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E10196"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PATVIRTINTA</w:t>
      </w:r>
    </w:p>
    <w:p w14:paraId="3306CC88"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Lietuvos Respublikos sveikatos</w:t>
      </w:r>
    </w:p>
    <w:p w14:paraId="26E14C9B"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apsaugos ministro</w:t>
      </w:r>
    </w:p>
    <w:p w14:paraId="2C44AFED" w14:textId="30A5AA03"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201</w:t>
      </w:r>
      <w:r w:rsidR="00A6522A">
        <w:rPr>
          <w:rFonts w:ascii="Times New Roman" w:hAnsi="Times New Roman"/>
          <w:sz w:val="24"/>
          <w:szCs w:val="24"/>
        </w:rPr>
        <w:t>6</w:t>
      </w:r>
      <w:r w:rsidRPr="006E32C7">
        <w:rPr>
          <w:rFonts w:ascii="Times New Roman" w:hAnsi="Times New Roman"/>
          <w:sz w:val="24"/>
          <w:szCs w:val="24"/>
        </w:rPr>
        <w:t xml:space="preserve"> m. </w:t>
      </w:r>
      <w:r w:rsidRPr="006E32C7">
        <w:rPr>
          <w:rFonts w:ascii="Times New Roman" w:hAnsi="Times New Roman"/>
          <w:sz w:val="24"/>
          <w:szCs w:val="24"/>
        </w:rPr>
        <w:tab/>
      </w:r>
      <w:proofErr w:type="gramStart"/>
      <w:r w:rsidRPr="006E32C7">
        <w:rPr>
          <w:rFonts w:ascii="Times New Roman" w:hAnsi="Times New Roman"/>
          <w:sz w:val="24"/>
          <w:szCs w:val="24"/>
        </w:rPr>
        <w:t xml:space="preserve">         </w:t>
      </w:r>
      <w:proofErr w:type="gramEnd"/>
      <w:r w:rsidRPr="006E32C7">
        <w:rPr>
          <w:rFonts w:ascii="Times New Roman" w:hAnsi="Times New Roman"/>
          <w:sz w:val="24"/>
          <w:szCs w:val="24"/>
        </w:rPr>
        <w:t xml:space="preserve">d. </w:t>
      </w:r>
    </w:p>
    <w:p w14:paraId="621DD3DD" w14:textId="77777777" w:rsidR="00612903" w:rsidRPr="006E32C7" w:rsidRDefault="00612903" w:rsidP="00612903">
      <w:pPr>
        <w:spacing w:after="0" w:line="240" w:lineRule="auto"/>
        <w:ind w:firstLine="6379"/>
        <w:rPr>
          <w:rFonts w:ascii="Times New Roman" w:hAnsi="Times New Roman"/>
          <w:sz w:val="24"/>
          <w:szCs w:val="24"/>
        </w:rPr>
      </w:pPr>
      <w:r w:rsidRPr="006E32C7">
        <w:rPr>
          <w:rFonts w:ascii="Times New Roman" w:hAnsi="Times New Roman"/>
          <w:sz w:val="24"/>
          <w:szCs w:val="24"/>
        </w:rPr>
        <w:t>įsakymu Nr. V-</w:t>
      </w:r>
    </w:p>
    <w:p w14:paraId="2D55AB0A" w14:textId="77777777" w:rsidR="00612903" w:rsidRPr="006E32C7" w:rsidRDefault="00612903">
      <w:pPr>
        <w:rPr>
          <w:rFonts w:ascii="Times New Roman" w:hAnsi="Times New Roman"/>
        </w:rPr>
      </w:pPr>
    </w:p>
    <w:tbl>
      <w:tblPr>
        <w:tblW w:w="9989" w:type="dxa"/>
        <w:jc w:val="center"/>
        <w:tblLook w:val="04A0" w:firstRow="1" w:lastRow="0" w:firstColumn="1" w:lastColumn="0" w:noHBand="0" w:noVBand="1"/>
      </w:tblPr>
      <w:tblGrid>
        <w:gridCol w:w="9989"/>
      </w:tblGrid>
      <w:tr w:rsidR="0078784E" w:rsidRPr="006E32C7" w14:paraId="7B24E19C" w14:textId="77777777" w:rsidTr="00CB6DE8">
        <w:trPr>
          <w:trHeight w:val="1546"/>
          <w:jc w:val="center"/>
        </w:trPr>
        <w:tc>
          <w:tcPr>
            <w:tcW w:w="9989" w:type="dxa"/>
          </w:tcPr>
          <w:p w14:paraId="4A8F6BBC" w14:textId="77777777" w:rsidR="0078784E" w:rsidRPr="006E32C7" w:rsidRDefault="0078784E" w:rsidP="00547E9B">
            <w:pPr>
              <w:spacing w:after="240" w:line="240" w:lineRule="auto"/>
              <w:jc w:val="center"/>
              <w:rPr>
                <w:rFonts w:ascii="Times New Roman" w:hAnsi="Times New Roman"/>
                <w:b/>
                <w:kern w:val="16"/>
                <w:sz w:val="24"/>
                <w:szCs w:val="24"/>
              </w:rPr>
            </w:pPr>
            <w:r w:rsidRPr="006E32C7">
              <w:rPr>
                <w:rFonts w:ascii="Times New Roman" w:hAnsi="Times New Roman"/>
                <w:b/>
                <w:sz w:val="24"/>
                <w:szCs w:val="24"/>
              </w:rPr>
              <w:t xml:space="preserve">2014–2020 METŲ </w:t>
            </w:r>
            <w:r w:rsidRPr="006E32C7">
              <w:rPr>
                <w:rFonts w:ascii="Times New Roman" w:hAnsi="Times New Roman"/>
                <w:b/>
                <w:kern w:val="16"/>
                <w:sz w:val="24"/>
                <w:szCs w:val="24"/>
              </w:rPr>
              <w:t xml:space="preserve">EUROPOS SĄJUNGOS FONDŲ INVESTICIJŲ VEIKSMŲ PROGRAMOS </w:t>
            </w:r>
            <w:r w:rsidRPr="006E32C7">
              <w:rPr>
                <w:rFonts w:ascii="Times New Roman" w:hAnsi="Times New Roman"/>
                <w:b/>
                <w:sz w:val="24"/>
              </w:rPr>
              <w:t xml:space="preserve">8 PRIORITETO </w:t>
            </w:r>
            <w:r w:rsidR="004B134B" w:rsidRPr="006E32C7">
              <w:rPr>
                <w:rFonts w:ascii="Times New Roman" w:hAnsi="Times New Roman"/>
                <w:b/>
                <w:sz w:val="24"/>
              </w:rPr>
              <w:t>„</w:t>
            </w:r>
            <w:r w:rsidRPr="006E32C7">
              <w:rPr>
                <w:rFonts w:ascii="Times New Roman" w:hAnsi="Times New Roman"/>
                <w:b/>
                <w:sz w:val="24"/>
              </w:rPr>
              <w:t>SOCIALIN</w:t>
            </w:r>
            <w:r w:rsidRPr="006E32C7">
              <w:rPr>
                <w:rFonts w:ascii="Times New Roman" w:hAnsi="Times New Roman"/>
                <w:b/>
                <w:sz w:val="24"/>
                <w:szCs w:val="24"/>
              </w:rPr>
              <w:t>ĖS ĮTRAUKTIES DIDINIMAS IR KOVA SU SKURDU</w:t>
            </w:r>
            <w:r w:rsidR="009303DF" w:rsidRPr="006E32C7">
              <w:rPr>
                <w:rFonts w:ascii="Times New Roman" w:hAnsi="Times New Roman"/>
                <w:b/>
                <w:sz w:val="24"/>
                <w:szCs w:val="24"/>
              </w:rPr>
              <w:t xml:space="preserve">“ ĮGYVENDINIMO </w:t>
            </w:r>
            <w:r w:rsidR="00BF57D7" w:rsidRPr="006E32C7">
              <w:rPr>
                <w:rFonts w:ascii="Times New Roman" w:eastAsia="AngsanaUPC" w:hAnsi="Times New Roman"/>
                <w:b/>
                <w:bCs/>
                <w:sz w:val="24"/>
                <w:szCs w:val="24"/>
                <w:lang w:eastAsia="lt-LT"/>
              </w:rPr>
              <w:t xml:space="preserve">PRIEMONĖS </w:t>
            </w:r>
            <w:r w:rsidRPr="006E32C7">
              <w:rPr>
                <w:rFonts w:ascii="Times New Roman" w:hAnsi="Times New Roman"/>
                <w:b/>
                <w:sz w:val="24"/>
                <w:szCs w:val="24"/>
              </w:rPr>
              <w:t>NR. 08.4.2-ESFA</w:t>
            </w:r>
            <w:proofErr w:type="gramStart"/>
            <w:r w:rsidRPr="006E32C7">
              <w:rPr>
                <w:rFonts w:ascii="Times New Roman" w:hAnsi="Times New Roman"/>
                <w:b/>
                <w:sz w:val="24"/>
                <w:szCs w:val="24"/>
              </w:rPr>
              <w:t>-</w:t>
            </w:r>
            <w:proofErr w:type="gramEnd"/>
            <w:r w:rsidRPr="006E32C7">
              <w:rPr>
                <w:rFonts w:ascii="Times New Roman" w:hAnsi="Times New Roman"/>
                <w:b/>
                <w:sz w:val="24"/>
                <w:szCs w:val="24"/>
              </w:rPr>
              <w:t>V-628 „TIKSLINIŲ TERITORIJŲ GYVENTOJŲ SVEIKOS GYVENSENOS SKATINIMAS</w:t>
            </w:r>
            <w:r w:rsidRPr="006E32C7">
              <w:rPr>
                <w:rFonts w:ascii="Times New Roman" w:eastAsia="Times New Roman" w:hAnsi="Times New Roman"/>
                <w:b/>
                <w:sz w:val="24"/>
                <w:szCs w:val="24"/>
                <w:lang w:eastAsia="lt-LT"/>
              </w:rPr>
              <w:t xml:space="preserve">“ </w:t>
            </w:r>
            <w:r w:rsidRPr="006E32C7">
              <w:rPr>
                <w:rFonts w:ascii="Times New Roman" w:hAnsi="Times New Roman"/>
                <w:b/>
                <w:sz w:val="24"/>
                <w:szCs w:val="24"/>
              </w:rPr>
              <w:t>PROJEKTŲ FINANSAVIMO SĄLYGŲ APRAŠAS</w:t>
            </w:r>
          </w:p>
        </w:tc>
      </w:tr>
    </w:tbl>
    <w:p w14:paraId="50F02777" w14:textId="77777777" w:rsidR="0078784E" w:rsidRPr="006E32C7" w:rsidRDefault="00BF57D7" w:rsidP="00547E9B">
      <w:pPr>
        <w:pStyle w:val="Antrat2"/>
        <w:tabs>
          <w:tab w:val="left" w:pos="567"/>
        </w:tabs>
        <w:spacing w:before="0" w:after="0"/>
        <w:ind w:left="0" w:right="0"/>
      </w:pPr>
      <w:r w:rsidRPr="006E32C7">
        <w:t xml:space="preserve">I </w:t>
      </w:r>
      <w:r w:rsidR="0078784E" w:rsidRPr="006E32C7">
        <w:t>SKYRIUS</w:t>
      </w:r>
    </w:p>
    <w:p w14:paraId="2826DB92" w14:textId="77777777" w:rsidR="0078784E" w:rsidRPr="006E32C7" w:rsidRDefault="0078784E" w:rsidP="00547E9B">
      <w:pPr>
        <w:pStyle w:val="Antrat2"/>
        <w:tabs>
          <w:tab w:val="left" w:pos="567"/>
        </w:tabs>
        <w:spacing w:before="0" w:after="0"/>
        <w:ind w:left="0" w:right="0"/>
      </w:pPr>
      <w:r w:rsidRPr="006E32C7">
        <w:t>BENDROSIOS NUOSTATOS</w:t>
      </w:r>
    </w:p>
    <w:p w14:paraId="75C2339F" w14:textId="77777777" w:rsidR="0078784E" w:rsidRPr="006E32C7" w:rsidRDefault="0078784E" w:rsidP="0078784E">
      <w:pPr>
        <w:pStyle w:val="Sraopastraipa"/>
        <w:tabs>
          <w:tab w:val="left" w:pos="0"/>
          <w:tab w:val="left" w:pos="567"/>
        </w:tabs>
        <w:spacing w:after="0" w:line="240" w:lineRule="auto"/>
        <w:ind w:left="0"/>
        <w:rPr>
          <w:rFonts w:ascii="Times New Roman" w:hAnsi="Times New Roman"/>
          <w:sz w:val="24"/>
          <w:szCs w:val="24"/>
        </w:rPr>
      </w:pPr>
    </w:p>
    <w:p w14:paraId="364354D2" w14:textId="0DB20F2A" w:rsidR="00A856B6" w:rsidRPr="006E32C7" w:rsidRDefault="00A856B6" w:rsidP="00FF4063">
      <w:pPr>
        <w:pStyle w:val="Sraopastraipa"/>
        <w:numPr>
          <w:ilvl w:val="0"/>
          <w:numId w:val="1"/>
        </w:numPr>
        <w:tabs>
          <w:tab w:val="left" w:pos="1134"/>
        </w:tabs>
        <w:spacing w:after="0" w:line="240" w:lineRule="auto"/>
        <w:ind w:left="0" w:firstLine="426"/>
        <w:contextualSpacing w:val="0"/>
        <w:jc w:val="both"/>
        <w:rPr>
          <w:rFonts w:ascii="Times New Roman" w:hAnsi="Times New Roman"/>
          <w:sz w:val="24"/>
          <w:szCs w:val="24"/>
        </w:rPr>
      </w:pPr>
      <w:r w:rsidRPr="006E32C7">
        <w:rPr>
          <w:rFonts w:ascii="Times New Roman" w:hAnsi="Times New Roman"/>
          <w:sz w:val="24"/>
          <w:szCs w:val="24"/>
        </w:rPr>
        <w:t xml:space="preserve">2014–2020 m. Europos Sąjungos fondų investicijų veiksmų programos 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įgyvendinimo priemonės Nr. 08.4.2-ESFA</w:t>
      </w:r>
      <w:proofErr w:type="gramStart"/>
      <w:r w:rsidRPr="006E32C7">
        <w:rPr>
          <w:rFonts w:ascii="Times New Roman" w:hAnsi="Times New Roman"/>
          <w:sz w:val="24"/>
          <w:szCs w:val="24"/>
        </w:rPr>
        <w:t>-</w:t>
      </w:r>
      <w:proofErr w:type="gramEnd"/>
      <w:r w:rsidRPr="006E32C7">
        <w:rPr>
          <w:rFonts w:ascii="Times New Roman" w:hAnsi="Times New Roman"/>
          <w:sz w:val="24"/>
          <w:szCs w:val="24"/>
        </w:rPr>
        <w:t>V-</w:t>
      </w:r>
      <w:r w:rsidR="000F6084" w:rsidRPr="006E32C7">
        <w:rPr>
          <w:rFonts w:ascii="Times New Roman" w:hAnsi="Times New Roman"/>
          <w:sz w:val="24"/>
          <w:szCs w:val="24"/>
        </w:rPr>
        <w:t xml:space="preserve">628 </w:t>
      </w:r>
      <w:r w:rsidRPr="006E32C7">
        <w:rPr>
          <w:rFonts w:ascii="Times New Roman" w:hAnsi="Times New Roman"/>
          <w:sz w:val="24"/>
          <w:szCs w:val="24"/>
        </w:rPr>
        <w:t>„</w:t>
      </w:r>
      <w:r w:rsidR="000F6084" w:rsidRPr="006E32C7">
        <w:rPr>
          <w:rFonts w:ascii="Times New Roman" w:hAnsi="Times New Roman"/>
          <w:sz w:val="24"/>
          <w:szCs w:val="24"/>
        </w:rPr>
        <w:t>Tikslinių teritorijų gyventojų sveikos gyvensenos skatinimas</w:t>
      </w:r>
      <w:r w:rsidRPr="006E32C7">
        <w:rPr>
          <w:rFonts w:ascii="Times New Roman" w:hAnsi="Times New Roman"/>
          <w:sz w:val="24"/>
          <w:szCs w:val="24"/>
        </w:rPr>
        <w:t xml:space="preserve">“ projektų finansavimo sąlygų aprašas (toliau – Aprašas) nustato reikalavimus, kuriais turi vadovautis pareiškėjai, rengdami ir teikdami </w:t>
      </w:r>
      <w:r w:rsidR="00874D0B">
        <w:rPr>
          <w:rFonts w:ascii="Times New Roman" w:hAnsi="Times New Roman"/>
          <w:sz w:val="24"/>
          <w:szCs w:val="24"/>
        </w:rPr>
        <w:t>Paraišk</w:t>
      </w:r>
      <w:r w:rsidRPr="006E32C7">
        <w:rPr>
          <w:rFonts w:ascii="Times New Roman" w:hAnsi="Times New Roman"/>
          <w:sz w:val="24"/>
          <w:szCs w:val="24"/>
        </w:rPr>
        <w:t xml:space="preserve">as finansuoti iš Europos Sąjungos (toliau – ES) struktūrinių fondų lėšų bendrai finansuojamus projektus (toliau – </w:t>
      </w:r>
      <w:r w:rsidR="00874D0B">
        <w:rPr>
          <w:rFonts w:ascii="Times New Roman" w:hAnsi="Times New Roman"/>
          <w:sz w:val="24"/>
          <w:szCs w:val="24"/>
        </w:rPr>
        <w:t>Paraišk</w:t>
      </w:r>
      <w:r w:rsidRPr="006E32C7">
        <w:rPr>
          <w:rFonts w:ascii="Times New Roman" w:hAnsi="Times New Roman"/>
          <w:sz w:val="24"/>
          <w:szCs w:val="24"/>
        </w:rPr>
        <w:t xml:space="preserve">a) pagal </w:t>
      </w:r>
      <w:r w:rsidR="009303DF" w:rsidRPr="006E32C7">
        <w:rPr>
          <w:rFonts w:ascii="Times New Roman" w:hAnsi="Times New Roman"/>
          <w:sz w:val="24"/>
          <w:szCs w:val="24"/>
        </w:rPr>
        <w:t>2014–2020 m. Europos Sąjungos fondų investicijų veiksmų programos, patvirtintos Europos Komisijos 2014 m. rugsėjo 8  d. sprendimu Nr. C(2014)6397 (toliau – Veiksmų programa)</w:t>
      </w:r>
      <w:r w:rsidR="00FD3C3C">
        <w:rPr>
          <w:rFonts w:ascii="Times New Roman" w:hAnsi="Times New Roman"/>
          <w:sz w:val="24"/>
          <w:szCs w:val="24"/>
        </w:rPr>
        <w:t>,</w:t>
      </w:r>
      <w:r w:rsidR="009303DF" w:rsidRPr="006E32C7">
        <w:rPr>
          <w:rFonts w:ascii="Times New Roman" w:hAnsi="Times New Roman"/>
          <w:sz w:val="24"/>
          <w:szCs w:val="24"/>
        </w:rPr>
        <w:t xml:space="preserve"> </w:t>
      </w:r>
      <w:r w:rsidRPr="006E32C7">
        <w:rPr>
          <w:rFonts w:ascii="Times New Roman" w:hAnsi="Times New Roman"/>
          <w:sz w:val="24"/>
          <w:szCs w:val="24"/>
        </w:rPr>
        <w:t xml:space="preserve">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w:t>
      </w:r>
      <w:r w:rsidR="000F6084" w:rsidRPr="006E32C7">
        <w:rPr>
          <w:rFonts w:ascii="Times New Roman" w:hAnsi="Times New Roman"/>
          <w:sz w:val="24"/>
          <w:szCs w:val="24"/>
        </w:rPr>
        <w:t xml:space="preserve"> 8.4.2 konkretaus uždavinio „Sumažinti sveikatos netolygumus, gerinant sveikatos priežiūros kokybę ir prieinamumą tikslinėms gyventojų grupėms ir skatinti sveiką senėjimą“</w:t>
      </w:r>
      <w:r w:rsidRPr="006E32C7">
        <w:rPr>
          <w:rFonts w:ascii="Times New Roman" w:hAnsi="Times New Roman"/>
          <w:sz w:val="24"/>
          <w:szCs w:val="24"/>
        </w:rPr>
        <w:t xml:space="preserve"> įgyvendinimo priemonės Nr. 08.4.2-ESFA-V-</w:t>
      </w:r>
      <w:r w:rsidR="000F6084" w:rsidRPr="006E32C7">
        <w:rPr>
          <w:rFonts w:ascii="Times New Roman" w:hAnsi="Times New Roman"/>
          <w:sz w:val="24"/>
          <w:szCs w:val="24"/>
        </w:rPr>
        <w:t xml:space="preserve">628 </w:t>
      </w:r>
      <w:r w:rsidRPr="006E32C7">
        <w:rPr>
          <w:rFonts w:ascii="Times New Roman" w:hAnsi="Times New Roman"/>
          <w:sz w:val="24"/>
          <w:szCs w:val="24"/>
        </w:rPr>
        <w:t>„</w:t>
      </w:r>
      <w:r w:rsidR="000F6084" w:rsidRPr="006E32C7">
        <w:rPr>
          <w:rFonts w:ascii="Times New Roman" w:hAnsi="Times New Roman"/>
          <w:sz w:val="24"/>
          <w:szCs w:val="24"/>
        </w:rPr>
        <w:t>Tikslinių teritorijų gyventojų sveikos gyvensenos skatinimas</w:t>
      </w:r>
      <w:r w:rsidRPr="006E32C7">
        <w:rPr>
          <w:rFonts w:ascii="Times New Roman" w:hAnsi="Times New Roman"/>
          <w:sz w:val="24"/>
          <w:szCs w:val="24"/>
        </w:rPr>
        <w:t>“ (toliau – Priemonė) finansuojamas veikla</w:t>
      </w:r>
      <w:r w:rsidRPr="00830BBB">
        <w:rPr>
          <w:rFonts w:ascii="Times New Roman" w:hAnsi="Times New Roman"/>
          <w:sz w:val="24"/>
          <w:szCs w:val="24"/>
        </w:rPr>
        <w:t>s,</w:t>
      </w:r>
      <w:r w:rsidR="00830BBB" w:rsidRPr="00830BBB">
        <w:rPr>
          <w:rFonts w:ascii="Times New Roman" w:hAnsi="Times New Roman"/>
          <w:iCs/>
          <w:sz w:val="24"/>
          <w:szCs w:val="24"/>
        </w:rPr>
        <w:t xml:space="preserve"> projektų vykdytojai, įgyvendindami pagal Aprašą iš Europos Sąjungos struktūrinių fondų lėšų bendrai finansuojamus projektus (toliau – Projektas)</w:t>
      </w:r>
      <w:r w:rsidR="003C3E53">
        <w:rPr>
          <w:rFonts w:ascii="Times New Roman" w:hAnsi="Times New Roman"/>
          <w:iCs/>
          <w:sz w:val="24"/>
          <w:szCs w:val="24"/>
        </w:rPr>
        <w:t>,</w:t>
      </w:r>
      <w:r w:rsidRPr="00830BBB">
        <w:rPr>
          <w:rFonts w:ascii="Times New Roman" w:hAnsi="Times New Roman"/>
          <w:sz w:val="24"/>
          <w:szCs w:val="24"/>
        </w:rPr>
        <w:t xml:space="preserve"> </w:t>
      </w:r>
      <w:r w:rsidRPr="006E32C7">
        <w:rPr>
          <w:rFonts w:ascii="Times New Roman" w:hAnsi="Times New Roman"/>
          <w:sz w:val="24"/>
          <w:szCs w:val="24"/>
        </w:rPr>
        <w:t xml:space="preserve">taip pat institucijos, atliekančios </w:t>
      </w:r>
      <w:r w:rsidR="00874D0B">
        <w:rPr>
          <w:rFonts w:ascii="Times New Roman" w:hAnsi="Times New Roman"/>
          <w:sz w:val="24"/>
          <w:szCs w:val="24"/>
        </w:rPr>
        <w:t>Paraišk</w:t>
      </w:r>
      <w:r w:rsidRPr="006E32C7">
        <w:rPr>
          <w:rFonts w:ascii="Times New Roman" w:hAnsi="Times New Roman"/>
          <w:sz w:val="24"/>
          <w:szCs w:val="24"/>
        </w:rPr>
        <w:t xml:space="preserve">ų vertinimą, atranką ir </w:t>
      </w:r>
      <w:r w:rsidR="003C3E53">
        <w:rPr>
          <w:rFonts w:ascii="Times New Roman" w:hAnsi="Times New Roman"/>
          <w:sz w:val="24"/>
          <w:szCs w:val="24"/>
        </w:rPr>
        <w:t>P</w:t>
      </w:r>
      <w:r w:rsidRPr="006E32C7">
        <w:rPr>
          <w:rFonts w:ascii="Times New Roman" w:hAnsi="Times New Roman"/>
          <w:sz w:val="24"/>
          <w:szCs w:val="24"/>
        </w:rPr>
        <w:t>rojektų</w:t>
      </w:r>
      <w:r w:rsidR="003C3E53">
        <w:rPr>
          <w:rFonts w:ascii="Times New Roman" w:hAnsi="Times New Roman"/>
          <w:sz w:val="24"/>
          <w:szCs w:val="24"/>
        </w:rPr>
        <w:t xml:space="preserve"> </w:t>
      </w:r>
      <w:r w:rsidRPr="006E32C7">
        <w:rPr>
          <w:rFonts w:ascii="Times New Roman" w:hAnsi="Times New Roman"/>
          <w:sz w:val="24"/>
          <w:szCs w:val="24"/>
        </w:rPr>
        <w:t>įgyvendinimo priežiūrą.</w:t>
      </w:r>
    </w:p>
    <w:p w14:paraId="5019D215" w14:textId="77777777" w:rsidR="00A856B6" w:rsidRPr="006E32C7" w:rsidRDefault="00A856B6" w:rsidP="00FF4063">
      <w:pPr>
        <w:pStyle w:val="Sraopastraipa"/>
        <w:numPr>
          <w:ilvl w:val="0"/>
          <w:numId w:val="1"/>
        </w:numPr>
        <w:tabs>
          <w:tab w:val="left" w:pos="1134"/>
        </w:tabs>
        <w:spacing w:after="0" w:line="240" w:lineRule="auto"/>
        <w:ind w:left="0" w:firstLine="426"/>
        <w:contextualSpacing w:val="0"/>
        <w:jc w:val="both"/>
        <w:rPr>
          <w:rFonts w:ascii="Times New Roman" w:hAnsi="Times New Roman"/>
          <w:sz w:val="24"/>
          <w:szCs w:val="24"/>
        </w:rPr>
      </w:pPr>
      <w:r w:rsidRPr="006E32C7">
        <w:rPr>
          <w:rFonts w:ascii="Times New Roman" w:hAnsi="Times New Roman"/>
          <w:sz w:val="24"/>
          <w:szCs w:val="24"/>
        </w:rPr>
        <w:t>Aprašas yra parengtas atsižvelgiant į:</w:t>
      </w:r>
    </w:p>
    <w:p w14:paraId="099D48A6" w14:textId="7D2FF82A" w:rsidR="00A856B6" w:rsidRPr="00A24B87" w:rsidRDefault="00A856B6" w:rsidP="00FF4063">
      <w:pPr>
        <w:pStyle w:val="Sraopastraipa"/>
        <w:numPr>
          <w:ilvl w:val="1"/>
          <w:numId w:val="1"/>
        </w:numPr>
        <w:tabs>
          <w:tab w:val="left" w:pos="1134"/>
        </w:tabs>
        <w:spacing w:after="0" w:line="240" w:lineRule="auto"/>
        <w:ind w:left="0" w:firstLine="426"/>
        <w:contextualSpacing w:val="0"/>
        <w:jc w:val="both"/>
        <w:rPr>
          <w:rFonts w:ascii="Times New Roman" w:hAnsi="Times New Roman"/>
          <w:sz w:val="24"/>
          <w:szCs w:val="24"/>
        </w:rPr>
      </w:pPr>
      <w:r w:rsidRPr="006E32C7">
        <w:rPr>
          <w:rFonts w:ascii="Times New Roman" w:hAnsi="Times New Roman"/>
          <w:sz w:val="24"/>
          <w:szCs w:val="24"/>
        </w:rPr>
        <w:t xml:space="preserve">2014–2020 metų Europos Sąjungos fondų investicijų veiksmų programos, patvirtintos 2014 m. rugsėjo 8 d. Europos Komisijos sprendimu, 8 prioriteto „Socialinės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w:t>
      </w:r>
      <w:r w:rsidRPr="006E32C7">
        <w:rPr>
          <w:rFonts w:ascii="Times New Roman" w:hAnsi="Times New Roman"/>
          <w:color w:val="000000"/>
          <w:sz w:val="24"/>
          <w:szCs w:val="24"/>
        </w:rPr>
        <w:t xml:space="preserve"> planą</w:t>
      </w:r>
      <w:r w:rsidRPr="006E32C7">
        <w:rPr>
          <w:rFonts w:ascii="Times New Roman" w:hAnsi="Times New Roman"/>
          <w:sz w:val="24"/>
          <w:szCs w:val="24"/>
        </w:rPr>
        <w:t xml:space="preserve">, patvirtintą Lietuvos Respublikos sveikatos apsaugos ministro </w:t>
      </w:r>
      <w:r w:rsidRPr="00886FFF">
        <w:rPr>
          <w:rFonts w:ascii="Times New Roman" w:hAnsi="Times New Roman"/>
          <w:sz w:val="24"/>
          <w:szCs w:val="24"/>
        </w:rPr>
        <w:t>2015 m. birželio 22 d. įsakymu Nr. V-783 „Dėl 2014–2020 metų Europos Sąjungos fondų investicijų veiksmų programos, patvirtintos 2014 m. rugsėjo 8 d. Europo</w:t>
      </w:r>
      <w:r w:rsidRPr="00A7603B">
        <w:rPr>
          <w:rFonts w:ascii="Times New Roman" w:hAnsi="Times New Roman"/>
          <w:sz w:val="24"/>
          <w:szCs w:val="24"/>
        </w:rPr>
        <w:t xml:space="preserve">s Komisijos sprendimu, 8 prioriteto „Socialinės </w:t>
      </w:r>
      <w:proofErr w:type="spellStart"/>
      <w:r w:rsidRPr="00A7603B">
        <w:rPr>
          <w:rFonts w:ascii="Times New Roman" w:hAnsi="Times New Roman"/>
          <w:sz w:val="24"/>
          <w:szCs w:val="24"/>
        </w:rPr>
        <w:t>įtraukties</w:t>
      </w:r>
      <w:proofErr w:type="spellEnd"/>
      <w:r w:rsidRPr="00A7603B">
        <w:rPr>
          <w:rFonts w:ascii="Times New Roman" w:hAnsi="Times New Roman"/>
          <w:sz w:val="24"/>
          <w:szCs w:val="24"/>
        </w:rPr>
        <w:t xml:space="preserve"> didinimas ir kova su skurdu“ 8.1.3 konkretaus uždavinio „Pagerinti sveikatos priežiūros kokybę ir prieinamumą tikslinėms gyventojų grupėms bei sumažinti sveikatos netolygumus“ ir 8.4.2 konkretaus u</w:t>
      </w:r>
      <w:r w:rsidRPr="00A24B87">
        <w:rPr>
          <w:rFonts w:ascii="Times New Roman" w:hAnsi="Times New Roman"/>
          <w:sz w:val="24"/>
          <w:szCs w:val="24"/>
        </w:rPr>
        <w:t>ždavinio „Sumažinti sveikatos netolygumus, gerinant sveikatos priežiūros kokybę ir prieinamumą tikslinėms gyventojų grupėms, ir skatinti sveiką senėjimą</w:t>
      </w:r>
      <w:proofErr w:type="gramStart"/>
      <w:r w:rsidRPr="00A24B87">
        <w:rPr>
          <w:rFonts w:ascii="Times New Roman" w:hAnsi="Times New Roman"/>
          <w:sz w:val="24"/>
          <w:szCs w:val="24"/>
        </w:rPr>
        <w:t>“ priemonių įgyvendinimo plano ir nacionalinių stebėsenos rodiklių skaičiavimo aprašo patvirtinimo“</w:t>
      </w:r>
      <w:proofErr w:type="gramEnd"/>
      <w:r w:rsidRPr="00A24B87">
        <w:rPr>
          <w:rFonts w:ascii="Times New Roman" w:hAnsi="Times New Roman"/>
          <w:sz w:val="24"/>
          <w:szCs w:val="24"/>
        </w:rPr>
        <w:t>;</w:t>
      </w:r>
    </w:p>
    <w:p w14:paraId="71F8B3AF" w14:textId="77777777" w:rsidR="005A7F1D" w:rsidRPr="006E32C7" w:rsidRDefault="005A7F1D" w:rsidP="00FF4063">
      <w:pPr>
        <w:pStyle w:val="Sraopastraipa"/>
        <w:numPr>
          <w:ilvl w:val="1"/>
          <w:numId w:val="1"/>
        </w:numPr>
        <w:tabs>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6D12474B" w14:textId="77777777" w:rsidR="005A7F1D" w:rsidRPr="006E32C7" w:rsidRDefault="005A7F1D" w:rsidP="00FF4063">
      <w:pPr>
        <w:pStyle w:val="Sraopastraipa"/>
        <w:numPr>
          <w:ilvl w:val="1"/>
          <w:numId w:val="1"/>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2014–2020 m. Europos Sąjungos fondų investicijų veiksmų programos administravimo taisykles, patvirtintas Lietuvos Respublikos Vyriausybės 2014 m. spalio 3 d. </w:t>
      </w:r>
      <w:r w:rsidRPr="006E32C7">
        <w:rPr>
          <w:rFonts w:ascii="Times New Roman" w:hAnsi="Times New Roman"/>
          <w:sz w:val="24"/>
          <w:szCs w:val="24"/>
        </w:rPr>
        <w:lastRenderedPageBreak/>
        <w:t xml:space="preserve">nutarimu Nr. 1090 </w:t>
      </w:r>
      <w:r w:rsidR="004B134B" w:rsidRPr="006E32C7">
        <w:rPr>
          <w:rFonts w:ascii="Times New Roman" w:hAnsi="Times New Roman"/>
          <w:sz w:val="24"/>
          <w:szCs w:val="24"/>
        </w:rPr>
        <w:t>„</w:t>
      </w:r>
      <w:r w:rsidRPr="006E32C7">
        <w:rPr>
          <w:rFonts w:ascii="Times New Roman" w:hAnsi="Times New Roman"/>
          <w:sz w:val="24"/>
          <w:szCs w:val="24"/>
        </w:rPr>
        <w:t>Dėl 2014–2020 metų ES fondų investicijų veiksmų programos administravimo taisyklių patvirtinimo“ (toliau – Veiksmų programos administravimo taisyklės);</w:t>
      </w:r>
    </w:p>
    <w:p w14:paraId="7145F8DC" w14:textId="28F4B2DC" w:rsidR="005A7F1D" w:rsidRPr="00F63FD9" w:rsidRDefault="005A7F1D" w:rsidP="00FF4063">
      <w:pPr>
        <w:pStyle w:val="Sraopastraipa"/>
        <w:numPr>
          <w:ilvl w:val="1"/>
          <w:numId w:val="1"/>
        </w:numPr>
        <w:tabs>
          <w:tab w:val="left" w:pos="0"/>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hAnsi="Times New Roman"/>
          <w:sz w:val="24"/>
          <w:szCs w:val="24"/>
        </w:rPr>
        <w:t xml:space="preserve">2014–2020 m. </w:t>
      </w:r>
      <w:r w:rsidR="00FD3C3C">
        <w:rPr>
          <w:rFonts w:ascii="Times New Roman" w:hAnsi="Times New Roman"/>
          <w:sz w:val="24"/>
          <w:szCs w:val="24"/>
        </w:rPr>
        <w:t>r</w:t>
      </w:r>
      <w:r w:rsidRPr="006E32C7">
        <w:rPr>
          <w:rFonts w:ascii="Times New Roman" w:hAnsi="Times New Roman"/>
          <w:sz w:val="24"/>
          <w:szCs w:val="24"/>
        </w:rPr>
        <w:t xml:space="preserve">ekomendacijas dėl projektų išlaidų atitikties ES struktūrinių fondų </w:t>
      </w:r>
      <w:r w:rsidRPr="00F63FD9">
        <w:rPr>
          <w:rFonts w:ascii="Times New Roman" w:hAnsi="Times New Roman"/>
          <w:sz w:val="24"/>
          <w:szCs w:val="24"/>
        </w:rPr>
        <w:t xml:space="preserve">reikalavimams (aktuali redakcija </w:t>
      </w:r>
      <w:r w:rsidRPr="00F63FD9">
        <w:rPr>
          <w:rFonts w:ascii="Times New Roman" w:hAnsi="Times New Roman"/>
          <w:bCs/>
          <w:sz w:val="24"/>
          <w:szCs w:val="24"/>
        </w:rPr>
        <w:t>skelb</w:t>
      </w:r>
      <w:r w:rsidR="00A2355A" w:rsidRPr="00F63FD9">
        <w:rPr>
          <w:rFonts w:ascii="Times New Roman" w:hAnsi="Times New Roman"/>
          <w:bCs/>
          <w:sz w:val="24"/>
          <w:szCs w:val="24"/>
        </w:rPr>
        <w:t>iama</w:t>
      </w:r>
      <w:r w:rsidRPr="00F63FD9">
        <w:rPr>
          <w:rFonts w:ascii="Times New Roman" w:hAnsi="Times New Roman"/>
          <w:bCs/>
          <w:sz w:val="24"/>
          <w:szCs w:val="24"/>
        </w:rPr>
        <w:t xml:space="preserve"> </w:t>
      </w:r>
      <w:proofErr w:type="spellStart"/>
      <w:r w:rsidR="009553C2" w:rsidRPr="00F63FD9">
        <w:rPr>
          <w:rFonts w:ascii="Times New Roman" w:hAnsi="Times New Roman"/>
          <w:sz w:val="24"/>
          <w:szCs w:val="24"/>
        </w:rPr>
        <w:t>www.esinvesticijos.lt</w:t>
      </w:r>
      <w:proofErr w:type="spellEnd"/>
      <w:r w:rsidRPr="00F63FD9">
        <w:rPr>
          <w:rFonts w:ascii="Times New Roman" w:eastAsia="Times New Roman" w:hAnsi="Times New Roman"/>
          <w:bCs/>
          <w:sz w:val="24"/>
          <w:szCs w:val="24"/>
          <w:lang w:eastAsia="lt-LT"/>
        </w:rPr>
        <w:t>);</w:t>
      </w:r>
    </w:p>
    <w:p w14:paraId="2469106D" w14:textId="77777777" w:rsidR="005A7F1D" w:rsidRPr="006E32C7" w:rsidRDefault="005A7F1D" w:rsidP="00FF4063">
      <w:pPr>
        <w:pStyle w:val="prastasistinklapis"/>
        <w:numPr>
          <w:ilvl w:val="1"/>
          <w:numId w:val="1"/>
        </w:numPr>
        <w:tabs>
          <w:tab w:val="left" w:pos="0"/>
          <w:tab w:val="left" w:pos="1134"/>
        </w:tabs>
        <w:spacing w:before="0" w:beforeAutospacing="0" w:after="0" w:afterAutospacing="0"/>
        <w:ind w:left="0" w:firstLine="426"/>
        <w:jc w:val="both"/>
      </w:pPr>
      <w:r w:rsidRPr="006E32C7">
        <w:t xml:space="preserve">Sveikatos netolygumų mažinimo Lietuvoje 2014–2023 m. veiksmų planą, patvirtintą Lietuvos Respublikos sveikatos apsaugos ministro 2014 m. liepos 16 d. įsakymu Nr. V-815 </w:t>
      </w:r>
      <w:r w:rsidR="004B134B" w:rsidRPr="006E32C7">
        <w:t>„</w:t>
      </w:r>
      <w:r w:rsidRPr="006E32C7">
        <w:t>Dėl Sveikatos netolygumų mažinimo Lietuvoje 2014–2023 m. veiksmų plano patvirtinimo“ (toliau – Sveikatos netolygumų mažinimo veiksmų planas);</w:t>
      </w:r>
    </w:p>
    <w:p w14:paraId="6DA7ECDA" w14:textId="77777777" w:rsidR="00323A7C" w:rsidRPr="006E32C7" w:rsidRDefault="00323A7C" w:rsidP="00FF4063">
      <w:pPr>
        <w:pStyle w:val="prastasistinklapis"/>
        <w:numPr>
          <w:ilvl w:val="1"/>
          <w:numId w:val="1"/>
        </w:numPr>
        <w:tabs>
          <w:tab w:val="left" w:pos="0"/>
          <w:tab w:val="left" w:pos="1134"/>
        </w:tabs>
        <w:spacing w:before="0" w:beforeAutospacing="0" w:after="0" w:afterAutospacing="0"/>
        <w:ind w:left="0" w:firstLine="426"/>
        <w:jc w:val="both"/>
      </w:pPr>
      <w:r w:rsidRPr="006E32C7">
        <w:t xml:space="preserve">Nacionalinę vėžio profilaktikos ir kontrolės 2014–2025 metų programą, patvirtintą Lietuvos Respublikos sveikatos apsaugos ministro 2014 m. </w:t>
      </w:r>
      <w:r w:rsidRPr="006E32C7">
        <w:rPr>
          <w:spacing w:val="-4"/>
        </w:rPr>
        <w:t xml:space="preserve">liepos 16 d. įsakymu Nr. V-814 „Dėl </w:t>
      </w:r>
      <w:r w:rsidRPr="006E32C7">
        <w:t>Nacionalinės vėžio profilaktikos ir kontrolės 2014–2025 metų programos patvirtinimo“ (toliau – Vėžio programa);</w:t>
      </w:r>
    </w:p>
    <w:p w14:paraId="5E365D6E" w14:textId="4E7E6A28" w:rsidR="00323A7C" w:rsidRPr="006E32C7" w:rsidRDefault="00323A7C" w:rsidP="00FF4063">
      <w:pPr>
        <w:pStyle w:val="prastasistinklapis"/>
        <w:numPr>
          <w:ilvl w:val="1"/>
          <w:numId w:val="1"/>
        </w:numPr>
        <w:tabs>
          <w:tab w:val="left" w:pos="0"/>
          <w:tab w:val="left" w:pos="1134"/>
        </w:tabs>
        <w:spacing w:before="0" w:beforeAutospacing="0" w:after="0" w:afterAutospacing="0"/>
        <w:ind w:left="0" w:firstLine="426"/>
        <w:jc w:val="both"/>
      </w:pPr>
      <w:r w:rsidRPr="006E32C7">
        <w:t xml:space="preserve">Nacionalinės vėžio profilaktikos ir kontrolės 2014–2025 metų programos įgyvendinimo 2014–2016 metais priemonių planą, patvirtintą 2014 m. lapkričio 24 d. Lietuvos Respublikos sveikatos apsaugos ministro įsakymu Nr. V-1209 „Dėl Lietuvos Respublikos sveikatos apsaugos ministro 2014 m. liepos 16 d. įsakymo Nr. V-814 „Dėl Nacionalinės vėžio profilaktikos ir kontrolės 2014–2025 metų programos patvirtinimo“ pakeitimo ir </w:t>
      </w:r>
      <w:r w:rsidR="00FD3C3C">
        <w:t>N</w:t>
      </w:r>
      <w:r w:rsidRPr="006E32C7">
        <w:t>acionalinės vėžio profilaktikos ir kontrolės 2014–2025 metų programos įgyvendinimo 2014–2016 metais priemonių plano patvirtinimo“ (toliau – Vėžio programos priemonių planas);</w:t>
      </w:r>
    </w:p>
    <w:p w14:paraId="66AB3713" w14:textId="77777777" w:rsidR="0078784E" w:rsidRPr="006E32C7" w:rsidRDefault="0078784E" w:rsidP="00FF4063">
      <w:pPr>
        <w:pStyle w:val="Sraopastraipa"/>
        <w:numPr>
          <w:ilvl w:val="1"/>
          <w:numId w:val="1"/>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Lietuvos sveikatos 2014–2025 m. programą, patvirtintą Lietuvos Respublikos Seimo 2014 m. birželio 26 d. nutarimu Nr. XII-964 </w:t>
      </w:r>
      <w:r w:rsidR="004B134B" w:rsidRPr="006E32C7">
        <w:rPr>
          <w:rFonts w:ascii="Times New Roman" w:hAnsi="Times New Roman"/>
          <w:sz w:val="24"/>
          <w:szCs w:val="24"/>
        </w:rPr>
        <w:t>„</w:t>
      </w:r>
      <w:r w:rsidRPr="006E32C7">
        <w:rPr>
          <w:rFonts w:ascii="Times New Roman" w:hAnsi="Times New Roman"/>
          <w:sz w:val="24"/>
          <w:szCs w:val="24"/>
        </w:rPr>
        <w:t>Dėl Lietuvos sveikatos 2014–2025 metų programos patvirtinimo“;</w:t>
      </w:r>
    </w:p>
    <w:p w14:paraId="516CC63E" w14:textId="77777777" w:rsidR="0078784E" w:rsidRPr="006E32C7" w:rsidRDefault="0078784E" w:rsidP="00FF4063">
      <w:pPr>
        <w:pStyle w:val="Sraopastraipa"/>
        <w:numPr>
          <w:ilvl w:val="1"/>
          <w:numId w:val="1"/>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2014–2020 m. nacionalinės pažangos programos horizontaliojo prioriteto </w:t>
      </w:r>
      <w:r w:rsidR="004B134B" w:rsidRPr="006E32C7">
        <w:rPr>
          <w:rFonts w:ascii="Times New Roman" w:hAnsi="Times New Roman"/>
          <w:sz w:val="24"/>
          <w:szCs w:val="24"/>
        </w:rPr>
        <w:t>„</w:t>
      </w:r>
      <w:r w:rsidRPr="006E32C7">
        <w:rPr>
          <w:rFonts w:ascii="Times New Roman" w:hAnsi="Times New Roman"/>
          <w:sz w:val="24"/>
          <w:szCs w:val="24"/>
        </w:rPr>
        <w:t xml:space="preserve">Sveikata visiems“ </w:t>
      </w:r>
      <w:proofErr w:type="spellStart"/>
      <w:r w:rsidRPr="006E32C7">
        <w:rPr>
          <w:rFonts w:ascii="Times New Roman" w:hAnsi="Times New Roman"/>
          <w:sz w:val="24"/>
          <w:szCs w:val="24"/>
        </w:rPr>
        <w:t>tarpinstitucinį</w:t>
      </w:r>
      <w:proofErr w:type="spellEnd"/>
      <w:r w:rsidRPr="006E32C7">
        <w:rPr>
          <w:rFonts w:ascii="Times New Roman" w:hAnsi="Times New Roman"/>
          <w:sz w:val="24"/>
          <w:szCs w:val="24"/>
        </w:rPr>
        <w:t xml:space="preserve"> veiklos planą, patvirtintą Lietuvos Respublikos Vyriausybės 2014 m. kovo 26 d. nutarimu Nr. 293 </w:t>
      </w:r>
      <w:r w:rsidR="004B134B" w:rsidRPr="006E32C7">
        <w:rPr>
          <w:rFonts w:ascii="Times New Roman" w:hAnsi="Times New Roman"/>
          <w:sz w:val="24"/>
          <w:szCs w:val="24"/>
        </w:rPr>
        <w:t>„</w:t>
      </w:r>
      <w:r w:rsidRPr="006E32C7">
        <w:rPr>
          <w:rFonts w:ascii="Times New Roman" w:hAnsi="Times New Roman"/>
          <w:sz w:val="24"/>
          <w:szCs w:val="24"/>
        </w:rPr>
        <w:t xml:space="preserve">Dėl 2014–2020 m. nacionalinės pažangos programos horizontaliojo prioriteto </w:t>
      </w:r>
      <w:r w:rsidR="004B134B" w:rsidRPr="006E32C7">
        <w:rPr>
          <w:rFonts w:ascii="Times New Roman" w:hAnsi="Times New Roman"/>
          <w:sz w:val="24"/>
          <w:szCs w:val="24"/>
        </w:rPr>
        <w:t>„</w:t>
      </w:r>
      <w:r w:rsidRPr="006E32C7">
        <w:rPr>
          <w:rFonts w:ascii="Times New Roman" w:hAnsi="Times New Roman"/>
          <w:sz w:val="24"/>
          <w:szCs w:val="24"/>
        </w:rPr>
        <w:t>Sveikata visiems</w:t>
      </w:r>
      <w:proofErr w:type="gramStart"/>
      <w:r w:rsidR="000839D5" w:rsidRPr="006E32C7">
        <w:rPr>
          <w:rFonts w:ascii="Times New Roman" w:hAnsi="Times New Roman"/>
          <w:sz w:val="24"/>
          <w:szCs w:val="24"/>
        </w:rPr>
        <w:t>“</w:t>
      </w:r>
      <w:r w:rsidRPr="006E32C7">
        <w:rPr>
          <w:rFonts w:ascii="Times New Roman" w:hAnsi="Times New Roman"/>
          <w:sz w:val="24"/>
          <w:szCs w:val="24"/>
        </w:rPr>
        <w:t xml:space="preserve"> </w:t>
      </w:r>
      <w:proofErr w:type="spellStart"/>
      <w:r w:rsidRPr="006E32C7">
        <w:rPr>
          <w:rFonts w:ascii="Times New Roman" w:hAnsi="Times New Roman"/>
          <w:sz w:val="24"/>
          <w:szCs w:val="24"/>
        </w:rPr>
        <w:t>tarpinstitucinio</w:t>
      </w:r>
      <w:proofErr w:type="spellEnd"/>
      <w:r w:rsidRPr="006E32C7">
        <w:rPr>
          <w:rFonts w:ascii="Times New Roman" w:hAnsi="Times New Roman"/>
          <w:sz w:val="24"/>
          <w:szCs w:val="24"/>
        </w:rPr>
        <w:t xml:space="preserve"> veiklos plano patvirtinimo“</w:t>
      </w:r>
      <w:proofErr w:type="gramEnd"/>
      <w:r w:rsidR="004274EB" w:rsidRPr="006E32C7">
        <w:rPr>
          <w:rFonts w:ascii="Times New Roman" w:hAnsi="Times New Roman"/>
          <w:sz w:val="24"/>
          <w:szCs w:val="24"/>
        </w:rPr>
        <w:t>.</w:t>
      </w:r>
    </w:p>
    <w:p w14:paraId="54FE1968" w14:textId="77777777" w:rsidR="0078784E" w:rsidRPr="006E32C7" w:rsidRDefault="0078784E" w:rsidP="00FF4063">
      <w:pPr>
        <w:pStyle w:val="Sraopastraipa"/>
        <w:numPr>
          <w:ilvl w:val="0"/>
          <w:numId w:val="1"/>
        </w:numPr>
        <w:tabs>
          <w:tab w:val="left" w:pos="0"/>
          <w:tab w:val="left" w:pos="567"/>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Apraše vartojamos sąvokos ir jų apibrėžimai:</w:t>
      </w:r>
    </w:p>
    <w:p w14:paraId="33217F4D" w14:textId="62BB4EE8" w:rsidR="0078784E" w:rsidRPr="006E32C7" w:rsidRDefault="0078784E" w:rsidP="00FF4063">
      <w:pPr>
        <w:pStyle w:val="Default"/>
        <w:numPr>
          <w:ilvl w:val="1"/>
          <w:numId w:val="1"/>
        </w:numPr>
        <w:tabs>
          <w:tab w:val="left" w:pos="1134"/>
        </w:tabs>
        <w:ind w:left="0" w:firstLine="426"/>
        <w:jc w:val="both"/>
        <w:rPr>
          <w:color w:val="auto"/>
        </w:rPr>
      </w:pPr>
      <w:r w:rsidRPr="006E32C7">
        <w:rPr>
          <w:b/>
          <w:color w:val="auto"/>
        </w:rPr>
        <w:t>Tikslinės gyventojų grupės</w:t>
      </w:r>
      <w:r w:rsidRPr="00547E9B">
        <w:rPr>
          <w:color w:val="auto"/>
        </w:rPr>
        <w:t xml:space="preserve"> –</w:t>
      </w:r>
      <w:r w:rsidRPr="00FD3C3C">
        <w:rPr>
          <w:color w:val="auto"/>
        </w:rPr>
        <w:t xml:space="preserve"> </w:t>
      </w:r>
      <w:r w:rsidRPr="006E32C7">
        <w:rPr>
          <w:color w:val="auto"/>
        </w:rPr>
        <w:t>tikslinėse teritorijose gyvenantys asmenys</w:t>
      </w:r>
      <w:r w:rsidR="00FD3C3C">
        <w:rPr>
          <w:color w:val="auto"/>
        </w:rPr>
        <w:t>.</w:t>
      </w:r>
    </w:p>
    <w:p w14:paraId="271D829E" w14:textId="46CEF3F8" w:rsidR="0078784E" w:rsidRPr="006E32C7" w:rsidRDefault="0078784E" w:rsidP="00FF4063">
      <w:pPr>
        <w:pStyle w:val="Sraopastraipa"/>
        <w:numPr>
          <w:ilvl w:val="1"/>
          <w:numId w:val="1"/>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b/>
          <w:sz w:val="24"/>
          <w:szCs w:val="24"/>
        </w:rPr>
        <w:t>Tikslinės teritorijos</w:t>
      </w:r>
      <w:r w:rsidRPr="006E32C7">
        <w:rPr>
          <w:rFonts w:ascii="Times New Roman" w:hAnsi="Times New Roman"/>
          <w:sz w:val="24"/>
          <w:szCs w:val="24"/>
        </w:rPr>
        <w:t xml:space="preserve"> – </w:t>
      </w:r>
      <w:r w:rsidR="007C1948" w:rsidRPr="006E32C7">
        <w:rPr>
          <w:rFonts w:ascii="Times New Roman" w:hAnsi="Times New Roman"/>
          <w:sz w:val="24"/>
          <w:szCs w:val="24"/>
        </w:rPr>
        <w:t xml:space="preserve">Sveikatos netolygumų mažinimo </w:t>
      </w:r>
      <w:r w:rsidR="007C1948" w:rsidRPr="006E32C7">
        <w:rPr>
          <w:rFonts w:ascii="Times New Roman" w:hAnsi="Times New Roman"/>
          <w:color w:val="000000" w:themeColor="text1"/>
          <w:sz w:val="24"/>
          <w:szCs w:val="24"/>
        </w:rPr>
        <w:t>veiksmų plane ir Vėžio programoje</w:t>
      </w:r>
      <w:r w:rsidR="007C1948" w:rsidRPr="006E32C7">
        <w:rPr>
          <w:rFonts w:ascii="Times New Roman" w:hAnsi="Times New Roman"/>
          <w:sz w:val="24"/>
          <w:szCs w:val="24"/>
        </w:rPr>
        <w:t xml:space="preserve"> nurodytos </w:t>
      </w:r>
      <w:r w:rsidRPr="006E32C7">
        <w:rPr>
          <w:rFonts w:ascii="Times New Roman" w:hAnsi="Times New Roman"/>
          <w:sz w:val="24"/>
          <w:szCs w:val="24"/>
        </w:rPr>
        <w:t xml:space="preserve">savivaldybės, </w:t>
      </w:r>
      <w:r w:rsidRPr="006E32C7">
        <w:rPr>
          <w:rFonts w:ascii="Times New Roman" w:hAnsi="Times New Roman"/>
          <w:color w:val="000000" w:themeColor="text1"/>
          <w:sz w:val="24"/>
          <w:szCs w:val="24"/>
        </w:rPr>
        <w:t xml:space="preserve">pasižyminčios didžiausiais pirmalaikio </w:t>
      </w:r>
      <w:proofErr w:type="gramStart"/>
      <w:r w:rsidRPr="006E32C7">
        <w:rPr>
          <w:rFonts w:ascii="Times New Roman" w:hAnsi="Times New Roman"/>
          <w:color w:val="000000" w:themeColor="text1"/>
          <w:sz w:val="24"/>
          <w:szCs w:val="24"/>
        </w:rPr>
        <w:t>(</w:t>
      </w:r>
      <w:proofErr w:type="gramEnd"/>
      <w:r w:rsidRPr="006E32C7">
        <w:rPr>
          <w:rFonts w:ascii="Times New Roman" w:hAnsi="Times New Roman"/>
          <w:color w:val="000000" w:themeColor="text1"/>
          <w:sz w:val="24"/>
          <w:szCs w:val="24"/>
        </w:rPr>
        <w:t xml:space="preserve">0–64 m.) Lietuvos </w:t>
      </w:r>
      <w:r w:rsidRPr="006E32C7">
        <w:rPr>
          <w:rFonts w:ascii="Times New Roman" w:hAnsi="Times New Roman"/>
          <w:sz w:val="24"/>
          <w:szCs w:val="24"/>
        </w:rPr>
        <w:t>gyventojų mirtingumo nuo kraujotakos sistemos ligų, galvos smegenų kraujotakos ligų</w:t>
      </w:r>
      <w:r w:rsidR="00836AFA" w:rsidRPr="006E32C7">
        <w:rPr>
          <w:rFonts w:ascii="Times New Roman" w:hAnsi="Times New Roman"/>
          <w:sz w:val="24"/>
          <w:szCs w:val="24"/>
        </w:rPr>
        <w:t>, piktybinių navikų</w:t>
      </w:r>
      <w:r w:rsidRPr="006E32C7">
        <w:rPr>
          <w:rFonts w:ascii="Times New Roman" w:hAnsi="Times New Roman"/>
          <w:sz w:val="24"/>
          <w:szCs w:val="24"/>
        </w:rPr>
        <w:t xml:space="preserve"> bei traumų ir kitų išorinių mirties priežasčių</w:t>
      </w:r>
      <w:r w:rsidR="00FD3C3C" w:rsidRPr="00FD3C3C">
        <w:rPr>
          <w:rFonts w:ascii="Times New Roman" w:hAnsi="Times New Roman"/>
          <w:sz w:val="24"/>
          <w:szCs w:val="24"/>
        </w:rPr>
        <w:t xml:space="preserve"> </w:t>
      </w:r>
      <w:r w:rsidR="00FD3C3C" w:rsidRPr="006E32C7">
        <w:rPr>
          <w:rFonts w:ascii="Times New Roman" w:hAnsi="Times New Roman"/>
          <w:sz w:val="24"/>
          <w:szCs w:val="24"/>
        </w:rPr>
        <w:t>rodikliais</w:t>
      </w:r>
      <w:r w:rsidRPr="006E32C7">
        <w:rPr>
          <w:rFonts w:ascii="Times New Roman" w:hAnsi="Times New Roman"/>
          <w:sz w:val="24"/>
          <w:szCs w:val="24"/>
        </w:rPr>
        <w:t>.</w:t>
      </w:r>
    </w:p>
    <w:p w14:paraId="3228B27A" w14:textId="77777777" w:rsidR="0078784E" w:rsidRPr="006E32C7" w:rsidRDefault="0078784E" w:rsidP="00FF4063">
      <w:pPr>
        <w:pStyle w:val="Sraopastraipa"/>
        <w:numPr>
          <w:ilvl w:val="0"/>
          <w:numId w:val="1"/>
        </w:numPr>
        <w:tabs>
          <w:tab w:val="left" w:pos="284"/>
          <w:tab w:val="left" w:pos="567"/>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Kitos Apraše vartojamos sąvokos suprantamos taip, kaip jos apibrėžtos Aprašo 2 punkte nurodytuose teisės aktuose</w:t>
      </w:r>
      <w:r w:rsidR="004274EB" w:rsidRPr="006E32C7">
        <w:rPr>
          <w:rFonts w:ascii="Times New Roman" w:hAnsi="Times New Roman"/>
          <w:sz w:val="24"/>
          <w:szCs w:val="24"/>
        </w:rPr>
        <w:t xml:space="preserve"> ir</w:t>
      </w:r>
      <w:r w:rsidRPr="006E32C7">
        <w:rPr>
          <w:rFonts w:ascii="Times New Roman" w:hAnsi="Times New Roman"/>
          <w:sz w:val="24"/>
          <w:szCs w:val="24"/>
        </w:rPr>
        <w:t xml:space="preserv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ES struktūrinių fondų investicijų veiksmų programą“.</w:t>
      </w:r>
    </w:p>
    <w:p w14:paraId="5E53CC4F" w14:textId="37937D3F" w:rsidR="0078784E" w:rsidRPr="006E32C7" w:rsidRDefault="0078784E" w:rsidP="00FF4063">
      <w:pPr>
        <w:pStyle w:val="Sraopastraipa"/>
        <w:numPr>
          <w:ilvl w:val="0"/>
          <w:numId w:val="1"/>
        </w:numPr>
        <w:tabs>
          <w:tab w:val="left" w:pos="284"/>
          <w:tab w:val="left" w:pos="567"/>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Priemonės įgyvendinimą administruoja Lietuvos Respublikos sveikatos apsaugos ministerija (toliau – Ministerija) ir viešoji įstaiga </w:t>
      </w:r>
      <w:r w:rsidR="00D56A36" w:rsidRPr="006E32C7">
        <w:rPr>
          <w:rFonts w:ascii="Times New Roman" w:hAnsi="Times New Roman"/>
          <w:sz w:val="24"/>
          <w:szCs w:val="24"/>
        </w:rPr>
        <w:t xml:space="preserve">Europos </w:t>
      </w:r>
      <w:r w:rsidR="00503498" w:rsidRPr="006E32C7">
        <w:rPr>
          <w:rFonts w:ascii="Times New Roman" w:hAnsi="Times New Roman"/>
          <w:sz w:val="24"/>
          <w:szCs w:val="24"/>
        </w:rPr>
        <w:t>s</w:t>
      </w:r>
      <w:r w:rsidR="00D56A36" w:rsidRPr="006E32C7">
        <w:rPr>
          <w:rFonts w:ascii="Times New Roman" w:hAnsi="Times New Roman"/>
          <w:sz w:val="24"/>
          <w:szCs w:val="24"/>
        </w:rPr>
        <w:t>ocialinio fondo agentūra</w:t>
      </w:r>
      <w:r w:rsidRPr="006E32C7">
        <w:rPr>
          <w:rFonts w:ascii="Times New Roman" w:hAnsi="Times New Roman"/>
          <w:sz w:val="24"/>
          <w:szCs w:val="24"/>
        </w:rPr>
        <w:t xml:space="preserve"> (toliau – </w:t>
      </w:r>
      <w:r w:rsidR="00A07839">
        <w:rPr>
          <w:rFonts w:ascii="Times New Roman" w:hAnsi="Times New Roman"/>
          <w:sz w:val="24"/>
          <w:szCs w:val="24"/>
        </w:rPr>
        <w:t>Į</w:t>
      </w:r>
      <w:r w:rsidRPr="006E32C7">
        <w:rPr>
          <w:rFonts w:ascii="Times New Roman" w:hAnsi="Times New Roman"/>
          <w:sz w:val="24"/>
          <w:szCs w:val="24"/>
        </w:rPr>
        <w:t>gyvendinančioji institucija).</w:t>
      </w:r>
    </w:p>
    <w:p w14:paraId="4FD1D24F" w14:textId="77777777" w:rsidR="0078784E" w:rsidRPr="006E32C7" w:rsidRDefault="0078784E" w:rsidP="00FF4063">
      <w:pPr>
        <w:pStyle w:val="Sraopastraipa"/>
        <w:numPr>
          <w:ilvl w:val="0"/>
          <w:numId w:val="1"/>
        </w:numPr>
        <w:tabs>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Pagal Priemonę teikiamo finansavimo forma – negrąžinamoji subsidija.</w:t>
      </w:r>
    </w:p>
    <w:p w14:paraId="3F7DF1D9" w14:textId="77777777" w:rsidR="0078784E" w:rsidRPr="006E32C7" w:rsidRDefault="0078784E" w:rsidP="00FF4063">
      <w:pPr>
        <w:pStyle w:val="Sraopastraipa"/>
        <w:numPr>
          <w:ilvl w:val="0"/>
          <w:numId w:val="2"/>
        </w:numPr>
        <w:tabs>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Projektų atranka pagal Priemonę bus atliekama valstybės projektų planavimo būdu.</w:t>
      </w:r>
    </w:p>
    <w:p w14:paraId="5DB3E0CE" w14:textId="60B7B896" w:rsidR="0078784E" w:rsidRPr="006E32C7" w:rsidRDefault="0078784E" w:rsidP="00FF4063">
      <w:pPr>
        <w:pStyle w:val="Sraopastraipa"/>
        <w:numPr>
          <w:ilvl w:val="0"/>
          <w:numId w:val="2"/>
        </w:numPr>
        <w:tabs>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Pagal Aprašą projektams įgyvendinti numatoma skirti iki </w:t>
      </w:r>
      <w:r w:rsidR="00C9513E" w:rsidRPr="006E32C7">
        <w:rPr>
          <w:rFonts w:ascii="Times New Roman" w:hAnsi="Times New Roman"/>
          <w:sz w:val="24"/>
          <w:szCs w:val="24"/>
        </w:rPr>
        <w:t>8</w:t>
      </w:r>
      <w:r w:rsidR="002D66F7" w:rsidRPr="006E32C7">
        <w:rPr>
          <w:rFonts w:ascii="Times New Roman" w:hAnsi="Times New Roman"/>
          <w:sz w:val="24"/>
          <w:szCs w:val="24"/>
        </w:rPr>
        <w:t xml:space="preserve"> </w:t>
      </w:r>
      <w:r w:rsidR="00C9513E" w:rsidRPr="006E32C7">
        <w:rPr>
          <w:rFonts w:ascii="Times New Roman" w:hAnsi="Times New Roman"/>
          <w:sz w:val="24"/>
          <w:szCs w:val="24"/>
        </w:rPr>
        <w:t>127</w:t>
      </w:r>
      <w:r w:rsidR="002D66F7" w:rsidRPr="006E32C7">
        <w:rPr>
          <w:rFonts w:ascii="Times New Roman" w:hAnsi="Times New Roman"/>
          <w:sz w:val="24"/>
          <w:szCs w:val="24"/>
        </w:rPr>
        <w:t xml:space="preserve"> </w:t>
      </w:r>
      <w:r w:rsidR="00C9513E" w:rsidRPr="006E32C7">
        <w:rPr>
          <w:rFonts w:ascii="Times New Roman" w:hAnsi="Times New Roman"/>
          <w:sz w:val="24"/>
          <w:szCs w:val="24"/>
        </w:rPr>
        <w:t>668</w:t>
      </w:r>
      <w:r w:rsidR="004617BF" w:rsidRPr="006E32C7">
        <w:rPr>
          <w:rFonts w:ascii="Times New Roman" w:hAnsi="Times New Roman"/>
          <w:sz w:val="24"/>
          <w:szCs w:val="24"/>
        </w:rPr>
        <w:t>,00</w:t>
      </w:r>
      <w:r w:rsidRPr="006E32C7">
        <w:rPr>
          <w:rFonts w:ascii="Times New Roman" w:hAnsi="Times New Roman"/>
          <w:sz w:val="24"/>
          <w:szCs w:val="24"/>
        </w:rPr>
        <w:t> eurų (</w:t>
      </w:r>
      <w:r w:rsidR="00C9513E" w:rsidRPr="006E32C7">
        <w:rPr>
          <w:rFonts w:ascii="Times New Roman" w:hAnsi="Times New Roman"/>
          <w:sz w:val="24"/>
          <w:szCs w:val="24"/>
        </w:rPr>
        <w:t>aštuonių</w:t>
      </w:r>
      <w:r w:rsidRPr="006E32C7">
        <w:rPr>
          <w:rFonts w:ascii="Times New Roman" w:hAnsi="Times New Roman"/>
          <w:sz w:val="24"/>
          <w:szCs w:val="24"/>
        </w:rPr>
        <w:t xml:space="preserve"> milijonų </w:t>
      </w:r>
      <w:r w:rsidR="00C9513E" w:rsidRPr="006E32C7">
        <w:rPr>
          <w:rFonts w:ascii="Times New Roman" w:hAnsi="Times New Roman"/>
          <w:sz w:val="24"/>
          <w:szCs w:val="24"/>
        </w:rPr>
        <w:t xml:space="preserve">vieno </w:t>
      </w:r>
      <w:r w:rsidRPr="006E32C7">
        <w:rPr>
          <w:rFonts w:ascii="Times New Roman" w:hAnsi="Times New Roman"/>
          <w:sz w:val="24"/>
          <w:szCs w:val="24"/>
        </w:rPr>
        <w:t>šimt</w:t>
      </w:r>
      <w:r w:rsidR="00C9513E" w:rsidRPr="006E32C7">
        <w:rPr>
          <w:rFonts w:ascii="Times New Roman" w:hAnsi="Times New Roman"/>
          <w:sz w:val="24"/>
          <w:szCs w:val="24"/>
        </w:rPr>
        <w:t>o</w:t>
      </w:r>
      <w:r w:rsidRPr="006E32C7">
        <w:rPr>
          <w:rFonts w:ascii="Times New Roman" w:hAnsi="Times New Roman"/>
          <w:sz w:val="24"/>
          <w:szCs w:val="24"/>
        </w:rPr>
        <w:t xml:space="preserve"> </w:t>
      </w:r>
      <w:r w:rsidR="00C9513E" w:rsidRPr="006E32C7">
        <w:rPr>
          <w:rFonts w:ascii="Times New Roman" w:hAnsi="Times New Roman"/>
          <w:sz w:val="24"/>
          <w:szCs w:val="24"/>
        </w:rPr>
        <w:t>dvidešimt septynių</w:t>
      </w:r>
      <w:r w:rsidR="002D66F7" w:rsidRPr="006E32C7">
        <w:rPr>
          <w:rFonts w:ascii="Times New Roman" w:hAnsi="Times New Roman"/>
          <w:sz w:val="24"/>
          <w:szCs w:val="24"/>
        </w:rPr>
        <w:t xml:space="preserve"> tūkstančių šešių</w:t>
      </w:r>
      <w:r w:rsidR="00C9513E" w:rsidRPr="006E32C7">
        <w:rPr>
          <w:rFonts w:ascii="Times New Roman" w:hAnsi="Times New Roman"/>
          <w:sz w:val="24"/>
          <w:szCs w:val="24"/>
        </w:rPr>
        <w:t xml:space="preserve"> šimtų šešiasdešimt aštuonių</w:t>
      </w:r>
      <w:r w:rsidRPr="006E32C7">
        <w:rPr>
          <w:rFonts w:ascii="Times New Roman" w:hAnsi="Times New Roman"/>
          <w:sz w:val="24"/>
          <w:szCs w:val="24"/>
        </w:rPr>
        <w:t xml:space="preserve"> eur</w:t>
      </w:r>
      <w:r w:rsidR="00C9513E" w:rsidRPr="006E32C7">
        <w:rPr>
          <w:rFonts w:ascii="Times New Roman" w:hAnsi="Times New Roman"/>
          <w:sz w:val="24"/>
          <w:szCs w:val="24"/>
        </w:rPr>
        <w:t>ų</w:t>
      </w:r>
      <w:r w:rsidR="007C1948">
        <w:rPr>
          <w:rFonts w:ascii="Times New Roman" w:hAnsi="Times New Roman"/>
          <w:sz w:val="24"/>
          <w:szCs w:val="24"/>
        </w:rPr>
        <w:t xml:space="preserve"> 00 ct</w:t>
      </w:r>
      <w:r w:rsidRPr="006E32C7">
        <w:rPr>
          <w:rFonts w:ascii="Times New Roman" w:hAnsi="Times New Roman"/>
          <w:sz w:val="24"/>
          <w:szCs w:val="24"/>
        </w:rPr>
        <w:t xml:space="preserve">), iš kurių iki </w:t>
      </w:r>
      <w:r w:rsidR="00C9513E" w:rsidRPr="006E32C7">
        <w:rPr>
          <w:rFonts w:ascii="Times New Roman" w:hAnsi="Times New Roman"/>
          <w:sz w:val="24"/>
          <w:szCs w:val="24"/>
        </w:rPr>
        <w:t>6</w:t>
      </w:r>
      <w:r w:rsidR="002D66F7" w:rsidRPr="006E32C7">
        <w:rPr>
          <w:rFonts w:ascii="Times New Roman" w:hAnsi="Times New Roman"/>
          <w:sz w:val="24"/>
          <w:szCs w:val="24"/>
        </w:rPr>
        <w:t xml:space="preserve"> </w:t>
      </w:r>
      <w:r w:rsidR="00C9513E" w:rsidRPr="006E32C7">
        <w:rPr>
          <w:rFonts w:ascii="Times New Roman" w:hAnsi="Times New Roman"/>
          <w:sz w:val="24"/>
          <w:szCs w:val="24"/>
        </w:rPr>
        <w:t>908</w:t>
      </w:r>
      <w:r w:rsidR="002D66F7" w:rsidRPr="006E32C7">
        <w:rPr>
          <w:rFonts w:ascii="Times New Roman" w:hAnsi="Times New Roman"/>
          <w:sz w:val="24"/>
          <w:szCs w:val="24"/>
        </w:rPr>
        <w:t xml:space="preserve"> </w:t>
      </w:r>
      <w:r w:rsidR="00C9513E" w:rsidRPr="006E32C7">
        <w:rPr>
          <w:rFonts w:ascii="Times New Roman" w:hAnsi="Times New Roman"/>
          <w:sz w:val="24"/>
          <w:szCs w:val="24"/>
        </w:rPr>
        <w:t>518</w:t>
      </w:r>
      <w:r w:rsidR="004617BF" w:rsidRPr="006E32C7">
        <w:rPr>
          <w:rFonts w:ascii="Times New Roman" w:hAnsi="Times New Roman"/>
          <w:sz w:val="24"/>
          <w:szCs w:val="24"/>
        </w:rPr>
        <w:t>,00</w:t>
      </w:r>
      <w:r w:rsidRPr="006E32C7">
        <w:rPr>
          <w:rFonts w:ascii="Times New Roman" w:hAnsi="Times New Roman"/>
          <w:sz w:val="24"/>
          <w:szCs w:val="24"/>
        </w:rPr>
        <w:t xml:space="preserve"> eurų (šešių milijonų </w:t>
      </w:r>
      <w:r w:rsidR="00C9513E" w:rsidRPr="006E32C7">
        <w:rPr>
          <w:rFonts w:ascii="Times New Roman" w:hAnsi="Times New Roman"/>
          <w:sz w:val="24"/>
          <w:szCs w:val="24"/>
        </w:rPr>
        <w:t>devynių šimtų aštuonių tūkstančių penkių šimtų aštuoniolikos eurų</w:t>
      </w:r>
      <w:r w:rsidR="007C1948">
        <w:rPr>
          <w:rFonts w:ascii="Times New Roman" w:hAnsi="Times New Roman"/>
          <w:sz w:val="24"/>
          <w:szCs w:val="24"/>
        </w:rPr>
        <w:t xml:space="preserve"> 00 ct</w:t>
      </w:r>
      <w:r w:rsidRPr="006E32C7">
        <w:rPr>
          <w:rFonts w:ascii="Times New Roman" w:hAnsi="Times New Roman"/>
          <w:sz w:val="24"/>
          <w:szCs w:val="24"/>
        </w:rPr>
        <w:t>) </w:t>
      </w:r>
      <w:r w:rsidR="002D66F7" w:rsidRPr="006E32C7">
        <w:rPr>
          <w:rFonts w:ascii="Times New Roman" w:hAnsi="Times New Roman"/>
          <w:sz w:val="24"/>
          <w:szCs w:val="24"/>
        </w:rPr>
        <w:t xml:space="preserve"> </w:t>
      </w:r>
      <w:r w:rsidRPr="006E32C7">
        <w:rPr>
          <w:rFonts w:ascii="Times New Roman" w:hAnsi="Times New Roman"/>
          <w:sz w:val="24"/>
          <w:szCs w:val="24"/>
        </w:rPr>
        <w:t>–</w:t>
      </w:r>
      <w:r w:rsidR="00B9732F">
        <w:rPr>
          <w:rFonts w:ascii="Times New Roman" w:hAnsi="Times New Roman"/>
          <w:sz w:val="24"/>
          <w:szCs w:val="24"/>
        </w:rPr>
        <w:t xml:space="preserve"> </w:t>
      </w:r>
      <w:r w:rsidR="00AA7B52" w:rsidRPr="00EF5BC8">
        <w:rPr>
          <w:rFonts w:ascii="Times New Roman" w:hAnsi="Times New Roman"/>
          <w:sz w:val="24"/>
          <w:szCs w:val="24"/>
        </w:rPr>
        <w:t>ES struktūrinių fondų (Europos socialinio fondo)</w:t>
      </w:r>
      <w:r w:rsidR="00AA7B52" w:rsidRPr="008B5B30">
        <w:rPr>
          <w:rFonts w:ascii="Times New Roman" w:hAnsi="Times New Roman"/>
          <w:color w:val="000000" w:themeColor="text1"/>
          <w:sz w:val="24"/>
        </w:rPr>
        <w:t xml:space="preserve"> </w:t>
      </w:r>
      <w:r w:rsidR="00AA7B52" w:rsidRPr="008B5B30">
        <w:rPr>
          <w:rFonts w:ascii="Times New Roman" w:hAnsi="Times New Roman"/>
          <w:color w:val="000000" w:themeColor="text1"/>
          <w:sz w:val="24"/>
          <w:szCs w:val="24"/>
        </w:rPr>
        <w:t>lėšos</w:t>
      </w:r>
      <w:r w:rsidRPr="006E32C7">
        <w:rPr>
          <w:rFonts w:ascii="Times New Roman" w:hAnsi="Times New Roman"/>
          <w:sz w:val="24"/>
          <w:szCs w:val="24"/>
        </w:rPr>
        <w:t xml:space="preserve">, iki </w:t>
      </w:r>
      <w:r w:rsidR="004617BF" w:rsidRPr="006E32C7">
        <w:rPr>
          <w:rFonts w:ascii="Times New Roman" w:hAnsi="Times New Roman"/>
          <w:sz w:val="24"/>
          <w:szCs w:val="24"/>
        </w:rPr>
        <w:t>1</w:t>
      </w:r>
      <w:r w:rsidR="00341D7C" w:rsidRPr="006E32C7">
        <w:rPr>
          <w:rFonts w:ascii="Times New Roman" w:hAnsi="Times New Roman"/>
          <w:sz w:val="24"/>
          <w:szCs w:val="24"/>
        </w:rPr>
        <w:t> </w:t>
      </w:r>
      <w:r w:rsidR="004617BF" w:rsidRPr="006E32C7">
        <w:rPr>
          <w:rFonts w:ascii="Times New Roman" w:hAnsi="Times New Roman"/>
          <w:sz w:val="24"/>
          <w:szCs w:val="24"/>
        </w:rPr>
        <w:t>219</w:t>
      </w:r>
      <w:r w:rsidR="00341D7C" w:rsidRPr="006E32C7">
        <w:rPr>
          <w:rFonts w:ascii="Times New Roman" w:hAnsi="Times New Roman"/>
          <w:sz w:val="24"/>
          <w:szCs w:val="24"/>
        </w:rPr>
        <w:t> </w:t>
      </w:r>
      <w:r w:rsidR="004617BF" w:rsidRPr="006E32C7">
        <w:rPr>
          <w:rFonts w:ascii="Times New Roman" w:hAnsi="Times New Roman"/>
          <w:sz w:val="24"/>
          <w:szCs w:val="24"/>
        </w:rPr>
        <w:t>150,00</w:t>
      </w:r>
      <w:r w:rsidRPr="006E32C7">
        <w:rPr>
          <w:rFonts w:ascii="Times New Roman" w:hAnsi="Times New Roman"/>
          <w:sz w:val="24"/>
          <w:szCs w:val="24"/>
        </w:rPr>
        <w:t xml:space="preserve"> eurų (vieno milijono </w:t>
      </w:r>
      <w:r w:rsidR="004617BF" w:rsidRPr="006E32C7">
        <w:rPr>
          <w:rFonts w:ascii="Times New Roman" w:hAnsi="Times New Roman"/>
          <w:sz w:val="24"/>
          <w:szCs w:val="24"/>
        </w:rPr>
        <w:t>dviejų šimtų devyniolikos tūkstančių vieno šimto penkiasdešimt eurų</w:t>
      </w:r>
      <w:r w:rsidR="007C1948">
        <w:rPr>
          <w:rFonts w:ascii="Times New Roman" w:hAnsi="Times New Roman"/>
          <w:sz w:val="24"/>
          <w:szCs w:val="24"/>
        </w:rPr>
        <w:t xml:space="preserve"> 00 ct</w:t>
      </w:r>
      <w:r w:rsidRPr="006E32C7">
        <w:rPr>
          <w:rFonts w:ascii="Times New Roman" w:hAnsi="Times New Roman"/>
          <w:sz w:val="24"/>
          <w:szCs w:val="24"/>
        </w:rPr>
        <w:t>)  – Lietuvos Respublikos valstybės biudžeto lėšos.</w:t>
      </w:r>
      <w:r w:rsidR="00C17665">
        <w:rPr>
          <w:rFonts w:ascii="Times New Roman" w:hAnsi="Times New Roman"/>
          <w:sz w:val="24"/>
          <w:szCs w:val="24"/>
        </w:rPr>
        <w:t xml:space="preserve"> Lėšų rezervo šiai priemonei nenumatoma.</w:t>
      </w:r>
    </w:p>
    <w:p w14:paraId="58C429E8" w14:textId="63F5063A" w:rsidR="0078784E" w:rsidRPr="006E32C7" w:rsidRDefault="0078784E" w:rsidP="00FF4063">
      <w:pPr>
        <w:pStyle w:val="Sraopastraipa"/>
        <w:numPr>
          <w:ilvl w:val="0"/>
          <w:numId w:val="2"/>
        </w:numPr>
        <w:tabs>
          <w:tab w:val="left" w:pos="0"/>
          <w:tab w:val="left" w:pos="284"/>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Priemonės tikslas –</w:t>
      </w:r>
      <w:r w:rsidR="002D66F7" w:rsidRPr="006E32C7">
        <w:rPr>
          <w:rFonts w:ascii="Times New Roman" w:hAnsi="Times New Roman"/>
          <w:sz w:val="24"/>
          <w:szCs w:val="24"/>
        </w:rPr>
        <w:t xml:space="preserve"> </w:t>
      </w:r>
      <w:r w:rsidR="008355BC" w:rsidRPr="006E32C7">
        <w:rPr>
          <w:rFonts w:ascii="Times New Roman" w:hAnsi="Times New Roman"/>
          <w:sz w:val="24"/>
          <w:szCs w:val="24"/>
        </w:rPr>
        <w:t xml:space="preserve">tikslinių teritorijų gyventojų sveikos gyvensenos skatinimas taikant </w:t>
      </w:r>
      <w:r w:rsidRPr="006E32C7">
        <w:rPr>
          <w:rFonts w:ascii="Times New Roman" w:hAnsi="Times New Roman"/>
          <w:sz w:val="24"/>
          <w:szCs w:val="24"/>
        </w:rPr>
        <w:t>kompleksines priemones, siekiant sumažinti tikslinėse teritorijose</w:t>
      </w:r>
      <w:r w:rsidR="005B2223" w:rsidRPr="006E32C7">
        <w:rPr>
          <w:rFonts w:ascii="Times New Roman" w:hAnsi="Times New Roman"/>
          <w:sz w:val="24"/>
          <w:szCs w:val="24"/>
        </w:rPr>
        <w:t>,</w:t>
      </w:r>
      <w:r w:rsidRPr="006E32C7">
        <w:rPr>
          <w:rFonts w:ascii="Times New Roman" w:hAnsi="Times New Roman"/>
          <w:sz w:val="24"/>
          <w:szCs w:val="24"/>
        </w:rPr>
        <w:t xml:space="preserve"> </w:t>
      </w:r>
      <w:r w:rsidR="00FD3C3C">
        <w:rPr>
          <w:rFonts w:ascii="Times New Roman" w:hAnsi="Times New Roman"/>
          <w:sz w:val="24"/>
          <w:szCs w:val="24"/>
        </w:rPr>
        <w:t>nurodytose</w:t>
      </w:r>
      <w:r w:rsidR="00FD3C3C" w:rsidRPr="006E32C7">
        <w:rPr>
          <w:rFonts w:ascii="Times New Roman" w:hAnsi="Times New Roman"/>
          <w:sz w:val="24"/>
          <w:szCs w:val="24"/>
        </w:rPr>
        <w:t xml:space="preserve"> </w:t>
      </w:r>
      <w:r w:rsidRPr="006E32C7">
        <w:rPr>
          <w:rFonts w:ascii="Times New Roman" w:hAnsi="Times New Roman"/>
          <w:sz w:val="24"/>
          <w:szCs w:val="24"/>
        </w:rPr>
        <w:t>Sveikatos netolygumų mažinimo veiksmų plano 3 priedo „</w:t>
      </w:r>
      <w:r w:rsidRPr="006E32C7">
        <w:rPr>
          <w:rFonts w:ascii="Times New Roman" w:hAnsi="Times New Roman"/>
          <w:bCs/>
          <w:sz w:val="24"/>
          <w:szCs w:val="24"/>
        </w:rPr>
        <w:t xml:space="preserve">Traumų ir nelaimingų atsitikimų profilaktikos, </w:t>
      </w:r>
      <w:r w:rsidRPr="006E32C7">
        <w:rPr>
          <w:rFonts w:ascii="Times New Roman" w:hAnsi="Times New Roman"/>
          <w:bCs/>
          <w:sz w:val="24"/>
          <w:szCs w:val="24"/>
        </w:rPr>
        <w:lastRenderedPageBreak/>
        <w:t xml:space="preserve">neįgalumo ir mirtingumo nuo išorinių priežasčių mažinimo krypties </w:t>
      </w:r>
      <w:r w:rsidR="00835D40" w:rsidRPr="006E32C7">
        <w:rPr>
          <w:rFonts w:ascii="Times New Roman" w:hAnsi="Times New Roman"/>
          <w:bCs/>
          <w:sz w:val="24"/>
          <w:szCs w:val="24"/>
        </w:rPr>
        <w:t>apraš</w:t>
      </w:r>
      <w:r w:rsidR="00835D40">
        <w:rPr>
          <w:rFonts w:ascii="Times New Roman" w:hAnsi="Times New Roman"/>
          <w:bCs/>
          <w:sz w:val="24"/>
          <w:szCs w:val="24"/>
        </w:rPr>
        <w:t>as</w:t>
      </w:r>
      <w:r w:rsidRPr="006E32C7">
        <w:rPr>
          <w:rFonts w:ascii="Times New Roman" w:hAnsi="Times New Roman"/>
          <w:bCs/>
          <w:sz w:val="24"/>
          <w:szCs w:val="24"/>
        </w:rPr>
        <w:t>“</w:t>
      </w:r>
      <w:r w:rsidRPr="006E32C7">
        <w:rPr>
          <w:rFonts w:ascii="Times New Roman" w:hAnsi="Times New Roman"/>
          <w:sz w:val="24"/>
          <w:szCs w:val="24"/>
        </w:rPr>
        <w:t xml:space="preserve"> 8 punkte, 4 priedo „</w:t>
      </w:r>
      <w:r w:rsidRPr="006E32C7">
        <w:rPr>
          <w:rFonts w:ascii="Times New Roman" w:hAnsi="Times New Roman"/>
          <w:bCs/>
          <w:sz w:val="24"/>
          <w:szCs w:val="24"/>
        </w:rPr>
        <w:t xml:space="preserve">Sergamumo ir pirmalaikio mirtingumo nuo kraujotakos sistemos ligų mažinimo krypties </w:t>
      </w:r>
      <w:r w:rsidR="00835D40" w:rsidRPr="006E32C7">
        <w:rPr>
          <w:rFonts w:ascii="Times New Roman" w:hAnsi="Times New Roman"/>
          <w:bCs/>
          <w:sz w:val="24"/>
          <w:szCs w:val="24"/>
        </w:rPr>
        <w:t>apraš</w:t>
      </w:r>
      <w:r w:rsidR="00835D40">
        <w:rPr>
          <w:rFonts w:ascii="Times New Roman" w:hAnsi="Times New Roman"/>
          <w:bCs/>
          <w:sz w:val="24"/>
          <w:szCs w:val="24"/>
        </w:rPr>
        <w:t>as</w:t>
      </w:r>
      <w:r w:rsidRPr="006E32C7">
        <w:rPr>
          <w:rFonts w:ascii="Times New Roman" w:hAnsi="Times New Roman"/>
          <w:bCs/>
          <w:sz w:val="24"/>
          <w:szCs w:val="24"/>
        </w:rPr>
        <w:t xml:space="preserve">“ </w:t>
      </w:r>
      <w:r w:rsidRPr="006E32C7">
        <w:rPr>
          <w:rFonts w:ascii="Times New Roman" w:hAnsi="Times New Roman"/>
          <w:sz w:val="24"/>
          <w:szCs w:val="24"/>
        </w:rPr>
        <w:t>9 punkte, 5 priedo „</w:t>
      </w:r>
      <w:r w:rsidRPr="006E32C7">
        <w:rPr>
          <w:rFonts w:ascii="Times New Roman" w:hAnsi="Times New Roman"/>
          <w:bCs/>
          <w:sz w:val="24"/>
          <w:szCs w:val="24"/>
        </w:rPr>
        <w:t xml:space="preserve">Sergamumo ir pirmalaikio mirtingumo nuo galvos smegenų kraujotakos ligų mažinimo </w:t>
      </w:r>
      <w:r w:rsidR="00F75005" w:rsidRPr="006E32C7">
        <w:rPr>
          <w:rFonts w:ascii="Times New Roman" w:hAnsi="Times New Roman"/>
          <w:bCs/>
          <w:sz w:val="24"/>
          <w:szCs w:val="24"/>
        </w:rPr>
        <w:t>krypties</w:t>
      </w:r>
      <w:r w:rsidRPr="006E32C7">
        <w:rPr>
          <w:rFonts w:ascii="Times New Roman" w:hAnsi="Times New Roman"/>
          <w:bCs/>
          <w:sz w:val="24"/>
          <w:szCs w:val="24"/>
        </w:rPr>
        <w:t xml:space="preserve"> aprašas“ </w:t>
      </w:r>
      <w:r w:rsidRPr="006E32C7">
        <w:rPr>
          <w:rFonts w:ascii="Times New Roman" w:hAnsi="Times New Roman"/>
          <w:sz w:val="24"/>
          <w:szCs w:val="24"/>
        </w:rPr>
        <w:t xml:space="preserve">4 punkte, </w:t>
      </w:r>
      <w:r w:rsidR="00DA7DCA" w:rsidRPr="006E32C7">
        <w:rPr>
          <w:rFonts w:ascii="Times New Roman" w:eastAsia="AngsanaUPC" w:hAnsi="Times New Roman"/>
          <w:bCs/>
          <w:iCs/>
          <w:sz w:val="24"/>
          <w:szCs w:val="24"/>
          <w:lang w:eastAsia="lt-LT"/>
        </w:rPr>
        <w:t xml:space="preserve">Vėžio programos 14 punkte (4 pav.), </w:t>
      </w:r>
      <w:r w:rsidRPr="006E32C7">
        <w:rPr>
          <w:rFonts w:ascii="Times New Roman" w:hAnsi="Times New Roman"/>
          <w:sz w:val="24"/>
          <w:szCs w:val="24"/>
        </w:rPr>
        <w:t xml:space="preserve">pirmalaikį mirtingumą nuo </w:t>
      </w:r>
      <w:r w:rsidRPr="006E32C7">
        <w:rPr>
          <w:rFonts w:ascii="Times New Roman" w:eastAsia="AngsanaUPC" w:hAnsi="Times New Roman"/>
          <w:bCs/>
          <w:iCs/>
          <w:sz w:val="24"/>
          <w:szCs w:val="24"/>
          <w:lang w:eastAsia="lt-LT"/>
        </w:rPr>
        <w:t xml:space="preserve">paplitusių pagrindinių lėtinių neinfekcinių ligų (kraujotakos sistemos ligų, galvos smegenų kraujotakos ligų), </w:t>
      </w:r>
      <w:r w:rsidR="002A5AB1" w:rsidRPr="006E32C7">
        <w:rPr>
          <w:rFonts w:ascii="Times New Roman" w:eastAsia="AngsanaUPC" w:hAnsi="Times New Roman"/>
          <w:bCs/>
          <w:iCs/>
          <w:sz w:val="24"/>
          <w:szCs w:val="24"/>
          <w:lang w:eastAsia="lt-LT"/>
        </w:rPr>
        <w:t>onkologinių ligų</w:t>
      </w:r>
      <w:r w:rsidR="00DA7DCA" w:rsidRPr="006E32C7">
        <w:rPr>
          <w:rFonts w:ascii="Times New Roman" w:eastAsia="AngsanaUPC" w:hAnsi="Times New Roman"/>
          <w:bCs/>
          <w:iCs/>
          <w:sz w:val="24"/>
          <w:szCs w:val="24"/>
          <w:lang w:eastAsia="lt-LT"/>
        </w:rPr>
        <w:t xml:space="preserve">, </w:t>
      </w:r>
      <w:r w:rsidRPr="006E32C7">
        <w:rPr>
          <w:rFonts w:ascii="Times New Roman" w:eastAsia="AngsanaUPC" w:hAnsi="Times New Roman"/>
          <w:bCs/>
          <w:iCs/>
          <w:sz w:val="24"/>
          <w:szCs w:val="24"/>
          <w:lang w:eastAsia="lt-LT"/>
        </w:rPr>
        <w:t xml:space="preserve">vykdyti traumų bei nelaimingų atsitikimų priežasčių rizikos veiksnių prevenciją ir jų valdymą </w:t>
      </w:r>
      <w:r w:rsidR="007C1948">
        <w:rPr>
          <w:rFonts w:ascii="Times New Roman" w:eastAsia="AngsanaUPC" w:hAnsi="Times New Roman"/>
          <w:bCs/>
          <w:iCs/>
          <w:sz w:val="24"/>
          <w:szCs w:val="24"/>
          <w:lang w:eastAsia="lt-LT"/>
        </w:rPr>
        <w:t>ir</w:t>
      </w:r>
      <w:r w:rsidR="007C1948" w:rsidRPr="006E32C7">
        <w:rPr>
          <w:rFonts w:ascii="Times New Roman" w:eastAsia="AngsanaUPC" w:hAnsi="Times New Roman"/>
          <w:bCs/>
          <w:iCs/>
          <w:sz w:val="24"/>
          <w:szCs w:val="24"/>
          <w:lang w:eastAsia="lt-LT"/>
        </w:rPr>
        <w:t xml:space="preserve"> </w:t>
      </w:r>
      <w:r w:rsidRPr="006E32C7">
        <w:rPr>
          <w:rFonts w:ascii="Times New Roman" w:eastAsia="AngsanaUPC" w:hAnsi="Times New Roman"/>
          <w:bCs/>
          <w:iCs/>
          <w:sz w:val="24"/>
          <w:szCs w:val="24"/>
          <w:lang w:eastAsia="lt-LT"/>
        </w:rPr>
        <w:t xml:space="preserve">mažinti neįgalumą, </w:t>
      </w:r>
      <w:r w:rsidR="00FD3C3C">
        <w:rPr>
          <w:rFonts w:ascii="Times New Roman" w:hAnsi="Times New Roman"/>
          <w:sz w:val="24"/>
          <w:szCs w:val="24"/>
        </w:rPr>
        <w:t>taip</w:t>
      </w:r>
      <w:r w:rsidRPr="006E32C7">
        <w:rPr>
          <w:rFonts w:ascii="Times New Roman" w:hAnsi="Times New Roman"/>
          <w:sz w:val="24"/>
          <w:szCs w:val="24"/>
        </w:rPr>
        <w:t xml:space="preserve"> sudarant prielaidas mažinti </w:t>
      </w:r>
      <w:r w:rsidR="00FD3C3C">
        <w:rPr>
          <w:rFonts w:ascii="Times New Roman" w:hAnsi="Times New Roman"/>
          <w:sz w:val="24"/>
          <w:szCs w:val="24"/>
        </w:rPr>
        <w:t>tikslinių teritorijų gyventojų</w:t>
      </w:r>
      <w:r w:rsidR="00FD3C3C" w:rsidRPr="006E32C7">
        <w:rPr>
          <w:rFonts w:ascii="Times New Roman" w:hAnsi="Times New Roman"/>
          <w:sz w:val="24"/>
          <w:szCs w:val="24"/>
        </w:rPr>
        <w:t xml:space="preserve"> </w:t>
      </w:r>
      <w:r w:rsidRPr="006E32C7">
        <w:rPr>
          <w:rFonts w:ascii="Times New Roman" w:hAnsi="Times New Roman"/>
          <w:sz w:val="24"/>
          <w:szCs w:val="24"/>
        </w:rPr>
        <w:t>sveikatos netolygumus ir socialinę atskirtį.</w:t>
      </w:r>
    </w:p>
    <w:p w14:paraId="39C25F8A" w14:textId="3174D425" w:rsidR="00D9757A" w:rsidRPr="006E32C7" w:rsidRDefault="0078784E" w:rsidP="00FF4063">
      <w:pPr>
        <w:pStyle w:val="Sraopastraipa"/>
        <w:numPr>
          <w:ilvl w:val="0"/>
          <w:numId w:val="2"/>
        </w:numPr>
        <w:tabs>
          <w:tab w:val="left" w:pos="0"/>
          <w:tab w:val="left" w:pos="426"/>
          <w:tab w:val="left" w:pos="1134"/>
        </w:tabs>
        <w:spacing w:after="0" w:line="240" w:lineRule="auto"/>
        <w:ind w:left="0" w:firstLine="426"/>
        <w:jc w:val="both"/>
        <w:rPr>
          <w:rFonts w:ascii="Times New Roman" w:hAnsi="Times New Roman"/>
          <w:bCs/>
          <w:sz w:val="24"/>
          <w:szCs w:val="24"/>
        </w:rPr>
      </w:pPr>
      <w:r w:rsidRPr="006E32C7">
        <w:rPr>
          <w:rFonts w:ascii="Times New Roman" w:hAnsi="Times New Roman"/>
          <w:sz w:val="24"/>
          <w:szCs w:val="24"/>
        </w:rPr>
        <w:t>Pagal Aprašą remiamos šios veiklos</w:t>
      </w:r>
      <w:r w:rsidR="00D9757A" w:rsidRPr="006E32C7">
        <w:rPr>
          <w:rFonts w:ascii="Times New Roman" w:hAnsi="Times New Roman"/>
          <w:sz w:val="24"/>
          <w:szCs w:val="24"/>
        </w:rPr>
        <w:t xml:space="preserve">, skirtos </w:t>
      </w:r>
      <w:r w:rsidR="00435681" w:rsidRPr="006E32C7">
        <w:rPr>
          <w:rFonts w:ascii="Times New Roman" w:hAnsi="Times New Roman"/>
          <w:sz w:val="24"/>
          <w:szCs w:val="24"/>
        </w:rPr>
        <w:t xml:space="preserve">tikslinių teritorijų gyventojų sveikai gyvensenai skatinti </w:t>
      </w:r>
      <w:r w:rsidR="00D9757A" w:rsidRPr="006E32C7">
        <w:rPr>
          <w:rFonts w:ascii="Times New Roman" w:hAnsi="Times New Roman"/>
          <w:color w:val="000000" w:themeColor="text1"/>
          <w:sz w:val="24"/>
          <w:szCs w:val="24"/>
        </w:rPr>
        <w:t>kraujotakos sistemos ligų, galvos smegenų kraujotakos ligų, onkologinių ligų, traumų ir nelaimingų atsitikimų ir mirtingumo nuo išorinių mirties priežasčių srityse</w:t>
      </w:r>
      <w:r w:rsidRPr="006E32C7">
        <w:rPr>
          <w:rFonts w:ascii="Times New Roman" w:hAnsi="Times New Roman"/>
          <w:sz w:val="24"/>
          <w:szCs w:val="24"/>
        </w:rPr>
        <w:t>, vadovaujantis Sveikatos netolygumų mažinimo veiksmų plano Traumų ir nelaimingų atsitikimų profilaktikos, neįgalumo ir mirtingumo nuo išorinių priežasčių mažinimo krypties ir (ar) Sergamumo ir pirmalaikio mirtingumo nuo kraujotakos sistemos ligų mažinimo krypties</w:t>
      </w:r>
      <w:r w:rsidR="00FD3C3C">
        <w:rPr>
          <w:rFonts w:ascii="Times New Roman" w:hAnsi="Times New Roman"/>
          <w:sz w:val="24"/>
          <w:szCs w:val="24"/>
        </w:rPr>
        <w:t>,</w:t>
      </w:r>
      <w:r w:rsidRPr="006E32C7">
        <w:rPr>
          <w:rFonts w:ascii="Times New Roman" w:hAnsi="Times New Roman"/>
          <w:sz w:val="24"/>
          <w:szCs w:val="24"/>
        </w:rPr>
        <w:t xml:space="preserve"> ir (ar) Sergamumo ir pirmalaikio mirtingumo nuo galvos smegenų kraujotakos ligų mažinimo krypties aprašais</w:t>
      </w:r>
      <w:r w:rsidR="00290912" w:rsidRPr="006E32C7">
        <w:rPr>
          <w:rFonts w:ascii="Times New Roman" w:hAnsi="Times New Roman"/>
          <w:sz w:val="24"/>
          <w:szCs w:val="24"/>
        </w:rPr>
        <w:t xml:space="preserve"> bei Vėžio programa</w:t>
      </w:r>
      <w:r w:rsidRPr="006E32C7">
        <w:rPr>
          <w:rFonts w:ascii="Times New Roman" w:hAnsi="Times New Roman"/>
          <w:sz w:val="24"/>
          <w:szCs w:val="24"/>
        </w:rPr>
        <w:t>:</w:t>
      </w:r>
    </w:p>
    <w:p w14:paraId="70D7F4DE" w14:textId="77777777" w:rsidR="00BD1FB5" w:rsidRPr="006E32C7" w:rsidRDefault="00BD1FB5" w:rsidP="00FF4063">
      <w:pPr>
        <w:pStyle w:val="Sraopastraipa2"/>
        <w:numPr>
          <w:ilvl w:val="1"/>
          <w:numId w:val="2"/>
        </w:numPr>
        <w:tabs>
          <w:tab w:val="left" w:pos="459"/>
          <w:tab w:val="left" w:pos="743"/>
          <w:tab w:val="left" w:pos="1134"/>
        </w:tabs>
        <w:autoSpaceDE w:val="0"/>
        <w:autoSpaceDN w:val="0"/>
        <w:adjustRightInd w:val="0"/>
        <w:spacing w:after="0" w:line="240" w:lineRule="auto"/>
        <w:ind w:left="0" w:firstLine="426"/>
        <w:jc w:val="both"/>
        <w:rPr>
          <w:rFonts w:ascii="Times New Roman" w:hAnsi="Times New Roman"/>
          <w:i/>
          <w:color w:val="000000" w:themeColor="text1"/>
          <w:sz w:val="24"/>
          <w:szCs w:val="24"/>
        </w:rPr>
      </w:pPr>
      <w:r w:rsidRPr="006E32C7">
        <w:rPr>
          <w:rFonts w:ascii="Times New Roman" w:hAnsi="Times New Roman"/>
          <w:color w:val="000000" w:themeColor="text1"/>
          <w:sz w:val="24"/>
          <w:szCs w:val="24"/>
        </w:rPr>
        <w:t xml:space="preserve">informacijos sklaidai parengimas, informacijos sklaida, visuomenės švietimas sveikatos profilaktikos, pagrindinių rizikos veiksnių bei </w:t>
      </w:r>
      <w:r w:rsidRPr="006E32C7">
        <w:rPr>
          <w:rFonts w:ascii="Times New Roman" w:hAnsi="Times New Roman"/>
          <w:sz w:val="24"/>
          <w:szCs w:val="24"/>
        </w:rPr>
        <w:t>sveikatai palankių prekių ir paslaugų temomis;</w:t>
      </w:r>
    </w:p>
    <w:p w14:paraId="27D9CA48" w14:textId="77777777" w:rsidR="00BD1FB5" w:rsidRPr="006E32C7" w:rsidRDefault="00BD1FB5" w:rsidP="00FF4063">
      <w:pPr>
        <w:pStyle w:val="Sraopastraipa2"/>
        <w:numPr>
          <w:ilvl w:val="1"/>
          <w:numId w:val="2"/>
        </w:numPr>
        <w:tabs>
          <w:tab w:val="left" w:pos="743"/>
          <w:tab w:val="left" w:pos="1134"/>
        </w:tabs>
        <w:autoSpaceDE w:val="0"/>
        <w:autoSpaceDN w:val="0"/>
        <w:adjustRightInd w:val="0"/>
        <w:spacing w:after="0" w:line="240" w:lineRule="auto"/>
        <w:ind w:left="0" w:firstLine="426"/>
        <w:jc w:val="both"/>
        <w:rPr>
          <w:rFonts w:ascii="Times New Roman" w:hAnsi="Times New Roman"/>
          <w:i/>
          <w:color w:val="000000" w:themeColor="text1"/>
          <w:sz w:val="24"/>
          <w:szCs w:val="24"/>
        </w:rPr>
      </w:pPr>
      <w:r w:rsidRPr="006E32C7">
        <w:rPr>
          <w:rFonts w:ascii="Times New Roman" w:hAnsi="Times New Roman"/>
          <w:sz w:val="24"/>
          <w:szCs w:val="24"/>
        </w:rPr>
        <w:t>metodikų, rekomendacijų ir kt. dokumentų, reikalingų gyventojų sveikai gyvensenai ir ligų profilaktikai skatinti, rengimas;</w:t>
      </w:r>
    </w:p>
    <w:p w14:paraId="6931F9B4" w14:textId="77777777" w:rsidR="00BD1FB5" w:rsidRPr="006E32C7" w:rsidRDefault="00BD1FB5" w:rsidP="00835D40">
      <w:pPr>
        <w:pStyle w:val="Sraopastraipa2"/>
        <w:numPr>
          <w:ilvl w:val="1"/>
          <w:numId w:val="2"/>
        </w:numPr>
        <w:tabs>
          <w:tab w:val="left" w:pos="459"/>
          <w:tab w:val="left" w:pos="743"/>
          <w:tab w:val="left" w:pos="1134"/>
        </w:tabs>
        <w:spacing w:after="0" w:line="240" w:lineRule="auto"/>
        <w:ind w:left="0" w:firstLine="426"/>
        <w:jc w:val="both"/>
        <w:rPr>
          <w:rFonts w:ascii="Times New Roman" w:hAnsi="Times New Roman"/>
          <w:color w:val="000000" w:themeColor="text1"/>
          <w:sz w:val="24"/>
          <w:szCs w:val="24"/>
        </w:rPr>
      </w:pPr>
      <w:r w:rsidRPr="006E32C7">
        <w:rPr>
          <w:rFonts w:ascii="Times New Roman" w:hAnsi="Times New Roman"/>
          <w:sz w:val="24"/>
          <w:szCs w:val="24"/>
        </w:rPr>
        <w:t>tyrimų atlikimas, įgyvendinamų veiksmų bei jų poveikio stebėsena ir vertinimas;</w:t>
      </w:r>
    </w:p>
    <w:p w14:paraId="3D456E85" w14:textId="77777777" w:rsidR="00BD1FB5" w:rsidRPr="006E32C7" w:rsidRDefault="00BD1FB5">
      <w:pPr>
        <w:pStyle w:val="Sraopastraipa2"/>
        <w:numPr>
          <w:ilvl w:val="1"/>
          <w:numId w:val="2"/>
        </w:numPr>
        <w:tabs>
          <w:tab w:val="left" w:pos="459"/>
          <w:tab w:val="left" w:pos="743"/>
          <w:tab w:val="left" w:pos="1134"/>
        </w:tabs>
        <w:spacing w:after="0" w:line="240" w:lineRule="auto"/>
        <w:ind w:left="0" w:firstLine="426"/>
        <w:jc w:val="both"/>
        <w:rPr>
          <w:rFonts w:ascii="Times New Roman" w:hAnsi="Times New Roman"/>
          <w:color w:val="000000" w:themeColor="text1"/>
          <w:sz w:val="24"/>
          <w:szCs w:val="24"/>
        </w:rPr>
      </w:pPr>
      <w:r w:rsidRPr="006E32C7">
        <w:rPr>
          <w:rFonts w:ascii="Times New Roman" w:hAnsi="Times New Roman"/>
          <w:color w:val="000000" w:themeColor="text1"/>
          <w:sz w:val="24"/>
          <w:szCs w:val="24"/>
        </w:rPr>
        <w:t>sveikatos įgūdžiams formuoti skirtų teminių sveikatos mokymo kabinetų įrengimas, reikalingos įrangos ir priemonių įsigijimas;</w:t>
      </w:r>
    </w:p>
    <w:p w14:paraId="2BADAF05" w14:textId="77777777" w:rsidR="00BD1FB5" w:rsidRPr="00C17665" w:rsidRDefault="00BD1FB5">
      <w:pPr>
        <w:pStyle w:val="Sraopastraipa"/>
        <w:numPr>
          <w:ilvl w:val="1"/>
          <w:numId w:val="2"/>
        </w:numPr>
        <w:tabs>
          <w:tab w:val="left" w:pos="0"/>
          <w:tab w:val="left" w:pos="426"/>
          <w:tab w:val="left" w:pos="743"/>
          <w:tab w:val="left" w:pos="1134"/>
        </w:tabs>
        <w:spacing w:after="0" w:line="240" w:lineRule="auto"/>
        <w:ind w:left="0" w:firstLine="426"/>
        <w:jc w:val="both"/>
        <w:rPr>
          <w:rFonts w:ascii="Times New Roman" w:hAnsi="Times New Roman"/>
          <w:bCs/>
          <w:sz w:val="24"/>
          <w:szCs w:val="24"/>
        </w:rPr>
      </w:pPr>
      <w:r w:rsidRPr="006E32C7">
        <w:rPr>
          <w:rFonts w:ascii="Times New Roman" w:hAnsi="Times New Roman"/>
          <w:sz w:val="24"/>
          <w:szCs w:val="24"/>
        </w:rPr>
        <w:t>visuomenės sveikatos specialistų, pirminės sveikatos priežiūros ir kitų specialistų kvalifikacijos tobulinimas gyventojų sveikatos išsaugojimo įgūdžiams formuoti</w:t>
      </w:r>
      <w:r w:rsidR="005B2223" w:rsidRPr="006E32C7">
        <w:rPr>
          <w:rFonts w:ascii="Times New Roman" w:hAnsi="Times New Roman"/>
          <w:sz w:val="24"/>
          <w:szCs w:val="24"/>
        </w:rPr>
        <w:t>.</w:t>
      </w:r>
    </w:p>
    <w:p w14:paraId="41203054" w14:textId="1842F544" w:rsidR="0078784E" w:rsidRPr="00547E9B" w:rsidRDefault="0078784E" w:rsidP="008E0DB9">
      <w:pPr>
        <w:pStyle w:val="Sraopastraipa"/>
        <w:numPr>
          <w:ilvl w:val="0"/>
          <w:numId w:val="2"/>
        </w:numPr>
        <w:tabs>
          <w:tab w:val="left" w:pos="1134"/>
        </w:tabs>
        <w:ind w:left="0" w:firstLine="426"/>
        <w:jc w:val="both"/>
        <w:rPr>
          <w:rFonts w:ascii="Times New Roman" w:hAnsi="Times New Roman"/>
          <w:sz w:val="24"/>
          <w:szCs w:val="24"/>
        </w:rPr>
      </w:pPr>
      <w:r w:rsidRPr="00547E9B">
        <w:rPr>
          <w:rFonts w:ascii="Times New Roman" w:hAnsi="Times New Roman"/>
          <w:sz w:val="24"/>
          <w:szCs w:val="24"/>
        </w:rPr>
        <w:t xml:space="preserve">Pagal Aprašą remiamų veiklų valstybės projektų sąrašą numatoma sudaryti iki </w:t>
      </w:r>
      <w:r w:rsidR="00830BBB" w:rsidRPr="00547E9B">
        <w:rPr>
          <w:rFonts w:ascii="Times New Roman" w:hAnsi="Times New Roman"/>
          <w:sz w:val="24"/>
          <w:szCs w:val="24"/>
        </w:rPr>
        <w:t>2016 </w:t>
      </w:r>
      <w:r w:rsidRPr="00547E9B">
        <w:rPr>
          <w:rFonts w:ascii="Times New Roman" w:hAnsi="Times New Roman"/>
          <w:sz w:val="24"/>
          <w:szCs w:val="24"/>
        </w:rPr>
        <w:t xml:space="preserve">m. </w:t>
      </w:r>
      <w:r w:rsidR="00D0418E" w:rsidRPr="00547E9B">
        <w:rPr>
          <w:rFonts w:ascii="Times New Roman" w:hAnsi="Times New Roman"/>
          <w:sz w:val="24"/>
          <w:szCs w:val="24"/>
        </w:rPr>
        <w:t xml:space="preserve">gruodžio </w:t>
      </w:r>
      <w:r w:rsidRPr="00547E9B">
        <w:rPr>
          <w:rFonts w:ascii="Times New Roman" w:hAnsi="Times New Roman"/>
          <w:sz w:val="24"/>
          <w:szCs w:val="24"/>
        </w:rPr>
        <w:t>mėn</w:t>
      </w:r>
      <w:r w:rsidR="00D0418E" w:rsidRPr="00547E9B">
        <w:rPr>
          <w:rFonts w:ascii="Times New Roman" w:hAnsi="Times New Roman"/>
          <w:sz w:val="24"/>
          <w:szCs w:val="24"/>
        </w:rPr>
        <w:t>.</w:t>
      </w:r>
      <w:r w:rsidR="00CC39FC" w:rsidRPr="00547E9B">
        <w:rPr>
          <w:rFonts w:ascii="Times New Roman" w:hAnsi="Times New Roman"/>
          <w:sz w:val="24"/>
          <w:szCs w:val="24"/>
        </w:rPr>
        <w:t xml:space="preserve"> </w:t>
      </w:r>
      <w:r w:rsidR="00D0418E" w:rsidRPr="00547E9B">
        <w:rPr>
          <w:rFonts w:ascii="Times New Roman" w:hAnsi="Times New Roman"/>
          <w:sz w:val="24"/>
          <w:szCs w:val="24"/>
        </w:rPr>
        <w:t>31</w:t>
      </w:r>
      <w:r w:rsidRPr="00547E9B">
        <w:rPr>
          <w:rFonts w:ascii="Times New Roman" w:hAnsi="Times New Roman"/>
          <w:sz w:val="24"/>
          <w:szCs w:val="24"/>
        </w:rPr>
        <w:t xml:space="preserve"> d.</w:t>
      </w:r>
    </w:p>
    <w:p w14:paraId="0AEAD45F" w14:textId="77777777" w:rsidR="000757F1" w:rsidRPr="006E32C7" w:rsidRDefault="000757F1" w:rsidP="00CA1935">
      <w:pPr>
        <w:pStyle w:val="Sraopastraipa"/>
        <w:tabs>
          <w:tab w:val="left" w:pos="0"/>
          <w:tab w:val="left" w:pos="426"/>
          <w:tab w:val="left" w:pos="1134"/>
        </w:tabs>
        <w:spacing w:after="0" w:line="240" w:lineRule="auto"/>
        <w:ind w:left="0" w:firstLine="426"/>
        <w:jc w:val="both"/>
        <w:rPr>
          <w:rFonts w:ascii="Times New Roman" w:hAnsi="Times New Roman"/>
        </w:rPr>
      </w:pPr>
    </w:p>
    <w:p w14:paraId="6DE1E96C" w14:textId="77777777" w:rsidR="0078784E" w:rsidRDefault="007C1948" w:rsidP="00FF4063">
      <w:pPr>
        <w:pStyle w:val="Sraopastraipa"/>
        <w:numPr>
          <w:ilvl w:val="0"/>
          <w:numId w:val="6"/>
        </w:numPr>
        <w:tabs>
          <w:tab w:val="left" w:pos="0"/>
        </w:tabs>
        <w:spacing w:after="0" w:line="240" w:lineRule="auto"/>
        <w:ind w:left="0" w:firstLine="0"/>
        <w:jc w:val="center"/>
        <w:rPr>
          <w:rFonts w:ascii="Times New Roman" w:hAnsi="Times New Roman"/>
          <w:b/>
          <w:sz w:val="24"/>
          <w:szCs w:val="24"/>
        </w:rPr>
      </w:pPr>
      <w:r>
        <w:rPr>
          <w:rFonts w:ascii="Times New Roman" w:hAnsi="Times New Roman"/>
          <w:b/>
          <w:sz w:val="24"/>
          <w:szCs w:val="24"/>
        </w:rPr>
        <w:t xml:space="preserve"> </w:t>
      </w:r>
      <w:r w:rsidR="0078784E" w:rsidRPr="006E32C7">
        <w:rPr>
          <w:rFonts w:ascii="Times New Roman" w:hAnsi="Times New Roman"/>
          <w:b/>
          <w:sz w:val="24"/>
          <w:szCs w:val="24"/>
        </w:rPr>
        <w:t>SKYRIUS</w:t>
      </w:r>
    </w:p>
    <w:p w14:paraId="2B599503" w14:textId="77777777" w:rsidR="0078784E" w:rsidRPr="006E32C7" w:rsidRDefault="0078784E" w:rsidP="007C1948">
      <w:pPr>
        <w:pStyle w:val="Sraopastraipa"/>
        <w:tabs>
          <w:tab w:val="left" w:pos="0"/>
        </w:tabs>
        <w:spacing w:after="0" w:line="240" w:lineRule="auto"/>
        <w:ind w:left="0"/>
        <w:jc w:val="center"/>
        <w:rPr>
          <w:rFonts w:ascii="Times New Roman" w:hAnsi="Times New Roman"/>
          <w:b/>
          <w:sz w:val="24"/>
          <w:szCs w:val="24"/>
        </w:rPr>
      </w:pPr>
      <w:r w:rsidRPr="006E32C7">
        <w:rPr>
          <w:rFonts w:ascii="Times New Roman" w:hAnsi="Times New Roman"/>
          <w:b/>
          <w:sz w:val="24"/>
          <w:szCs w:val="24"/>
        </w:rPr>
        <w:t>REIKALAVIMAI PAREIŠKĖJAMS IR PARTNERIAMS</w:t>
      </w:r>
    </w:p>
    <w:p w14:paraId="26B65AD3" w14:textId="77777777" w:rsidR="0078784E" w:rsidRPr="006E32C7" w:rsidRDefault="0078784E" w:rsidP="0078784E">
      <w:pPr>
        <w:tabs>
          <w:tab w:val="left" w:pos="0"/>
        </w:tabs>
        <w:spacing w:after="0" w:line="240" w:lineRule="auto"/>
        <w:ind w:firstLine="851"/>
        <w:jc w:val="both"/>
        <w:rPr>
          <w:rFonts w:ascii="Times New Roman" w:hAnsi="Times New Roman"/>
          <w:sz w:val="24"/>
          <w:szCs w:val="24"/>
        </w:rPr>
      </w:pPr>
    </w:p>
    <w:p w14:paraId="3CC7161D" w14:textId="77777777" w:rsidR="0078784E" w:rsidRPr="006E32C7" w:rsidRDefault="0078784E" w:rsidP="00547E9B">
      <w:pPr>
        <w:pStyle w:val="Sraopastraipa"/>
        <w:widowControl w:val="0"/>
        <w:numPr>
          <w:ilvl w:val="0"/>
          <w:numId w:val="2"/>
        </w:numPr>
        <w:tabs>
          <w:tab w:val="left" w:pos="0"/>
          <w:tab w:val="left" w:pos="622"/>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Pagal Aprašą galimi pareiškėjai ir partneriai yra:</w:t>
      </w:r>
    </w:p>
    <w:tbl>
      <w:tblPr>
        <w:tblStyle w:val="Lentelstinklelis"/>
        <w:tblW w:w="9498" w:type="dxa"/>
        <w:tblInd w:w="108" w:type="dxa"/>
        <w:tblLook w:val="04A0" w:firstRow="1" w:lastRow="0" w:firstColumn="1" w:lastColumn="0" w:noHBand="0" w:noVBand="1"/>
      </w:tblPr>
      <w:tblGrid>
        <w:gridCol w:w="1134"/>
        <w:gridCol w:w="2552"/>
        <w:gridCol w:w="3118"/>
        <w:gridCol w:w="2694"/>
      </w:tblGrid>
      <w:tr w:rsidR="00FB408B" w:rsidRPr="006E32C7" w14:paraId="57EFBD1A"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3CA8189F" w14:textId="77777777" w:rsidR="00FB408B" w:rsidRPr="006E32C7" w:rsidRDefault="00FB408B" w:rsidP="00A8393A">
            <w:pPr>
              <w:ind w:right="-108"/>
              <w:jc w:val="center"/>
              <w:rPr>
                <w:rFonts w:ascii="Times New Roman" w:hAnsi="Times New Roman"/>
                <w:sz w:val="24"/>
                <w:szCs w:val="24"/>
                <w:lang w:eastAsia="en-US"/>
              </w:rPr>
            </w:pPr>
            <w:r w:rsidRPr="006E32C7">
              <w:rPr>
                <w:rFonts w:ascii="Times New Roman" w:hAnsi="Times New Roman"/>
                <w:sz w:val="24"/>
                <w:szCs w:val="24"/>
              </w:rPr>
              <w:t>Veiklos Nr. (Aprašo punktas)</w:t>
            </w:r>
          </w:p>
        </w:tc>
        <w:tc>
          <w:tcPr>
            <w:tcW w:w="2552" w:type="dxa"/>
            <w:tcBorders>
              <w:top w:val="single" w:sz="4" w:space="0" w:color="auto"/>
              <w:left w:val="single" w:sz="4" w:space="0" w:color="auto"/>
              <w:bottom w:val="single" w:sz="4" w:space="0" w:color="auto"/>
              <w:right w:val="single" w:sz="4" w:space="0" w:color="auto"/>
            </w:tcBorders>
            <w:hideMark/>
          </w:tcPr>
          <w:p w14:paraId="17C56D8C" w14:textId="77777777" w:rsidR="00FB408B" w:rsidRPr="006E32C7" w:rsidRDefault="00FB408B" w:rsidP="00CB6DE8">
            <w:pPr>
              <w:jc w:val="center"/>
              <w:rPr>
                <w:rFonts w:ascii="Times New Roman" w:hAnsi="Times New Roman"/>
                <w:sz w:val="24"/>
                <w:szCs w:val="24"/>
                <w:lang w:eastAsia="en-US"/>
              </w:rPr>
            </w:pPr>
            <w:r w:rsidRPr="006E32C7">
              <w:rPr>
                <w:rFonts w:ascii="Times New Roman" w:hAnsi="Times New Roman"/>
                <w:sz w:val="24"/>
                <w:szCs w:val="24"/>
              </w:rPr>
              <w:t>Veikla</w:t>
            </w:r>
          </w:p>
        </w:tc>
        <w:tc>
          <w:tcPr>
            <w:tcW w:w="3118" w:type="dxa"/>
            <w:tcBorders>
              <w:top w:val="single" w:sz="4" w:space="0" w:color="auto"/>
              <w:left w:val="single" w:sz="4" w:space="0" w:color="auto"/>
              <w:bottom w:val="single" w:sz="4" w:space="0" w:color="auto"/>
              <w:right w:val="single" w:sz="4" w:space="0" w:color="auto"/>
            </w:tcBorders>
            <w:hideMark/>
          </w:tcPr>
          <w:p w14:paraId="0C0848E9" w14:textId="77777777" w:rsidR="00FB408B" w:rsidRPr="006E32C7" w:rsidRDefault="00FB408B" w:rsidP="00CB6DE8">
            <w:pPr>
              <w:jc w:val="center"/>
              <w:rPr>
                <w:rFonts w:ascii="Times New Roman" w:hAnsi="Times New Roman"/>
                <w:sz w:val="24"/>
                <w:szCs w:val="24"/>
                <w:lang w:eastAsia="en-US"/>
              </w:rPr>
            </w:pPr>
            <w:r w:rsidRPr="006E32C7">
              <w:rPr>
                <w:rFonts w:ascii="Times New Roman" w:hAnsi="Times New Roman"/>
                <w:sz w:val="24"/>
                <w:szCs w:val="24"/>
              </w:rPr>
              <w:t>Galimi pareiškėjai</w:t>
            </w:r>
          </w:p>
        </w:tc>
        <w:tc>
          <w:tcPr>
            <w:tcW w:w="2694" w:type="dxa"/>
            <w:tcBorders>
              <w:top w:val="single" w:sz="4" w:space="0" w:color="auto"/>
              <w:left w:val="single" w:sz="4" w:space="0" w:color="auto"/>
              <w:bottom w:val="single" w:sz="4" w:space="0" w:color="auto"/>
              <w:right w:val="single" w:sz="4" w:space="0" w:color="auto"/>
            </w:tcBorders>
            <w:hideMark/>
          </w:tcPr>
          <w:p w14:paraId="34E1DD33" w14:textId="77777777" w:rsidR="00FB408B" w:rsidRPr="006E32C7" w:rsidRDefault="00FB408B" w:rsidP="00CB6DE8">
            <w:pPr>
              <w:jc w:val="center"/>
              <w:rPr>
                <w:rFonts w:ascii="Times New Roman" w:hAnsi="Times New Roman"/>
                <w:sz w:val="24"/>
                <w:szCs w:val="24"/>
                <w:lang w:eastAsia="en-US"/>
              </w:rPr>
            </w:pPr>
            <w:r w:rsidRPr="006E32C7">
              <w:rPr>
                <w:rFonts w:ascii="Times New Roman" w:hAnsi="Times New Roman"/>
                <w:sz w:val="24"/>
                <w:szCs w:val="24"/>
              </w:rPr>
              <w:t>Galimi partneriai</w:t>
            </w:r>
          </w:p>
        </w:tc>
      </w:tr>
      <w:tr w:rsidR="00FB408B" w:rsidRPr="00A62093" w14:paraId="203B7528"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2336648A"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10.1</w:t>
            </w:r>
          </w:p>
        </w:tc>
        <w:tc>
          <w:tcPr>
            <w:tcW w:w="2552" w:type="dxa"/>
            <w:tcBorders>
              <w:top w:val="single" w:sz="4" w:space="0" w:color="auto"/>
              <w:left w:val="single" w:sz="4" w:space="0" w:color="auto"/>
              <w:bottom w:val="single" w:sz="4" w:space="0" w:color="auto"/>
              <w:right w:val="single" w:sz="4" w:space="0" w:color="auto"/>
            </w:tcBorders>
          </w:tcPr>
          <w:p w14:paraId="78BBD0A8" w14:textId="77777777" w:rsidR="00FB408B" w:rsidRPr="00A62093" w:rsidRDefault="00FB408B" w:rsidP="00954B67">
            <w:pPr>
              <w:jc w:val="both"/>
              <w:rPr>
                <w:rFonts w:ascii="Times New Roman" w:hAnsi="Times New Roman"/>
                <w:sz w:val="23"/>
                <w:szCs w:val="23"/>
                <w:lang w:eastAsia="en-US"/>
              </w:rPr>
            </w:pPr>
            <w:r w:rsidRPr="00A62093">
              <w:rPr>
                <w:rFonts w:ascii="Times New Roman" w:hAnsi="Times New Roman"/>
                <w:color w:val="000000" w:themeColor="text1"/>
                <w:sz w:val="23"/>
                <w:szCs w:val="23"/>
              </w:rPr>
              <w:t xml:space="preserve">Informacijos sklaidai parengimas, informacijos sklaida, visuomenės švietimas sveikatos profilaktikos, pagrindinių rizikos veiksnių bei </w:t>
            </w:r>
            <w:r w:rsidRPr="00A62093">
              <w:rPr>
                <w:rFonts w:ascii="Times New Roman" w:hAnsi="Times New Roman"/>
                <w:sz w:val="23"/>
                <w:szCs w:val="23"/>
              </w:rPr>
              <w:t>sveikatai palankių prekių ir paslaugų temomis</w:t>
            </w:r>
          </w:p>
        </w:tc>
        <w:tc>
          <w:tcPr>
            <w:tcW w:w="3118" w:type="dxa"/>
            <w:tcBorders>
              <w:top w:val="single" w:sz="4" w:space="0" w:color="auto"/>
              <w:left w:val="single" w:sz="4" w:space="0" w:color="auto"/>
              <w:bottom w:val="single" w:sz="4" w:space="0" w:color="auto"/>
              <w:right w:val="single" w:sz="4" w:space="0" w:color="auto"/>
            </w:tcBorders>
          </w:tcPr>
          <w:p w14:paraId="5840A4A8" w14:textId="2061F3DB" w:rsidR="00FB408B" w:rsidRPr="00A62093" w:rsidRDefault="00FB408B" w:rsidP="006B5FAC">
            <w:pPr>
              <w:rPr>
                <w:rFonts w:ascii="Times New Roman" w:hAnsi="Times New Roman"/>
                <w:color w:val="000000" w:themeColor="text1"/>
                <w:sz w:val="23"/>
                <w:szCs w:val="23"/>
              </w:rPr>
            </w:pPr>
            <w:r w:rsidRPr="00A62093">
              <w:rPr>
                <w:rFonts w:ascii="Times New Roman" w:hAnsi="Times New Roman"/>
                <w:sz w:val="23"/>
                <w:szCs w:val="23"/>
                <w:lang w:eastAsia="en-US"/>
              </w:rPr>
              <w:t xml:space="preserve">Sveikatos mokymo ir ligų prevencijos centras; Valstybinė geležinkelio inspekcija prie Susisiekimo ministerijos; Sveikatos apsaugos ministerija; Lietuvos sporto universitetas;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xml:space="preserve">;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 Lietuvos sveikatos mokslų universiteto ligoninė Kauno klinikos</w:t>
            </w:r>
            <w:r w:rsidR="00D776C1" w:rsidRPr="00A62093">
              <w:rPr>
                <w:rFonts w:ascii="Times New Roman" w:hAnsi="Times New Roman"/>
                <w:color w:val="000000" w:themeColor="text1"/>
                <w:sz w:val="23"/>
                <w:szCs w:val="23"/>
              </w:rPr>
              <w:t>;</w:t>
            </w:r>
          </w:p>
          <w:p w14:paraId="42F9A2F6" w14:textId="77777777" w:rsidR="00D776C1" w:rsidRPr="00A62093" w:rsidRDefault="00D776C1" w:rsidP="006B5FAC">
            <w:pPr>
              <w:rPr>
                <w:rFonts w:ascii="Times New Roman" w:hAnsi="Times New Roman"/>
                <w:sz w:val="23"/>
                <w:szCs w:val="23"/>
                <w:lang w:eastAsia="en-US"/>
              </w:rPr>
            </w:pPr>
            <w:r w:rsidRPr="00A62093">
              <w:rPr>
                <w:rFonts w:ascii="Times New Roman" w:hAnsi="Times New Roman"/>
                <w:color w:val="000000" w:themeColor="text1"/>
                <w:sz w:val="23"/>
                <w:szCs w:val="23"/>
              </w:rPr>
              <w:t>Higienos institutas</w:t>
            </w:r>
            <w:r w:rsidR="00A62093" w:rsidRPr="00A62093">
              <w:rPr>
                <w:rFonts w:ascii="Times New Roman" w:hAnsi="Times New Roman"/>
                <w:color w:val="000000" w:themeColor="text1"/>
                <w:sz w:val="23"/>
                <w:szCs w:val="23"/>
              </w:rPr>
              <w:t>; Vilniaus universitetas; Lietuvos sveikatos mokslų universitetas</w:t>
            </w:r>
          </w:p>
        </w:tc>
        <w:tc>
          <w:tcPr>
            <w:tcW w:w="2694" w:type="dxa"/>
            <w:tcBorders>
              <w:top w:val="single" w:sz="4" w:space="0" w:color="auto"/>
              <w:left w:val="single" w:sz="4" w:space="0" w:color="auto"/>
              <w:bottom w:val="single" w:sz="4" w:space="0" w:color="auto"/>
              <w:right w:val="single" w:sz="4" w:space="0" w:color="auto"/>
            </w:tcBorders>
          </w:tcPr>
          <w:p w14:paraId="36EA314C" w14:textId="4B0DF41E" w:rsidR="00496034" w:rsidRDefault="00FB408B">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3"/>
                <w:szCs w:val="23"/>
              </w:rPr>
            </w:pPr>
            <w:r w:rsidRPr="00A62093">
              <w:rPr>
                <w:rFonts w:ascii="Times New Roman" w:hAnsi="Times New Roman"/>
                <w:sz w:val="23"/>
                <w:szCs w:val="23"/>
                <w:lang w:eastAsia="en-US"/>
              </w:rPr>
              <w:t xml:space="preserve">Sveikatos mokymo ir ligų prevencijos centras; Valstybinė geležinkelio inspekcija prie Susisiekimo ministerijos; Sveikatos apsaugos ministerija; Lietuvos sporto universitetas;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xml:space="preserve">;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 Lietuvos sveikatos mokslų universiteto ligoninė </w:t>
            </w:r>
          </w:p>
          <w:p w14:paraId="1C0831FB" w14:textId="77777777" w:rsidR="00496034" w:rsidRDefault="00496034">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3"/>
                <w:szCs w:val="23"/>
              </w:rPr>
            </w:pPr>
          </w:p>
          <w:p w14:paraId="7DEDA0B7" w14:textId="5171F671" w:rsidR="00FB408B" w:rsidRPr="00A62093" w:rsidRDefault="00FB408B">
            <w:pPr>
              <w:pStyle w:val="Sraopastraipa"/>
              <w:tabs>
                <w:tab w:val="left" w:pos="34"/>
                <w:tab w:val="left" w:pos="318"/>
                <w:tab w:val="left" w:pos="459"/>
                <w:tab w:val="left" w:pos="1556"/>
                <w:tab w:val="left" w:pos="1877"/>
                <w:tab w:val="left" w:pos="2302"/>
              </w:tabs>
              <w:ind w:left="34"/>
              <w:rPr>
                <w:rFonts w:ascii="Times New Roman" w:hAnsi="Times New Roman"/>
                <w:sz w:val="23"/>
                <w:szCs w:val="23"/>
                <w:lang w:eastAsia="en-US"/>
              </w:rPr>
            </w:pPr>
            <w:r w:rsidRPr="00A62093">
              <w:rPr>
                <w:rFonts w:ascii="Times New Roman" w:hAnsi="Times New Roman"/>
                <w:color w:val="000000" w:themeColor="text1"/>
                <w:sz w:val="23"/>
                <w:szCs w:val="23"/>
              </w:rPr>
              <w:lastRenderedPageBreak/>
              <w:t>Kauno klinikos</w:t>
            </w:r>
            <w:r w:rsidR="00D776C1" w:rsidRPr="00A62093">
              <w:rPr>
                <w:rFonts w:ascii="Times New Roman" w:hAnsi="Times New Roman"/>
                <w:color w:val="000000" w:themeColor="text1"/>
                <w:sz w:val="23"/>
                <w:szCs w:val="23"/>
              </w:rPr>
              <w:t>; Higienos institutas</w:t>
            </w:r>
            <w:r w:rsidR="00A62093" w:rsidRPr="00A62093">
              <w:rPr>
                <w:rFonts w:ascii="Times New Roman" w:hAnsi="Times New Roman"/>
                <w:color w:val="000000" w:themeColor="text1"/>
                <w:sz w:val="23"/>
                <w:szCs w:val="23"/>
              </w:rPr>
              <w:t>; Vilniaus universitetas; Lietuvos sveikatos mokslų universitetas</w:t>
            </w:r>
          </w:p>
        </w:tc>
      </w:tr>
      <w:tr w:rsidR="00FB408B" w:rsidRPr="00A62093" w14:paraId="7526B6E3"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240A4FEE"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lastRenderedPageBreak/>
              <w:t>10.2</w:t>
            </w:r>
          </w:p>
        </w:tc>
        <w:tc>
          <w:tcPr>
            <w:tcW w:w="2552" w:type="dxa"/>
            <w:tcBorders>
              <w:top w:val="single" w:sz="4" w:space="0" w:color="auto"/>
              <w:left w:val="single" w:sz="4" w:space="0" w:color="auto"/>
              <w:bottom w:val="single" w:sz="4" w:space="0" w:color="auto"/>
              <w:right w:val="single" w:sz="4" w:space="0" w:color="auto"/>
            </w:tcBorders>
          </w:tcPr>
          <w:p w14:paraId="3AA9337B" w14:textId="77777777" w:rsidR="00FB408B" w:rsidRPr="00A62093" w:rsidRDefault="00FB408B" w:rsidP="00BB2380">
            <w:pPr>
              <w:jc w:val="both"/>
              <w:rPr>
                <w:rFonts w:ascii="Times New Roman" w:hAnsi="Times New Roman"/>
                <w:sz w:val="23"/>
                <w:szCs w:val="23"/>
                <w:lang w:eastAsia="en-US"/>
              </w:rPr>
            </w:pPr>
            <w:r w:rsidRPr="00A62093">
              <w:rPr>
                <w:rFonts w:ascii="Times New Roman" w:hAnsi="Times New Roman"/>
                <w:sz w:val="23"/>
                <w:szCs w:val="23"/>
              </w:rPr>
              <w:t>Metodikų, rekomendacijų ir kt. dokumentų, reikalingų gyventojų sveikai gyvensenai ir ligų profilaktikai skatinti, rengimas</w:t>
            </w:r>
          </w:p>
        </w:tc>
        <w:tc>
          <w:tcPr>
            <w:tcW w:w="3118" w:type="dxa"/>
            <w:tcBorders>
              <w:top w:val="single" w:sz="4" w:space="0" w:color="auto"/>
              <w:left w:val="single" w:sz="4" w:space="0" w:color="auto"/>
              <w:bottom w:val="single" w:sz="4" w:space="0" w:color="auto"/>
              <w:right w:val="single" w:sz="4" w:space="0" w:color="auto"/>
            </w:tcBorders>
          </w:tcPr>
          <w:p w14:paraId="0828BD3E" w14:textId="77777777" w:rsidR="00FB408B" w:rsidRPr="00A62093" w:rsidRDefault="00FB408B" w:rsidP="00D0418E">
            <w:pPr>
              <w:rPr>
                <w:rFonts w:ascii="Times New Roman" w:hAnsi="Times New Roman"/>
                <w:sz w:val="23"/>
                <w:szCs w:val="23"/>
                <w:lang w:eastAsia="en-US"/>
              </w:rPr>
            </w:pPr>
            <w:r w:rsidRPr="00A62093">
              <w:rPr>
                <w:rFonts w:ascii="Times New Roman" w:hAnsi="Times New Roman"/>
                <w:sz w:val="23"/>
                <w:szCs w:val="23"/>
                <w:lang w:eastAsia="en-US"/>
              </w:rPr>
              <w:t xml:space="preserve">Sveikatos mokymo ir ligų prevencijos centras; Valstybinė geležinkelio inspekcija prie Susisiekimo ministerijos;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Lietuvos sporto universitetas;</w:t>
            </w:r>
          </w:p>
          <w:p w14:paraId="1DF0B8E9" w14:textId="77777777" w:rsidR="00FB408B" w:rsidRPr="00A62093" w:rsidRDefault="00FB408B" w:rsidP="006B5FAC">
            <w:pPr>
              <w:pStyle w:val="Sraopastraipa"/>
              <w:tabs>
                <w:tab w:val="left" w:pos="34"/>
                <w:tab w:val="left" w:pos="318"/>
                <w:tab w:val="left" w:pos="459"/>
                <w:tab w:val="left" w:pos="1556"/>
                <w:tab w:val="left" w:pos="1877"/>
                <w:tab w:val="left" w:pos="2302"/>
              </w:tabs>
              <w:ind w:left="34"/>
              <w:rPr>
                <w:rFonts w:ascii="Times New Roman" w:hAnsi="Times New Roman"/>
                <w:color w:val="000000" w:themeColor="text1"/>
                <w:sz w:val="23"/>
                <w:szCs w:val="23"/>
              </w:rPr>
            </w:pPr>
            <w:r w:rsidRPr="00A62093">
              <w:rPr>
                <w:rFonts w:ascii="Times New Roman" w:hAnsi="Times New Roman"/>
                <w:color w:val="000000" w:themeColor="text1"/>
                <w:sz w:val="23"/>
                <w:szCs w:val="23"/>
              </w:rPr>
              <w:t xml:space="preserve">Nacionalinis vėžio institutas;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w:t>
            </w:r>
          </w:p>
          <w:p w14:paraId="36F27DC4" w14:textId="494E5F76" w:rsidR="00FB408B" w:rsidRPr="00A62093" w:rsidRDefault="00FB408B" w:rsidP="006B5FAC">
            <w:pPr>
              <w:rPr>
                <w:rFonts w:ascii="Times New Roman" w:hAnsi="Times New Roman"/>
                <w:sz w:val="23"/>
                <w:szCs w:val="23"/>
                <w:lang w:eastAsia="en-US"/>
              </w:rPr>
            </w:pPr>
            <w:r w:rsidRPr="00A62093">
              <w:rPr>
                <w:rFonts w:ascii="Times New Roman" w:hAnsi="Times New Roman"/>
                <w:color w:val="000000" w:themeColor="text1"/>
                <w:sz w:val="23"/>
                <w:szCs w:val="23"/>
              </w:rPr>
              <w:t>Lietuvos sveikatos mokslų universiteto ligoninė Kauno klinikos</w:t>
            </w:r>
            <w:r w:rsidR="00D776C1" w:rsidRPr="00A62093">
              <w:rPr>
                <w:rFonts w:ascii="Times New Roman" w:hAnsi="Times New Roman"/>
                <w:color w:val="000000" w:themeColor="text1"/>
                <w:sz w:val="23"/>
                <w:szCs w:val="23"/>
              </w:rPr>
              <w:t>; Higienos institutas</w:t>
            </w:r>
          </w:p>
        </w:tc>
        <w:tc>
          <w:tcPr>
            <w:tcW w:w="2694" w:type="dxa"/>
            <w:tcBorders>
              <w:top w:val="single" w:sz="4" w:space="0" w:color="auto"/>
              <w:left w:val="single" w:sz="4" w:space="0" w:color="auto"/>
              <w:bottom w:val="single" w:sz="4" w:space="0" w:color="auto"/>
              <w:right w:val="single" w:sz="4" w:space="0" w:color="auto"/>
            </w:tcBorders>
          </w:tcPr>
          <w:p w14:paraId="0FCF87BF" w14:textId="77777777" w:rsidR="00FB408B" w:rsidRPr="00A62093" w:rsidRDefault="00FB408B" w:rsidP="006B5FAC">
            <w:pPr>
              <w:rPr>
                <w:rFonts w:ascii="Times New Roman" w:hAnsi="Times New Roman"/>
                <w:color w:val="000000" w:themeColor="text1"/>
                <w:sz w:val="23"/>
                <w:szCs w:val="23"/>
              </w:rPr>
            </w:pPr>
            <w:r w:rsidRPr="00A62093">
              <w:rPr>
                <w:rFonts w:ascii="Times New Roman" w:hAnsi="Times New Roman"/>
                <w:sz w:val="23"/>
                <w:szCs w:val="23"/>
                <w:lang w:eastAsia="en-US"/>
              </w:rPr>
              <w:t xml:space="preserve">Sveikatos mokymo ir ligų prevencijos centras; Valstybinė geležinkelio inspekcija prie Susisiekimo ministerijos;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xml:space="preserve">; Lietuvos sporto universitetas; </w:t>
            </w:r>
            <w:r w:rsidRPr="00A62093">
              <w:rPr>
                <w:rFonts w:ascii="Times New Roman" w:hAnsi="Times New Roman"/>
                <w:color w:val="000000" w:themeColor="text1"/>
                <w:sz w:val="23"/>
                <w:szCs w:val="23"/>
              </w:rPr>
              <w:t xml:space="preserve">Nacionalinis vėžio institutas; </w:t>
            </w:r>
            <w:proofErr w:type="spellStart"/>
            <w:r w:rsidRPr="00A62093">
              <w:rPr>
                <w:rFonts w:ascii="Times New Roman" w:hAnsi="Times New Roman"/>
                <w:color w:val="000000" w:themeColor="text1"/>
                <w:sz w:val="23"/>
                <w:szCs w:val="23"/>
              </w:rPr>
              <w:t>VšĮ</w:t>
            </w:r>
            <w:proofErr w:type="spellEnd"/>
            <w:r w:rsidRPr="00A62093">
              <w:rPr>
                <w:rFonts w:ascii="Times New Roman" w:hAnsi="Times New Roman"/>
                <w:color w:val="000000" w:themeColor="text1"/>
                <w:sz w:val="23"/>
                <w:szCs w:val="23"/>
              </w:rPr>
              <w:t xml:space="preserve"> Vilniaus universiteto ligoninės Santariškių klinikos;</w:t>
            </w:r>
          </w:p>
          <w:p w14:paraId="27975F10" w14:textId="4C510B70" w:rsidR="00FB408B" w:rsidRPr="00A62093" w:rsidRDefault="00FB408B">
            <w:pPr>
              <w:rPr>
                <w:rFonts w:ascii="Times New Roman" w:hAnsi="Times New Roman"/>
                <w:sz w:val="23"/>
                <w:szCs w:val="23"/>
                <w:lang w:eastAsia="en-US"/>
              </w:rPr>
            </w:pPr>
            <w:r w:rsidRPr="00A62093">
              <w:rPr>
                <w:rFonts w:ascii="Times New Roman" w:hAnsi="Times New Roman"/>
                <w:color w:val="000000" w:themeColor="text1"/>
                <w:sz w:val="23"/>
                <w:szCs w:val="23"/>
              </w:rPr>
              <w:t>Lietuvos sveikatos mokslų universiteto ligoninė Kauno klinikos</w:t>
            </w:r>
            <w:r w:rsidR="00D776C1" w:rsidRPr="00A62093">
              <w:rPr>
                <w:rFonts w:ascii="Times New Roman" w:hAnsi="Times New Roman"/>
                <w:color w:val="000000" w:themeColor="text1"/>
                <w:sz w:val="23"/>
                <w:szCs w:val="23"/>
              </w:rPr>
              <w:t>; Higienos institutas</w:t>
            </w:r>
          </w:p>
        </w:tc>
      </w:tr>
      <w:tr w:rsidR="00FB408B" w:rsidRPr="00A62093" w14:paraId="1A481581"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694306A4"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10.3</w:t>
            </w:r>
          </w:p>
        </w:tc>
        <w:tc>
          <w:tcPr>
            <w:tcW w:w="2552" w:type="dxa"/>
            <w:tcBorders>
              <w:top w:val="single" w:sz="4" w:space="0" w:color="auto"/>
              <w:left w:val="single" w:sz="4" w:space="0" w:color="auto"/>
              <w:bottom w:val="single" w:sz="4" w:space="0" w:color="auto"/>
              <w:right w:val="single" w:sz="4" w:space="0" w:color="auto"/>
            </w:tcBorders>
          </w:tcPr>
          <w:p w14:paraId="4B62BC3C" w14:textId="77777777" w:rsidR="00FB408B" w:rsidRPr="00A62093" w:rsidRDefault="00FB408B" w:rsidP="00BB2380">
            <w:pPr>
              <w:jc w:val="both"/>
              <w:rPr>
                <w:rFonts w:ascii="Times New Roman" w:hAnsi="Times New Roman"/>
                <w:sz w:val="23"/>
                <w:szCs w:val="23"/>
                <w:lang w:eastAsia="en-US"/>
              </w:rPr>
            </w:pPr>
            <w:r w:rsidRPr="00A62093">
              <w:rPr>
                <w:rFonts w:ascii="Times New Roman" w:hAnsi="Times New Roman"/>
                <w:sz w:val="23"/>
                <w:szCs w:val="23"/>
              </w:rPr>
              <w:t>Tyrimų atlikimas, įgyvendinamų veiksmų bei jų poveikio stebėsena ir vertinimas</w:t>
            </w:r>
          </w:p>
        </w:tc>
        <w:tc>
          <w:tcPr>
            <w:tcW w:w="3118" w:type="dxa"/>
            <w:tcBorders>
              <w:top w:val="single" w:sz="4" w:space="0" w:color="auto"/>
              <w:left w:val="single" w:sz="4" w:space="0" w:color="auto"/>
              <w:bottom w:val="single" w:sz="4" w:space="0" w:color="auto"/>
              <w:right w:val="single" w:sz="4" w:space="0" w:color="auto"/>
            </w:tcBorders>
          </w:tcPr>
          <w:p w14:paraId="25DC30E6" w14:textId="77777777" w:rsidR="00FB408B" w:rsidRPr="00A62093" w:rsidRDefault="00FB408B" w:rsidP="006B5FAC">
            <w:pPr>
              <w:rPr>
                <w:rFonts w:ascii="Times New Roman" w:hAnsi="Times New Roman"/>
                <w:sz w:val="23"/>
                <w:szCs w:val="23"/>
                <w:lang w:eastAsia="en-US"/>
              </w:rPr>
            </w:pPr>
            <w:r w:rsidRPr="00A62093">
              <w:rPr>
                <w:rFonts w:ascii="Times New Roman" w:hAnsi="Times New Roman"/>
                <w:sz w:val="23"/>
                <w:szCs w:val="23"/>
                <w:lang w:eastAsia="en-US"/>
              </w:rPr>
              <w:t xml:space="preserve">Valstybinė geležinkelio inspekcija prie Susisiekimo ministerijos; Vilniaus universitetas; Lietuvos sveikatos mokslų universitetas; </w:t>
            </w:r>
            <w:r w:rsidRPr="00A62093">
              <w:rPr>
                <w:rFonts w:ascii="Times New Roman" w:hAnsi="Times New Roman"/>
                <w:sz w:val="23"/>
                <w:szCs w:val="23"/>
              </w:rPr>
              <w:t>Sveikatos apsaugos ministerija, Sveikatos mokymo ir ligų prevencijos centras</w:t>
            </w:r>
            <w:r w:rsidR="00D776C1" w:rsidRPr="00A62093">
              <w:rPr>
                <w:rFonts w:ascii="Times New Roman" w:hAnsi="Times New Roman"/>
                <w:sz w:val="23"/>
                <w:szCs w:val="23"/>
              </w:rPr>
              <w:t>; Higienos institutas</w:t>
            </w:r>
          </w:p>
        </w:tc>
        <w:tc>
          <w:tcPr>
            <w:tcW w:w="2694" w:type="dxa"/>
            <w:tcBorders>
              <w:top w:val="single" w:sz="4" w:space="0" w:color="auto"/>
              <w:left w:val="single" w:sz="4" w:space="0" w:color="auto"/>
              <w:bottom w:val="single" w:sz="4" w:space="0" w:color="auto"/>
              <w:right w:val="single" w:sz="4" w:space="0" w:color="auto"/>
            </w:tcBorders>
          </w:tcPr>
          <w:p w14:paraId="0B4CBF00" w14:textId="77777777" w:rsidR="00FB408B" w:rsidRPr="00A62093" w:rsidRDefault="00FB408B" w:rsidP="006B5FAC">
            <w:pPr>
              <w:pStyle w:val="Sraopastraipa"/>
              <w:tabs>
                <w:tab w:val="left" w:pos="34"/>
                <w:tab w:val="left" w:pos="318"/>
                <w:tab w:val="left" w:pos="459"/>
                <w:tab w:val="left" w:pos="743"/>
                <w:tab w:val="left" w:pos="1556"/>
                <w:tab w:val="left" w:pos="1877"/>
                <w:tab w:val="left" w:pos="2302"/>
              </w:tabs>
              <w:ind w:left="34"/>
              <w:rPr>
                <w:rFonts w:ascii="Times New Roman" w:hAnsi="Times New Roman"/>
                <w:sz w:val="23"/>
                <w:szCs w:val="23"/>
                <w:lang w:eastAsia="en-US"/>
              </w:rPr>
            </w:pPr>
            <w:r w:rsidRPr="00A62093">
              <w:rPr>
                <w:rFonts w:ascii="Times New Roman" w:hAnsi="Times New Roman"/>
                <w:sz w:val="23"/>
                <w:szCs w:val="23"/>
                <w:lang w:eastAsia="en-US"/>
              </w:rPr>
              <w:t xml:space="preserve">Valstybinė geležinkelio inspekcija prie Susisiekimo ministerijos; Vilniaus universitetas; Lietuvos sveikatos mokslų universitetas; </w:t>
            </w:r>
            <w:r w:rsidRPr="00A62093">
              <w:rPr>
                <w:rFonts w:ascii="Times New Roman" w:hAnsi="Times New Roman"/>
                <w:sz w:val="23"/>
                <w:szCs w:val="23"/>
              </w:rPr>
              <w:t>Sveikatos apsaugos ministerija, Sveikatos mokymo ir ligų prevencijos centras</w:t>
            </w:r>
            <w:r w:rsidR="00D776C1" w:rsidRPr="00A62093">
              <w:rPr>
                <w:rFonts w:ascii="Times New Roman" w:hAnsi="Times New Roman"/>
                <w:sz w:val="23"/>
                <w:szCs w:val="23"/>
              </w:rPr>
              <w:t>; Higienos institutas</w:t>
            </w:r>
          </w:p>
        </w:tc>
      </w:tr>
      <w:tr w:rsidR="00FB408B" w:rsidRPr="00A62093" w14:paraId="3654F62B"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5A6DB9AC"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10.4</w:t>
            </w:r>
          </w:p>
        </w:tc>
        <w:tc>
          <w:tcPr>
            <w:tcW w:w="2552" w:type="dxa"/>
            <w:tcBorders>
              <w:top w:val="single" w:sz="4" w:space="0" w:color="auto"/>
              <w:left w:val="single" w:sz="4" w:space="0" w:color="auto"/>
              <w:bottom w:val="single" w:sz="4" w:space="0" w:color="auto"/>
              <w:right w:val="single" w:sz="4" w:space="0" w:color="auto"/>
            </w:tcBorders>
          </w:tcPr>
          <w:p w14:paraId="3E78E416" w14:textId="77777777" w:rsidR="00FB408B" w:rsidRPr="00A62093" w:rsidRDefault="00FB408B" w:rsidP="006E4BE8">
            <w:pPr>
              <w:jc w:val="both"/>
              <w:rPr>
                <w:rFonts w:ascii="Times New Roman" w:hAnsi="Times New Roman"/>
                <w:sz w:val="23"/>
                <w:szCs w:val="23"/>
                <w:lang w:eastAsia="en-US"/>
              </w:rPr>
            </w:pPr>
            <w:r w:rsidRPr="00A62093">
              <w:rPr>
                <w:rFonts w:ascii="Times New Roman" w:hAnsi="Times New Roman"/>
                <w:color w:val="000000" w:themeColor="text1"/>
                <w:sz w:val="23"/>
                <w:szCs w:val="23"/>
              </w:rPr>
              <w:t>Sveikatos įgūdžiams formuoti skirtų teminių sveikatos mokymo kabinetų įrengimas, reikalingos įrangos ir priemonių įsigijimas</w:t>
            </w:r>
          </w:p>
        </w:tc>
        <w:tc>
          <w:tcPr>
            <w:tcW w:w="3118" w:type="dxa"/>
            <w:tcBorders>
              <w:top w:val="single" w:sz="4" w:space="0" w:color="auto"/>
              <w:left w:val="single" w:sz="4" w:space="0" w:color="auto"/>
              <w:bottom w:val="single" w:sz="4" w:space="0" w:color="auto"/>
              <w:right w:val="single" w:sz="4" w:space="0" w:color="auto"/>
            </w:tcBorders>
          </w:tcPr>
          <w:p w14:paraId="3ED2E959" w14:textId="77777777" w:rsidR="00FB408B" w:rsidRPr="00A62093" w:rsidRDefault="00FB408B" w:rsidP="00145FB0">
            <w:pPr>
              <w:rPr>
                <w:rFonts w:ascii="Times New Roman" w:hAnsi="Times New Roman"/>
                <w:sz w:val="23"/>
                <w:szCs w:val="23"/>
                <w:lang w:eastAsia="en-US"/>
              </w:rPr>
            </w:pPr>
            <w:r w:rsidRPr="00A62093">
              <w:rPr>
                <w:rFonts w:ascii="Times New Roman" w:hAnsi="Times New Roman"/>
                <w:sz w:val="23"/>
                <w:szCs w:val="23"/>
                <w:lang w:eastAsia="en-US"/>
              </w:rPr>
              <w:t>Sveikatos mokymo ir ligų prevencijos centras</w:t>
            </w:r>
          </w:p>
        </w:tc>
        <w:tc>
          <w:tcPr>
            <w:tcW w:w="2694" w:type="dxa"/>
            <w:tcBorders>
              <w:top w:val="single" w:sz="4" w:space="0" w:color="auto"/>
              <w:left w:val="single" w:sz="4" w:space="0" w:color="auto"/>
              <w:bottom w:val="single" w:sz="4" w:space="0" w:color="auto"/>
              <w:right w:val="single" w:sz="4" w:space="0" w:color="auto"/>
            </w:tcBorders>
          </w:tcPr>
          <w:p w14:paraId="3C4ECE81" w14:textId="77777777" w:rsidR="00FB408B" w:rsidRPr="00A62093" w:rsidRDefault="00FB408B" w:rsidP="00D0418E">
            <w:pPr>
              <w:rPr>
                <w:rFonts w:ascii="Times New Roman" w:hAnsi="Times New Roman"/>
                <w:sz w:val="23"/>
                <w:szCs w:val="23"/>
                <w:lang w:eastAsia="en-US"/>
              </w:rPr>
            </w:pPr>
            <w:r w:rsidRPr="00A62093">
              <w:rPr>
                <w:rFonts w:ascii="Times New Roman" w:hAnsi="Times New Roman"/>
                <w:sz w:val="23"/>
                <w:szCs w:val="23"/>
                <w:lang w:eastAsia="en-US"/>
              </w:rPr>
              <w:t>Sveikatos mokymo ir ligų prevencijos centras</w:t>
            </w:r>
          </w:p>
        </w:tc>
      </w:tr>
      <w:tr w:rsidR="00FB408B" w:rsidRPr="00A62093" w14:paraId="10A535B1" w14:textId="77777777" w:rsidTr="007A4892">
        <w:tc>
          <w:tcPr>
            <w:tcW w:w="1134" w:type="dxa"/>
            <w:tcBorders>
              <w:top w:val="single" w:sz="4" w:space="0" w:color="auto"/>
              <w:left w:val="single" w:sz="4" w:space="0" w:color="auto"/>
              <w:bottom w:val="single" w:sz="4" w:space="0" w:color="auto"/>
              <w:right w:val="single" w:sz="4" w:space="0" w:color="auto"/>
            </w:tcBorders>
            <w:hideMark/>
          </w:tcPr>
          <w:p w14:paraId="74749826" w14:textId="77777777" w:rsidR="00FB408B" w:rsidRPr="00A62093" w:rsidRDefault="00FB408B" w:rsidP="00A8393A">
            <w:pPr>
              <w:jc w:val="center"/>
              <w:rPr>
                <w:rFonts w:ascii="Times New Roman" w:hAnsi="Times New Roman"/>
                <w:sz w:val="23"/>
                <w:szCs w:val="23"/>
                <w:lang w:eastAsia="en-US"/>
              </w:rPr>
            </w:pPr>
            <w:r w:rsidRPr="00A62093">
              <w:rPr>
                <w:rFonts w:ascii="Times New Roman" w:hAnsi="Times New Roman"/>
                <w:sz w:val="23"/>
                <w:szCs w:val="23"/>
              </w:rPr>
              <w:t>10.5</w:t>
            </w:r>
          </w:p>
        </w:tc>
        <w:tc>
          <w:tcPr>
            <w:tcW w:w="2552" w:type="dxa"/>
            <w:tcBorders>
              <w:top w:val="single" w:sz="4" w:space="0" w:color="auto"/>
              <w:left w:val="single" w:sz="4" w:space="0" w:color="auto"/>
              <w:bottom w:val="single" w:sz="4" w:space="0" w:color="auto"/>
              <w:right w:val="single" w:sz="4" w:space="0" w:color="auto"/>
            </w:tcBorders>
          </w:tcPr>
          <w:p w14:paraId="37FDE36A" w14:textId="77777777" w:rsidR="00FB408B" w:rsidRPr="00A62093" w:rsidRDefault="00FB408B" w:rsidP="00612903">
            <w:pPr>
              <w:jc w:val="both"/>
              <w:rPr>
                <w:rFonts w:ascii="Times New Roman" w:hAnsi="Times New Roman"/>
                <w:sz w:val="23"/>
                <w:szCs w:val="23"/>
                <w:lang w:eastAsia="en-US"/>
              </w:rPr>
            </w:pPr>
            <w:r w:rsidRPr="00A62093">
              <w:rPr>
                <w:rFonts w:ascii="Times New Roman" w:hAnsi="Times New Roman"/>
                <w:sz w:val="23"/>
                <w:szCs w:val="23"/>
              </w:rPr>
              <w:t>Visuomenės sveikatos specialistų, pirminės sveikatos priežiūros ir kitų specialistų kvalifikacijos tobulinimas gyventojų sveikatos išsaugojimo įgūdžiams formuoti</w:t>
            </w:r>
          </w:p>
        </w:tc>
        <w:tc>
          <w:tcPr>
            <w:tcW w:w="3118" w:type="dxa"/>
            <w:tcBorders>
              <w:top w:val="single" w:sz="4" w:space="0" w:color="auto"/>
              <w:left w:val="single" w:sz="4" w:space="0" w:color="auto"/>
              <w:bottom w:val="single" w:sz="4" w:space="0" w:color="auto"/>
              <w:right w:val="single" w:sz="4" w:space="0" w:color="auto"/>
            </w:tcBorders>
          </w:tcPr>
          <w:p w14:paraId="220A2BDB" w14:textId="77777777" w:rsidR="00FB408B" w:rsidRPr="00A62093" w:rsidRDefault="00FB408B" w:rsidP="00502D67">
            <w:pPr>
              <w:rPr>
                <w:rFonts w:ascii="Times New Roman" w:hAnsi="Times New Roman"/>
                <w:sz w:val="23"/>
                <w:szCs w:val="23"/>
                <w:lang w:eastAsia="en-US"/>
              </w:rPr>
            </w:pPr>
            <w:r w:rsidRPr="00A62093">
              <w:rPr>
                <w:rFonts w:ascii="Times New Roman" w:hAnsi="Times New Roman"/>
                <w:sz w:val="23"/>
                <w:szCs w:val="23"/>
                <w:lang w:eastAsia="en-US"/>
              </w:rPr>
              <w:t>Sveikatos mok</w:t>
            </w:r>
            <w:r w:rsidR="00502D67">
              <w:rPr>
                <w:rFonts w:ascii="Times New Roman" w:hAnsi="Times New Roman"/>
                <w:sz w:val="23"/>
                <w:szCs w:val="23"/>
                <w:lang w:eastAsia="en-US"/>
              </w:rPr>
              <w:t xml:space="preserve">ymo ir ligų prevencijos centras; </w:t>
            </w:r>
            <w:r w:rsidR="00502D67" w:rsidRPr="00502D67">
              <w:rPr>
                <w:rFonts w:ascii="Times New Roman" w:hAnsi="Times New Roman"/>
                <w:sz w:val="23"/>
                <w:szCs w:val="23"/>
                <w:lang w:eastAsia="en-US"/>
              </w:rPr>
              <w:t>Sveikatos priežiūros ir farmacijos specialistų kompetencijų centras</w:t>
            </w:r>
            <w:r w:rsidR="00502D67">
              <w:rPr>
                <w:rFonts w:ascii="Times New Roman" w:hAnsi="Times New Roman"/>
                <w:sz w:val="23"/>
                <w:szCs w:val="23"/>
                <w:lang w:eastAsia="en-US"/>
              </w:rPr>
              <w:t>;</w:t>
            </w:r>
            <w:r w:rsidRPr="00A62093">
              <w:rPr>
                <w:rFonts w:ascii="Times New Roman" w:hAnsi="Times New Roman"/>
                <w:sz w:val="23"/>
                <w:szCs w:val="23"/>
                <w:lang w:eastAsia="en-US"/>
              </w:rPr>
              <w:t xml:space="preserve"> Sveikatos apsaugos ministerija</w:t>
            </w:r>
            <w:r w:rsidR="00502D67">
              <w:rPr>
                <w:rFonts w:ascii="Times New Roman" w:hAnsi="Times New Roman"/>
                <w:sz w:val="23"/>
                <w:szCs w:val="23"/>
                <w:lang w:eastAsia="en-US"/>
              </w:rPr>
              <w:t>;</w:t>
            </w:r>
            <w:r w:rsidRPr="00A62093">
              <w:rPr>
                <w:rFonts w:ascii="Times New Roman" w:hAnsi="Times New Roman"/>
                <w:sz w:val="23"/>
                <w:szCs w:val="23"/>
                <w:lang w:eastAsia="en-US"/>
              </w:rPr>
              <w:t xml:space="preserve">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Vilniaus universitetas; Lietuvos sveikatos mokslų universitetas; Klaipėdos universitetas</w:t>
            </w:r>
          </w:p>
        </w:tc>
        <w:tc>
          <w:tcPr>
            <w:tcW w:w="2694" w:type="dxa"/>
            <w:tcBorders>
              <w:top w:val="single" w:sz="4" w:space="0" w:color="auto"/>
              <w:left w:val="single" w:sz="4" w:space="0" w:color="auto"/>
              <w:bottom w:val="single" w:sz="4" w:space="0" w:color="auto"/>
              <w:right w:val="single" w:sz="4" w:space="0" w:color="auto"/>
            </w:tcBorders>
          </w:tcPr>
          <w:p w14:paraId="7B413BEF" w14:textId="77777777" w:rsidR="00FB408B" w:rsidRPr="00A62093" w:rsidRDefault="00FB408B" w:rsidP="00C87C78">
            <w:pPr>
              <w:rPr>
                <w:rFonts w:ascii="Times New Roman" w:hAnsi="Times New Roman"/>
                <w:sz w:val="23"/>
                <w:szCs w:val="23"/>
                <w:lang w:eastAsia="en-US"/>
              </w:rPr>
            </w:pPr>
            <w:r w:rsidRPr="00A62093">
              <w:rPr>
                <w:rFonts w:ascii="Times New Roman" w:hAnsi="Times New Roman"/>
                <w:sz w:val="23"/>
                <w:szCs w:val="23"/>
                <w:lang w:eastAsia="en-US"/>
              </w:rPr>
              <w:t xml:space="preserve">Sveikatos mokymo ir ligų prevencijos centras; </w:t>
            </w:r>
            <w:r w:rsidR="00502D67" w:rsidRPr="00502D67">
              <w:rPr>
                <w:rFonts w:ascii="Times New Roman" w:hAnsi="Times New Roman"/>
                <w:sz w:val="23"/>
                <w:szCs w:val="23"/>
                <w:lang w:eastAsia="en-US"/>
              </w:rPr>
              <w:t>Sveikatos priežiūros ir farmacijos specialistų kompetencijų centras</w:t>
            </w:r>
            <w:r w:rsidR="00502D67">
              <w:rPr>
                <w:rFonts w:ascii="Times New Roman" w:hAnsi="Times New Roman"/>
                <w:sz w:val="23"/>
                <w:szCs w:val="23"/>
                <w:lang w:eastAsia="en-US"/>
              </w:rPr>
              <w:t>;</w:t>
            </w:r>
            <w:r w:rsidR="00502D67" w:rsidRPr="00A62093">
              <w:rPr>
                <w:rFonts w:ascii="Times New Roman" w:hAnsi="Times New Roman"/>
                <w:sz w:val="23"/>
                <w:szCs w:val="23"/>
                <w:lang w:eastAsia="en-US"/>
              </w:rPr>
              <w:t xml:space="preserve"> </w:t>
            </w:r>
            <w:r w:rsidRPr="00A62093">
              <w:rPr>
                <w:rFonts w:ascii="Times New Roman" w:hAnsi="Times New Roman"/>
                <w:sz w:val="23"/>
                <w:szCs w:val="23"/>
                <w:lang w:eastAsia="en-US"/>
              </w:rPr>
              <w:t xml:space="preserve">Sveikatos apsaugos ministerija; Valstybinis </w:t>
            </w:r>
            <w:proofErr w:type="gramStart"/>
            <w:r w:rsidRPr="00A62093">
              <w:rPr>
                <w:rFonts w:ascii="Times New Roman" w:hAnsi="Times New Roman"/>
                <w:sz w:val="23"/>
                <w:szCs w:val="23"/>
                <w:lang w:eastAsia="en-US"/>
              </w:rPr>
              <w:t>psichikos sveikatos centras</w:t>
            </w:r>
            <w:proofErr w:type="gramEnd"/>
            <w:r w:rsidRPr="00A62093">
              <w:rPr>
                <w:rFonts w:ascii="Times New Roman" w:hAnsi="Times New Roman"/>
                <w:sz w:val="23"/>
                <w:szCs w:val="23"/>
                <w:lang w:eastAsia="en-US"/>
              </w:rPr>
              <w:t>; Vilniaus universitetas; Lietuvos sveikatos mokslų universitetas; Klaipėdos universitetas</w:t>
            </w:r>
          </w:p>
        </w:tc>
      </w:tr>
    </w:tbl>
    <w:p w14:paraId="2D097023" w14:textId="77777777" w:rsidR="0078784E" w:rsidRPr="006E32C7" w:rsidRDefault="0078784E" w:rsidP="00547E9B">
      <w:pPr>
        <w:pStyle w:val="Sraopastraipa"/>
        <w:numPr>
          <w:ilvl w:val="0"/>
          <w:numId w:val="2"/>
        </w:numPr>
        <w:tabs>
          <w:tab w:val="left" w:pos="142"/>
          <w:tab w:val="left" w:pos="1134"/>
        </w:tabs>
        <w:spacing w:after="0" w:line="240" w:lineRule="auto"/>
        <w:ind w:left="0" w:firstLine="425"/>
        <w:contextualSpacing w:val="0"/>
        <w:jc w:val="both"/>
        <w:rPr>
          <w:rFonts w:ascii="Times New Roman" w:hAnsi="Times New Roman"/>
          <w:sz w:val="24"/>
          <w:szCs w:val="24"/>
        </w:rPr>
      </w:pPr>
      <w:r w:rsidRPr="006E32C7">
        <w:rPr>
          <w:rFonts w:ascii="Times New Roman" w:hAnsi="Times New Roman"/>
          <w:sz w:val="24"/>
          <w:szCs w:val="24"/>
        </w:rPr>
        <w:t>Pareiškėju (projekto vykdytoju) ir partneriu gali būti tik juridiniai asmenys. Pareiškėju (projekto vykdytoju) ir partneriu negali būti juridinių asmenų filialai arba atstovybės.</w:t>
      </w:r>
    </w:p>
    <w:p w14:paraId="24E7A767" w14:textId="77777777" w:rsidR="00D21B46" w:rsidRPr="00D21B46" w:rsidRDefault="0078784E" w:rsidP="00547E9B">
      <w:pPr>
        <w:pStyle w:val="Sraopastraipa"/>
        <w:numPr>
          <w:ilvl w:val="0"/>
          <w:numId w:val="8"/>
        </w:numPr>
        <w:tabs>
          <w:tab w:val="left" w:pos="142"/>
          <w:tab w:val="left" w:pos="1134"/>
        </w:tabs>
        <w:suppressAutoHyphens/>
        <w:autoSpaceDE w:val="0"/>
        <w:autoSpaceDN w:val="0"/>
        <w:adjustRightInd w:val="0"/>
        <w:spacing w:after="0" w:line="240" w:lineRule="auto"/>
        <w:ind w:left="0" w:firstLine="425"/>
        <w:jc w:val="both"/>
        <w:textAlignment w:val="center"/>
        <w:rPr>
          <w:rFonts w:ascii="Times New Roman" w:eastAsia="Times New Roman" w:hAnsi="Times New Roman"/>
          <w:color w:val="000000"/>
          <w:sz w:val="24"/>
          <w:szCs w:val="24"/>
          <w:lang w:eastAsia="lt-LT"/>
        </w:rPr>
      </w:pPr>
      <w:r w:rsidRPr="00EE7E3E">
        <w:rPr>
          <w:rFonts w:ascii="Times New Roman" w:hAnsi="Times New Roman"/>
          <w:sz w:val="24"/>
          <w:szCs w:val="24"/>
        </w:rPr>
        <w:lastRenderedPageBreak/>
        <w:t>Pareiškėjas</w:t>
      </w:r>
      <w:r w:rsidR="00DB3740" w:rsidRPr="00EE7E3E">
        <w:rPr>
          <w:rFonts w:ascii="Times New Roman" w:hAnsi="Times New Roman"/>
          <w:sz w:val="24"/>
          <w:szCs w:val="24"/>
        </w:rPr>
        <w:t xml:space="preserve"> (projekto vykdytojas)</w:t>
      </w:r>
      <w:r w:rsidRPr="00EE7E3E">
        <w:rPr>
          <w:rFonts w:ascii="Times New Roman" w:hAnsi="Times New Roman"/>
          <w:sz w:val="24"/>
          <w:szCs w:val="24"/>
        </w:rPr>
        <w:t xml:space="preserve"> yra tiesiogiai atsakingas už projekto parengimą, įgyvendinimą ir rezultatus nepriklausomai nuo to, ar pareiškėjas</w:t>
      </w:r>
      <w:r w:rsidR="00C03BB3" w:rsidRPr="00EE7E3E">
        <w:rPr>
          <w:rFonts w:ascii="Times New Roman" w:hAnsi="Times New Roman"/>
          <w:sz w:val="24"/>
          <w:szCs w:val="24"/>
        </w:rPr>
        <w:t xml:space="preserve"> (projekto vykdytojas)</w:t>
      </w:r>
      <w:r w:rsidRPr="00EE7E3E">
        <w:rPr>
          <w:rFonts w:ascii="Times New Roman" w:hAnsi="Times New Roman"/>
          <w:sz w:val="24"/>
          <w:szCs w:val="24"/>
        </w:rPr>
        <w:t xml:space="preserve"> projektą įgyvendina vienas, ar kartu su partneriais.</w:t>
      </w:r>
      <w:r w:rsidR="00287C6C">
        <w:rPr>
          <w:rFonts w:ascii="Times New Roman" w:hAnsi="Times New Roman"/>
          <w:sz w:val="24"/>
          <w:szCs w:val="24"/>
        </w:rPr>
        <w:t xml:space="preserve"> </w:t>
      </w:r>
    </w:p>
    <w:p w14:paraId="12DC2753" w14:textId="0627824B" w:rsidR="0078784E" w:rsidRPr="006E32C7" w:rsidRDefault="0078784E" w:rsidP="0078784E">
      <w:pPr>
        <w:pStyle w:val="HTMLiankstoformatuotas"/>
        <w:tabs>
          <w:tab w:val="left" w:pos="0"/>
        </w:tabs>
        <w:ind w:left="0" w:firstLine="851"/>
        <w:jc w:val="both"/>
        <w:rPr>
          <w:rFonts w:ascii="Times New Roman" w:hAnsi="Times New Roman" w:cs="Times New Roman"/>
          <w:sz w:val="24"/>
          <w:szCs w:val="24"/>
        </w:rPr>
      </w:pPr>
    </w:p>
    <w:p w14:paraId="22DD5DB1" w14:textId="77777777" w:rsidR="0078784E" w:rsidRDefault="0078784E" w:rsidP="00FF4063">
      <w:pPr>
        <w:pStyle w:val="Sraopastraipa"/>
        <w:numPr>
          <w:ilvl w:val="0"/>
          <w:numId w:val="6"/>
        </w:numPr>
        <w:tabs>
          <w:tab w:val="left" w:pos="0"/>
        </w:tabs>
        <w:spacing w:after="0" w:line="240" w:lineRule="auto"/>
        <w:ind w:left="0" w:hanging="11"/>
        <w:jc w:val="center"/>
        <w:rPr>
          <w:rFonts w:ascii="Times New Roman" w:hAnsi="Times New Roman"/>
          <w:b/>
          <w:sz w:val="24"/>
          <w:szCs w:val="24"/>
        </w:rPr>
      </w:pPr>
      <w:r w:rsidRPr="006E32C7">
        <w:rPr>
          <w:rFonts w:ascii="Times New Roman" w:hAnsi="Times New Roman"/>
          <w:b/>
          <w:sz w:val="24"/>
          <w:szCs w:val="24"/>
        </w:rPr>
        <w:t xml:space="preserve"> SKYRIUS</w:t>
      </w:r>
    </w:p>
    <w:p w14:paraId="7D0C4A4E" w14:textId="77777777" w:rsidR="0078784E" w:rsidRDefault="0078784E" w:rsidP="0078784E">
      <w:pPr>
        <w:pStyle w:val="Sraopastraipa"/>
        <w:tabs>
          <w:tab w:val="left" w:pos="0"/>
        </w:tabs>
        <w:spacing w:after="0" w:line="240" w:lineRule="auto"/>
        <w:ind w:left="0"/>
        <w:jc w:val="center"/>
        <w:rPr>
          <w:rFonts w:ascii="Times New Roman" w:hAnsi="Times New Roman"/>
          <w:b/>
          <w:sz w:val="24"/>
          <w:szCs w:val="24"/>
        </w:rPr>
      </w:pPr>
      <w:r w:rsidRPr="006E32C7">
        <w:rPr>
          <w:rFonts w:ascii="Times New Roman" w:hAnsi="Times New Roman"/>
          <w:b/>
          <w:sz w:val="24"/>
          <w:szCs w:val="24"/>
        </w:rPr>
        <w:t>PROJEKTAMS TAIKOMI REIKALAVIMAI</w:t>
      </w:r>
    </w:p>
    <w:p w14:paraId="5B8B8580" w14:textId="77777777" w:rsidR="00F040AB" w:rsidRPr="006E32C7" w:rsidRDefault="00F040AB" w:rsidP="0078784E">
      <w:pPr>
        <w:pStyle w:val="Sraopastraipa"/>
        <w:tabs>
          <w:tab w:val="left" w:pos="0"/>
        </w:tabs>
        <w:spacing w:after="0" w:line="240" w:lineRule="auto"/>
        <w:ind w:left="0"/>
        <w:jc w:val="center"/>
        <w:rPr>
          <w:rFonts w:ascii="Times New Roman" w:hAnsi="Times New Roman"/>
          <w:b/>
          <w:sz w:val="24"/>
          <w:szCs w:val="24"/>
        </w:rPr>
      </w:pPr>
    </w:p>
    <w:p w14:paraId="57AD6729" w14:textId="74162E42" w:rsidR="00830BBB" w:rsidRPr="00547E9B" w:rsidRDefault="00830BBB" w:rsidP="00547E9B">
      <w:pPr>
        <w:pStyle w:val="Sraopastraipa"/>
        <w:numPr>
          <w:ilvl w:val="0"/>
          <w:numId w:val="3"/>
        </w:numPr>
        <w:tabs>
          <w:tab w:val="left" w:pos="1134"/>
        </w:tabs>
        <w:suppressAutoHyphens/>
        <w:autoSpaceDE w:val="0"/>
        <w:autoSpaceDN w:val="0"/>
        <w:adjustRightInd w:val="0"/>
        <w:spacing w:after="0" w:line="240" w:lineRule="auto"/>
        <w:ind w:left="0" w:firstLine="426"/>
        <w:jc w:val="both"/>
        <w:textAlignment w:val="center"/>
        <w:rPr>
          <w:rFonts w:ascii="Times New Roman" w:eastAsia="Times New Roman" w:hAnsi="Times New Roman"/>
          <w:color w:val="000000"/>
          <w:sz w:val="24"/>
          <w:szCs w:val="24"/>
          <w:lang w:eastAsia="lt-LT"/>
        </w:rPr>
      </w:pPr>
      <w:r w:rsidRPr="00547E9B">
        <w:rPr>
          <w:rFonts w:ascii="Times New Roman" w:eastAsia="Times New Roman" w:hAnsi="Times New Roman"/>
          <w:color w:val="000000"/>
          <w:sz w:val="24"/>
          <w:szCs w:val="24"/>
          <w:lang w:eastAsia="lt-LT"/>
        </w:rPr>
        <w:t>Projekto veiklos (tarp jų ir viešieji pirkimai) gali būti pradėtos vykdyti prieš</w:t>
      </w:r>
      <w:r w:rsidR="00E64222" w:rsidRPr="00547E9B">
        <w:rPr>
          <w:rFonts w:ascii="Times New Roman" w:eastAsia="Times New Roman" w:hAnsi="Times New Roman"/>
          <w:color w:val="000000"/>
          <w:sz w:val="24"/>
          <w:szCs w:val="24"/>
          <w:lang w:eastAsia="lt-LT"/>
        </w:rPr>
        <w:t xml:space="preserve"> projektų</w:t>
      </w:r>
      <w:r w:rsidRPr="00547E9B">
        <w:rPr>
          <w:rFonts w:ascii="Times New Roman" w:eastAsia="Times New Roman" w:hAnsi="Times New Roman"/>
          <w:color w:val="000000"/>
          <w:sz w:val="24"/>
          <w:szCs w:val="24"/>
          <w:lang w:eastAsia="lt-LT"/>
        </w:rPr>
        <w:t xml:space="preserve"> </w:t>
      </w:r>
      <w:r w:rsidR="00E64222" w:rsidRPr="00547E9B">
        <w:rPr>
          <w:rFonts w:ascii="Times New Roman" w:eastAsia="Times New Roman" w:hAnsi="Times New Roman"/>
          <w:color w:val="000000"/>
          <w:sz w:val="24"/>
          <w:szCs w:val="24"/>
          <w:lang w:eastAsia="lt-LT"/>
        </w:rPr>
        <w:t>s</w:t>
      </w:r>
      <w:r w:rsidRPr="00547E9B">
        <w:rPr>
          <w:rFonts w:ascii="Times New Roman" w:eastAsia="Times New Roman" w:hAnsi="Times New Roman"/>
          <w:color w:val="000000"/>
          <w:sz w:val="24"/>
          <w:szCs w:val="24"/>
          <w:lang w:eastAsia="lt-LT"/>
        </w:rPr>
        <w:t>utarčių pasirašymą pareiškėjui prisiėmus visišką atsakomybę už veiklų ir jų įgyvendinimui skirtų išlaidų tinkamumą. Paraiškos dėl projekto finansavimo vertinimo metu nustačius, kad veikla ir (ar) jai įgyvendinti skirtos visos</w:t>
      </w:r>
      <w:r w:rsidR="00D72176" w:rsidRPr="00547E9B">
        <w:rPr>
          <w:rFonts w:ascii="Times New Roman" w:eastAsia="Times New Roman" w:hAnsi="Times New Roman"/>
          <w:color w:val="000000"/>
          <w:sz w:val="24"/>
          <w:szCs w:val="24"/>
          <w:lang w:eastAsia="lt-LT"/>
        </w:rPr>
        <w:t xml:space="preserve"> </w:t>
      </w:r>
      <w:r w:rsidR="004F39BF">
        <w:rPr>
          <w:rFonts w:ascii="Times New Roman" w:eastAsia="Times New Roman" w:hAnsi="Times New Roman"/>
          <w:color w:val="000000"/>
          <w:sz w:val="24"/>
          <w:szCs w:val="24"/>
          <w:lang w:eastAsia="lt-LT"/>
        </w:rPr>
        <w:t>išlaidos /</w:t>
      </w:r>
      <w:r w:rsidR="00C83E00">
        <w:rPr>
          <w:rFonts w:ascii="Times New Roman" w:eastAsia="Times New Roman" w:hAnsi="Times New Roman"/>
          <w:color w:val="000000"/>
          <w:sz w:val="24"/>
          <w:szCs w:val="24"/>
          <w:lang w:eastAsia="lt-LT"/>
        </w:rPr>
        <w:t xml:space="preserve"> </w:t>
      </w:r>
      <w:r w:rsidRPr="00547E9B">
        <w:rPr>
          <w:rFonts w:ascii="Times New Roman" w:eastAsia="Times New Roman" w:hAnsi="Times New Roman"/>
          <w:color w:val="000000"/>
          <w:sz w:val="24"/>
          <w:szCs w:val="24"/>
          <w:lang w:eastAsia="lt-LT"/>
        </w:rPr>
        <w:t>dalis išlaidų yra netinkamos finansuoti, patirtas išlaidas pareiškėjas apmoka iš savo lėšų.</w:t>
      </w:r>
    </w:p>
    <w:p w14:paraId="128D6063" w14:textId="3D5B1F8D" w:rsidR="0078784E" w:rsidRPr="006E32C7" w:rsidRDefault="0078784E" w:rsidP="00EC1393">
      <w:pPr>
        <w:pStyle w:val="Default"/>
        <w:numPr>
          <w:ilvl w:val="0"/>
          <w:numId w:val="3"/>
        </w:numPr>
        <w:tabs>
          <w:tab w:val="left" w:pos="1134"/>
          <w:tab w:val="left" w:pos="1418"/>
        </w:tabs>
        <w:ind w:left="0" w:firstLine="426"/>
        <w:jc w:val="both"/>
        <w:rPr>
          <w:color w:val="auto"/>
        </w:rPr>
      </w:pPr>
      <w:r w:rsidRPr="006E32C7">
        <w:rPr>
          <w:color w:val="auto"/>
        </w:rPr>
        <w:t>Projektas turi atitikti Projektų taisyklių 10 skirsnyje nustatytus bendruosius reikalavimus.</w:t>
      </w:r>
    </w:p>
    <w:p w14:paraId="1A88CEE8" w14:textId="77777777" w:rsidR="0078784E" w:rsidRPr="006E32C7" w:rsidRDefault="0078784E" w:rsidP="00EC1393">
      <w:pPr>
        <w:pStyle w:val="Default"/>
        <w:numPr>
          <w:ilvl w:val="0"/>
          <w:numId w:val="3"/>
        </w:numPr>
        <w:tabs>
          <w:tab w:val="left" w:pos="709"/>
          <w:tab w:val="left" w:pos="1134"/>
          <w:tab w:val="left" w:pos="1418"/>
        </w:tabs>
        <w:ind w:left="0" w:firstLine="426"/>
        <w:jc w:val="both"/>
        <w:rPr>
          <w:color w:val="auto"/>
        </w:rPr>
      </w:pPr>
      <w:r w:rsidRPr="006E32C7">
        <w:rPr>
          <w:color w:val="auto"/>
        </w:rPr>
        <w:t>Projektas turi atitikti šiuos specialiuosius projektų atrankos kriterijus:</w:t>
      </w:r>
    </w:p>
    <w:p w14:paraId="0D76655D" w14:textId="3C806E8C" w:rsidR="00180A0E" w:rsidRPr="00547E9B" w:rsidRDefault="00D72176" w:rsidP="00EC1393">
      <w:pPr>
        <w:pStyle w:val="Sraopastraipa"/>
        <w:numPr>
          <w:ilvl w:val="1"/>
          <w:numId w:val="3"/>
        </w:numPr>
        <w:tabs>
          <w:tab w:val="left" w:pos="709"/>
          <w:tab w:val="left" w:pos="1134"/>
          <w:tab w:val="left" w:pos="1418"/>
        </w:tabs>
        <w:spacing w:after="0" w:line="240" w:lineRule="auto"/>
        <w:ind w:left="0" w:firstLine="426"/>
        <w:jc w:val="both"/>
        <w:rPr>
          <w:rFonts w:ascii="Times New Roman" w:hAnsi="Times New Roman"/>
          <w:bCs/>
          <w:color w:val="000000" w:themeColor="text1"/>
          <w:sz w:val="24"/>
          <w:szCs w:val="24"/>
          <w:lang w:eastAsia="lt-LT"/>
        </w:rPr>
      </w:pPr>
      <w:r>
        <w:rPr>
          <w:rFonts w:ascii="Times New Roman" w:hAnsi="Times New Roman"/>
          <w:bCs/>
          <w:sz w:val="24"/>
          <w:szCs w:val="24"/>
          <w:lang w:eastAsia="lt-LT"/>
        </w:rPr>
        <w:t>s</w:t>
      </w:r>
      <w:r w:rsidR="00230259" w:rsidRPr="006E32C7">
        <w:rPr>
          <w:rFonts w:ascii="Times New Roman" w:hAnsi="Times New Roman"/>
          <w:bCs/>
          <w:sz w:val="24"/>
          <w:szCs w:val="24"/>
          <w:lang w:eastAsia="lt-LT"/>
        </w:rPr>
        <w:t xml:space="preserve">iekti Sveikatos netolygumų mažinimo veiksmų plano </w:t>
      </w:r>
      <w:r w:rsidR="00180A0E" w:rsidRPr="006E32C7">
        <w:rPr>
          <w:rFonts w:ascii="Times New Roman" w:hAnsi="Times New Roman"/>
          <w:bCs/>
          <w:sz w:val="24"/>
          <w:szCs w:val="24"/>
          <w:lang w:eastAsia="lt-LT"/>
        </w:rPr>
        <w:t xml:space="preserve">3 priedo </w:t>
      </w:r>
      <w:r w:rsidR="00DE54B7" w:rsidRPr="006E32C7">
        <w:rPr>
          <w:rFonts w:ascii="Times New Roman" w:hAnsi="Times New Roman"/>
          <w:bCs/>
          <w:sz w:val="24"/>
          <w:szCs w:val="24"/>
          <w:lang w:eastAsia="lt-LT"/>
        </w:rPr>
        <w:t>(</w:t>
      </w:r>
      <w:r w:rsidR="004B134B"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Traumų ir nelaimingų atsitikimų profilaktikos, neįgalumo ir mirtingumo nuo išorinių priežasčių mažinimo krypties aprašas“</w:t>
      </w:r>
      <w:r w:rsidR="00DE54B7" w:rsidRPr="006E32C7">
        <w:rPr>
          <w:rFonts w:ascii="Times New Roman" w:hAnsi="Times New Roman"/>
          <w:bCs/>
          <w:sz w:val="24"/>
          <w:szCs w:val="24"/>
          <w:lang w:eastAsia="lt-LT"/>
        </w:rPr>
        <w:t>)</w:t>
      </w:r>
      <w:r w:rsidR="00180A0E" w:rsidRPr="006E32C7">
        <w:rPr>
          <w:rFonts w:ascii="Times New Roman" w:hAnsi="Times New Roman"/>
          <w:bCs/>
          <w:sz w:val="24"/>
          <w:szCs w:val="24"/>
          <w:lang w:eastAsia="lt-LT"/>
        </w:rPr>
        <w:t xml:space="preserve"> 35 punkte iškelto tikslo, 37 punkte nustatyto uždavinio ir įgyvendin</w:t>
      </w:r>
      <w:r w:rsidR="00DE54B7" w:rsidRPr="006E32C7">
        <w:rPr>
          <w:rFonts w:ascii="Times New Roman" w:hAnsi="Times New Roman"/>
          <w:bCs/>
          <w:sz w:val="24"/>
          <w:szCs w:val="24"/>
          <w:lang w:eastAsia="lt-LT"/>
        </w:rPr>
        <w:t>ti</w:t>
      </w:r>
      <w:r w:rsidR="00180A0E" w:rsidRPr="006E32C7">
        <w:rPr>
          <w:rFonts w:ascii="Times New Roman" w:hAnsi="Times New Roman"/>
          <w:bCs/>
          <w:sz w:val="24"/>
          <w:szCs w:val="24"/>
          <w:lang w:eastAsia="lt-LT"/>
        </w:rPr>
        <w:t xml:space="preserve"> </w:t>
      </w:r>
      <w:r w:rsidR="00180A0E" w:rsidRPr="006E32C7">
        <w:rPr>
          <w:rFonts w:ascii="Times New Roman" w:hAnsi="Times New Roman"/>
          <w:sz w:val="24"/>
          <w:szCs w:val="24"/>
        </w:rPr>
        <w:t xml:space="preserve">37.1 </w:t>
      </w:r>
      <w:r w:rsidR="00180A0E" w:rsidRPr="006E32C7">
        <w:rPr>
          <w:rFonts w:ascii="Times New Roman" w:hAnsi="Times New Roman"/>
          <w:bCs/>
          <w:sz w:val="24"/>
          <w:szCs w:val="24"/>
          <w:lang w:eastAsia="lt-LT"/>
        </w:rPr>
        <w:t>ir (arba)</w:t>
      </w:r>
      <w:r w:rsidR="00180A0E" w:rsidRPr="006E32C7">
        <w:rPr>
          <w:rFonts w:ascii="Times New Roman" w:hAnsi="Times New Roman"/>
          <w:sz w:val="24"/>
          <w:szCs w:val="24"/>
        </w:rPr>
        <w:t xml:space="preserve"> 37.2</w:t>
      </w:r>
      <w:r w:rsidR="00F040AB">
        <w:rPr>
          <w:rFonts w:ascii="Times New Roman" w:hAnsi="Times New Roman"/>
          <w:sz w:val="24"/>
          <w:szCs w:val="24"/>
        </w:rPr>
        <w:t>,</w:t>
      </w:r>
      <w:r w:rsidR="00180A0E" w:rsidRPr="006E32C7">
        <w:rPr>
          <w:rFonts w:ascii="Times New Roman" w:hAnsi="Times New Roman"/>
          <w:sz w:val="24"/>
          <w:szCs w:val="24"/>
        </w:rPr>
        <w:t xml:space="preserve">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37.3</w:t>
      </w:r>
      <w:r w:rsidR="00F040AB">
        <w:rPr>
          <w:rFonts w:ascii="Times New Roman" w:hAnsi="Times New Roman"/>
          <w:sz w:val="24"/>
          <w:szCs w:val="24"/>
        </w:rPr>
        <w:t>,</w:t>
      </w:r>
      <w:r w:rsidR="00180A0E" w:rsidRPr="006E32C7">
        <w:rPr>
          <w:rFonts w:ascii="Times New Roman" w:hAnsi="Times New Roman"/>
          <w:sz w:val="24"/>
          <w:szCs w:val="24"/>
        </w:rPr>
        <w:t xml:space="preserve">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37.5</w:t>
      </w:r>
      <w:r w:rsidR="00F040AB">
        <w:rPr>
          <w:rFonts w:ascii="Times New Roman" w:hAnsi="Times New Roman"/>
          <w:sz w:val="24"/>
          <w:szCs w:val="24"/>
        </w:rPr>
        <w:t>,</w:t>
      </w:r>
      <w:r w:rsidR="00180A0E" w:rsidRPr="006E32C7">
        <w:rPr>
          <w:rFonts w:ascii="Times New Roman" w:hAnsi="Times New Roman"/>
          <w:sz w:val="24"/>
          <w:szCs w:val="24"/>
        </w:rPr>
        <w:t xml:space="preserve"> </w:t>
      </w:r>
      <w:r w:rsidR="00180A0E" w:rsidRPr="006E32C7">
        <w:rPr>
          <w:rFonts w:ascii="Times New Roman" w:hAnsi="Times New Roman"/>
          <w:bCs/>
          <w:sz w:val="24"/>
          <w:szCs w:val="24"/>
          <w:lang w:eastAsia="lt-LT"/>
        </w:rPr>
        <w:t xml:space="preserve">ir (arba) </w:t>
      </w:r>
      <w:r w:rsidR="00180A0E" w:rsidRPr="006E32C7">
        <w:rPr>
          <w:rFonts w:ascii="Times New Roman" w:hAnsi="Times New Roman"/>
          <w:sz w:val="24"/>
          <w:szCs w:val="24"/>
        </w:rPr>
        <w:t>37.6</w:t>
      </w:r>
      <w:r w:rsidR="00F040AB">
        <w:rPr>
          <w:rFonts w:ascii="Times New Roman" w:hAnsi="Times New Roman"/>
          <w:sz w:val="24"/>
          <w:szCs w:val="24"/>
        </w:rPr>
        <w:t>,</w:t>
      </w:r>
      <w:r w:rsidR="00180A0E" w:rsidRPr="006E32C7">
        <w:rPr>
          <w:rFonts w:ascii="Times New Roman" w:hAnsi="Times New Roman"/>
          <w:sz w:val="24"/>
          <w:szCs w:val="24"/>
        </w:rPr>
        <w:t xml:space="preserve"> ir (arba) 37.7</w:t>
      </w:r>
      <w:r w:rsidR="00F040AB">
        <w:rPr>
          <w:rFonts w:ascii="Times New Roman" w:hAnsi="Times New Roman"/>
          <w:sz w:val="24"/>
          <w:szCs w:val="24"/>
        </w:rPr>
        <w:t>,</w:t>
      </w:r>
      <w:r w:rsidR="00180A0E" w:rsidRPr="006E32C7">
        <w:rPr>
          <w:rFonts w:ascii="Times New Roman" w:hAnsi="Times New Roman"/>
          <w:sz w:val="24"/>
          <w:szCs w:val="24"/>
        </w:rPr>
        <w:t xml:space="preserve"> ir (arba) 37.9</w:t>
      </w:r>
      <w:r w:rsidR="00F040AB">
        <w:rPr>
          <w:rFonts w:ascii="Times New Roman" w:hAnsi="Times New Roman"/>
          <w:sz w:val="24"/>
          <w:szCs w:val="24"/>
        </w:rPr>
        <w:t>,</w:t>
      </w:r>
      <w:r w:rsidR="00180A0E" w:rsidRPr="006E32C7">
        <w:rPr>
          <w:rFonts w:ascii="Times New Roman" w:hAnsi="Times New Roman"/>
          <w:sz w:val="24"/>
          <w:szCs w:val="24"/>
        </w:rPr>
        <w:t xml:space="preserve"> ir (arba) 37.14</w:t>
      </w:r>
      <w:r w:rsidR="00F040AB">
        <w:rPr>
          <w:rFonts w:ascii="Times New Roman" w:hAnsi="Times New Roman"/>
          <w:sz w:val="24"/>
          <w:szCs w:val="24"/>
        </w:rPr>
        <w:t>,</w:t>
      </w:r>
      <w:r w:rsidR="00180A0E" w:rsidRPr="006E32C7">
        <w:rPr>
          <w:rFonts w:ascii="Times New Roman" w:hAnsi="Times New Roman"/>
          <w:sz w:val="24"/>
          <w:szCs w:val="24"/>
        </w:rPr>
        <w:t xml:space="preserve"> ir (arba)</w:t>
      </w:r>
      <w:r w:rsidR="00180A0E" w:rsidRPr="006E32C7">
        <w:rPr>
          <w:rFonts w:ascii="Times New Roman" w:hAnsi="Times New Roman"/>
          <w:bCs/>
          <w:sz w:val="24"/>
          <w:szCs w:val="24"/>
          <w:lang w:eastAsia="lt-LT"/>
        </w:rPr>
        <w:t xml:space="preserve"> </w:t>
      </w:r>
      <w:r w:rsidR="00180A0E" w:rsidRPr="006E32C7">
        <w:rPr>
          <w:rFonts w:ascii="Times New Roman" w:hAnsi="Times New Roman"/>
          <w:sz w:val="24"/>
          <w:szCs w:val="24"/>
        </w:rPr>
        <w:t xml:space="preserve">37.15 </w:t>
      </w:r>
      <w:r w:rsidR="00A824F1" w:rsidRPr="006E32C7">
        <w:rPr>
          <w:rFonts w:ascii="Times New Roman" w:hAnsi="Times New Roman"/>
          <w:sz w:val="24"/>
          <w:szCs w:val="24"/>
        </w:rPr>
        <w:t>pa</w:t>
      </w:r>
      <w:r w:rsidR="00180A0E" w:rsidRPr="006E32C7">
        <w:rPr>
          <w:rFonts w:ascii="Times New Roman" w:hAnsi="Times New Roman"/>
          <w:bCs/>
          <w:sz w:val="24"/>
          <w:szCs w:val="24"/>
          <w:lang w:eastAsia="lt-LT"/>
        </w:rPr>
        <w:t>punk</w:t>
      </w:r>
      <w:r w:rsidR="00A824F1" w:rsidRPr="006E32C7">
        <w:rPr>
          <w:rFonts w:ascii="Times New Roman" w:hAnsi="Times New Roman"/>
          <w:bCs/>
          <w:sz w:val="24"/>
          <w:szCs w:val="24"/>
          <w:lang w:eastAsia="lt-LT"/>
        </w:rPr>
        <w:t>či</w:t>
      </w:r>
      <w:r w:rsidR="00180A0E" w:rsidRPr="006E32C7">
        <w:rPr>
          <w:rFonts w:ascii="Times New Roman" w:hAnsi="Times New Roman"/>
          <w:bCs/>
          <w:sz w:val="24"/>
          <w:szCs w:val="24"/>
          <w:lang w:eastAsia="lt-LT"/>
        </w:rPr>
        <w:t>uose numatytas priemones</w:t>
      </w:r>
      <w:r w:rsidR="001C2D6F" w:rsidRPr="006E32C7">
        <w:rPr>
          <w:rFonts w:ascii="Times New Roman" w:hAnsi="Times New Roman"/>
          <w:bCs/>
          <w:sz w:val="24"/>
          <w:szCs w:val="24"/>
          <w:lang w:eastAsia="lt-LT"/>
        </w:rPr>
        <w:t xml:space="preserve"> (nustatytas veiklas ir projektų vykdytojus)</w:t>
      </w:r>
      <w:r w:rsidR="003D7530" w:rsidRPr="008B5B30">
        <w:rPr>
          <w:rFonts w:ascii="Times New Roman" w:hAnsi="Times New Roman"/>
          <w:bCs/>
          <w:color w:val="000000" w:themeColor="text1"/>
          <w:sz w:val="24"/>
          <w:szCs w:val="24"/>
          <w:lang w:eastAsia="lt-LT"/>
        </w:rPr>
        <w:t>, ir (arba)</w:t>
      </w:r>
    </w:p>
    <w:p w14:paraId="121B546A" w14:textId="60C21D84" w:rsidR="00180A0E" w:rsidRPr="003D7530" w:rsidRDefault="00D72176" w:rsidP="0084709D">
      <w:pPr>
        <w:pStyle w:val="Sraopastraipa"/>
        <w:numPr>
          <w:ilvl w:val="1"/>
          <w:numId w:val="3"/>
        </w:numPr>
        <w:tabs>
          <w:tab w:val="left" w:pos="709"/>
          <w:tab w:val="left" w:pos="1134"/>
          <w:tab w:val="left" w:pos="1418"/>
        </w:tabs>
        <w:spacing w:after="0" w:line="240" w:lineRule="auto"/>
        <w:ind w:left="0" w:firstLine="426"/>
        <w:jc w:val="both"/>
        <w:rPr>
          <w:rFonts w:ascii="Times New Roman" w:hAnsi="Times New Roman"/>
          <w:bCs/>
          <w:sz w:val="24"/>
          <w:szCs w:val="24"/>
          <w:lang w:eastAsia="lt-LT"/>
        </w:rPr>
      </w:pPr>
      <w:r w:rsidRPr="0084709D">
        <w:rPr>
          <w:rFonts w:ascii="Times New Roman" w:hAnsi="Times New Roman"/>
          <w:bCs/>
          <w:sz w:val="24"/>
          <w:szCs w:val="24"/>
          <w:lang w:eastAsia="lt-LT"/>
        </w:rPr>
        <w:t>s</w:t>
      </w:r>
      <w:r w:rsidR="00230259" w:rsidRPr="0084709D">
        <w:rPr>
          <w:rFonts w:ascii="Times New Roman" w:hAnsi="Times New Roman"/>
          <w:bCs/>
          <w:sz w:val="24"/>
          <w:szCs w:val="24"/>
          <w:lang w:eastAsia="lt-LT"/>
        </w:rPr>
        <w:t xml:space="preserve">iekti Sveikatos netolygumų mažinimo veiksmų plano </w:t>
      </w:r>
      <w:r w:rsidR="00180A0E" w:rsidRPr="0084709D">
        <w:rPr>
          <w:rFonts w:ascii="Times New Roman" w:hAnsi="Times New Roman"/>
          <w:bCs/>
          <w:sz w:val="24"/>
          <w:szCs w:val="24"/>
          <w:lang w:eastAsia="lt-LT"/>
        </w:rPr>
        <w:t xml:space="preserve">4 priedo </w:t>
      </w:r>
      <w:r w:rsidR="00DE54B7" w:rsidRPr="00EA17C7">
        <w:rPr>
          <w:rFonts w:ascii="Times New Roman" w:hAnsi="Times New Roman"/>
          <w:bCs/>
          <w:sz w:val="24"/>
          <w:szCs w:val="24"/>
          <w:lang w:eastAsia="lt-LT"/>
        </w:rPr>
        <w:t>(</w:t>
      </w:r>
      <w:r w:rsidR="004B134B" w:rsidRPr="006F0262">
        <w:rPr>
          <w:rFonts w:ascii="Times New Roman" w:hAnsi="Times New Roman"/>
          <w:bCs/>
          <w:sz w:val="24"/>
          <w:szCs w:val="24"/>
          <w:lang w:eastAsia="lt-LT"/>
        </w:rPr>
        <w:t>„</w:t>
      </w:r>
      <w:r w:rsidR="00180A0E" w:rsidRPr="006F0262">
        <w:rPr>
          <w:rFonts w:ascii="Times New Roman" w:hAnsi="Times New Roman"/>
          <w:bCs/>
          <w:sz w:val="24"/>
          <w:szCs w:val="24"/>
          <w:lang w:eastAsia="lt-LT"/>
        </w:rPr>
        <w:t>Sergamumo ir pirmalaikio mirtingumo nuo kraujotakos sistemos ligų mažinimo krypties aprašas“</w:t>
      </w:r>
      <w:r w:rsidR="00DE54B7" w:rsidRPr="00496034">
        <w:rPr>
          <w:rFonts w:ascii="Times New Roman" w:hAnsi="Times New Roman"/>
          <w:bCs/>
          <w:sz w:val="24"/>
          <w:szCs w:val="24"/>
          <w:lang w:eastAsia="lt-LT"/>
        </w:rPr>
        <w:t>)</w:t>
      </w:r>
      <w:r w:rsidR="00180A0E" w:rsidRPr="003D7530">
        <w:rPr>
          <w:rFonts w:ascii="Times New Roman" w:hAnsi="Times New Roman"/>
          <w:bCs/>
          <w:sz w:val="24"/>
          <w:szCs w:val="24"/>
          <w:lang w:eastAsia="lt-LT"/>
        </w:rPr>
        <w:t xml:space="preserve"> 29 punkte iškelto tikslo, 32 punkte nustatyto uždavinio ir įgyvendin</w:t>
      </w:r>
      <w:r w:rsidR="00DE54B7" w:rsidRPr="003D7530">
        <w:rPr>
          <w:rFonts w:ascii="Times New Roman" w:hAnsi="Times New Roman"/>
          <w:bCs/>
          <w:sz w:val="24"/>
          <w:szCs w:val="24"/>
          <w:lang w:eastAsia="lt-LT"/>
        </w:rPr>
        <w:t>ti</w:t>
      </w:r>
      <w:r w:rsidR="00180A0E" w:rsidRPr="003D7530">
        <w:rPr>
          <w:rFonts w:ascii="Times New Roman" w:hAnsi="Times New Roman"/>
          <w:bCs/>
          <w:sz w:val="24"/>
          <w:szCs w:val="24"/>
          <w:lang w:eastAsia="lt-LT"/>
        </w:rPr>
        <w:t xml:space="preserve"> 32.2 (veiklas, susijusias su įgyvendinamų veiksmų stebėsena ir vertinimu), </w:t>
      </w:r>
      <w:r w:rsidR="00180A0E" w:rsidRPr="003D7530">
        <w:rPr>
          <w:rFonts w:ascii="Times New Roman" w:hAnsi="Times New Roman"/>
          <w:sz w:val="24"/>
          <w:szCs w:val="24"/>
        </w:rPr>
        <w:t xml:space="preserve">32.2.2 (veiklas, susijusias su rekomendacijų parengimu dėl fizinio aktyvumo didinimo intervencijų įgyvendinimo praktikoje) ir </w:t>
      </w:r>
      <w:r w:rsidR="00180A0E" w:rsidRPr="003D7530">
        <w:rPr>
          <w:rFonts w:ascii="Times New Roman" w:hAnsi="Times New Roman"/>
          <w:bCs/>
          <w:sz w:val="24"/>
          <w:szCs w:val="24"/>
          <w:lang w:eastAsia="lt-LT"/>
        </w:rPr>
        <w:t>(arba)</w:t>
      </w:r>
      <w:r w:rsidR="00180A0E" w:rsidRPr="003D7530">
        <w:rPr>
          <w:rFonts w:ascii="Times New Roman" w:hAnsi="Times New Roman"/>
          <w:sz w:val="24"/>
          <w:szCs w:val="24"/>
        </w:rPr>
        <w:t xml:space="preserve"> 32.2.3 (veiklas, susijusias su rūkymo paplitimui mažinti skirtų rekomendacijų parengimu dėl intervencijų įgyvendinimo praktikoje bei informacijos sklaida apie metimo rūkyti galimybes ir metodikas; rūkančių ir nerūkančių informavimą apie tabako dūmų aplinkoje galimas neigiamas pasekmes sveikatai) </w:t>
      </w:r>
      <w:r w:rsidR="00180A0E" w:rsidRPr="003D7530">
        <w:rPr>
          <w:rFonts w:ascii="Times New Roman" w:hAnsi="Times New Roman"/>
          <w:bCs/>
          <w:sz w:val="24"/>
          <w:szCs w:val="24"/>
          <w:lang w:eastAsia="lt-LT"/>
        </w:rPr>
        <w:t>ir (arba)</w:t>
      </w:r>
      <w:r w:rsidR="00180A0E" w:rsidRPr="003D7530">
        <w:rPr>
          <w:rFonts w:ascii="Times New Roman" w:hAnsi="Times New Roman"/>
          <w:sz w:val="24"/>
          <w:szCs w:val="24"/>
        </w:rPr>
        <w:t xml:space="preserve"> 32.2.7</w:t>
      </w:r>
      <w:r w:rsidR="00F040AB" w:rsidRPr="003D7530">
        <w:rPr>
          <w:rFonts w:ascii="Times New Roman" w:hAnsi="Times New Roman"/>
          <w:sz w:val="24"/>
          <w:szCs w:val="24"/>
        </w:rPr>
        <w:t>,</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ir (arba) 32.2.8</w:t>
      </w:r>
      <w:r w:rsidR="00F040AB" w:rsidRPr="003D7530">
        <w:rPr>
          <w:rFonts w:ascii="Times New Roman" w:hAnsi="Times New Roman"/>
          <w:bCs/>
          <w:sz w:val="24"/>
          <w:szCs w:val="24"/>
          <w:lang w:eastAsia="lt-LT"/>
        </w:rPr>
        <w:t>,</w:t>
      </w:r>
      <w:r w:rsidR="00180A0E" w:rsidRPr="003D7530">
        <w:rPr>
          <w:rFonts w:ascii="Times New Roman" w:hAnsi="Times New Roman"/>
          <w:bCs/>
          <w:sz w:val="24"/>
          <w:szCs w:val="24"/>
          <w:lang w:eastAsia="lt-LT"/>
        </w:rPr>
        <w:t xml:space="preserve"> ir (arba) </w:t>
      </w:r>
      <w:r w:rsidR="00180A0E" w:rsidRPr="003D7530">
        <w:rPr>
          <w:rFonts w:ascii="Times New Roman" w:hAnsi="Times New Roman"/>
          <w:sz w:val="24"/>
          <w:szCs w:val="24"/>
        </w:rPr>
        <w:t xml:space="preserve">32.2.9 </w:t>
      </w:r>
      <w:r w:rsidR="00A84F1A" w:rsidRPr="003D7530">
        <w:rPr>
          <w:rFonts w:ascii="Times New Roman" w:hAnsi="Times New Roman"/>
          <w:sz w:val="24"/>
          <w:szCs w:val="24"/>
        </w:rPr>
        <w:t>papunkčiuose</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numatytas priemones</w:t>
      </w:r>
      <w:r w:rsidR="001C2D6F" w:rsidRPr="003D7530">
        <w:rPr>
          <w:rFonts w:ascii="Times New Roman" w:hAnsi="Times New Roman"/>
          <w:bCs/>
          <w:sz w:val="24"/>
          <w:szCs w:val="24"/>
          <w:lang w:eastAsia="lt-LT"/>
        </w:rPr>
        <w:t xml:space="preserve"> (nustatytas veiklas ir projektų vykdytojus)</w:t>
      </w:r>
      <w:r w:rsidR="003D7530" w:rsidRPr="003D7530">
        <w:rPr>
          <w:rFonts w:ascii="Times New Roman" w:hAnsi="Times New Roman"/>
          <w:bCs/>
          <w:color w:val="000000" w:themeColor="text1"/>
          <w:sz w:val="24"/>
          <w:szCs w:val="24"/>
          <w:lang w:eastAsia="lt-LT"/>
        </w:rPr>
        <w:t>, ir (arba)</w:t>
      </w:r>
    </w:p>
    <w:p w14:paraId="22E0B240" w14:textId="3AD1477E" w:rsidR="00590256" w:rsidRPr="003D7530" w:rsidRDefault="00D72176" w:rsidP="006F0262">
      <w:pPr>
        <w:pStyle w:val="Sraopastraipa"/>
        <w:numPr>
          <w:ilvl w:val="1"/>
          <w:numId w:val="3"/>
        </w:numPr>
        <w:tabs>
          <w:tab w:val="left" w:pos="709"/>
          <w:tab w:val="left" w:pos="1134"/>
          <w:tab w:val="left" w:pos="1418"/>
        </w:tabs>
        <w:spacing w:after="0" w:line="240" w:lineRule="auto"/>
        <w:ind w:left="0" w:firstLine="425"/>
        <w:jc w:val="both"/>
        <w:rPr>
          <w:rFonts w:ascii="Times New Roman" w:hAnsi="Times New Roman"/>
          <w:bCs/>
          <w:sz w:val="24"/>
          <w:szCs w:val="24"/>
          <w:lang w:eastAsia="lt-LT"/>
        </w:rPr>
      </w:pPr>
      <w:r w:rsidRPr="003D7530">
        <w:rPr>
          <w:rFonts w:ascii="Times New Roman" w:hAnsi="Times New Roman"/>
          <w:bCs/>
          <w:sz w:val="24"/>
          <w:szCs w:val="24"/>
          <w:lang w:eastAsia="lt-LT"/>
        </w:rPr>
        <w:t>s</w:t>
      </w:r>
      <w:r w:rsidR="00230259" w:rsidRPr="003D7530">
        <w:rPr>
          <w:rFonts w:ascii="Times New Roman" w:hAnsi="Times New Roman"/>
          <w:bCs/>
          <w:sz w:val="24"/>
          <w:szCs w:val="24"/>
          <w:lang w:eastAsia="lt-LT"/>
        </w:rPr>
        <w:t xml:space="preserve">iekti Sveikatos netolygumų mažinimo veiksmų plano </w:t>
      </w:r>
      <w:r w:rsidR="00180A0E" w:rsidRPr="003D7530">
        <w:rPr>
          <w:rFonts w:ascii="Times New Roman" w:hAnsi="Times New Roman"/>
          <w:bCs/>
          <w:sz w:val="24"/>
          <w:szCs w:val="24"/>
          <w:lang w:eastAsia="lt-LT"/>
        </w:rPr>
        <w:t xml:space="preserve">5 priedo </w:t>
      </w:r>
      <w:r w:rsidR="00DE54B7" w:rsidRPr="003D7530">
        <w:rPr>
          <w:rFonts w:ascii="Times New Roman" w:hAnsi="Times New Roman"/>
          <w:bCs/>
          <w:sz w:val="24"/>
          <w:szCs w:val="24"/>
          <w:lang w:eastAsia="lt-LT"/>
        </w:rPr>
        <w:t>(</w:t>
      </w:r>
      <w:r w:rsidR="004B134B" w:rsidRPr="003D7530">
        <w:rPr>
          <w:rFonts w:ascii="Times New Roman" w:hAnsi="Times New Roman"/>
          <w:bCs/>
          <w:sz w:val="24"/>
          <w:szCs w:val="24"/>
          <w:lang w:eastAsia="lt-LT"/>
        </w:rPr>
        <w:t>„</w:t>
      </w:r>
      <w:r w:rsidR="00180A0E" w:rsidRPr="003D7530">
        <w:rPr>
          <w:rFonts w:ascii="Times New Roman" w:hAnsi="Times New Roman"/>
          <w:bCs/>
          <w:sz w:val="24"/>
          <w:szCs w:val="24"/>
          <w:lang w:eastAsia="lt-LT"/>
        </w:rPr>
        <w:t xml:space="preserve">Sergamumo ir pirmalaikio mirtingumo nuo galvos smegenų kraujotakos ligų mažinimo </w:t>
      </w:r>
      <w:r w:rsidR="00F75005" w:rsidRPr="003D7530">
        <w:rPr>
          <w:rFonts w:ascii="Times New Roman" w:hAnsi="Times New Roman"/>
          <w:bCs/>
          <w:sz w:val="24"/>
          <w:szCs w:val="24"/>
          <w:lang w:eastAsia="lt-LT"/>
        </w:rPr>
        <w:t>krypties</w:t>
      </w:r>
      <w:r w:rsidR="00180A0E" w:rsidRPr="003D7530">
        <w:rPr>
          <w:rFonts w:ascii="Times New Roman" w:hAnsi="Times New Roman"/>
          <w:bCs/>
          <w:sz w:val="24"/>
          <w:szCs w:val="24"/>
          <w:lang w:eastAsia="lt-LT"/>
        </w:rPr>
        <w:t xml:space="preserve"> aprašas“</w:t>
      </w:r>
      <w:r w:rsidR="00DE54B7" w:rsidRPr="003D7530">
        <w:rPr>
          <w:rFonts w:ascii="Times New Roman" w:hAnsi="Times New Roman"/>
          <w:bCs/>
          <w:sz w:val="24"/>
          <w:szCs w:val="24"/>
          <w:lang w:eastAsia="lt-LT"/>
        </w:rPr>
        <w:t>)</w:t>
      </w:r>
      <w:r w:rsidR="00180A0E" w:rsidRPr="003D7530">
        <w:rPr>
          <w:rFonts w:ascii="Times New Roman" w:hAnsi="Times New Roman"/>
          <w:bCs/>
          <w:sz w:val="24"/>
          <w:szCs w:val="24"/>
          <w:lang w:eastAsia="lt-LT"/>
        </w:rPr>
        <w:t xml:space="preserve"> 20 punkte nustatyto tikslo, 23 punkte iškelto uždavinio ir įgyvendin</w:t>
      </w:r>
      <w:r w:rsidR="00DE54B7" w:rsidRPr="003D7530">
        <w:rPr>
          <w:rFonts w:ascii="Times New Roman" w:hAnsi="Times New Roman"/>
          <w:bCs/>
          <w:sz w:val="24"/>
          <w:szCs w:val="24"/>
          <w:lang w:eastAsia="lt-LT"/>
        </w:rPr>
        <w:t>ti</w:t>
      </w:r>
      <w:r w:rsidR="00180A0E" w:rsidRPr="003D7530">
        <w:rPr>
          <w:rFonts w:ascii="Times New Roman" w:hAnsi="Times New Roman"/>
          <w:bCs/>
          <w:sz w:val="24"/>
          <w:szCs w:val="24"/>
          <w:lang w:eastAsia="lt-LT"/>
        </w:rPr>
        <w:t xml:space="preserve"> </w:t>
      </w:r>
      <w:r w:rsidR="00180A0E" w:rsidRPr="003D7530">
        <w:rPr>
          <w:rFonts w:ascii="Times New Roman" w:hAnsi="Times New Roman"/>
          <w:sz w:val="24"/>
          <w:szCs w:val="24"/>
        </w:rPr>
        <w:t xml:space="preserve">23.2.1 </w:t>
      </w:r>
      <w:r w:rsidR="00180A0E" w:rsidRPr="003D7530">
        <w:rPr>
          <w:rFonts w:ascii="Times New Roman" w:hAnsi="Times New Roman"/>
          <w:bCs/>
          <w:sz w:val="24"/>
          <w:szCs w:val="24"/>
          <w:lang w:eastAsia="lt-LT"/>
        </w:rPr>
        <w:t>ir (arba)</w:t>
      </w:r>
      <w:r w:rsidR="00180A0E" w:rsidRPr="003D7530">
        <w:rPr>
          <w:rFonts w:ascii="Times New Roman" w:hAnsi="Times New Roman"/>
          <w:sz w:val="24"/>
          <w:szCs w:val="24"/>
        </w:rPr>
        <w:t xml:space="preserve"> 23.2.2 (veiklas, susijusias su rūkymo paplitimui mažinti skirtų rekomendacijų parengimu dėl intervencijų įgyvendinimo praktikoje bei informacijos sklaida apie metimo rūkyti galimybes ir metodikas; rūkančių ir nerūkančių informavimą apie tabako dūmų aplinkoje galimas neigiamas pasekmes sveikatai) </w:t>
      </w:r>
      <w:r w:rsidR="00180A0E" w:rsidRPr="003D7530">
        <w:rPr>
          <w:rFonts w:ascii="Times New Roman" w:hAnsi="Times New Roman"/>
          <w:bCs/>
          <w:sz w:val="24"/>
          <w:szCs w:val="24"/>
          <w:lang w:eastAsia="lt-LT"/>
        </w:rPr>
        <w:t>ir (arba)</w:t>
      </w:r>
      <w:r w:rsidR="00180A0E" w:rsidRPr="003D7530">
        <w:rPr>
          <w:rFonts w:ascii="Times New Roman" w:hAnsi="Times New Roman"/>
          <w:sz w:val="24"/>
          <w:szCs w:val="24"/>
        </w:rPr>
        <w:t xml:space="preserve"> 23.2.3</w:t>
      </w:r>
      <w:r w:rsidR="00F040AB" w:rsidRPr="003D7530">
        <w:rPr>
          <w:rFonts w:ascii="Times New Roman" w:hAnsi="Times New Roman"/>
          <w:sz w:val="24"/>
          <w:szCs w:val="24"/>
        </w:rPr>
        <w:t>,</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ir (arba)</w:t>
      </w:r>
      <w:r w:rsidR="00180A0E" w:rsidRPr="003D7530">
        <w:rPr>
          <w:rFonts w:ascii="Times New Roman" w:hAnsi="Times New Roman"/>
          <w:sz w:val="24"/>
          <w:szCs w:val="24"/>
        </w:rPr>
        <w:t xml:space="preserve"> 23.2.4 (veiklas, susijusias su rekomendacijų parengimu dėl fizinio aktyvumo didinimo intervencijų įgyvendinimo praktikoje)</w:t>
      </w:r>
      <w:r w:rsidR="00F040AB" w:rsidRPr="003D7530">
        <w:rPr>
          <w:rFonts w:ascii="Times New Roman" w:hAnsi="Times New Roman"/>
          <w:sz w:val="24"/>
          <w:szCs w:val="24"/>
        </w:rPr>
        <w:t>,</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ir (arba)</w:t>
      </w:r>
      <w:r w:rsidR="00180A0E" w:rsidRPr="003D7530">
        <w:rPr>
          <w:rFonts w:ascii="Times New Roman" w:hAnsi="Times New Roman"/>
          <w:sz w:val="24"/>
          <w:szCs w:val="24"/>
        </w:rPr>
        <w:t xml:space="preserve"> 23.2.6</w:t>
      </w:r>
      <w:r w:rsidR="00F040AB" w:rsidRPr="003D7530">
        <w:rPr>
          <w:rFonts w:ascii="Times New Roman" w:hAnsi="Times New Roman"/>
          <w:sz w:val="24"/>
          <w:szCs w:val="24"/>
        </w:rPr>
        <w:t>,</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ir (arba)</w:t>
      </w:r>
      <w:r w:rsidR="00180A0E" w:rsidRPr="003D7530">
        <w:rPr>
          <w:rFonts w:ascii="Times New Roman" w:hAnsi="Times New Roman"/>
          <w:sz w:val="24"/>
          <w:szCs w:val="24"/>
        </w:rPr>
        <w:t xml:space="preserve"> 23.2.7</w:t>
      </w:r>
      <w:r w:rsidR="00F040AB" w:rsidRPr="003D7530">
        <w:rPr>
          <w:rFonts w:ascii="Times New Roman" w:hAnsi="Times New Roman"/>
          <w:sz w:val="24"/>
          <w:szCs w:val="24"/>
        </w:rPr>
        <w:t>,</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 xml:space="preserve">ir (arba) </w:t>
      </w:r>
      <w:r w:rsidR="00180A0E" w:rsidRPr="003D7530">
        <w:rPr>
          <w:rFonts w:ascii="Times New Roman" w:hAnsi="Times New Roman"/>
          <w:sz w:val="24"/>
          <w:szCs w:val="24"/>
        </w:rPr>
        <w:t>23.2.8</w:t>
      </w:r>
      <w:r w:rsidR="00F040AB" w:rsidRPr="003D7530">
        <w:rPr>
          <w:rFonts w:ascii="Times New Roman" w:hAnsi="Times New Roman"/>
          <w:sz w:val="24"/>
          <w:szCs w:val="24"/>
        </w:rPr>
        <w:t>,</w:t>
      </w:r>
      <w:r w:rsidR="00180A0E" w:rsidRPr="003D7530">
        <w:rPr>
          <w:rFonts w:ascii="Times New Roman" w:hAnsi="Times New Roman"/>
          <w:sz w:val="24"/>
          <w:szCs w:val="24"/>
        </w:rPr>
        <w:t xml:space="preserve"> ir (arba) 23.3 (veiklas, susijusias su visuomenės ir pirminės asmens sveikatos priežiūros specialistų kvalifikacijos tobulinimu) </w:t>
      </w:r>
      <w:r w:rsidR="00A84F1A" w:rsidRPr="003D7530">
        <w:rPr>
          <w:rFonts w:ascii="Times New Roman" w:hAnsi="Times New Roman"/>
          <w:sz w:val="24"/>
          <w:szCs w:val="24"/>
        </w:rPr>
        <w:t>papunkčiuose</w:t>
      </w:r>
      <w:r w:rsidR="00180A0E" w:rsidRPr="003D7530">
        <w:rPr>
          <w:rFonts w:ascii="Times New Roman" w:hAnsi="Times New Roman"/>
          <w:sz w:val="24"/>
          <w:szCs w:val="24"/>
        </w:rPr>
        <w:t xml:space="preserve"> </w:t>
      </w:r>
      <w:r w:rsidR="00180A0E" w:rsidRPr="003D7530">
        <w:rPr>
          <w:rFonts w:ascii="Times New Roman" w:hAnsi="Times New Roman"/>
          <w:bCs/>
          <w:sz w:val="24"/>
          <w:szCs w:val="24"/>
          <w:lang w:eastAsia="lt-LT"/>
        </w:rPr>
        <w:t>numatytas priemones</w:t>
      </w:r>
      <w:r w:rsidR="001C2D6F" w:rsidRPr="003D7530">
        <w:rPr>
          <w:rFonts w:ascii="Times New Roman" w:hAnsi="Times New Roman"/>
          <w:bCs/>
          <w:sz w:val="24"/>
          <w:szCs w:val="24"/>
          <w:lang w:eastAsia="lt-LT"/>
        </w:rPr>
        <w:t xml:space="preserve"> (nustatytas veiklas ir projektų vykdytojus)</w:t>
      </w:r>
      <w:r w:rsidR="003D7530" w:rsidRPr="003D7530">
        <w:rPr>
          <w:rFonts w:ascii="Times New Roman" w:hAnsi="Times New Roman"/>
          <w:bCs/>
          <w:color w:val="000000" w:themeColor="text1"/>
          <w:sz w:val="24"/>
          <w:szCs w:val="24"/>
          <w:lang w:eastAsia="lt-LT"/>
        </w:rPr>
        <w:t>, ir (arba)</w:t>
      </w:r>
    </w:p>
    <w:p w14:paraId="44090043" w14:textId="54D29F13" w:rsidR="00662AEB" w:rsidRPr="00D6548A" w:rsidRDefault="00D72176" w:rsidP="00FF4063">
      <w:pPr>
        <w:pStyle w:val="Sraopastraipa"/>
        <w:numPr>
          <w:ilvl w:val="1"/>
          <w:numId w:val="3"/>
        </w:numPr>
        <w:tabs>
          <w:tab w:val="left" w:pos="709"/>
          <w:tab w:val="left" w:pos="1134"/>
          <w:tab w:val="left" w:pos="1418"/>
        </w:tabs>
        <w:spacing w:after="0" w:line="240" w:lineRule="auto"/>
        <w:ind w:left="0" w:firstLine="425"/>
        <w:jc w:val="both"/>
        <w:rPr>
          <w:rFonts w:ascii="Times New Roman" w:hAnsi="Times New Roman"/>
          <w:sz w:val="24"/>
          <w:szCs w:val="24"/>
        </w:rPr>
      </w:pPr>
      <w:r>
        <w:rPr>
          <w:rFonts w:ascii="Times New Roman" w:hAnsi="Times New Roman"/>
          <w:sz w:val="24"/>
          <w:szCs w:val="24"/>
        </w:rPr>
        <w:t>s</w:t>
      </w:r>
      <w:r w:rsidR="00DE54B7" w:rsidRPr="00D6548A">
        <w:rPr>
          <w:rFonts w:ascii="Times New Roman" w:hAnsi="Times New Roman"/>
          <w:sz w:val="24"/>
          <w:szCs w:val="24"/>
        </w:rPr>
        <w:t>iekti V</w:t>
      </w:r>
      <w:r w:rsidR="00180A0E" w:rsidRPr="00D6548A">
        <w:rPr>
          <w:rFonts w:ascii="Times New Roman" w:hAnsi="Times New Roman"/>
          <w:sz w:val="24"/>
          <w:szCs w:val="24"/>
        </w:rPr>
        <w:t xml:space="preserve">ėžio </w:t>
      </w:r>
      <w:r w:rsidR="00BF2594" w:rsidRPr="00D6548A">
        <w:rPr>
          <w:rFonts w:ascii="Times New Roman" w:hAnsi="Times New Roman"/>
          <w:sz w:val="24"/>
          <w:szCs w:val="24"/>
        </w:rPr>
        <w:t xml:space="preserve">programos </w:t>
      </w:r>
      <w:r w:rsidR="00180A0E" w:rsidRPr="00D6548A">
        <w:rPr>
          <w:rFonts w:ascii="Times New Roman" w:hAnsi="Times New Roman"/>
          <w:sz w:val="24"/>
          <w:szCs w:val="24"/>
        </w:rPr>
        <w:t>168</w:t>
      </w:r>
      <w:r>
        <w:rPr>
          <w:rFonts w:ascii="Times New Roman" w:hAnsi="Times New Roman"/>
          <w:sz w:val="24"/>
          <w:szCs w:val="24"/>
        </w:rPr>
        <w:t xml:space="preserve"> pun</w:t>
      </w:r>
      <w:r w:rsidR="003D7530">
        <w:rPr>
          <w:rFonts w:ascii="Times New Roman" w:hAnsi="Times New Roman"/>
          <w:sz w:val="24"/>
          <w:szCs w:val="24"/>
        </w:rPr>
        <w:t>k</w:t>
      </w:r>
      <w:r>
        <w:rPr>
          <w:rFonts w:ascii="Times New Roman" w:hAnsi="Times New Roman"/>
          <w:sz w:val="24"/>
          <w:szCs w:val="24"/>
        </w:rPr>
        <w:t>te</w:t>
      </w:r>
      <w:r w:rsidR="00180A0E" w:rsidRPr="00D6548A">
        <w:rPr>
          <w:rFonts w:ascii="Times New Roman" w:hAnsi="Times New Roman"/>
          <w:sz w:val="24"/>
          <w:szCs w:val="24"/>
        </w:rPr>
        <w:t xml:space="preserve"> ir (arba) 169.2</w:t>
      </w:r>
      <w:r w:rsidR="00F040AB" w:rsidRPr="00D6548A">
        <w:rPr>
          <w:rFonts w:ascii="Times New Roman" w:hAnsi="Times New Roman"/>
          <w:sz w:val="24"/>
          <w:szCs w:val="24"/>
        </w:rPr>
        <w:t>,</w:t>
      </w:r>
      <w:r w:rsidR="00180A0E" w:rsidRPr="00D6548A">
        <w:rPr>
          <w:rFonts w:ascii="Times New Roman" w:hAnsi="Times New Roman"/>
          <w:sz w:val="24"/>
          <w:szCs w:val="24"/>
        </w:rPr>
        <w:t xml:space="preserve"> ir (arba) 169.3 </w:t>
      </w:r>
      <w:r>
        <w:rPr>
          <w:rFonts w:ascii="Times New Roman" w:hAnsi="Times New Roman"/>
          <w:sz w:val="24"/>
          <w:szCs w:val="24"/>
        </w:rPr>
        <w:t>pa</w:t>
      </w:r>
      <w:r w:rsidR="00180A0E" w:rsidRPr="00D6548A">
        <w:rPr>
          <w:rFonts w:ascii="Times New Roman" w:hAnsi="Times New Roman"/>
          <w:sz w:val="24"/>
          <w:szCs w:val="24"/>
        </w:rPr>
        <w:t>punk</w:t>
      </w:r>
      <w:r>
        <w:rPr>
          <w:rFonts w:ascii="Times New Roman" w:hAnsi="Times New Roman"/>
          <w:sz w:val="24"/>
          <w:szCs w:val="24"/>
        </w:rPr>
        <w:t>čiuose</w:t>
      </w:r>
      <w:r w:rsidR="00180A0E" w:rsidRPr="00D6548A">
        <w:rPr>
          <w:rFonts w:ascii="Times New Roman" w:hAnsi="Times New Roman"/>
          <w:sz w:val="24"/>
          <w:szCs w:val="24"/>
        </w:rPr>
        <w:t xml:space="preserve"> numatytų tikslų bei uždavinių ir įgyvendin</w:t>
      </w:r>
      <w:r w:rsidR="00DE54B7" w:rsidRPr="00D6548A">
        <w:rPr>
          <w:rFonts w:ascii="Times New Roman" w:hAnsi="Times New Roman"/>
          <w:sz w:val="24"/>
          <w:szCs w:val="24"/>
        </w:rPr>
        <w:t>ti</w:t>
      </w:r>
      <w:r w:rsidR="00180A0E" w:rsidRPr="00D6548A">
        <w:rPr>
          <w:rFonts w:ascii="Times New Roman" w:hAnsi="Times New Roman"/>
          <w:sz w:val="24"/>
          <w:szCs w:val="24"/>
        </w:rPr>
        <w:t xml:space="preserve"> 30.1 ir (arba) 30.5.1</w:t>
      </w:r>
      <w:r w:rsidR="00F040AB" w:rsidRPr="00D6548A">
        <w:rPr>
          <w:rFonts w:ascii="Times New Roman" w:hAnsi="Times New Roman"/>
          <w:sz w:val="24"/>
          <w:szCs w:val="24"/>
        </w:rPr>
        <w:t>,</w:t>
      </w:r>
      <w:r w:rsidR="00180A0E" w:rsidRPr="00D6548A">
        <w:rPr>
          <w:rFonts w:ascii="Times New Roman" w:hAnsi="Times New Roman"/>
          <w:sz w:val="24"/>
          <w:szCs w:val="24"/>
        </w:rPr>
        <w:t xml:space="preserve"> ir (arba) 30.5.2</w:t>
      </w:r>
      <w:r w:rsidR="00F040AB" w:rsidRPr="00D6548A">
        <w:rPr>
          <w:rFonts w:ascii="Times New Roman" w:hAnsi="Times New Roman"/>
          <w:sz w:val="24"/>
          <w:szCs w:val="24"/>
        </w:rPr>
        <w:t>,</w:t>
      </w:r>
      <w:r w:rsidR="00180A0E" w:rsidRPr="00D6548A">
        <w:rPr>
          <w:rFonts w:ascii="Times New Roman" w:hAnsi="Times New Roman"/>
          <w:sz w:val="24"/>
          <w:szCs w:val="24"/>
        </w:rPr>
        <w:t xml:space="preserve"> ir (arba) 53.4 (veiklas, susijusias su Europos mokslininkų parengtų gairių pritaikymu, siekiant kokybiškai vykdyti atrankinės patikros dėl onkologinių ligų programas)</w:t>
      </w:r>
      <w:r w:rsidR="00F040AB" w:rsidRPr="00D6548A">
        <w:rPr>
          <w:rFonts w:ascii="Times New Roman" w:hAnsi="Times New Roman"/>
          <w:sz w:val="24"/>
          <w:szCs w:val="24"/>
        </w:rPr>
        <w:t>,</w:t>
      </w:r>
      <w:r w:rsidR="00180A0E" w:rsidRPr="00D6548A">
        <w:rPr>
          <w:rFonts w:ascii="Times New Roman" w:hAnsi="Times New Roman"/>
          <w:sz w:val="24"/>
          <w:szCs w:val="24"/>
        </w:rPr>
        <w:t xml:space="preserve"> ir (arba) 160.2.1.3 </w:t>
      </w:r>
      <w:r w:rsidR="000B4839" w:rsidRPr="00D6548A">
        <w:rPr>
          <w:rFonts w:ascii="Times New Roman" w:hAnsi="Times New Roman"/>
          <w:sz w:val="24"/>
          <w:szCs w:val="24"/>
        </w:rPr>
        <w:t>papunkčiuose</w:t>
      </w:r>
      <w:r w:rsidR="00180A0E" w:rsidRPr="00D6548A">
        <w:rPr>
          <w:rFonts w:ascii="Times New Roman" w:hAnsi="Times New Roman"/>
          <w:sz w:val="24"/>
          <w:szCs w:val="24"/>
        </w:rPr>
        <w:t xml:space="preserve"> numatytas priemones (įgyvendinant </w:t>
      </w:r>
      <w:r w:rsidR="00323A7C" w:rsidRPr="00D6548A">
        <w:rPr>
          <w:rFonts w:ascii="Times New Roman" w:hAnsi="Times New Roman"/>
          <w:sz w:val="24"/>
          <w:szCs w:val="24"/>
        </w:rPr>
        <w:t xml:space="preserve">Vėžio programos </w:t>
      </w:r>
      <w:r w:rsidR="00180A0E" w:rsidRPr="00D6548A">
        <w:rPr>
          <w:rFonts w:ascii="Times New Roman" w:hAnsi="Times New Roman"/>
          <w:sz w:val="24"/>
          <w:szCs w:val="24"/>
        </w:rPr>
        <w:t xml:space="preserve">priemonių plano </w:t>
      </w:r>
      <w:r w:rsidR="00180A0E" w:rsidRPr="00D6548A">
        <w:rPr>
          <w:rFonts w:ascii="Times New Roman" w:hAnsi="Times New Roman"/>
          <w:bCs/>
          <w:sz w:val="24"/>
          <w:szCs w:val="24"/>
        </w:rPr>
        <w:t xml:space="preserve">2.1, 2.4, 2.5, 3.10 </w:t>
      </w:r>
      <w:r w:rsidR="000B4839" w:rsidRPr="00D6548A">
        <w:rPr>
          <w:rFonts w:ascii="Times New Roman" w:hAnsi="Times New Roman"/>
          <w:bCs/>
          <w:sz w:val="24"/>
          <w:szCs w:val="24"/>
        </w:rPr>
        <w:t>papunkčius</w:t>
      </w:r>
      <w:r w:rsidR="00180A0E" w:rsidRPr="00D6548A">
        <w:rPr>
          <w:rFonts w:ascii="Times New Roman" w:hAnsi="Times New Roman"/>
          <w:bCs/>
          <w:sz w:val="24"/>
          <w:szCs w:val="24"/>
        </w:rPr>
        <w:t>)</w:t>
      </w:r>
      <w:r w:rsidR="000B4839" w:rsidRPr="00D6548A">
        <w:rPr>
          <w:rFonts w:ascii="Times New Roman" w:hAnsi="Times New Roman"/>
          <w:bCs/>
          <w:sz w:val="24"/>
          <w:szCs w:val="24"/>
        </w:rPr>
        <w:t>.</w:t>
      </w:r>
    </w:p>
    <w:p w14:paraId="285BD951" w14:textId="2F2D8EB2" w:rsidR="00D023B6" w:rsidRPr="00547E9B" w:rsidRDefault="00EC1393" w:rsidP="00547E9B">
      <w:pPr>
        <w:tabs>
          <w:tab w:val="left" w:pos="0"/>
          <w:tab w:val="left" w:pos="1134"/>
          <w:tab w:val="left" w:pos="1418"/>
          <w:tab w:val="left" w:pos="1985"/>
        </w:tabs>
        <w:spacing w:after="0" w:line="240" w:lineRule="auto"/>
        <w:ind w:firstLine="426"/>
        <w:jc w:val="both"/>
        <w:rPr>
          <w:rFonts w:ascii="Times New Roman" w:hAnsi="Times New Roman"/>
          <w:sz w:val="24"/>
          <w:szCs w:val="24"/>
        </w:rPr>
      </w:pPr>
      <w:r>
        <w:rPr>
          <w:rFonts w:ascii="Times New Roman" w:hAnsi="Times New Roman"/>
          <w:sz w:val="24"/>
          <w:szCs w:val="24"/>
        </w:rPr>
        <w:t>18</w:t>
      </w:r>
      <w:r w:rsidR="00CD3E96">
        <w:rPr>
          <w:rFonts w:ascii="Times New Roman" w:hAnsi="Times New Roman"/>
          <w:sz w:val="24"/>
          <w:szCs w:val="24"/>
        </w:rPr>
        <w:t xml:space="preserve">. </w:t>
      </w:r>
      <w:r w:rsidR="002F300F" w:rsidRPr="00547E9B">
        <w:rPr>
          <w:rFonts w:ascii="Times New Roman" w:hAnsi="Times New Roman"/>
          <w:sz w:val="24"/>
          <w:szCs w:val="24"/>
        </w:rPr>
        <w:t xml:space="preserve">Aprašo 10.3 </w:t>
      </w:r>
      <w:r w:rsidR="00EC4E41" w:rsidRPr="00547E9B">
        <w:rPr>
          <w:rFonts w:ascii="Times New Roman" w:hAnsi="Times New Roman"/>
          <w:sz w:val="24"/>
          <w:szCs w:val="24"/>
        </w:rPr>
        <w:t>papunktyje</w:t>
      </w:r>
      <w:r w:rsidR="002F300F" w:rsidRPr="00547E9B">
        <w:rPr>
          <w:rFonts w:ascii="Times New Roman" w:hAnsi="Times New Roman"/>
          <w:sz w:val="24"/>
          <w:szCs w:val="24"/>
        </w:rPr>
        <w:t xml:space="preserve"> įvardytą veiklą galima pasirinkti tik tuo atveju</w:t>
      </w:r>
      <w:r w:rsidR="00F040AB" w:rsidRPr="00547E9B">
        <w:rPr>
          <w:rFonts w:ascii="Times New Roman" w:hAnsi="Times New Roman"/>
          <w:sz w:val="24"/>
          <w:szCs w:val="24"/>
        </w:rPr>
        <w:t>,</w:t>
      </w:r>
      <w:r w:rsidR="002F300F" w:rsidRPr="00547E9B">
        <w:rPr>
          <w:rFonts w:ascii="Times New Roman" w:hAnsi="Times New Roman"/>
          <w:sz w:val="24"/>
          <w:szCs w:val="24"/>
        </w:rPr>
        <w:t xml:space="preserve"> jei kartu pasirenkama vykdyti ir 10.1</w:t>
      </w:r>
      <w:r w:rsidR="00C83E00">
        <w:rPr>
          <w:rFonts w:ascii="Times New Roman" w:hAnsi="Times New Roman"/>
          <w:sz w:val="24"/>
          <w:szCs w:val="24"/>
        </w:rPr>
        <w:t>,</w:t>
      </w:r>
      <w:r w:rsidR="006E32C7" w:rsidRPr="00547E9B">
        <w:rPr>
          <w:rFonts w:ascii="Times New Roman" w:hAnsi="Times New Roman"/>
          <w:sz w:val="24"/>
          <w:szCs w:val="24"/>
        </w:rPr>
        <w:t xml:space="preserve"> ir (ar) 10.2</w:t>
      </w:r>
      <w:r w:rsidR="002F300F" w:rsidRPr="00547E9B">
        <w:rPr>
          <w:rFonts w:ascii="Times New Roman" w:hAnsi="Times New Roman"/>
          <w:sz w:val="24"/>
          <w:szCs w:val="24"/>
        </w:rPr>
        <w:t xml:space="preserve"> papunk</w:t>
      </w:r>
      <w:r w:rsidR="00D72176">
        <w:rPr>
          <w:rFonts w:ascii="Times New Roman" w:hAnsi="Times New Roman"/>
          <w:sz w:val="24"/>
          <w:szCs w:val="24"/>
        </w:rPr>
        <w:t>čiuose</w:t>
      </w:r>
      <w:r w:rsidR="002F300F" w:rsidRPr="00547E9B">
        <w:rPr>
          <w:rFonts w:ascii="Times New Roman" w:hAnsi="Times New Roman"/>
          <w:sz w:val="24"/>
          <w:szCs w:val="24"/>
        </w:rPr>
        <w:t xml:space="preserve"> įvardyt</w:t>
      </w:r>
      <w:r w:rsidR="00DE5630" w:rsidRPr="00547E9B">
        <w:rPr>
          <w:rFonts w:ascii="Times New Roman" w:hAnsi="Times New Roman"/>
          <w:sz w:val="24"/>
          <w:szCs w:val="24"/>
        </w:rPr>
        <w:t>a</w:t>
      </w:r>
      <w:r w:rsidR="002F300F" w:rsidRPr="00547E9B">
        <w:rPr>
          <w:rFonts w:ascii="Times New Roman" w:hAnsi="Times New Roman"/>
          <w:sz w:val="24"/>
          <w:szCs w:val="24"/>
        </w:rPr>
        <w:t xml:space="preserve"> veikl</w:t>
      </w:r>
      <w:r w:rsidR="00DE5630" w:rsidRPr="00547E9B">
        <w:rPr>
          <w:rFonts w:ascii="Times New Roman" w:hAnsi="Times New Roman"/>
          <w:sz w:val="24"/>
          <w:szCs w:val="24"/>
        </w:rPr>
        <w:t>a</w:t>
      </w:r>
      <w:r w:rsidR="00D023B6" w:rsidRPr="00547E9B">
        <w:rPr>
          <w:rFonts w:ascii="Times New Roman" w:hAnsi="Times New Roman"/>
          <w:sz w:val="24"/>
          <w:szCs w:val="24"/>
        </w:rPr>
        <w:t>.</w:t>
      </w:r>
    </w:p>
    <w:p w14:paraId="66ACBD22" w14:textId="21F99C13" w:rsidR="0078784E" w:rsidRPr="006E32C7" w:rsidRDefault="00EC1393" w:rsidP="00547E9B">
      <w:pPr>
        <w:pStyle w:val="Sraopastraipa"/>
        <w:numPr>
          <w:ilvl w:val="0"/>
          <w:numId w:val="5"/>
        </w:numPr>
        <w:tabs>
          <w:tab w:val="left" w:pos="0"/>
          <w:tab w:val="left" w:pos="709"/>
          <w:tab w:val="left" w:pos="851"/>
          <w:tab w:val="left" w:pos="1418"/>
          <w:tab w:val="left" w:pos="1985"/>
        </w:tabs>
        <w:spacing w:after="0" w:line="240" w:lineRule="auto"/>
        <w:ind w:left="0" w:firstLine="426"/>
        <w:jc w:val="both"/>
        <w:rPr>
          <w:rFonts w:ascii="Times New Roman" w:hAnsi="Times New Roman"/>
          <w:sz w:val="24"/>
          <w:szCs w:val="24"/>
        </w:rPr>
      </w:pPr>
      <w:r>
        <w:rPr>
          <w:rFonts w:ascii="Times New Roman" w:hAnsi="Times New Roman"/>
          <w:sz w:val="24"/>
          <w:szCs w:val="24"/>
        </w:rPr>
        <w:t xml:space="preserve"> </w:t>
      </w:r>
      <w:r w:rsidR="0078784E" w:rsidRPr="006E32C7">
        <w:rPr>
          <w:rFonts w:ascii="Times New Roman" w:hAnsi="Times New Roman"/>
          <w:sz w:val="24"/>
          <w:szCs w:val="24"/>
        </w:rPr>
        <w:t>Pagal šį Aprašą nefinansuojami didelės apimties projektai.</w:t>
      </w:r>
    </w:p>
    <w:p w14:paraId="0BE0B0D9" w14:textId="77777777" w:rsidR="000757F1" w:rsidRPr="006E32C7" w:rsidRDefault="003B7C7A" w:rsidP="00FF4063">
      <w:pPr>
        <w:pStyle w:val="Sraopastraipa"/>
        <w:numPr>
          <w:ilvl w:val="0"/>
          <w:numId w:val="5"/>
        </w:numPr>
        <w:tabs>
          <w:tab w:val="left" w:pos="1134"/>
        </w:tabs>
        <w:autoSpaceDE w:val="0"/>
        <w:autoSpaceDN w:val="0"/>
        <w:adjustRightInd w:val="0"/>
        <w:spacing w:after="0" w:line="240" w:lineRule="auto"/>
        <w:ind w:left="0" w:firstLine="426"/>
        <w:jc w:val="both"/>
        <w:rPr>
          <w:rFonts w:ascii="Times New Roman" w:eastAsiaTheme="minorHAnsi" w:hAnsi="Times New Roman"/>
          <w:color w:val="000000"/>
          <w:sz w:val="24"/>
          <w:szCs w:val="24"/>
        </w:rPr>
      </w:pPr>
      <w:r w:rsidRPr="006E32C7">
        <w:rPr>
          <w:rFonts w:ascii="Times New Roman" w:eastAsiaTheme="minorHAnsi" w:hAnsi="Times New Roman"/>
          <w:color w:val="000000"/>
          <w:sz w:val="24"/>
          <w:szCs w:val="24"/>
        </w:rPr>
        <w:t xml:space="preserve">Teikiamų pagal Aprašą projektų įgyvendinimo trukmė turi būti ne ilgesnė kaip </w:t>
      </w:r>
      <w:r w:rsidR="00AA0AD8" w:rsidRPr="006E32C7">
        <w:rPr>
          <w:rFonts w:ascii="Times New Roman" w:eastAsiaTheme="minorHAnsi" w:hAnsi="Times New Roman"/>
          <w:color w:val="000000"/>
          <w:sz w:val="24"/>
          <w:szCs w:val="24"/>
        </w:rPr>
        <w:t>48</w:t>
      </w:r>
      <w:r w:rsidR="000604B0" w:rsidRPr="006E32C7">
        <w:rPr>
          <w:rFonts w:ascii="Times New Roman" w:eastAsiaTheme="minorHAnsi" w:hAnsi="Times New Roman"/>
          <w:color w:val="000000"/>
          <w:sz w:val="24"/>
          <w:szCs w:val="24"/>
        </w:rPr>
        <w:t xml:space="preserve"> </w:t>
      </w:r>
      <w:r w:rsidRPr="006E32C7">
        <w:rPr>
          <w:rFonts w:ascii="Times New Roman" w:eastAsiaTheme="minorHAnsi" w:hAnsi="Times New Roman"/>
          <w:color w:val="000000"/>
          <w:sz w:val="24"/>
          <w:szCs w:val="24"/>
        </w:rPr>
        <w:t>mėnes</w:t>
      </w:r>
      <w:r w:rsidR="00DE5630" w:rsidRPr="006E32C7">
        <w:rPr>
          <w:rFonts w:ascii="Times New Roman" w:eastAsiaTheme="minorHAnsi" w:hAnsi="Times New Roman"/>
          <w:color w:val="000000"/>
          <w:sz w:val="24"/>
          <w:szCs w:val="24"/>
        </w:rPr>
        <w:t>iai</w:t>
      </w:r>
      <w:r w:rsidRPr="006E32C7">
        <w:rPr>
          <w:rFonts w:ascii="Times New Roman" w:eastAsiaTheme="minorHAnsi" w:hAnsi="Times New Roman"/>
          <w:color w:val="000000"/>
          <w:sz w:val="24"/>
          <w:szCs w:val="24"/>
        </w:rPr>
        <w:t xml:space="preserve"> nuo projekto sutarties pasirašymo dienos.</w:t>
      </w:r>
    </w:p>
    <w:p w14:paraId="45ED3319" w14:textId="14E9BF8E" w:rsidR="0078784E" w:rsidRPr="003510FC" w:rsidRDefault="0069032B" w:rsidP="00FF4063">
      <w:pPr>
        <w:pStyle w:val="Sraopastraipa"/>
        <w:numPr>
          <w:ilvl w:val="0"/>
          <w:numId w:val="5"/>
        </w:numPr>
        <w:tabs>
          <w:tab w:val="left" w:pos="0"/>
          <w:tab w:val="left" w:pos="284"/>
          <w:tab w:val="left" w:pos="426"/>
          <w:tab w:val="left" w:pos="709"/>
          <w:tab w:val="left" w:pos="1134"/>
          <w:tab w:val="left" w:pos="1418"/>
        </w:tabs>
        <w:spacing w:after="0" w:line="240" w:lineRule="auto"/>
        <w:ind w:left="0" w:firstLine="426"/>
        <w:jc w:val="both"/>
        <w:rPr>
          <w:rFonts w:ascii="Times New Roman" w:hAnsi="Times New Roman"/>
          <w:sz w:val="24"/>
          <w:szCs w:val="24"/>
        </w:rPr>
      </w:pPr>
      <w:r w:rsidRPr="003510FC">
        <w:rPr>
          <w:rFonts w:ascii="Times New Roman" w:hAnsi="Times New Roman"/>
          <w:sz w:val="24"/>
          <w:szCs w:val="24"/>
        </w:rPr>
        <w:lastRenderedPageBreak/>
        <w:t xml:space="preserve">Tam tikrais atvejais dėl objektyvių priežasčių, kurių projekto vykdytojas negalėjo numatyti </w:t>
      </w:r>
      <w:r w:rsidR="00874D0B" w:rsidRPr="003510FC">
        <w:rPr>
          <w:rFonts w:ascii="Times New Roman" w:hAnsi="Times New Roman"/>
          <w:sz w:val="24"/>
          <w:szCs w:val="24"/>
        </w:rPr>
        <w:t>Paraišk</w:t>
      </w:r>
      <w:r w:rsidRPr="003510FC">
        <w:rPr>
          <w:rFonts w:ascii="Times New Roman" w:hAnsi="Times New Roman"/>
          <w:sz w:val="24"/>
          <w:szCs w:val="24"/>
        </w:rPr>
        <w:t>os pateikimo ir vertinimo metu</w:t>
      </w:r>
      <w:r w:rsidRPr="003510FC">
        <w:rPr>
          <w:rFonts w:ascii="Times New Roman" w:hAnsi="Times New Roman"/>
          <w:color w:val="1F497D"/>
          <w:sz w:val="24"/>
          <w:szCs w:val="24"/>
        </w:rPr>
        <w:t>,</w:t>
      </w:r>
      <w:r w:rsidRPr="003510FC">
        <w:rPr>
          <w:rFonts w:ascii="Times New Roman" w:hAnsi="Times New Roman"/>
          <w:sz w:val="24"/>
          <w:szCs w:val="24"/>
        </w:rPr>
        <w:t xml:space="preserve"> Projektų taisyklių nustatyta tvarka </w:t>
      </w:r>
      <w:r w:rsidR="003510FC" w:rsidRPr="003510FC">
        <w:rPr>
          <w:rFonts w:ascii="Times New Roman" w:hAnsi="Times New Roman"/>
          <w:sz w:val="24"/>
          <w:szCs w:val="24"/>
        </w:rPr>
        <w:t>projekto vykdymo laikotarpis gali būti pratęstas ne ilgiau kaip iki 2023 m. spalio 1</w:t>
      </w:r>
      <w:r w:rsidR="008C4ACA">
        <w:rPr>
          <w:rFonts w:ascii="Times New Roman" w:hAnsi="Times New Roman"/>
          <w:sz w:val="24"/>
          <w:szCs w:val="24"/>
        </w:rPr>
        <w:t xml:space="preserve"> </w:t>
      </w:r>
      <w:r w:rsidR="003510FC" w:rsidRPr="003510FC">
        <w:rPr>
          <w:rFonts w:ascii="Times New Roman" w:hAnsi="Times New Roman"/>
          <w:sz w:val="24"/>
          <w:szCs w:val="24"/>
        </w:rPr>
        <w:t xml:space="preserve">d., tačiau visais atvejais visi projekte numatyti rodikliai turi būti pasiekti ir už juos atsiskaityta ne vėliau kaip iki 2023 m. </w:t>
      </w:r>
      <w:r w:rsidR="00C96D3A">
        <w:rPr>
          <w:rFonts w:ascii="Times New Roman" w:hAnsi="Times New Roman"/>
          <w:sz w:val="24"/>
          <w:szCs w:val="24"/>
        </w:rPr>
        <w:t>spalio</w:t>
      </w:r>
      <w:r w:rsidR="00C96D3A" w:rsidRPr="003510FC">
        <w:rPr>
          <w:rFonts w:ascii="Times New Roman" w:hAnsi="Times New Roman"/>
          <w:sz w:val="24"/>
          <w:szCs w:val="24"/>
        </w:rPr>
        <w:t xml:space="preserve"> </w:t>
      </w:r>
      <w:r w:rsidR="003510FC" w:rsidRPr="003510FC">
        <w:rPr>
          <w:rFonts w:ascii="Times New Roman" w:hAnsi="Times New Roman"/>
          <w:sz w:val="24"/>
          <w:szCs w:val="24"/>
        </w:rPr>
        <w:t xml:space="preserve">1 d. </w:t>
      </w:r>
    </w:p>
    <w:p w14:paraId="37CE1DC0" w14:textId="74C91DB1" w:rsidR="0078784E" w:rsidRPr="006E32C7" w:rsidRDefault="00BC04D8" w:rsidP="00FF4063">
      <w:pPr>
        <w:pStyle w:val="Sraopastraipa"/>
        <w:numPr>
          <w:ilvl w:val="0"/>
          <w:numId w:val="5"/>
        </w:numPr>
        <w:tabs>
          <w:tab w:val="left" w:pos="426"/>
          <w:tab w:val="left" w:pos="709"/>
          <w:tab w:val="left" w:pos="1134"/>
          <w:tab w:val="left" w:pos="1418"/>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Projekto veiklos turi būti vykdomos Lietuvos Respublikoje </w:t>
      </w:r>
      <w:r w:rsidR="00830BBB" w:rsidRPr="00547E9B">
        <w:rPr>
          <w:rFonts w:ascii="Times New Roman" w:hAnsi="Times New Roman"/>
          <w:iCs/>
          <w:sz w:val="24"/>
          <w:szCs w:val="24"/>
        </w:rPr>
        <w:t>ir (arba) kitose ES valstybėse narėse</w:t>
      </w:r>
      <w:r w:rsidRPr="00830BBB">
        <w:rPr>
          <w:rFonts w:ascii="Times New Roman" w:hAnsi="Times New Roman"/>
          <w:sz w:val="24"/>
          <w:szCs w:val="24"/>
        </w:rPr>
        <w:t xml:space="preserve">, jei jas vykdant sukurti produktai, rezultatai ir nauda </w:t>
      </w:r>
      <w:r w:rsidRPr="006E32C7">
        <w:rPr>
          <w:rFonts w:ascii="Times New Roman" w:hAnsi="Times New Roman"/>
          <w:sz w:val="24"/>
          <w:szCs w:val="24"/>
        </w:rPr>
        <w:t>atitenka Lietuvos Respublikai</w:t>
      </w:r>
      <w:r w:rsidR="0078784E" w:rsidRPr="006E32C7">
        <w:rPr>
          <w:rFonts w:ascii="Times New Roman" w:hAnsi="Times New Roman"/>
          <w:sz w:val="24"/>
          <w:szCs w:val="24"/>
        </w:rPr>
        <w:t>.</w:t>
      </w:r>
    </w:p>
    <w:p w14:paraId="79581627" w14:textId="24EE5561" w:rsidR="0078784E" w:rsidRPr="00D524B3" w:rsidRDefault="00D524B3" w:rsidP="00FF4063">
      <w:pPr>
        <w:pStyle w:val="Sraopastraipa"/>
        <w:numPr>
          <w:ilvl w:val="0"/>
          <w:numId w:val="5"/>
        </w:numPr>
        <w:tabs>
          <w:tab w:val="left" w:pos="0"/>
          <w:tab w:val="left" w:pos="426"/>
          <w:tab w:val="left" w:pos="709"/>
          <w:tab w:val="left" w:pos="1134"/>
          <w:tab w:val="left" w:pos="1418"/>
        </w:tabs>
        <w:spacing w:before="240" w:after="0" w:line="240" w:lineRule="auto"/>
        <w:ind w:left="0" w:firstLine="426"/>
        <w:jc w:val="both"/>
        <w:rPr>
          <w:rFonts w:ascii="Times New Roman" w:hAnsi="Times New Roman"/>
          <w:i/>
          <w:sz w:val="24"/>
          <w:szCs w:val="24"/>
        </w:rPr>
      </w:pPr>
      <w:r w:rsidRPr="00442C8E">
        <w:rPr>
          <w:rFonts w:ascii="Times New Roman" w:hAnsi="Times New Roman"/>
          <w:sz w:val="24"/>
          <w:szCs w:val="24"/>
        </w:rPr>
        <w:t>Tinkama (-</w:t>
      </w:r>
      <w:proofErr w:type="spellStart"/>
      <w:r w:rsidRPr="00442C8E">
        <w:rPr>
          <w:rFonts w:ascii="Times New Roman" w:hAnsi="Times New Roman"/>
          <w:sz w:val="24"/>
          <w:szCs w:val="24"/>
        </w:rPr>
        <w:t>os</w:t>
      </w:r>
      <w:proofErr w:type="spellEnd"/>
      <w:r w:rsidRPr="00442C8E">
        <w:rPr>
          <w:rFonts w:ascii="Times New Roman" w:hAnsi="Times New Roman"/>
          <w:sz w:val="24"/>
          <w:szCs w:val="24"/>
        </w:rPr>
        <w:t>) projekto tikslinė (-ės) grupė (-ės) yra</w:t>
      </w:r>
      <w:r w:rsidRPr="009A06A8">
        <w:rPr>
          <w:rFonts w:ascii="Times New Roman" w:hAnsi="Times New Roman"/>
          <w:sz w:val="24"/>
          <w:szCs w:val="24"/>
        </w:rPr>
        <w:t xml:space="preserve"> tikslinėse teritorijose</w:t>
      </w:r>
      <w:r w:rsidRPr="00D524B3">
        <w:rPr>
          <w:rFonts w:ascii="Times New Roman" w:hAnsi="Times New Roman"/>
          <w:sz w:val="24"/>
          <w:szCs w:val="24"/>
        </w:rPr>
        <w:t xml:space="preserve">, kurios pasižymi didžiausiais sveikatos netolygumais Lietuvoje, gyvenantys </w:t>
      </w:r>
      <w:r w:rsidRPr="00C74916">
        <w:rPr>
          <w:rFonts w:ascii="Times New Roman" w:hAnsi="Times New Roman"/>
          <w:sz w:val="24"/>
          <w:szCs w:val="24"/>
        </w:rPr>
        <w:t>asmenys</w:t>
      </w:r>
      <w:r w:rsidR="00C74916">
        <w:rPr>
          <w:rFonts w:ascii="Times New Roman" w:hAnsi="Times New Roman"/>
          <w:sz w:val="24"/>
          <w:szCs w:val="24"/>
        </w:rPr>
        <w:t>.</w:t>
      </w:r>
      <w:r w:rsidR="00C74916" w:rsidRPr="00C74916">
        <w:rPr>
          <w:rFonts w:ascii="Times New Roman" w:hAnsi="Times New Roman"/>
          <w:sz w:val="24"/>
          <w:szCs w:val="24"/>
        </w:rPr>
        <w:t xml:space="preserve"> </w:t>
      </w:r>
      <w:r w:rsidR="00C74916" w:rsidRPr="00B82838">
        <w:rPr>
          <w:rFonts w:ascii="Times New Roman" w:hAnsi="Times New Roman"/>
          <w:sz w:val="24"/>
          <w:szCs w:val="24"/>
        </w:rPr>
        <w:t>Nuorodos į atitinkamus strateginių dokumentų punktus</w:t>
      </w:r>
      <w:r w:rsidR="00C74916" w:rsidRPr="00D524B3">
        <w:rPr>
          <w:rFonts w:ascii="Times New Roman" w:hAnsi="Times New Roman"/>
          <w:sz w:val="24"/>
          <w:szCs w:val="24"/>
        </w:rPr>
        <w:t>, kuriuose šios teritorijos įvardijamos</w:t>
      </w:r>
      <w:r w:rsidR="00D72176">
        <w:rPr>
          <w:rFonts w:ascii="Times New Roman" w:hAnsi="Times New Roman"/>
          <w:sz w:val="24"/>
          <w:szCs w:val="24"/>
        </w:rPr>
        <w:t>,</w:t>
      </w:r>
      <w:r w:rsidR="00C74916" w:rsidRPr="00D524B3">
        <w:rPr>
          <w:rFonts w:ascii="Times New Roman" w:hAnsi="Times New Roman"/>
          <w:sz w:val="24"/>
          <w:szCs w:val="24"/>
        </w:rPr>
        <w:t xml:space="preserve"> yra nurodytos šio Aprašo 9 punkte.</w:t>
      </w:r>
      <w:r w:rsidR="00C74916">
        <w:rPr>
          <w:rFonts w:ascii="Times New Roman" w:hAnsi="Times New Roman"/>
          <w:sz w:val="24"/>
          <w:szCs w:val="24"/>
        </w:rPr>
        <w:t xml:space="preserve"> Į</w:t>
      </w:r>
      <w:r w:rsidR="00C74916" w:rsidRPr="00547E9B">
        <w:rPr>
          <w:rFonts w:ascii="Times New Roman" w:hAnsi="Times New Roman"/>
          <w:iCs/>
          <w:sz w:val="24"/>
          <w:szCs w:val="24"/>
        </w:rPr>
        <w:t xml:space="preserve">gyvendinant </w:t>
      </w:r>
      <w:r w:rsidR="006C2922">
        <w:rPr>
          <w:rFonts w:ascii="Times New Roman" w:hAnsi="Times New Roman"/>
          <w:iCs/>
          <w:sz w:val="24"/>
          <w:szCs w:val="24"/>
        </w:rPr>
        <w:t>Aprašo</w:t>
      </w:r>
      <w:r w:rsidR="00C74916" w:rsidRPr="00547E9B">
        <w:rPr>
          <w:rFonts w:ascii="Times New Roman" w:hAnsi="Times New Roman"/>
          <w:iCs/>
          <w:sz w:val="24"/>
          <w:szCs w:val="24"/>
        </w:rPr>
        <w:t xml:space="preserve"> 10.5 papunktyje nurodytą veiklą, tikslinė grupė yra visuomenės sveikatos specialistai, pirminės sveikatos priežiūros ir kiti specialistai.</w:t>
      </w:r>
      <w:r w:rsidRPr="00C74916">
        <w:rPr>
          <w:rFonts w:ascii="Times New Roman" w:hAnsi="Times New Roman"/>
          <w:sz w:val="24"/>
          <w:szCs w:val="24"/>
        </w:rPr>
        <w:t xml:space="preserve"> </w:t>
      </w:r>
    </w:p>
    <w:p w14:paraId="4356DA57" w14:textId="664E25A8" w:rsidR="007353F4" w:rsidRPr="00A25BFE" w:rsidRDefault="0078784E" w:rsidP="00FF4063">
      <w:pPr>
        <w:pStyle w:val="Sraopastraipa"/>
        <w:widowControl w:val="0"/>
        <w:numPr>
          <w:ilvl w:val="0"/>
          <w:numId w:val="5"/>
        </w:numPr>
        <w:tabs>
          <w:tab w:val="left" w:pos="426"/>
          <w:tab w:val="left" w:pos="622"/>
          <w:tab w:val="left" w:pos="709"/>
          <w:tab w:val="left" w:pos="1134"/>
          <w:tab w:val="left" w:pos="1418"/>
        </w:tabs>
        <w:spacing w:after="0" w:line="240" w:lineRule="auto"/>
        <w:ind w:left="0" w:firstLine="425"/>
        <w:jc w:val="both"/>
        <w:rPr>
          <w:rFonts w:ascii="Times New Roman" w:eastAsia="AngsanaUPC" w:hAnsi="Times New Roman"/>
          <w:bCs/>
          <w:iCs/>
          <w:sz w:val="24"/>
          <w:szCs w:val="24"/>
          <w:lang w:eastAsia="lt-LT"/>
        </w:rPr>
      </w:pPr>
      <w:r w:rsidRPr="006E32C7">
        <w:rPr>
          <w:rFonts w:ascii="Times New Roman" w:hAnsi="Times New Roman"/>
          <w:sz w:val="24"/>
          <w:szCs w:val="24"/>
        </w:rPr>
        <w:t xml:space="preserve">Projektu turi būti siekiama </w:t>
      </w:r>
      <w:r w:rsidR="00D72176">
        <w:rPr>
          <w:rFonts w:ascii="Times New Roman" w:eastAsia="AngsanaUPC" w:hAnsi="Times New Roman"/>
          <w:bCs/>
          <w:iCs/>
          <w:sz w:val="24"/>
          <w:szCs w:val="24"/>
          <w:lang w:eastAsia="lt-LT"/>
        </w:rPr>
        <w:t>toliau</w:t>
      </w:r>
      <w:r w:rsidR="00D72176" w:rsidRPr="006E32C7">
        <w:rPr>
          <w:rFonts w:ascii="Times New Roman" w:eastAsia="AngsanaUPC" w:hAnsi="Times New Roman"/>
          <w:bCs/>
          <w:iCs/>
          <w:sz w:val="24"/>
          <w:szCs w:val="24"/>
          <w:lang w:eastAsia="lt-LT"/>
        </w:rPr>
        <w:t xml:space="preserve"> </w:t>
      </w:r>
      <w:r w:rsidRPr="006E32C7">
        <w:rPr>
          <w:rFonts w:ascii="Times New Roman" w:eastAsia="AngsanaUPC" w:hAnsi="Times New Roman"/>
          <w:bCs/>
          <w:iCs/>
          <w:sz w:val="24"/>
          <w:szCs w:val="24"/>
          <w:lang w:eastAsia="lt-LT"/>
        </w:rPr>
        <w:t xml:space="preserve">išvardytų stebėsenos rodiklių, </w:t>
      </w:r>
      <w:r w:rsidRPr="006E32C7">
        <w:rPr>
          <w:rFonts w:ascii="Times New Roman" w:hAnsi="Times New Roman"/>
          <w:sz w:val="24"/>
          <w:szCs w:val="24"/>
        </w:rPr>
        <w:t xml:space="preserve">kurių skaičiavimo aprašai patvirtinti </w:t>
      </w:r>
      <w:r w:rsidR="00D72176">
        <w:rPr>
          <w:rFonts w:ascii="Times New Roman" w:hAnsi="Times New Roman"/>
          <w:sz w:val="24"/>
          <w:szCs w:val="24"/>
        </w:rPr>
        <w:t xml:space="preserve">Lietuvos Respublikos </w:t>
      </w:r>
      <w:r w:rsidRPr="006E32C7">
        <w:rPr>
          <w:rFonts w:ascii="Times New Roman" w:hAnsi="Times New Roman"/>
          <w:sz w:val="24"/>
          <w:szCs w:val="24"/>
        </w:rPr>
        <w:t xml:space="preserve">finansų ministro 2015 m. balandžio 17 d. įsakymu Nr. 1K-139 </w:t>
      </w:r>
      <w:r w:rsidR="00BF2594" w:rsidRPr="006E32C7">
        <w:rPr>
          <w:rFonts w:ascii="Times New Roman" w:hAnsi="Times New Roman"/>
          <w:sz w:val="24"/>
          <w:szCs w:val="24"/>
        </w:rPr>
        <w:t>„</w:t>
      </w:r>
      <w:r w:rsidRPr="006E32C7">
        <w:rPr>
          <w:rFonts w:ascii="Times New Roman" w:hAnsi="Times New Roman"/>
          <w:sz w:val="24"/>
          <w:szCs w:val="24"/>
        </w:rPr>
        <w:t xml:space="preserve">Dėl finansų ministro 2014 m. gruodžio 30 d. įsakymo Nr. 1K-499 </w:t>
      </w:r>
      <w:r w:rsidR="00BF2594" w:rsidRPr="006E32C7">
        <w:rPr>
          <w:rFonts w:ascii="Times New Roman" w:hAnsi="Times New Roman"/>
          <w:sz w:val="24"/>
          <w:szCs w:val="24"/>
        </w:rPr>
        <w:t>„</w:t>
      </w:r>
      <w:r w:rsidRPr="006E32C7">
        <w:rPr>
          <w:rFonts w:ascii="Times New Roman" w:hAnsi="Times New Roman"/>
          <w:sz w:val="24"/>
          <w:szCs w:val="24"/>
        </w:rPr>
        <w:t>Dėl 2014</w:t>
      </w:r>
      <w:r w:rsidR="000B4839" w:rsidRPr="006E32C7">
        <w:rPr>
          <w:rFonts w:ascii="Times New Roman" w:hAnsi="Times New Roman"/>
          <w:sz w:val="24"/>
          <w:szCs w:val="24"/>
        </w:rPr>
        <w:t>–</w:t>
      </w:r>
      <w:r w:rsidRPr="006E32C7">
        <w:rPr>
          <w:rFonts w:ascii="Times New Roman" w:hAnsi="Times New Roman"/>
          <w:sz w:val="24"/>
          <w:szCs w:val="24"/>
        </w:rPr>
        <w:t>2020 metų Europos Sąjungos fondų investicijų veiksmų programos stebėsenos rodiklių skaičiavimo aprašo patvirtinimo</w:t>
      </w:r>
      <w:proofErr w:type="gramStart"/>
      <w:r w:rsidR="000B4839" w:rsidRPr="006E32C7">
        <w:rPr>
          <w:rFonts w:ascii="Times New Roman" w:hAnsi="Times New Roman"/>
          <w:sz w:val="24"/>
          <w:szCs w:val="24"/>
        </w:rPr>
        <w:t>“</w:t>
      </w:r>
      <w:r w:rsidRPr="006E32C7">
        <w:rPr>
          <w:rFonts w:ascii="Times New Roman" w:hAnsi="Times New Roman"/>
          <w:sz w:val="24"/>
          <w:szCs w:val="24"/>
        </w:rPr>
        <w:t xml:space="preserve"> pakeitimo</w:t>
      </w:r>
      <w:r w:rsidR="00BF2594" w:rsidRPr="006E32C7">
        <w:rPr>
          <w:rFonts w:ascii="Times New Roman" w:hAnsi="Times New Roman"/>
          <w:sz w:val="24"/>
          <w:szCs w:val="24"/>
        </w:rPr>
        <w:t>“</w:t>
      </w:r>
      <w:proofErr w:type="gramEnd"/>
      <w:r w:rsidR="00BF2594" w:rsidRPr="006E32C7">
        <w:rPr>
          <w:rFonts w:ascii="Times New Roman" w:hAnsi="Times New Roman"/>
          <w:sz w:val="24"/>
          <w:szCs w:val="24"/>
        </w:rPr>
        <w:t xml:space="preserve"> </w:t>
      </w:r>
      <w:r w:rsidRPr="006E32C7">
        <w:rPr>
          <w:rFonts w:ascii="Times New Roman" w:hAnsi="Times New Roman"/>
          <w:sz w:val="24"/>
          <w:szCs w:val="24"/>
        </w:rPr>
        <w:t>ir</w:t>
      </w:r>
      <w:r w:rsidR="00CA77C2">
        <w:rPr>
          <w:rFonts w:ascii="Times New Roman" w:hAnsi="Times New Roman"/>
          <w:sz w:val="24"/>
          <w:szCs w:val="24"/>
        </w:rPr>
        <w:t xml:space="preserve"> Lietuvos Respublikos</w:t>
      </w:r>
      <w:r w:rsidRPr="006E32C7">
        <w:rPr>
          <w:rFonts w:ascii="Times New Roman" w:hAnsi="Times New Roman"/>
          <w:sz w:val="24"/>
          <w:szCs w:val="24"/>
        </w:rPr>
        <w:t xml:space="preserve"> sveikatos apsaugos ministro 2015 m. birželio 22</w:t>
      </w:r>
      <w:r w:rsidR="00BF2594" w:rsidRPr="006E32C7">
        <w:rPr>
          <w:rFonts w:ascii="Times New Roman" w:hAnsi="Times New Roman"/>
          <w:sz w:val="24"/>
          <w:szCs w:val="24"/>
        </w:rPr>
        <w:t xml:space="preserve"> </w:t>
      </w:r>
      <w:r w:rsidRPr="006E32C7">
        <w:rPr>
          <w:rFonts w:ascii="Times New Roman" w:hAnsi="Times New Roman"/>
          <w:sz w:val="24"/>
          <w:szCs w:val="24"/>
        </w:rPr>
        <w:t xml:space="preserve">d. įsakymu Nr. 783 „Dėl 2014–2020 metų Europos Sąjungos fondų investicijų veiksmų programos, patvirtintos 2014 m. rugsėjo 8 d. Europos Komisijos sprendimu, 8 prioriteto </w:t>
      </w:r>
      <w:r w:rsidR="004B134B" w:rsidRPr="006E32C7">
        <w:rPr>
          <w:rFonts w:ascii="Times New Roman" w:hAnsi="Times New Roman"/>
          <w:sz w:val="24"/>
          <w:szCs w:val="24"/>
        </w:rPr>
        <w:t>„</w:t>
      </w:r>
      <w:r w:rsidR="000B4839" w:rsidRPr="006E32C7">
        <w:rPr>
          <w:rFonts w:ascii="Times New Roman" w:hAnsi="Times New Roman"/>
          <w:sz w:val="24"/>
          <w:szCs w:val="24"/>
        </w:rPr>
        <w:t>S</w:t>
      </w:r>
      <w:r w:rsidRPr="006E32C7">
        <w:rPr>
          <w:rFonts w:ascii="Times New Roman" w:hAnsi="Times New Roman"/>
          <w:sz w:val="24"/>
          <w:szCs w:val="24"/>
        </w:rPr>
        <w:t xml:space="preserve">ocialinės </w:t>
      </w:r>
      <w:proofErr w:type="spellStart"/>
      <w:r w:rsidRPr="006E32C7">
        <w:rPr>
          <w:rFonts w:ascii="Times New Roman" w:hAnsi="Times New Roman"/>
          <w:sz w:val="24"/>
          <w:szCs w:val="24"/>
        </w:rPr>
        <w:t>įtraukties</w:t>
      </w:r>
      <w:proofErr w:type="spellEnd"/>
      <w:r w:rsidRPr="006E32C7">
        <w:rPr>
          <w:rFonts w:ascii="Times New Roman" w:hAnsi="Times New Roman"/>
          <w:sz w:val="24"/>
          <w:szCs w:val="24"/>
        </w:rPr>
        <w:t xml:space="preserve"> didinimas ir kova su skurdu“ 8.1.3 konkretaus uždavinio „</w:t>
      </w:r>
      <w:r w:rsidR="00BF2594" w:rsidRPr="006E32C7">
        <w:rPr>
          <w:rFonts w:ascii="Times New Roman" w:hAnsi="Times New Roman"/>
          <w:sz w:val="24"/>
          <w:szCs w:val="24"/>
        </w:rPr>
        <w:t>P</w:t>
      </w:r>
      <w:r w:rsidRPr="006E32C7">
        <w:rPr>
          <w:rFonts w:ascii="Times New Roman" w:hAnsi="Times New Roman"/>
          <w:sz w:val="24"/>
          <w:szCs w:val="24"/>
        </w:rPr>
        <w:t>agerinti sveikatos priežiūros kokybę ir prieinamumą tikslinėms gyventojų grupėms bei sumažinti sveikatos netolygumus“ ir 8.4.2 konkretaus uždavinio „</w:t>
      </w:r>
      <w:r w:rsidR="00BF2594" w:rsidRPr="006E32C7">
        <w:rPr>
          <w:rFonts w:ascii="Times New Roman" w:hAnsi="Times New Roman"/>
          <w:sz w:val="24"/>
          <w:szCs w:val="24"/>
        </w:rPr>
        <w:t>S</w:t>
      </w:r>
      <w:r w:rsidRPr="006E32C7">
        <w:rPr>
          <w:rFonts w:ascii="Times New Roman" w:hAnsi="Times New Roman"/>
          <w:sz w:val="24"/>
          <w:szCs w:val="24"/>
        </w:rPr>
        <w:t>umažinti sveikatos netolygumus, gerinant sveikatos priežiūros kokybę ir prieinamumą tikslinėms gyventojų grupėms, ir skatinti sveiką senėjimą“ priemonių įgyvendinimo plano ir nacionalinių stebėsenos rodiklių skaičiavimo aprašo patvirtinimo“</w:t>
      </w:r>
      <w:r w:rsidR="007353F4" w:rsidRPr="006E32C7">
        <w:rPr>
          <w:rFonts w:ascii="Times New Roman" w:hAnsi="Times New Roman"/>
          <w:sz w:val="24"/>
          <w:szCs w:val="24"/>
        </w:rPr>
        <w:t xml:space="preserve"> (</w:t>
      </w:r>
      <w:r w:rsidR="000604B0" w:rsidRPr="006E32C7">
        <w:rPr>
          <w:rFonts w:ascii="Times New Roman" w:hAnsi="Times New Roman"/>
          <w:sz w:val="24"/>
          <w:szCs w:val="24"/>
        </w:rPr>
        <w:t xml:space="preserve">kartu su 2015 m. rugpjūčio 18 d. </w:t>
      </w:r>
      <w:r w:rsidR="00CA77C2">
        <w:rPr>
          <w:rFonts w:ascii="Times New Roman" w:hAnsi="Times New Roman"/>
          <w:sz w:val="24"/>
          <w:szCs w:val="24"/>
        </w:rPr>
        <w:t xml:space="preserve">Lietuvos Respublikos </w:t>
      </w:r>
      <w:r w:rsidR="000604B0" w:rsidRPr="006E32C7">
        <w:rPr>
          <w:rFonts w:ascii="Times New Roman" w:hAnsi="Times New Roman"/>
          <w:sz w:val="24"/>
          <w:szCs w:val="24"/>
        </w:rPr>
        <w:t>sveikatos apsaugos ministro įsakymu Nr. V-972)</w:t>
      </w:r>
      <w:r w:rsidR="000B4839" w:rsidRPr="006E32C7">
        <w:rPr>
          <w:rFonts w:ascii="Times New Roman" w:hAnsi="Times New Roman"/>
          <w:sz w:val="24"/>
          <w:szCs w:val="24"/>
        </w:rPr>
        <w:t>:</w:t>
      </w:r>
    </w:p>
    <w:p w14:paraId="76032554" w14:textId="77777777" w:rsidR="007353F4" w:rsidRPr="006E32C7" w:rsidRDefault="007353F4" w:rsidP="007353F4">
      <w:pPr>
        <w:widowControl w:val="0"/>
        <w:tabs>
          <w:tab w:val="left" w:pos="426"/>
          <w:tab w:val="left" w:pos="622"/>
          <w:tab w:val="left" w:pos="709"/>
          <w:tab w:val="left" w:pos="1134"/>
          <w:tab w:val="left" w:pos="1418"/>
        </w:tabs>
        <w:spacing w:after="0" w:line="240" w:lineRule="auto"/>
        <w:jc w:val="both"/>
        <w:rPr>
          <w:rFonts w:ascii="Times New Roman" w:eastAsia="AngsanaUPC" w:hAnsi="Times New Roman"/>
          <w:bCs/>
          <w:iCs/>
          <w:sz w:val="24"/>
          <w:szCs w:val="24"/>
          <w:lang w:eastAsia="lt-LT"/>
        </w:rPr>
      </w:pPr>
    </w:p>
    <w:tbl>
      <w:tblPr>
        <w:tblStyle w:val="TableGrid1"/>
        <w:tblW w:w="9498" w:type="dxa"/>
        <w:tblInd w:w="108" w:type="dxa"/>
        <w:tblLayout w:type="fixed"/>
        <w:tblLook w:val="04A0" w:firstRow="1" w:lastRow="0" w:firstColumn="1" w:lastColumn="0" w:noHBand="0" w:noVBand="1"/>
      </w:tblPr>
      <w:tblGrid>
        <w:gridCol w:w="709"/>
        <w:gridCol w:w="1168"/>
        <w:gridCol w:w="4488"/>
        <w:gridCol w:w="3133"/>
      </w:tblGrid>
      <w:tr w:rsidR="00AD00EC" w:rsidRPr="006E32C7" w14:paraId="2D83E011" w14:textId="77777777" w:rsidTr="007A4892">
        <w:tc>
          <w:tcPr>
            <w:tcW w:w="709" w:type="dxa"/>
            <w:tcBorders>
              <w:top w:val="single" w:sz="4" w:space="0" w:color="auto"/>
              <w:left w:val="single" w:sz="4" w:space="0" w:color="auto"/>
              <w:bottom w:val="single" w:sz="4" w:space="0" w:color="auto"/>
              <w:right w:val="single" w:sz="4" w:space="0" w:color="auto"/>
            </w:tcBorders>
            <w:hideMark/>
          </w:tcPr>
          <w:p w14:paraId="71BBECAB" w14:textId="77777777" w:rsidR="00AD00EC" w:rsidRPr="006E32C7" w:rsidRDefault="00AD00EC" w:rsidP="00CB6DE8">
            <w:pPr>
              <w:jc w:val="center"/>
              <w:rPr>
                <w:rFonts w:ascii="Times New Roman" w:hAnsi="Times New Roman"/>
                <w:b/>
                <w:sz w:val="24"/>
                <w:szCs w:val="24"/>
                <w:lang w:eastAsia="en-US"/>
              </w:rPr>
            </w:pPr>
            <w:r w:rsidRPr="006E32C7">
              <w:rPr>
                <w:rFonts w:ascii="Times New Roman" w:hAnsi="Times New Roman"/>
                <w:b/>
                <w:sz w:val="24"/>
                <w:szCs w:val="24"/>
              </w:rPr>
              <w:t>Eil. Nr.</w:t>
            </w:r>
          </w:p>
        </w:tc>
        <w:tc>
          <w:tcPr>
            <w:tcW w:w="1168" w:type="dxa"/>
            <w:tcBorders>
              <w:top w:val="single" w:sz="4" w:space="0" w:color="auto"/>
              <w:left w:val="single" w:sz="4" w:space="0" w:color="auto"/>
              <w:bottom w:val="single" w:sz="4" w:space="0" w:color="auto"/>
              <w:right w:val="single" w:sz="4" w:space="0" w:color="auto"/>
            </w:tcBorders>
          </w:tcPr>
          <w:p w14:paraId="51733E5A" w14:textId="77777777" w:rsidR="00AD00EC" w:rsidRPr="006E32C7" w:rsidRDefault="00AD00EC" w:rsidP="00CB6DE8">
            <w:pPr>
              <w:jc w:val="center"/>
              <w:rPr>
                <w:rFonts w:ascii="Times New Roman" w:hAnsi="Times New Roman"/>
                <w:b/>
                <w:sz w:val="24"/>
                <w:szCs w:val="24"/>
              </w:rPr>
            </w:pPr>
            <w:r w:rsidRPr="006E32C7">
              <w:rPr>
                <w:rFonts w:ascii="Times New Roman" w:hAnsi="Times New Roman"/>
                <w:b/>
                <w:sz w:val="24"/>
                <w:szCs w:val="24"/>
              </w:rPr>
              <w:t>Rodiklio kodas</w:t>
            </w:r>
          </w:p>
        </w:tc>
        <w:tc>
          <w:tcPr>
            <w:tcW w:w="4488" w:type="dxa"/>
            <w:tcBorders>
              <w:top w:val="single" w:sz="4" w:space="0" w:color="auto"/>
              <w:left w:val="single" w:sz="4" w:space="0" w:color="auto"/>
              <w:bottom w:val="single" w:sz="4" w:space="0" w:color="auto"/>
              <w:right w:val="single" w:sz="4" w:space="0" w:color="auto"/>
            </w:tcBorders>
          </w:tcPr>
          <w:p w14:paraId="4D2BE1A1" w14:textId="77777777" w:rsidR="00AD00EC" w:rsidRPr="006E32C7" w:rsidRDefault="00AD00EC" w:rsidP="00145FB0">
            <w:pPr>
              <w:ind w:left="-121" w:firstLine="121"/>
              <w:jc w:val="center"/>
              <w:rPr>
                <w:rFonts w:ascii="Times New Roman" w:hAnsi="Times New Roman"/>
                <w:b/>
                <w:sz w:val="24"/>
                <w:szCs w:val="24"/>
                <w:lang w:eastAsia="en-US"/>
              </w:rPr>
            </w:pPr>
            <w:r w:rsidRPr="006E32C7">
              <w:rPr>
                <w:rFonts w:ascii="Times New Roman" w:hAnsi="Times New Roman"/>
                <w:b/>
                <w:sz w:val="24"/>
                <w:szCs w:val="24"/>
              </w:rPr>
              <w:t xml:space="preserve">Rodiklio pavadinimas </w:t>
            </w:r>
          </w:p>
        </w:tc>
        <w:tc>
          <w:tcPr>
            <w:tcW w:w="3133" w:type="dxa"/>
            <w:tcBorders>
              <w:top w:val="single" w:sz="4" w:space="0" w:color="auto"/>
              <w:left w:val="single" w:sz="4" w:space="0" w:color="auto"/>
              <w:bottom w:val="single" w:sz="4" w:space="0" w:color="auto"/>
              <w:right w:val="single" w:sz="4" w:space="0" w:color="auto"/>
            </w:tcBorders>
          </w:tcPr>
          <w:p w14:paraId="5100FA01" w14:textId="77777777" w:rsidR="00AD00EC" w:rsidRPr="006E32C7" w:rsidRDefault="00AD00EC" w:rsidP="0082514E">
            <w:pPr>
              <w:jc w:val="center"/>
              <w:rPr>
                <w:rFonts w:ascii="Times New Roman" w:hAnsi="Times New Roman"/>
                <w:b/>
                <w:sz w:val="24"/>
                <w:szCs w:val="24"/>
              </w:rPr>
            </w:pPr>
            <w:r w:rsidRPr="006E32C7">
              <w:rPr>
                <w:rFonts w:ascii="Times New Roman" w:hAnsi="Times New Roman"/>
                <w:b/>
                <w:sz w:val="24"/>
                <w:szCs w:val="24"/>
              </w:rPr>
              <w:t>Pasirenkamas vykdant veiklą (-</w:t>
            </w:r>
            <w:proofErr w:type="spellStart"/>
            <w:r w:rsidRPr="006E32C7">
              <w:rPr>
                <w:rFonts w:ascii="Times New Roman" w:hAnsi="Times New Roman"/>
                <w:b/>
                <w:sz w:val="24"/>
                <w:szCs w:val="24"/>
              </w:rPr>
              <w:t>as</w:t>
            </w:r>
            <w:proofErr w:type="spellEnd"/>
            <w:r w:rsidRPr="006E32C7">
              <w:rPr>
                <w:rFonts w:ascii="Times New Roman" w:hAnsi="Times New Roman"/>
                <w:b/>
                <w:sz w:val="24"/>
                <w:szCs w:val="24"/>
              </w:rPr>
              <w:t>) Nr. (nurodomi atitinkami šio Aprašo punktai)</w:t>
            </w:r>
          </w:p>
        </w:tc>
      </w:tr>
      <w:tr w:rsidR="00AD00EC" w:rsidRPr="006E32C7" w14:paraId="56449904" w14:textId="77777777" w:rsidTr="007A4892">
        <w:tc>
          <w:tcPr>
            <w:tcW w:w="709" w:type="dxa"/>
            <w:tcBorders>
              <w:top w:val="single" w:sz="4" w:space="0" w:color="auto"/>
              <w:left w:val="single" w:sz="4" w:space="0" w:color="auto"/>
              <w:bottom w:val="single" w:sz="4" w:space="0" w:color="auto"/>
              <w:right w:val="single" w:sz="4" w:space="0" w:color="auto"/>
            </w:tcBorders>
          </w:tcPr>
          <w:p w14:paraId="733EBEA5" w14:textId="66667955" w:rsidR="00AD00EC" w:rsidRPr="006E32C7" w:rsidRDefault="00743C55" w:rsidP="00632728">
            <w:pPr>
              <w:jc w:val="center"/>
              <w:rPr>
                <w:rFonts w:ascii="Times New Roman" w:hAnsi="Times New Roman"/>
                <w:sz w:val="24"/>
                <w:szCs w:val="24"/>
                <w:lang w:eastAsia="en-US"/>
              </w:rPr>
            </w:pPr>
            <w:r>
              <w:rPr>
                <w:rFonts w:ascii="Times New Roman" w:hAnsi="Times New Roman"/>
                <w:sz w:val="24"/>
                <w:szCs w:val="24"/>
              </w:rPr>
              <w:t>1</w:t>
            </w:r>
            <w:r w:rsidR="00AD00EC" w:rsidRPr="006E32C7">
              <w:rPr>
                <w:rFonts w:ascii="Times New Roman" w:hAnsi="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tcPr>
          <w:p w14:paraId="4924BF18" w14:textId="77777777" w:rsidR="00AD00EC" w:rsidRPr="006E32C7" w:rsidRDefault="00AD00EC" w:rsidP="00632728">
            <w:pPr>
              <w:tabs>
                <w:tab w:val="left" w:pos="0"/>
              </w:tabs>
              <w:rPr>
                <w:rFonts w:ascii="Times New Roman" w:hAnsi="Times New Roman"/>
                <w:sz w:val="24"/>
                <w:szCs w:val="24"/>
              </w:rPr>
            </w:pPr>
            <w:r w:rsidRPr="006E32C7">
              <w:rPr>
                <w:rFonts w:ascii="Times New Roman" w:hAnsi="Times New Roman"/>
                <w:sz w:val="24"/>
                <w:szCs w:val="24"/>
              </w:rPr>
              <w:t>R.N.631</w:t>
            </w:r>
          </w:p>
        </w:tc>
        <w:tc>
          <w:tcPr>
            <w:tcW w:w="4488" w:type="dxa"/>
            <w:tcBorders>
              <w:top w:val="single" w:sz="4" w:space="0" w:color="auto"/>
              <w:left w:val="single" w:sz="4" w:space="0" w:color="auto"/>
              <w:bottom w:val="single" w:sz="4" w:space="0" w:color="auto"/>
              <w:right w:val="single" w:sz="4" w:space="0" w:color="auto"/>
            </w:tcBorders>
          </w:tcPr>
          <w:p w14:paraId="21C3DF00" w14:textId="77777777" w:rsidR="00AD00EC" w:rsidRPr="006E32C7" w:rsidRDefault="00AD00EC" w:rsidP="00632728">
            <w:pPr>
              <w:tabs>
                <w:tab w:val="left" w:pos="0"/>
              </w:tabs>
              <w:rPr>
                <w:rFonts w:ascii="Times New Roman" w:hAnsi="Times New Roman"/>
                <w:sz w:val="24"/>
                <w:szCs w:val="24"/>
              </w:rPr>
            </w:pPr>
            <w:r w:rsidRPr="006E32C7">
              <w:rPr>
                <w:rFonts w:ascii="Times New Roman" w:hAnsi="Times New Roman"/>
                <w:sz w:val="24"/>
                <w:szCs w:val="24"/>
              </w:rPr>
              <w:t>„Tikslinių teritorijų gyventojų, žinančių, ką reiškia gyventi sveikai, dalies padidėjimas“</w:t>
            </w:r>
          </w:p>
        </w:tc>
        <w:tc>
          <w:tcPr>
            <w:tcW w:w="3133" w:type="dxa"/>
            <w:tcBorders>
              <w:top w:val="single" w:sz="4" w:space="0" w:color="auto"/>
              <w:left w:val="single" w:sz="4" w:space="0" w:color="auto"/>
              <w:bottom w:val="single" w:sz="4" w:space="0" w:color="auto"/>
              <w:right w:val="single" w:sz="4" w:space="0" w:color="auto"/>
            </w:tcBorders>
          </w:tcPr>
          <w:p w14:paraId="549AEB60" w14:textId="77777777" w:rsidR="00AD00EC" w:rsidRPr="006E32C7" w:rsidRDefault="00AD00EC" w:rsidP="00632728">
            <w:pPr>
              <w:widowControl w:val="0"/>
              <w:tabs>
                <w:tab w:val="left" w:pos="0"/>
                <w:tab w:val="left" w:pos="622"/>
              </w:tabs>
              <w:jc w:val="center"/>
              <w:rPr>
                <w:rFonts w:ascii="Times New Roman" w:eastAsia="Times New Roman" w:hAnsi="Times New Roman"/>
                <w:sz w:val="24"/>
                <w:szCs w:val="24"/>
              </w:rPr>
            </w:pPr>
            <w:r w:rsidRPr="006E32C7">
              <w:rPr>
                <w:rFonts w:ascii="Times New Roman" w:eastAsia="Times New Roman" w:hAnsi="Times New Roman"/>
                <w:sz w:val="24"/>
                <w:szCs w:val="24"/>
              </w:rPr>
              <w:t>10.1</w:t>
            </w:r>
          </w:p>
        </w:tc>
      </w:tr>
      <w:tr w:rsidR="00AD00EC" w:rsidRPr="006E32C7" w14:paraId="4232E78E" w14:textId="77777777" w:rsidTr="007A4892">
        <w:tc>
          <w:tcPr>
            <w:tcW w:w="709" w:type="dxa"/>
            <w:tcBorders>
              <w:top w:val="single" w:sz="4" w:space="0" w:color="auto"/>
              <w:left w:val="single" w:sz="4" w:space="0" w:color="auto"/>
              <w:bottom w:val="single" w:sz="4" w:space="0" w:color="auto"/>
              <w:right w:val="single" w:sz="4" w:space="0" w:color="auto"/>
            </w:tcBorders>
            <w:hideMark/>
          </w:tcPr>
          <w:p w14:paraId="20AF11CF" w14:textId="0449AE6A" w:rsidR="00AD00EC" w:rsidRPr="006E32C7" w:rsidRDefault="00743C55" w:rsidP="00632728">
            <w:pPr>
              <w:jc w:val="center"/>
              <w:rPr>
                <w:rFonts w:ascii="Times New Roman" w:hAnsi="Times New Roman"/>
                <w:sz w:val="24"/>
                <w:szCs w:val="24"/>
                <w:lang w:eastAsia="en-US"/>
              </w:rPr>
            </w:pPr>
            <w:r>
              <w:rPr>
                <w:rFonts w:ascii="Times New Roman" w:hAnsi="Times New Roman"/>
                <w:sz w:val="24"/>
                <w:szCs w:val="24"/>
              </w:rPr>
              <w:t>2</w:t>
            </w:r>
            <w:r w:rsidR="00AD00EC" w:rsidRPr="006E32C7">
              <w:rPr>
                <w:rFonts w:ascii="Times New Roman" w:hAnsi="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tcPr>
          <w:p w14:paraId="774B067E" w14:textId="77777777" w:rsidR="00AD00EC" w:rsidRPr="006E32C7" w:rsidRDefault="00AD00EC" w:rsidP="00632728">
            <w:pPr>
              <w:tabs>
                <w:tab w:val="left" w:pos="0"/>
              </w:tabs>
              <w:rPr>
                <w:rFonts w:ascii="Times New Roman" w:hAnsi="Times New Roman"/>
                <w:sz w:val="24"/>
                <w:szCs w:val="24"/>
              </w:rPr>
            </w:pPr>
            <w:r w:rsidRPr="006E32C7">
              <w:rPr>
                <w:rFonts w:ascii="Times New Roman" w:hAnsi="Times New Roman"/>
                <w:sz w:val="24"/>
                <w:szCs w:val="24"/>
              </w:rPr>
              <w:t>R.N.632</w:t>
            </w:r>
          </w:p>
        </w:tc>
        <w:tc>
          <w:tcPr>
            <w:tcW w:w="4488" w:type="dxa"/>
            <w:tcBorders>
              <w:top w:val="single" w:sz="4" w:space="0" w:color="auto"/>
              <w:left w:val="single" w:sz="4" w:space="0" w:color="auto"/>
              <w:bottom w:val="single" w:sz="4" w:space="0" w:color="auto"/>
              <w:right w:val="single" w:sz="4" w:space="0" w:color="auto"/>
            </w:tcBorders>
          </w:tcPr>
          <w:p w14:paraId="1444F6E1" w14:textId="77777777" w:rsidR="00AD00EC" w:rsidRPr="006E32C7" w:rsidRDefault="00AD00EC" w:rsidP="00632728">
            <w:pPr>
              <w:tabs>
                <w:tab w:val="left" w:pos="0"/>
              </w:tabs>
              <w:rPr>
                <w:rFonts w:ascii="Times New Roman" w:hAnsi="Times New Roman"/>
                <w:sz w:val="24"/>
                <w:szCs w:val="24"/>
              </w:rPr>
            </w:pPr>
            <w:r w:rsidRPr="006E32C7">
              <w:rPr>
                <w:rFonts w:ascii="Times New Roman" w:hAnsi="Times New Roman"/>
                <w:sz w:val="24"/>
                <w:szCs w:val="24"/>
              </w:rPr>
              <w:t>„Tikslinių teritorijų gyventojų, manančių, kad jie atsakingi už savo sveikatą, dalies padidėjimas“</w:t>
            </w:r>
          </w:p>
        </w:tc>
        <w:tc>
          <w:tcPr>
            <w:tcW w:w="3133" w:type="dxa"/>
            <w:tcBorders>
              <w:top w:val="single" w:sz="4" w:space="0" w:color="auto"/>
              <w:left w:val="single" w:sz="4" w:space="0" w:color="auto"/>
              <w:bottom w:val="single" w:sz="4" w:space="0" w:color="auto"/>
              <w:right w:val="single" w:sz="4" w:space="0" w:color="auto"/>
            </w:tcBorders>
          </w:tcPr>
          <w:p w14:paraId="3C3B18CB" w14:textId="77777777" w:rsidR="00AD00EC" w:rsidRPr="006E32C7" w:rsidRDefault="00AD00EC" w:rsidP="00632728">
            <w:pPr>
              <w:widowControl w:val="0"/>
              <w:tabs>
                <w:tab w:val="left" w:pos="0"/>
                <w:tab w:val="left" w:pos="622"/>
              </w:tabs>
              <w:jc w:val="center"/>
              <w:rPr>
                <w:rFonts w:ascii="Times New Roman" w:hAnsi="Times New Roman"/>
                <w:sz w:val="24"/>
                <w:szCs w:val="24"/>
                <w:lang w:val="en-US" w:eastAsia="en-US"/>
              </w:rPr>
            </w:pPr>
            <w:r w:rsidRPr="006E32C7">
              <w:rPr>
                <w:rFonts w:ascii="Times New Roman" w:hAnsi="Times New Roman"/>
                <w:sz w:val="24"/>
                <w:szCs w:val="24"/>
                <w:lang w:eastAsia="en-US"/>
              </w:rPr>
              <w:t>10.1</w:t>
            </w:r>
          </w:p>
        </w:tc>
      </w:tr>
      <w:tr w:rsidR="00AD00EC" w:rsidRPr="006E32C7" w14:paraId="5A7DD243" w14:textId="77777777" w:rsidTr="007A4892">
        <w:trPr>
          <w:trHeight w:val="60"/>
        </w:trPr>
        <w:tc>
          <w:tcPr>
            <w:tcW w:w="709" w:type="dxa"/>
            <w:tcBorders>
              <w:top w:val="single" w:sz="4" w:space="0" w:color="auto"/>
              <w:left w:val="single" w:sz="4" w:space="0" w:color="auto"/>
              <w:bottom w:val="single" w:sz="4" w:space="0" w:color="auto"/>
              <w:right w:val="single" w:sz="4" w:space="0" w:color="auto"/>
            </w:tcBorders>
            <w:hideMark/>
          </w:tcPr>
          <w:p w14:paraId="35EA1B30" w14:textId="19B4C7A4" w:rsidR="00AD00EC" w:rsidRPr="006E32C7" w:rsidRDefault="00743C55" w:rsidP="00632728">
            <w:pPr>
              <w:jc w:val="center"/>
              <w:rPr>
                <w:rFonts w:ascii="Times New Roman" w:hAnsi="Times New Roman"/>
                <w:sz w:val="24"/>
                <w:szCs w:val="24"/>
                <w:lang w:eastAsia="en-US"/>
              </w:rPr>
            </w:pPr>
            <w:r>
              <w:rPr>
                <w:rFonts w:ascii="Times New Roman" w:hAnsi="Times New Roman"/>
                <w:sz w:val="24"/>
                <w:szCs w:val="24"/>
              </w:rPr>
              <w:t>3</w:t>
            </w:r>
            <w:r w:rsidR="00AD00EC" w:rsidRPr="006E32C7">
              <w:rPr>
                <w:rFonts w:ascii="Times New Roman" w:hAnsi="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tcPr>
          <w:p w14:paraId="7121C9CA" w14:textId="77777777" w:rsidR="00AD00EC" w:rsidRPr="006E32C7" w:rsidRDefault="00AD00EC" w:rsidP="00632728">
            <w:pPr>
              <w:tabs>
                <w:tab w:val="left" w:pos="0"/>
              </w:tabs>
              <w:rPr>
                <w:rFonts w:ascii="Times New Roman" w:hAnsi="Times New Roman"/>
                <w:sz w:val="24"/>
                <w:szCs w:val="24"/>
              </w:rPr>
            </w:pPr>
            <w:r w:rsidRPr="006E32C7">
              <w:rPr>
                <w:rFonts w:ascii="Times New Roman" w:hAnsi="Times New Roman"/>
                <w:sz w:val="24"/>
                <w:szCs w:val="24"/>
              </w:rPr>
              <w:t>P.N.633</w:t>
            </w:r>
          </w:p>
        </w:tc>
        <w:tc>
          <w:tcPr>
            <w:tcW w:w="4488" w:type="dxa"/>
            <w:tcBorders>
              <w:top w:val="single" w:sz="4" w:space="0" w:color="auto"/>
              <w:left w:val="single" w:sz="4" w:space="0" w:color="auto"/>
              <w:bottom w:val="single" w:sz="4" w:space="0" w:color="auto"/>
              <w:right w:val="single" w:sz="4" w:space="0" w:color="auto"/>
            </w:tcBorders>
          </w:tcPr>
          <w:p w14:paraId="384743EB" w14:textId="77777777" w:rsidR="00AD00EC" w:rsidRPr="006E32C7" w:rsidRDefault="00AD00EC" w:rsidP="00632728">
            <w:pPr>
              <w:pStyle w:val="Default"/>
              <w:tabs>
                <w:tab w:val="left" w:pos="0"/>
              </w:tabs>
              <w:rPr>
                <w:rFonts w:ascii="Times New Roman" w:hAnsi="Times New Roman"/>
                <w:sz w:val="24"/>
              </w:rPr>
            </w:pPr>
            <w:r w:rsidRPr="006E32C7">
              <w:rPr>
                <w:rFonts w:ascii="Times New Roman" w:hAnsi="Times New Roman"/>
                <w:color w:val="auto"/>
                <w:sz w:val="24"/>
              </w:rPr>
              <w:t>„Įrengti teminiai sveikatos mokymo kabinetai Sveikatos mokymo ir ligų prevencijos centre“</w:t>
            </w:r>
          </w:p>
        </w:tc>
        <w:tc>
          <w:tcPr>
            <w:tcW w:w="3133" w:type="dxa"/>
            <w:tcBorders>
              <w:top w:val="single" w:sz="4" w:space="0" w:color="auto"/>
              <w:left w:val="single" w:sz="4" w:space="0" w:color="auto"/>
              <w:bottom w:val="single" w:sz="4" w:space="0" w:color="auto"/>
              <w:right w:val="single" w:sz="4" w:space="0" w:color="auto"/>
            </w:tcBorders>
          </w:tcPr>
          <w:p w14:paraId="6553CA1E" w14:textId="77777777" w:rsidR="00AD00EC" w:rsidRPr="006E32C7" w:rsidRDefault="00AD00EC" w:rsidP="00632728">
            <w:pPr>
              <w:widowControl w:val="0"/>
              <w:tabs>
                <w:tab w:val="left" w:pos="0"/>
                <w:tab w:val="left" w:pos="622"/>
              </w:tabs>
              <w:jc w:val="center"/>
              <w:rPr>
                <w:rFonts w:ascii="Times New Roman" w:hAnsi="Times New Roman"/>
                <w:sz w:val="24"/>
                <w:szCs w:val="24"/>
                <w:lang w:eastAsia="en-US"/>
              </w:rPr>
            </w:pPr>
            <w:r w:rsidRPr="006E32C7">
              <w:rPr>
                <w:rFonts w:ascii="Times New Roman" w:hAnsi="Times New Roman"/>
                <w:sz w:val="24"/>
                <w:szCs w:val="24"/>
                <w:lang w:eastAsia="en-US"/>
              </w:rPr>
              <w:t>10.4</w:t>
            </w:r>
          </w:p>
        </w:tc>
      </w:tr>
      <w:tr w:rsidR="00AD00EC" w:rsidRPr="006E32C7" w14:paraId="1E0558FC" w14:textId="77777777" w:rsidTr="007A4892">
        <w:tc>
          <w:tcPr>
            <w:tcW w:w="709" w:type="dxa"/>
            <w:tcBorders>
              <w:top w:val="single" w:sz="4" w:space="0" w:color="auto"/>
              <w:left w:val="single" w:sz="4" w:space="0" w:color="auto"/>
              <w:bottom w:val="single" w:sz="4" w:space="0" w:color="auto"/>
              <w:right w:val="single" w:sz="4" w:space="0" w:color="auto"/>
            </w:tcBorders>
            <w:hideMark/>
          </w:tcPr>
          <w:p w14:paraId="27F84DBA" w14:textId="475B9BB8" w:rsidR="00AD00EC" w:rsidRPr="006E32C7" w:rsidRDefault="00743C55" w:rsidP="00D254D1">
            <w:pPr>
              <w:jc w:val="center"/>
              <w:rPr>
                <w:rFonts w:ascii="Times New Roman" w:hAnsi="Times New Roman"/>
                <w:sz w:val="24"/>
                <w:szCs w:val="24"/>
                <w:lang w:eastAsia="en-US"/>
              </w:rPr>
            </w:pPr>
            <w:r>
              <w:rPr>
                <w:rFonts w:ascii="Times New Roman" w:hAnsi="Times New Roman"/>
                <w:sz w:val="24"/>
                <w:szCs w:val="24"/>
              </w:rPr>
              <w:t>4</w:t>
            </w:r>
            <w:r w:rsidR="00AD00EC" w:rsidRPr="006E32C7">
              <w:rPr>
                <w:rFonts w:ascii="Times New Roman" w:hAnsi="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tcPr>
          <w:p w14:paraId="7BCA95EF" w14:textId="77777777" w:rsidR="00AD00EC" w:rsidRPr="006E32C7" w:rsidRDefault="00AD00EC" w:rsidP="00D254D1">
            <w:pPr>
              <w:tabs>
                <w:tab w:val="left" w:pos="0"/>
              </w:tabs>
              <w:rPr>
                <w:rFonts w:ascii="Times New Roman" w:hAnsi="Times New Roman"/>
                <w:sz w:val="24"/>
                <w:szCs w:val="24"/>
              </w:rPr>
            </w:pPr>
            <w:r w:rsidRPr="006E32C7">
              <w:rPr>
                <w:rFonts w:ascii="Times New Roman" w:hAnsi="Times New Roman"/>
                <w:sz w:val="24"/>
                <w:szCs w:val="24"/>
              </w:rPr>
              <w:t>P.N.602</w:t>
            </w:r>
          </w:p>
        </w:tc>
        <w:tc>
          <w:tcPr>
            <w:tcW w:w="4488" w:type="dxa"/>
            <w:tcBorders>
              <w:top w:val="single" w:sz="4" w:space="0" w:color="auto"/>
              <w:left w:val="single" w:sz="4" w:space="0" w:color="auto"/>
              <w:bottom w:val="single" w:sz="4" w:space="0" w:color="auto"/>
              <w:right w:val="single" w:sz="4" w:space="0" w:color="auto"/>
            </w:tcBorders>
          </w:tcPr>
          <w:p w14:paraId="25E6E8F6" w14:textId="77777777" w:rsidR="00AD00EC" w:rsidRPr="006E32C7" w:rsidRDefault="00AD00EC" w:rsidP="00D254D1">
            <w:pPr>
              <w:tabs>
                <w:tab w:val="left" w:pos="0"/>
              </w:tabs>
              <w:rPr>
                <w:rFonts w:ascii="Times New Roman" w:hAnsi="Times New Roman"/>
                <w:sz w:val="24"/>
                <w:szCs w:val="24"/>
              </w:rPr>
            </w:pPr>
            <w:r w:rsidRPr="006E32C7">
              <w:rPr>
                <w:rFonts w:ascii="Times New Roman" w:hAnsi="Times New Roman"/>
                <w:sz w:val="24"/>
                <w:szCs w:val="24"/>
              </w:rPr>
              <w:t>„Mokymuose dalyvavę sveikatos priežiūros ir kiti specialistai“</w:t>
            </w:r>
          </w:p>
        </w:tc>
        <w:tc>
          <w:tcPr>
            <w:tcW w:w="3133" w:type="dxa"/>
            <w:tcBorders>
              <w:top w:val="single" w:sz="4" w:space="0" w:color="auto"/>
              <w:left w:val="single" w:sz="4" w:space="0" w:color="auto"/>
              <w:bottom w:val="single" w:sz="4" w:space="0" w:color="auto"/>
              <w:right w:val="single" w:sz="4" w:space="0" w:color="auto"/>
            </w:tcBorders>
          </w:tcPr>
          <w:p w14:paraId="2FCE7258" w14:textId="77777777" w:rsidR="00AD00EC" w:rsidRPr="006E32C7" w:rsidRDefault="00AD00EC" w:rsidP="005974F9">
            <w:pPr>
              <w:widowControl w:val="0"/>
              <w:tabs>
                <w:tab w:val="left" w:pos="0"/>
                <w:tab w:val="left" w:pos="622"/>
              </w:tabs>
              <w:jc w:val="center"/>
              <w:rPr>
                <w:rFonts w:ascii="Times New Roman" w:hAnsi="Times New Roman"/>
                <w:sz w:val="24"/>
                <w:szCs w:val="24"/>
                <w:lang w:eastAsia="en-US"/>
              </w:rPr>
            </w:pPr>
            <w:r w:rsidRPr="006E32C7">
              <w:rPr>
                <w:rFonts w:ascii="Times New Roman" w:hAnsi="Times New Roman"/>
                <w:sz w:val="24"/>
                <w:szCs w:val="24"/>
                <w:lang w:eastAsia="en-US"/>
              </w:rPr>
              <w:t>10.4, 10.5</w:t>
            </w:r>
          </w:p>
        </w:tc>
      </w:tr>
      <w:tr w:rsidR="00AD00EC" w:rsidRPr="006E32C7" w14:paraId="07F9D02B" w14:textId="77777777" w:rsidTr="007A4892">
        <w:tc>
          <w:tcPr>
            <w:tcW w:w="709" w:type="dxa"/>
            <w:tcBorders>
              <w:top w:val="single" w:sz="4" w:space="0" w:color="auto"/>
              <w:left w:val="single" w:sz="4" w:space="0" w:color="auto"/>
              <w:bottom w:val="single" w:sz="4" w:space="0" w:color="auto"/>
              <w:right w:val="single" w:sz="4" w:space="0" w:color="auto"/>
            </w:tcBorders>
            <w:hideMark/>
          </w:tcPr>
          <w:p w14:paraId="4E338C2B" w14:textId="2071C414" w:rsidR="00AD00EC" w:rsidRPr="006E32C7" w:rsidRDefault="00743C55" w:rsidP="00D254D1">
            <w:pPr>
              <w:jc w:val="center"/>
              <w:rPr>
                <w:rFonts w:ascii="Times New Roman" w:hAnsi="Times New Roman"/>
                <w:sz w:val="24"/>
                <w:szCs w:val="24"/>
                <w:lang w:eastAsia="en-US"/>
              </w:rPr>
            </w:pPr>
            <w:r>
              <w:rPr>
                <w:rFonts w:ascii="Times New Roman" w:hAnsi="Times New Roman"/>
                <w:sz w:val="24"/>
                <w:szCs w:val="24"/>
              </w:rPr>
              <w:t>5</w:t>
            </w:r>
            <w:r w:rsidR="00AD00EC" w:rsidRPr="006E32C7">
              <w:rPr>
                <w:rFonts w:ascii="Times New Roman" w:hAnsi="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tcPr>
          <w:p w14:paraId="2A95388C" w14:textId="77777777" w:rsidR="00AD00EC" w:rsidRPr="006E32C7" w:rsidRDefault="00AD00EC" w:rsidP="00D254D1">
            <w:pPr>
              <w:tabs>
                <w:tab w:val="left" w:pos="0"/>
              </w:tabs>
              <w:rPr>
                <w:rFonts w:ascii="Times New Roman" w:hAnsi="Times New Roman"/>
                <w:sz w:val="24"/>
                <w:szCs w:val="24"/>
              </w:rPr>
            </w:pPr>
            <w:r w:rsidRPr="006E32C7">
              <w:rPr>
                <w:rFonts w:ascii="Times New Roman" w:hAnsi="Times New Roman"/>
                <w:sz w:val="24"/>
                <w:szCs w:val="24"/>
              </w:rPr>
              <w:t>P.N.603</w:t>
            </w:r>
          </w:p>
        </w:tc>
        <w:tc>
          <w:tcPr>
            <w:tcW w:w="4488" w:type="dxa"/>
            <w:tcBorders>
              <w:top w:val="single" w:sz="4" w:space="0" w:color="auto"/>
              <w:left w:val="single" w:sz="4" w:space="0" w:color="auto"/>
              <w:bottom w:val="single" w:sz="4" w:space="0" w:color="auto"/>
              <w:right w:val="single" w:sz="4" w:space="0" w:color="auto"/>
            </w:tcBorders>
          </w:tcPr>
          <w:p w14:paraId="39A70E0E" w14:textId="77777777" w:rsidR="00AD00EC" w:rsidRPr="006E32C7" w:rsidRDefault="00AD00EC" w:rsidP="00D254D1">
            <w:pPr>
              <w:tabs>
                <w:tab w:val="left" w:pos="0"/>
              </w:tabs>
              <w:rPr>
                <w:rFonts w:ascii="Times New Roman" w:hAnsi="Times New Roman"/>
                <w:sz w:val="24"/>
                <w:szCs w:val="24"/>
              </w:rPr>
            </w:pPr>
            <w:r w:rsidRPr="006E32C7">
              <w:rPr>
                <w:rFonts w:ascii="Times New Roman" w:hAnsi="Times New Roman"/>
                <w:sz w:val="24"/>
                <w:szCs w:val="24"/>
              </w:rPr>
              <w:t>„Parengtos ir patvirtintos metodikos, tvarkos aprašai ir kiti dokumentai“</w:t>
            </w:r>
          </w:p>
        </w:tc>
        <w:tc>
          <w:tcPr>
            <w:tcW w:w="3133" w:type="dxa"/>
            <w:tcBorders>
              <w:top w:val="single" w:sz="4" w:space="0" w:color="auto"/>
              <w:left w:val="single" w:sz="4" w:space="0" w:color="auto"/>
              <w:bottom w:val="single" w:sz="4" w:space="0" w:color="auto"/>
              <w:right w:val="single" w:sz="4" w:space="0" w:color="auto"/>
            </w:tcBorders>
          </w:tcPr>
          <w:p w14:paraId="30249F23" w14:textId="77777777" w:rsidR="00AD00EC" w:rsidRPr="006E32C7" w:rsidRDefault="00AD00EC" w:rsidP="0082514E">
            <w:pPr>
              <w:widowControl w:val="0"/>
              <w:tabs>
                <w:tab w:val="left" w:pos="0"/>
                <w:tab w:val="left" w:pos="622"/>
              </w:tabs>
              <w:jc w:val="center"/>
              <w:rPr>
                <w:rFonts w:ascii="Times New Roman" w:hAnsi="Times New Roman"/>
                <w:sz w:val="24"/>
                <w:szCs w:val="24"/>
                <w:lang w:eastAsia="en-US"/>
              </w:rPr>
            </w:pPr>
            <w:r w:rsidRPr="006E32C7">
              <w:rPr>
                <w:rFonts w:ascii="Times New Roman" w:hAnsi="Times New Roman"/>
                <w:sz w:val="24"/>
                <w:szCs w:val="24"/>
                <w:lang w:eastAsia="en-US"/>
              </w:rPr>
              <w:t>10.2</w:t>
            </w:r>
          </w:p>
        </w:tc>
      </w:tr>
    </w:tbl>
    <w:p w14:paraId="14655186" w14:textId="4C58FDAB" w:rsidR="000228D0" w:rsidRPr="00722A03" w:rsidRDefault="004F1044" w:rsidP="00547E9B">
      <w:pPr>
        <w:pStyle w:val="HTMLiankstoformatuotas"/>
        <w:numPr>
          <w:ilvl w:val="0"/>
          <w:numId w:val="17"/>
        </w:numPr>
        <w:tabs>
          <w:tab w:val="clear" w:pos="916"/>
          <w:tab w:val="left" w:pos="142"/>
          <w:tab w:val="left" w:pos="1134"/>
        </w:tabs>
        <w:spacing w:before="240"/>
        <w:ind w:left="436" w:hanging="11"/>
        <w:jc w:val="both"/>
        <w:rPr>
          <w:rFonts w:ascii="Times New Roman" w:hAnsi="Times New Roman" w:cs="Times New Roman"/>
          <w:sz w:val="24"/>
          <w:szCs w:val="24"/>
        </w:rPr>
      </w:pPr>
      <w:r w:rsidRPr="00722A03">
        <w:rPr>
          <w:rFonts w:ascii="Times New Roman" w:hAnsi="Times New Roman" w:cs="Times New Roman"/>
          <w:sz w:val="24"/>
          <w:szCs w:val="24"/>
        </w:rPr>
        <w:t>Projekt</w:t>
      </w:r>
      <w:r w:rsidR="00A24B87">
        <w:rPr>
          <w:rFonts w:ascii="Times New Roman" w:hAnsi="Times New Roman" w:cs="Times New Roman"/>
          <w:sz w:val="24"/>
          <w:szCs w:val="24"/>
        </w:rPr>
        <w:t>ų</w:t>
      </w:r>
      <w:r w:rsidRPr="00722A03">
        <w:rPr>
          <w:rFonts w:ascii="Times New Roman" w:hAnsi="Times New Roman" w:cs="Times New Roman"/>
          <w:sz w:val="24"/>
          <w:szCs w:val="24"/>
        </w:rPr>
        <w:t xml:space="preserve"> </w:t>
      </w:r>
      <w:proofErr w:type="spellStart"/>
      <w:r w:rsidRPr="00722A03">
        <w:rPr>
          <w:rFonts w:ascii="Times New Roman" w:hAnsi="Times New Roman" w:cs="Times New Roman"/>
          <w:sz w:val="24"/>
          <w:szCs w:val="24"/>
        </w:rPr>
        <w:t>parengtumui</w:t>
      </w:r>
      <w:proofErr w:type="spellEnd"/>
      <w:r w:rsidRPr="00722A03">
        <w:rPr>
          <w:rFonts w:ascii="Times New Roman" w:hAnsi="Times New Roman" w:cs="Times New Roman"/>
          <w:sz w:val="24"/>
          <w:szCs w:val="24"/>
        </w:rPr>
        <w:t xml:space="preserve"> </w:t>
      </w:r>
      <w:r w:rsidR="00A24B87">
        <w:rPr>
          <w:rFonts w:ascii="Times New Roman" w:hAnsi="Times New Roman" w:cs="Times New Roman"/>
          <w:sz w:val="24"/>
          <w:szCs w:val="24"/>
        </w:rPr>
        <w:t>reikalavimai nėra taikomi.</w:t>
      </w:r>
    </w:p>
    <w:p w14:paraId="08B4C5B1" w14:textId="76B9D959" w:rsidR="0078784E" w:rsidRPr="00EA17C7" w:rsidRDefault="0078784E" w:rsidP="00547E9B">
      <w:pPr>
        <w:pStyle w:val="HTMLiankstoformatuotas"/>
        <w:numPr>
          <w:ilvl w:val="0"/>
          <w:numId w:val="17"/>
        </w:numPr>
        <w:tabs>
          <w:tab w:val="clear" w:pos="916"/>
          <w:tab w:val="left" w:pos="142"/>
          <w:tab w:val="left" w:pos="1134"/>
        </w:tabs>
        <w:ind w:left="0" w:firstLine="426"/>
        <w:jc w:val="both"/>
        <w:rPr>
          <w:rFonts w:ascii="Times New Roman" w:hAnsi="Times New Roman" w:cs="Times New Roman"/>
          <w:sz w:val="24"/>
          <w:szCs w:val="24"/>
        </w:rPr>
      </w:pPr>
      <w:r w:rsidRPr="006F0262">
        <w:rPr>
          <w:rFonts w:ascii="Times New Roman" w:hAnsi="Times New Roman" w:cs="Times New Roman"/>
          <w:sz w:val="24"/>
          <w:szCs w:val="24"/>
        </w:rPr>
        <w:t xml:space="preserve">Negali būti numatyti projekto apribojimai, kurie turėtų neigiamą poveikį lyčių lygybės ir nediskriminavimo dėl lyties, rasės, tautybės, kalbos, kilmės, socialinės padėties, tikėjimo, įsitikinimų ar pažiūrų, amžiaus, negalios, lytinės orientacijos, etninės </w:t>
      </w:r>
      <w:r w:rsidRPr="00496034">
        <w:rPr>
          <w:rFonts w:ascii="Times New Roman" w:hAnsi="Times New Roman" w:cs="Times New Roman"/>
          <w:sz w:val="24"/>
          <w:szCs w:val="24"/>
        </w:rPr>
        <w:t xml:space="preserve">priklausomybės, religijos principų įgyvendinimui. </w:t>
      </w:r>
      <w:r w:rsidR="00C54EEF" w:rsidRPr="00EA17C7">
        <w:rPr>
          <w:rFonts w:ascii="Times New Roman" w:hAnsi="Times New Roman" w:cs="Times New Roman"/>
          <w:sz w:val="24"/>
          <w:szCs w:val="24"/>
        </w:rPr>
        <w:t>Rekomenduojama, kad projektai prisidėtų prie lyčių lygybės principo įgyvendinimo ir (arba) skatint</w:t>
      </w:r>
      <w:r w:rsidR="000228D0">
        <w:rPr>
          <w:rFonts w:ascii="Times New Roman" w:hAnsi="Times New Roman" w:cs="Times New Roman"/>
          <w:sz w:val="24"/>
          <w:szCs w:val="24"/>
        </w:rPr>
        <w:t>ų</w:t>
      </w:r>
      <w:r w:rsidR="00C54EEF" w:rsidRPr="006F0262">
        <w:rPr>
          <w:rFonts w:ascii="Times New Roman" w:hAnsi="Times New Roman" w:cs="Times New Roman"/>
          <w:sz w:val="24"/>
          <w:szCs w:val="24"/>
        </w:rPr>
        <w:t xml:space="preserve"> nediskriminavimo dėl lyties, rasės, tautybės, kalbos, kilmės, socialinės padėties, tikėjimo, įsitikinimų a</w:t>
      </w:r>
      <w:r w:rsidR="00C54EEF" w:rsidRPr="00496034">
        <w:rPr>
          <w:rFonts w:ascii="Times New Roman" w:hAnsi="Times New Roman" w:cs="Times New Roman"/>
          <w:sz w:val="24"/>
          <w:szCs w:val="24"/>
        </w:rPr>
        <w:t xml:space="preserve">r pažiūrų, amžiaus, negalios, lytinės orientacijos, etninės </w:t>
      </w:r>
      <w:r w:rsidR="00C54EEF" w:rsidRPr="00496034">
        <w:rPr>
          <w:rFonts w:ascii="Times New Roman" w:hAnsi="Times New Roman" w:cs="Times New Roman"/>
          <w:sz w:val="24"/>
          <w:szCs w:val="24"/>
        </w:rPr>
        <w:lastRenderedPageBreak/>
        <w:t>priklausomybės, religijos principo įgyvendinimą, t. y.</w:t>
      </w:r>
      <w:r w:rsidR="00EA17C7">
        <w:rPr>
          <w:rFonts w:ascii="Times New Roman" w:hAnsi="Times New Roman" w:cs="Times New Roman"/>
          <w:sz w:val="24"/>
          <w:szCs w:val="24"/>
        </w:rPr>
        <w:t xml:space="preserve"> j</w:t>
      </w:r>
      <w:r w:rsidR="00371A91" w:rsidRPr="006F0262">
        <w:rPr>
          <w:rFonts w:ascii="Times New Roman" w:hAnsi="Times New Roman" w:cs="Times New Roman"/>
          <w:sz w:val="24"/>
          <w:szCs w:val="24"/>
        </w:rPr>
        <w:t>ei pasirenkamos vykdyti 10.1 ir (ar) 10.2</w:t>
      </w:r>
      <w:r w:rsidR="00835D40">
        <w:rPr>
          <w:rFonts w:ascii="Times New Roman" w:hAnsi="Times New Roman" w:cs="Times New Roman"/>
          <w:sz w:val="24"/>
          <w:szCs w:val="24"/>
        </w:rPr>
        <w:t>,</w:t>
      </w:r>
      <w:r w:rsidR="00371A91" w:rsidRPr="006F0262">
        <w:rPr>
          <w:rFonts w:ascii="Times New Roman" w:hAnsi="Times New Roman" w:cs="Times New Roman"/>
          <w:sz w:val="24"/>
          <w:szCs w:val="24"/>
        </w:rPr>
        <w:t xml:space="preserve"> ir (ar) 10.3</w:t>
      </w:r>
      <w:r w:rsidR="00835D40">
        <w:rPr>
          <w:rFonts w:ascii="Times New Roman" w:hAnsi="Times New Roman" w:cs="Times New Roman"/>
          <w:sz w:val="24"/>
          <w:szCs w:val="24"/>
        </w:rPr>
        <w:t>,</w:t>
      </w:r>
      <w:r w:rsidR="00C54EEF" w:rsidRPr="00496034">
        <w:rPr>
          <w:rFonts w:ascii="Times New Roman" w:hAnsi="Times New Roman" w:cs="Times New Roman"/>
          <w:sz w:val="24"/>
          <w:szCs w:val="24"/>
        </w:rPr>
        <w:t xml:space="preserve"> </w:t>
      </w:r>
      <w:r w:rsidR="00371A91" w:rsidRPr="00EA17C7">
        <w:rPr>
          <w:rFonts w:ascii="Times New Roman" w:hAnsi="Times New Roman" w:cs="Times New Roman"/>
          <w:sz w:val="24"/>
          <w:szCs w:val="24"/>
        </w:rPr>
        <w:t xml:space="preserve">ir (ar) 10.4 </w:t>
      </w:r>
      <w:r w:rsidR="006E2DF7" w:rsidRPr="00EA17C7">
        <w:rPr>
          <w:rFonts w:ascii="Times New Roman" w:hAnsi="Times New Roman" w:cs="Times New Roman"/>
          <w:sz w:val="24"/>
          <w:szCs w:val="24"/>
        </w:rPr>
        <w:t xml:space="preserve">veiklos, </w:t>
      </w:r>
      <w:r w:rsidR="00371A91" w:rsidRPr="00EA17C7">
        <w:rPr>
          <w:rFonts w:ascii="Times New Roman" w:hAnsi="Times New Roman" w:cs="Times New Roman"/>
          <w:sz w:val="24"/>
          <w:szCs w:val="24"/>
        </w:rPr>
        <w:t>projekto vykdytojas turi įvertinti horizontaliųjų principų taikymą.</w:t>
      </w:r>
    </w:p>
    <w:p w14:paraId="1A10C1A3" w14:textId="77777777" w:rsidR="0078784E" w:rsidRDefault="0078784E" w:rsidP="000228D0">
      <w:pPr>
        <w:pStyle w:val="HTMLiankstoformatuotas"/>
        <w:numPr>
          <w:ilvl w:val="0"/>
          <w:numId w:val="17"/>
        </w:numPr>
        <w:tabs>
          <w:tab w:val="clear" w:pos="916"/>
          <w:tab w:val="left" w:pos="142"/>
          <w:tab w:val="left" w:pos="1134"/>
        </w:tabs>
        <w:ind w:left="0" w:firstLine="426"/>
        <w:jc w:val="both"/>
        <w:rPr>
          <w:rFonts w:ascii="Times New Roman" w:hAnsi="Times New Roman" w:cs="Times New Roman"/>
          <w:sz w:val="24"/>
          <w:szCs w:val="24"/>
        </w:rPr>
      </w:pPr>
      <w:r w:rsidRPr="00EF690D">
        <w:rPr>
          <w:rFonts w:ascii="Times New Roman" w:hAnsi="Times New Roman" w:cs="Times New Roman"/>
          <w:sz w:val="24"/>
          <w:szCs w:val="24"/>
        </w:rPr>
        <w:t>Neturi būti numatyti projekto veiksmai, kurie turėtų neigiamą poveikį darnaus vystymosi principo įgyvendinimui.</w:t>
      </w:r>
    </w:p>
    <w:p w14:paraId="5A9370C0" w14:textId="29CD0A8C" w:rsidR="00F040AB" w:rsidRPr="00D514E5" w:rsidRDefault="00A7603B" w:rsidP="00547E9B">
      <w:pPr>
        <w:pStyle w:val="HTMLiankstoformatuotas"/>
        <w:numPr>
          <w:ilvl w:val="0"/>
          <w:numId w:val="17"/>
        </w:numPr>
        <w:tabs>
          <w:tab w:val="clear" w:pos="916"/>
          <w:tab w:val="left" w:pos="142"/>
          <w:tab w:val="left" w:pos="1134"/>
        </w:tabs>
        <w:ind w:left="0" w:firstLine="426"/>
        <w:jc w:val="both"/>
        <w:rPr>
          <w:b/>
        </w:rPr>
      </w:pPr>
      <w:r w:rsidRPr="00547E9B">
        <w:rPr>
          <w:rFonts w:ascii="Times New Roman" w:hAnsi="Times New Roman"/>
          <w:color w:val="000000" w:themeColor="text1"/>
          <w:sz w:val="24"/>
          <w:szCs w:val="24"/>
        </w:rPr>
        <w:t xml:space="preserve">Pagal Aprašą valstybės pagalba, kaip ji apibrėžta Sutarties dėl Europos Sąjungos veikimo (OL 2010 C 83, p. 47) 107 straipsnyje, ir </w:t>
      </w:r>
      <w:proofErr w:type="spellStart"/>
      <w:r w:rsidRPr="00547E9B">
        <w:rPr>
          <w:rFonts w:ascii="Times New Roman" w:hAnsi="Times New Roman"/>
          <w:i/>
          <w:color w:val="000000" w:themeColor="text1"/>
          <w:sz w:val="24"/>
          <w:szCs w:val="24"/>
        </w:rPr>
        <w:t>de</w:t>
      </w:r>
      <w:proofErr w:type="spellEnd"/>
      <w:r w:rsidRPr="00547E9B">
        <w:rPr>
          <w:rFonts w:ascii="Times New Roman" w:hAnsi="Times New Roman"/>
          <w:i/>
          <w:color w:val="000000" w:themeColor="text1"/>
          <w:sz w:val="24"/>
          <w:szCs w:val="24"/>
        </w:rPr>
        <w:t xml:space="preserve"> </w:t>
      </w:r>
      <w:proofErr w:type="spellStart"/>
      <w:r w:rsidRPr="00547E9B">
        <w:rPr>
          <w:rFonts w:ascii="Times New Roman" w:hAnsi="Times New Roman"/>
          <w:i/>
          <w:color w:val="000000" w:themeColor="text1"/>
          <w:sz w:val="24"/>
          <w:szCs w:val="24"/>
        </w:rPr>
        <w:t>minimis</w:t>
      </w:r>
      <w:proofErr w:type="spellEnd"/>
      <w:r w:rsidRPr="00547E9B">
        <w:rPr>
          <w:rFonts w:ascii="Times New Roman" w:hAnsi="Times New Roman"/>
          <w:i/>
          <w:color w:val="000000" w:themeColor="text1"/>
          <w:sz w:val="24"/>
          <w:szCs w:val="24"/>
        </w:rPr>
        <w:t xml:space="preserve"> </w:t>
      </w:r>
      <w:r w:rsidRPr="00547E9B">
        <w:rPr>
          <w:rFonts w:ascii="Times New Roman" w:hAnsi="Times New Roman"/>
          <w:color w:val="000000" w:themeColor="text1"/>
          <w:sz w:val="24"/>
          <w:szCs w:val="24"/>
        </w:rPr>
        <w:t xml:space="preserve">pagalba, kuri atitinka 2013 m. gruodžio 18 d. Komisijos reglamento (ES) Nr. 1407/2013 dėl Sutarties dėl Europos Sąjungos veikimo 107 ir 108 straipsnių taikymo </w:t>
      </w:r>
      <w:proofErr w:type="spellStart"/>
      <w:r w:rsidRPr="00547E9B">
        <w:rPr>
          <w:rFonts w:ascii="Times New Roman" w:hAnsi="Times New Roman"/>
          <w:i/>
          <w:color w:val="000000" w:themeColor="text1"/>
          <w:sz w:val="24"/>
          <w:szCs w:val="24"/>
        </w:rPr>
        <w:t>de</w:t>
      </w:r>
      <w:proofErr w:type="spellEnd"/>
      <w:r w:rsidRPr="00547E9B">
        <w:rPr>
          <w:rFonts w:ascii="Times New Roman" w:hAnsi="Times New Roman"/>
          <w:i/>
          <w:color w:val="000000" w:themeColor="text1"/>
          <w:sz w:val="24"/>
          <w:szCs w:val="24"/>
        </w:rPr>
        <w:t xml:space="preserve"> </w:t>
      </w:r>
      <w:proofErr w:type="spellStart"/>
      <w:r w:rsidRPr="00547E9B">
        <w:rPr>
          <w:rFonts w:ascii="Times New Roman" w:hAnsi="Times New Roman"/>
          <w:i/>
          <w:color w:val="000000" w:themeColor="text1"/>
          <w:sz w:val="24"/>
          <w:szCs w:val="24"/>
        </w:rPr>
        <w:t>minimis</w:t>
      </w:r>
      <w:proofErr w:type="spellEnd"/>
      <w:r w:rsidRPr="00547E9B">
        <w:rPr>
          <w:rFonts w:ascii="Times New Roman" w:hAnsi="Times New Roman"/>
          <w:i/>
          <w:color w:val="000000" w:themeColor="text1"/>
          <w:sz w:val="24"/>
          <w:szCs w:val="24"/>
        </w:rPr>
        <w:t xml:space="preserve"> </w:t>
      </w:r>
      <w:r w:rsidRPr="00547E9B">
        <w:rPr>
          <w:rFonts w:ascii="Times New Roman" w:hAnsi="Times New Roman"/>
          <w:color w:val="000000" w:themeColor="text1"/>
          <w:sz w:val="24"/>
          <w:szCs w:val="24"/>
        </w:rPr>
        <w:t xml:space="preserve">pagalbai (OL 2013 L 352, p. 1) nuostatas, neteikiama. </w:t>
      </w:r>
    </w:p>
    <w:p w14:paraId="65594925" w14:textId="3A1A6F6E" w:rsidR="0078784E" w:rsidRPr="00547E9B" w:rsidRDefault="00EC1393" w:rsidP="00547E9B">
      <w:pPr>
        <w:tabs>
          <w:tab w:val="left" w:pos="0"/>
          <w:tab w:val="left" w:pos="567"/>
          <w:tab w:val="left" w:pos="4395"/>
        </w:tabs>
        <w:spacing w:after="0" w:line="240" w:lineRule="auto"/>
        <w:ind w:left="426"/>
        <w:jc w:val="center"/>
        <w:rPr>
          <w:rFonts w:ascii="Times New Roman" w:eastAsia="Times New Roman" w:hAnsi="Times New Roman"/>
          <w:b/>
          <w:sz w:val="24"/>
          <w:szCs w:val="24"/>
          <w:lang w:eastAsia="lt-LT"/>
        </w:rPr>
      </w:pPr>
      <w:r>
        <w:rPr>
          <w:rFonts w:ascii="Times New Roman" w:hAnsi="Times New Roman"/>
          <w:b/>
          <w:sz w:val="24"/>
          <w:szCs w:val="24"/>
        </w:rPr>
        <w:t xml:space="preserve">IV </w:t>
      </w:r>
      <w:r w:rsidR="0078784E" w:rsidRPr="00547E9B">
        <w:rPr>
          <w:rFonts w:ascii="Times New Roman" w:hAnsi="Times New Roman"/>
          <w:b/>
          <w:sz w:val="24"/>
          <w:szCs w:val="24"/>
        </w:rPr>
        <w:t>SKYRIUS</w:t>
      </w:r>
    </w:p>
    <w:p w14:paraId="21B7F2D6" w14:textId="77777777" w:rsidR="0078784E" w:rsidRPr="00D514E5" w:rsidRDefault="0078784E" w:rsidP="0078784E">
      <w:pPr>
        <w:pStyle w:val="Sraopastraipa"/>
        <w:tabs>
          <w:tab w:val="left" w:pos="0"/>
          <w:tab w:val="left" w:pos="567"/>
        </w:tabs>
        <w:spacing w:after="0" w:line="240" w:lineRule="auto"/>
        <w:ind w:left="0"/>
        <w:jc w:val="center"/>
        <w:rPr>
          <w:rFonts w:ascii="Times New Roman" w:eastAsia="Times New Roman" w:hAnsi="Times New Roman"/>
          <w:b/>
          <w:sz w:val="24"/>
          <w:szCs w:val="24"/>
          <w:lang w:eastAsia="lt-LT"/>
        </w:rPr>
      </w:pPr>
      <w:r w:rsidRPr="00D514E5">
        <w:rPr>
          <w:rFonts w:ascii="Times New Roman" w:hAnsi="Times New Roman"/>
          <w:b/>
          <w:sz w:val="24"/>
          <w:szCs w:val="24"/>
        </w:rPr>
        <w:t>TINKAMŲ FINANSUOTI PROJEKTO IŠLAIDŲ IR FINANSAVIMO REIKALAVIMAI</w:t>
      </w:r>
    </w:p>
    <w:p w14:paraId="28EBD01D" w14:textId="77777777" w:rsidR="0078784E" w:rsidRPr="00D514E5" w:rsidRDefault="0078784E" w:rsidP="0078784E">
      <w:pPr>
        <w:tabs>
          <w:tab w:val="left" w:pos="0"/>
          <w:tab w:val="left" w:pos="567"/>
        </w:tabs>
        <w:spacing w:after="0" w:line="240" w:lineRule="auto"/>
        <w:jc w:val="center"/>
        <w:rPr>
          <w:rFonts w:ascii="Times New Roman" w:eastAsia="Times New Roman" w:hAnsi="Times New Roman"/>
          <w:b/>
          <w:sz w:val="24"/>
          <w:szCs w:val="24"/>
          <w:lang w:eastAsia="lt-LT"/>
        </w:rPr>
      </w:pPr>
    </w:p>
    <w:p w14:paraId="799BB03D" w14:textId="2331AF3F" w:rsidR="0078784E" w:rsidRPr="005F67B5" w:rsidRDefault="0078784E" w:rsidP="007A4892">
      <w:pPr>
        <w:pStyle w:val="Sraopastraipa"/>
        <w:numPr>
          <w:ilvl w:val="0"/>
          <w:numId w:val="17"/>
        </w:numPr>
        <w:tabs>
          <w:tab w:val="left" w:pos="1134"/>
        </w:tabs>
        <w:spacing w:after="0" w:line="240" w:lineRule="auto"/>
        <w:ind w:left="0" w:firstLine="426"/>
        <w:jc w:val="both"/>
        <w:rPr>
          <w:rFonts w:ascii="Times New Roman" w:eastAsia="Times New Roman" w:hAnsi="Times New Roman"/>
          <w:sz w:val="24"/>
          <w:szCs w:val="24"/>
          <w:lang w:eastAsia="lt-LT"/>
        </w:rPr>
      </w:pPr>
      <w:bookmarkStart w:id="0" w:name="_Toc361386557"/>
      <w:r w:rsidRPr="00D514E5">
        <w:rPr>
          <w:rFonts w:ascii="Times New Roman" w:eastAsia="Times New Roman" w:hAnsi="Times New Roman"/>
          <w:sz w:val="24"/>
          <w:szCs w:val="24"/>
          <w:lang w:eastAsia="lt-LT"/>
        </w:rPr>
        <w:t xml:space="preserve">Projekto išlaidos turi atitikti Projektų taisyklių VI skyriuje ir Rekomendacijose dėl </w:t>
      </w:r>
      <w:r w:rsidRPr="0084709D">
        <w:rPr>
          <w:rFonts w:ascii="Times New Roman" w:eastAsia="Times New Roman" w:hAnsi="Times New Roman"/>
          <w:sz w:val="24"/>
          <w:szCs w:val="24"/>
          <w:lang w:eastAsia="lt-LT"/>
        </w:rPr>
        <w:t xml:space="preserve">projektų išlaidų atitikties ES struktūrinių fondų reikalavimams, kurios paskelbtos svetainėje </w:t>
      </w:r>
      <w:proofErr w:type="spellStart"/>
      <w:r w:rsidR="00CA77C2" w:rsidRPr="005F67B5">
        <w:rPr>
          <w:rFonts w:ascii="Times New Roman" w:hAnsi="Times New Roman"/>
          <w:sz w:val="24"/>
          <w:szCs w:val="24"/>
        </w:rPr>
        <w:t>www.esinvesticijos.lt</w:t>
      </w:r>
      <w:proofErr w:type="spellEnd"/>
      <w:r w:rsidRPr="005F67B5">
        <w:rPr>
          <w:rFonts w:ascii="Times New Roman" w:eastAsia="Times New Roman" w:hAnsi="Times New Roman"/>
          <w:sz w:val="24"/>
          <w:szCs w:val="24"/>
          <w:lang w:eastAsia="lt-LT"/>
        </w:rPr>
        <w:t>, išdėstytus projekto išlaidoms taikomus reikalavimus.</w:t>
      </w:r>
    </w:p>
    <w:p w14:paraId="64C50DD7" w14:textId="77777777" w:rsidR="0078784E" w:rsidRPr="00346886" w:rsidRDefault="0078784E" w:rsidP="007A4892">
      <w:pPr>
        <w:pStyle w:val="Sraopastraipa"/>
        <w:numPr>
          <w:ilvl w:val="0"/>
          <w:numId w:val="17"/>
        </w:numPr>
        <w:tabs>
          <w:tab w:val="left" w:pos="1134"/>
        </w:tabs>
        <w:spacing w:after="0" w:line="240" w:lineRule="auto"/>
        <w:ind w:left="0" w:firstLine="426"/>
        <w:jc w:val="both"/>
        <w:rPr>
          <w:rFonts w:ascii="Times New Roman" w:eastAsia="Times New Roman" w:hAnsi="Times New Roman"/>
          <w:sz w:val="24"/>
          <w:szCs w:val="24"/>
          <w:lang w:eastAsia="lt-LT"/>
        </w:rPr>
      </w:pPr>
      <w:r w:rsidRPr="006F0262">
        <w:rPr>
          <w:rFonts w:ascii="Times New Roman" w:eastAsia="Times New Roman" w:hAnsi="Times New Roman"/>
          <w:sz w:val="24"/>
          <w:szCs w:val="24"/>
          <w:lang w:eastAsia="lt-LT"/>
        </w:rPr>
        <w:t>Didžiausia</w:t>
      </w:r>
      <w:r w:rsidRPr="00D514E5">
        <w:rPr>
          <w:rFonts w:ascii="Times New Roman" w:eastAsia="Times New Roman" w:hAnsi="Times New Roman"/>
          <w:sz w:val="24"/>
          <w:szCs w:val="24"/>
          <w:lang w:eastAsia="lt-LT"/>
        </w:rPr>
        <w:t xml:space="preserve"> galima projekto finansuojamoji dalis sudaro iki 100 proc. visų tinkamų</w:t>
      </w:r>
      <w:r w:rsidRPr="00346886">
        <w:rPr>
          <w:rFonts w:ascii="Times New Roman" w:eastAsia="Times New Roman" w:hAnsi="Times New Roman"/>
          <w:sz w:val="24"/>
          <w:szCs w:val="24"/>
          <w:lang w:eastAsia="lt-LT"/>
        </w:rPr>
        <w:t xml:space="preserve"> finansuoti projekto išlaidų. </w:t>
      </w:r>
    </w:p>
    <w:p w14:paraId="76B0F0B5" w14:textId="441CC706" w:rsidR="002E5AE3" w:rsidRPr="00346886" w:rsidRDefault="008D7419" w:rsidP="007A4892">
      <w:pPr>
        <w:pStyle w:val="Sraopastraipa"/>
        <w:numPr>
          <w:ilvl w:val="0"/>
          <w:numId w:val="17"/>
        </w:numPr>
        <w:tabs>
          <w:tab w:val="left" w:pos="1134"/>
        </w:tabs>
        <w:spacing w:after="0" w:line="240" w:lineRule="auto"/>
        <w:ind w:left="0" w:firstLine="426"/>
        <w:jc w:val="both"/>
        <w:rPr>
          <w:rFonts w:ascii="Times New Roman" w:eastAsia="Times New Roman" w:hAnsi="Times New Roman"/>
          <w:sz w:val="28"/>
          <w:szCs w:val="24"/>
          <w:lang w:eastAsia="lt-LT"/>
        </w:rPr>
      </w:pPr>
      <w:r w:rsidRPr="00346886">
        <w:rPr>
          <w:rFonts w:ascii="Times New Roman" w:hAnsi="Times New Roman"/>
          <w:sz w:val="24"/>
        </w:rPr>
        <w:t>I</w:t>
      </w:r>
      <w:r w:rsidR="002E5AE3" w:rsidRPr="00346886">
        <w:rPr>
          <w:rFonts w:ascii="Times New Roman" w:hAnsi="Times New Roman"/>
          <w:sz w:val="24"/>
        </w:rPr>
        <w:t>šlaidos turi atitikti Europos socialinio fondo finansavimo sritis. Galimas kryžminis finansavimas</w:t>
      </w:r>
      <w:r w:rsidRPr="00346886">
        <w:rPr>
          <w:rFonts w:ascii="Times New Roman" w:hAnsi="Times New Roman"/>
          <w:sz w:val="24"/>
        </w:rPr>
        <w:t xml:space="preserve">, skirtas Aprašo 10.4 veiklai vykdyti, </w:t>
      </w:r>
      <w:r w:rsidR="002E5AE3" w:rsidRPr="00346886">
        <w:rPr>
          <w:rFonts w:ascii="Times New Roman" w:hAnsi="Times New Roman"/>
          <w:sz w:val="24"/>
        </w:rPr>
        <w:t xml:space="preserve">iki </w:t>
      </w:r>
      <w:r w:rsidRPr="00346886">
        <w:rPr>
          <w:rFonts w:ascii="Times New Roman" w:hAnsi="Times New Roman"/>
          <w:sz w:val="24"/>
        </w:rPr>
        <w:t>18,5</w:t>
      </w:r>
      <w:r w:rsidR="002E5AE3" w:rsidRPr="00346886">
        <w:rPr>
          <w:rFonts w:ascii="Times New Roman" w:hAnsi="Times New Roman"/>
          <w:sz w:val="24"/>
        </w:rPr>
        <w:t xml:space="preserve"> proc. </w:t>
      </w:r>
      <w:r w:rsidR="00CA77C2">
        <w:rPr>
          <w:rFonts w:ascii="Times New Roman" w:hAnsi="Times New Roman"/>
          <w:sz w:val="24"/>
        </w:rPr>
        <w:t>p</w:t>
      </w:r>
      <w:r w:rsidRPr="00346886">
        <w:rPr>
          <w:rFonts w:ascii="Times New Roman" w:hAnsi="Times New Roman"/>
          <w:sz w:val="24"/>
        </w:rPr>
        <w:t xml:space="preserve">riemonei </w:t>
      </w:r>
      <w:r w:rsidR="002E5AE3" w:rsidRPr="00346886">
        <w:rPr>
          <w:rFonts w:ascii="Times New Roman" w:hAnsi="Times New Roman"/>
          <w:sz w:val="24"/>
        </w:rPr>
        <w:t>tinkamų finansuoti išlaidų sumos</w:t>
      </w:r>
      <w:r w:rsidRPr="00346886">
        <w:rPr>
          <w:rFonts w:ascii="Times New Roman" w:hAnsi="Times New Roman"/>
          <w:sz w:val="24"/>
        </w:rPr>
        <w:t>.</w:t>
      </w:r>
    </w:p>
    <w:p w14:paraId="7D0F3667" w14:textId="77777777" w:rsidR="0078784E" w:rsidRPr="00346886" w:rsidRDefault="0078784E" w:rsidP="007A4892">
      <w:pPr>
        <w:pStyle w:val="Sraopastraipa"/>
        <w:numPr>
          <w:ilvl w:val="0"/>
          <w:numId w:val="17"/>
        </w:numPr>
        <w:tabs>
          <w:tab w:val="left" w:pos="1134"/>
        </w:tabs>
        <w:spacing w:after="0" w:line="240" w:lineRule="auto"/>
        <w:ind w:left="0" w:firstLine="426"/>
        <w:jc w:val="both"/>
        <w:rPr>
          <w:rFonts w:ascii="Times New Roman" w:eastAsia="Times New Roman" w:hAnsi="Times New Roman"/>
          <w:sz w:val="24"/>
          <w:szCs w:val="24"/>
          <w:lang w:eastAsia="lt-LT"/>
        </w:rPr>
      </w:pPr>
      <w:r w:rsidRPr="00346886">
        <w:rPr>
          <w:rFonts w:ascii="Times New Roman" w:eastAsia="Times New Roman" w:hAnsi="Times New Roman"/>
          <w:sz w:val="24"/>
          <w:szCs w:val="24"/>
          <w:lang w:eastAsia="lt-LT"/>
        </w:rPr>
        <w:t>Pareiškėjas ir (arba) partneris savo iniciatyva ir savo ir (arba) kitų šaltinių lėšomis gali prisidėti prie projekto įgyvendinimo.</w:t>
      </w:r>
    </w:p>
    <w:p w14:paraId="4BA707ED" w14:textId="6F27E605" w:rsidR="0078784E" w:rsidRPr="00346886" w:rsidRDefault="0078784E" w:rsidP="007A4892">
      <w:pPr>
        <w:pStyle w:val="Sraopastraipa"/>
        <w:numPr>
          <w:ilvl w:val="0"/>
          <w:numId w:val="17"/>
        </w:numPr>
        <w:tabs>
          <w:tab w:val="left" w:pos="1134"/>
        </w:tabs>
        <w:spacing w:after="0" w:line="240" w:lineRule="auto"/>
        <w:ind w:left="0" w:firstLine="426"/>
        <w:jc w:val="both"/>
        <w:rPr>
          <w:rFonts w:ascii="Times New Roman" w:hAnsi="Times New Roman"/>
          <w:sz w:val="24"/>
          <w:szCs w:val="24"/>
        </w:rPr>
      </w:pPr>
      <w:r w:rsidRPr="00346886">
        <w:rPr>
          <w:rFonts w:ascii="Times New Roman" w:hAnsi="Times New Roman"/>
          <w:sz w:val="24"/>
          <w:szCs w:val="24"/>
        </w:rPr>
        <w:t>Savo ir (arba) kitų šaltinių lėšomis prisidėdamas prie projekto įgyvendinimo projekto vykdytojas ir (arba) pareiškėjas gali deklaruoti projekto veiklose dalyvaujančių asmenų darbo užmokesčio išlaidas</w:t>
      </w:r>
      <w:r w:rsidR="000C3E80" w:rsidRPr="00346886">
        <w:rPr>
          <w:rFonts w:ascii="Times New Roman" w:hAnsi="Times New Roman"/>
          <w:sz w:val="24"/>
          <w:szCs w:val="24"/>
        </w:rPr>
        <w:t xml:space="preserve"> tik</w:t>
      </w:r>
      <w:r w:rsidRPr="00346886">
        <w:rPr>
          <w:rFonts w:ascii="Times New Roman" w:hAnsi="Times New Roman"/>
          <w:sz w:val="24"/>
          <w:szCs w:val="24"/>
        </w:rPr>
        <w:t xml:space="preserve"> kaip nuosavą įnašą.</w:t>
      </w:r>
    </w:p>
    <w:p w14:paraId="61E7E856" w14:textId="77777777" w:rsidR="0078784E" w:rsidRPr="00346886" w:rsidRDefault="0078784E" w:rsidP="007A4892">
      <w:pPr>
        <w:pStyle w:val="Sraopastraipa"/>
        <w:numPr>
          <w:ilvl w:val="0"/>
          <w:numId w:val="17"/>
        </w:numPr>
        <w:tabs>
          <w:tab w:val="left" w:pos="1134"/>
        </w:tabs>
        <w:spacing w:after="0" w:line="240" w:lineRule="auto"/>
        <w:ind w:left="0" w:firstLine="426"/>
        <w:jc w:val="both"/>
        <w:rPr>
          <w:rFonts w:ascii="Times New Roman" w:eastAsia="Times New Roman" w:hAnsi="Times New Roman"/>
          <w:i/>
          <w:sz w:val="24"/>
          <w:szCs w:val="24"/>
          <w:lang w:eastAsia="lt-LT"/>
        </w:rPr>
      </w:pPr>
      <w:r w:rsidRPr="00346886">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w:t>
      </w:r>
      <w:proofErr w:type="spellStart"/>
      <w:r w:rsidRPr="00346886">
        <w:rPr>
          <w:rFonts w:ascii="Times New Roman" w:eastAsia="Times New Roman" w:hAnsi="Times New Roman"/>
          <w:sz w:val="24"/>
          <w:szCs w:val="24"/>
          <w:lang w:eastAsia="lt-LT"/>
        </w:rPr>
        <w:t>ių</w:t>
      </w:r>
      <w:proofErr w:type="spellEnd"/>
      <w:r w:rsidRPr="00346886">
        <w:rPr>
          <w:rFonts w:ascii="Times New Roman" w:eastAsia="Times New Roman" w:hAnsi="Times New Roman"/>
          <w:sz w:val="24"/>
          <w:szCs w:val="24"/>
          <w:lang w:eastAsia="lt-LT"/>
        </w:rPr>
        <w:t>) lėšų.</w:t>
      </w:r>
    </w:p>
    <w:p w14:paraId="18C911E6" w14:textId="77777777" w:rsidR="0078784E" w:rsidRPr="00346886" w:rsidRDefault="0078784E" w:rsidP="007A4892">
      <w:pPr>
        <w:pStyle w:val="Sraopastraipa"/>
        <w:numPr>
          <w:ilvl w:val="0"/>
          <w:numId w:val="17"/>
        </w:numPr>
        <w:tabs>
          <w:tab w:val="left" w:pos="1134"/>
        </w:tabs>
        <w:spacing w:after="0" w:line="240" w:lineRule="auto"/>
        <w:ind w:left="0" w:firstLine="426"/>
        <w:jc w:val="both"/>
        <w:rPr>
          <w:rFonts w:ascii="Times New Roman" w:eastAsia="Times New Roman" w:hAnsi="Times New Roman"/>
          <w:sz w:val="24"/>
          <w:szCs w:val="24"/>
          <w:lang w:eastAsia="lt-LT"/>
        </w:rPr>
      </w:pPr>
      <w:r w:rsidRPr="00346886">
        <w:rPr>
          <w:rFonts w:ascii="Times New Roman" w:eastAsia="Times New Roman" w:hAnsi="Times New Roman"/>
          <w:sz w:val="24"/>
          <w:szCs w:val="24"/>
          <w:lang w:eastAsia="lt-LT"/>
        </w:rPr>
        <w:t xml:space="preserve">Pagal šį Aprašą tinkamų arba netinkamų finansuoti išlaidų kategorijos yra šios: </w:t>
      </w:r>
    </w:p>
    <w:tbl>
      <w:tblPr>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993"/>
        <w:gridCol w:w="1701"/>
        <w:gridCol w:w="6945"/>
      </w:tblGrid>
      <w:tr w:rsidR="00392BDC" w:rsidRPr="006E32C7" w14:paraId="500CC3F1" w14:textId="77777777" w:rsidTr="00A8393A">
        <w:tc>
          <w:tcPr>
            <w:tcW w:w="993" w:type="dxa"/>
            <w:shd w:val="clear" w:color="auto" w:fill="FFFFFF"/>
            <w:tcMar>
              <w:top w:w="0" w:type="dxa"/>
              <w:left w:w="108" w:type="dxa"/>
              <w:bottom w:w="0" w:type="dxa"/>
              <w:right w:w="108" w:type="dxa"/>
            </w:tcMar>
            <w:vAlign w:val="center"/>
            <w:hideMark/>
          </w:tcPr>
          <w:p w14:paraId="74C0522F" w14:textId="77777777" w:rsidR="0078784E" w:rsidRPr="006E32C7" w:rsidRDefault="0078784E" w:rsidP="00CB6DE8">
            <w:pPr>
              <w:ind w:left="-57" w:right="-57"/>
              <w:jc w:val="center"/>
              <w:rPr>
                <w:rFonts w:ascii="Times New Roman" w:eastAsiaTheme="minorHAnsi" w:hAnsi="Times New Roman"/>
                <w:b/>
                <w:bCs/>
                <w:lang w:eastAsia="lt-LT"/>
              </w:rPr>
            </w:pPr>
            <w:r w:rsidRPr="006E32C7">
              <w:rPr>
                <w:rFonts w:ascii="Times New Roman" w:hAnsi="Times New Roman"/>
                <w:b/>
                <w:bCs/>
                <w:lang w:eastAsia="lt-LT"/>
              </w:rPr>
              <w:t>Išlaidų kategorijos Nr.</w:t>
            </w:r>
          </w:p>
        </w:tc>
        <w:tc>
          <w:tcPr>
            <w:tcW w:w="1701" w:type="dxa"/>
            <w:shd w:val="clear" w:color="auto" w:fill="FFFFFF"/>
            <w:tcMar>
              <w:top w:w="0" w:type="dxa"/>
              <w:left w:w="108" w:type="dxa"/>
              <w:bottom w:w="0" w:type="dxa"/>
              <w:right w:w="108" w:type="dxa"/>
            </w:tcMar>
            <w:vAlign w:val="center"/>
            <w:hideMark/>
          </w:tcPr>
          <w:p w14:paraId="111DC6AB" w14:textId="77777777" w:rsidR="0078784E" w:rsidRPr="006E32C7" w:rsidRDefault="0078784E" w:rsidP="00CB6DE8">
            <w:pPr>
              <w:ind w:left="-57" w:right="-57"/>
              <w:jc w:val="center"/>
              <w:rPr>
                <w:rFonts w:ascii="Times New Roman" w:eastAsiaTheme="minorHAnsi" w:hAnsi="Times New Roman"/>
                <w:b/>
                <w:bCs/>
                <w:lang w:eastAsia="lt-LT"/>
              </w:rPr>
            </w:pPr>
            <w:r w:rsidRPr="006E32C7">
              <w:rPr>
                <w:rFonts w:ascii="Times New Roman" w:hAnsi="Times New Roman"/>
                <w:b/>
                <w:bCs/>
                <w:lang w:eastAsia="lt-LT"/>
              </w:rPr>
              <w:t>Išlaidų kategorijos pavadinimas</w:t>
            </w:r>
          </w:p>
        </w:tc>
        <w:tc>
          <w:tcPr>
            <w:tcW w:w="6945" w:type="dxa"/>
            <w:shd w:val="clear" w:color="auto" w:fill="FFFFFF"/>
            <w:tcMar>
              <w:top w:w="0" w:type="dxa"/>
              <w:left w:w="108" w:type="dxa"/>
              <w:bottom w:w="0" w:type="dxa"/>
              <w:right w:w="108" w:type="dxa"/>
            </w:tcMar>
            <w:vAlign w:val="center"/>
            <w:hideMark/>
          </w:tcPr>
          <w:p w14:paraId="3E5B4FAF" w14:textId="77777777" w:rsidR="0078784E" w:rsidRPr="006E32C7" w:rsidRDefault="0078784E" w:rsidP="00B8279A">
            <w:pPr>
              <w:spacing w:after="0" w:line="240" w:lineRule="auto"/>
              <w:ind w:left="-57" w:right="-57"/>
              <w:jc w:val="center"/>
              <w:rPr>
                <w:rFonts w:ascii="Times New Roman" w:eastAsiaTheme="minorHAnsi" w:hAnsi="Times New Roman"/>
                <w:b/>
                <w:bCs/>
                <w:lang w:eastAsia="lt-LT"/>
              </w:rPr>
            </w:pPr>
            <w:r w:rsidRPr="006E32C7">
              <w:rPr>
                <w:rFonts w:ascii="Times New Roman" w:hAnsi="Times New Roman"/>
                <w:b/>
                <w:bCs/>
                <w:lang w:eastAsia="lt-LT"/>
              </w:rPr>
              <w:t>Reikalavimai ir paaiškinimai</w:t>
            </w:r>
          </w:p>
        </w:tc>
      </w:tr>
      <w:tr w:rsidR="00392BDC" w:rsidRPr="006E32C7" w14:paraId="361B2E10" w14:textId="77777777" w:rsidTr="00A8393A">
        <w:tc>
          <w:tcPr>
            <w:tcW w:w="993" w:type="dxa"/>
            <w:shd w:val="clear" w:color="auto" w:fill="FFFFFF"/>
            <w:tcMar>
              <w:top w:w="0" w:type="dxa"/>
              <w:left w:w="108" w:type="dxa"/>
              <w:bottom w:w="0" w:type="dxa"/>
              <w:right w:w="108" w:type="dxa"/>
            </w:tcMar>
            <w:vAlign w:val="center"/>
            <w:hideMark/>
          </w:tcPr>
          <w:p w14:paraId="14C5C673"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1.</w:t>
            </w:r>
          </w:p>
        </w:tc>
        <w:tc>
          <w:tcPr>
            <w:tcW w:w="1701" w:type="dxa"/>
            <w:shd w:val="clear" w:color="auto" w:fill="FFFFFF"/>
            <w:tcMar>
              <w:top w:w="0" w:type="dxa"/>
              <w:left w:w="108" w:type="dxa"/>
              <w:bottom w:w="0" w:type="dxa"/>
              <w:right w:w="108" w:type="dxa"/>
            </w:tcMar>
            <w:vAlign w:val="center"/>
            <w:hideMark/>
          </w:tcPr>
          <w:p w14:paraId="025AF1B6"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Žemė</w:t>
            </w:r>
          </w:p>
        </w:tc>
        <w:tc>
          <w:tcPr>
            <w:tcW w:w="6945" w:type="dxa"/>
            <w:shd w:val="clear" w:color="auto" w:fill="FFFFFF"/>
            <w:tcMar>
              <w:top w:w="0" w:type="dxa"/>
              <w:left w:w="108" w:type="dxa"/>
              <w:bottom w:w="0" w:type="dxa"/>
              <w:right w:w="108" w:type="dxa"/>
            </w:tcMar>
            <w:vAlign w:val="center"/>
            <w:hideMark/>
          </w:tcPr>
          <w:p w14:paraId="75F794FA" w14:textId="77777777" w:rsidR="0078784E" w:rsidRPr="006E32C7" w:rsidRDefault="0078784E" w:rsidP="00B8279A">
            <w:pPr>
              <w:spacing w:after="0" w:line="240" w:lineRule="auto"/>
              <w:jc w:val="center"/>
              <w:rPr>
                <w:rFonts w:ascii="Times New Roman" w:eastAsiaTheme="minorHAnsi" w:hAnsi="Times New Roman"/>
                <w:lang w:eastAsia="lt-LT"/>
              </w:rPr>
            </w:pPr>
            <w:r w:rsidRPr="006E32C7">
              <w:rPr>
                <w:rFonts w:ascii="Times New Roman" w:hAnsi="Times New Roman"/>
                <w:lang w:eastAsia="lt-LT"/>
              </w:rPr>
              <w:t>Netinkama finansuoti</w:t>
            </w:r>
          </w:p>
        </w:tc>
      </w:tr>
      <w:tr w:rsidR="00392BDC" w:rsidRPr="006E32C7" w14:paraId="322DDC37" w14:textId="77777777" w:rsidTr="00A8393A">
        <w:tc>
          <w:tcPr>
            <w:tcW w:w="993" w:type="dxa"/>
            <w:shd w:val="clear" w:color="auto" w:fill="FFFFFF"/>
            <w:tcMar>
              <w:top w:w="0" w:type="dxa"/>
              <w:left w:w="108" w:type="dxa"/>
              <w:bottom w:w="0" w:type="dxa"/>
              <w:right w:w="108" w:type="dxa"/>
            </w:tcMar>
            <w:vAlign w:val="center"/>
            <w:hideMark/>
          </w:tcPr>
          <w:p w14:paraId="4BC2F44D"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2.</w:t>
            </w:r>
          </w:p>
        </w:tc>
        <w:tc>
          <w:tcPr>
            <w:tcW w:w="1701" w:type="dxa"/>
            <w:shd w:val="clear" w:color="auto" w:fill="FFFFFF"/>
            <w:tcMar>
              <w:top w:w="0" w:type="dxa"/>
              <w:left w:w="108" w:type="dxa"/>
              <w:bottom w:w="0" w:type="dxa"/>
              <w:right w:w="108" w:type="dxa"/>
            </w:tcMar>
            <w:vAlign w:val="center"/>
            <w:hideMark/>
          </w:tcPr>
          <w:p w14:paraId="11231BAC"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Nekilnojamasis turtas</w:t>
            </w:r>
          </w:p>
        </w:tc>
        <w:tc>
          <w:tcPr>
            <w:tcW w:w="6945" w:type="dxa"/>
            <w:shd w:val="clear" w:color="auto" w:fill="FFFFFF"/>
            <w:tcMar>
              <w:top w:w="0" w:type="dxa"/>
              <w:left w:w="108" w:type="dxa"/>
              <w:bottom w:w="0" w:type="dxa"/>
              <w:right w:w="108" w:type="dxa"/>
            </w:tcMar>
            <w:vAlign w:val="center"/>
            <w:hideMark/>
          </w:tcPr>
          <w:p w14:paraId="0AE945F7" w14:textId="77777777" w:rsidR="0078784E" w:rsidRPr="006E32C7" w:rsidRDefault="0078784E" w:rsidP="00B8279A">
            <w:pPr>
              <w:spacing w:after="0" w:line="240" w:lineRule="auto"/>
              <w:jc w:val="center"/>
              <w:rPr>
                <w:rFonts w:ascii="Times New Roman" w:eastAsiaTheme="minorHAnsi" w:hAnsi="Times New Roman"/>
                <w:lang w:eastAsia="lt-LT"/>
              </w:rPr>
            </w:pPr>
            <w:r w:rsidRPr="006E32C7">
              <w:rPr>
                <w:rFonts w:ascii="Times New Roman" w:hAnsi="Times New Roman"/>
                <w:lang w:eastAsia="lt-LT"/>
              </w:rPr>
              <w:t>Netinkama finansuoti</w:t>
            </w:r>
          </w:p>
        </w:tc>
      </w:tr>
      <w:tr w:rsidR="00392BDC" w:rsidRPr="006E32C7" w14:paraId="7C75E1F5" w14:textId="77777777" w:rsidTr="00A8393A">
        <w:tc>
          <w:tcPr>
            <w:tcW w:w="993" w:type="dxa"/>
            <w:shd w:val="clear" w:color="auto" w:fill="FFFFFF"/>
            <w:tcMar>
              <w:top w:w="0" w:type="dxa"/>
              <w:left w:w="108" w:type="dxa"/>
              <w:bottom w:w="0" w:type="dxa"/>
              <w:right w:w="108" w:type="dxa"/>
            </w:tcMar>
            <w:vAlign w:val="center"/>
            <w:hideMark/>
          </w:tcPr>
          <w:p w14:paraId="2465E866"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3.</w:t>
            </w:r>
          </w:p>
        </w:tc>
        <w:tc>
          <w:tcPr>
            <w:tcW w:w="1701" w:type="dxa"/>
            <w:shd w:val="clear" w:color="auto" w:fill="FFFFFF"/>
            <w:tcMar>
              <w:top w:w="0" w:type="dxa"/>
              <w:left w:w="108" w:type="dxa"/>
              <w:bottom w:w="0" w:type="dxa"/>
              <w:right w:w="108" w:type="dxa"/>
            </w:tcMar>
            <w:vAlign w:val="center"/>
            <w:hideMark/>
          </w:tcPr>
          <w:p w14:paraId="7491504B" w14:textId="77777777" w:rsidR="0078784E" w:rsidRPr="006E32C7" w:rsidRDefault="0078784E" w:rsidP="00CB6DE8">
            <w:pPr>
              <w:ind w:right="-57"/>
              <w:rPr>
                <w:rFonts w:ascii="Times New Roman" w:eastAsiaTheme="minorHAnsi" w:hAnsi="Times New Roman"/>
                <w:b/>
                <w:bCs/>
                <w:lang w:eastAsia="lt-LT"/>
              </w:rPr>
            </w:pPr>
            <w:r w:rsidRPr="006E32C7">
              <w:rPr>
                <w:rFonts w:ascii="Times New Roman" w:hAnsi="Times New Roman"/>
                <w:b/>
                <w:bCs/>
                <w:lang w:eastAsia="lt-LT"/>
              </w:rPr>
              <w:t>Statyba, rekonstravimas, remontas ir kiti darbai</w:t>
            </w:r>
          </w:p>
        </w:tc>
        <w:tc>
          <w:tcPr>
            <w:tcW w:w="6945" w:type="dxa"/>
            <w:shd w:val="clear" w:color="auto" w:fill="FFFFFF"/>
            <w:tcMar>
              <w:top w:w="0" w:type="dxa"/>
              <w:left w:w="108" w:type="dxa"/>
              <w:bottom w:w="0" w:type="dxa"/>
              <w:right w:w="108" w:type="dxa"/>
            </w:tcMar>
            <w:vAlign w:val="center"/>
            <w:hideMark/>
          </w:tcPr>
          <w:p w14:paraId="0622B491" w14:textId="78107007" w:rsidR="00CB6DE8" w:rsidRPr="006E32C7" w:rsidRDefault="00DF3408" w:rsidP="00D7741A">
            <w:pPr>
              <w:spacing w:after="0" w:line="240" w:lineRule="auto"/>
              <w:jc w:val="both"/>
              <w:rPr>
                <w:rFonts w:eastAsiaTheme="minorHAnsi"/>
                <w:lang w:eastAsia="lt-LT"/>
              </w:rPr>
            </w:pPr>
            <w:r w:rsidRPr="006E32C7">
              <w:rPr>
                <w:rFonts w:ascii="Times New Roman" w:hAnsi="Times New Roman"/>
              </w:rPr>
              <w:t>Tinkama finansuoti</w:t>
            </w:r>
            <w:r w:rsidR="001C3518" w:rsidRPr="006E32C7">
              <w:rPr>
                <w:rFonts w:ascii="Times New Roman" w:hAnsi="Times New Roman"/>
              </w:rPr>
              <w:t xml:space="preserve"> tik įgyvendinant Aprašo 10.4 veiklą.</w:t>
            </w:r>
            <w:r w:rsidRPr="006E32C7">
              <w:rPr>
                <w:rFonts w:ascii="Times New Roman" w:hAnsi="Times New Roman"/>
              </w:rPr>
              <w:t xml:space="preserve"> Ši</w:t>
            </w:r>
            <w:r w:rsidR="002E6950">
              <w:rPr>
                <w:rFonts w:ascii="Times New Roman" w:hAnsi="Times New Roman"/>
              </w:rPr>
              <w:t>os išlaidos</w:t>
            </w:r>
            <w:r w:rsidRPr="006E32C7">
              <w:rPr>
                <w:rFonts w:ascii="Times New Roman" w:hAnsi="Times New Roman"/>
              </w:rPr>
              <w:t xml:space="preserve"> gali būti finansuojam</w:t>
            </w:r>
            <w:r w:rsidR="002E6950">
              <w:rPr>
                <w:rFonts w:ascii="Times New Roman" w:hAnsi="Times New Roman"/>
              </w:rPr>
              <w:t>os</w:t>
            </w:r>
            <w:r w:rsidRPr="006E32C7">
              <w:rPr>
                <w:rFonts w:ascii="Times New Roman" w:hAnsi="Times New Roman"/>
              </w:rPr>
              <w:t xml:space="preserve"> tik kryžminio finansavimo būdu, bet negali sudaryti daugiau nei</w:t>
            </w:r>
            <w:r w:rsidR="00461DE5" w:rsidRPr="006E32C7">
              <w:rPr>
                <w:rFonts w:ascii="Times New Roman" w:hAnsi="Times New Roman"/>
              </w:rPr>
              <w:t xml:space="preserve"> 18,5 </w:t>
            </w:r>
            <w:r w:rsidRPr="006E32C7">
              <w:rPr>
                <w:rFonts w:ascii="Times New Roman" w:hAnsi="Times New Roman"/>
              </w:rPr>
              <w:t>proc.</w:t>
            </w:r>
            <w:r w:rsidR="00461DE5" w:rsidRPr="006E32C7">
              <w:rPr>
                <w:rFonts w:ascii="Times New Roman" w:hAnsi="Times New Roman"/>
              </w:rPr>
              <w:t xml:space="preserve"> </w:t>
            </w:r>
            <w:r w:rsidRPr="006E32C7">
              <w:rPr>
                <w:rFonts w:ascii="Times New Roman" w:hAnsi="Times New Roman"/>
              </w:rPr>
              <w:t xml:space="preserve">nuo visų </w:t>
            </w:r>
            <w:r w:rsidR="00F040AB">
              <w:rPr>
                <w:rFonts w:ascii="Times New Roman" w:hAnsi="Times New Roman"/>
              </w:rPr>
              <w:t>P</w:t>
            </w:r>
            <w:r w:rsidRPr="006E32C7">
              <w:rPr>
                <w:rFonts w:ascii="Times New Roman" w:hAnsi="Times New Roman"/>
              </w:rPr>
              <w:t>riemonei tinkamų finansuoti išlaidų sumos.</w:t>
            </w:r>
            <w:r w:rsidR="00AA23F9">
              <w:rPr>
                <w:rFonts w:ascii="Times New Roman" w:hAnsi="Times New Roman"/>
              </w:rPr>
              <w:t xml:space="preserve"> </w:t>
            </w:r>
          </w:p>
        </w:tc>
      </w:tr>
      <w:tr w:rsidR="00392BDC" w:rsidRPr="006E32C7" w14:paraId="094A7E4A" w14:textId="77777777" w:rsidTr="00A8393A">
        <w:tc>
          <w:tcPr>
            <w:tcW w:w="993" w:type="dxa"/>
            <w:shd w:val="clear" w:color="auto" w:fill="FFFFFF"/>
            <w:tcMar>
              <w:top w:w="0" w:type="dxa"/>
              <w:left w:w="108" w:type="dxa"/>
              <w:bottom w:w="0" w:type="dxa"/>
              <w:right w:w="108" w:type="dxa"/>
            </w:tcMar>
            <w:vAlign w:val="center"/>
            <w:hideMark/>
          </w:tcPr>
          <w:p w14:paraId="516A788D"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4.</w:t>
            </w:r>
          </w:p>
        </w:tc>
        <w:tc>
          <w:tcPr>
            <w:tcW w:w="1701" w:type="dxa"/>
            <w:shd w:val="clear" w:color="auto" w:fill="FFFFFF"/>
            <w:tcMar>
              <w:top w:w="0" w:type="dxa"/>
              <w:left w:w="108" w:type="dxa"/>
              <w:bottom w:w="0" w:type="dxa"/>
              <w:right w:w="108" w:type="dxa"/>
            </w:tcMar>
            <w:vAlign w:val="center"/>
            <w:hideMark/>
          </w:tcPr>
          <w:p w14:paraId="7C9F9F7F" w14:textId="77777777" w:rsidR="0078784E" w:rsidRPr="006E32C7" w:rsidRDefault="0078784E" w:rsidP="00CB6DE8">
            <w:pPr>
              <w:rPr>
                <w:rFonts w:ascii="Times New Roman" w:eastAsiaTheme="minorHAnsi" w:hAnsi="Times New Roman"/>
                <w:b/>
                <w:bCs/>
                <w:lang w:eastAsia="lt-LT"/>
              </w:rPr>
            </w:pPr>
            <w:r w:rsidRPr="006E32C7">
              <w:rPr>
                <w:rFonts w:ascii="Times New Roman" w:hAnsi="Times New Roman"/>
                <w:b/>
                <w:bCs/>
                <w:lang w:eastAsia="lt-LT"/>
              </w:rPr>
              <w:t>Įranga, įrenginiai ir kitas turtas</w:t>
            </w:r>
          </w:p>
        </w:tc>
        <w:tc>
          <w:tcPr>
            <w:tcW w:w="6945" w:type="dxa"/>
            <w:shd w:val="clear" w:color="auto" w:fill="FFFFFF"/>
            <w:tcMar>
              <w:top w:w="0" w:type="dxa"/>
              <w:left w:w="108" w:type="dxa"/>
              <w:bottom w:w="0" w:type="dxa"/>
              <w:right w:w="108" w:type="dxa"/>
            </w:tcMar>
            <w:vAlign w:val="center"/>
            <w:hideMark/>
          </w:tcPr>
          <w:p w14:paraId="12B6C905" w14:textId="77777777" w:rsidR="00CB6DE8" w:rsidRPr="006E32C7" w:rsidRDefault="00421B3D" w:rsidP="00594C62">
            <w:pPr>
              <w:pStyle w:val="Default"/>
              <w:jc w:val="center"/>
              <w:rPr>
                <w:sz w:val="22"/>
                <w:szCs w:val="22"/>
              </w:rPr>
            </w:pPr>
            <w:r w:rsidRPr="006E32C7">
              <w:rPr>
                <w:sz w:val="22"/>
                <w:szCs w:val="22"/>
              </w:rPr>
              <w:t>Tinkama finansuoti</w:t>
            </w:r>
          </w:p>
        </w:tc>
      </w:tr>
      <w:tr w:rsidR="00392BDC" w:rsidRPr="00EC1393" w14:paraId="51BE58CE" w14:textId="77777777" w:rsidTr="00A8393A">
        <w:tc>
          <w:tcPr>
            <w:tcW w:w="993" w:type="dxa"/>
            <w:shd w:val="clear" w:color="auto" w:fill="FFFFFF"/>
            <w:tcMar>
              <w:top w:w="0" w:type="dxa"/>
              <w:left w:w="108" w:type="dxa"/>
              <w:bottom w:w="0" w:type="dxa"/>
              <w:right w:w="108" w:type="dxa"/>
            </w:tcMar>
            <w:vAlign w:val="center"/>
            <w:hideMark/>
          </w:tcPr>
          <w:p w14:paraId="09DB9C93" w14:textId="77777777" w:rsidR="0078784E" w:rsidRPr="006F0262" w:rsidRDefault="0078784E" w:rsidP="00CB6DE8">
            <w:pPr>
              <w:rPr>
                <w:rFonts w:ascii="Times New Roman" w:eastAsiaTheme="minorHAnsi" w:hAnsi="Times New Roman"/>
                <w:b/>
                <w:bCs/>
                <w:lang w:eastAsia="lt-LT"/>
              </w:rPr>
            </w:pPr>
            <w:r w:rsidRPr="006F0262">
              <w:rPr>
                <w:rFonts w:ascii="Times New Roman" w:hAnsi="Times New Roman"/>
                <w:b/>
                <w:bCs/>
                <w:lang w:eastAsia="lt-LT"/>
              </w:rPr>
              <w:t>5.</w:t>
            </w:r>
          </w:p>
        </w:tc>
        <w:tc>
          <w:tcPr>
            <w:tcW w:w="1701" w:type="dxa"/>
            <w:shd w:val="clear" w:color="auto" w:fill="FFFFFF"/>
            <w:tcMar>
              <w:top w:w="0" w:type="dxa"/>
              <w:left w:w="108" w:type="dxa"/>
              <w:bottom w:w="0" w:type="dxa"/>
              <w:right w:w="108" w:type="dxa"/>
            </w:tcMar>
            <w:vAlign w:val="center"/>
            <w:hideMark/>
          </w:tcPr>
          <w:p w14:paraId="49127603" w14:textId="77777777" w:rsidR="0078784E" w:rsidRPr="00EC1393" w:rsidRDefault="0078784E" w:rsidP="00CB6DE8">
            <w:pPr>
              <w:rPr>
                <w:rFonts w:ascii="Times New Roman" w:eastAsiaTheme="minorHAnsi" w:hAnsi="Times New Roman"/>
                <w:b/>
                <w:bCs/>
                <w:lang w:eastAsia="lt-LT"/>
              </w:rPr>
            </w:pPr>
            <w:r w:rsidRPr="00496034">
              <w:rPr>
                <w:rFonts w:ascii="Times New Roman" w:hAnsi="Times New Roman"/>
                <w:b/>
                <w:bCs/>
                <w:lang w:eastAsia="lt-LT"/>
              </w:rPr>
              <w:t>Projekto vykdymas</w:t>
            </w:r>
          </w:p>
        </w:tc>
        <w:tc>
          <w:tcPr>
            <w:tcW w:w="6945" w:type="dxa"/>
            <w:shd w:val="clear" w:color="auto" w:fill="FFFFFF"/>
            <w:tcMar>
              <w:top w:w="0" w:type="dxa"/>
              <w:left w:w="108" w:type="dxa"/>
              <w:bottom w:w="0" w:type="dxa"/>
              <w:right w:w="108" w:type="dxa"/>
            </w:tcMar>
            <w:vAlign w:val="center"/>
            <w:hideMark/>
          </w:tcPr>
          <w:p w14:paraId="0CC3A59A" w14:textId="29A6B4BB" w:rsidR="008F6077" w:rsidRPr="00EC1393" w:rsidRDefault="008F6077" w:rsidP="008F6077">
            <w:pPr>
              <w:pStyle w:val="Default"/>
              <w:jc w:val="both"/>
              <w:rPr>
                <w:color w:val="000000" w:themeColor="text1"/>
                <w:sz w:val="22"/>
                <w:szCs w:val="22"/>
              </w:rPr>
            </w:pPr>
            <w:r w:rsidRPr="00EC1393">
              <w:rPr>
                <w:color w:val="000000" w:themeColor="text1"/>
                <w:sz w:val="22"/>
                <w:szCs w:val="22"/>
              </w:rPr>
              <w:t>Tinkama finansuoti</w:t>
            </w:r>
            <w:r w:rsidR="00D7741A" w:rsidRPr="00EC1393">
              <w:rPr>
                <w:color w:val="000000" w:themeColor="text1"/>
                <w:sz w:val="22"/>
                <w:szCs w:val="22"/>
              </w:rPr>
              <w:t>:</w:t>
            </w:r>
          </w:p>
          <w:p w14:paraId="48B4B499" w14:textId="1F0C016E" w:rsidR="008F6077" w:rsidRPr="00547E9B" w:rsidRDefault="008F6077" w:rsidP="008F6077">
            <w:pPr>
              <w:spacing w:after="0" w:line="240" w:lineRule="auto"/>
              <w:rPr>
                <w:rStyle w:val="Hipersaitas"/>
                <w:rFonts w:ascii="Times New Roman" w:eastAsia="Times New Roman" w:hAnsi="Times New Roman"/>
                <w:lang w:eastAsia="lt-LT"/>
              </w:rPr>
            </w:pPr>
            <w:r w:rsidRPr="00547E9B">
              <w:rPr>
                <w:rFonts w:ascii="Times New Roman" w:eastAsia="Times New Roman" w:hAnsi="Times New Roman"/>
                <w:lang w:eastAsia="lt-LT"/>
              </w:rPr>
              <w:t>Projekto veikloms vykdyti (vykdančiojo personalo komandiruotės, dalyvių kelionės ir komandiruotės) reikalingos transporto išlaidos apmokamos taikant fiksuotuosius įkainius. Įkainiai nustatomi vadovaujantis 2015 m. balandžio 24 d.</w:t>
            </w:r>
            <w:proofErr w:type="gramStart"/>
            <w:r w:rsidRPr="00547E9B">
              <w:rPr>
                <w:rFonts w:ascii="Times New Roman" w:eastAsia="Times New Roman" w:hAnsi="Times New Roman"/>
                <w:lang w:eastAsia="lt-LT"/>
              </w:rPr>
              <w:t xml:space="preserve">  </w:t>
            </w:r>
            <w:proofErr w:type="gramEnd"/>
            <w:r w:rsidRPr="00547E9B">
              <w:rPr>
                <w:rFonts w:ascii="Times New Roman" w:eastAsia="Times New Roman" w:hAnsi="Times New Roman"/>
                <w:lang w:eastAsia="lt-LT"/>
              </w:rPr>
              <w:t>atliktu tyrimu „Kuro ir viešojo transporto išlaidų fiksuotųjų įkainių nustatymo tyrimo ataskaita“</w:t>
            </w:r>
            <w:r w:rsidR="00CA77C2" w:rsidRPr="00547E9B">
              <w:rPr>
                <w:rFonts w:ascii="Times New Roman" w:eastAsia="Times New Roman" w:hAnsi="Times New Roman"/>
                <w:lang w:eastAsia="lt-LT"/>
              </w:rPr>
              <w:t>,</w:t>
            </w:r>
            <w:r w:rsidRPr="00547E9B">
              <w:rPr>
                <w:rFonts w:ascii="Times New Roman" w:eastAsia="Times New Roman" w:hAnsi="Times New Roman"/>
                <w:lang w:eastAsia="lt-LT"/>
              </w:rPr>
              <w:t xml:space="preserve">  toliau – Tyrimas). Tyrimas skelbiamas </w:t>
            </w:r>
            <w:hyperlink r:id="rId12" w:history="1">
              <w:r w:rsidRPr="00547E9B">
                <w:rPr>
                  <w:rStyle w:val="Hipersaitas"/>
                  <w:rFonts w:ascii="Times New Roman" w:eastAsia="Times New Roman" w:hAnsi="Times New Roman"/>
                  <w:lang w:eastAsia="lt-LT"/>
                </w:rPr>
                <w:t>http://www.</w:t>
              </w:r>
              <w:bookmarkStart w:id="1" w:name="_GoBack"/>
              <w:r w:rsidRPr="00547E9B">
                <w:rPr>
                  <w:rStyle w:val="Hipersaitas"/>
                  <w:rFonts w:ascii="Times New Roman" w:eastAsia="Times New Roman" w:hAnsi="Times New Roman"/>
                  <w:lang w:eastAsia="lt-LT"/>
                </w:rPr>
                <w:t>esinvesticij</w:t>
              </w:r>
              <w:bookmarkEnd w:id="1"/>
              <w:r w:rsidRPr="00547E9B">
                <w:rPr>
                  <w:rStyle w:val="Hipersaitas"/>
                  <w:rFonts w:ascii="Times New Roman" w:eastAsia="Times New Roman" w:hAnsi="Times New Roman"/>
                  <w:lang w:eastAsia="lt-LT"/>
                </w:rPr>
                <w:t>os.lt/lt/dokumentai/supaprastinto-islaidu-apmokejimo-tyrimai \</w:t>
              </w:r>
            </w:hyperlink>
          </w:p>
          <w:p w14:paraId="21AAEA55" w14:textId="77777777" w:rsidR="005720B9" w:rsidRPr="00547E9B" w:rsidRDefault="005720B9" w:rsidP="008F6077">
            <w:pPr>
              <w:spacing w:after="0" w:line="240" w:lineRule="auto"/>
              <w:rPr>
                <w:rStyle w:val="Hipersaitas"/>
                <w:rFonts w:ascii="Times New Roman" w:eastAsia="Times New Roman" w:hAnsi="Times New Roman"/>
                <w:lang w:eastAsia="lt-LT"/>
              </w:rPr>
            </w:pPr>
          </w:p>
          <w:p w14:paraId="2E27E1F3" w14:textId="2A9FA10B" w:rsidR="00D7741A" w:rsidRPr="00547E9B" w:rsidRDefault="0095648E" w:rsidP="005974F9">
            <w:pPr>
              <w:pStyle w:val="Default"/>
              <w:jc w:val="both"/>
              <w:rPr>
                <w:sz w:val="22"/>
                <w:szCs w:val="22"/>
              </w:rPr>
            </w:pPr>
            <w:r w:rsidRPr="00547E9B">
              <w:rPr>
                <w:sz w:val="22"/>
                <w:szCs w:val="22"/>
                <w:lang w:eastAsia="lt-LT"/>
              </w:rPr>
              <w:t xml:space="preserve">Aprašo 10.5 </w:t>
            </w:r>
            <w:r w:rsidR="00CA77C2" w:rsidRPr="00547E9B">
              <w:rPr>
                <w:sz w:val="22"/>
                <w:szCs w:val="22"/>
                <w:lang w:eastAsia="lt-LT"/>
              </w:rPr>
              <w:t>pa</w:t>
            </w:r>
            <w:r w:rsidRPr="00547E9B">
              <w:rPr>
                <w:sz w:val="22"/>
                <w:szCs w:val="22"/>
                <w:lang w:eastAsia="lt-LT"/>
              </w:rPr>
              <w:t>p</w:t>
            </w:r>
            <w:r w:rsidR="00CA77C2" w:rsidRPr="00547E9B">
              <w:rPr>
                <w:sz w:val="22"/>
                <w:szCs w:val="22"/>
                <w:lang w:eastAsia="lt-LT"/>
              </w:rPr>
              <w:t>unktyje</w:t>
            </w:r>
            <w:r w:rsidR="002279D3" w:rsidRPr="00547E9B">
              <w:rPr>
                <w:sz w:val="22"/>
                <w:szCs w:val="22"/>
                <w:lang w:eastAsia="lt-LT"/>
              </w:rPr>
              <w:t xml:space="preserve"> numatytoms vykdyti veikloms pagal poreikį</w:t>
            </w:r>
            <w:r w:rsidR="005720B9" w:rsidRPr="00547E9B">
              <w:rPr>
                <w:sz w:val="22"/>
                <w:szCs w:val="22"/>
                <w:lang w:eastAsia="lt-LT"/>
              </w:rPr>
              <w:t xml:space="preserve"> reikalingos užsienio komandiruočių išlaidos apmokamos taikant fiksuotus įkainius. Įkainiai nustatomi vadovaujantis Mokslinių išvykų išlaidų fiksuotųjų įkainių apskaičiavimo tyrimo ataskaita, patvirtinta Lietuvos mokslo tarybos pirmininko 2014 m. spalio 6 d. įsakymu Nr. V-191 „Dėl Mokslinių išvykų išlaidų fiksuotųjų įkainių apskaičiavimo tyrimo ataskaitos patvirtinimo“ (su 2015 m. sausio 22 d. įsakymo Nr. V-17 pakeitimais). Ši ataskaita skelbiama </w:t>
            </w:r>
            <w:hyperlink r:id="rId13" w:history="1">
              <w:r w:rsidR="005720B9" w:rsidRPr="00547E9B">
                <w:rPr>
                  <w:rStyle w:val="Hipersaitas"/>
                  <w:sz w:val="22"/>
                  <w:szCs w:val="22"/>
                  <w:lang w:eastAsia="lt-LT"/>
                </w:rPr>
                <w:t>http://www.esinvesticijos.lt/lt/dokumentai/moksliniu-isvyku-islaidu-fiksuotuju-ikainiu-apskaiciavimo-tyrimo-ataskaita-1</w:t>
              </w:r>
            </w:hyperlink>
            <w:r w:rsidR="00D7741A" w:rsidRPr="00547E9B">
              <w:rPr>
                <w:sz w:val="22"/>
                <w:szCs w:val="22"/>
              </w:rPr>
              <w:t xml:space="preserve"> </w:t>
            </w:r>
          </w:p>
          <w:p w14:paraId="58A9D703" w14:textId="77777777" w:rsidR="00D7741A" w:rsidRPr="00547E9B" w:rsidRDefault="00D7741A" w:rsidP="005974F9">
            <w:pPr>
              <w:pStyle w:val="Default"/>
              <w:jc w:val="both"/>
              <w:rPr>
                <w:sz w:val="22"/>
                <w:szCs w:val="22"/>
              </w:rPr>
            </w:pPr>
          </w:p>
          <w:p w14:paraId="06AA616A" w14:textId="77777777" w:rsidR="00461DE5" w:rsidRPr="00547E9B" w:rsidRDefault="00D7741A" w:rsidP="005974F9">
            <w:pPr>
              <w:pStyle w:val="Default"/>
              <w:jc w:val="both"/>
              <w:rPr>
                <w:sz w:val="22"/>
                <w:szCs w:val="22"/>
              </w:rPr>
            </w:pPr>
            <w:r w:rsidRPr="00547E9B">
              <w:rPr>
                <w:sz w:val="22"/>
                <w:szCs w:val="22"/>
              </w:rPr>
              <w:t>Investicijų projekto parengimo išlaidos.</w:t>
            </w:r>
          </w:p>
          <w:p w14:paraId="5167D262" w14:textId="77777777" w:rsidR="00D7741A" w:rsidRPr="00547E9B" w:rsidRDefault="00D7741A" w:rsidP="005974F9">
            <w:pPr>
              <w:pStyle w:val="Default"/>
              <w:jc w:val="both"/>
              <w:rPr>
                <w:sz w:val="22"/>
                <w:szCs w:val="22"/>
              </w:rPr>
            </w:pPr>
          </w:p>
          <w:p w14:paraId="1E1CCBAC" w14:textId="04FC40BF" w:rsidR="00CD3E96" w:rsidRPr="006F0262" w:rsidRDefault="00CD3E96">
            <w:pPr>
              <w:pStyle w:val="Default"/>
              <w:jc w:val="both"/>
              <w:rPr>
                <w:sz w:val="22"/>
                <w:szCs w:val="22"/>
                <w:lang w:eastAsia="lt-LT"/>
              </w:rPr>
            </w:pPr>
            <w:r w:rsidRPr="00547E9B">
              <w:rPr>
                <w:sz w:val="22"/>
                <w:szCs w:val="22"/>
              </w:rPr>
              <w:t>Projektinio pasiūlymo ir paraiškos parengimo išlaidos yra netinkamos finansuoti.</w:t>
            </w:r>
          </w:p>
        </w:tc>
      </w:tr>
      <w:tr w:rsidR="00392BDC" w:rsidRPr="00EC1393" w14:paraId="1051555C" w14:textId="77777777" w:rsidTr="00A8393A">
        <w:tc>
          <w:tcPr>
            <w:tcW w:w="993" w:type="dxa"/>
            <w:shd w:val="clear" w:color="auto" w:fill="FFFFFF"/>
            <w:tcMar>
              <w:top w:w="0" w:type="dxa"/>
              <w:left w:w="108" w:type="dxa"/>
              <w:bottom w:w="0" w:type="dxa"/>
              <w:right w:w="108" w:type="dxa"/>
            </w:tcMar>
            <w:vAlign w:val="center"/>
            <w:hideMark/>
          </w:tcPr>
          <w:p w14:paraId="0E61B014" w14:textId="26FA725C" w:rsidR="0078784E" w:rsidRPr="00496034" w:rsidRDefault="0078784E" w:rsidP="00CB6DE8">
            <w:pPr>
              <w:rPr>
                <w:rFonts w:ascii="Times New Roman" w:eastAsiaTheme="minorHAnsi" w:hAnsi="Times New Roman"/>
                <w:b/>
                <w:bCs/>
                <w:lang w:eastAsia="lt-LT"/>
              </w:rPr>
            </w:pPr>
            <w:r w:rsidRPr="006F0262">
              <w:rPr>
                <w:rFonts w:ascii="Times New Roman" w:hAnsi="Times New Roman"/>
                <w:b/>
                <w:bCs/>
                <w:lang w:eastAsia="lt-LT"/>
              </w:rPr>
              <w:lastRenderedPageBreak/>
              <w:t>6.</w:t>
            </w:r>
          </w:p>
        </w:tc>
        <w:tc>
          <w:tcPr>
            <w:tcW w:w="1701" w:type="dxa"/>
            <w:shd w:val="clear" w:color="auto" w:fill="FFFFFF"/>
            <w:tcMar>
              <w:top w:w="0" w:type="dxa"/>
              <w:left w:w="108" w:type="dxa"/>
              <w:bottom w:w="0" w:type="dxa"/>
              <w:right w:w="108" w:type="dxa"/>
            </w:tcMar>
            <w:vAlign w:val="center"/>
            <w:hideMark/>
          </w:tcPr>
          <w:p w14:paraId="54ACAF8E" w14:textId="77777777" w:rsidR="0078784E" w:rsidRPr="00EC1393" w:rsidRDefault="0078784E" w:rsidP="00CB6DE8">
            <w:pPr>
              <w:rPr>
                <w:rFonts w:ascii="Times New Roman" w:eastAsiaTheme="minorHAnsi" w:hAnsi="Times New Roman"/>
                <w:b/>
                <w:bCs/>
                <w:lang w:eastAsia="lt-LT"/>
              </w:rPr>
            </w:pPr>
            <w:r w:rsidRPr="00EC1393">
              <w:rPr>
                <w:rFonts w:ascii="Times New Roman" w:hAnsi="Times New Roman"/>
                <w:b/>
                <w:bCs/>
                <w:lang w:eastAsia="lt-LT"/>
              </w:rPr>
              <w:t xml:space="preserve">Informavimas apie projektą </w:t>
            </w:r>
          </w:p>
        </w:tc>
        <w:tc>
          <w:tcPr>
            <w:tcW w:w="6945" w:type="dxa"/>
            <w:shd w:val="clear" w:color="auto" w:fill="FFFFFF"/>
            <w:tcMar>
              <w:top w:w="0" w:type="dxa"/>
              <w:left w:w="108" w:type="dxa"/>
              <w:bottom w:w="0" w:type="dxa"/>
              <w:right w:w="108" w:type="dxa"/>
            </w:tcMar>
            <w:vAlign w:val="center"/>
            <w:hideMark/>
          </w:tcPr>
          <w:p w14:paraId="7FD7AE94" w14:textId="7B702AE5" w:rsidR="0078784E" w:rsidRPr="00EC1393" w:rsidRDefault="00066792">
            <w:pPr>
              <w:spacing w:after="0" w:line="240" w:lineRule="auto"/>
              <w:jc w:val="both"/>
              <w:rPr>
                <w:rFonts w:ascii="Times New Roman" w:eastAsiaTheme="minorHAnsi" w:hAnsi="Times New Roman"/>
                <w:lang w:eastAsia="lt-LT"/>
              </w:rPr>
            </w:pPr>
            <w:r w:rsidRPr="00EC1393">
              <w:rPr>
                <w:rFonts w:ascii="Times New Roman" w:hAnsi="Times New Roman"/>
                <w:color w:val="000000" w:themeColor="text1"/>
                <w:lang w:eastAsia="lt-LT"/>
              </w:rPr>
              <w:t>T</w:t>
            </w:r>
            <w:r w:rsidRPr="00547E9B">
              <w:rPr>
                <w:rFonts w:ascii="Times New Roman" w:eastAsia="Times New Roman" w:hAnsi="Times New Roman"/>
                <w:lang w:eastAsia="lt-LT"/>
              </w:rPr>
              <w:t xml:space="preserve">inkamos finansuoti tik privalomos informavimo apie projektą priemonės, nurodytos Aprašo </w:t>
            </w:r>
            <w:r w:rsidR="00EC4E41" w:rsidRPr="00547E9B">
              <w:rPr>
                <w:rFonts w:ascii="Times New Roman" w:eastAsia="Times New Roman" w:hAnsi="Times New Roman"/>
                <w:lang w:eastAsia="lt-LT"/>
              </w:rPr>
              <w:t>6</w:t>
            </w:r>
            <w:r w:rsidR="00AD00EC" w:rsidRPr="00547E9B">
              <w:rPr>
                <w:rFonts w:ascii="Times New Roman" w:eastAsia="Times New Roman" w:hAnsi="Times New Roman"/>
                <w:lang w:eastAsia="lt-LT"/>
              </w:rPr>
              <w:t>8</w:t>
            </w:r>
            <w:r w:rsidRPr="00547E9B">
              <w:rPr>
                <w:rFonts w:ascii="Times New Roman" w:eastAsia="Times New Roman" w:hAnsi="Times New Roman"/>
                <w:lang w:eastAsia="lt-LT"/>
              </w:rPr>
              <w:t xml:space="preserve"> punkte</w:t>
            </w:r>
            <w:r w:rsidR="0078784E" w:rsidRPr="00EC1393">
              <w:rPr>
                <w:rFonts w:ascii="Times New Roman" w:hAnsi="Times New Roman"/>
                <w:lang w:eastAsia="lt-LT"/>
              </w:rPr>
              <w:t>.</w:t>
            </w:r>
          </w:p>
        </w:tc>
      </w:tr>
      <w:tr w:rsidR="00392BDC" w:rsidRPr="00EC1393" w14:paraId="607BA736" w14:textId="77777777" w:rsidTr="00A8393A">
        <w:trPr>
          <w:trHeight w:val="1127"/>
        </w:trPr>
        <w:tc>
          <w:tcPr>
            <w:tcW w:w="993" w:type="dxa"/>
            <w:shd w:val="clear" w:color="auto" w:fill="FFFFFF"/>
            <w:tcMar>
              <w:top w:w="0" w:type="dxa"/>
              <w:left w:w="108" w:type="dxa"/>
              <w:bottom w:w="0" w:type="dxa"/>
              <w:right w:w="108" w:type="dxa"/>
            </w:tcMar>
            <w:vAlign w:val="center"/>
            <w:hideMark/>
          </w:tcPr>
          <w:p w14:paraId="1B446BFD" w14:textId="77777777" w:rsidR="0078784E" w:rsidRPr="00496034" w:rsidRDefault="0078784E" w:rsidP="00CB6DE8">
            <w:pPr>
              <w:rPr>
                <w:rFonts w:ascii="Times New Roman" w:eastAsiaTheme="minorHAnsi" w:hAnsi="Times New Roman"/>
                <w:b/>
                <w:bCs/>
                <w:lang w:eastAsia="lt-LT"/>
              </w:rPr>
            </w:pPr>
            <w:r w:rsidRPr="006F0262">
              <w:rPr>
                <w:rFonts w:ascii="Times New Roman" w:hAnsi="Times New Roman"/>
                <w:b/>
                <w:bCs/>
                <w:lang w:eastAsia="lt-LT"/>
              </w:rPr>
              <w:t>7.</w:t>
            </w:r>
          </w:p>
        </w:tc>
        <w:tc>
          <w:tcPr>
            <w:tcW w:w="1701" w:type="dxa"/>
            <w:shd w:val="clear" w:color="auto" w:fill="FFFFFF"/>
            <w:tcMar>
              <w:top w:w="0" w:type="dxa"/>
              <w:left w:w="108" w:type="dxa"/>
              <w:bottom w:w="0" w:type="dxa"/>
              <w:right w:w="108" w:type="dxa"/>
            </w:tcMar>
            <w:vAlign w:val="center"/>
            <w:hideMark/>
          </w:tcPr>
          <w:p w14:paraId="2AEF79EA" w14:textId="77777777" w:rsidR="0078784E" w:rsidRPr="00EC1393" w:rsidRDefault="0078784E" w:rsidP="00CB6DE8">
            <w:pPr>
              <w:rPr>
                <w:rFonts w:ascii="Times New Roman" w:eastAsiaTheme="minorHAnsi" w:hAnsi="Times New Roman"/>
                <w:b/>
                <w:bCs/>
                <w:lang w:eastAsia="lt-LT"/>
              </w:rPr>
            </w:pPr>
            <w:r w:rsidRPr="00EC1393">
              <w:rPr>
                <w:rFonts w:ascii="Times New Roman" w:hAnsi="Times New Roman"/>
                <w:b/>
                <w:bCs/>
                <w:lang w:eastAsia="lt-LT"/>
              </w:rPr>
              <w:t>Netiesioginės išlaidos ir kitos išlaidos pagal fiksuotąją projekto išlaidų normą</w:t>
            </w:r>
          </w:p>
        </w:tc>
        <w:tc>
          <w:tcPr>
            <w:tcW w:w="6945" w:type="dxa"/>
            <w:shd w:val="clear" w:color="auto" w:fill="FFFFFF"/>
            <w:tcMar>
              <w:top w:w="0" w:type="dxa"/>
              <w:left w:w="108" w:type="dxa"/>
              <w:bottom w:w="0" w:type="dxa"/>
              <w:right w:w="108" w:type="dxa"/>
            </w:tcMar>
            <w:vAlign w:val="center"/>
            <w:hideMark/>
          </w:tcPr>
          <w:p w14:paraId="75472FB7" w14:textId="77777777" w:rsidR="00FA16FD" w:rsidRPr="00547E9B" w:rsidRDefault="00FA16FD" w:rsidP="00FA16FD">
            <w:pPr>
              <w:spacing w:after="0" w:line="240" w:lineRule="auto"/>
              <w:jc w:val="both"/>
              <w:rPr>
                <w:rFonts w:ascii="Times New Roman" w:eastAsia="Times New Roman" w:hAnsi="Times New Roman"/>
                <w:lang w:eastAsia="lt-LT"/>
              </w:rPr>
            </w:pPr>
            <w:r w:rsidRPr="00547E9B">
              <w:rPr>
                <w:rFonts w:ascii="Times New Roman" w:eastAsia="Times New Roman" w:hAnsi="Times New Roman"/>
                <w:lang w:eastAsia="lt-LT"/>
              </w:rPr>
              <w:t xml:space="preserve">Tinkama finansuoti. </w:t>
            </w:r>
          </w:p>
          <w:p w14:paraId="4024D7E8" w14:textId="209B97C7" w:rsidR="0078784E" w:rsidRPr="006F0262" w:rsidRDefault="00FA16FD" w:rsidP="00FA16FD">
            <w:pPr>
              <w:spacing w:after="0" w:line="240" w:lineRule="auto"/>
              <w:jc w:val="both"/>
              <w:rPr>
                <w:rFonts w:ascii="Times New Roman" w:eastAsiaTheme="minorHAnsi" w:hAnsi="Times New Roman"/>
                <w:lang w:eastAsia="lt-LT"/>
              </w:rPr>
            </w:pPr>
            <w:r w:rsidRPr="00547E9B">
              <w:rPr>
                <w:rFonts w:ascii="Times New Roman" w:eastAsia="Times New Roman" w:hAnsi="Times New Roman"/>
                <w:lang w:eastAsia="lt-LT"/>
              </w:rPr>
              <w:t>Netiesioginėms projekto išlaidoms apmokėti taikoma fiksuotoji projekto išlaidų norma apskaičiuojama pagal Projektų taisyklių 10 priedą.</w:t>
            </w:r>
          </w:p>
        </w:tc>
      </w:tr>
    </w:tbl>
    <w:p w14:paraId="02CAAAD9" w14:textId="77777777" w:rsidR="0078784E" w:rsidRPr="00547E9B" w:rsidRDefault="0078784E" w:rsidP="0078784E">
      <w:pPr>
        <w:spacing w:after="0" w:line="240" w:lineRule="auto"/>
        <w:jc w:val="both"/>
        <w:rPr>
          <w:rFonts w:ascii="Times New Roman" w:hAnsi="Times New Roman"/>
        </w:rPr>
      </w:pPr>
    </w:p>
    <w:p w14:paraId="5F806DF0" w14:textId="6C59EADF" w:rsidR="00A4699A" w:rsidRPr="00F96926" w:rsidRDefault="0078784E" w:rsidP="007A4892">
      <w:pPr>
        <w:pStyle w:val="Sraopastraipa"/>
        <w:numPr>
          <w:ilvl w:val="0"/>
          <w:numId w:val="17"/>
        </w:numPr>
        <w:tabs>
          <w:tab w:val="left" w:pos="1134"/>
          <w:tab w:val="left" w:pos="1560"/>
        </w:tabs>
        <w:spacing w:after="0" w:line="240" w:lineRule="auto"/>
        <w:ind w:left="0" w:firstLine="426"/>
        <w:jc w:val="both"/>
        <w:rPr>
          <w:rFonts w:ascii="Times New Roman" w:eastAsia="Times New Roman" w:hAnsi="Times New Roman"/>
          <w:sz w:val="24"/>
          <w:szCs w:val="24"/>
          <w:lang w:eastAsia="lt-LT"/>
        </w:rPr>
      </w:pPr>
      <w:r w:rsidRPr="00F96926">
        <w:rPr>
          <w:rFonts w:ascii="Times New Roman" w:eastAsia="Times New Roman" w:hAnsi="Times New Roman"/>
          <w:sz w:val="24"/>
          <w:szCs w:val="24"/>
          <w:lang w:eastAsia="lt-LT"/>
        </w:rPr>
        <w:t>Pajamoms iš projekto veiklų, gautoms projekto įgyvendinimo metu ir projekto tęstinumo laikotarpiu, yra taikomi reikalavimai, nustatyti Projektų taisyklių 36 skirsnyje.</w:t>
      </w:r>
    </w:p>
    <w:p w14:paraId="16BDC596" w14:textId="282D17F7" w:rsidR="00442C8E" w:rsidRPr="00CC3E2B" w:rsidRDefault="00C441E9" w:rsidP="007A4892">
      <w:pPr>
        <w:pStyle w:val="Sraopastraipa"/>
        <w:numPr>
          <w:ilvl w:val="0"/>
          <w:numId w:val="17"/>
        </w:numPr>
        <w:tabs>
          <w:tab w:val="left" w:pos="1134"/>
          <w:tab w:val="left" w:pos="1560"/>
        </w:tabs>
        <w:spacing w:after="0" w:line="240" w:lineRule="auto"/>
        <w:ind w:left="0" w:firstLine="426"/>
        <w:jc w:val="both"/>
        <w:rPr>
          <w:rFonts w:ascii="Times New Roman" w:eastAsia="Times New Roman" w:hAnsi="Times New Roman"/>
          <w:sz w:val="24"/>
          <w:szCs w:val="24"/>
          <w:lang w:eastAsia="lt-LT"/>
        </w:rPr>
      </w:pPr>
      <w:r w:rsidRPr="00C60FC5">
        <w:rPr>
          <w:rFonts w:ascii="Times New Roman" w:eastAsia="Times New Roman" w:hAnsi="Times New Roman"/>
          <w:sz w:val="24"/>
          <w:szCs w:val="24"/>
          <w:lang w:eastAsia="lt-LT"/>
        </w:rPr>
        <w:t>Projekto vykdytojas, atsiskaitydamas už pasiektus stebėsenos rodiklius, privalo pateikti Įgyvendinančiai institucijai nacionalinių stebėsenos rodiklių skaičiavimo apraše (</w:t>
      </w:r>
      <w:r w:rsidR="00CA77C2">
        <w:rPr>
          <w:rFonts w:ascii="Times New Roman" w:eastAsia="Times New Roman" w:hAnsi="Times New Roman"/>
          <w:sz w:val="24"/>
          <w:szCs w:val="24"/>
          <w:lang w:eastAsia="lt-LT"/>
        </w:rPr>
        <w:t xml:space="preserve">nurodytame </w:t>
      </w:r>
      <w:r w:rsidR="00055C2C">
        <w:rPr>
          <w:rFonts w:ascii="Times New Roman" w:eastAsia="Times New Roman" w:hAnsi="Times New Roman"/>
          <w:sz w:val="24"/>
          <w:szCs w:val="24"/>
          <w:lang w:eastAsia="lt-LT"/>
        </w:rPr>
        <w:t xml:space="preserve">šio </w:t>
      </w:r>
      <w:r>
        <w:rPr>
          <w:rFonts w:ascii="Times New Roman" w:eastAsia="Times New Roman" w:hAnsi="Times New Roman"/>
          <w:sz w:val="24"/>
          <w:szCs w:val="24"/>
          <w:lang w:eastAsia="lt-LT"/>
        </w:rPr>
        <w:t>Aprašo 2</w:t>
      </w:r>
      <w:r w:rsidR="001A31EB">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 punkte</w:t>
      </w:r>
      <w:r w:rsidRPr="00C60FC5">
        <w:rPr>
          <w:rFonts w:ascii="Times New Roman" w:eastAsia="Times New Roman" w:hAnsi="Times New Roman"/>
          <w:sz w:val="24"/>
          <w:szCs w:val="24"/>
          <w:lang w:eastAsia="lt-LT"/>
        </w:rPr>
        <w:t>) nurodytus dokumentu</w:t>
      </w:r>
      <w:r>
        <w:rPr>
          <w:rFonts w:ascii="Times New Roman" w:eastAsia="Times New Roman" w:hAnsi="Times New Roman"/>
          <w:sz w:val="24"/>
          <w:szCs w:val="24"/>
          <w:lang w:eastAsia="lt-LT"/>
        </w:rPr>
        <w:t xml:space="preserve">s </w:t>
      </w:r>
      <w:r w:rsidRPr="00124247">
        <w:rPr>
          <w:rFonts w:ascii="Times New Roman" w:eastAsia="Times New Roman" w:hAnsi="Times New Roman"/>
          <w:sz w:val="24"/>
          <w:szCs w:val="24"/>
          <w:lang w:eastAsia="lt-LT"/>
        </w:rPr>
        <w:t>nustatytais terminais</w:t>
      </w:r>
      <w:r w:rsidR="00CA77C2">
        <w:rPr>
          <w:rFonts w:ascii="Times New Roman" w:eastAsia="Times New Roman" w:hAnsi="Times New Roman"/>
          <w:sz w:val="24"/>
          <w:szCs w:val="24"/>
          <w:lang w:eastAsia="lt-LT"/>
        </w:rPr>
        <w:t>.</w:t>
      </w:r>
    </w:p>
    <w:p w14:paraId="1F0C4E1D" w14:textId="6C378B8A" w:rsidR="00B9732F" w:rsidRDefault="00B9732F" w:rsidP="007A4892">
      <w:pPr>
        <w:pStyle w:val="Sraopastraipa"/>
        <w:numPr>
          <w:ilvl w:val="0"/>
          <w:numId w:val="17"/>
        </w:numPr>
        <w:tabs>
          <w:tab w:val="left" w:pos="1134"/>
          <w:tab w:val="left" w:pos="1560"/>
        </w:tabs>
        <w:spacing w:after="0" w:line="240" w:lineRule="auto"/>
        <w:ind w:left="0" w:firstLine="426"/>
        <w:jc w:val="both"/>
        <w:rPr>
          <w:rFonts w:ascii="Times New Roman" w:hAnsi="Times New Roman"/>
          <w:color w:val="000000" w:themeColor="text1"/>
          <w:sz w:val="24"/>
          <w:szCs w:val="24"/>
        </w:rPr>
      </w:pPr>
      <w:r w:rsidRPr="00C60FC5">
        <w:rPr>
          <w:rFonts w:ascii="Times New Roman" w:eastAsia="Times New Roman" w:hAnsi="Times New Roman"/>
          <w:sz w:val="24"/>
          <w:szCs w:val="24"/>
          <w:lang w:eastAsia="lt-LT"/>
        </w:rPr>
        <w:t>Veiklos gali būti pradėtos įgyvendinti ir</w:t>
      </w:r>
      <w:r w:rsidRPr="00330B8C">
        <w:rPr>
          <w:rFonts w:ascii="Times New Roman" w:hAnsi="Times New Roman"/>
          <w:color w:val="000000" w:themeColor="text1"/>
          <w:sz w:val="24"/>
          <w:szCs w:val="24"/>
        </w:rPr>
        <w:t xml:space="preserve"> išlaidos gali būti patirtos ir apmokėtos iki sutarties pasirašymo, bet ne anksčiau kaip 2014 m. sausio 1 d., su sąlyga, kad visos projekto veiklos nėra baigtos pareiškėjui pateikiant paraišką</w:t>
      </w:r>
      <w:r>
        <w:rPr>
          <w:rFonts w:ascii="Times New Roman" w:hAnsi="Times New Roman"/>
          <w:color w:val="000000" w:themeColor="text1"/>
          <w:sz w:val="24"/>
          <w:szCs w:val="24"/>
        </w:rPr>
        <w:t>.</w:t>
      </w:r>
    </w:p>
    <w:p w14:paraId="29D26A2B" w14:textId="5D066767" w:rsidR="0067201F" w:rsidRPr="00772B9B" w:rsidRDefault="0067201F" w:rsidP="007A4892">
      <w:pPr>
        <w:pStyle w:val="Sraopastraipa"/>
        <w:numPr>
          <w:ilvl w:val="0"/>
          <w:numId w:val="17"/>
        </w:numPr>
        <w:tabs>
          <w:tab w:val="left" w:pos="1134"/>
          <w:tab w:val="left" w:pos="1560"/>
        </w:tabs>
        <w:spacing w:after="0" w:line="240" w:lineRule="auto"/>
        <w:ind w:left="0" w:firstLine="426"/>
        <w:jc w:val="both"/>
        <w:rPr>
          <w:rFonts w:ascii="Times New Roman" w:eastAsia="Times New Roman" w:hAnsi="Times New Roman"/>
          <w:sz w:val="24"/>
          <w:szCs w:val="24"/>
          <w:lang w:eastAsia="lt-LT"/>
        </w:rPr>
      </w:pPr>
      <w:r w:rsidRPr="00772B9B">
        <w:rPr>
          <w:rFonts w:ascii="Times New Roman" w:eastAsia="Times New Roman" w:hAnsi="Times New Roman"/>
          <w:sz w:val="24"/>
          <w:szCs w:val="24"/>
          <w:lang w:eastAsia="lt-LT"/>
        </w:rPr>
        <w:t>Išlaidos apmokamos taikant fiksuotuosius įkainius, turi atitikti šias nuostatas:</w:t>
      </w:r>
    </w:p>
    <w:p w14:paraId="10F65ABA" w14:textId="782F10AC" w:rsidR="0067201F" w:rsidRPr="00F96926" w:rsidRDefault="0067201F" w:rsidP="007A4892">
      <w:pPr>
        <w:pStyle w:val="Sraopastraipa"/>
        <w:numPr>
          <w:ilvl w:val="1"/>
          <w:numId w:val="17"/>
        </w:numPr>
        <w:tabs>
          <w:tab w:val="left" w:pos="1134"/>
          <w:tab w:val="left" w:pos="1418"/>
          <w:tab w:val="left" w:pos="1560"/>
        </w:tabs>
        <w:spacing w:after="0" w:line="240" w:lineRule="auto"/>
        <w:ind w:left="0" w:firstLine="426"/>
        <w:jc w:val="both"/>
        <w:rPr>
          <w:rFonts w:ascii="Times New Roman" w:hAnsi="Times New Roman"/>
          <w:color w:val="000000" w:themeColor="text1"/>
          <w:sz w:val="24"/>
          <w:szCs w:val="24"/>
        </w:rPr>
      </w:pPr>
      <w:r w:rsidRPr="00F96926">
        <w:rPr>
          <w:rFonts w:ascii="Times New Roman" w:eastAsia="Times New Roman" w:hAnsi="Times New Roman"/>
          <w:sz w:val="24"/>
          <w:szCs w:val="24"/>
          <w:lang w:eastAsia="lt-LT"/>
        </w:rPr>
        <w:t>pagal fiksuotuosius įkainius apmokamos išlaidos turi atitikti Projektų taisyklių 35 skirsnį;</w:t>
      </w:r>
    </w:p>
    <w:p w14:paraId="4947239E" w14:textId="7837E3A2" w:rsidR="0067201F" w:rsidRPr="006E32C7" w:rsidRDefault="0067201F" w:rsidP="007A4892">
      <w:pPr>
        <w:pStyle w:val="Sraopastraipa"/>
        <w:numPr>
          <w:ilvl w:val="1"/>
          <w:numId w:val="17"/>
        </w:numPr>
        <w:tabs>
          <w:tab w:val="left" w:pos="1134"/>
          <w:tab w:val="left" w:pos="1560"/>
        </w:tabs>
        <w:spacing w:after="0" w:line="240" w:lineRule="auto"/>
        <w:ind w:left="0" w:firstLine="426"/>
        <w:jc w:val="both"/>
        <w:rPr>
          <w:rFonts w:ascii="Times New Roman" w:eastAsia="Times New Roman" w:hAnsi="Times New Roman"/>
          <w:sz w:val="24"/>
          <w:szCs w:val="24"/>
          <w:lang w:eastAsia="lt-LT"/>
        </w:rPr>
      </w:pPr>
      <w:r w:rsidRPr="005C5C2D">
        <w:rPr>
          <w:rFonts w:ascii="Times New Roman" w:eastAsia="Times New Roman" w:hAnsi="Times New Roman"/>
          <w:sz w:val="24"/>
          <w:szCs w:val="24"/>
          <w:lang w:eastAsia="lt-LT"/>
        </w:rPr>
        <w:t xml:space="preserve">projektų, kuriems išlaidas numatyta apmokėti taikant fiksuotuosius įkainius, išlaidos apmokamos atsižvelgiant į projekto sutartyje nustatytus fiksuotuosius įkainius ir projekto vykdytojo pateiktus dokumentus, kuriais įrodomas pasiektas projekto kiekybinis rezultatas. Dokumentai, reikalingi pateikti dėl fiksuotųjų įkainių kiekybinių rezultatų pasiekimo, </w:t>
      </w:r>
      <w:r>
        <w:rPr>
          <w:rFonts w:ascii="Times New Roman" w:eastAsia="Times New Roman" w:hAnsi="Times New Roman"/>
          <w:sz w:val="24"/>
          <w:szCs w:val="24"/>
          <w:lang w:eastAsia="lt-LT"/>
        </w:rPr>
        <w:t>nurodomi</w:t>
      </w:r>
      <w:r w:rsidRPr="005C5C2D">
        <w:rPr>
          <w:rFonts w:ascii="Times New Roman" w:eastAsia="Times New Roman" w:hAnsi="Times New Roman"/>
          <w:sz w:val="24"/>
          <w:szCs w:val="24"/>
          <w:lang w:eastAsia="lt-LT"/>
        </w:rPr>
        <w:t xml:space="preserve"> projekto sutartyje.</w:t>
      </w:r>
    </w:p>
    <w:p w14:paraId="558630BF" w14:textId="77777777" w:rsidR="0078784E" w:rsidRPr="006E32C7" w:rsidRDefault="0078784E" w:rsidP="0078784E">
      <w:pPr>
        <w:pStyle w:val="Sraopastraipa"/>
        <w:spacing w:after="0" w:line="240" w:lineRule="auto"/>
        <w:ind w:left="0"/>
        <w:jc w:val="both"/>
        <w:rPr>
          <w:rFonts w:ascii="Times New Roman" w:hAnsi="Times New Roman"/>
          <w:sz w:val="24"/>
          <w:szCs w:val="24"/>
        </w:rPr>
      </w:pPr>
    </w:p>
    <w:p w14:paraId="1808EFD2" w14:textId="77777777" w:rsidR="0078784E" w:rsidRDefault="00662B8C" w:rsidP="00772B9B">
      <w:pPr>
        <w:pStyle w:val="Sraopastraipa"/>
        <w:spacing w:after="0" w:line="240" w:lineRule="auto"/>
        <w:ind w:left="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 </w:t>
      </w:r>
      <w:r w:rsidR="0078784E" w:rsidRPr="006E32C7">
        <w:rPr>
          <w:rFonts w:ascii="Times New Roman" w:eastAsia="Times New Roman" w:hAnsi="Times New Roman"/>
          <w:b/>
          <w:sz w:val="24"/>
          <w:szCs w:val="24"/>
          <w:lang w:eastAsia="lt-LT"/>
        </w:rPr>
        <w:t>SKYRIUS</w:t>
      </w:r>
    </w:p>
    <w:p w14:paraId="557DE3CA" w14:textId="1324C7A6" w:rsidR="0078784E" w:rsidRPr="006E32C7" w:rsidRDefault="00874D0B" w:rsidP="00662B8C">
      <w:pPr>
        <w:pStyle w:val="Sraopastraipa"/>
        <w:spacing w:after="0" w:line="240" w:lineRule="auto"/>
        <w:ind w:left="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PARAIŠK</w:t>
      </w:r>
      <w:r w:rsidR="0078784E" w:rsidRPr="006E32C7">
        <w:rPr>
          <w:rFonts w:ascii="Times New Roman" w:eastAsia="Times New Roman" w:hAnsi="Times New Roman"/>
          <w:b/>
          <w:sz w:val="24"/>
          <w:szCs w:val="24"/>
          <w:lang w:eastAsia="lt-LT"/>
        </w:rPr>
        <w:t>Ų RENGIMAS, PAREIŠKĖJŲ INFORMAVIMAS,</w:t>
      </w:r>
    </w:p>
    <w:p w14:paraId="5998AB93" w14:textId="050BE048" w:rsidR="0078784E" w:rsidRPr="006E32C7" w:rsidRDefault="0078784E" w:rsidP="0078784E">
      <w:pPr>
        <w:spacing w:after="0" w:line="240" w:lineRule="auto"/>
        <w:jc w:val="center"/>
        <w:rPr>
          <w:rFonts w:ascii="Times New Roman" w:hAnsi="Times New Roman"/>
          <w:b/>
          <w:sz w:val="24"/>
          <w:szCs w:val="24"/>
        </w:rPr>
      </w:pPr>
      <w:r w:rsidRPr="006E32C7">
        <w:rPr>
          <w:rFonts w:ascii="Times New Roman" w:eastAsia="Times New Roman" w:hAnsi="Times New Roman"/>
          <w:b/>
          <w:sz w:val="24"/>
          <w:szCs w:val="24"/>
          <w:lang w:eastAsia="lt-LT"/>
        </w:rPr>
        <w:t xml:space="preserve">KONSULTAVIMAS, </w:t>
      </w:r>
      <w:r w:rsidR="00874D0B">
        <w:rPr>
          <w:rFonts w:ascii="Times New Roman" w:eastAsia="Times New Roman" w:hAnsi="Times New Roman"/>
          <w:b/>
          <w:sz w:val="24"/>
          <w:szCs w:val="24"/>
          <w:lang w:eastAsia="lt-LT"/>
        </w:rPr>
        <w:t>PARAIŠK</w:t>
      </w:r>
      <w:r w:rsidRPr="006E32C7">
        <w:rPr>
          <w:rFonts w:ascii="Times New Roman" w:eastAsia="Times New Roman" w:hAnsi="Times New Roman"/>
          <w:b/>
          <w:sz w:val="24"/>
          <w:szCs w:val="24"/>
          <w:lang w:eastAsia="lt-LT"/>
        </w:rPr>
        <w:t>Ų TEIKIMAS IR VERTINIMAS</w:t>
      </w:r>
    </w:p>
    <w:p w14:paraId="50FB1585" w14:textId="77777777" w:rsidR="0078784E" w:rsidRPr="006E32C7" w:rsidRDefault="0078784E" w:rsidP="0078784E">
      <w:pPr>
        <w:tabs>
          <w:tab w:val="left" w:pos="0"/>
        </w:tabs>
        <w:spacing w:after="0" w:line="240" w:lineRule="auto"/>
        <w:jc w:val="both"/>
        <w:rPr>
          <w:rFonts w:ascii="Times New Roman" w:hAnsi="Times New Roman"/>
          <w:sz w:val="24"/>
          <w:szCs w:val="24"/>
        </w:rPr>
      </w:pPr>
    </w:p>
    <w:p w14:paraId="4B757777" w14:textId="5F341B73" w:rsidR="0078784E" w:rsidRDefault="0078784E" w:rsidP="007A4892">
      <w:pPr>
        <w:pStyle w:val="Sraopastraipa"/>
        <w:numPr>
          <w:ilvl w:val="0"/>
          <w:numId w:val="17"/>
        </w:numPr>
        <w:tabs>
          <w:tab w:val="left" w:pos="1134"/>
        </w:tabs>
        <w:spacing w:after="0" w:line="240" w:lineRule="auto"/>
        <w:ind w:left="0" w:firstLine="426"/>
        <w:jc w:val="both"/>
        <w:rPr>
          <w:rFonts w:ascii="Times New Roman" w:hAnsi="Times New Roman"/>
          <w:sz w:val="24"/>
          <w:szCs w:val="24"/>
        </w:rPr>
      </w:pPr>
      <w:r w:rsidRPr="00AD00EC">
        <w:rPr>
          <w:rFonts w:ascii="Times New Roman" w:hAnsi="Times New Roman"/>
          <w:sz w:val="24"/>
          <w:szCs w:val="24"/>
        </w:rPr>
        <w:t xml:space="preserve">Galimi pareiškėjai </w:t>
      </w:r>
      <w:proofErr w:type="gramStart"/>
      <w:r w:rsidRPr="00AD00EC">
        <w:rPr>
          <w:rFonts w:ascii="Times New Roman" w:hAnsi="Times New Roman"/>
          <w:sz w:val="24"/>
          <w:szCs w:val="24"/>
        </w:rPr>
        <w:t>turi Ministerijai</w:t>
      </w:r>
      <w:proofErr w:type="gramEnd"/>
      <w:r w:rsidRPr="00AD00EC">
        <w:rPr>
          <w:rFonts w:ascii="Times New Roman" w:hAnsi="Times New Roman"/>
          <w:sz w:val="24"/>
          <w:szCs w:val="24"/>
        </w:rPr>
        <w:t xml:space="preserve"> pateikti projektinį pasiūlymą iki Ministerijos </w:t>
      </w:r>
      <w:r w:rsidRPr="00EF690D">
        <w:rPr>
          <w:rFonts w:ascii="Times New Roman" w:hAnsi="Times New Roman"/>
          <w:sz w:val="24"/>
          <w:szCs w:val="24"/>
        </w:rPr>
        <w:t xml:space="preserve">kvietime teikti projektinį pasiūlymą nurodytos datos pagal formą, nustatytą </w:t>
      </w:r>
      <w:r w:rsidR="00CA77C2">
        <w:rPr>
          <w:rFonts w:ascii="Times New Roman" w:hAnsi="Times New Roman"/>
          <w:sz w:val="24"/>
          <w:szCs w:val="24"/>
        </w:rPr>
        <w:t>V</w:t>
      </w:r>
      <w:r w:rsidRPr="00EF690D">
        <w:rPr>
          <w:rFonts w:ascii="Times New Roman" w:hAnsi="Times New Roman"/>
          <w:sz w:val="24"/>
          <w:szCs w:val="24"/>
        </w:rPr>
        <w:t xml:space="preserve">alstybės projektų atrankos tvarkos apraše, patvirtintame </w:t>
      </w:r>
      <w:r w:rsidR="00CA77C2">
        <w:rPr>
          <w:rFonts w:ascii="Times New Roman" w:hAnsi="Times New Roman"/>
          <w:sz w:val="24"/>
          <w:szCs w:val="24"/>
        </w:rPr>
        <w:t xml:space="preserve">Lietuvos Respublikos </w:t>
      </w:r>
      <w:r w:rsidRPr="00EF690D">
        <w:rPr>
          <w:rFonts w:ascii="Times New Roman" w:hAnsi="Times New Roman"/>
          <w:sz w:val="24"/>
          <w:szCs w:val="24"/>
        </w:rPr>
        <w:t>sveikatos apsaugos ministro 2015 m. birželio 12 d. įsakymu Nr. V-761 „Dėl 2014–2020 metų Lietuvos Respublikos sveikatos apsaugos ministerijos valstybės projektų planavimo tvarkos aprašo patvirtinimo“</w:t>
      </w:r>
      <w:r w:rsidR="00174755" w:rsidRPr="00EF690D">
        <w:rPr>
          <w:rFonts w:ascii="Times New Roman" w:hAnsi="Times New Roman"/>
          <w:sz w:val="24"/>
          <w:szCs w:val="24"/>
        </w:rPr>
        <w:t>.</w:t>
      </w:r>
    </w:p>
    <w:p w14:paraId="7474FC80" w14:textId="01F4D013" w:rsidR="0078784E" w:rsidRPr="00EF690D" w:rsidRDefault="00E227B7" w:rsidP="00D466F9">
      <w:pPr>
        <w:pStyle w:val="Sraopastraipa"/>
        <w:numPr>
          <w:ilvl w:val="0"/>
          <w:numId w:val="17"/>
        </w:numPr>
        <w:tabs>
          <w:tab w:val="left" w:pos="1134"/>
        </w:tabs>
        <w:spacing w:after="0" w:line="240" w:lineRule="auto"/>
        <w:ind w:left="0" w:firstLine="426"/>
        <w:jc w:val="both"/>
        <w:rPr>
          <w:rFonts w:ascii="Times New Roman" w:hAnsi="Times New Roman"/>
          <w:sz w:val="24"/>
          <w:szCs w:val="24"/>
        </w:rPr>
      </w:pPr>
      <w:r w:rsidRPr="001A231D">
        <w:rPr>
          <w:rFonts w:ascii="Times New Roman" w:hAnsi="Times New Roman"/>
          <w:sz w:val="24"/>
          <w:szCs w:val="24"/>
        </w:rPr>
        <w:t xml:space="preserve">Jei pasirenkama vykdyti šio Aprašo 10.4 </w:t>
      </w:r>
      <w:r w:rsidR="002F300F" w:rsidRPr="001A231D">
        <w:rPr>
          <w:rFonts w:ascii="Times New Roman" w:hAnsi="Times New Roman"/>
          <w:sz w:val="24"/>
          <w:szCs w:val="24"/>
        </w:rPr>
        <w:t>pa</w:t>
      </w:r>
      <w:r w:rsidRPr="001A231D">
        <w:rPr>
          <w:rFonts w:ascii="Times New Roman" w:hAnsi="Times New Roman"/>
          <w:sz w:val="24"/>
          <w:szCs w:val="24"/>
        </w:rPr>
        <w:t>punkt</w:t>
      </w:r>
      <w:r w:rsidR="002F300F" w:rsidRPr="001A231D">
        <w:rPr>
          <w:rFonts w:ascii="Times New Roman" w:hAnsi="Times New Roman"/>
          <w:sz w:val="24"/>
          <w:szCs w:val="24"/>
        </w:rPr>
        <w:t>yj</w:t>
      </w:r>
      <w:r w:rsidRPr="001A231D">
        <w:rPr>
          <w:rFonts w:ascii="Times New Roman" w:hAnsi="Times New Roman"/>
          <w:sz w:val="24"/>
          <w:szCs w:val="24"/>
        </w:rPr>
        <w:t xml:space="preserve">e </w:t>
      </w:r>
      <w:r w:rsidR="00CA77C2">
        <w:rPr>
          <w:rFonts w:ascii="Times New Roman" w:hAnsi="Times New Roman"/>
          <w:sz w:val="24"/>
          <w:szCs w:val="24"/>
        </w:rPr>
        <w:t>nurodyta</w:t>
      </w:r>
      <w:r w:rsidR="00CA77C2" w:rsidRPr="001A231D">
        <w:rPr>
          <w:rFonts w:ascii="Times New Roman" w:hAnsi="Times New Roman"/>
          <w:sz w:val="24"/>
          <w:szCs w:val="24"/>
        </w:rPr>
        <w:t xml:space="preserve"> </w:t>
      </w:r>
      <w:r w:rsidRPr="001A231D">
        <w:rPr>
          <w:rFonts w:ascii="Times New Roman" w:hAnsi="Times New Roman"/>
          <w:sz w:val="24"/>
          <w:szCs w:val="24"/>
        </w:rPr>
        <w:t>veikla, k</w:t>
      </w:r>
      <w:r w:rsidR="0078784E" w:rsidRPr="001A231D">
        <w:rPr>
          <w:rFonts w:ascii="Times New Roman" w:hAnsi="Times New Roman"/>
          <w:sz w:val="24"/>
          <w:szCs w:val="24"/>
        </w:rPr>
        <w:t>artu su</w:t>
      </w:r>
      <w:r w:rsidR="0078784E" w:rsidRPr="00EF690D">
        <w:rPr>
          <w:rFonts w:ascii="Times New Roman" w:hAnsi="Times New Roman"/>
          <w:sz w:val="24"/>
          <w:szCs w:val="24"/>
        </w:rPr>
        <w:t xml:space="preserve"> projektiniu pasiūlymu galimi pareiškėjai turi pateikti investicijų </w:t>
      </w:r>
      <w:r w:rsidR="0078784E" w:rsidRPr="00830BBB">
        <w:rPr>
          <w:rFonts w:ascii="Times New Roman" w:hAnsi="Times New Roman"/>
          <w:sz w:val="24"/>
          <w:szCs w:val="24"/>
        </w:rPr>
        <w:t>projektą</w:t>
      </w:r>
      <w:r w:rsidR="0078784E" w:rsidRPr="00EF690D">
        <w:rPr>
          <w:rFonts w:ascii="Times New Roman" w:hAnsi="Times New Roman"/>
          <w:sz w:val="24"/>
          <w:szCs w:val="24"/>
        </w:rPr>
        <w:t xml:space="preserve">, parengtą pagal </w:t>
      </w:r>
      <w:r w:rsidR="0078784E" w:rsidRPr="00EF690D">
        <w:rPr>
          <w:rFonts w:ascii="Times New Roman" w:hAnsi="Times New Roman"/>
          <w:sz w:val="24"/>
          <w:szCs w:val="24"/>
        </w:rPr>
        <w:lastRenderedPageBreak/>
        <w:t>Investicijų projektų, kuriems siekiama gauti finansavimą iš ES struktūrinės paramos ir valstybės biudžeto lėšų, rengimo metodiką</w:t>
      </w:r>
      <w:r w:rsidR="00856255">
        <w:rPr>
          <w:rFonts w:ascii="Times New Roman" w:hAnsi="Times New Roman"/>
          <w:sz w:val="24"/>
          <w:szCs w:val="24"/>
        </w:rPr>
        <w:t>,</w:t>
      </w:r>
      <w:r w:rsidR="00856255" w:rsidRPr="00856255">
        <w:rPr>
          <w:rFonts w:ascii="Times New Roman" w:hAnsi="Times New Roman"/>
          <w:sz w:val="24"/>
          <w:szCs w:val="24"/>
        </w:rPr>
        <w:t xml:space="preserve"> </w:t>
      </w:r>
      <w:r w:rsidR="00856255" w:rsidRPr="00C22CCF">
        <w:rPr>
          <w:rFonts w:ascii="Times New Roman" w:hAnsi="Times New Roman"/>
          <w:sz w:val="24"/>
          <w:szCs w:val="24"/>
        </w:rPr>
        <w:t>taip pat jo priedus – sąnaudų ir naudos analizės ir (arba) sąnaudų efektyvumo analizės rezultatų lenteles</w:t>
      </w:r>
      <w:r w:rsidR="00856255" w:rsidRPr="00830BBB">
        <w:rPr>
          <w:rFonts w:ascii="Times New Roman" w:hAnsi="Times New Roman"/>
          <w:sz w:val="24"/>
          <w:szCs w:val="24"/>
        </w:rPr>
        <w:t xml:space="preserve"> </w:t>
      </w:r>
      <w:r w:rsidR="00856255">
        <w:rPr>
          <w:rFonts w:ascii="Times New Roman" w:hAnsi="Times New Roman"/>
          <w:sz w:val="24"/>
          <w:szCs w:val="24"/>
        </w:rPr>
        <w:t>(netaikoma, jeigu investicijos į turtą neviršija 300 000 eurų)</w:t>
      </w:r>
      <w:r w:rsidR="0078784E" w:rsidRPr="00EF690D">
        <w:rPr>
          <w:rFonts w:ascii="Times New Roman" w:hAnsi="Times New Roman"/>
          <w:sz w:val="24"/>
          <w:szCs w:val="24"/>
        </w:rPr>
        <w:t xml:space="preserve">. Ši metodika skelbiama ES struktūrinių fondų svetainėje </w:t>
      </w:r>
      <w:hyperlink r:id="rId14" w:history="1">
        <w:r w:rsidR="0078784E" w:rsidRPr="00EF690D">
          <w:rPr>
            <w:rStyle w:val="Hipersaitas"/>
            <w:rFonts w:ascii="Times New Roman" w:hAnsi="Times New Roman"/>
            <w:color w:val="auto"/>
            <w:sz w:val="24"/>
            <w:szCs w:val="24"/>
            <w:u w:val="none"/>
          </w:rPr>
          <w:t>www.esinvesticijos.lt</w:t>
        </w:r>
      </w:hyperlink>
      <w:r w:rsidR="00605376" w:rsidRPr="00EF690D">
        <w:rPr>
          <w:rFonts w:ascii="Times New Roman" w:hAnsi="Times New Roman"/>
          <w:sz w:val="24"/>
          <w:szCs w:val="24"/>
        </w:rPr>
        <w:t>.</w:t>
      </w:r>
    </w:p>
    <w:p w14:paraId="657272CB" w14:textId="27DF0C0C" w:rsidR="00D514E5" w:rsidRPr="00EF690D" w:rsidRDefault="00E227B7" w:rsidP="00547E9B">
      <w:pPr>
        <w:pStyle w:val="Sraopastraipa"/>
        <w:numPr>
          <w:ilvl w:val="0"/>
          <w:numId w:val="12"/>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EF690D">
        <w:rPr>
          <w:rFonts w:ascii="Times New Roman" w:hAnsi="Times New Roman"/>
          <w:sz w:val="24"/>
          <w:szCs w:val="24"/>
        </w:rPr>
        <w:t xml:space="preserve">Jei pasirenkama vykdyti šio Aprašo 10.4 </w:t>
      </w:r>
      <w:r w:rsidR="002F300F" w:rsidRPr="00EF690D">
        <w:rPr>
          <w:rFonts w:ascii="Times New Roman" w:hAnsi="Times New Roman"/>
          <w:sz w:val="24"/>
          <w:szCs w:val="24"/>
        </w:rPr>
        <w:t xml:space="preserve">papunktyje </w:t>
      </w:r>
      <w:r w:rsidR="00CA77C2">
        <w:rPr>
          <w:rFonts w:ascii="Times New Roman" w:hAnsi="Times New Roman"/>
          <w:sz w:val="24"/>
          <w:szCs w:val="24"/>
        </w:rPr>
        <w:t>nurodyta</w:t>
      </w:r>
      <w:r w:rsidR="00CA77C2" w:rsidRPr="00EF690D">
        <w:rPr>
          <w:rFonts w:ascii="Times New Roman" w:hAnsi="Times New Roman"/>
          <w:sz w:val="24"/>
          <w:szCs w:val="24"/>
        </w:rPr>
        <w:t xml:space="preserve"> </w:t>
      </w:r>
      <w:r w:rsidRPr="00EF690D">
        <w:rPr>
          <w:rFonts w:ascii="Times New Roman" w:hAnsi="Times New Roman"/>
          <w:sz w:val="24"/>
          <w:szCs w:val="24"/>
        </w:rPr>
        <w:t>veikla, a</w:t>
      </w:r>
      <w:r w:rsidR="0078784E" w:rsidRPr="00EF690D">
        <w:rPr>
          <w:rFonts w:ascii="Times New Roman" w:hAnsi="Times New Roman"/>
          <w:sz w:val="24"/>
          <w:szCs w:val="24"/>
        </w:rPr>
        <w:t xml:space="preserve">lternatyvų palyginimui ir optimalios alternatyvos pasirinkimo pagrindimui turi būti naudojamas Optimalios projekto įgyvendinimo alternatyvos pasirinkimo kokybės vertinimo metodikoje, kuri skelbiama ES struktūrinių fondų svetainėje </w:t>
      </w:r>
      <w:hyperlink r:id="rId15" w:history="1">
        <w:r w:rsidR="0078784E" w:rsidRPr="00EF690D">
          <w:rPr>
            <w:rStyle w:val="Hipersaitas"/>
            <w:rFonts w:ascii="Times New Roman" w:hAnsi="Times New Roman"/>
            <w:color w:val="auto"/>
            <w:sz w:val="24"/>
            <w:szCs w:val="24"/>
            <w:u w:val="none"/>
          </w:rPr>
          <w:t>www.esinvesticijos.lt</w:t>
        </w:r>
      </w:hyperlink>
      <w:r w:rsidR="0078784E" w:rsidRPr="007A4892">
        <w:rPr>
          <w:rFonts w:ascii="Times New Roman" w:hAnsi="Times New Roman"/>
          <w:sz w:val="24"/>
          <w:szCs w:val="24"/>
        </w:rPr>
        <w:t>, nurodytas projekto įgyvendinimo alternatyvos analizės metodas</w:t>
      </w:r>
      <w:r w:rsidR="00605376" w:rsidRPr="00EF690D">
        <w:rPr>
          <w:rFonts w:ascii="Times New Roman" w:hAnsi="Times New Roman"/>
          <w:sz w:val="24"/>
          <w:szCs w:val="24"/>
        </w:rPr>
        <w:t>.</w:t>
      </w:r>
    </w:p>
    <w:p w14:paraId="72B2A656" w14:textId="32DDE31B" w:rsidR="00CE62D5" w:rsidRPr="007A4892" w:rsidRDefault="00E227B7" w:rsidP="00EC1393">
      <w:pPr>
        <w:pStyle w:val="Sraopastraipa"/>
        <w:numPr>
          <w:ilvl w:val="0"/>
          <w:numId w:val="12"/>
        </w:numPr>
        <w:tabs>
          <w:tab w:val="left" w:pos="1134"/>
        </w:tabs>
        <w:autoSpaceDE w:val="0"/>
        <w:autoSpaceDN w:val="0"/>
        <w:adjustRightInd w:val="0"/>
        <w:spacing w:after="0" w:line="240" w:lineRule="auto"/>
        <w:ind w:left="0" w:firstLine="426"/>
        <w:jc w:val="both"/>
        <w:rPr>
          <w:rFonts w:ascii="Times New Roman" w:hAnsi="Times New Roman"/>
          <w:sz w:val="24"/>
          <w:szCs w:val="24"/>
        </w:rPr>
      </w:pPr>
      <w:r w:rsidRPr="00EF690D">
        <w:rPr>
          <w:rFonts w:ascii="Times New Roman" w:hAnsi="Times New Roman"/>
          <w:sz w:val="24"/>
          <w:szCs w:val="24"/>
        </w:rPr>
        <w:t xml:space="preserve">Jei pasirenkama vykdyti šio Aprašo 10.4 </w:t>
      </w:r>
      <w:r w:rsidR="002F300F" w:rsidRPr="00EF690D">
        <w:rPr>
          <w:rFonts w:ascii="Times New Roman" w:hAnsi="Times New Roman"/>
          <w:sz w:val="24"/>
          <w:szCs w:val="24"/>
        </w:rPr>
        <w:t xml:space="preserve">papunktyje </w:t>
      </w:r>
      <w:r w:rsidR="00C83E00">
        <w:rPr>
          <w:rFonts w:ascii="Times New Roman" w:hAnsi="Times New Roman"/>
          <w:sz w:val="24"/>
          <w:szCs w:val="24"/>
        </w:rPr>
        <w:t>nurodyta</w:t>
      </w:r>
      <w:r w:rsidR="00C83E00" w:rsidRPr="00EF690D">
        <w:rPr>
          <w:rFonts w:ascii="Times New Roman" w:hAnsi="Times New Roman"/>
          <w:sz w:val="24"/>
          <w:szCs w:val="24"/>
        </w:rPr>
        <w:t xml:space="preserve"> </w:t>
      </w:r>
      <w:r w:rsidRPr="00EF690D">
        <w:rPr>
          <w:rFonts w:ascii="Times New Roman" w:hAnsi="Times New Roman"/>
          <w:sz w:val="24"/>
          <w:szCs w:val="24"/>
        </w:rPr>
        <w:t xml:space="preserve">veikla, </w:t>
      </w:r>
      <w:r w:rsidR="00CE62D5" w:rsidRPr="00EF690D">
        <w:rPr>
          <w:rFonts w:ascii="Times New Roman" w:hAnsi="Times New Roman"/>
          <w:sz w:val="24"/>
          <w:szCs w:val="24"/>
        </w:rPr>
        <w:t>o investavimo objekto tipas – esamų pastato techninių ir funkcinių savybių pagerinimas, minimaliai turi būti išnagrinėtos ir palygintos šios projekto įgyvendinimo alternatyvos:</w:t>
      </w:r>
    </w:p>
    <w:p w14:paraId="4AA4327E" w14:textId="77777777" w:rsidR="00CE62D5" w:rsidRPr="007A4892" w:rsidRDefault="00CE62D5" w:rsidP="007A4892">
      <w:pPr>
        <w:pStyle w:val="Sraopastraipa"/>
        <w:numPr>
          <w:ilvl w:val="1"/>
          <w:numId w:val="12"/>
        </w:numPr>
        <w:tabs>
          <w:tab w:val="left" w:pos="1134"/>
        </w:tabs>
        <w:autoSpaceDE w:val="0"/>
        <w:autoSpaceDN w:val="0"/>
        <w:adjustRightInd w:val="0"/>
        <w:spacing w:after="0" w:line="240" w:lineRule="auto"/>
        <w:ind w:left="0" w:firstLine="426"/>
        <w:jc w:val="both"/>
        <w:rPr>
          <w:rFonts w:ascii="Times New Roman" w:eastAsia="Times New Roman" w:hAnsi="Times New Roman"/>
          <w:color w:val="000000"/>
          <w:sz w:val="24"/>
          <w:szCs w:val="24"/>
          <w:lang w:eastAsia="lt-LT"/>
        </w:rPr>
      </w:pPr>
      <w:r w:rsidRPr="007A4892">
        <w:rPr>
          <w:rFonts w:ascii="Times New Roman" w:hAnsi="Times New Roman"/>
          <w:sz w:val="24"/>
          <w:szCs w:val="24"/>
        </w:rPr>
        <w:t>esamo pastato techninių bei funkcinių savybių pagerinimas</w:t>
      </w:r>
      <w:r w:rsidRPr="007A4892">
        <w:rPr>
          <w:rFonts w:ascii="Times New Roman" w:eastAsia="Times New Roman" w:hAnsi="Times New Roman"/>
          <w:color w:val="000000"/>
          <w:sz w:val="24"/>
          <w:szCs w:val="24"/>
          <w:lang w:eastAsia="lt-LT"/>
        </w:rPr>
        <w:t>;</w:t>
      </w:r>
    </w:p>
    <w:p w14:paraId="1831F25A" w14:textId="77777777" w:rsidR="00CE62D5" w:rsidRPr="007A4892" w:rsidRDefault="00CE62D5" w:rsidP="007A4892">
      <w:pPr>
        <w:pStyle w:val="Sraopastraipa"/>
        <w:numPr>
          <w:ilvl w:val="1"/>
          <w:numId w:val="12"/>
        </w:numPr>
        <w:tabs>
          <w:tab w:val="left" w:pos="1134"/>
        </w:tabs>
        <w:autoSpaceDE w:val="0"/>
        <w:autoSpaceDN w:val="0"/>
        <w:adjustRightInd w:val="0"/>
        <w:spacing w:after="0" w:line="240" w:lineRule="auto"/>
        <w:ind w:left="0" w:firstLine="426"/>
        <w:jc w:val="both"/>
        <w:rPr>
          <w:rFonts w:ascii="Times New Roman" w:eastAsia="Times New Roman" w:hAnsi="Times New Roman"/>
          <w:color w:val="000000"/>
          <w:sz w:val="24"/>
          <w:szCs w:val="24"/>
          <w:lang w:eastAsia="lt-LT"/>
        </w:rPr>
      </w:pPr>
      <w:r w:rsidRPr="007A4892">
        <w:rPr>
          <w:rFonts w:ascii="Times New Roman" w:eastAsia="Times New Roman" w:hAnsi="Times New Roman"/>
          <w:color w:val="000000"/>
          <w:sz w:val="24"/>
          <w:szCs w:val="24"/>
          <w:lang w:eastAsia="lt-LT"/>
        </w:rPr>
        <w:t>esamo pastato pardavimas ir naujo, reikalingas technines ir funkcines charakteristikas turinčio pastato įsigijimas;</w:t>
      </w:r>
    </w:p>
    <w:p w14:paraId="4F2B33B9" w14:textId="77777777" w:rsidR="00CE62D5" w:rsidRPr="007A4892" w:rsidRDefault="00CE62D5">
      <w:pPr>
        <w:pStyle w:val="Sraopastraipa"/>
        <w:numPr>
          <w:ilvl w:val="1"/>
          <w:numId w:val="12"/>
        </w:numPr>
        <w:tabs>
          <w:tab w:val="left" w:pos="993"/>
          <w:tab w:val="left" w:pos="1134"/>
        </w:tabs>
        <w:autoSpaceDE w:val="0"/>
        <w:autoSpaceDN w:val="0"/>
        <w:adjustRightInd w:val="0"/>
        <w:spacing w:after="0" w:line="240" w:lineRule="auto"/>
        <w:ind w:left="0" w:firstLine="426"/>
        <w:jc w:val="both"/>
        <w:rPr>
          <w:rFonts w:ascii="Times New Roman" w:eastAsia="Times New Roman" w:hAnsi="Times New Roman"/>
          <w:color w:val="000000"/>
          <w:sz w:val="24"/>
          <w:szCs w:val="24"/>
          <w:lang w:eastAsia="lt-LT"/>
        </w:rPr>
      </w:pPr>
      <w:r w:rsidRPr="007A4892">
        <w:rPr>
          <w:rFonts w:ascii="Times New Roman" w:eastAsia="Times New Roman" w:hAnsi="Times New Roman"/>
          <w:color w:val="000000"/>
          <w:sz w:val="24"/>
          <w:szCs w:val="24"/>
          <w:lang w:eastAsia="lt-LT"/>
        </w:rPr>
        <w:t>įrangos įsigijimas trūkstamoms techninėms ir funkcinėms veiklos charakteristikoms užtikrinti.</w:t>
      </w:r>
    </w:p>
    <w:p w14:paraId="7CDEAD51" w14:textId="581DAB73" w:rsidR="00D514E5" w:rsidRPr="007A4892"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EF690D">
        <w:rPr>
          <w:rFonts w:ascii="Times New Roman" w:eastAsia="Times New Roman" w:hAnsi="Times New Roman"/>
          <w:sz w:val="24"/>
          <w:szCs w:val="24"/>
          <w:lang w:eastAsia="lt-LT"/>
        </w:rPr>
        <w:t xml:space="preserve">Aprašo </w:t>
      </w:r>
      <w:r w:rsidR="00590256" w:rsidRPr="00EF690D">
        <w:rPr>
          <w:rFonts w:ascii="Times New Roman" w:eastAsia="Times New Roman" w:hAnsi="Times New Roman"/>
          <w:sz w:val="24"/>
          <w:szCs w:val="24"/>
          <w:lang w:eastAsia="lt-LT"/>
        </w:rPr>
        <w:t>4</w:t>
      </w:r>
      <w:r w:rsidR="001A31EB">
        <w:rPr>
          <w:rFonts w:ascii="Times New Roman" w:eastAsia="Times New Roman" w:hAnsi="Times New Roman"/>
          <w:sz w:val="24"/>
          <w:szCs w:val="24"/>
          <w:lang w:eastAsia="lt-LT"/>
        </w:rPr>
        <w:t>1</w:t>
      </w:r>
      <w:r w:rsidR="00461DE5" w:rsidRPr="00EF690D">
        <w:rPr>
          <w:rFonts w:ascii="Times New Roman" w:hAnsi="Times New Roman"/>
          <w:sz w:val="24"/>
          <w:szCs w:val="24"/>
        </w:rPr>
        <w:t>–</w:t>
      </w:r>
      <w:r w:rsidRPr="00EF690D">
        <w:rPr>
          <w:rFonts w:ascii="Times New Roman" w:eastAsia="Times New Roman" w:hAnsi="Times New Roman"/>
          <w:sz w:val="24"/>
          <w:szCs w:val="24"/>
          <w:lang w:eastAsia="lt-LT"/>
        </w:rPr>
        <w:t>4</w:t>
      </w:r>
      <w:r w:rsidR="001A31EB">
        <w:rPr>
          <w:rFonts w:ascii="Times New Roman" w:eastAsia="Times New Roman" w:hAnsi="Times New Roman"/>
          <w:sz w:val="24"/>
          <w:szCs w:val="24"/>
          <w:lang w:eastAsia="lt-LT"/>
        </w:rPr>
        <w:t>3</w:t>
      </w:r>
      <w:r w:rsidR="00590256" w:rsidRPr="00EF690D">
        <w:rPr>
          <w:rFonts w:ascii="Times New Roman" w:eastAsia="Times New Roman" w:hAnsi="Times New Roman"/>
          <w:sz w:val="24"/>
          <w:szCs w:val="24"/>
          <w:lang w:eastAsia="lt-LT"/>
        </w:rPr>
        <w:t xml:space="preserve"> </w:t>
      </w:r>
      <w:r w:rsidRPr="00EF690D">
        <w:rPr>
          <w:rFonts w:ascii="Times New Roman" w:eastAsia="Times New Roman" w:hAnsi="Times New Roman"/>
          <w:sz w:val="24"/>
          <w:szCs w:val="24"/>
          <w:lang w:eastAsia="lt-LT"/>
        </w:rPr>
        <w:t>punktuose nustatyti reikalavimai netaikom</w:t>
      </w:r>
      <w:r w:rsidR="001A31EB">
        <w:rPr>
          <w:rFonts w:ascii="Times New Roman" w:eastAsia="Times New Roman" w:hAnsi="Times New Roman"/>
          <w:sz w:val="24"/>
          <w:szCs w:val="24"/>
          <w:lang w:eastAsia="lt-LT"/>
        </w:rPr>
        <w:t>i</w:t>
      </w:r>
      <w:r w:rsidRPr="00EF690D">
        <w:rPr>
          <w:rFonts w:ascii="Times New Roman" w:eastAsia="Times New Roman" w:hAnsi="Times New Roman"/>
          <w:sz w:val="24"/>
          <w:szCs w:val="24"/>
          <w:lang w:eastAsia="lt-LT"/>
        </w:rPr>
        <w:t>, jei projekte numatoma vykdyti tik Aprašo 10.</w:t>
      </w:r>
      <w:r w:rsidR="001304F9" w:rsidRPr="007A4892">
        <w:rPr>
          <w:rFonts w:ascii="Times New Roman" w:eastAsia="Times New Roman" w:hAnsi="Times New Roman"/>
          <w:sz w:val="24"/>
          <w:szCs w:val="24"/>
          <w:lang w:eastAsia="lt-LT"/>
        </w:rPr>
        <w:t>1, 10.2, 10.3, 10.5</w:t>
      </w:r>
      <w:r w:rsidRPr="007A4892">
        <w:rPr>
          <w:rFonts w:ascii="Times New Roman" w:eastAsia="Times New Roman" w:hAnsi="Times New Roman"/>
          <w:sz w:val="24"/>
          <w:szCs w:val="24"/>
          <w:lang w:eastAsia="lt-LT"/>
        </w:rPr>
        <w:t xml:space="preserve"> </w:t>
      </w:r>
      <w:r w:rsidR="00605376" w:rsidRPr="007A4892">
        <w:rPr>
          <w:rFonts w:ascii="Times New Roman" w:eastAsia="Times New Roman" w:hAnsi="Times New Roman"/>
          <w:sz w:val="24"/>
          <w:szCs w:val="24"/>
          <w:lang w:eastAsia="lt-LT"/>
        </w:rPr>
        <w:t>papunkčiuose</w:t>
      </w:r>
      <w:r w:rsidRPr="007A4892">
        <w:rPr>
          <w:rFonts w:ascii="Times New Roman" w:eastAsia="Times New Roman" w:hAnsi="Times New Roman"/>
          <w:sz w:val="24"/>
          <w:szCs w:val="24"/>
          <w:lang w:eastAsia="lt-LT"/>
        </w:rPr>
        <w:t xml:space="preserve"> nurodytas veikl</w:t>
      </w:r>
      <w:r w:rsidR="00C83E00">
        <w:rPr>
          <w:rFonts w:ascii="Times New Roman" w:eastAsia="Times New Roman" w:hAnsi="Times New Roman"/>
          <w:sz w:val="24"/>
          <w:szCs w:val="24"/>
          <w:lang w:eastAsia="lt-LT"/>
        </w:rPr>
        <w:t>a</w:t>
      </w:r>
      <w:r w:rsidRPr="007A4892">
        <w:rPr>
          <w:rFonts w:ascii="Times New Roman" w:eastAsia="Times New Roman" w:hAnsi="Times New Roman"/>
          <w:sz w:val="24"/>
          <w:szCs w:val="24"/>
          <w:lang w:eastAsia="lt-LT"/>
        </w:rPr>
        <w:t>s.</w:t>
      </w:r>
    </w:p>
    <w:p w14:paraId="3E834E61" w14:textId="19C86B68" w:rsidR="00D514E5" w:rsidRPr="007A4892"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7A4892">
        <w:rPr>
          <w:rFonts w:ascii="Times New Roman" w:hAnsi="Times New Roman"/>
          <w:sz w:val="24"/>
          <w:szCs w:val="24"/>
        </w:rPr>
        <w:t>Ministerija, įvertinusi projektinius pasiūlymus, priim</w:t>
      </w:r>
      <w:r w:rsidR="00CA77C2">
        <w:rPr>
          <w:rFonts w:ascii="Times New Roman" w:hAnsi="Times New Roman"/>
          <w:sz w:val="24"/>
          <w:szCs w:val="24"/>
        </w:rPr>
        <w:t>a</w:t>
      </w:r>
      <w:r w:rsidRPr="007A4892">
        <w:rPr>
          <w:rFonts w:ascii="Times New Roman" w:hAnsi="Times New Roman"/>
          <w:sz w:val="24"/>
          <w:szCs w:val="24"/>
        </w:rPr>
        <w:t xml:space="preserve"> sprendimą dėl valstybės projektų sąrašo sudarymo. Į valstybės projektų sąrašą gali būti įtraukti tik Projektų taisyklių 37 punkte nustatytus reikalavimus atitinkantys projektai. Pareiškėjai, kurių projektai įtraukti į valstybės projektų sąrašą, įg</w:t>
      </w:r>
      <w:r w:rsidR="00CA77C2">
        <w:rPr>
          <w:rFonts w:ascii="Times New Roman" w:hAnsi="Times New Roman"/>
          <w:sz w:val="24"/>
          <w:szCs w:val="24"/>
        </w:rPr>
        <w:t>yja</w:t>
      </w:r>
      <w:r w:rsidRPr="007A4892">
        <w:rPr>
          <w:rFonts w:ascii="Times New Roman" w:hAnsi="Times New Roman"/>
          <w:sz w:val="24"/>
          <w:szCs w:val="24"/>
        </w:rPr>
        <w:t xml:space="preserve"> teisę teikti </w:t>
      </w:r>
      <w:r w:rsidR="00874D0B" w:rsidRPr="007A4892">
        <w:rPr>
          <w:rFonts w:ascii="Times New Roman" w:hAnsi="Times New Roman"/>
          <w:sz w:val="24"/>
          <w:szCs w:val="24"/>
        </w:rPr>
        <w:t>Paraišk</w:t>
      </w:r>
      <w:r w:rsidRPr="007A4892">
        <w:rPr>
          <w:rFonts w:ascii="Times New Roman" w:hAnsi="Times New Roman"/>
          <w:sz w:val="24"/>
          <w:szCs w:val="24"/>
        </w:rPr>
        <w:t>ą finansuoti projektą.</w:t>
      </w:r>
    </w:p>
    <w:p w14:paraId="3585706F" w14:textId="38CD34EC" w:rsidR="00D514E5" w:rsidRPr="004F13A0"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7A4892">
        <w:rPr>
          <w:rFonts w:ascii="Times New Roman" w:eastAsia="Times New Roman" w:hAnsi="Times New Roman"/>
          <w:sz w:val="24"/>
          <w:szCs w:val="24"/>
          <w:lang w:eastAsia="lt-LT"/>
        </w:rPr>
        <w:t>Siekdamas gauti finansavimą</w:t>
      </w:r>
      <w:r w:rsidR="00CA77C2">
        <w:rPr>
          <w:rFonts w:ascii="Times New Roman" w:eastAsia="Times New Roman" w:hAnsi="Times New Roman"/>
          <w:sz w:val="24"/>
          <w:szCs w:val="24"/>
          <w:lang w:eastAsia="lt-LT"/>
        </w:rPr>
        <w:t>,</w:t>
      </w:r>
      <w:r w:rsidRPr="007A4892">
        <w:rPr>
          <w:rFonts w:ascii="Times New Roman" w:eastAsia="Times New Roman" w:hAnsi="Times New Roman"/>
          <w:sz w:val="24"/>
          <w:szCs w:val="24"/>
          <w:lang w:eastAsia="lt-LT"/>
        </w:rPr>
        <w:t xml:space="preserve"> pareiškėjas turi užpildyti </w:t>
      </w:r>
      <w:r w:rsidR="00874D0B" w:rsidRPr="007A4892">
        <w:rPr>
          <w:rFonts w:ascii="Times New Roman" w:eastAsia="Times New Roman" w:hAnsi="Times New Roman"/>
          <w:sz w:val="24"/>
          <w:szCs w:val="24"/>
          <w:lang w:eastAsia="lt-LT"/>
        </w:rPr>
        <w:t>Paraišk</w:t>
      </w:r>
      <w:r w:rsidRPr="007A4892">
        <w:rPr>
          <w:rFonts w:ascii="Times New Roman" w:eastAsia="Times New Roman" w:hAnsi="Times New Roman"/>
          <w:sz w:val="24"/>
          <w:szCs w:val="24"/>
          <w:lang w:eastAsia="lt-LT"/>
        </w:rPr>
        <w:t>ą, kurios forma nustatyta Projektų taisyklių 3 priede</w:t>
      </w:r>
      <w:r w:rsidRPr="007A4892">
        <w:rPr>
          <w:rFonts w:ascii="Times New Roman" w:eastAsia="Times New Roman" w:hAnsi="Times New Roman"/>
          <w:i/>
          <w:sz w:val="24"/>
          <w:szCs w:val="24"/>
          <w:lang w:eastAsia="lt-LT"/>
        </w:rPr>
        <w:t xml:space="preserve"> </w:t>
      </w:r>
      <w:r w:rsidRPr="007A4892">
        <w:rPr>
          <w:rFonts w:ascii="Times New Roman" w:eastAsia="Times New Roman" w:hAnsi="Times New Roman"/>
          <w:sz w:val="24"/>
          <w:szCs w:val="24"/>
          <w:lang w:eastAsia="lt-LT"/>
        </w:rPr>
        <w:t xml:space="preserve">ir skelbiama ES struktūrinių fondų svetainėje </w:t>
      </w:r>
      <w:proofErr w:type="spellStart"/>
      <w:r w:rsidR="00CA77C2" w:rsidRPr="004F13A0">
        <w:rPr>
          <w:rFonts w:ascii="Times New Roman" w:hAnsi="Times New Roman"/>
          <w:sz w:val="24"/>
          <w:szCs w:val="24"/>
        </w:rPr>
        <w:t>www.esinvesticijos.lt</w:t>
      </w:r>
      <w:proofErr w:type="spellEnd"/>
      <w:r w:rsidRPr="004F13A0">
        <w:rPr>
          <w:rFonts w:ascii="Times New Roman" w:eastAsia="Times New Roman" w:hAnsi="Times New Roman"/>
          <w:sz w:val="24"/>
          <w:szCs w:val="24"/>
          <w:lang w:eastAsia="lt-LT"/>
        </w:rPr>
        <w:t>.</w:t>
      </w:r>
    </w:p>
    <w:p w14:paraId="3471CB20" w14:textId="49FCDCA6" w:rsidR="00D514E5" w:rsidRPr="007A4892" w:rsidRDefault="0078784E"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i/>
          <w:sz w:val="24"/>
          <w:szCs w:val="24"/>
          <w:lang w:eastAsia="lt-LT"/>
        </w:rPr>
      </w:pPr>
      <w:r w:rsidRPr="007A4892">
        <w:rPr>
          <w:rFonts w:ascii="Times New Roman" w:eastAsia="Times New Roman" w:hAnsi="Times New Roman"/>
          <w:sz w:val="24"/>
          <w:szCs w:val="24"/>
          <w:lang w:eastAsia="lt-LT"/>
        </w:rPr>
        <w:t xml:space="preserve">Pareiškėjas pildo </w:t>
      </w:r>
      <w:r w:rsidR="00874D0B" w:rsidRPr="007A4892">
        <w:rPr>
          <w:rFonts w:ascii="Times New Roman" w:eastAsia="Times New Roman" w:hAnsi="Times New Roman"/>
          <w:sz w:val="24"/>
          <w:szCs w:val="24"/>
          <w:lang w:eastAsia="lt-LT"/>
        </w:rPr>
        <w:t>Paraišk</w:t>
      </w:r>
      <w:r w:rsidRPr="007A4892">
        <w:rPr>
          <w:rFonts w:ascii="Times New Roman" w:eastAsia="Times New Roman" w:hAnsi="Times New Roman"/>
          <w:sz w:val="24"/>
          <w:szCs w:val="24"/>
          <w:lang w:eastAsia="lt-LT"/>
        </w:rPr>
        <w:t xml:space="preserve">os formą ir teikia ją per </w:t>
      </w:r>
      <w:r w:rsidR="00835D40">
        <w:rPr>
          <w:rFonts w:ascii="Times New Roman" w:eastAsia="Times New Roman" w:hAnsi="Times New Roman"/>
          <w:sz w:val="24"/>
          <w:szCs w:val="24"/>
          <w:lang w:eastAsia="lt-LT"/>
        </w:rPr>
        <w:t xml:space="preserve">iš </w:t>
      </w:r>
      <w:r w:rsidRPr="007A4892">
        <w:rPr>
          <w:rFonts w:ascii="Times New Roman" w:eastAsia="Times New Roman" w:hAnsi="Times New Roman"/>
          <w:sz w:val="24"/>
          <w:szCs w:val="24"/>
          <w:lang w:eastAsia="lt-LT"/>
        </w:rPr>
        <w:t xml:space="preserve">ES struktūrinių fondų bendrai finansuojamų Projektų Duomenų mainų svetainę (toliau – DMS) įgyvendinančiajai institucijai Projektų taisyklių 12 skirsnyje nustatyta tvarka. Pareiškėjas prie DMS jungiasi naudodamasis Valstybės informacinių išteklių </w:t>
      </w:r>
      <w:proofErr w:type="spellStart"/>
      <w:r w:rsidRPr="007A4892">
        <w:rPr>
          <w:rFonts w:ascii="Times New Roman" w:eastAsia="Times New Roman" w:hAnsi="Times New Roman"/>
          <w:sz w:val="24"/>
          <w:szCs w:val="24"/>
          <w:lang w:eastAsia="lt-LT"/>
        </w:rPr>
        <w:t>sąveikumo</w:t>
      </w:r>
      <w:proofErr w:type="spellEnd"/>
      <w:r w:rsidRPr="007A4892">
        <w:rPr>
          <w:rFonts w:ascii="Times New Roman" w:eastAsia="Times New Roman" w:hAnsi="Times New Roman"/>
          <w:sz w:val="24"/>
          <w:szCs w:val="24"/>
          <w:lang w:eastAsia="lt-LT"/>
        </w:rPr>
        <w:t xml:space="preserve"> platforma ir užsiregistravęs tampa DMS naudotoju.</w:t>
      </w:r>
    </w:p>
    <w:p w14:paraId="548A9E86" w14:textId="337407CB" w:rsidR="00D514E5" w:rsidRPr="007A4892" w:rsidRDefault="0078784E"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sz w:val="24"/>
          <w:szCs w:val="24"/>
          <w:lang w:eastAsia="lt-LT"/>
        </w:rPr>
      </w:pPr>
      <w:r w:rsidRPr="007A4892">
        <w:rPr>
          <w:rFonts w:ascii="Times New Roman" w:eastAsia="Times New Roman" w:hAnsi="Times New Roman"/>
          <w:sz w:val="24"/>
          <w:szCs w:val="24"/>
          <w:lang w:eastAsia="lt-LT"/>
        </w:rPr>
        <w:t xml:space="preserve">Jei vadovaujančioji institucija laikinai neužtikrina DMS funkcinių galimybių ir dėl to pareiškėjai negali pateikti </w:t>
      </w:r>
      <w:r w:rsidR="00874D0B" w:rsidRPr="007A4892">
        <w:rPr>
          <w:rFonts w:ascii="Times New Roman" w:eastAsia="Times New Roman" w:hAnsi="Times New Roman"/>
          <w:sz w:val="24"/>
          <w:szCs w:val="24"/>
          <w:lang w:eastAsia="lt-LT"/>
        </w:rPr>
        <w:t>Paraišk</w:t>
      </w:r>
      <w:r w:rsidRPr="007A4892">
        <w:rPr>
          <w:rFonts w:ascii="Times New Roman" w:eastAsia="Times New Roman" w:hAnsi="Times New Roman"/>
          <w:sz w:val="24"/>
          <w:szCs w:val="24"/>
          <w:lang w:eastAsia="lt-LT"/>
        </w:rPr>
        <w:t xml:space="preserve">os ar jos priedo (-ų) paskutinę </w:t>
      </w:r>
      <w:r w:rsidR="00874D0B" w:rsidRPr="007A4892">
        <w:rPr>
          <w:rFonts w:ascii="Times New Roman" w:eastAsia="Times New Roman" w:hAnsi="Times New Roman"/>
          <w:sz w:val="24"/>
          <w:szCs w:val="24"/>
          <w:lang w:eastAsia="lt-LT"/>
        </w:rPr>
        <w:t>Paraišk</w:t>
      </w:r>
      <w:r w:rsidRPr="007A4892">
        <w:rPr>
          <w:rFonts w:ascii="Times New Roman" w:eastAsia="Times New Roman" w:hAnsi="Times New Roman"/>
          <w:sz w:val="24"/>
          <w:szCs w:val="24"/>
          <w:lang w:eastAsia="lt-LT"/>
        </w:rPr>
        <w:t xml:space="preserve">ų pateikimo termino dieną, įgyvendinančioji institucija </w:t>
      </w:r>
      <w:r w:rsidR="00874D0B" w:rsidRPr="007A4892">
        <w:rPr>
          <w:rFonts w:ascii="Times New Roman" w:eastAsia="Times New Roman" w:hAnsi="Times New Roman"/>
          <w:sz w:val="24"/>
          <w:szCs w:val="24"/>
          <w:lang w:eastAsia="lt-LT"/>
        </w:rPr>
        <w:t>Paraišk</w:t>
      </w:r>
      <w:r w:rsidRPr="007A4892">
        <w:rPr>
          <w:rFonts w:ascii="Times New Roman" w:eastAsia="Times New Roman" w:hAnsi="Times New Roman"/>
          <w:sz w:val="24"/>
          <w:szCs w:val="24"/>
          <w:lang w:eastAsia="lt-LT"/>
        </w:rPr>
        <w:t xml:space="preserve">ų pateikimo terminą pratęsia 7 dienų laikotarpiui ir (arba) sudaro galimybę </w:t>
      </w:r>
      <w:r w:rsidR="00874D0B" w:rsidRPr="007A4892">
        <w:rPr>
          <w:rFonts w:ascii="Times New Roman" w:eastAsia="Times New Roman" w:hAnsi="Times New Roman"/>
          <w:sz w:val="24"/>
          <w:szCs w:val="24"/>
          <w:lang w:eastAsia="lt-LT"/>
        </w:rPr>
        <w:t>Paraišk</w:t>
      </w:r>
      <w:r w:rsidRPr="007A4892">
        <w:rPr>
          <w:rFonts w:ascii="Times New Roman" w:eastAsia="Times New Roman" w:hAnsi="Times New Roman"/>
          <w:sz w:val="24"/>
          <w:szCs w:val="24"/>
          <w:lang w:eastAsia="lt-LT"/>
        </w:rPr>
        <w:t>as ar jų priedus pateikti kitu būdu ir apie tai paskelbia Projektų taisyklių 82 punkte nustatyta tvarka.</w:t>
      </w:r>
    </w:p>
    <w:p w14:paraId="4897FC03" w14:textId="4472E7F1" w:rsidR="0078784E" w:rsidRPr="001670F3" w:rsidRDefault="001670F3"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sz w:val="24"/>
          <w:szCs w:val="24"/>
          <w:lang w:eastAsia="lt-LT"/>
        </w:rPr>
      </w:pPr>
      <w:r w:rsidRPr="001670F3">
        <w:rPr>
          <w:rFonts w:ascii="Times New Roman" w:hAnsi="Times New Roman"/>
          <w:sz w:val="24"/>
          <w:szCs w:val="24"/>
          <w:lang w:eastAsia="lt-LT"/>
        </w:rPr>
        <w:t>Kartu su P</w:t>
      </w:r>
      <w:r w:rsidR="006D0AC6" w:rsidRPr="00547E9B">
        <w:rPr>
          <w:rFonts w:ascii="Times New Roman" w:hAnsi="Times New Roman"/>
          <w:sz w:val="24"/>
          <w:szCs w:val="24"/>
          <w:lang w:eastAsia="lt-LT"/>
        </w:rPr>
        <w:t>araiška pareiškėjas turi pateikti šiuos priedus (</w:t>
      </w:r>
      <w:r w:rsidR="001A31EB" w:rsidRPr="006F0262">
        <w:rPr>
          <w:rFonts w:ascii="Times New Roman" w:hAnsi="Times New Roman"/>
          <w:sz w:val="24"/>
          <w:szCs w:val="24"/>
          <w:lang w:eastAsia="lt-LT"/>
        </w:rPr>
        <w:t xml:space="preserve">Aprašo </w:t>
      </w:r>
      <w:r w:rsidR="001A31EB">
        <w:rPr>
          <w:rFonts w:ascii="Times New Roman" w:hAnsi="Times New Roman"/>
          <w:sz w:val="24"/>
          <w:szCs w:val="24"/>
          <w:lang w:eastAsia="lt-LT"/>
        </w:rPr>
        <w:t>4</w:t>
      </w:r>
      <w:r w:rsidR="001A31EB" w:rsidRPr="006F0262">
        <w:rPr>
          <w:rFonts w:ascii="Times New Roman" w:hAnsi="Times New Roman"/>
          <w:sz w:val="24"/>
          <w:szCs w:val="24"/>
          <w:lang w:eastAsia="lt-LT"/>
        </w:rPr>
        <w:t>9.2–</w:t>
      </w:r>
      <w:r w:rsidR="001A31EB">
        <w:rPr>
          <w:rFonts w:ascii="Times New Roman" w:hAnsi="Times New Roman"/>
          <w:sz w:val="24"/>
          <w:szCs w:val="24"/>
          <w:lang w:eastAsia="lt-LT"/>
        </w:rPr>
        <w:t>4</w:t>
      </w:r>
      <w:r w:rsidR="006D0AC6" w:rsidRPr="00547E9B">
        <w:rPr>
          <w:rFonts w:ascii="Times New Roman" w:hAnsi="Times New Roman"/>
          <w:sz w:val="24"/>
          <w:szCs w:val="24"/>
          <w:lang w:eastAsia="lt-LT"/>
        </w:rPr>
        <w:t>9.6 papunkčiuose</w:t>
      </w:r>
      <w:r w:rsidRPr="001670F3">
        <w:rPr>
          <w:rFonts w:ascii="Times New Roman" w:hAnsi="Times New Roman"/>
          <w:sz w:val="24"/>
          <w:szCs w:val="24"/>
          <w:lang w:eastAsia="lt-LT"/>
        </w:rPr>
        <w:t xml:space="preserve"> nurodytų P</w:t>
      </w:r>
      <w:r w:rsidR="006D0AC6" w:rsidRPr="00547E9B">
        <w:rPr>
          <w:rFonts w:ascii="Times New Roman" w:hAnsi="Times New Roman"/>
          <w:sz w:val="24"/>
          <w:szCs w:val="24"/>
          <w:lang w:eastAsia="lt-LT"/>
        </w:rPr>
        <w:t xml:space="preserve">araiškos priedų formos skelbiamos ES struktūrinių fondų svetainės </w:t>
      </w:r>
      <w:proofErr w:type="spellStart"/>
      <w:r w:rsidRPr="00547E9B">
        <w:rPr>
          <w:rFonts w:ascii="Times New Roman" w:hAnsi="Times New Roman"/>
          <w:sz w:val="24"/>
          <w:szCs w:val="24"/>
        </w:rPr>
        <w:t>www.esinvesticijos.lt</w:t>
      </w:r>
      <w:proofErr w:type="spellEnd"/>
      <w:r w:rsidR="006D0AC6" w:rsidRPr="00547E9B">
        <w:rPr>
          <w:rStyle w:val="Hipersaitas"/>
          <w:rFonts w:ascii="Times New Roman" w:eastAsia="Times New Roman" w:hAnsi="Times New Roman"/>
          <w:color w:val="auto"/>
          <w:sz w:val="24"/>
          <w:szCs w:val="24"/>
          <w:u w:val="none"/>
          <w:lang w:eastAsia="lt-LT"/>
        </w:rPr>
        <w:t xml:space="preserve"> skiltyje „Dokumentai“, ieškant dokumento tipo „</w:t>
      </w:r>
      <w:r w:rsidRPr="001670F3">
        <w:rPr>
          <w:rFonts w:ascii="Times New Roman" w:hAnsi="Times New Roman"/>
          <w:sz w:val="24"/>
          <w:szCs w:val="24"/>
        </w:rPr>
        <w:t>P</w:t>
      </w:r>
      <w:r w:rsidR="006D0AC6" w:rsidRPr="00547E9B">
        <w:rPr>
          <w:rFonts w:ascii="Times New Roman" w:hAnsi="Times New Roman"/>
          <w:sz w:val="24"/>
          <w:szCs w:val="24"/>
        </w:rPr>
        <w:t>araiškų priedų formos“</w:t>
      </w:r>
      <w:r w:rsidR="006D0AC6" w:rsidRPr="00547E9B">
        <w:rPr>
          <w:rStyle w:val="Hipersaitas"/>
          <w:rFonts w:ascii="Times New Roman" w:eastAsia="Times New Roman" w:hAnsi="Times New Roman"/>
          <w:color w:val="auto"/>
          <w:sz w:val="24"/>
          <w:szCs w:val="24"/>
          <w:u w:val="none"/>
          <w:lang w:eastAsia="lt-LT"/>
        </w:rPr>
        <w:t>)</w:t>
      </w:r>
      <w:r w:rsidR="0078784E" w:rsidRPr="001670F3">
        <w:rPr>
          <w:rFonts w:ascii="Times New Roman" w:eastAsia="Times New Roman" w:hAnsi="Times New Roman"/>
          <w:sz w:val="24"/>
          <w:szCs w:val="24"/>
          <w:lang w:eastAsia="lt-LT"/>
        </w:rPr>
        <w:t>:</w:t>
      </w:r>
    </w:p>
    <w:p w14:paraId="09ABCC6B" w14:textId="2B8E70CC" w:rsidR="0078784E" w:rsidRPr="001A231D" w:rsidRDefault="0078784E" w:rsidP="007A4892">
      <w:pPr>
        <w:pStyle w:val="Sraopastraipa"/>
        <w:numPr>
          <w:ilvl w:val="1"/>
          <w:numId w:val="12"/>
        </w:numPr>
        <w:tabs>
          <w:tab w:val="left" w:pos="1134"/>
        </w:tabs>
        <w:spacing w:after="0" w:line="240" w:lineRule="auto"/>
        <w:ind w:left="0" w:firstLine="425"/>
        <w:jc w:val="both"/>
        <w:rPr>
          <w:rFonts w:ascii="Times New Roman" w:eastAsia="Times New Roman" w:hAnsi="Times New Roman"/>
          <w:sz w:val="24"/>
          <w:szCs w:val="24"/>
          <w:lang w:eastAsia="lt-LT"/>
        </w:rPr>
      </w:pPr>
      <w:r w:rsidRPr="006D0AC6">
        <w:rPr>
          <w:rFonts w:ascii="Times New Roman" w:eastAsia="Times New Roman" w:hAnsi="Times New Roman"/>
          <w:sz w:val="24"/>
          <w:szCs w:val="24"/>
          <w:lang w:eastAsia="lt-LT"/>
        </w:rPr>
        <w:t>Partnerio (-</w:t>
      </w:r>
      <w:proofErr w:type="spellStart"/>
      <w:r w:rsidRPr="006D0AC6">
        <w:rPr>
          <w:rFonts w:ascii="Times New Roman" w:eastAsia="Times New Roman" w:hAnsi="Times New Roman"/>
          <w:sz w:val="24"/>
          <w:szCs w:val="24"/>
          <w:lang w:eastAsia="lt-LT"/>
        </w:rPr>
        <w:t>ių</w:t>
      </w:r>
      <w:proofErr w:type="spellEnd"/>
      <w:r w:rsidRPr="006D0AC6">
        <w:rPr>
          <w:rFonts w:ascii="Times New Roman" w:eastAsia="Times New Roman" w:hAnsi="Times New Roman"/>
          <w:sz w:val="24"/>
          <w:szCs w:val="24"/>
          <w:lang w:eastAsia="lt-LT"/>
        </w:rPr>
        <w:t>) deklaraciją (-</w:t>
      </w:r>
      <w:proofErr w:type="spellStart"/>
      <w:r w:rsidRPr="006D0AC6">
        <w:rPr>
          <w:rFonts w:ascii="Times New Roman" w:eastAsia="Times New Roman" w:hAnsi="Times New Roman"/>
          <w:sz w:val="24"/>
          <w:szCs w:val="24"/>
          <w:lang w:eastAsia="lt-LT"/>
        </w:rPr>
        <w:t>as</w:t>
      </w:r>
      <w:proofErr w:type="spellEnd"/>
      <w:r w:rsidRPr="006D0AC6">
        <w:rPr>
          <w:rFonts w:ascii="Times New Roman" w:eastAsia="Times New Roman" w:hAnsi="Times New Roman"/>
          <w:sz w:val="24"/>
          <w:szCs w:val="24"/>
          <w:lang w:eastAsia="lt-LT"/>
        </w:rPr>
        <w:t>)</w:t>
      </w:r>
      <w:r w:rsidR="00625BFF">
        <w:rPr>
          <w:rFonts w:ascii="Times New Roman" w:eastAsia="Times New Roman" w:hAnsi="Times New Roman"/>
          <w:sz w:val="24"/>
          <w:szCs w:val="24"/>
          <w:lang w:eastAsia="lt-LT"/>
        </w:rPr>
        <w:t>,</w:t>
      </w:r>
      <w:r w:rsidRPr="006D0AC6">
        <w:rPr>
          <w:rFonts w:ascii="Times New Roman" w:eastAsia="Times New Roman" w:hAnsi="Times New Roman"/>
          <w:sz w:val="24"/>
          <w:szCs w:val="24"/>
          <w:lang w:eastAsia="lt-LT"/>
        </w:rPr>
        <w:t xml:space="preserve"> </w:t>
      </w:r>
      <w:r w:rsidR="001A231D" w:rsidRPr="00547E9B">
        <w:rPr>
          <w:rFonts w:ascii="Times New Roman" w:hAnsi="Times New Roman"/>
          <w:iCs/>
          <w:sz w:val="24"/>
          <w:szCs w:val="24"/>
        </w:rPr>
        <w:t>jei projektą numatyta įgyvendinti kartu su partneriais (Partnerio deklaracijos forma integruota į pildomą paraiškos formą)</w:t>
      </w:r>
      <w:r w:rsidRPr="001A231D">
        <w:rPr>
          <w:rFonts w:ascii="Times New Roman" w:eastAsia="Times New Roman" w:hAnsi="Times New Roman"/>
          <w:sz w:val="24"/>
          <w:szCs w:val="24"/>
          <w:lang w:eastAsia="lt-LT"/>
        </w:rPr>
        <w:t>;</w:t>
      </w:r>
    </w:p>
    <w:p w14:paraId="1ECDE9BC" w14:textId="534E79C4" w:rsidR="0078784E" w:rsidRPr="006E32C7" w:rsidRDefault="00471FBD" w:rsidP="007A4892">
      <w:pPr>
        <w:pStyle w:val="Sraopastraipa"/>
        <w:numPr>
          <w:ilvl w:val="1"/>
          <w:numId w:val="12"/>
        </w:numPr>
        <w:tabs>
          <w:tab w:val="left" w:pos="1134"/>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w:t>
      </w:r>
      <w:r w:rsidR="0078784E" w:rsidRPr="006E32C7">
        <w:rPr>
          <w:rFonts w:ascii="Times New Roman" w:eastAsia="Times New Roman" w:hAnsi="Times New Roman"/>
          <w:sz w:val="24"/>
          <w:szCs w:val="24"/>
          <w:lang w:eastAsia="lt-LT"/>
        </w:rPr>
        <w:t>irkimo ir (arba) importo pridėtinės vertės mokesčio tinkamumo finansuoti ES fondų ir (arba) Lietuvos Respublikos biudžeto lėšomis klausimyną;</w:t>
      </w:r>
    </w:p>
    <w:p w14:paraId="5C8C8200" w14:textId="04A22940" w:rsidR="0078784E" w:rsidRPr="006D0AC6" w:rsidRDefault="00471FBD" w:rsidP="007A4892">
      <w:pPr>
        <w:pStyle w:val="Sraopastraipa"/>
        <w:numPr>
          <w:ilvl w:val="1"/>
          <w:numId w:val="12"/>
        </w:numPr>
        <w:tabs>
          <w:tab w:val="left" w:pos="1134"/>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i</w:t>
      </w:r>
      <w:r w:rsidR="0078784E" w:rsidRPr="006D0AC6">
        <w:rPr>
          <w:rFonts w:ascii="Times New Roman" w:eastAsia="Times New Roman" w:hAnsi="Times New Roman"/>
          <w:sz w:val="24"/>
          <w:szCs w:val="24"/>
          <w:lang w:eastAsia="lt-LT"/>
        </w:rPr>
        <w:t>nformaciją apie Projektų gaunamas pajamas</w:t>
      </w:r>
      <w:r w:rsidR="006D0AC6" w:rsidRPr="006D0AC6">
        <w:rPr>
          <w:rFonts w:ascii="Times New Roman" w:eastAsia="Times New Roman" w:hAnsi="Times New Roman"/>
          <w:sz w:val="24"/>
          <w:szCs w:val="24"/>
          <w:lang w:eastAsia="lt-LT"/>
        </w:rPr>
        <w:t xml:space="preserve">, jei </w:t>
      </w:r>
      <w:r w:rsidR="006D0AC6" w:rsidRPr="00547E9B">
        <w:rPr>
          <w:rFonts w:ascii="Times New Roman" w:hAnsi="Times New Roman"/>
          <w:sz w:val="24"/>
          <w:szCs w:val="24"/>
        </w:rPr>
        <w:t xml:space="preserve">iš ESF finansuojamo projekto kryžminis finansavimas </w:t>
      </w:r>
      <w:r w:rsidR="006D0AC6" w:rsidRPr="00547E9B">
        <w:rPr>
          <w:rFonts w:ascii="Times New Roman" w:hAnsi="Times New Roman"/>
          <w:sz w:val="24"/>
          <w:szCs w:val="24"/>
          <w:lang w:eastAsia="lt-LT"/>
        </w:rPr>
        <w:t>iki pajamų įvertinimo viršija 1 mln. eurų</w:t>
      </w:r>
      <w:r w:rsidR="0078784E" w:rsidRPr="006D0AC6">
        <w:rPr>
          <w:rFonts w:ascii="Times New Roman" w:eastAsia="Times New Roman" w:hAnsi="Times New Roman"/>
          <w:sz w:val="24"/>
          <w:szCs w:val="24"/>
          <w:lang w:eastAsia="lt-LT"/>
        </w:rPr>
        <w:t xml:space="preserve"> (taikoma, jeigu numatoma gauti pajamas);</w:t>
      </w:r>
    </w:p>
    <w:p w14:paraId="15641664" w14:textId="52B174C0" w:rsidR="0078784E" w:rsidRPr="006E32C7" w:rsidRDefault="00874D0B" w:rsidP="007A4892">
      <w:pPr>
        <w:pStyle w:val="Sraopastraipa"/>
        <w:numPr>
          <w:ilvl w:val="1"/>
          <w:numId w:val="12"/>
        </w:numPr>
        <w:tabs>
          <w:tab w:val="left" w:pos="1134"/>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oje numatytas išlaidas pagrindžiančius dokumentus (komercinius pasiūlymus, sutartis ir kt.)</w:t>
      </w:r>
      <w:r w:rsidR="00605376" w:rsidRPr="006E32C7">
        <w:rPr>
          <w:rFonts w:ascii="Times New Roman" w:eastAsia="Times New Roman" w:hAnsi="Times New Roman"/>
          <w:sz w:val="24"/>
          <w:szCs w:val="24"/>
          <w:lang w:eastAsia="lt-LT"/>
        </w:rPr>
        <w:t>;</w:t>
      </w:r>
    </w:p>
    <w:p w14:paraId="29D0EBF7" w14:textId="34C35982" w:rsidR="0078784E" w:rsidRDefault="00471FBD" w:rsidP="007A4892">
      <w:pPr>
        <w:pStyle w:val="Sraopastraipa"/>
        <w:numPr>
          <w:ilvl w:val="1"/>
          <w:numId w:val="12"/>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v</w:t>
      </w:r>
      <w:r w:rsidR="0078784E" w:rsidRPr="006E32C7">
        <w:rPr>
          <w:rFonts w:ascii="Times New Roman" w:eastAsia="Times New Roman" w:hAnsi="Times New Roman"/>
          <w:sz w:val="24"/>
          <w:szCs w:val="24"/>
          <w:lang w:eastAsia="lt-LT"/>
        </w:rPr>
        <w:t xml:space="preserve">iešųjų pirkimų dokumentus (taikoma, jei iki </w:t>
      </w:r>
      <w:r w:rsidR="00874D0B">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os pateikimo įvykdyti su projektu susiję pirkimai</w:t>
      </w:r>
      <w:r w:rsidR="00445973" w:rsidRPr="006E32C7">
        <w:rPr>
          <w:rFonts w:ascii="Times New Roman" w:eastAsia="Times New Roman" w:hAnsi="Times New Roman"/>
          <w:sz w:val="24"/>
          <w:szCs w:val="24"/>
          <w:lang w:eastAsia="lt-LT"/>
        </w:rPr>
        <w:t>)</w:t>
      </w:r>
      <w:r w:rsidR="00625BFF">
        <w:rPr>
          <w:rFonts w:ascii="Times New Roman" w:eastAsia="Times New Roman" w:hAnsi="Times New Roman"/>
          <w:sz w:val="24"/>
          <w:szCs w:val="24"/>
          <w:lang w:eastAsia="lt-LT"/>
        </w:rPr>
        <w:t>;</w:t>
      </w:r>
    </w:p>
    <w:p w14:paraId="32901A7C" w14:textId="454DACD7" w:rsidR="002B0841" w:rsidRPr="000A1B65" w:rsidRDefault="00471FBD" w:rsidP="007A4892">
      <w:pPr>
        <w:pStyle w:val="Sraopastraipa"/>
        <w:numPr>
          <w:ilvl w:val="1"/>
          <w:numId w:val="12"/>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color w:val="000000" w:themeColor="text1"/>
          <w:sz w:val="24"/>
          <w:szCs w:val="24"/>
          <w:lang w:eastAsia="lt-LT"/>
        </w:rPr>
      </w:pPr>
      <w:r>
        <w:rPr>
          <w:rFonts w:ascii="Times New Roman" w:eastAsia="Times New Roman" w:hAnsi="Times New Roman"/>
          <w:sz w:val="24"/>
          <w:szCs w:val="24"/>
          <w:lang w:eastAsia="lt-LT"/>
        </w:rPr>
        <w:t>j</w:t>
      </w:r>
      <w:r w:rsidR="002B0841" w:rsidRPr="00473F6C">
        <w:rPr>
          <w:rFonts w:ascii="Times New Roman" w:eastAsia="Times New Roman" w:hAnsi="Times New Roman"/>
          <w:sz w:val="24"/>
          <w:szCs w:val="24"/>
          <w:lang w:eastAsia="lt-LT"/>
        </w:rPr>
        <w:t>ei projekte numatytos kryžminio finansavimo lėšos einamajam remontui, pareiškėjas turi pateikti šiuos dokumentus:</w:t>
      </w:r>
    </w:p>
    <w:p w14:paraId="7031401A" w14:textId="6E7C8E47" w:rsidR="00CA3E0E" w:rsidRPr="000A1B65" w:rsidRDefault="00CA3E0E" w:rsidP="007A4892">
      <w:pPr>
        <w:pStyle w:val="Sraopastraipa"/>
        <w:numPr>
          <w:ilvl w:val="2"/>
          <w:numId w:val="12"/>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lastRenderedPageBreak/>
        <w:t xml:space="preserve">numatomų remontuoti patalpų nuosavybės teisę </w:t>
      </w:r>
      <w:r w:rsidR="00471FBD" w:rsidRPr="000A1B65">
        <w:rPr>
          <w:rFonts w:ascii="Times New Roman" w:eastAsia="Times New Roman" w:hAnsi="Times New Roman"/>
          <w:sz w:val="24"/>
          <w:szCs w:val="24"/>
          <w:lang w:eastAsia="lt-LT"/>
        </w:rPr>
        <w:t>įrodan</w:t>
      </w:r>
      <w:r w:rsidR="00471FBD">
        <w:rPr>
          <w:rFonts w:ascii="Times New Roman" w:eastAsia="Times New Roman" w:hAnsi="Times New Roman"/>
          <w:sz w:val="24"/>
          <w:szCs w:val="24"/>
          <w:lang w:eastAsia="lt-LT"/>
        </w:rPr>
        <w:t>čius</w:t>
      </w:r>
      <w:r w:rsidR="00471FBD" w:rsidRPr="000A1B65">
        <w:rPr>
          <w:rFonts w:ascii="Times New Roman" w:eastAsia="Times New Roman" w:hAnsi="Times New Roman"/>
          <w:sz w:val="24"/>
          <w:szCs w:val="24"/>
          <w:lang w:eastAsia="lt-LT"/>
        </w:rPr>
        <w:t xml:space="preserve"> </w:t>
      </w:r>
      <w:r w:rsidRPr="000A1B65">
        <w:rPr>
          <w:rFonts w:ascii="Times New Roman" w:eastAsia="Times New Roman" w:hAnsi="Times New Roman"/>
          <w:sz w:val="24"/>
          <w:szCs w:val="24"/>
          <w:lang w:eastAsia="lt-LT"/>
        </w:rPr>
        <w:t>dokument</w:t>
      </w:r>
      <w:r w:rsidR="00471FBD">
        <w:rPr>
          <w:rFonts w:ascii="Times New Roman" w:eastAsia="Times New Roman" w:hAnsi="Times New Roman"/>
          <w:sz w:val="24"/>
          <w:szCs w:val="24"/>
          <w:lang w:eastAsia="lt-LT"/>
        </w:rPr>
        <w:t>us</w:t>
      </w:r>
      <w:r w:rsidRPr="000A1B65">
        <w:rPr>
          <w:rFonts w:ascii="Times New Roman" w:eastAsia="Times New Roman" w:hAnsi="Times New Roman"/>
          <w:sz w:val="24"/>
          <w:szCs w:val="24"/>
          <w:lang w:eastAsia="lt-LT"/>
        </w:rPr>
        <w:t xml:space="preserve"> </w:t>
      </w:r>
      <w:r w:rsidR="008B76C7">
        <w:rPr>
          <w:rFonts w:ascii="Times New Roman" w:eastAsia="Times New Roman" w:hAnsi="Times New Roman"/>
          <w:sz w:val="24"/>
          <w:szCs w:val="24"/>
          <w:lang w:eastAsia="lt-LT"/>
        </w:rPr>
        <w:t xml:space="preserve">– </w:t>
      </w:r>
      <w:proofErr w:type="gramStart"/>
      <w:r w:rsidRPr="000A1B65">
        <w:rPr>
          <w:rFonts w:ascii="Times New Roman" w:eastAsia="Times New Roman" w:hAnsi="Times New Roman"/>
          <w:sz w:val="24"/>
          <w:szCs w:val="24"/>
          <w:lang w:eastAsia="lt-LT"/>
        </w:rPr>
        <w:t>VĮ Registrų centro</w:t>
      </w:r>
      <w:proofErr w:type="gramEnd"/>
      <w:r w:rsidRPr="000A1B65">
        <w:rPr>
          <w:rFonts w:ascii="Times New Roman" w:eastAsia="Times New Roman" w:hAnsi="Times New Roman"/>
          <w:sz w:val="24"/>
          <w:szCs w:val="24"/>
          <w:lang w:eastAsia="lt-LT"/>
        </w:rPr>
        <w:t xml:space="preserve"> išrašo, patvirtinančio pareiškėjo </w:t>
      </w:r>
      <w:r w:rsidRPr="0084709D">
        <w:rPr>
          <w:rFonts w:ascii="Times New Roman" w:eastAsia="Times New Roman" w:hAnsi="Times New Roman"/>
          <w:sz w:val="24"/>
          <w:szCs w:val="24"/>
          <w:lang w:eastAsia="lt-LT"/>
        </w:rPr>
        <w:t xml:space="preserve">teisę </w:t>
      </w:r>
      <w:r w:rsidR="00D466F9" w:rsidRPr="00547E9B">
        <w:rPr>
          <w:rFonts w:ascii="Times New Roman" w:eastAsia="Times New Roman" w:hAnsi="Times New Roman"/>
          <w:sz w:val="24"/>
          <w:szCs w:val="24"/>
          <w:lang w:eastAsia="lt-LT"/>
        </w:rPr>
        <w:t xml:space="preserve">(disponavimo, valdymo, naudojimo) </w:t>
      </w:r>
      <w:r w:rsidRPr="0084709D">
        <w:rPr>
          <w:rFonts w:ascii="Times New Roman" w:eastAsia="Times New Roman" w:hAnsi="Times New Roman"/>
          <w:sz w:val="24"/>
          <w:szCs w:val="24"/>
          <w:lang w:eastAsia="lt-LT"/>
        </w:rPr>
        <w:t>į nekilnojamąjį turtą</w:t>
      </w:r>
      <w:r w:rsidRPr="006F0262">
        <w:rPr>
          <w:rFonts w:ascii="Times New Roman" w:eastAsia="Times New Roman" w:hAnsi="Times New Roman"/>
          <w:sz w:val="24"/>
          <w:szCs w:val="24"/>
          <w:lang w:eastAsia="lt-LT"/>
        </w:rPr>
        <w:t>,</w:t>
      </w:r>
      <w:r w:rsidRPr="000A1B65">
        <w:rPr>
          <w:rFonts w:ascii="Times New Roman" w:eastAsia="Times New Roman" w:hAnsi="Times New Roman"/>
          <w:sz w:val="24"/>
          <w:szCs w:val="24"/>
          <w:lang w:eastAsia="lt-LT"/>
        </w:rPr>
        <w:t xml:space="preserve"> kuris tiesiogiai susijęs su projektu, kopij</w:t>
      </w:r>
      <w:r w:rsidR="00471FBD">
        <w:rPr>
          <w:rFonts w:ascii="Times New Roman" w:eastAsia="Times New Roman" w:hAnsi="Times New Roman"/>
          <w:sz w:val="24"/>
          <w:szCs w:val="24"/>
          <w:lang w:eastAsia="lt-LT"/>
        </w:rPr>
        <w:t>ą</w:t>
      </w:r>
      <w:r>
        <w:rPr>
          <w:rFonts w:ascii="Times New Roman" w:eastAsia="Times New Roman" w:hAnsi="Times New Roman"/>
          <w:sz w:val="24"/>
          <w:szCs w:val="24"/>
          <w:lang w:eastAsia="lt-LT"/>
        </w:rPr>
        <w:t>;</w:t>
      </w:r>
    </w:p>
    <w:p w14:paraId="5D54C636" w14:textId="3B6B399F" w:rsidR="002B0841" w:rsidRPr="00473F6C" w:rsidRDefault="002B0841" w:rsidP="007A4892">
      <w:pPr>
        <w:pStyle w:val="Sraopastraipa"/>
        <w:numPr>
          <w:ilvl w:val="2"/>
          <w:numId w:val="12"/>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color w:val="000000" w:themeColor="text1"/>
          <w:sz w:val="24"/>
          <w:szCs w:val="24"/>
          <w:lang w:eastAsia="lt-LT"/>
        </w:rPr>
      </w:pPr>
      <w:r w:rsidRPr="00473F6C">
        <w:rPr>
          <w:rFonts w:ascii="Times New Roman" w:eastAsia="Times New Roman" w:hAnsi="Times New Roman"/>
          <w:sz w:val="24"/>
          <w:szCs w:val="24"/>
          <w:lang w:eastAsia="lt-LT"/>
        </w:rPr>
        <w:t>statinio brėžinių ir (arba) patalpų planų iš inventorinės bylos kopijas;</w:t>
      </w:r>
    </w:p>
    <w:p w14:paraId="31F8D856" w14:textId="1B8E5E1C" w:rsidR="002B0841" w:rsidRPr="00645160" w:rsidRDefault="002B0841" w:rsidP="007A4892">
      <w:pPr>
        <w:pStyle w:val="Sraopastraipa"/>
        <w:numPr>
          <w:ilvl w:val="2"/>
          <w:numId w:val="12"/>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color w:val="000000" w:themeColor="text1"/>
          <w:sz w:val="24"/>
          <w:szCs w:val="24"/>
          <w:lang w:eastAsia="lt-LT"/>
        </w:rPr>
      </w:pPr>
      <w:r w:rsidRPr="00473F6C">
        <w:rPr>
          <w:rFonts w:ascii="Times New Roman" w:eastAsia="Times New Roman" w:hAnsi="Times New Roman"/>
          <w:sz w:val="24"/>
          <w:szCs w:val="24"/>
          <w:lang w:eastAsia="lt-LT"/>
        </w:rPr>
        <w:t>darbų aiškinamąjį raštą (išvard</w:t>
      </w:r>
      <w:r w:rsidR="00471FBD">
        <w:rPr>
          <w:rFonts w:ascii="Times New Roman" w:eastAsia="Times New Roman" w:hAnsi="Times New Roman"/>
          <w:sz w:val="24"/>
          <w:szCs w:val="24"/>
          <w:lang w:eastAsia="lt-LT"/>
        </w:rPr>
        <w:t>y</w:t>
      </w:r>
      <w:r w:rsidRPr="00473F6C">
        <w:rPr>
          <w:rFonts w:ascii="Times New Roman" w:eastAsia="Times New Roman" w:hAnsi="Times New Roman"/>
          <w:sz w:val="24"/>
          <w:szCs w:val="24"/>
          <w:lang w:eastAsia="lt-LT"/>
        </w:rPr>
        <w:t>ti, kuriose patalpose, kokie darbai bus vykdomi, suskirstant į sustambintas veiklas: sienos, lubos, santechnika, elektros instaliacija, stogas ir t. t.)</w:t>
      </w:r>
      <w:r>
        <w:rPr>
          <w:rFonts w:ascii="Times New Roman" w:eastAsia="Times New Roman" w:hAnsi="Times New Roman"/>
          <w:sz w:val="24"/>
          <w:szCs w:val="24"/>
          <w:lang w:eastAsia="lt-LT"/>
        </w:rPr>
        <w:t>.</w:t>
      </w:r>
    </w:p>
    <w:p w14:paraId="4EF93DB1" w14:textId="51D0D859" w:rsidR="0078784E" w:rsidRPr="006E32C7" w:rsidRDefault="009A2EBA"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Visi Aprašo </w:t>
      </w:r>
      <w:r w:rsidR="001A31EB">
        <w:rPr>
          <w:rFonts w:ascii="Times New Roman" w:eastAsia="Times New Roman" w:hAnsi="Times New Roman"/>
          <w:sz w:val="24"/>
          <w:szCs w:val="24"/>
          <w:lang w:eastAsia="lt-LT"/>
        </w:rPr>
        <w:t>49</w:t>
      </w:r>
      <w:r w:rsidR="0078784E" w:rsidRPr="006E32C7">
        <w:rPr>
          <w:rFonts w:ascii="Times New Roman" w:eastAsia="Times New Roman" w:hAnsi="Times New Roman"/>
          <w:sz w:val="24"/>
          <w:szCs w:val="24"/>
          <w:lang w:eastAsia="lt-LT"/>
        </w:rPr>
        <w:t xml:space="preserve"> punkte nurodyti priedai turi būti teikiami per DMS (arba raštu, jei DMS funkcinės galimybės tuo metu nėra užtikrinamos).</w:t>
      </w:r>
      <w:r w:rsidR="0078784E" w:rsidRPr="006E32C7">
        <w:rPr>
          <w:rFonts w:ascii="Times New Roman" w:eastAsia="Times New Roman" w:hAnsi="Times New Roman"/>
          <w:i/>
          <w:sz w:val="24"/>
          <w:szCs w:val="24"/>
          <w:lang w:eastAsia="lt-LT"/>
        </w:rPr>
        <w:t xml:space="preserve"> </w:t>
      </w:r>
      <w:r w:rsidR="0078784E" w:rsidRPr="006E32C7">
        <w:rPr>
          <w:rFonts w:ascii="Times New Roman" w:eastAsia="Times New Roman" w:hAnsi="Times New Roman"/>
          <w:sz w:val="24"/>
          <w:szCs w:val="24"/>
          <w:lang w:eastAsia="lt-LT"/>
        </w:rPr>
        <w:t xml:space="preserve">Jei priedai teikiami ne kartu su </w:t>
      </w:r>
      <w:r w:rsidR="00874D0B">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 xml:space="preserve">a, jie turi būti pateikti iki </w:t>
      </w:r>
      <w:r w:rsidR="00874D0B">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 xml:space="preserve">ai teikti nustatyto termino paskutinės dienos. </w:t>
      </w:r>
      <w:r w:rsidR="00874D0B">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os pateikimo data ir laikas nustatomi pagal paskutinio pateikto pri</w:t>
      </w:r>
      <w:r w:rsidR="00CB7AF2" w:rsidRPr="006E32C7">
        <w:rPr>
          <w:rFonts w:ascii="Times New Roman" w:eastAsia="Times New Roman" w:hAnsi="Times New Roman"/>
          <w:sz w:val="24"/>
          <w:szCs w:val="24"/>
          <w:lang w:eastAsia="lt-LT"/>
        </w:rPr>
        <w:t>edo pateikimo datą ir laiką.</w:t>
      </w:r>
    </w:p>
    <w:p w14:paraId="4AC09CC5" w14:textId="58AD782A" w:rsidR="0078784E" w:rsidRPr="006E32C7" w:rsidRDefault="00874D0B" w:rsidP="007A4892">
      <w:pPr>
        <w:pStyle w:val="Sraopastraipa"/>
        <w:numPr>
          <w:ilvl w:val="0"/>
          <w:numId w:val="12"/>
        </w:numPr>
        <w:tabs>
          <w:tab w:val="left" w:pos="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ų pateikimo paskutinė diena nustatoma valstybės projektų sąraše.</w:t>
      </w:r>
    </w:p>
    <w:p w14:paraId="5A4B19DE" w14:textId="11E7B981" w:rsidR="0078784E" w:rsidRPr="006E32C7" w:rsidRDefault="0078784E" w:rsidP="007A4892">
      <w:pPr>
        <w:pStyle w:val="Sraopastraipa"/>
        <w:numPr>
          <w:ilvl w:val="0"/>
          <w:numId w:val="12"/>
        </w:numPr>
        <w:tabs>
          <w:tab w:val="left" w:pos="1134"/>
        </w:tabs>
        <w:spacing w:after="0" w:line="240" w:lineRule="auto"/>
        <w:ind w:left="0" w:firstLine="425"/>
        <w:jc w:val="both"/>
        <w:rPr>
          <w:rStyle w:val="Hipersaitas"/>
          <w:rFonts w:ascii="Times New Roman" w:eastAsia="Times New Roman" w:hAnsi="Times New Roman"/>
          <w:color w:val="auto"/>
          <w:sz w:val="24"/>
          <w:szCs w:val="24"/>
          <w:u w:val="none"/>
          <w:lang w:eastAsia="lt-LT"/>
        </w:rPr>
      </w:pPr>
      <w:r w:rsidRPr="006E32C7">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6E32C7">
        <w:rPr>
          <w:rStyle w:val="Hipersaitas"/>
          <w:rFonts w:ascii="Times New Roman" w:eastAsia="Times New Roman" w:hAnsi="Times New Roman"/>
          <w:color w:val="auto"/>
          <w:sz w:val="24"/>
          <w:szCs w:val="24"/>
          <w:u w:val="none"/>
          <w:lang w:eastAsia="lt-LT"/>
        </w:rPr>
        <w:t xml:space="preserve">įgyvendinančiosios institucijos siunčiamame pasiūlyme teikti </w:t>
      </w:r>
      <w:r w:rsidR="00874D0B">
        <w:rPr>
          <w:rStyle w:val="Hipersaitas"/>
          <w:rFonts w:ascii="Times New Roman" w:eastAsia="Times New Roman" w:hAnsi="Times New Roman"/>
          <w:color w:val="auto"/>
          <w:sz w:val="24"/>
          <w:szCs w:val="24"/>
          <w:u w:val="none"/>
          <w:lang w:eastAsia="lt-LT"/>
        </w:rPr>
        <w:t>Paraišk</w:t>
      </w:r>
      <w:r w:rsidRPr="006E32C7">
        <w:rPr>
          <w:rStyle w:val="Hipersaitas"/>
          <w:rFonts w:ascii="Times New Roman" w:eastAsia="Times New Roman" w:hAnsi="Times New Roman"/>
          <w:color w:val="auto"/>
          <w:sz w:val="24"/>
          <w:szCs w:val="24"/>
          <w:u w:val="none"/>
          <w:lang w:eastAsia="lt-LT"/>
        </w:rPr>
        <w:t>as pagal valstybės projektų sąrašą.</w:t>
      </w:r>
    </w:p>
    <w:p w14:paraId="0E2C2D7F" w14:textId="6BCC4A48" w:rsidR="0078784E" w:rsidRPr="006E32C7" w:rsidRDefault="0078784E"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Įgyvendinančioji institucija atlieka projekto tinkamumo finansuoti vertinimą Projektų taisyklių 7, 14 ir 15 skirsniuose nustatyta tvarka pagal Aprašo priede „Tinkamumo finansuoti vertinimo lentelė“ nustatytus reikalavimus.</w:t>
      </w:r>
    </w:p>
    <w:p w14:paraId="4FDA1E6D" w14:textId="01C43FF7" w:rsidR="0078784E" w:rsidRPr="006E32C7" w:rsidRDefault="00874D0B"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 xml:space="preserve">os vertinimo metu įgyvendinančioji institucija gali paprašyti pareiškėjo pateikti trūkstamą informaciją ir (arba) dokumentus. Pareiškėjas privalo pateikti šią informaciją ir (arba) dokumentus per įgyvendinančiosios institucijos nustatytą terminą. </w:t>
      </w:r>
      <w:r w:rsidR="0078784E" w:rsidRPr="006E32C7">
        <w:rPr>
          <w:rFonts w:ascii="Times New Roman" w:hAnsi="Times New Roman"/>
          <w:sz w:val="24"/>
          <w:szCs w:val="24"/>
        </w:rPr>
        <w:t>Šis terminas neturi būti trumpesnis kaip 7 dienos ir ilgesnis kaip 14 dienų.</w:t>
      </w:r>
    </w:p>
    <w:p w14:paraId="7DCE2BC3" w14:textId="24BB6B5C" w:rsidR="0078784E" w:rsidRPr="006E32C7" w:rsidRDefault="00874D0B" w:rsidP="007A4892">
      <w:pPr>
        <w:pStyle w:val="Sraopastraipa"/>
        <w:numPr>
          <w:ilvl w:val="0"/>
          <w:numId w:val="12"/>
        </w:numPr>
        <w:tabs>
          <w:tab w:val="left" w:pos="1134"/>
        </w:tabs>
        <w:spacing w:after="0" w:line="240" w:lineRule="auto"/>
        <w:ind w:left="0" w:firstLine="425"/>
        <w:jc w:val="both"/>
        <w:rPr>
          <w:rFonts w:ascii="Times New Roman" w:hAnsi="Times New Roman"/>
          <w:sz w:val="24"/>
          <w:szCs w:val="24"/>
        </w:rPr>
      </w:pP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 xml:space="preserve">os vertinamos </w:t>
      </w:r>
      <w:r w:rsidR="0078784E" w:rsidRPr="006E32C7">
        <w:rPr>
          <w:rFonts w:ascii="Times New Roman" w:hAnsi="Times New Roman"/>
          <w:sz w:val="24"/>
          <w:szCs w:val="24"/>
        </w:rPr>
        <w:t xml:space="preserve">ne ilgiau kaip 60 dienų nuo </w:t>
      </w:r>
      <w:r>
        <w:rPr>
          <w:rFonts w:ascii="Times New Roman" w:hAnsi="Times New Roman"/>
          <w:sz w:val="24"/>
          <w:szCs w:val="24"/>
        </w:rPr>
        <w:t>Paraišk</w:t>
      </w:r>
      <w:r w:rsidR="0078784E" w:rsidRPr="006E32C7">
        <w:rPr>
          <w:rFonts w:ascii="Times New Roman" w:hAnsi="Times New Roman"/>
          <w:sz w:val="24"/>
          <w:szCs w:val="24"/>
        </w:rPr>
        <w:t xml:space="preserve">os gavimo dienos. </w:t>
      </w:r>
    </w:p>
    <w:p w14:paraId="6971D4D1" w14:textId="09A2C4B6" w:rsidR="0078784E" w:rsidRPr="006E32C7" w:rsidRDefault="0078784E" w:rsidP="007A4892">
      <w:pPr>
        <w:pStyle w:val="Sraopastraipa"/>
        <w:numPr>
          <w:ilvl w:val="0"/>
          <w:numId w:val="12"/>
        </w:numPr>
        <w:tabs>
          <w:tab w:val="left" w:pos="1134"/>
        </w:tabs>
        <w:spacing w:after="0" w:line="240" w:lineRule="auto"/>
        <w:ind w:left="0" w:firstLine="425"/>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Nepavykus </w:t>
      </w:r>
      <w:r w:rsidR="00874D0B">
        <w:rPr>
          <w:rFonts w:ascii="Times New Roman" w:eastAsia="Times New Roman" w:hAnsi="Times New Roman"/>
          <w:sz w:val="24"/>
          <w:szCs w:val="24"/>
          <w:lang w:eastAsia="lt-LT"/>
        </w:rPr>
        <w:t>Paraišk</w:t>
      </w:r>
      <w:r w:rsidRPr="006E32C7">
        <w:rPr>
          <w:rFonts w:ascii="Times New Roman" w:eastAsia="Times New Roman" w:hAnsi="Times New Roman"/>
          <w:sz w:val="24"/>
          <w:szCs w:val="24"/>
          <w:lang w:eastAsia="lt-LT"/>
        </w:rPr>
        <w:t xml:space="preserve">ų įvertinti per nustatytą terminą (kai </w:t>
      </w:r>
      <w:r w:rsidR="00874D0B">
        <w:rPr>
          <w:rFonts w:ascii="Times New Roman" w:eastAsia="Times New Roman" w:hAnsi="Times New Roman"/>
          <w:sz w:val="24"/>
          <w:szCs w:val="24"/>
          <w:lang w:eastAsia="lt-LT"/>
        </w:rPr>
        <w:t>Paraišk</w:t>
      </w:r>
      <w:r w:rsidRPr="006E32C7">
        <w:rPr>
          <w:rFonts w:ascii="Times New Roman" w:eastAsia="Times New Roman" w:hAnsi="Times New Roman"/>
          <w:sz w:val="24"/>
          <w:szCs w:val="24"/>
          <w:lang w:eastAsia="lt-LT"/>
        </w:rPr>
        <w:t xml:space="preserve">ų vertinimo metu reikia kreiptis į kitas institucijas, atliekama patikra projekto įgyvendinimo ir (ar) administravimo vietoje), vertinimo terminas gali būti pratęstas įgyvendinančiosios institucijos sprendimu. Apie naują </w:t>
      </w:r>
      <w:r w:rsidR="00874D0B">
        <w:rPr>
          <w:rFonts w:ascii="Times New Roman" w:eastAsia="Times New Roman" w:hAnsi="Times New Roman"/>
          <w:sz w:val="24"/>
          <w:szCs w:val="24"/>
          <w:lang w:eastAsia="lt-LT"/>
        </w:rPr>
        <w:t>Paraišk</w:t>
      </w:r>
      <w:r w:rsidRPr="006E32C7">
        <w:rPr>
          <w:rFonts w:ascii="Times New Roman" w:eastAsia="Times New Roman" w:hAnsi="Times New Roman"/>
          <w:sz w:val="24"/>
          <w:szCs w:val="24"/>
          <w:lang w:eastAsia="lt-LT"/>
        </w:rPr>
        <w:t>ų vertinimo terminą įgyvendinančioji institucija informuoja pareiškėjus per DMS (arba raštu, jei DMS funkcinės galimybės tuo metu nėra užtikrinamos)</w:t>
      </w:r>
      <w:r w:rsidRPr="006E32C7">
        <w:rPr>
          <w:rFonts w:ascii="Times New Roman" w:eastAsia="Times New Roman" w:hAnsi="Times New Roman"/>
          <w:i/>
          <w:sz w:val="24"/>
          <w:szCs w:val="24"/>
          <w:lang w:eastAsia="lt-LT"/>
        </w:rPr>
        <w:t>.</w:t>
      </w:r>
    </w:p>
    <w:p w14:paraId="4EFE553A" w14:textId="21CB6758" w:rsidR="0078784E" w:rsidRPr="006E32C7" w:rsidRDefault="00874D0B"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 xml:space="preserve">a atmetama dėl priežasčių, nustatytų Projektų taisyklių 14–16 skirsniuose. Apie </w:t>
      </w: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 xml:space="preserve">os atmetimą pareiškėjas informuojamas per DMS (arba raštu, jei DMS funkcinės galimybės tuo metu nėra užtikrinamos) per 3 darbo dienas nuo sprendimo dėl </w:t>
      </w:r>
      <w:r>
        <w:rPr>
          <w:rFonts w:ascii="Times New Roman" w:eastAsia="Times New Roman" w:hAnsi="Times New Roman"/>
          <w:sz w:val="24"/>
          <w:szCs w:val="24"/>
          <w:lang w:eastAsia="lt-LT"/>
        </w:rPr>
        <w:t>Paraišk</w:t>
      </w:r>
      <w:r w:rsidR="0078784E" w:rsidRPr="006E32C7">
        <w:rPr>
          <w:rFonts w:ascii="Times New Roman" w:eastAsia="Times New Roman" w:hAnsi="Times New Roman"/>
          <w:sz w:val="24"/>
          <w:szCs w:val="24"/>
          <w:lang w:eastAsia="lt-LT"/>
        </w:rPr>
        <w:t>os atmetimo priėmimo dienos.</w:t>
      </w:r>
    </w:p>
    <w:p w14:paraId="0E188337" w14:textId="58D39320" w:rsidR="0078784E" w:rsidRPr="006E32C7"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Pareiškėjas sprendimą dėl </w:t>
      </w:r>
      <w:r w:rsidR="00874D0B">
        <w:rPr>
          <w:rFonts w:ascii="Times New Roman" w:eastAsia="Times New Roman" w:hAnsi="Times New Roman"/>
          <w:sz w:val="24"/>
          <w:szCs w:val="24"/>
          <w:lang w:eastAsia="lt-LT"/>
        </w:rPr>
        <w:t>Paraišk</w:t>
      </w:r>
      <w:r w:rsidRPr="006E32C7">
        <w:rPr>
          <w:rFonts w:ascii="Times New Roman" w:eastAsia="Times New Roman" w:hAnsi="Times New Roman"/>
          <w:sz w:val="24"/>
          <w:szCs w:val="24"/>
          <w:lang w:eastAsia="lt-LT"/>
        </w:rPr>
        <w:t xml:space="preserve">os atmetimo gali apskųsti Projektų taisyklių 43 skirsnyje nustatyta tvarka ne vėliau kaip per 14 dienų nuo tos dienos, kurią pareiškėjas sužinojo ar turėjo sužinoti apie skundžiamus įgyvendinančiosios institucijos veiksmus ar neveikimą. </w:t>
      </w:r>
    </w:p>
    <w:p w14:paraId="5D6E9318" w14:textId="77777777" w:rsidR="0078784E" w:rsidRPr="006E32C7"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Sprendimą dėl projekto finansavimo arba nefinansavimo </w:t>
      </w:r>
      <w:proofErr w:type="gramStart"/>
      <w:r w:rsidRPr="006E32C7">
        <w:rPr>
          <w:rFonts w:ascii="Times New Roman" w:eastAsia="Times New Roman" w:hAnsi="Times New Roman"/>
          <w:sz w:val="24"/>
          <w:szCs w:val="24"/>
          <w:lang w:eastAsia="lt-LT"/>
        </w:rPr>
        <w:t>priima Ministerija</w:t>
      </w:r>
      <w:proofErr w:type="gramEnd"/>
      <w:r w:rsidRPr="006E32C7">
        <w:rPr>
          <w:rFonts w:ascii="Times New Roman" w:eastAsia="Times New Roman" w:hAnsi="Times New Roman"/>
          <w:sz w:val="24"/>
          <w:szCs w:val="24"/>
          <w:lang w:eastAsia="lt-LT"/>
        </w:rPr>
        <w:t xml:space="preserve"> Projektų taisyklių 17 skirsnyje nustatyta tvarka. </w:t>
      </w:r>
    </w:p>
    <w:p w14:paraId="760DEFCF" w14:textId="77777777" w:rsidR="0078784E" w:rsidRPr="006E32C7"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Ministerijai priėmus sprendimą finansuoti projektą, įgyvendinančioji institucija per 3 darbo dienas nuo šio sprendimo gavimo dienos per DMS (arba raštu, jei DMS funkcinės galimybės tuo metu nėra užtikrinamos)</w:t>
      </w:r>
      <w:r w:rsidRPr="006E32C7">
        <w:rPr>
          <w:rFonts w:ascii="Times New Roman" w:eastAsia="Times New Roman" w:hAnsi="Times New Roman"/>
          <w:i/>
          <w:sz w:val="24"/>
          <w:szCs w:val="24"/>
          <w:lang w:eastAsia="lt-LT"/>
        </w:rPr>
        <w:t xml:space="preserve"> </w:t>
      </w:r>
      <w:r w:rsidRPr="006E32C7">
        <w:rPr>
          <w:rFonts w:ascii="Times New Roman" w:eastAsia="Times New Roman" w:hAnsi="Times New Roman"/>
          <w:sz w:val="24"/>
          <w:szCs w:val="24"/>
          <w:lang w:eastAsia="lt-LT"/>
        </w:rPr>
        <w:t xml:space="preserve">pateikia šį sprendimą pareiškėjams. </w:t>
      </w:r>
    </w:p>
    <w:p w14:paraId="0FB5CE37" w14:textId="77777777" w:rsidR="0078784E" w:rsidRPr="006E32C7" w:rsidRDefault="0078784E" w:rsidP="007A4892">
      <w:pPr>
        <w:pStyle w:val="Sraopastraipa"/>
        <w:numPr>
          <w:ilvl w:val="0"/>
          <w:numId w:val="12"/>
        </w:numPr>
        <w:tabs>
          <w:tab w:val="left" w:pos="1134"/>
        </w:tabs>
        <w:spacing w:after="0" w:line="240" w:lineRule="auto"/>
        <w:ind w:left="0" w:firstLine="426"/>
        <w:jc w:val="both"/>
        <w:rPr>
          <w:rFonts w:ascii="Times New Roman" w:hAnsi="Times New Roman"/>
          <w:sz w:val="24"/>
        </w:rPr>
      </w:pPr>
      <w:r w:rsidRPr="006E32C7">
        <w:rPr>
          <w:rFonts w:ascii="Times New Roman" w:hAnsi="Times New Roman"/>
          <w:sz w:val="24"/>
        </w:rPr>
        <w:t>Pagal šį Aprašą finansuojamiems projektams įgyvendinti bus sudaromos dvišalės sutartys.</w:t>
      </w:r>
    </w:p>
    <w:p w14:paraId="4CB4CAC1" w14:textId="77777777" w:rsidR="0078784E" w:rsidRDefault="0078784E" w:rsidP="007A4892">
      <w:pPr>
        <w:pStyle w:val="Sraopastraipa"/>
        <w:numPr>
          <w:ilvl w:val="0"/>
          <w:numId w:val="12"/>
        </w:numPr>
        <w:tabs>
          <w:tab w:val="left" w:pos="1134"/>
        </w:tabs>
        <w:spacing w:after="0" w:line="240" w:lineRule="auto"/>
        <w:ind w:left="0" w:firstLine="426"/>
        <w:jc w:val="both"/>
        <w:rPr>
          <w:rFonts w:ascii="Times New Roman" w:hAnsi="Times New Roman"/>
          <w:sz w:val="24"/>
        </w:rPr>
      </w:pPr>
      <w:r w:rsidRPr="006E32C7">
        <w:rPr>
          <w:rFonts w:ascii="Times New Roman" w:hAnsi="Times New Roman"/>
          <w:sz w:val="24"/>
        </w:rPr>
        <w:t>Įgyvendinančioji institucija Projektų taisyklių 18 skirsnyje nustatyta tvarka parengia ir pateikia pareiškėjui</w:t>
      </w:r>
      <w:r w:rsidRPr="006E32C7">
        <w:rPr>
          <w:rFonts w:ascii="Times New Roman" w:eastAsia="Times New Roman" w:hAnsi="Times New Roman"/>
          <w:sz w:val="24"/>
          <w:szCs w:val="24"/>
          <w:lang w:eastAsia="lt-LT"/>
        </w:rPr>
        <w:t xml:space="preserve"> </w:t>
      </w:r>
      <w:r w:rsidRPr="006E32C7">
        <w:rPr>
          <w:rFonts w:ascii="Times New Roman" w:hAnsi="Times New Roman"/>
          <w:sz w:val="24"/>
        </w:rPr>
        <w:t>projekto sutarties projektą bei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w:t>
      </w:r>
    </w:p>
    <w:p w14:paraId="1BA6F447" w14:textId="26072FC8" w:rsidR="00554C6D" w:rsidRPr="00547E9B" w:rsidRDefault="00554C6D" w:rsidP="007A4892">
      <w:pPr>
        <w:pStyle w:val="Sraopastraipa"/>
        <w:numPr>
          <w:ilvl w:val="0"/>
          <w:numId w:val="12"/>
        </w:numPr>
        <w:tabs>
          <w:tab w:val="left" w:pos="1134"/>
        </w:tabs>
        <w:spacing w:after="0" w:line="240" w:lineRule="auto"/>
        <w:ind w:left="0" w:firstLine="426"/>
        <w:jc w:val="both"/>
        <w:rPr>
          <w:rFonts w:ascii="Times New Roman" w:hAnsi="Times New Roman"/>
          <w:sz w:val="24"/>
          <w:szCs w:val="24"/>
        </w:rPr>
      </w:pPr>
      <w:r w:rsidRPr="00547E9B">
        <w:rPr>
          <w:rFonts w:ascii="Times New Roman" w:hAnsi="Times New Roman"/>
          <w:sz w:val="24"/>
          <w:szCs w:val="24"/>
        </w:rPr>
        <w:t>Įstaigos, kuriose bus įgyvendinamos šio Aprašo 10.4 papunktyje numatytos veiklos</w:t>
      </w:r>
      <w:r w:rsidR="008B76C7" w:rsidRPr="00F663A0">
        <w:rPr>
          <w:rFonts w:ascii="Times New Roman" w:hAnsi="Times New Roman"/>
          <w:sz w:val="24"/>
          <w:szCs w:val="24"/>
        </w:rPr>
        <w:t>,</w:t>
      </w:r>
      <w:r w:rsidRPr="00547E9B">
        <w:rPr>
          <w:rFonts w:ascii="Times New Roman" w:hAnsi="Times New Roman"/>
          <w:sz w:val="24"/>
          <w:szCs w:val="24"/>
        </w:rPr>
        <w:t xml:space="preserve"> turi užtikrinti, kad investicijų lėšomis įsigytas turtas būtų išlaikytas projekto įgyvendinimo metu ir dar ne mažiau kaip 5 metus projektui pasibaigus, o turtą praradus ar sugadinus jis būtų visiškai </w:t>
      </w:r>
      <w:r w:rsidR="008B76C7" w:rsidRPr="00F663A0">
        <w:rPr>
          <w:rFonts w:ascii="Times New Roman" w:hAnsi="Times New Roman"/>
          <w:sz w:val="24"/>
          <w:szCs w:val="24"/>
        </w:rPr>
        <w:t>atkurtas</w:t>
      </w:r>
      <w:r w:rsidRPr="00547E9B">
        <w:rPr>
          <w:rFonts w:ascii="Times New Roman" w:hAnsi="Times New Roman"/>
          <w:sz w:val="24"/>
          <w:szCs w:val="24"/>
        </w:rPr>
        <w:t>.</w:t>
      </w:r>
    </w:p>
    <w:p w14:paraId="2392DA6B" w14:textId="6C650264" w:rsidR="00554C6D" w:rsidRPr="00F663A0" w:rsidRDefault="00554C6D" w:rsidP="007A4892">
      <w:pPr>
        <w:pStyle w:val="Sraopastraipa"/>
        <w:numPr>
          <w:ilvl w:val="0"/>
          <w:numId w:val="12"/>
        </w:numPr>
        <w:tabs>
          <w:tab w:val="left" w:pos="1134"/>
        </w:tabs>
        <w:spacing w:after="0" w:line="240" w:lineRule="auto"/>
        <w:ind w:left="0" w:firstLine="426"/>
        <w:jc w:val="both"/>
        <w:rPr>
          <w:rFonts w:ascii="Times New Roman" w:hAnsi="Times New Roman"/>
          <w:sz w:val="24"/>
          <w:szCs w:val="24"/>
        </w:rPr>
      </w:pPr>
      <w:r w:rsidRPr="00547E9B">
        <w:rPr>
          <w:rFonts w:ascii="Times New Roman" w:hAnsi="Times New Roman"/>
          <w:iCs/>
          <w:sz w:val="24"/>
          <w:szCs w:val="24"/>
        </w:rPr>
        <w:lastRenderedPageBreak/>
        <w:t xml:space="preserve">Projekto vykdytojas turi apdrausti projekto įgyvendinimui skirtą </w:t>
      </w:r>
      <w:r w:rsidRPr="00547E9B">
        <w:rPr>
          <w:rFonts w:ascii="Times New Roman" w:hAnsi="Times New Roman"/>
          <w:sz w:val="24"/>
          <w:szCs w:val="24"/>
        </w:rPr>
        <w:t>ilgalaikį</w:t>
      </w:r>
      <w:r w:rsidRPr="00547E9B">
        <w:rPr>
          <w:rFonts w:ascii="Times New Roman" w:hAnsi="Times New Roman"/>
          <w:i/>
          <w:sz w:val="24"/>
          <w:szCs w:val="24"/>
        </w:rPr>
        <w:t xml:space="preserve"> </w:t>
      </w:r>
      <w:r w:rsidRPr="00547E9B">
        <w:rPr>
          <w:rFonts w:ascii="Times New Roman" w:hAnsi="Times New Roman"/>
          <w:iCs/>
          <w:sz w:val="24"/>
          <w:szCs w:val="24"/>
        </w:rPr>
        <w:t xml:space="preserve">materialųjį turtą, kuris įsigytas ar sukurtas iš projektui skirto </w:t>
      </w:r>
      <w:r w:rsidRPr="00547E9B">
        <w:rPr>
          <w:rFonts w:ascii="Times New Roman" w:hAnsi="Times New Roman"/>
          <w:sz w:val="24"/>
          <w:szCs w:val="24"/>
        </w:rPr>
        <w:t>finansavimo lėšų</w:t>
      </w:r>
      <w:r w:rsidRPr="00547E9B">
        <w:rPr>
          <w:rFonts w:ascii="Times New Roman" w:hAnsi="Times New Roman"/>
          <w:iCs/>
          <w:sz w:val="24"/>
          <w:szCs w:val="24"/>
        </w:rPr>
        <w:t xml:space="preserve">, maksimaliu turto atkuriamosios vertės draudimu nuo visų galimų rizikos atvejų. Turtas turi būti apdraustas Projekto įgyvendinimo laikotarpiui nuo tada, kai yra sukuriamas ar įsigyjamas. </w:t>
      </w:r>
      <w:r w:rsidR="008B76C7" w:rsidRPr="00F663A0">
        <w:rPr>
          <w:rFonts w:ascii="Times New Roman" w:hAnsi="Times New Roman"/>
          <w:iCs/>
          <w:sz w:val="24"/>
          <w:szCs w:val="24"/>
        </w:rPr>
        <w:t>Draudžiamojo</w:t>
      </w:r>
      <w:r w:rsidRPr="00547E9B">
        <w:rPr>
          <w:rFonts w:ascii="Times New Roman" w:hAnsi="Times New Roman"/>
          <w:iCs/>
          <w:sz w:val="24"/>
          <w:szCs w:val="24"/>
        </w:rPr>
        <w:t xml:space="preserve"> įvykio atveju Projekto vykdytojas turi atkurti prarastą turtą, taip pat turi užtikrinti, kad tokio įsipar</w:t>
      </w:r>
      <w:r w:rsidR="00020EB1" w:rsidRPr="00F663A0">
        <w:rPr>
          <w:rFonts w:ascii="Times New Roman" w:hAnsi="Times New Roman"/>
          <w:iCs/>
          <w:sz w:val="24"/>
          <w:szCs w:val="24"/>
        </w:rPr>
        <w:t>eigojimo laikytųsi ir partneris</w:t>
      </w:r>
      <w:r w:rsidR="008B76C7" w:rsidRPr="00F663A0">
        <w:rPr>
          <w:rFonts w:ascii="Times New Roman" w:hAnsi="Times New Roman"/>
          <w:iCs/>
          <w:sz w:val="24"/>
          <w:szCs w:val="24"/>
        </w:rPr>
        <w:t xml:space="preserve"> </w:t>
      </w:r>
      <w:r w:rsidRPr="00547E9B">
        <w:rPr>
          <w:rFonts w:ascii="Times New Roman" w:hAnsi="Times New Roman"/>
          <w:iCs/>
          <w:sz w:val="24"/>
          <w:szCs w:val="24"/>
        </w:rPr>
        <w:t>(-</w:t>
      </w:r>
      <w:proofErr w:type="spellStart"/>
      <w:r w:rsidRPr="00547E9B">
        <w:rPr>
          <w:rFonts w:ascii="Times New Roman" w:hAnsi="Times New Roman"/>
          <w:iCs/>
          <w:sz w:val="24"/>
          <w:szCs w:val="24"/>
        </w:rPr>
        <w:t>iai</w:t>
      </w:r>
      <w:proofErr w:type="spellEnd"/>
      <w:r w:rsidRPr="00547E9B">
        <w:rPr>
          <w:rFonts w:ascii="Times New Roman" w:hAnsi="Times New Roman"/>
          <w:iCs/>
          <w:sz w:val="24"/>
          <w:szCs w:val="24"/>
        </w:rPr>
        <w:t>)</w:t>
      </w:r>
      <w:r w:rsidR="00020EB1" w:rsidRPr="00F663A0">
        <w:rPr>
          <w:rFonts w:ascii="Times New Roman" w:hAnsi="Times New Roman"/>
          <w:iCs/>
          <w:sz w:val="24"/>
          <w:szCs w:val="24"/>
        </w:rPr>
        <w:t xml:space="preserve">. </w:t>
      </w:r>
    </w:p>
    <w:p w14:paraId="4ED31F7C" w14:textId="77777777" w:rsidR="0078784E" w:rsidRPr="006E32C7"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Projekto sutarties originalas gali būti rengiamas ir teikiamas: </w:t>
      </w:r>
    </w:p>
    <w:p w14:paraId="146BBBEE" w14:textId="77777777" w:rsidR="0078784E" w:rsidRPr="006E32C7" w:rsidRDefault="0078784E" w:rsidP="007A4892">
      <w:pPr>
        <w:pStyle w:val="Sraopastraipa"/>
        <w:numPr>
          <w:ilvl w:val="1"/>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kaip pasirašytas popierinis dokumentas arba</w:t>
      </w:r>
    </w:p>
    <w:p w14:paraId="041551D0" w14:textId="7A19AF2F" w:rsidR="0078784E" w:rsidRPr="006E32C7" w:rsidRDefault="0078784E" w:rsidP="007A4892">
      <w:pPr>
        <w:pStyle w:val="Sraopastraipa"/>
        <w:numPr>
          <w:ilvl w:val="1"/>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 xml:space="preserve">kaip elektroninis dokumentas, pasirašytas elektroniniu parašu, priklausomai nuo to, kokią šio </w:t>
      </w:r>
      <w:r w:rsidR="00C83E00" w:rsidRPr="006E32C7">
        <w:rPr>
          <w:rFonts w:ascii="Times New Roman" w:eastAsia="Times New Roman" w:hAnsi="Times New Roman"/>
          <w:sz w:val="24"/>
          <w:szCs w:val="24"/>
          <w:lang w:eastAsia="lt-LT"/>
        </w:rPr>
        <w:t>dokument</w:t>
      </w:r>
      <w:r w:rsidR="00C83E00">
        <w:rPr>
          <w:rFonts w:ascii="Times New Roman" w:eastAsia="Times New Roman" w:hAnsi="Times New Roman"/>
          <w:sz w:val="24"/>
          <w:szCs w:val="24"/>
          <w:lang w:eastAsia="lt-LT"/>
        </w:rPr>
        <w:t>o</w:t>
      </w:r>
      <w:r w:rsidR="00C83E00" w:rsidRPr="006E32C7">
        <w:rPr>
          <w:rFonts w:ascii="Times New Roman" w:eastAsia="Times New Roman" w:hAnsi="Times New Roman"/>
          <w:sz w:val="24"/>
          <w:szCs w:val="24"/>
          <w:lang w:eastAsia="lt-LT"/>
        </w:rPr>
        <w:t xml:space="preserve"> </w:t>
      </w:r>
      <w:r w:rsidRPr="006E32C7">
        <w:rPr>
          <w:rFonts w:ascii="Times New Roman" w:eastAsia="Times New Roman" w:hAnsi="Times New Roman"/>
          <w:sz w:val="24"/>
          <w:szCs w:val="24"/>
          <w:lang w:eastAsia="lt-LT"/>
        </w:rPr>
        <w:t>formą pasirenka projekto vykdytojas.</w:t>
      </w:r>
    </w:p>
    <w:p w14:paraId="40F03C74" w14:textId="04A9B6A2" w:rsidR="0078784E" w:rsidRPr="006E32C7" w:rsidRDefault="0078784E" w:rsidP="007A4892">
      <w:pPr>
        <w:pStyle w:val="Sraopastraipa"/>
        <w:numPr>
          <w:ilvl w:val="0"/>
          <w:numId w:val="12"/>
        </w:numPr>
        <w:tabs>
          <w:tab w:val="left" w:pos="0"/>
          <w:tab w:val="left" w:pos="1134"/>
        </w:tabs>
        <w:spacing w:after="0" w:line="240" w:lineRule="auto"/>
        <w:ind w:left="0" w:firstLine="426"/>
        <w:jc w:val="both"/>
        <w:rPr>
          <w:rFonts w:ascii="Times New Roman" w:hAnsi="Times New Roman"/>
          <w:sz w:val="24"/>
          <w:szCs w:val="24"/>
        </w:rPr>
      </w:pPr>
      <w:r w:rsidRPr="006E32C7">
        <w:rPr>
          <w:rFonts w:ascii="Times New Roman" w:hAnsi="Times New Roman"/>
          <w:sz w:val="24"/>
          <w:szCs w:val="24"/>
        </w:rPr>
        <w:t xml:space="preserve">Projekto sutartį pasirašo įgyvendinančiosios institucijos – viešosios įstaigos </w:t>
      </w:r>
      <w:r w:rsidR="00E16750" w:rsidRPr="006E32C7">
        <w:rPr>
          <w:rFonts w:ascii="Times New Roman" w:hAnsi="Times New Roman"/>
          <w:sz w:val="24"/>
          <w:szCs w:val="24"/>
        </w:rPr>
        <w:t xml:space="preserve">Europos </w:t>
      </w:r>
      <w:r w:rsidR="00835D40">
        <w:rPr>
          <w:rFonts w:ascii="Times New Roman" w:hAnsi="Times New Roman"/>
          <w:sz w:val="24"/>
          <w:szCs w:val="24"/>
        </w:rPr>
        <w:t>s</w:t>
      </w:r>
      <w:r w:rsidR="00835D40" w:rsidRPr="006E32C7">
        <w:rPr>
          <w:rFonts w:ascii="Times New Roman" w:hAnsi="Times New Roman"/>
          <w:sz w:val="24"/>
          <w:szCs w:val="24"/>
        </w:rPr>
        <w:t xml:space="preserve">ocialinio </w:t>
      </w:r>
      <w:r w:rsidR="00E16750" w:rsidRPr="006E32C7">
        <w:rPr>
          <w:rFonts w:ascii="Times New Roman" w:hAnsi="Times New Roman"/>
          <w:sz w:val="24"/>
          <w:szCs w:val="24"/>
        </w:rPr>
        <w:t>fondo agentūros</w:t>
      </w:r>
      <w:r w:rsidRPr="006E32C7">
        <w:rPr>
          <w:rFonts w:ascii="Times New Roman" w:hAnsi="Times New Roman"/>
          <w:sz w:val="24"/>
          <w:szCs w:val="24"/>
        </w:rPr>
        <w:t xml:space="preserve"> ir pareiškėjo įgalioti asmenys. Su pareiškėju sudarius sutartį, pareiškėjas tampa projekto vykdytoju.</w:t>
      </w:r>
    </w:p>
    <w:p w14:paraId="5B4C0834" w14:textId="77777777" w:rsidR="0078784E" w:rsidRPr="006E32C7" w:rsidRDefault="0078784E" w:rsidP="00A84F1A">
      <w:pPr>
        <w:tabs>
          <w:tab w:val="left" w:pos="851"/>
          <w:tab w:val="left" w:pos="993"/>
        </w:tabs>
        <w:spacing w:after="0" w:line="240" w:lineRule="auto"/>
        <w:ind w:firstLine="426"/>
        <w:jc w:val="both"/>
        <w:rPr>
          <w:rFonts w:ascii="Times New Roman" w:eastAsia="Times New Roman" w:hAnsi="Times New Roman"/>
          <w:sz w:val="24"/>
          <w:szCs w:val="24"/>
          <w:lang w:eastAsia="lt-LT"/>
        </w:rPr>
      </w:pPr>
    </w:p>
    <w:p w14:paraId="0EE39979" w14:textId="77777777" w:rsidR="0078784E" w:rsidRDefault="00662B8C" w:rsidP="000A1B65">
      <w:pPr>
        <w:pStyle w:val="Sraopastraipa"/>
        <w:spacing w:after="0" w:line="240" w:lineRule="auto"/>
        <w:ind w:left="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 </w:t>
      </w:r>
      <w:r w:rsidR="0078784E" w:rsidRPr="006E32C7">
        <w:rPr>
          <w:rFonts w:ascii="Times New Roman" w:eastAsia="Times New Roman" w:hAnsi="Times New Roman"/>
          <w:b/>
          <w:sz w:val="24"/>
          <w:szCs w:val="24"/>
          <w:lang w:eastAsia="lt-LT"/>
        </w:rPr>
        <w:t>SKYRIUS</w:t>
      </w:r>
    </w:p>
    <w:p w14:paraId="66AB6C1C" w14:textId="77777777" w:rsidR="0078784E" w:rsidRPr="006E32C7" w:rsidRDefault="0078784E" w:rsidP="00662B8C">
      <w:pPr>
        <w:pStyle w:val="Sraopastraipa"/>
        <w:spacing w:after="0" w:line="240" w:lineRule="auto"/>
        <w:ind w:left="0"/>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PROJEKTŲ ĮGYVENDINIMO REIKALAVIMAI</w:t>
      </w:r>
    </w:p>
    <w:p w14:paraId="595F55B9" w14:textId="77777777" w:rsidR="0078784E" w:rsidRPr="006E32C7" w:rsidRDefault="0078784E" w:rsidP="0078784E">
      <w:pPr>
        <w:spacing w:after="0" w:line="240" w:lineRule="auto"/>
        <w:ind w:hanging="578"/>
        <w:jc w:val="center"/>
        <w:rPr>
          <w:rFonts w:ascii="Times New Roman" w:eastAsia="Times New Roman" w:hAnsi="Times New Roman"/>
          <w:sz w:val="24"/>
          <w:szCs w:val="24"/>
          <w:lang w:eastAsia="lt-LT"/>
        </w:rPr>
      </w:pPr>
    </w:p>
    <w:p w14:paraId="6FA2AE92" w14:textId="77777777" w:rsidR="006036C3" w:rsidRDefault="0078784E"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Projektas įgyvendinamas pagal projekto sutartyje, kurios forma nustatyta Projektų taisyklių 4 priede, ir Projektų taisyklėse nustatytus reikalavimus. Projektui taip pat taikomi reikalavimai, nustatyti šiame Apraše.</w:t>
      </w:r>
    </w:p>
    <w:p w14:paraId="5ADB9C1D" w14:textId="46629DD4" w:rsidR="006036C3" w:rsidRPr="000A1B65" w:rsidRDefault="006036C3" w:rsidP="007A4892">
      <w:pPr>
        <w:pStyle w:val="Sraopastraipa"/>
        <w:numPr>
          <w:ilvl w:val="0"/>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Pasirašius projekto sutartį projekto vykdytojas privalo įgyvendinti informavimo apie projektą priemones:</w:t>
      </w:r>
    </w:p>
    <w:p w14:paraId="3600EB7D" w14:textId="47C027F6" w:rsidR="006036C3" w:rsidRPr="000A1B65" w:rsidRDefault="006036C3" w:rsidP="007A4892">
      <w:pPr>
        <w:pStyle w:val="Sraopastraipa"/>
        <w:numPr>
          <w:ilvl w:val="1"/>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 xml:space="preserve">interneto svetainėje (jei projekto vykdytojas tokią turi) paskelbti informaciją apie įgyvendinamą projektą, apibūdinti jo tikslus, rezultatus ir informuoti apie finansavimą iš Europos socialinio fondo lėšų; </w:t>
      </w:r>
    </w:p>
    <w:p w14:paraId="22E8DF0E" w14:textId="504D9C51" w:rsidR="006036C3" w:rsidRPr="000A1B65" w:rsidRDefault="006036C3" w:rsidP="007A4892">
      <w:pPr>
        <w:pStyle w:val="Sraopastraipa"/>
        <w:numPr>
          <w:ilvl w:val="1"/>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projekto įgyvendinimo pradžioje pakabinti bent vieną plakatą (ne mažesnį kaip A3 formato), kuriame turi būti pateikta informacija apie įgyvendinamą projektą ir finansavimą iš Europos socialinio fondo lėšų. Plakatas turi būti pakabintas visuomenei gerai matomoje vietoje (pavyzdžiui, prie įėjimo į pastatą)</w:t>
      </w:r>
      <w:r w:rsidR="008B76C7">
        <w:rPr>
          <w:rFonts w:ascii="Times New Roman" w:eastAsia="Times New Roman" w:hAnsi="Times New Roman"/>
          <w:sz w:val="24"/>
          <w:szCs w:val="24"/>
          <w:lang w:eastAsia="lt-LT"/>
        </w:rPr>
        <w:t>;</w:t>
      </w:r>
    </w:p>
    <w:p w14:paraId="0FE4E16A" w14:textId="52F9FBB0" w:rsidR="006036C3" w:rsidRPr="000A1B65" w:rsidRDefault="006036C3" w:rsidP="007A4892">
      <w:pPr>
        <w:pStyle w:val="Sraopastraipa"/>
        <w:numPr>
          <w:ilvl w:val="1"/>
          <w:numId w:val="12"/>
        </w:numPr>
        <w:tabs>
          <w:tab w:val="left" w:pos="1134"/>
        </w:tabs>
        <w:spacing w:after="0" w:line="240" w:lineRule="auto"/>
        <w:ind w:left="0" w:firstLine="426"/>
        <w:jc w:val="both"/>
        <w:rPr>
          <w:rFonts w:ascii="Times New Roman" w:eastAsia="Times New Roman" w:hAnsi="Times New Roman"/>
          <w:sz w:val="24"/>
          <w:szCs w:val="24"/>
          <w:lang w:eastAsia="lt-LT"/>
        </w:rPr>
      </w:pPr>
      <w:r w:rsidRPr="000A1B65">
        <w:rPr>
          <w:rFonts w:ascii="Times New Roman" w:eastAsia="Times New Roman" w:hAnsi="Times New Roman"/>
          <w:sz w:val="24"/>
          <w:szCs w:val="24"/>
          <w:lang w:eastAsia="lt-LT"/>
        </w:rPr>
        <w:t>kai organizuojami mokymai ar vykdomos kitos panašios projekto veiklos, užtikrinti, kad projektą įgyvendinantiems asmenims, projekto tikslinėms grupėms, projekto rezultatais besinaudojantiems asmenims būtų pranešta apie projekto finansavimą iš Europos socialinio fondo</w:t>
      </w:r>
      <w:r w:rsidR="00F70C12">
        <w:rPr>
          <w:rFonts w:ascii="Times New Roman" w:eastAsia="Times New Roman" w:hAnsi="Times New Roman"/>
          <w:sz w:val="24"/>
          <w:szCs w:val="24"/>
          <w:lang w:eastAsia="lt-LT"/>
        </w:rPr>
        <w:t>.</w:t>
      </w:r>
      <w:r w:rsidRPr="000A1B65">
        <w:rPr>
          <w:rFonts w:ascii="Times New Roman" w:eastAsia="Times New Roman" w:hAnsi="Times New Roman"/>
          <w:sz w:val="24"/>
          <w:szCs w:val="24"/>
          <w:lang w:eastAsia="lt-LT"/>
        </w:rPr>
        <w:t xml:space="preserve"> Dokumentuose, skirtuose visuomenei ar projekto dalyviams informuoti, įskaitant dalyvavimo renginiuose patvirtinimo dokumentus ar kitus pažymėjimus, turi būti naudojamas ES 2014–2020 metų struktūrinių fondų ženklas ir informuojama apie finansavimą iš Europos socialinio fondo lėšų.</w:t>
      </w:r>
    </w:p>
    <w:p w14:paraId="77610038" w14:textId="77777777" w:rsidR="007B1042" w:rsidRPr="006E32C7" w:rsidRDefault="007B1042" w:rsidP="001D4BCD">
      <w:pPr>
        <w:pStyle w:val="Sraopastraipa"/>
        <w:tabs>
          <w:tab w:val="left" w:pos="1134"/>
        </w:tabs>
        <w:spacing w:after="0" w:line="240" w:lineRule="auto"/>
        <w:ind w:left="0" w:firstLine="426"/>
        <w:jc w:val="both"/>
        <w:rPr>
          <w:rFonts w:ascii="Times New Roman" w:eastAsia="Times New Roman" w:hAnsi="Times New Roman"/>
          <w:sz w:val="24"/>
          <w:szCs w:val="24"/>
          <w:lang w:eastAsia="lt-LT"/>
        </w:rPr>
      </w:pPr>
    </w:p>
    <w:p w14:paraId="5F5250C3" w14:textId="77777777" w:rsidR="0078784E" w:rsidRDefault="00662B8C" w:rsidP="000A1B65">
      <w:pPr>
        <w:pStyle w:val="Sraopastraipa"/>
        <w:spacing w:after="0" w:line="240" w:lineRule="auto"/>
        <w:ind w:left="0"/>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VII </w:t>
      </w:r>
      <w:r w:rsidR="0078784E" w:rsidRPr="006E32C7">
        <w:rPr>
          <w:rFonts w:ascii="Times New Roman" w:eastAsia="Times New Roman" w:hAnsi="Times New Roman"/>
          <w:b/>
          <w:sz w:val="24"/>
          <w:szCs w:val="24"/>
          <w:lang w:eastAsia="lt-LT"/>
        </w:rPr>
        <w:t>SKYRIUS</w:t>
      </w:r>
    </w:p>
    <w:p w14:paraId="099A8789" w14:textId="77777777" w:rsidR="0078784E" w:rsidRPr="006E32C7" w:rsidRDefault="0078784E" w:rsidP="00662B8C">
      <w:pPr>
        <w:pStyle w:val="Sraopastraipa"/>
        <w:tabs>
          <w:tab w:val="left" w:pos="4335"/>
          <w:tab w:val="center" w:pos="6079"/>
        </w:tabs>
        <w:spacing w:after="0" w:line="240" w:lineRule="auto"/>
        <w:ind w:left="0"/>
        <w:jc w:val="center"/>
        <w:rPr>
          <w:rFonts w:ascii="Times New Roman" w:eastAsia="Times New Roman" w:hAnsi="Times New Roman"/>
          <w:b/>
          <w:sz w:val="24"/>
          <w:szCs w:val="24"/>
          <w:lang w:eastAsia="lt-LT"/>
        </w:rPr>
      </w:pPr>
      <w:r w:rsidRPr="006E32C7">
        <w:rPr>
          <w:rFonts w:ascii="Times New Roman" w:eastAsia="Times New Roman" w:hAnsi="Times New Roman"/>
          <w:b/>
          <w:sz w:val="24"/>
          <w:szCs w:val="24"/>
          <w:lang w:eastAsia="lt-LT"/>
        </w:rPr>
        <w:t>APRAŠO KEITIMO TVARKA</w:t>
      </w:r>
    </w:p>
    <w:p w14:paraId="084E46D9" w14:textId="77777777" w:rsidR="0078784E" w:rsidRPr="006E32C7" w:rsidRDefault="0078784E" w:rsidP="0078784E">
      <w:pPr>
        <w:pStyle w:val="Sraopastraipa"/>
        <w:tabs>
          <w:tab w:val="left" w:pos="4335"/>
          <w:tab w:val="center" w:pos="6079"/>
        </w:tabs>
        <w:spacing w:after="0" w:line="240" w:lineRule="auto"/>
        <w:ind w:left="-90"/>
        <w:jc w:val="center"/>
        <w:rPr>
          <w:rFonts w:ascii="Times New Roman" w:eastAsia="Times New Roman" w:hAnsi="Times New Roman"/>
          <w:b/>
          <w:sz w:val="24"/>
          <w:szCs w:val="24"/>
          <w:lang w:eastAsia="lt-LT"/>
        </w:rPr>
      </w:pPr>
    </w:p>
    <w:p w14:paraId="3E00AF86" w14:textId="77777777" w:rsidR="0078784E" w:rsidRPr="006E32C7" w:rsidRDefault="0078784E" w:rsidP="007A4892">
      <w:pPr>
        <w:pStyle w:val="Sraopastraipa"/>
        <w:numPr>
          <w:ilvl w:val="0"/>
          <w:numId w:val="12"/>
        </w:numPr>
        <w:tabs>
          <w:tab w:val="left" w:pos="142"/>
          <w:tab w:val="left" w:pos="630"/>
          <w:tab w:val="left" w:pos="1134"/>
        </w:tabs>
        <w:spacing w:after="0" w:line="240" w:lineRule="auto"/>
        <w:ind w:left="0" w:firstLine="426"/>
        <w:jc w:val="both"/>
        <w:rPr>
          <w:rFonts w:ascii="Times New Roman" w:eastAsia="Times New Roman" w:hAnsi="Times New Roman"/>
          <w:sz w:val="24"/>
          <w:szCs w:val="24"/>
          <w:lang w:eastAsia="lt-LT"/>
        </w:rPr>
      </w:pPr>
      <w:r w:rsidRPr="006E32C7">
        <w:rPr>
          <w:rFonts w:ascii="Times New Roman" w:eastAsia="Times New Roman" w:hAnsi="Times New Roman"/>
          <w:sz w:val="24"/>
          <w:szCs w:val="24"/>
          <w:lang w:eastAsia="lt-LT"/>
        </w:rPr>
        <w:t>Aprašo keitimo tvarka yra nustatyta Projektų taisyklių 11 skirsnyje.</w:t>
      </w:r>
    </w:p>
    <w:p w14:paraId="4B8AEEC8" w14:textId="666CF563" w:rsidR="008B76C7" w:rsidRPr="00547E9B" w:rsidRDefault="0078784E" w:rsidP="006F0262">
      <w:pPr>
        <w:pStyle w:val="Sraopastraipa"/>
        <w:numPr>
          <w:ilvl w:val="0"/>
          <w:numId w:val="12"/>
        </w:numPr>
        <w:tabs>
          <w:tab w:val="left" w:pos="142"/>
          <w:tab w:val="left" w:pos="630"/>
          <w:tab w:val="left" w:pos="1134"/>
        </w:tabs>
        <w:spacing w:after="0" w:line="240" w:lineRule="auto"/>
        <w:ind w:left="0" w:firstLine="426"/>
        <w:jc w:val="both"/>
        <w:rPr>
          <w:rFonts w:ascii="Times New Roman" w:hAnsi="Times New Roman"/>
        </w:rPr>
      </w:pPr>
      <w:r w:rsidRPr="001D4BCD">
        <w:rPr>
          <w:rFonts w:ascii="Times New Roman" w:eastAsia="Times New Roman" w:hAnsi="Times New Roman"/>
          <w:sz w:val="24"/>
          <w:szCs w:val="24"/>
          <w:lang w:eastAsia="lt-LT"/>
        </w:rPr>
        <w:t>Jei Aprašas keičiamas jau atrinkus projektus, šie pakeitimai, nepažeidžiant lygiateisiškumo principo, taikomi ir įgyvendinamiems projektams Projektų taisyklių 91 punkte nustatytais atvejais.</w:t>
      </w:r>
      <w:bookmarkEnd w:id="0"/>
    </w:p>
    <w:p w14:paraId="436E87A7" w14:textId="1FE7DF4F" w:rsidR="008B76C7" w:rsidRPr="001D4BCD" w:rsidRDefault="008B76C7" w:rsidP="00547E9B">
      <w:pPr>
        <w:pStyle w:val="Sraopastraipa"/>
        <w:tabs>
          <w:tab w:val="left" w:pos="142"/>
          <w:tab w:val="left" w:pos="630"/>
          <w:tab w:val="left" w:pos="1134"/>
        </w:tabs>
        <w:spacing w:after="0" w:line="240" w:lineRule="auto"/>
        <w:ind w:left="426"/>
        <w:jc w:val="center"/>
        <w:rPr>
          <w:rFonts w:ascii="Times New Roman" w:hAnsi="Times New Roman"/>
        </w:rPr>
      </w:pPr>
      <w:r>
        <w:rPr>
          <w:rFonts w:ascii="Times New Roman" w:eastAsia="Times New Roman" w:hAnsi="Times New Roman"/>
          <w:sz w:val="24"/>
          <w:szCs w:val="24"/>
          <w:lang w:eastAsia="lt-LT"/>
        </w:rPr>
        <w:t>____________________________________</w:t>
      </w:r>
    </w:p>
    <w:sectPr w:rsidR="008B76C7" w:rsidRPr="001D4BCD" w:rsidSect="002E4358">
      <w:headerReference w:type="default" r:id="rId16"/>
      <w:pgSz w:w="11906" w:h="16838" w:code="9"/>
      <w:pgMar w:top="1134" w:right="567" w:bottom="993" w:left="1843"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24FC6" w15:done="0"/>
  <w15:commentEx w15:paraId="23503BA2" w15:done="0"/>
  <w15:commentEx w15:paraId="168F2C6E" w15:done="0"/>
  <w15:commentEx w15:paraId="77268ABD" w15:done="0"/>
  <w15:commentEx w15:paraId="1D1CACF9" w15:done="0"/>
  <w15:commentEx w15:paraId="2D93017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84F59" w14:textId="77777777" w:rsidR="00056FE7" w:rsidRDefault="00056FE7">
      <w:pPr>
        <w:spacing w:after="0" w:line="240" w:lineRule="auto"/>
      </w:pPr>
      <w:r>
        <w:separator/>
      </w:r>
    </w:p>
  </w:endnote>
  <w:endnote w:type="continuationSeparator" w:id="0">
    <w:p w14:paraId="6FA38985" w14:textId="77777777" w:rsidR="00056FE7" w:rsidRDefault="0005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84C80" w14:textId="77777777" w:rsidR="00056FE7" w:rsidRDefault="00056FE7">
      <w:pPr>
        <w:spacing w:after="0" w:line="240" w:lineRule="auto"/>
      </w:pPr>
      <w:r>
        <w:separator/>
      </w:r>
    </w:p>
  </w:footnote>
  <w:footnote w:type="continuationSeparator" w:id="0">
    <w:p w14:paraId="430C7FD5" w14:textId="77777777" w:rsidR="00056FE7" w:rsidRDefault="00056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350887790"/>
      <w:docPartObj>
        <w:docPartGallery w:val="Page Numbers (Top of Page)"/>
        <w:docPartUnique/>
      </w:docPartObj>
    </w:sdtPr>
    <w:sdtEndPr/>
    <w:sdtContent>
      <w:p w14:paraId="312EB5FC" w14:textId="31619552" w:rsidR="00A65CDC" w:rsidRPr="00BF57D7" w:rsidRDefault="00A65CDC">
        <w:pPr>
          <w:pStyle w:val="Antrats"/>
          <w:jc w:val="center"/>
          <w:rPr>
            <w:sz w:val="24"/>
            <w:szCs w:val="24"/>
          </w:rPr>
        </w:pPr>
        <w:r w:rsidRPr="00BF57D7">
          <w:rPr>
            <w:rFonts w:ascii="Times New Roman" w:hAnsi="Times New Roman"/>
            <w:sz w:val="24"/>
            <w:szCs w:val="24"/>
          </w:rPr>
          <w:fldChar w:fldCharType="begin"/>
        </w:r>
        <w:r w:rsidRPr="00BF57D7">
          <w:rPr>
            <w:rFonts w:ascii="Times New Roman" w:hAnsi="Times New Roman"/>
            <w:sz w:val="24"/>
            <w:szCs w:val="24"/>
          </w:rPr>
          <w:instrText xml:space="preserve"> PAGE   \* MERGEFORMAT </w:instrText>
        </w:r>
        <w:r w:rsidRPr="00BF57D7">
          <w:rPr>
            <w:rFonts w:ascii="Times New Roman" w:hAnsi="Times New Roman"/>
            <w:sz w:val="24"/>
            <w:szCs w:val="24"/>
          </w:rPr>
          <w:fldChar w:fldCharType="separate"/>
        </w:r>
        <w:r w:rsidR="00F63FD9">
          <w:rPr>
            <w:rFonts w:ascii="Times New Roman" w:hAnsi="Times New Roman"/>
            <w:noProof/>
            <w:sz w:val="24"/>
            <w:szCs w:val="24"/>
          </w:rPr>
          <w:t>8</w:t>
        </w:r>
        <w:r w:rsidRPr="00BF57D7">
          <w:rPr>
            <w:rFonts w:ascii="Times New Roman" w:hAnsi="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E4633"/>
    <w:multiLevelType w:val="multilevel"/>
    <w:tmpl w:val="34A89D56"/>
    <w:lvl w:ilvl="0">
      <w:start w:val="1"/>
      <w:numFmt w:val="decimal"/>
      <w:lvlText w:val="%1."/>
      <w:lvlJc w:val="left"/>
      <w:pPr>
        <w:ind w:left="360" w:hanging="360"/>
      </w:pPr>
      <w:rPr>
        <w:rFonts w:hint="default"/>
        <w:i w:val="0"/>
      </w:rPr>
    </w:lvl>
    <w:lvl w:ilvl="1">
      <w:start w:val="1"/>
      <w:numFmt w:val="decimal"/>
      <w:isLgl/>
      <w:lvlText w:val="%1.%2."/>
      <w:lvlJc w:val="left"/>
      <w:pPr>
        <w:ind w:left="1691" w:hanging="480"/>
      </w:pPr>
      <w:rPr>
        <w:rFonts w:ascii="Times New Roman" w:hAnsi="Times New Roman" w:cs="Times New Roman" w:hint="default"/>
        <w:i w:val="0"/>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nsid w:val="07947083"/>
    <w:multiLevelType w:val="multilevel"/>
    <w:tmpl w:val="E4004F1C"/>
    <w:lvl w:ilvl="0">
      <w:start w:val="15"/>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2185142"/>
    <w:multiLevelType w:val="multilevel"/>
    <w:tmpl w:val="27180C82"/>
    <w:lvl w:ilvl="0">
      <w:start w:val="14"/>
      <w:numFmt w:val="decimal"/>
      <w:lvlText w:val="%1."/>
      <w:lvlJc w:val="left"/>
      <w:pPr>
        <w:ind w:left="786" w:hanging="360"/>
      </w:pPr>
      <w:rPr>
        <w:rFonts w:hint="default"/>
        <w:i w:val="0"/>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C61B02"/>
    <w:multiLevelType w:val="hybridMultilevel"/>
    <w:tmpl w:val="C2689CA0"/>
    <w:lvl w:ilvl="0" w:tplc="37D8BF1A">
      <w:start w:val="4"/>
      <w:numFmt w:val="upperRoman"/>
      <w:lvlText w:val="%1."/>
      <w:lvlJc w:val="left"/>
      <w:pPr>
        <w:ind w:left="1146" w:hanging="720"/>
      </w:pPr>
      <w:rPr>
        <w:rFonts w:eastAsia="Calibri"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16C13149"/>
    <w:multiLevelType w:val="hybridMultilevel"/>
    <w:tmpl w:val="83445F9C"/>
    <w:lvl w:ilvl="0" w:tplc="A300DCCE">
      <w:start w:val="158"/>
      <w:numFmt w:val="decimal"/>
      <w:lvlText w:val="%1."/>
      <w:lvlJc w:val="left"/>
      <w:pPr>
        <w:ind w:left="846" w:hanging="4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5">
    <w:nsid w:val="1EC220C2"/>
    <w:multiLevelType w:val="multilevel"/>
    <w:tmpl w:val="4A8C30F4"/>
    <w:lvl w:ilvl="0">
      <w:start w:val="7"/>
      <w:numFmt w:val="decimal"/>
      <w:lvlText w:val="%1."/>
      <w:lvlJc w:val="left"/>
      <w:pPr>
        <w:ind w:left="928" w:hanging="360"/>
      </w:pPr>
      <w:rPr>
        <w:rFonts w:ascii="Times New Roman" w:hAnsi="Times New Roman" w:cs="Times New Roman" w:hint="default"/>
        <w:i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6">
    <w:nsid w:val="1F5773D8"/>
    <w:multiLevelType w:val="multilevel"/>
    <w:tmpl w:val="DFDEFC5E"/>
    <w:lvl w:ilvl="0">
      <w:start w:val="19"/>
      <w:numFmt w:val="decimal"/>
      <w:lvlText w:val="%1."/>
      <w:lvlJc w:val="left"/>
      <w:pPr>
        <w:ind w:left="480" w:hanging="480"/>
      </w:pPr>
      <w:rPr>
        <w:rFonts w:hint="default"/>
        <w:i w:val="0"/>
      </w:rPr>
    </w:lvl>
    <w:lvl w:ilvl="1">
      <w:start w:val="4"/>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2E1C2D65"/>
    <w:multiLevelType w:val="multilevel"/>
    <w:tmpl w:val="543A898A"/>
    <w:lvl w:ilvl="0">
      <w:start w:val="25"/>
      <w:numFmt w:val="decimal"/>
      <w:lvlText w:val="%1."/>
      <w:lvlJc w:val="left"/>
      <w:pPr>
        <w:ind w:left="480" w:hanging="480"/>
      </w:pPr>
      <w:rPr>
        <w:rFonts w:eastAsia="Calibri" w:hint="default"/>
      </w:rPr>
    </w:lvl>
    <w:lvl w:ilvl="1">
      <w:start w:val="1"/>
      <w:numFmt w:val="decimal"/>
      <w:lvlText w:val="%1.%2."/>
      <w:lvlJc w:val="left"/>
      <w:pPr>
        <w:ind w:left="906" w:hanging="48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8">
    <w:nsid w:val="39EA11C3"/>
    <w:multiLevelType w:val="multilevel"/>
    <w:tmpl w:val="83306E3C"/>
    <w:lvl w:ilvl="0">
      <w:start w:val="4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A5A50AA"/>
    <w:multiLevelType w:val="hybridMultilevel"/>
    <w:tmpl w:val="9CD88F24"/>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0">
    <w:nsid w:val="40A117EB"/>
    <w:multiLevelType w:val="multilevel"/>
    <w:tmpl w:val="6F7206F8"/>
    <w:lvl w:ilvl="0">
      <w:start w:val="42"/>
      <w:numFmt w:val="decimal"/>
      <w:lvlText w:val="%1."/>
      <w:lvlJc w:val="left"/>
      <w:pPr>
        <w:ind w:left="786" w:hanging="360"/>
      </w:pPr>
      <w:rPr>
        <w:rFonts w:ascii="Times New Roman" w:hAnsi="Times New Roman" w:cs="Times New Roman" w:hint="default"/>
        <w:i w:val="0"/>
        <w:sz w:val="24"/>
        <w:szCs w:val="22"/>
      </w:rPr>
    </w:lvl>
    <w:lvl w:ilvl="1">
      <w:start w:val="1"/>
      <w:numFmt w:val="decimal"/>
      <w:lvlText w:val="%1.%2."/>
      <w:lvlJc w:val="left"/>
      <w:pPr>
        <w:ind w:left="367" w:hanging="432"/>
      </w:pPr>
      <w:rPr>
        <w:rFonts w:ascii="Times New Roman" w:hAnsi="Times New Roman" w:cs="Times New Roman"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11">
    <w:nsid w:val="446B7DD8"/>
    <w:multiLevelType w:val="multilevel"/>
    <w:tmpl w:val="2B4A36CA"/>
    <w:lvl w:ilvl="0">
      <w:start w:val="26"/>
      <w:numFmt w:val="decimal"/>
      <w:lvlText w:val="%1"/>
      <w:lvlJc w:val="left"/>
      <w:pPr>
        <w:ind w:left="420" w:hanging="420"/>
      </w:pPr>
      <w:rPr>
        <w:rFonts w:eastAsia="Calibri" w:hint="default"/>
      </w:rPr>
    </w:lvl>
    <w:lvl w:ilvl="1">
      <w:start w:val="1"/>
      <w:numFmt w:val="decimal"/>
      <w:lvlText w:val="%1.%2"/>
      <w:lvlJc w:val="left"/>
      <w:pPr>
        <w:ind w:left="846" w:hanging="42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2">
    <w:nsid w:val="459366B2"/>
    <w:multiLevelType w:val="multilevel"/>
    <w:tmpl w:val="9A60F3BA"/>
    <w:lvl w:ilvl="0">
      <w:start w:val="25"/>
      <w:numFmt w:val="decimal"/>
      <w:lvlText w:val="%1."/>
      <w:lvlJc w:val="left"/>
      <w:pPr>
        <w:ind w:left="435" w:hanging="435"/>
      </w:pPr>
      <w:rPr>
        <w:rFonts w:ascii="Times New Roman" w:eastAsia="Calibri" w:hAnsi="Times New Roman" w:cs="Times New Roman" w:hint="default"/>
        <w:b w:val="0"/>
        <w:i w:val="0"/>
        <w:sz w:val="24"/>
        <w:szCs w:val="24"/>
      </w:rPr>
    </w:lvl>
    <w:lvl w:ilvl="1">
      <w:start w:val="1"/>
      <w:numFmt w:val="decimal"/>
      <w:lvlText w:val="%1.%2."/>
      <w:lvlJc w:val="left"/>
      <w:pPr>
        <w:ind w:left="861" w:hanging="435"/>
      </w:pPr>
      <w:rPr>
        <w:rFonts w:ascii="Times New Roman" w:eastAsia="Calibri" w:hAnsi="Times New Roman" w:cs="Times New Roman" w:hint="default"/>
        <w:sz w:val="24"/>
      </w:rPr>
    </w:lvl>
    <w:lvl w:ilvl="2">
      <w:start w:val="1"/>
      <w:numFmt w:val="decimal"/>
      <w:lvlText w:val="%1.%2.%3."/>
      <w:lvlJc w:val="left"/>
      <w:pPr>
        <w:ind w:left="1572" w:hanging="720"/>
      </w:pPr>
      <w:rPr>
        <w:rFonts w:ascii="Calibri" w:eastAsia="Calibri" w:hAnsi="Calibri" w:hint="default"/>
        <w:sz w:val="22"/>
      </w:rPr>
    </w:lvl>
    <w:lvl w:ilvl="3">
      <w:start w:val="1"/>
      <w:numFmt w:val="decimal"/>
      <w:lvlText w:val="%1.%2.%3.%4."/>
      <w:lvlJc w:val="left"/>
      <w:pPr>
        <w:ind w:left="1998" w:hanging="720"/>
      </w:pPr>
      <w:rPr>
        <w:rFonts w:ascii="Calibri" w:eastAsia="Calibri" w:hAnsi="Calibri" w:hint="default"/>
        <w:sz w:val="22"/>
      </w:rPr>
    </w:lvl>
    <w:lvl w:ilvl="4">
      <w:start w:val="1"/>
      <w:numFmt w:val="decimal"/>
      <w:lvlText w:val="%1.%2.%3.%4.%5."/>
      <w:lvlJc w:val="left"/>
      <w:pPr>
        <w:ind w:left="2784" w:hanging="1080"/>
      </w:pPr>
      <w:rPr>
        <w:rFonts w:ascii="Calibri" w:eastAsia="Calibri" w:hAnsi="Calibri" w:hint="default"/>
        <w:sz w:val="22"/>
      </w:rPr>
    </w:lvl>
    <w:lvl w:ilvl="5">
      <w:start w:val="1"/>
      <w:numFmt w:val="decimal"/>
      <w:lvlText w:val="%1.%2.%3.%4.%5.%6."/>
      <w:lvlJc w:val="left"/>
      <w:pPr>
        <w:ind w:left="3210" w:hanging="1080"/>
      </w:pPr>
      <w:rPr>
        <w:rFonts w:ascii="Calibri" w:eastAsia="Calibri" w:hAnsi="Calibri" w:hint="default"/>
        <w:sz w:val="22"/>
      </w:rPr>
    </w:lvl>
    <w:lvl w:ilvl="6">
      <w:start w:val="1"/>
      <w:numFmt w:val="decimal"/>
      <w:lvlText w:val="%1.%2.%3.%4.%5.%6.%7."/>
      <w:lvlJc w:val="left"/>
      <w:pPr>
        <w:ind w:left="3996" w:hanging="1440"/>
      </w:pPr>
      <w:rPr>
        <w:rFonts w:ascii="Calibri" w:eastAsia="Calibri" w:hAnsi="Calibri" w:hint="default"/>
        <w:sz w:val="22"/>
      </w:rPr>
    </w:lvl>
    <w:lvl w:ilvl="7">
      <w:start w:val="1"/>
      <w:numFmt w:val="decimal"/>
      <w:lvlText w:val="%1.%2.%3.%4.%5.%6.%7.%8."/>
      <w:lvlJc w:val="left"/>
      <w:pPr>
        <w:ind w:left="4422" w:hanging="1440"/>
      </w:pPr>
      <w:rPr>
        <w:rFonts w:ascii="Calibri" w:eastAsia="Calibri" w:hAnsi="Calibri" w:hint="default"/>
        <w:sz w:val="22"/>
      </w:rPr>
    </w:lvl>
    <w:lvl w:ilvl="8">
      <w:start w:val="1"/>
      <w:numFmt w:val="decimal"/>
      <w:lvlText w:val="%1.%2.%3.%4.%5.%6.%7.%8.%9."/>
      <w:lvlJc w:val="left"/>
      <w:pPr>
        <w:ind w:left="5208" w:hanging="1800"/>
      </w:pPr>
      <w:rPr>
        <w:rFonts w:ascii="Calibri" w:eastAsia="Calibri" w:hAnsi="Calibri" w:hint="default"/>
        <w:sz w:val="22"/>
      </w:rPr>
    </w:lvl>
  </w:abstractNum>
  <w:abstractNum w:abstractNumId="13">
    <w:nsid w:val="4CEF37BF"/>
    <w:multiLevelType w:val="hybridMultilevel"/>
    <w:tmpl w:val="974CBAF8"/>
    <w:lvl w:ilvl="0" w:tplc="C13A672C">
      <w:start w:val="2"/>
      <w:numFmt w:val="upperRoman"/>
      <w:lvlText w:val="%1"/>
      <w:lvlJc w:val="righ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40E6362"/>
    <w:multiLevelType w:val="multilevel"/>
    <w:tmpl w:val="BB9CC562"/>
    <w:lvl w:ilvl="0">
      <w:start w:val="12"/>
      <w:numFmt w:val="decimal"/>
      <w:lvlText w:val="%1."/>
      <w:lvlJc w:val="left"/>
      <w:pPr>
        <w:ind w:left="480" w:hanging="480"/>
      </w:pPr>
      <w:rPr>
        <w:rFonts w:hint="default"/>
      </w:rPr>
    </w:lvl>
    <w:lvl w:ilvl="1">
      <w:start w:val="4"/>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nsid w:val="57EB202C"/>
    <w:multiLevelType w:val="hybridMultilevel"/>
    <w:tmpl w:val="F092B4E6"/>
    <w:lvl w:ilvl="0" w:tplc="4F3654B6">
      <w:start w:val="1"/>
      <w:numFmt w:val="bullet"/>
      <w:lvlText w:val=""/>
      <w:lvlJc w:val="left"/>
      <w:pPr>
        <w:tabs>
          <w:tab w:val="num" w:pos="720"/>
        </w:tabs>
        <w:ind w:left="720" w:hanging="360"/>
      </w:pPr>
      <w:rPr>
        <w:rFonts w:ascii="Wingdings" w:hAnsi="Wingdings" w:hint="default"/>
      </w:rPr>
    </w:lvl>
    <w:lvl w:ilvl="1" w:tplc="55169530" w:tentative="1">
      <w:start w:val="1"/>
      <w:numFmt w:val="bullet"/>
      <w:lvlText w:val=""/>
      <w:lvlJc w:val="left"/>
      <w:pPr>
        <w:tabs>
          <w:tab w:val="num" w:pos="1440"/>
        </w:tabs>
        <w:ind w:left="1440" w:hanging="360"/>
      </w:pPr>
      <w:rPr>
        <w:rFonts w:ascii="Wingdings" w:hAnsi="Wingdings" w:hint="default"/>
      </w:rPr>
    </w:lvl>
    <w:lvl w:ilvl="2" w:tplc="E856C14C" w:tentative="1">
      <w:start w:val="1"/>
      <w:numFmt w:val="bullet"/>
      <w:lvlText w:val=""/>
      <w:lvlJc w:val="left"/>
      <w:pPr>
        <w:tabs>
          <w:tab w:val="num" w:pos="2160"/>
        </w:tabs>
        <w:ind w:left="2160" w:hanging="360"/>
      </w:pPr>
      <w:rPr>
        <w:rFonts w:ascii="Wingdings" w:hAnsi="Wingdings" w:hint="default"/>
      </w:rPr>
    </w:lvl>
    <w:lvl w:ilvl="3" w:tplc="1A6CEFF2" w:tentative="1">
      <w:start w:val="1"/>
      <w:numFmt w:val="bullet"/>
      <w:lvlText w:val=""/>
      <w:lvlJc w:val="left"/>
      <w:pPr>
        <w:tabs>
          <w:tab w:val="num" w:pos="2880"/>
        </w:tabs>
        <w:ind w:left="2880" w:hanging="360"/>
      </w:pPr>
      <w:rPr>
        <w:rFonts w:ascii="Wingdings" w:hAnsi="Wingdings" w:hint="default"/>
      </w:rPr>
    </w:lvl>
    <w:lvl w:ilvl="4" w:tplc="CDF82234" w:tentative="1">
      <w:start w:val="1"/>
      <w:numFmt w:val="bullet"/>
      <w:lvlText w:val=""/>
      <w:lvlJc w:val="left"/>
      <w:pPr>
        <w:tabs>
          <w:tab w:val="num" w:pos="3600"/>
        </w:tabs>
        <w:ind w:left="3600" w:hanging="360"/>
      </w:pPr>
      <w:rPr>
        <w:rFonts w:ascii="Wingdings" w:hAnsi="Wingdings" w:hint="default"/>
      </w:rPr>
    </w:lvl>
    <w:lvl w:ilvl="5" w:tplc="A342B5A4" w:tentative="1">
      <w:start w:val="1"/>
      <w:numFmt w:val="bullet"/>
      <w:lvlText w:val=""/>
      <w:lvlJc w:val="left"/>
      <w:pPr>
        <w:tabs>
          <w:tab w:val="num" w:pos="4320"/>
        </w:tabs>
        <w:ind w:left="4320" w:hanging="360"/>
      </w:pPr>
      <w:rPr>
        <w:rFonts w:ascii="Wingdings" w:hAnsi="Wingdings" w:hint="default"/>
      </w:rPr>
    </w:lvl>
    <w:lvl w:ilvl="6" w:tplc="EC041E32" w:tentative="1">
      <w:start w:val="1"/>
      <w:numFmt w:val="bullet"/>
      <w:lvlText w:val=""/>
      <w:lvlJc w:val="left"/>
      <w:pPr>
        <w:tabs>
          <w:tab w:val="num" w:pos="5040"/>
        </w:tabs>
        <w:ind w:left="5040" w:hanging="360"/>
      </w:pPr>
      <w:rPr>
        <w:rFonts w:ascii="Wingdings" w:hAnsi="Wingdings" w:hint="default"/>
      </w:rPr>
    </w:lvl>
    <w:lvl w:ilvl="7" w:tplc="AE78D8F6" w:tentative="1">
      <w:start w:val="1"/>
      <w:numFmt w:val="bullet"/>
      <w:lvlText w:val=""/>
      <w:lvlJc w:val="left"/>
      <w:pPr>
        <w:tabs>
          <w:tab w:val="num" w:pos="5760"/>
        </w:tabs>
        <w:ind w:left="5760" w:hanging="360"/>
      </w:pPr>
      <w:rPr>
        <w:rFonts w:ascii="Wingdings" w:hAnsi="Wingdings" w:hint="default"/>
      </w:rPr>
    </w:lvl>
    <w:lvl w:ilvl="8" w:tplc="F62C810A" w:tentative="1">
      <w:start w:val="1"/>
      <w:numFmt w:val="bullet"/>
      <w:lvlText w:val=""/>
      <w:lvlJc w:val="left"/>
      <w:pPr>
        <w:tabs>
          <w:tab w:val="num" w:pos="6480"/>
        </w:tabs>
        <w:ind w:left="6480" w:hanging="360"/>
      </w:pPr>
      <w:rPr>
        <w:rFonts w:ascii="Wingdings" w:hAnsi="Wingdings" w:hint="default"/>
      </w:rPr>
    </w:lvl>
  </w:abstractNum>
  <w:abstractNum w:abstractNumId="16">
    <w:nsid w:val="589352B4"/>
    <w:multiLevelType w:val="multilevel"/>
    <w:tmpl w:val="813E8D3A"/>
    <w:lvl w:ilvl="0">
      <w:start w:val="26"/>
      <w:numFmt w:val="decimal"/>
      <w:lvlText w:val="%1."/>
      <w:lvlJc w:val="left"/>
      <w:pPr>
        <w:ind w:left="480" w:hanging="480"/>
      </w:pPr>
      <w:rPr>
        <w:rFonts w:hint="default"/>
        <w:i w:val="0"/>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nsid w:val="676B3A3B"/>
    <w:multiLevelType w:val="multilevel"/>
    <w:tmpl w:val="AF8629B2"/>
    <w:lvl w:ilvl="0">
      <w:start w:val="36"/>
      <w:numFmt w:val="decimal"/>
      <w:lvlText w:val="%1."/>
      <w:lvlJc w:val="left"/>
      <w:pPr>
        <w:ind w:left="360" w:hanging="360"/>
      </w:pPr>
      <w:rPr>
        <w:rFonts w:hint="default"/>
        <w:i w:val="0"/>
        <w:sz w:val="24"/>
      </w:rPr>
    </w:lvl>
    <w:lvl w:ilvl="1">
      <w:start w:val="1"/>
      <w:numFmt w:val="decimal"/>
      <w:isLgl/>
      <w:lvlText w:val="%1.%2."/>
      <w:lvlJc w:val="left"/>
      <w:pPr>
        <w:ind w:left="480" w:hanging="480"/>
      </w:pPr>
      <w:rPr>
        <w:rFonts w:hint="default"/>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761B48F7"/>
    <w:multiLevelType w:val="hybridMultilevel"/>
    <w:tmpl w:val="D54C3F7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5"/>
  </w:num>
  <w:num w:numId="3">
    <w:abstractNumId w:val="1"/>
  </w:num>
  <w:num w:numId="4">
    <w:abstractNumId w:val="14"/>
  </w:num>
  <w:num w:numId="5">
    <w:abstractNumId w:val="6"/>
  </w:num>
  <w:num w:numId="6">
    <w:abstractNumId w:val="13"/>
  </w:num>
  <w:num w:numId="7">
    <w:abstractNumId w:val="17"/>
  </w:num>
  <w:num w:numId="8">
    <w:abstractNumId w:val="2"/>
  </w:num>
  <w:num w:numId="9">
    <w:abstractNumId w:val="7"/>
  </w:num>
  <w:num w:numId="10">
    <w:abstractNumId w:val="11"/>
  </w:num>
  <w:num w:numId="11">
    <w:abstractNumId w:val="16"/>
  </w:num>
  <w:num w:numId="12">
    <w:abstractNumId w:val="10"/>
  </w:num>
  <w:num w:numId="13">
    <w:abstractNumId w:val="9"/>
  </w:num>
  <w:num w:numId="14">
    <w:abstractNumId w:val="18"/>
  </w:num>
  <w:num w:numId="15">
    <w:abstractNumId w:val="15"/>
  </w:num>
  <w:num w:numId="16">
    <w:abstractNumId w:val="8"/>
  </w:num>
  <w:num w:numId="17">
    <w:abstractNumId w:val="12"/>
  </w:num>
  <w:num w:numId="18">
    <w:abstractNumId w:val="4"/>
  </w:num>
  <w:num w:numId="19">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rvinas Kairys">
    <w15:presenceInfo w15:providerId="Windows Live" w15:userId="4061b3e521c69d9a"/>
  </w15:person>
  <w15:person w15:author="Valentina">
    <w15:presenceInfo w15:providerId="None" w15:userId="Valen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050"/>
    <w:rsid w:val="00003967"/>
    <w:rsid w:val="00006CD6"/>
    <w:rsid w:val="000075B8"/>
    <w:rsid w:val="00012C3D"/>
    <w:rsid w:val="00020EB1"/>
    <w:rsid w:val="000228D0"/>
    <w:rsid w:val="00023962"/>
    <w:rsid w:val="00027D2B"/>
    <w:rsid w:val="000346CD"/>
    <w:rsid w:val="000470E6"/>
    <w:rsid w:val="00051454"/>
    <w:rsid w:val="000535EC"/>
    <w:rsid w:val="00054721"/>
    <w:rsid w:val="00055C2C"/>
    <w:rsid w:val="00056FE7"/>
    <w:rsid w:val="000604B0"/>
    <w:rsid w:val="000616E3"/>
    <w:rsid w:val="00066792"/>
    <w:rsid w:val="00070EAE"/>
    <w:rsid w:val="00073B8D"/>
    <w:rsid w:val="00073D68"/>
    <w:rsid w:val="000757F1"/>
    <w:rsid w:val="00081AA9"/>
    <w:rsid w:val="000839D5"/>
    <w:rsid w:val="000853F1"/>
    <w:rsid w:val="00096AD8"/>
    <w:rsid w:val="00097105"/>
    <w:rsid w:val="000A1B65"/>
    <w:rsid w:val="000A429E"/>
    <w:rsid w:val="000B0026"/>
    <w:rsid w:val="000B2F8F"/>
    <w:rsid w:val="000B4839"/>
    <w:rsid w:val="000C22D2"/>
    <w:rsid w:val="000C2EB7"/>
    <w:rsid w:val="000C3E80"/>
    <w:rsid w:val="000C4588"/>
    <w:rsid w:val="000C4AEC"/>
    <w:rsid w:val="000C5578"/>
    <w:rsid w:val="000D7AD6"/>
    <w:rsid w:val="000E3597"/>
    <w:rsid w:val="000F0CC7"/>
    <w:rsid w:val="000F6084"/>
    <w:rsid w:val="000F7627"/>
    <w:rsid w:val="0010620D"/>
    <w:rsid w:val="00110EC0"/>
    <w:rsid w:val="00111050"/>
    <w:rsid w:val="001171D9"/>
    <w:rsid w:val="00126FF6"/>
    <w:rsid w:val="001304F9"/>
    <w:rsid w:val="00145FB0"/>
    <w:rsid w:val="001500E7"/>
    <w:rsid w:val="00151341"/>
    <w:rsid w:val="001550E5"/>
    <w:rsid w:val="0015676B"/>
    <w:rsid w:val="0016607E"/>
    <w:rsid w:val="001670F3"/>
    <w:rsid w:val="00174755"/>
    <w:rsid w:val="001772F3"/>
    <w:rsid w:val="00180A0E"/>
    <w:rsid w:val="00185981"/>
    <w:rsid w:val="00191BF3"/>
    <w:rsid w:val="00193A28"/>
    <w:rsid w:val="001A20D1"/>
    <w:rsid w:val="001A231D"/>
    <w:rsid w:val="001A31EB"/>
    <w:rsid w:val="001A3B55"/>
    <w:rsid w:val="001B0EB5"/>
    <w:rsid w:val="001C045F"/>
    <w:rsid w:val="001C2D6F"/>
    <w:rsid w:val="001C3518"/>
    <w:rsid w:val="001C3A0D"/>
    <w:rsid w:val="001D4BCD"/>
    <w:rsid w:val="001E2470"/>
    <w:rsid w:val="001E25C4"/>
    <w:rsid w:val="001E337F"/>
    <w:rsid w:val="001E4B74"/>
    <w:rsid w:val="001F17D1"/>
    <w:rsid w:val="00202D75"/>
    <w:rsid w:val="00210B69"/>
    <w:rsid w:val="00221C6C"/>
    <w:rsid w:val="002234E5"/>
    <w:rsid w:val="00226231"/>
    <w:rsid w:val="002279D3"/>
    <w:rsid w:val="00230259"/>
    <w:rsid w:val="00236378"/>
    <w:rsid w:val="002447AE"/>
    <w:rsid w:val="0024777C"/>
    <w:rsid w:val="0025274B"/>
    <w:rsid w:val="00260AAA"/>
    <w:rsid w:val="00267362"/>
    <w:rsid w:val="00267A26"/>
    <w:rsid w:val="00286153"/>
    <w:rsid w:val="00287C6C"/>
    <w:rsid w:val="00290912"/>
    <w:rsid w:val="00292F24"/>
    <w:rsid w:val="0029764D"/>
    <w:rsid w:val="00297889"/>
    <w:rsid w:val="002A55BF"/>
    <w:rsid w:val="002A5AB1"/>
    <w:rsid w:val="002B0841"/>
    <w:rsid w:val="002B2AF7"/>
    <w:rsid w:val="002B4231"/>
    <w:rsid w:val="002D04CC"/>
    <w:rsid w:val="002D3E2C"/>
    <w:rsid w:val="002D435E"/>
    <w:rsid w:val="002D66F7"/>
    <w:rsid w:val="002E4358"/>
    <w:rsid w:val="002E5AE3"/>
    <w:rsid w:val="002E6950"/>
    <w:rsid w:val="002E780A"/>
    <w:rsid w:val="002F300F"/>
    <w:rsid w:val="002F6A9E"/>
    <w:rsid w:val="00301BC8"/>
    <w:rsid w:val="00302688"/>
    <w:rsid w:val="00304A83"/>
    <w:rsid w:val="00316779"/>
    <w:rsid w:val="0032007A"/>
    <w:rsid w:val="00323A7C"/>
    <w:rsid w:val="00330A12"/>
    <w:rsid w:val="00341D7C"/>
    <w:rsid w:val="00341D9A"/>
    <w:rsid w:val="00345044"/>
    <w:rsid w:val="00346886"/>
    <w:rsid w:val="003510FC"/>
    <w:rsid w:val="003547FD"/>
    <w:rsid w:val="003719B8"/>
    <w:rsid w:val="00371A91"/>
    <w:rsid w:val="00376AFA"/>
    <w:rsid w:val="00380CD6"/>
    <w:rsid w:val="003863C9"/>
    <w:rsid w:val="00390728"/>
    <w:rsid w:val="00392BDC"/>
    <w:rsid w:val="003955A4"/>
    <w:rsid w:val="003A09B9"/>
    <w:rsid w:val="003B6935"/>
    <w:rsid w:val="003B7C7A"/>
    <w:rsid w:val="003C3E53"/>
    <w:rsid w:val="003D7530"/>
    <w:rsid w:val="003E26F1"/>
    <w:rsid w:val="003E2756"/>
    <w:rsid w:val="003E31E8"/>
    <w:rsid w:val="003F329E"/>
    <w:rsid w:val="004043DC"/>
    <w:rsid w:val="00411335"/>
    <w:rsid w:val="00412D54"/>
    <w:rsid w:val="00416783"/>
    <w:rsid w:val="00420494"/>
    <w:rsid w:val="00421B3D"/>
    <w:rsid w:val="004273D5"/>
    <w:rsid w:val="004274EB"/>
    <w:rsid w:val="00427F00"/>
    <w:rsid w:val="0043186A"/>
    <w:rsid w:val="00435681"/>
    <w:rsid w:val="00441571"/>
    <w:rsid w:val="00442C8E"/>
    <w:rsid w:val="00445973"/>
    <w:rsid w:val="00451E91"/>
    <w:rsid w:val="004524FE"/>
    <w:rsid w:val="004617BF"/>
    <w:rsid w:val="00461DE5"/>
    <w:rsid w:val="00461E19"/>
    <w:rsid w:val="004705F4"/>
    <w:rsid w:val="00471FBD"/>
    <w:rsid w:val="004809CD"/>
    <w:rsid w:val="0048765E"/>
    <w:rsid w:val="00496034"/>
    <w:rsid w:val="004A1F50"/>
    <w:rsid w:val="004B134B"/>
    <w:rsid w:val="004B4BD1"/>
    <w:rsid w:val="004C3C88"/>
    <w:rsid w:val="004C62FE"/>
    <w:rsid w:val="004D17B6"/>
    <w:rsid w:val="004D3F17"/>
    <w:rsid w:val="004F1044"/>
    <w:rsid w:val="004F13A0"/>
    <w:rsid w:val="004F39BF"/>
    <w:rsid w:val="00502D67"/>
    <w:rsid w:val="00503498"/>
    <w:rsid w:val="00506B4E"/>
    <w:rsid w:val="0052547E"/>
    <w:rsid w:val="005274C9"/>
    <w:rsid w:val="005317C8"/>
    <w:rsid w:val="0054462A"/>
    <w:rsid w:val="005452A8"/>
    <w:rsid w:val="00547532"/>
    <w:rsid w:val="00547E9B"/>
    <w:rsid w:val="0055494E"/>
    <w:rsid w:val="00554C6D"/>
    <w:rsid w:val="00567342"/>
    <w:rsid w:val="005702E4"/>
    <w:rsid w:val="00570AA8"/>
    <w:rsid w:val="00571749"/>
    <w:rsid w:val="005720B9"/>
    <w:rsid w:val="005730FD"/>
    <w:rsid w:val="00574073"/>
    <w:rsid w:val="005900D5"/>
    <w:rsid w:val="00590256"/>
    <w:rsid w:val="00594C62"/>
    <w:rsid w:val="005974F9"/>
    <w:rsid w:val="005A7F1D"/>
    <w:rsid w:val="005B2223"/>
    <w:rsid w:val="005B324D"/>
    <w:rsid w:val="005C1281"/>
    <w:rsid w:val="005C647B"/>
    <w:rsid w:val="005C7F5F"/>
    <w:rsid w:val="005D2B34"/>
    <w:rsid w:val="005D421D"/>
    <w:rsid w:val="005E28B9"/>
    <w:rsid w:val="005E5818"/>
    <w:rsid w:val="005F0745"/>
    <w:rsid w:val="005F67B5"/>
    <w:rsid w:val="005F7508"/>
    <w:rsid w:val="006036C3"/>
    <w:rsid w:val="00605376"/>
    <w:rsid w:val="00612903"/>
    <w:rsid w:val="006172D7"/>
    <w:rsid w:val="00625BFF"/>
    <w:rsid w:val="00626527"/>
    <w:rsid w:val="00627AE7"/>
    <w:rsid w:val="00632728"/>
    <w:rsid w:val="0063637F"/>
    <w:rsid w:val="00640BF9"/>
    <w:rsid w:val="006415E6"/>
    <w:rsid w:val="00645160"/>
    <w:rsid w:val="006510B8"/>
    <w:rsid w:val="006541E2"/>
    <w:rsid w:val="006577F9"/>
    <w:rsid w:val="00662AEB"/>
    <w:rsid w:val="00662B8C"/>
    <w:rsid w:val="006643F4"/>
    <w:rsid w:val="006667FA"/>
    <w:rsid w:val="006671F2"/>
    <w:rsid w:val="0067201F"/>
    <w:rsid w:val="006756D0"/>
    <w:rsid w:val="00684349"/>
    <w:rsid w:val="0069032B"/>
    <w:rsid w:val="006B0A51"/>
    <w:rsid w:val="006B5FAC"/>
    <w:rsid w:val="006B7C89"/>
    <w:rsid w:val="006C2922"/>
    <w:rsid w:val="006D0AC6"/>
    <w:rsid w:val="006D4760"/>
    <w:rsid w:val="006D4766"/>
    <w:rsid w:val="006D7889"/>
    <w:rsid w:val="006D78B3"/>
    <w:rsid w:val="006E2DF7"/>
    <w:rsid w:val="006E32C7"/>
    <w:rsid w:val="006E4903"/>
    <w:rsid w:val="006E4BE8"/>
    <w:rsid w:val="006E523B"/>
    <w:rsid w:val="006F0262"/>
    <w:rsid w:val="00701333"/>
    <w:rsid w:val="0070210C"/>
    <w:rsid w:val="00702D19"/>
    <w:rsid w:val="00703FF1"/>
    <w:rsid w:val="00707276"/>
    <w:rsid w:val="007147DE"/>
    <w:rsid w:val="0072282F"/>
    <w:rsid w:val="00722A03"/>
    <w:rsid w:val="00726595"/>
    <w:rsid w:val="00731D36"/>
    <w:rsid w:val="00734CF6"/>
    <w:rsid w:val="007353F4"/>
    <w:rsid w:val="00743931"/>
    <w:rsid w:val="00743C55"/>
    <w:rsid w:val="0075336B"/>
    <w:rsid w:val="00754554"/>
    <w:rsid w:val="00755A62"/>
    <w:rsid w:val="00763ED4"/>
    <w:rsid w:val="007672D1"/>
    <w:rsid w:val="007703E5"/>
    <w:rsid w:val="007721F1"/>
    <w:rsid w:val="00772B9B"/>
    <w:rsid w:val="0077371B"/>
    <w:rsid w:val="0077754F"/>
    <w:rsid w:val="007818E2"/>
    <w:rsid w:val="00785A44"/>
    <w:rsid w:val="0078784E"/>
    <w:rsid w:val="0079421D"/>
    <w:rsid w:val="00795BFE"/>
    <w:rsid w:val="007A04CA"/>
    <w:rsid w:val="007A37DC"/>
    <w:rsid w:val="007A4892"/>
    <w:rsid w:val="007B1042"/>
    <w:rsid w:val="007B4B65"/>
    <w:rsid w:val="007C00BC"/>
    <w:rsid w:val="007C1948"/>
    <w:rsid w:val="007C5735"/>
    <w:rsid w:val="007D0D51"/>
    <w:rsid w:val="007D4D92"/>
    <w:rsid w:val="007E769B"/>
    <w:rsid w:val="007F5EB1"/>
    <w:rsid w:val="007F66BF"/>
    <w:rsid w:val="0080713E"/>
    <w:rsid w:val="00814344"/>
    <w:rsid w:val="0082514E"/>
    <w:rsid w:val="0082523C"/>
    <w:rsid w:val="00825E21"/>
    <w:rsid w:val="008274E5"/>
    <w:rsid w:val="00830BBB"/>
    <w:rsid w:val="0083155A"/>
    <w:rsid w:val="008355BC"/>
    <w:rsid w:val="00835D40"/>
    <w:rsid w:val="00836AFA"/>
    <w:rsid w:val="0084196C"/>
    <w:rsid w:val="008434CF"/>
    <w:rsid w:val="008439AE"/>
    <w:rsid w:val="0084709D"/>
    <w:rsid w:val="00852AFA"/>
    <w:rsid w:val="00852E30"/>
    <w:rsid w:val="00854EA7"/>
    <w:rsid w:val="00856255"/>
    <w:rsid w:val="00860CA2"/>
    <w:rsid w:val="00863D22"/>
    <w:rsid w:val="00874D0B"/>
    <w:rsid w:val="00883DBF"/>
    <w:rsid w:val="00886FFF"/>
    <w:rsid w:val="00891859"/>
    <w:rsid w:val="0089766C"/>
    <w:rsid w:val="008A68A9"/>
    <w:rsid w:val="008B76C7"/>
    <w:rsid w:val="008C4ACA"/>
    <w:rsid w:val="008D3EE1"/>
    <w:rsid w:val="008D7419"/>
    <w:rsid w:val="008E0DB9"/>
    <w:rsid w:val="008F2A57"/>
    <w:rsid w:val="008F6077"/>
    <w:rsid w:val="0090361D"/>
    <w:rsid w:val="00907E23"/>
    <w:rsid w:val="00915022"/>
    <w:rsid w:val="00915522"/>
    <w:rsid w:val="00924821"/>
    <w:rsid w:val="009303DF"/>
    <w:rsid w:val="00931272"/>
    <w:rsid w:val="00954B67"/>
    <w:rsid w:val="009553C2"/>
    <w:rsid w:val="0095648E"/>
    <w:rsid w:val="00956750"/>
    <w:rsid w:val="009619D9"/>
    <w:rsid w:val="009643A7"/>
    <w:rsid w:val="0098425C"/>
    <w:rsid w:val="009A012F"/>
    <w:rsid w:val="009A06A8"/>
    <w:rsid w:val="009A2EBA"/>
    <w:rsid w:val="009A6A84"/>
    <w:rsid w:val="009B151E"/>
    <w:rsid w:val="009B3C3C"/>
    <w:rsid w:val="009B7754"/>
    <w:rsid w:val="009C0106"/>
    <w:rsid w:val="009C1A62"/>
    <w:rsid w:val="009C3467"/>
    <w:rsid w:val="009C36E6"/>
    <w:rsid w:val="009C4E06"/>
    <w:rsid w:val="009C5762"/>
    <w:rsid w:val="009C5BFD"/>
    <w:rsid w:val="009E33F6"/>
    <w:rsid w:val="00A06C27"/>
    <w:rsid w:val="00A07839"/>
    <w:rsid w:val="00A14097"/>
    <w:rsid w:val="00A14857"/>
    <w:rsid w:val="00A22788"/>
    <w:rsid w:val="00A2355A"/>
    <w:rsid w:val="00A24B87"/>
    <w:rsid w:val="00A25BFE"/>
    <w:rsid w:val="00A404EA"/>
    <w:rsid w:val="00A4699A"/>
    <w:rsid w:val="00A5603A"/>
    <w:rsid w:val="00A6092D"/>
    <w:rsid w:val="00A60A8D"/>
    <w:rsid w:val="00A60E7C"/>
    <w:rsid w:val="00A62093"/>
    <w:rsid w:val="00A6522A"/>
    <w:rsid w:val="00A65CDC"/>
    <w:rsid w:val="00A70EEB"/>
    <w:rsid w:val="00A71A4C"/>
    <w:rsid w:val="00A72992"/>
    <w:rsid w:val="00A74882"/>
    <w:rsid w:val="00A7603B"/>
    <w:rsid w:val="00A824F1"/>
    <w:rsid w:val="00A8393A"/>
    <w:rsid w:val="00A84F1A"/>
    <w:rsid w:val="00A853A3"/>
    <w:rsid w:val="00A856B6"/>
    <w:rsid w:val="00A944CB"/>
    <w:rsid w:val="00A9451C"/>
    <w:rsid w:val="00A973FE"/>
    <w:rsid w:val="00AA0AD8"/>
    <w:rsid w:val="00AA23F9"/>
    <w:rsid w:val="00AA5796"/>
    <w:rsid w:val="00AA7B52"/>
    <w:rsid w:val="00AB159A"/>
    <w:rsid w:val="00AB3D03"/>
    <w:rsid w:val="00AB6566"/>
    <w:rsid w:val="00AC348F"/>
    <w:rsid w:val="00AD00EC"/>
    <w:rsid w:val="00AD10FA"/>
    <w:rsid w:val="00AD4FDD"/>
    <w:rsid w:val="00AE0960"/>
    <w:rsid w:val="00AF0FFA"/>
    <w:rsid w:val="00AF5DBF"/>
    <w:rsid w:val="00AF791F"/>
    <w:rsid w:val="00B05227"/>
    <w:rsid w:val="00B169BE"/>
    <w:rsid w:val="00B47B9B"/>
    <w:rsid w:val="00B523B4"/>
    <w:rsid w:val="00B53BCE"/>
    <w:rsid w:val="00B54F06"/>
    <w:rsid w:val="00B57E75"/>
    <w:rsid w:val="00B63E53"/>
    <w:rsid w:val="00B8279A"/>
    <w:rsid w:val="00B843DF"/>
    <w:rsid w:val="00B9128F"/>
    <w:rsid w:val="00B9732F"/>
    <w:rsid w:val="00B979CE"/>
    <w:rsid w:val="00BA5918"/>
    <w:rsid w:val="00BA6E98"/>
    <w:rsid w:val="00BA7DC1"/>
    <w:rsid w:val="00BB2380"/>
    <w:rsid w:val="00BC04D8"/>
    <w:rsid w:val="00BC3DB4"/>
    <w:rsid w:val="00BD0C81"/>
    <w:rsid w:val="00BD1FB5"/>
    <w:rsid w:val="00BD7ADF"/>
    <w:rsid w:val="00BE5B97"/>
    <w:rsid w:val="00BF2594"/>
    <w:rsid w:val="00BF57D7"/>
    <w:rsid w:val="00C00660"/>
    <w:rsid w:val="00C0236B"/>
    <w:rsid w:val="00C037A7"/>
    <w:rsid w:val="00C03BB3"/>
    <w:rsid w:val="00C04369"/>
    <w:rsid w:val="00C05CF3"/>
    <w:rsid w:val="00C1031C"/>
    <w:rsid w:val="00C17665"/>
    <w:rsid w:val="00C316D8"/>
    <w:rsid w:val="00C3260E"/>
    <w:rsid w:val="00C37515"/>
    <w:rsid w:val="00C405F2"/>
    <w:rsid w:val="00C441E9"/>
    <w:rsid w:val="00C46F1D"/>
    <w:rsid w:val="00C472BB"/>
    <w:rsid w:val="00C5384F"/>
    <w:rsid w:val="00C54EEF"/>
    <w:rsid w:val="00C551B6"/>
    <w:rsid w:val="00C57BE4"/>
    <w:rsid w:val="00C60CD3"/>
    <w:rsid w:val="00C60FC5"/>
    <w:rsid w:val="00C649CD"/>
    <w:rsid w:val="00C66C3E"/>
    <w:rsid w:val="00C701F6"/>
    <w:rsid w:val="00C7315B"/>
    <w:rsid w:val="00C74916"/>
    <w:rsid w:val="00C75264"/>
    <w:rsid w:val="00C77833"/>
    <w:rsid w:val="00C82E5E"/>
    <w:rsid w:val="00C83E00"/>
    <w:rsid w:val="00C877DC"/>
    <w:rsid w:val="00C87C78"/>
    <w:rsid w:val="00C87EEA"/>
    <w:rsid w:val="00C91049"/>
    <w:rsid w:val="00C9513E"/>
    <w:rsid w:val="00C960AE"/>
    <w:rsid w:val="00C96D3A"/>
    <w:rsid w:val="00C97A89"/>
    <w:rsid w:val="00CA03FD"/>
    <w:rsid w:val="00CA1083"/>
    <w:rsid w:val="00CA1935"/>
    <w:rsid w:val="00CA3D56"/>
    <w:rsid w:val="00CA3E0E"/>
    <w:rsid w:val="00CA667E"/>
    <w:rsid w:val="00CA77C2"/>
    <w:rsid w:val="00CB1652"/>
    <w:rsid w:val="00CB1B11"/>
    <w:rsid w:val="00CB6225"/>
    <w:rsid w:val="00CB6274"/>
    <w:rsid w:val="00CB6DE8"/>
    <w:rsid w:val="00CB7AF2"/>
    <w:rsid w:val="00CC39FC"/>
    <w:rsid w:val="00CC3E2B"/>
    <w:rsid w:val="00CC4834"/>
    <w:rsid w:val="00CD3E96"/>
    <w:rsid w:val="00CD3ED6"/>
    <w:rsid w:val="00CE62D5"/>
    <w:rsid w:val="00CF166B"/>
    <w:rsid w:val="00CF73FC"/>
    <w:rsid w:val="00D023B6"/>
    <w:rsid w:val="00D038CF"/>
    <w:rsid w:val="00D0418E"/>
    <w:rsid w:val="00D1081B"/>
    <w:rsid w:val="00D10844"/>
    <w:rsid w:val="00D1211B"/>
    <w:rsid w:val="00D14575"/>
    <w:rsid w:val="00D178DC"/>
    <w:rsid w:val="00D2176D"/>
    <w:rsid w:val="00D21B46"/>
    <w:rsid w:val="00D254D1"/>
    <w:rsid w:val="00D32822"/>
    <w:rsid w:val="00D41A6E"/>
    <w:rsid w:val="00D43DD5"/>
    <w:rsid w:val="00D466F9"/>
    <w:rsid w:val="00D514E5"/>
    <w:rsid w:val="00D524B3"/>
    <w:rsid w:val="00D56A36"/>
    <w:rsid w:val="00D63CC0"/>
    <w:rsid w:val="00D6548A"/>
    <w:rsid w:val="00D72176"/>
    <w:rsid w:val="00D76442"/>
    <w:rsid w:val="00D7741A"/>
    <w:rsid w:val="00D776C1"/>
    <w:rsid w:val="00D77BB8"/>
    <w:rsid w:val="00D8330D"/>
    <w:rsid w:val="00D861DA"/>
    <w:rsid w:val="00D86393"/>
    <w:rsid w:val="00D91D33"/>
    <w:rsid w:val="00D95601"/>
    <w:rsid w:val="00D9718C"/>
    <w:rsid w:val="00D97241"/>
    <w:rsid w:val="00D9757A"/>
    <w:rsid w:val="00DA18B0"/>
    <w:rsid w:val="00DA4A15"/>
    <w:rsid w:val="00DA770B"/>
    <w:rsid w:val="00DA7DCA"/>
    <w:rsid w:val="00DA7F13"/>
    <w:rsid w:val="00DB3740"/>
    <w:rsid w:val="00DB7063"/>
    <w:rsid w:val="00DB7F00"/>
    <w:rsid w:val="00DC465C"/>
    <w:rsid w:val="00DD2871"/>
    <w:rsid w:val="00DD5336"/>
    <w:rsid w:val="00DD62CE"/>
    <w:rsid w:val="00DD7615"/>
    <w:rsid w:val="00DE0607"/>
    <w:rsid w:val="00DE08EB"/>
    <w:rsid w:val="00DE1D8E"/>
    <w:rsid w:val="00DE54B7"/>
    <w:rsid w:val="00DE5630"/>
    <w:rsid w:val="00DF0CAE"/>
    <w:rsid w:val="00DF3408"/>
    <w:rsid w:val="00DF7F83"/>
    <w:rsid w:val="00E1454B"/>
    <w:rsid w:val="00E16750"/>
    <w:rsid w:val="00E227B7"/>
    <w:rsid w:val="00E22E1F"/>
    <w:rsid w:val="00E23952"/>
    <w:rsid w:val="00E325FE"/>
    <w:rsid w:val="00E43C62"/>
    <w:rsid w:val="00E443BB"/>
    <w:rsid w:val="00E47DE4"/>
    <w:rsid w:val="00E56D29"/>
    <w:rsid w:val="00E612C0"/>
    <w:rsid w:val="00E61C88"/>
    <w:rsid w:val="00E64222"/>
    <w:rsid w:val="00E64B8C"/>
    <w:rsid w:val="00E660FD"/>
    <w:rsid w:val="00E66288"/>
    <w:rsid w:val="00E715D3"/>
    <w:rsid w:val="00E75BF4"/>
    <w:rsid w:val="00E77564"/>
    <w:rsid w:val="00E82611"/>
    <w:rsid w:val="00E84A12"/>
    <w:rsid w:val="00E91F4D"/>
    <w:rsid w:val="00E94494"/>
    <w:rsid w:val="00E97D74"/>
    <w:rsid w:val="00EA17C7"/>
    <w:rsid w:val="00EC1393"/>
    <w:rsid w:val="00EC230D"/>
    <w:rsid w:val="00EC4E41"/>
    <w:rsid w:val="00EE7E3E"/>
    <w:rsid w:val="00EF690D"/>
    <w:rsid w:val="00EF69C2"/>
    <w:rsid w:val="00EF7CD2"/>
    <w:rsid w:val="00F040AB"/>
    <w:rsid w:val="00F10DDE"/>
    <w:rsid w:val="00F175DD"/>
    <w:rsid w:val="00F20600"/>
    <w:rsid w:val="00F243BF"/>
    <w:rsid w:val="00F32963"/>
    <w:rsid w:val="00F32DD5"/>
    <w:rsid w:val="00F40536"/>
    <w:rsid w:val="00F5117E"/>
    <w:rsid w:val="00F51F68"/>
    <w:rsid w:val="00F5550A"/>
    <w:rsid w:val="00F56D25"/>
    <w:rsid w:val="00F57847"/>
    <w:rsid w:val="00F60057"/>
    <w:rsid w:val="00F63FD9"/>
    <w:rsid w:val="00F663A0"/>
    <w:rsid w:val="00F70C12"/>
    <w:rsid w:val="00F75005"/>
    <w:rsid w:val="00F836CE"/>
    <w:rsid w:val="00F94A28"/>
    <w:rsid w:val="00F96926"/>
    <w:rsid w:val="00F97A95"/>
    <w:rsid w:val="00FA16FD"/>
    <w:rsid w:val="00FA25F1"/>
    <w:rsid w:val="00FA5C54"/>
    <w:rsid w:val="00FB408B"/>
    <w:rsid w:val="00FB431D"/>
    <w:rsid w:val="00FB6F36"/>
    <w:rsid w:val="00FD0BA8"/>
    <w:rsid w:val="00FD32EC"/>
    <w:rsid w:val="00FD3C3C"/>
    <w:rsid w:val="00FE735B"/>
    <w:rsid w:val="00FF0F38"/>
    <w:rsid w:val="00FF4063"/>
    <w:rsid w:val="00FF4130"/>
    <w:rsid w:val="00FF6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7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Antrinispavadinimas">
    <w:name w:val="Subtitle"/>
    <w:basedOn w:val="prastasis"/>
    <w:next w:val="prastasis"/>
    <w:link w:val="AntrinispavadinimasDiagrama"/>
    <w:uiPriority w:val="11"/>
    <w:qFormat/>
    <w:rsid w:val="00C10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ntrinispavadinimasDiagrama">
    <w:name w:val="Antrinis pavadinimas Diagrama"/>
    <w:basedOn w:val="Numatytasispastraiposriftas"/>
    <w:link w:val="Antrinispavadinimas"/>
    <w:uiPriority w:val="11"/>
    <w:rsid w:val="00C1031C"/>
    <w:rPr>
      <w:rFonts w:asciiTheme="minorHAnsi" w:eastAsiaTheme="minorEastAsia" w:hAnsiTheme="minorHAnsi"/>
      <w:color w:val="5A5A5A" w:themeColor="text1" w:themeTint="A5"/>
      <w:spacing w:val="15"/>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784E"/>
    <w:rPr>
      <w:rFonts w:ascii="Calibri" w:eastAsia="Calibri" w:hAnsi="Calibri" w:cs="Times New Roman"/>
      <w:sz w:val="22"/>
    </w:rPr>
  </w:style>
  <w:style w:type="paragraph" w:styleId="Antrat2">
    <w:name w:val="heading 2"/>
    <w:basedOn w:val="prastasis"/>
    <w:next w:val="prastasis"/>
    <w:link w:val="Antrat2Diagrama"/>
    <w:qFormat/>
    <w:rsid w:val="0078784E"/>
    <w:pPr>
      <w:keepNext/>
      <w:spacing w:before="240" w:after="60" w:line="240" w:lineRule="auto"/>
      <w:ind w:left="567" w:right="567"/>
      <w:jc w:val="center"/>
      <w:outlineLvl w:val="1"/>
    </w:pPr>
    <w:rPr>
      <w:rFonts w:ascii="Times New Roman" w:eastAsia="Times New Roman" w:hAnsi="Times New Roman"/>
      <w:b/>
      <w:bCs/>
      <w:iCs/>
      <w:sz w:val="24"/>
      <w:szCs w:val="24"/>
    </w:rPr>
  </w:style>
  <w:style w:type="paragraph" w:styleId="Antrat3">
    <w:name w:val="heading 3"/>
    <w:basedOn w:val="prastasis"/>
    <w:next w:val="prastasis"/>
    <w:link w:val="Antrat3Diagrama"/>
    <w:uiPriority w:val="9"/>
    <w:unhideWhenUsed/>
    <w:qFormat/>
    <w:rsid w:val="007878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8784E"/>
    <w:rPr>
      <w:rFonts w:eastAsia="Times New Roman" w:cs="Times New Roman"/>
      <w:b/>
      <w:bCs/>
      <w:iCs/>
      <w:szCs w:val="24"/>
    </w:rPr>
  </w:style>
  <w:style w:type="character" w:customStyle="1" w:styleId="Antrat3Diagrama">
    <w:name w:val="Antraštė 3 Diagrama"/>
    <w:basedOn w:val="Numatytasispastraiposriftas"/>
    <w:link w:val="Antrat3"/>
    <w:uiPriority w:val="9"/>
    <w:rsid w:val="0078784E"/>
    <w:rPr>
      <w:rFonts w:asciiTheme="majorHAnsi" w:eastAsiaTheme="majorEastAsia" w:hAnsiTheme="majorHAnsi" w:cstheme="majorBidi"/>
      <w:b/>
      <w:bCs/>
      <w:color w:val="4F81BD" w:themeColor="accent1"/>
      <w:sz w:val="22"/>
    </w:rPr>
  </w:style>
  <w:style w:type="character" w:styleId="Hipersaitas">
    <w:name w:val="Hyperlink"/>
    <w:basedOn w:val="Numatytasispastraiposriftas"/>
    <w:uiPriority w:val="99"/>
    <w:unhideWhenUsed/>
    <w:rsid w:val="0078784E"/>
    <w:rPr>
      <w:color w:val="0000FF"/>
      <w:u w:val="single"/>
    </w:rPr>
  </w:style>
  <w:style w:type="paragraph" w:styleId="Sraopastraipa">
    <w:name w:val="List Paragraph"/>
    <w:basedOn w:val="prastasis"/>
    <w:uiPriority w:val="34"/>
    <w:qFormat/>
    <w:rsid w:val="0078784E"/>
    <w:pPr>
      <w:ind w:left="720"/>
      <w:contextualSpacing/>
    </w:pPr>
  </w:style>
  <w:style w:type="paragraph" w:styleId="HTMLiankstoformatuotas">
    <w:name w:val="HTML Preformatted"/>
    <w:basedOn w:val="prastasis"/>
    <w:link w:val="HTMLiankstoformatuotasDiagrama"/>
    <w:uiPriority w:val="99"/>
    <w:unhideWhenUsed/>
    <w:rsid w:val="00787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78784E"/>
    <w:rPr>
      <w:rFonts w:ascii="Courier New" w:eastAsia="Times New Roman" w:hAnsi="Courier New" w:cs="Courier New"/>
      <w:sz w:val="20"/>
      <w:szCs w:val="20"/>
      <w:lang w:eastAsia="lt-LT"/>
    </w:rPr>
  </w:style>
  <w:style w:type="paragraph" w:styleId="Paprastasistekstas">
    <w:name w:val="Plain Text"/>
    <w:basedOn w:val="prastasis"/>
    <w:link w:val="PaprastasistekstasDiagrama"/>
    <w:uiPriority w:val="99"/>
    <w:unhideWhenUsed/>
    <w:rsid w:val="0078784E"/>
    <w:pPr>
      <w:spacing w:after="0" w:line="240" w:lineRule="auto"/>
    </w:pPr>
    <w:rPr>
      <w:rFonts w:ascii="Consolas" w:hAnsi="Consolas" w:cs="Consolas"/>
      <w:sz w:val="21"/>
      <w:szCs w:val="21"/>
    </w:rPr>
  </w:style>
  <w:style w:type="character" w:customStyle="1" w:styleId="PaprastasistekstasDiagrama">
    <w:name w:val="Paprastasis tekstas Diagrama"/>
    <w:basedOn w:val="Numatytasispastraiposriftas"/>
    <w:link w:val="Paprastasistekstas"/>
    <w:uiPriority w:val="99"/>
    <w:rsid w:val="0078784E"/>
    <w:rPr>
      <w:rFonts w:ascii="Consolas" w:eastAsia="Calibri" w:hAnsi="Consolas" w:cs="Consolas"/>
      <w:sz w:val="21"/>
      <w:szCs w:val="21"/>
    </w:rPr>
  </w:style>
  <w:style w:type="character" w:styleId="Komentaronuoroda">
    <w:name w:val="annotation reference"/>
    <w:basedOn w:val="Numatytasispastraiposriftas"/>
    <w:uiPriority w:val="99"/>
    <w:semiHidden/>
    <w:unhideWhenUsed/>
    <w:rsid w:val="0078784E"/>
    <w:rPr>
      <w:sz w:val="16"/>
      <w:szCs w:val="16"/>
    </w:rPr>
  </w:style>
  <w:style w:type="paragraph" w:styleId="Komentarotekstas">
    <w:name w:val="annotation text"/>
    <w:basedOn w:val="prastasis"/>
    <w:link w:val="KomentarotekstasDiagrama"/>
    <w:uiPriority w:val="99"/>
    <w:unhideWhenUsed/>
    <w:rsid w:val="007878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784E"/>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78784E"/>
    <w:rPr>
      <w:b/>
      <w:bCs/>
    </w:rPr>
  </w:style>
  <w:style w:type="character" w:customStyle="1" w:styleId="KomentarotemaDiagrama">
    <w:name w:val="Komentaro tema Diagrama"/>
    <w:basedOn w:val="KomentarotekstasDiagrama"/>
    <w:link w:val="Komentarotema"/>
    <w:uiPriority w:val="99"/>
    <w:semiHidden/>
    <w:rsid w:val="0078784E"/>
    <w:rPr>
      <w:rFonts w:ascii="Calibri" w:eastAsia="Calibri" w:hAnsi="Calibri" w:cs="Times New Roman"/>
      <w:b/>
      <w:bCs/>
      <w:sz w:val="20"/>
      <w:szCs w:val="20"/>
    </w:rPr>
  </w:style>
  <w:style w:type="paragraph" w:styleId="Debesliotekstas">
    <w:name w:val="Balloon Text"/>
    <w:basedOn w:val="prastasis"/>
    <w:link w:val="DebesliotekstasDiagrama"/>
    <w:semiHidden/>
    <w:unhideWhenUsed/>
    <w:rsid w:val="007878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8784E"/>
    <w:rPr>
      <w:rFonts w:ascii="Tahoma" w:eastAsia="Calibri" w:hAnsi="Tahoma" w:cs="Tahoma"/>
      <w:sz w:val="16"/>
      <w:szCs w:val="16"/>
    </w:rPr>
  </w:style>
  <w:style w:type="paragraph" w:styleId="Antrats">
    <w:name w:val="header"/>
    <w:aliases w:val="Char,Diagrama"/>
    <w:basedOn w:val="prastasis"/>
    <w:link w:val="AntratsDiagrama"/>
    <w:uiPriority w:val="99"/>
    <w:unhideWhenUsed/>
    <w:rsid w:val="0078784E"/>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rsid w:val="0078784E"/>
    <w:rPr>
      <w:rFonts w:ascii="Calibri" w:eastAsia="Calibri" w:hAnsi="Calibri" w:cs="Times New Roman"/>
      <w:sz w:val="22"/>
    </w:rPr>
  </w:style>
  <w:style w:type="paragraph" w:customStyle="1" w:styleId="Default">
    <w:name w:val="Default"/>
    <w:rsid w:val="0078784E"/>
    <w:pPr>
      <w:autoSpaceDE w:val="0"/>
      <w:autoSpaceDN w:val="0"/>
      <w:adjustRightInd w:val="0"/>
      <w:spacing w:after="0" w:line="240" w:lineRule="auto"/>
    </w:pPr>
    <w:rPr>
      <w:rFonts w:eastAsia="Times New Roman" w:cs="Times New Roman"/>
      <w:color w:val="000000"/>
      <w:szCs w:val="24"/>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78784E"/>
    <w:pPr>
      <w:spacing w:after="160" w:line="240" w:lineRule="exact"/>
    </w:pPr>
    <w:rPr>
      <w:rFonts w:ascii="Tahoma" w:eastAsia="Times New Roman" w:hAnsi="Tahoma"/>
      <w:sz w:val="20"/>
      <w:szCs w:val="20"/>
      <w:lang w:val="en-US"/>
    </w:rPr>
  </w:style>
  <w:style w:type="table" w:styleId="Lentelstinklelis">
    <w:name w:val="Table Grid"/>
    <w:basedOn w:val="prastojilentel"/>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8784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784E"/>
    <w:rPr>
      <w:rFonts w:ascii="Calibri" w:eastAsia="Calibri" w:hAnsi="Calibri" w:cs="Times New Roman"/>
      <w:sz w:val="22"/>
    </w:rPr>
  </w:style>
  <w:style w:type="character" w:customStyle="1" w:styleId="st">
    <w:name w:val="st"/>
    <w:basedOn w:val="Numatytasispastraiposriftas"/>
    <w:uiPriority w:val="99"/>
    <w:rsid w:val="0078784E"/>
  </w:style>
  <w:style w:type="character" w:styleId="Emfaz">
    <w:name w:val="Emphasis"/>
    <w:basedOn w:val="Numatytasispastraiposriftas"/>
    <w:uiPriority w:val="20"/>
    <w:qFormat/>
    <w:rsid w:val="0078784E"/>
    <w:rPr>
      <w:i/>
      <w:iCs/>
    </w:rPr>
  </w:style>
  <w:style w:type="character" w:styleId="Grietas">
    <w:name w:val="Strong"/>
    <w:basedOn w:val="Numatytasispastraiposriftas"/>
    <w:uiPriority w:val="22"/>
    <w:qFormat/>
    <w:rsid w:val="0078784E"/>
    <w:rPr>
      <w:b/>
      <w:bCs/>
    </w:rPr>
  </w:style>
  <w:style w:type="paragraph" w:styleId="prastasistinklapis">
    <w:name w:val="Normal (Web)"/>
    <w:basedOn w:val="prastasis"/>
    <w:uiPriority w:val="99"/>
    <w:unhideWhenUsed/>
    <w:rsid w:val="0078784E"/>
    <w:pPr>
      <w:spacing w:before="100" w:beforeAutospacing="1" w:after="100" w:afterAutospacing="1" w:line="240" w:lineRule="auto"/>
    </w:pPr>
    <w:rPr>
      <w:rFonts w:ascii="Times New Roman" w:eastAsia="Times New Roman" w:hAnsi="Times New Roman"/>
      <w:sz w:val="24"/>
      <w:szCs w:val="24"/>
      <w:lang w:eastAsia="lt-LT"/>
    </w:rPr>
  </w:style>
  <w:style w:type="character" w:styleId="HTMLcitata">
    <w:name w:val="HTML Cite"/>
    <w:basedOn w:val="Numatytasispastraiposriftas"/>
    <w:uiPriority w:val="99"/>
    <w:semiHidden/>
    <w:unhideWhenUsed/>
    <w:rsid w:val="0078784E"/>
    <w:rPr>
      <w:i w:val="0"/>
      <w:iCs w:val="0"/>
      <w:color w:val="006621"/>
    </w:rPr>
  </w:style>
  <w:style w:type="character" w:customStyle="1" w:styleId="dpav">
    <w:name w:val="dpav"/>
    <w:basedOn w:val="Numatytasispastraiposriftas"/>
    <w:rsid w:val="0078784E"/>
    <w:rPr>
      <w:sz w:val="26"/>
      <w:szCs w:val="26"/>
    </w:rPr>
  </w:style>
  <w:style w:type="paragraph" w:styleId="Puslapioinaostekstas">
    <w:name w:val="footnote text"/>
    <w:basedOn w:val="prastasis"/>
    <w:link w:val="PuslapioinaostekstasDiagrama"/>
    <w:uiPriority w:val="99"/>
    <w:unhideWhenUsed/>
    <w:rsid w:val="0078784E"/>
    <w:rPr>
      <w:sz w:val="20"/>
      <w:szCs w:val="20"/>
    </w:rPr>
  </w:style>
  <w:style w:type="character" w:customStyle="1" w:styleId="PuslapioinaostekstasDiagrama">
    <w:name w:val="Puslapio išnašos tekstas Diagrama"/>
    <w:basedOn w:val="Numatytasispastraiposriftas"/>
    <w:link w:val="Puslapioinaostekstas"/>
    <w:uiPriority w:val="99"/>
    <w:rsid w:val="0078784E"/>
    <w:rPr>
      <w:rFonts w:ascii="Calibri" w:eastAsia="Calibri" w:hAnsi="Calibri" w:cs="Times New Roman"/>
      <w:sz w:val="20"/>
      <w:szCs w:val="20"/>
    </w:rPr>
  </w:style>
  <w:style w:type="paragraph" w:customStyle="1" w:styleId="Papunktis">
    <w:name w:val="Papunktis"/>
    <w:basedOn w:val="prastasis"/>
    <w:rsid w:val="0078784E"/>
    <w:pPr>
      <w:spacing w:before="120" w:after="120" w:line="240" w:lineRule="auto"/>
      <w:ind w:left="180" w:firstLine="720"/>
    </w:pPr>
    <w:rPr>
      <w:rFonts w:ascii="Times New Roman" w:eastAsia="Times New Roman" w:hAnsi="Times New Roman"/>
      <w:sz w:val="24"/>
      <w:szCs w:val="24"/>
    </w:rPr>
  </w:style>
  <w:style w:type="character" w:styleId="Puslapioinaosnuoroda">
    <w:name w:val="footnote reference"/>
    <w:basedOn w:val="Numatytasispastraiposriftas"/>
    <w:uiPriority w:val="99"/>
    <w:semiHidden/>
    <w:unhideWhenUsed/>
    <w:rsid w:val="0078784E"/>
    <w:rPr>
      <w:vertAlign w:val="superscript"/>
    </w:rPr>
  </w:style>
  <w:style w:type="paragraph" w:styleId="Pataisymai">
    <w:name w:val="Revision"/>
    <w:hidden/>
    <w:uiPriority w:val="99"/>
    <w:semiHidden/>
    <w:rsid w:val="0078784E"/>
    <w:pPr>
      <w:spacing w:after="0" w:line="240" w:lineRule="auto"/>
    </w:pPr>
    <w:rPr>
      <w:rFonts w:ascii="Calibri" w:eastAsia="Calibri" w:hAnsi="Calibri" w:cs="Times New Roman"/>
      <w:sz w:val="22"/>
    </w:rPr>
  </w:style>
  <w:style w:type="paragraph" w:customStyle="1" w:styleId="Patvirtinta">
    <w:name w:val="Patvirtinta"/>
    <w:rsid w:val="007878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eastAsia="lt-LT"/>
    </w:rPr>
  </w:style>
  <w:style w:type="character" w:customStyle="1" w:styleId="st1">
    <w:name w:val="st1"/>
    <w:basedOn w:val="Numatytasispastraiposriftas"/>
    <w:rsid w:val="0078784E"/>
  </w:style>
  <w:style w:type="paragraph" w:styleId="Pagrindiniotekstotrauka">
    <w:name w:val="Body Text Indent"/>
    <w:basedOn w:val="prastasis"/>
    <w:link w:val="PagrindiniotekstotraukaDiagrama"/>
    <w:rsid w:val="0078784E"/>
    <w:pPr>
      <w:spacing w:before="120" w:after="0" w:line="240" w:lineRule="auto"/>
      <w:ind w:left="4536"/>
      <w:jc w:val="center"/>
    </w:pPr>
    <w:rPr>
      <w:rFonts w:ascii="Times New Roman" w:eastAsia="Times New Roman" w:hAnsi="Times New Roman"/>
      <w:sz w:val="24"/>
      <w:szCs w:val="20"/>
      <w:lang w:eastAsia="lt-LT"/>
    </w:rPr>
  </w:style>
  <w:style w:type="character" w:customStyle="1" w:styleId="PagrindiniotekstotraukaDiagrama">
    <w:name w:val="Pagrindinio teksto įtrauka Diagrama"/>
    <w:basedOn w:val="Numatytasispastraiposriftas"/>
    <w:link w:val="Pagrindiniotekstotrauka"/>
    <w:rsid w:val="0078784E"/>
    <w:rPr>
      <w:rFonts w:eastAsia="Times New Roman" w:cs="Times New Roman"/>
      <w:szCs w:val="20"/>
      <w:lang w:eastAsia="lt-LT"/>
    </w:rPr>
  </w:style>
  <w:style w:type="character" w:styleId="Perirtashipersaitas">
    <w:name w:val="FollowedHyperlink"/>
    <w:basedOn w:val="Numatytasispastraiposriftas"/>
    <w:uiPriority w:val="99"/>
    <w:semiHidden/>
    <w:unhideWhenUsed/>
    <w:rsid w:val="0078784E"/>
    <w:rPr>
      <w:color w:val="800080" w:themeColor="followedHyperlink"/>
      <w:u w:val="single"/>
    </w:rPr>
  </w:style>
  <w:style w:type="paragraph" w:customStyle="1" w:styleId="Standard">
    <w:name w:val="Standard"/>
    <w:rsid w:val="0078784E"/>
    <w:pPr>
      <w:suppressAutoHyphens/>
      <w:autoSpaceDN w:val="0"/>
      <w:spacing w:after="0" w:line="240" w:lineRule="auto"/>
      <w:textAlignment w:val="baseline"/>
    </w:pPr>
    <w:rPr>
      <w:rFonts w:eastAsia="Times New Roman" w:cs="Times New Roman"/>
      <w:kern w:val="3"/>
      <w:szCs w:val="20"/>
    </w:rPr>
  </w:style>
  <w:style w:type="table" w:customStyle="1" w:styleId="TableGrid1">
    <w:name w:val="Table Grid1"/>
    <w:basedOn w:val="prastojilentel"/>
    <w:next w:val="Lentelstinklelis"/>
    <w:uiPriority w:val="59"/>
    <w:rsid w:val="0078784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tin">
    <w:name w:val="tactin"/>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prastasis"/>
    <w:rsid w:val="0078784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raopastraipa2">
    <w:name w:val="Sąrašo pastraipa2"/>
    <w:basedOn w:val="prastasis"/>
    <w:qFormat/>
    <w:rsid w:val="004617BF"/>
    <w:pPr>
      <w:ind w:left="720"/>
      <w:contextualSpacing/>
    </w:pPr>
    <w:rPr>
      <w:rFonts w:eastAsia="Times New Roman"/>
      <w:lang w:eastAsia="lt-LT"/>
    </w:rPr>
  </w:style>
  <w:style w:type="paragraph" w:styleId="Antrinispavadinimas">
    <w:name w:val="Subtitle"/>
    <w:basedOn w:val="prastasis"/>
    <w:next w:val="prastasis"/>
    <w:link w:val="AntrinispavadinimasDiagrama"/>
    <w:uiPriority w:val="11"/>
    <w:qFormat/>
    <w:rsid w:val="00C1031C"/>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ntrinispavadinimasDiagrama">
    <w:name w:val="Antrinis pavadinimas Diagrama"/>
    <w:basedOn w:val="Numatytasispastraiposriftas"/>
    <w:link w:val="Antrinispavadinimas"/>
    <w:uiPriority w:val="11"/>
    <w:rsid w:val="00C1031C"/>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1424">
      <w:bodyDiv w:val="1"/>
      <w:marLeft w:val="0"/>
      <w:marRight w:val="0"/>
      <w:marTop w:val="0"/>
      <w:marBottom w:val="0"/>
      <w:divBdr>
        <w:top w:val="none" w:sz="0" w:space="0" w:color="auto"/>
        <w:left w:val="none" w:sz="0" w:space="0" w:color="auto"/>
        <w:bottom w:val="none" w:sz="0" w:space="0" w:color="auto"/>
        <w:right w:val="none" w:sz="0" w:space="0" w:color="auto"/>
      </w:divBdr>
      <w:divsChild>
        <w:div w:id="1492720258">
          <w:marLeft w:val="0"/>
          <w:marRight w:val="0"/>
          <w:marTop w:val="240"/>
          <w:marBottom w:val="0"/>
          <w:divBdr>
            <w:top w:val="none" w:sz="0" w:space="0" w:color="auto"/>
            <w:left w:val="none" w:sz="0" w:space="0" w:color="auto"/>
            <w:bottom w:val="none" w:sz="0" w:space="0" w:color="auto"/>
            <w:right w:val="none" w:sz="0" w:space="0" w:color="auto"/>
          </w:divBdr>
        </w:div>
      </w:divsChild>
    </w:div>
    <w:div w:id="138153923">
      <w:bodyDiv w:val="1"/>
      <w:marLeft w:val="0"/>
      <w:marRight w:val="0"/>
      <w:marTop w:val="0"/>
      <w:marBottom w:val="0"/>
      <w:divBdr>
        <w:top w:val="none" w:sz="0" w:space="0" w:color="auto"/>
        <w:left w:val="none" w:sz="0" w:space="0" w:color="auto"/>
        <w:bottom w:val="none" w:sz="0" w:space="0" w:color="auto"/>
        <w:right w:val="none" w:sz="0" w:space="0" w:color="auto"/>
      </w:divBdr>
    </w:div>
    <w:div w:id="603414746">
      <w:bodyDiv w:val="1"/>
      <w:marLeft w:val="0"/>
      <w:marRight w:val="0"/>
      <w:marTop w:val="0"/>
      <w:marBottom w:val="0"/>
      <w:divBdr>
        <w:top w:val="none" w:sz="0" w:space="0" w:color="auto"/>
        <w:left w:val="none" w:sz="0" w:space="0" w:color="auto"/>
        <w:bottom w:val="none" w:sz="0" w:space="0" w:color="auto"/>
        <w:right w:val="none" w:sz="0" w:space="0" w:color="auto"/>
      </w:divBdr>
    </w:div>
    <w:div w:id="796679210">
      <w:bodyDiv w:val="1"/>
      <w:marLeft w:val="0"/>
      <w:marRight w:val="0"/>
      <w:marTop w:val="0"/>
      <w:marBottom w:val="0"/>
      <w:divBdr>
        <w:top w:val="none" w:sz="0" w:space="0" w:color="auto"/>
        <w:left w:val="none" w:sz="0" w:space="0" w:color="auto"/>
        <w:bottom w:val="none" w:sz="0" w:space="0" w:color="auto"/>
        <w:right w:val="none" w:sz="0" w:space="0" w:color="auto"/>
      </w:divBdr>
      <w:divsChild>
        <w:div w:id="1313948641">
          <w:marLeft w:val="0"/>
          <w:marRight w:val="0"/>
          <w:marTop w:val="240"/>
          <w:marBottom w:val="0"/>
          <w:divBdr>
            <w:top w:val="none" w:sz="0" w:space="0" w:color="auto"/>
            <w:left w:val="none" w:sz="0" w:space="0" w:color="auto"/>
            <w:bottom w:val="none" w:sz="0" w:space="0" w:color="auto"/>
            <w:right w:val="none" w:sz="0" w:space="0" w:color="auto"/>
          </w:divBdr>
        </w:div>
      </w:divsChild>
    </w:div>
    <w:div w:id="838620698">
      <w:bodyDiv w:val="1"/>
      <w:marLeft w:val="0"/>
      <w:marRight w:val="0"/>
      <w:marTop w:val="0"/>
      <w:marBottom w:val="0"/>
      <w:divBdr>
        <w:top w:val="none" w:sz="0" w:space="0" w:color="auto"/>
        <w:left w:val="none" w:sz="0" w:space="0" w:color="auto"/>
        <w:bottom w:val="none" w:sz="0" w:space="0" w:color="auto"/>
        <w:right w:val="none" w:sz="0" w:space="0" w:color="auto"/>
      </w:divBdr>
    </w:div>
    <w:div w:id="1188103176">
      <w:bodyDiv w:val="1"/>
      <w:marLeft w:val="0"/>
      <w:marRight w:val="0"/>
      <w:marTop w:val="0"/>
      <w:marBottom w:val="0"/>
      <w:divBdr>
        <w:top w:val="none" w:sz="0" w:space="0" w:color="auto"/>
        <w:left w:val="none" w:sz="0" w:space="0" w:color="auto"/>
        <w:bottom w:val="none" w:sz="0" w:space="0" w:color="auto"/>
        <w:right w:val="none" w:sz="0" w:space="0" w:color="auto"/>
      </w:divBdr>
    </w:div>
    <w:div w:id="1706448372">
      <w:bodyDiv w:val="1"/>
      <w:marLeft w:val="0"/>
      <w:marRight w:val="0"/>
      <w:marTop w:val="0"/>
      <w:marBottom w:val="0"/>
      <w:divBdr>
        <w:top w:val="none" w:sz="0" w:space="0" w:color="auto"/>
        <w:left w:val="none" w:sz="0" w:space="0" w:color="auto"/>
        <w:bottom w:val="none" w:sz="0" w:space="0" w:color="auto"/>
        <w:right w:val="none" w:sz="0" w:space="0" w:color="auto"/>
      </w:divBdr>
    </w:div>
    <w:div w:id="174267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lt/dokumentai/moksliniu-isvyku-islaidu-fiksuotuju-ikainiu-apskaiciavimo-tyrimo-ataskaita-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sinvesticijos.lt/lt/dokumentai/supaprastinto-islaidu-apmokejimo-tyrimai%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71A5F-0B69-4F7F-8EBC-A8A8172F8B2D}">
  <ds:schemaRefs>
    <ds:schemaRef ds:uri="http://schemas.microsoft.com/office/2006/metadata/properties"/>
    <ds:schemaRef ds:uri="http://schemas.microsoft.com/office/infopath/2007/PartnerControls"/>
    <ds:schemaRef ds:uri="4b2e9d09-07c5-42d4-ad0a-92e216c40b99"/>
  </ds:schemaRefs>
</ds:datastoreItem>
</file>

<file path=customXml/itemProps2.xml><?xml version="1.0" encoding="utf-8"?>
<ds:datastoreItem xmlns:ds="http://schemas.openxmlformats.org/officeDocument/2006/customXml" ds:itemID="{6B5BC605-3803-4287-B648-6B30E19F8755}">
  <ds:schemaRefs>
    <ds:schemaRef ds:uri="http://schemas.microsoft.com/sharepoint/v3/contenttype/forms"/>
  </ds:schemaRefs>
</ds:datastoreItem>
</file>

<file path=customXml/itemProps3.xml><?xml version="1.0" encoding="utf-8"?>
<ds:datastoreItem xmlns:ds="http://schemas.openxmlformats.org/officeDocument/2006/customXml" ds:itemID="{B3AF7EF4-B4BF-4213-BB3B-F0EBBEFCF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5AF417-E94E-4324-894B-DE6AF1A70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24192</Words>
  <Characters>13790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PROJEKTŲ FINANSAVIMO SĄLYGŲ APRAŠO DERINIMO</vt:lpstr>
      <vt:lpstr>DĖL PROJEKTŲ FINANSAVIMO SĄLYGŲ APRAŠO DERINIMO</vt:lpstr>
    </vt:vector>
  </TitlesOfParts>
  <Company>S A M</Company>
  <LinksUpToDate>false</LinksUpToDate>
  <CharactersWithSpaces>37907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PROJEKTŲ FINANSAVIMO SĄLYGŲ APRAŠO DERINIMO</dc:title>
  <dc:creator>Irvinas Kairys</dc:creator>
  <cp:lastModifiedBy>Irvinas Kairys</cp:lastModifiedBy>
  <cp:revision>13</cp:revision>
  <cp:lastPrinted>2016-02-01T07:24:00Z</cp:lastPrinted>
  <dcterms:created xsi:type="dcterms:W3CDTF">2016-02-01T14:48:00Z</dcterms:created>
  <dcterms:modified xsi:type="dcterms:W3CDTF">2016-02-02T13:09:00Z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