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78" w:rsidRPr="002E36CA" w:rsidRDefault="00EA1B78" w:rsidP="00EA1B78">
      <w:pPr>
        <w:spacing w:after="0" w:line="240" w:lineRule="auto"/>
        <w:ind w:left="9781"/>
        <w:jc w:val="both"/>
        <w:rPr>
          <w:rFonts w:ascii="Times New Roman" w:hAnsi="Times New Roman" w:cs="Times New Roman"/>
          <w:sz w:val="24"/>
          <w:szCs w:val="24"/>
        </w:rPr>
      </w:pPr>
      <w:r w:rsidRPr="002E36CA">
        <w:rPr>
          <w:rFonts w:ascii="Times New Roman" w:hAnsi="Times New Roman" w:cs="Times New Roman"/>
          <w:sz w:val="24"/>
          <w:szCs w:val="24"/>
        </w:rPr>
        <w:t xml:space="preserve">2014–2020 metų Europos Sąjungos fondų investicijų veiksmų programos </w:t>
      </w:r>
      <w:r w:rsidR="00FD57B3">
        <w:rPr>
          <w:rFonts w:ascii="Times New Roman" w:hAnsi="Times New Roman" w:cs="Times New Roman"/>
          <w:sz w:val="24"/>
          <w:szCs w:val="24"/>
        </w:rPr>
        <w:t>5</w:t>
      </w:r>
      <w:r w:rsidRPr="002E36CA">
        <w:rPr>
          <w:rFonts w:ascii="Times New Roman" w:hAnsi="Times New Roman" w:cs="Times New Roman"/>
          <w:sz w:val="24"/>
          <w:szCs w:val="24"/>
        </w:rPr>
        <w:t xml:space="preserve"> prioriteto „</w:t>
      </w:r>
      <w:r w:rsidR="00FD57B3">
        <w:rPr>
          <w:rFonts w:ascii="Times New Roman" w:hAnsi="Times New Roman" w:cs="Times New Roman"/>
          <w:sz w:val="24"/>
          <w:szCs w:val="24"/>
        </w:rPr>
        <w:t>Aplinkosauga, gamtos išteklių darnus naudojimas ir prisitaikymas prie klimato kaitos</w:t>
      </w:r>
      <w:r w:rsidRPr="002E36CA">
        <w:rPr>
          <w:rFonts w:ascii="Times New Roman" w:hAnsi="Times New Roman" w:cs="Times New Roman"/>
          <w:sz w:val="24"/>
          <w:szCs w:val="24"/>
        </w:rPr>
        <w:t>“</w:t>
      </w:r>
      <w:r w:rsidR="003B13D9">
        <w:rPr>
          <w:rFonts w:ascii="Times New Roman" w:hAnsi="Times New Roman" w:cs="Times New Roman"/>
          <w:sz w:val="24"/>
          <w:szCs w:val="24"/>
        </w:rPr>
        <w:t xml:space="preserve"> </w:t>
      </w:r>
      <w:r w:rsidR="00786315" w:rsidRPr="002E36CA">
        <w:rPr>
          <w:rFonts w:ascii="Times New Roman" w:hAnsi="Times New Roman" w:cs="Times New Roman"/>
          <w:sz w:val="24"/>
          <w:szCs w:val="24"/>
        </w:rPr>
        <w:t>0</w:t>
      </w:r>
      <w:r w:rsidR="00FD57B3">
        <w:rPr>
          <w:rFonts w:ascii="Times New Roman" w:hAnsi="Times New Roman" w:cs="Times New Roman"/>
          <w:sz w:val="24"/>
          <w:szCs w:val="24"/>
        </w:rPr>
        <w:t>5</w:t>
      </w:r>
      <w:r w:rsidR="00786315" w:rsidRPr="002E36CA">
        <w:rPr>
          <w:rFonts w:ascii="Times New Roman" w:hAnsi="Times New Roman" w:cs="Times New Roman"/>
          <w:sz w:val="24"/>
          <w:szCs w:val="24"/>
        </w:rPr>
        <w:t>.</w:t>
      </w:r>
      <w:r w:rsidR="00FD57B3">
        <w:rPr>
          <w:rFonts w:ascii="Times New Roman" w:hAnsi="Times New Roman" w:cs="Times New Roman"/>
          <w:sz w:val="24"/>
          <w:szCs w:val="24"/>
        </w:rPr>
        <w:t>4</w:t>
      </w:r>
      <w:r w:rsidR="00786315" w:rsidRPr="002E36CA">
        <w:rPr>
          <w:rFonts w:ascii="Times New Roman" w:hAnsi="Times New Roman" w:cs="Times New Roman"/>
          <w:sz w:val="24"/>
          <w:szCs w:val="24"/>
        </w:rPr>
        <w:t>.</w:t>
      </w:r>
      <w:r w:rsidR="00786315">
        <w:rPr>
          <w:rFonts w:ascii="Times New Roman" w:hAnsi="Times New Roman" w:cs="Times New Roman"/>
          <w:sz w:val="24"/>
          <w:szCs w:val="24"/>
        </w:rPr>
        <w:t>1-CPVA-</w:t>
      </w:r>
      <w:r w:rsidR="00EF5766">
        <w:rPr>
          <w:rFonts w:ascii="Times New Roman" w:hAnsi="Times New Roman" w:cs="Times New Roman"/>
          <w:sz w:val="24"/>
          <w:szCs w:val="24"/>
        </w:rPr>
        <w:t>R</w:t>
      </w:r>
      <w:r w:rsidR="00786315">
        <w:rPr>
          <w:rFonts w:ascii="Times New Roman" w:hAnsi="Times New Roman" w:cs="Times New Roman"/>
          <w:sz w:val="24"/>
          <w:szCs w:val="24"/>
        </w:rPr>
        <w:t>-</w:t>
      </w:r>
      <w:r w:rsidR="00786315" w:rsidRPr="002E36CA">
        <w:rPr>
          <w:rFonts w:ascii="Times New Roman" w:hAnsi="Times New Roman" w:cs="Times New Roman"/>
          <w:sz w:val="24"/>
          <w:szCs w:val="24"/>
        </w:rPr>
        <w:t>3</w:t>
      </w:r>
      <w:r w:rsidR="00786315">
        <w:rPr>
          <w:rFonts w:ascii="Times New Roman" w:hAnsi="Times New Roman" w:cs="Times New Roman"/>
          <w:sz w:val="24"/>
          <w:szCs w:val="24"/>
        </w:rPr>
        <w:t>0</w:t>
      </w:r>
      <w:r w:rsidR="00FD57B3">
        <w:rPr>
          <w:rFonts w:ascii="Times New Roman" w:hAnsi="Times New Roman" w:cs="Times New Roman"/>
          <w:sz w:val="24"/>
          <w:szCs w:val="24"/>
        </w:rPr>
        <w:t>2</w:t>
      </w:r>
      <w:r w:rsidR="00786315" w:rsidRPr="002E36CA">
        <w:rPr>
          <w:rFonts w:ascii="Times New Roman" w:hAnsi="Times New Roman" w:cs="Times New Roman"/>
          <w:sz w:val="24"/>
          <w:szCs w:val="24"/>
        </w:rPr>
        <w:t xml:space="preserve"> </w:t>
      </w:r>
      <w:r w:rsidR="00F45F9B">
        <w:rPr>
          <w:rFonts w:ascii="Times New Roman" w:hAnsi="Times New Roman" w:cs="Times New Roman"/>
          <w:sz w:val="24"/>
          <w:szCs w:val="24"/>
        </w:rPr>
        <w:t xml:space="preserve">priemonės </w:t>
      </w:r>
      <w:r w:rsidRPr="002E36CA">
        <w:rPr>
          <w:rFonts w:ascii="Times New Roman" w:hAnsi="Times New Roman" w:cs="Times New Roman"/>
          <w:sz w:val="24"/>
          <w:szCs w:val="24"/>
        </w:rPr>
        <w:t>„</w:t>
      </w:r>
      <w:r w:rsidR="00FD57B3">
        <w:rPr>
          <w:rFonts w:ascii="Times New Roman" w:hAnsi="Times New Roman" w:cs="Times New Roman"/>
          <w:sz w:val="24"/>
          <w:szCs w:val="24"/>
        </w:rPr>
        <w:t>Aktualizuoti</w:t>
      </w:r>
      <w:r>
        <w:rPr>
          <w:rFonts w:ascii="Times New Roman" w:hAnsi="Times New Roman" w:cs="Times New Roman"/>
          <w:sz w:val="24"/>
          <w:szCs w:val="24"/>
        </w:rPr>
        <w:t xml:space="preserve"> </w:t>
      </w:r>
      <w:r w:rsidR="00EF5766">
        <w:rPr>
          <w:rFonts w:ascii="Times New Roman" w:hAnsi="Times New Roman" w:cs="Times New Roman"/>
          <w:sz w:val="24"/>
          <w:szCs w:val="24"/>
        </w:rPr>
        <w:t xml:space="preserve">savivaldybių </w:t>
      </w:r>
      <w:r>
        <w:rPr>
          <w:rFonts w:ascii="Times New Roman" w:hAnsi="Times New Roman" w:cs="Times New Roman"/>
          <w:sz w:val="24"/>
          <w:szCs w:val="24"/>
        </w:rPr>
        <w:t xml:space="preserve">kultūros </w:t>
      </w:r>
      <w:r w:rsidR="00FD57B3">
        <w:rPr>
          <w:rFonts w:ascii="Times New Roman" w:hAnsi="Times New Roman" w:cs="Times New Roman"/>
          <w:sz w:val="24"/>
          <w:szCs w:val="24"/>
        </w:rPr>
        <w:t>paveldo objektus</w:t>
      </w:r>
      <w:r w:rsidRPr="002E36CA">
        <w:rPr>
          <w:rFonts w:ascii="Times New Roman" w:hAnsi="Times New Roman" w:cs="Times New Roman"/>
          <w:sz w:val="24"/>
          <w:szCs w:val="24"/>
        </w:rPr>
        <w:t xml:space="preserve">“ projektų finansavimo sąlygų </w:t>
      </w:r>
      <w:r>
        <w:rPr>
          <w:rFonts w:ascii="Times New Roman" w:hAnsi="Times New Roman" w:cs="Times New Roman"/>
          <w:sz w:val="24"/>
          <w:szCs w:val="24"/>
        </w:rPr>
        <w:t>aprašo Nr. 1</w:t>
      </w:r>
    </w:p>
    <w:p w:rsidR="00EA1B78" w:rsidRPr="002E36CA" w:rsidRDefault="00EA1B78" w:rsidP="00EA1B78">
      <w:pPr>
        <w:spacing w:after="0" w:line="240" w:lineRule="auto"/>
        <w:ind w:left="9781"/>
        <w:jc w:val="both"/>
        <w:rPr>
          <w:rFonts w:ascii="Times New Roman" w:hAnsi="Times New Roman" w:cs="Times New Roman"/>
          <w:sz w:val="24"/>
          <w:szCs w:val="24"/>
        </w:rPr>
      </w:pPr>
      <w:r w:rsidRPr="002E36CA">
        <w:rPr>
          <w:rFonts w:ascii="Times New Roman" w:hAnsi="Times New Roman" w:cs="Times New Roman"/>
          <w:sz w:val="24"/>
          <w:szCs w:val="24"/>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p w:rsidR="00EB4717" w:rsidRPr="006C122A" w:rsidRDefault="00FA459A" w:rsidP="002A4E9B">
      <w:pPr>
        <w:ind w:left="142"/>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TableGrid"/>
        <w:tblW w:w="0" w:type="auto"/>
        <w:tblInd w:w="250" w:type="dxa"/>
        <w:tblLook w:val="04A0" w:firstRow="1" w:lastRow="0" w:firstColumn="1" w:lastColumn="0" w:noHBand="0" w:noVBand="1"/>
      </w:tblPr>
      <w:tblGrid>
        <w:gridCol w:w="4536"/>
        <w:gridCol w:w="10064"/>
      </w:tblGrid>
      <w:tr w:rsidR="00241518" w:rsidRPr="006C122A" w:rsidTr="00FA459A">
        <w:tc>
          <w:tcPr>
            <w:tcW w:w="4536" w:type="dxa"/>
          </w:tcPr>
          <w:p w:rsidR="00241518" w:rsidRPr="006C122A" w:rsidRDefault="00241518"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41518" w:rsidRPr="00865CB6" w:rsidRDefault="00241518" w:rsidP="00D03B9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paraiškos kodas)</w:t>
            </w:r>
          </w:p>
        </w:tc>
      </w:tr>
      <w:tr w:rsidR="00241518" w:rsidRPr="006C122A" w:rsidTr="00FA459A">
        <w:tc>
          <w:tcPr>
            <w:tcW w:w="4536" w:type="dxa"/>
          </w:tcPr>
          <w:p w:rsidR="00241518" w:rsidRPr="006C122A" w:rsidRDefault="00241518"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41518" w:rsidRPr="00865CB6" w:rsidRDefault="00241518" w:rsidP="00D03B9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241518" w:rsidRPr="006C122A" w:rsidTr="00FA459A">
        <w:tc>
          <w:tcPr>
            <w:tcW w:w="4536" w:type="dxa"/>
          </w:tcPr>
          <w:p w:rsidR="00241518" w:rsidRPr="006C122A" w:rsidRDefault="00241518"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41518" w:rsidRPr="00865CB6" w:rsidRDefault="00241518" w:rsidP="00D03B9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2E1345" w:rsidRPr="006C122A" w:rsidTr="00D03B9D">
        <w:tc>
          <w:tcPr>
            <w:tcW w:w="14600" w:type="dxa"/>
            <w:gridSpan w:val="2"/>
          </w:tcPr>
          <w:p w:rsidR="00241518" w:rsidRDefault="002E1345" w:rsidP="00241518">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rsidR="00241518" w:rsidRDefault="00241518" w:rsidP="00241518">
            <w:pPr>
              <w:rPr>
                <w:rFonts w:ascii="Times New Roman" w:eastAsia="Times New Roman" w:hAnsi="Times New Roman" w:cs="Times New Roman"/>
                <w:b/>
                <w:bCs/>
                <w:lang w:eastAsia="lt-LT"/>
              </w:rPr>
            </w:pPr>
          </w:p>
          <w:p w:rsidR="002E1345" w:rsidRPr="006C122A" w:rsidRDefault="002E1345" w:rsidP="00241518">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D03B9D">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D03B9D">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D03B9D">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D03B9D">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D03B9D">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D03B9D">
            <w:pPr>
              <w:spacing w:after="0" w:line="240" w:lineRule="auto"/>
              <w:jc w:val="center"/>
              <w:rPr>
                <w:rFonts w:ascii="Times New Roman" w:eastAsia="Times New Roman" w:hAnsi="Times New Roman" w:cs="Times New Roman"/>
                <w:lang w:eastAsia="lt-LT"/>
              </w:rPr>
            </w:pPr>
          </w:p>
        </w:tc>
      </w:tr>
      <w:tr w:rsidR="006B2A58" w:rsidRPr="006C122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2E1345" w:rsidP="002E1345">
            <w:pPr>
              <w:spacing w:after="0" w:line="240" w:lineRule="auto"/>
              <w:rPr>
                <w:rFonts w:ascii="Times New Roman" w:hAnsi="Times New Roman"/>
                <w:bCs/>
                <w:i/>
                <w:lang w:eastAsia="lt-LT"/>
              </w:rPr>
            </w:pPr>
            <w:r w:rsidRPr="006C122A">
              <w:rPr>
                <w:rFonts w:ascii="Times New Roman" w:hAnsi="Times New Roman"/>
                <w:b/>
                <w:bCs/>
                <w:i/>
                <w:lang w:eastAsia="lt-LT"/>
              </w:rPr>
              <w:t>(</w:t>
            </w:r>
            <w:r w:rsidRPr="006C122A">
              <w:rPr>
                <w:rFonts w:ascii="Times New Roman" w:hAnsi="Times New Roman"/>
                <w:i/>
              </w:rPr>
              <w:t>Iš sąrašo pasirenkamas vienas iš atsakymo variantų.</w:t>
            </w:r>
            <w:r w:rsidRPr="006C122A">
              <w:rPr>
                <w:rFonts w:ascii="Times New Roman" w:eastAsia="Calibri" w:hAnsi="Times New Roman"/>
                <w:i/>
              </w:rPr>
              <w:t>)</w:t>
            </w:r>
            <w:r w:rsidRPr="006C122A">
              <w:rPr>
                <w:rFonts w:ascii="Times New Roman" w:hAnsi="Times New Roman"/>
                <w:bCs/>
                <w:i/>
                <w:lang w:eastAsia="lt-LT"/>
              </w:rPr>
              <w:t xml:space="preserve"> </w:t>
            </w:r>
          </w:p>
          <w:p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D42EB1">
            <w:pPr>
              <w:widowControl w:val="0"/>
              <w:shd w:val="clear" w:color="auto" w:fill="FFFFFF"/>
              <w:tabs>
                <w:tab w:val="left" w:pos="2943"/>
              </w:tabs>
              <w:spacing w:after="0" w:line="240" w:lineRule="auto"/>
              <w:rPr>
                <w:rFonts w:ascii="Times New Roman" w:hAnsi="Times New Roman" w:cs="Times New Roman"/>
                <w:b/>
                <w:bCs/>
              </w:rPr>
            </w:pPr>
            <w:r w:rsidRPr="006C122A">
              <w:rPr>
                <w:rFonts w:ascii="Times New Roman" w:eastAsia="Times New Roman" w:hAnsi="Times New Roman" w:cs="Times New Roman"/>
                <w:bCs/>
                <w:i/>
                <w:lang w:eastAsia="lt-LT"/>
              </w:rPr>
              <w:t>(Šiame stulpelyje pagrindžiamas kiekvieno bendrojo reikalavimo</w:t>
            </w:r>
            <w:r w:rsidR="00037326" w:rsidRPr="006C122A">
              <w:rPr>
                <w:rFonts w:ascii="Times New Roman" w:eastAsia="Times New Roman" w:hAnsi="Times New Roman" w:cs="Times New Roman"/>
                <w:bCs/>
                <w:i/>
                <w:lang w:eastAsia="lt-LT"/>
              </w:rPr>
              <w:t>/ specialiojo kriterijaus ir jų vertinimo</w:t>
            </w:r>
            <w:r w:rsidRPr="006C122A">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 xml:space="preserve">prioriteto konkretaus uždavinio įgyvendinimo, rezultato pasiekimo ir įgyvendinama bent </w:t>
            </w:r>
            <w:r w:rsidRPr="00CD2E32">
              <w:rPr>
                <w:rFonts w:ascii="Times New Roman" w:eastAsia="Times New Roman" w:hAnsi="Times New Roman"/>
                <w:b/>
                <w:bCs/>
                <w:lang w:eastAsia="lt-LT"/>
              </w:rPr>
              <w:t xml:space="preserve">viena pagal </w:t>
            </w:r>
            <w:r w:rsidR="00CD2E32" w:rsidRPr="00CD2E32">
              <w:rPr>
                <w:rFonts w:ascii="Times New Roman" w:eastAsia="Times New Roman" w:hAnsi="Times New Roman" w:cs="Times New Roman"/>
                <w:b/>
                <w:lang w:eastAsia="lt-LT"/>
              </w:rPr>
              <w:t>Aprašą</w:t>
            </w:r>
            <w:r w:rsidR="00CD2E32" w:rsidRPr="00CD2E32">
              <w:rPr>
                <w:rFonts w:ascii="Times New Roman" w:eastAsia="Times New Roman" w:hAnsi="Times New Roman"/>
                <w:b/>
                <w:bCs/>
                <w:lang w:eastAsia="lt-LT"/>
              </w:rPr>
              <w:t xml:space="preserve"> </w:t>
            </w:r>
            <w:r w:rsidRPr="00CD2E32">
              <w:rPr>
                <w:rFonts w:ascii="Times New Roman" w:eastAsia="Times New Roman" w:hAnsi="Times New Roman"/>
                <w:b/>
                <w:bCs/>
                <w:lang w:eastAsia="lt-LT"/>
              </w:rPr>
              <w:t>nu</w:t>
            </w:r>
            <w:r w:rsidRPr="006C122A">
              <w:rPr>
                <w:rFonts w:ascii="Times New Roman" w:eastAsia="Times New Roman" w:hAnsi="Times New Roman"/>
                <w:b/>
                <w:bCs/>
                <w:lang w:eastAsia="lt-LT"/>
              </w:rPr>
              <w:t>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D551CD" w:rsidRDefault="00C33D3A" w:rsidP="00A44719">
            <w:pPr>
              <w:spacing w:after="0" w:line="240" w:lineRule="auto"/>
              <w:rPr>
                <w:rFonts w:ascii="Times New Roman" w:eastAsia="Times New Roman" w:hAnsi="Times New Roman" w:cs="Times New Roman"/>
                <w:lang w:eastAsia="lt-LT"/>
              </w:rPr>
            </w:pPr>
            <w:r w:rsidRPr="00D551CD">
              <w:rPr>
                <w:rFonts w:ascii="Times New Roman" w:hAnsi="Times New Roman" w:cs="Times New Roman"/>
                <w:i/>
              </w:rPr>
              <w:t xml:space="preserve">(Atitiktį šiam vertinimo aspektui vertina </w:t>
            </w:r>
            <w:r w:rsidR="00D551CD" w:rsidRPr="00D551CD">
              <w:rPr>
                <w:rFonts w:ascii="Times New Roman" w:eastAsia="Times New Roman" w:hAnsi="Times New Roman"/>
                <w:i/>
                <w:lang w:eastAsia="lt-LT"/>
              </w:rPr>
              <w:t>Regiono plėtros tarybos sekretoriatas</w:t>
            </w:r>
            <w:r w:rsidRPr="00D551CD">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CF2DD2" w:rsidRDefault="00F00DFC" w:rsidP="00DB64F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BF67F8">
              <w:rPr>
                <w:rFonts w:ascii="Times New Roman" w:eastAsia="Times New Roman" w:hAnsi="Times New Roman" w:cs="Times New Roman"/>
                <w:lang w:eastAsia="lt-LT"/>
              </w:rPr>
              <w:t>5</w:t>
            </w:r>
            <w:r w:rsidR="004B3A9C" w:rsidRPr="004B3A9C">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 xml:space="preserve">prioriteto </w:t>
            </w:r>
            <w:r w:rsidR="00BF67F8">
              <w:rPr>
                <w:rFonts w:ascii="Times New Roman" w:eastAsia="Times New Roman" w:hAnsi="Times New Roman" w:cs="Times New Roman"/>
                <w:lang w:eastAsia="lt-LT"/>
              </w:rPr>
              <w:t>5</w:t>
            </w:r>
            <w:r w:rsidR="004B3A9C" w:rsidRPr="004B3A9C">
              <w:rPr>
                <w:rFonts w:ascii="Times New Roman" w:eastAsia="Times New Roman" w:hAnsi="Times New Roman" w:cs="Times New Roman"/>
                <w:lang w:eastAsia="lt-LT"/>
              </w:rPr>
              <w:t>.</w:t>
            </w:r>
            <w:r w:rsidR="00BF67F8">
              <w:rPr>
                <w:rFonts w:ascii="Times New Roman" w:eastAsia="Times New Roman" w:hAnsi="Times New Roman" w:cs="Times New Roman"/>
                <w:lang w:eastAsia="lt-LT"/>
              </w:rPr>
              <w:t>4</w:t>
            </w:r>
            <w:r w:rsidR="004B3A9C">
              <w:rPr>
                <w:rFonts w:ascii="Times New Roman" w:eastAsia="Times New Roman" w:hAnsi="Times New Roman" w:cs="Times New Roman"/>
                <w:lang w:eastAsia="lt-LT"/>
              </w:rPr>
              <w:t>.1</w:t>
            </w:r>
            <w:r w:rsidRPr="006C122A">
              <w:rPr>
                <w:rFonts w:ascii="Times New Roman" w:eastAsia="Times New Roman" w:hAnsi="Times New Roman" w:cs="Times New Roman"/>
                <w:lang w:eastAsia="lt-LT"/>
              </w:rPr>
              <w:t xml:space="preserve"> konkretų uždavinį</w:t>
            </w:r>
            <w:r w:rsidR="004B3A9C">
              <w:rPr>
                <w:rFonts w:ascii="Times New Roman" w:eastAsia="Times New Roman" w:hAnsi="Times New Roman" w:cs="Times New Roman"/>
                <w:lang w:eastAsia="lt-LT"/>
              </w:rPr>
              <w:t xml:space="preserve"> „Padidinti </w:t>
            </w:r>
            <w:r w:rsidR="00BF67F8">
              <w:rPr>
                <w:rFonts w:ascii="Times New Roman" w:eastAsia="Times New Roman" w:hAnsi="Times New Roman" w:cs="Times New Roman"/>
                <w:lang w:eastAsia="lt-LT"/>
              </w:rPr>
              <w:t>kultūros ir gamtos paveldo aktualumą, lankomumą ir žinomumą, visuomenės informuotumą apie juos supančią aplinką</w:t>
            </w:r>
            <w:r w:rsidR="004B3A9C">
              <w:rPr>
                <w:rFonts w:ascii="Times New Roman" w:eastAsia="Times New Roman" w:hAnsi="Times New Roman" w:cs="Times New Roman"/>
                <w:lang w:eastAsia="lt-LT"/>
              </w:rPr>
              <w:t>“</w:t>
            </w:r>
            <w:r w:rsidRPr="006C122A">
              <w:rPr>
                <w:rFonts w:ascii="Times New Roman" w:eastAsia="Times New Roman" w:hAnsi="Times New Roman" w:cs="Times New Roman"/>
                <w:lang w:eastAsia="lt-LT"/>
              </w:rPr>
              <w:t xml:space="preserve"> ir siekiamą rezultatą.  </w:t>
            </w:r>
          </w:p>
          <w:p w:rsidR="0079702D" w:rsidRDefault="0079702D" w:rsidP="004B3A9C">
            <w:pPr>
              <w:spacing w:after="0" w:line="240" w:lineRule="auto"/>
              <w:rPr>
                <w:rFonts w:ascii="Times New Roman" w:eastAsia="Times New Roman" w:hAnsi="Times New Roman" w:cs="Times New Roman"/>
                <w:lang w:eastAsia="lt-LT"/>
              </w:rPr>
            </w:pPr>
          </w:p>
          <w:p w:rsidR="0079702D" w:rsidRDefault="0079702D" w:rsidP="004B3A9C">
            <w:pPr>
              <w:spacing w:after="0" w:line="240" w:lineRule="auto"/>
              <w:rPr>
                <w:rFonts w:ascii="Times New Roman" w:eastAsia="Times New Roman" w:hAnsi="Times New Roman" w:cs="Times New Roman"/>
                <w:lang w:eastAsia="lt-LT"/>
              </w:rPr>
            </w:pPr>
          </w:p>
          <w:p w:rsidR="0079702D" w:rsidRPr="006C122A" w:rsidRDefault="0079702D" w:rsidP="004B3A9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projektinis pasiūlymas, investicijų projektas.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CE776E">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4B3A9C">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perkelia </w:t>
            </w:r>
            <w:r w:rsidR="00CE776E">
              <w:rPr>
                <w:rFonts w:ascii="Times New Roman" w:eastAsia="Times New Roman" w:hAnsi="Times New Roman"/>
                <w:i/>
                <w:sz w:val="20"/>
                <w:szCs w:val="20"/>
                <w:lang w:eastAsia="lt-LT"/>
              </w:rPr>
              <w:t>Regiono plėtros tarybos sekretoriato</w:t>
            </w:r>
            <w:r w:rsidRPr="006C122A">
              <w:rPr>
                <w:rFonts w:ascii="Times New Roman" w:eastAsia="Times New Roman" w:hAnsi="Times New Roman"/>
                <w:i/>
                <w:sz w:val="20"/>
                <w:szCs w:val="20"/>
                <w:lang w:eastAsia="lt-LT"/>
              </w:rPr>
              <w:t xml:space="preserve">, atlikto projektinio pasiūlymo dėl </w:t>
            </w:r>
            <w:r w:rsidR="00CE776E">
              <w:rPr>
                <w:rFonts w:ascii="Times New Roman" w:eastAsia="Times New Roman" w:hAnsi="Times New Roman"/>
                <w:i/>
                <w:sz w:val="20"/>
                <w:szCs w:val="20"/>
                <w:lang w:eastAsia="lt-LT"/>
              </w:rPr>
              <w:t>regiono</w:t>
            </w:r>
            <w:r w:rsidRPr="006C122A">
              <w:rPr>
                <w:rFonts w:ascii="Times New Roman" w:eastAsia="Times New Roman" w:hAnsi="Times New Roman"/>
                <w:i/>
                <w:sz w:val="20"/>
                <w:szCs w:val="20"/>
                <w:lang w:eastAsia="lt-LT"/>
              </w:rPr>
              <w:t xml:space="preserve">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1.2. Projekto tikslai, uždaviniai ir veiklos atitinka bent vieną iš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 xml:space="preserve">praše </w:t>
            </w:r>
            <w:r w:rsidRPr="006C122A">
              <w:rPr>
                <w:rFonts w:ascii="Times New Roman" w:eastAsia="Times New Roman" w:hAnsi="Times New Roman" w:cs="Times New Roman"/>
                <w:lang w:eastAsia="lt-LT"/>
              </w:rPr>
              <w:t>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DB64F9">
            <w:pPr>
              <w:spacing w:after="0" w:line="240" w:lineRule="auto"/>
              <w:jc w:val="both"/>
              <w:rPr>
                <w:rFonts w:ascii="Times New Roman" w:hAnsi="Times New Roman" w:cs="Times New Roman"/>
                <w:i/>
              </w:rPr>
            </w:pPr>
            <w:r w:rsidRPr="006C122A">
              <w:rPr>
                <w:rFonts w:ascii="Times New Roman" w:hAnsi="Times New Roman" w:cs="Times New Roman"/>
              </w:rPr>
              <w:t>Projekto tikslai, uždaviniai ir veiklos turi atitikti veikl</w:t>
            </w:r>
            <w:r w:rsidR="007D305E">
              <w:rPr>
                <w:rFonts w:ascii="Times New Roman" w:hAnsi="Times New Roman" w:cs="Times New Roman"/>
              </w:rPr>
              <w:t>ą</w:t>
            </w:r>
            <w:r w:rsidRPr="006C122A">
              <w:rPr>
                <w:rFonts w:ascii="Times New Roman" w:hAnsi="Times New Roman" w:cs="Times New Roman"/>
              </w:rPr>
              <w:t>, nurodyt</w:t>
            </w:r>
            <w:r w:rsidR="007D305E">
              <w:rPr>
                <w:rFonts w:ascii="Times New Roman" w:hAnsi="Times New Roman" w:cs="Times New Roman"/>
              </w:rPr>
              <w:t>ą</w:t>
            </w:r>
            <w:r w:rsidRPr="006C122A">
              <w:rPr>
                <w:rFonts w:ascii="Times New Roman" w:hAnsi="Times New Roman" w:cs="Times New Roman"/>
              </w:rPr>
              <w:t xml:space="preserve"> šio </w:t>
            </w:r>
            <w:r w:rsidR="00CD2E32">
              <w:rPr>
                <w:rFonts w:ascii="Times New Roman" w:eastAsia="Times New Roman" w:hAnsi="Times New Roman" w:cs="Times New Roman"/>
                <w:lang w:eastAsia="lt-LT"/>
              </w:rPr>
              <w:t>Aprašo</w:t>
            </w:r>
            <w:r w:rsidRPr="006C122A">
              <w:rPr>
                <w:rFonts w:ascii="Times New Roman" w:hAnsi="Times New Roman" w:cs="Times New Roman"/>
              </w:rPr>
              <w:t xml:space="preserve"> </w:t>
            </w:r>
            <w:r w:rsidR="00DB1ED7">
              <w:rPr>
                <w:rFonts w:ascii="Times New Roman" w:hAnsi="Times New Roman" w:cs="Times New Roman"/>
              </w:rPr>
              <w:t>1</w:t>
            </w:r>
            <w:r w:rsidR="0094327B">
              <w:rPr>
                <w:rFonts w:ascii="Times New Roman" w:hAnsi="Times New Roman" w:cs="Times New Roman"/>
              </w:rPr>
              <w:t>1</w:t>
            </w:r>
            <w:r w:rsidRPr="006C122A">
              <w:rPr>
                <w:rFonts w:ascii="Times New Roman" w:hAnsi="Times New Roman" w:cs="Times New Roman"/>
                <w:i/>
              </w:rPr>
              <w:t xml:space="preserve"> </w:t>
            </w:r>
            <w:r w:rsidRPr="006C122A">
              <w:rPr>
                <w:rFonts w:ascii="Times New Roman" w:hAnsi="Times New Roman" w:cs="Times New Roman"/>
              </w:rPr>
              <w:t>punk</w:t>
            </w:r>
            <w:r w:rsidR="00A06608">
              <w:rPr>
                <w:rFonts w:ascii="Times New Roman" w:hAnsi="Times New Roman" w:cs="Times New Roman"/>
              </w:rPr>
              <w:t>t</w:t>
            </w:r>
            <w:r w:rsidR="006B1034">
              <w:rPr>
                <w:rFonts w:ascii="Times New Roman" w:hAnsi="Times New Roman" w:cs="Times New Roman"/>
              </w:rPr>
              <w:t>e</w:t>
            </w:r>
            <w:r w:rsidRPr="006C122A">
              <w:rPr>
                <w:rFonts w:ascii="Times New Roman" w:hAnsi="Times New Roman" w:cs="Times New Roman"/>
                <w:i/>
              </w:rPr>
              <w:t>.</w:t>
            </w:r>
          </w:p>
          <w:p w:rsidR="0079702D" w:rsidRDefault="00DB64F9" w:rsidP="00DB64F9">
            <w:pPr>
              <w:tabs>
                <w:tab w:val="left" w:pos="3751"/>
              </w:tabs>
              <w:spacing w:after="0" w:line="240" w:lineRule="auto"/>
              <w:rPr>
                <w:rFonts w:ascii="Times New Roman" w:hAnsi="Times New Roman" w:cs="Times New Roman"/>
                <w:i/>
              </w:rPr>
            </w:pPr>
            <w:r>
              <w:rPr>
                <w:rFonts w:ascii="Times New Roman" w:hAnsi="Times New Roman" w:cs="Times New Roman"/>
                <w:i/>
              </w:rPr>
              <w:tab/>
            </w:r>
          </w:p>
          <w:p w:rsidR="0079702D" w:rsidRPr="006C122A" w:rsidRDefault="0079702D" w:rsidP="00BB2B4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BB2B48">
              <w:rPr>
                <w:rFonts w:ascii="Times New Roman" w:eastAsia="Times New Roman" w:hAnsi="Times New Roman" w:cs="Times New Roman"/>
                <w:lang w:eastAsia="lt-LT"/>
              </w:rPr>
              <w:t xml:space="preserve">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EA5FE4" w:rsidRDefault="00F00DFC" w:rsidP="00D03B9D">
            <w:pPr>
              <w:spacing w:after="0" w:line="240" w:lineRule="auto"/>
              <w:rPr>
                <w:rFonts w:ascii="Times New Roman" w:hAnsi="Times New Roman" w:cs="Times New Roman"/>
              </w:rPr>
            </w:pPr>
            <w:r w:rsidRPr="00EA5FE4">
              <w:rPr>
                <w:rFonts w:ascii="Times New Roman" w:eastAsia="Times New Roman" w:hAnsi="Times New Roman" w:cs="Times New Roman"/>
                <w:lang w:eastAsia="lt-LT"/>
              </w:rPr>
              <w:t xml:space="preserve">1.3. Projektas atitinka kitus su projekto veiklomis susijusius </w:t>
            </w:r>
            <w:r w:rsidR="00CD2E32" w:rsidRPr="00EA5FE4">
              <w:rPr>
                <w:rFonts w:ascii="Times New Roman" w:eastAsia="Times New Roman" w:hAnsi="Times New Roman" w:cs="Times New Roman"/>
                <w:lang w:eastAsia="lt-LT"/>
              </w:rPr>
              <w:t xml:space="preserve">Apraše </w:t>
            </w:r>
            <w:r w:rsidRPr="00EA5FE4">
              <w:rPr>
                <w:rFonts w:ascii="Times New Roman" w:eastAsia="Times New Roman" w:hAnsi="Times New Roman" w:cs="Times New Roman"/>
                <w:lang w:eastAsia="lt-LT"/>
              </w:rPr>
              <w:t>nustatytus reikalavimus.</w:t>
            </w:r>
            <w:r w:rsidRPr="00EA5FE4">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EA5FE4" w:rsidRDefault="000E0D1B" w:rsidP="000E0D1B">
            <w:pPr>
              <w:spacing w:after="0" w:line="240" w:lineRule="auto"/>
              <w:rPr>
                <w:rFonts w:ascii="Times New Roman" w:eastAsia="Times New Roman" w:hAnsi="Times New Roman" w:cs="Times New Roman"/>
                <w:lang w:eastAsia="lt-LT"/>
              </w:rPr>
            </w:pPr>
            <w:r w:rsidRPr="00EA5FE4">
              <w:rPr>
                <w:rFonts w:ascii="Times New Roman" w:eastAsia="Times New Roman" w:hAnsi="Times New Roman" w:cs="Times New Roman"/>
                <w:lang w:eastAsia="lt-LT"/>
              </w:rPr>
              <w:t>Projektas turi atitikti Aprašo 21 punkte nurodytą tęstinių investicijų reikalavimą.</w:t>
            </w:r>
          </w:p>
          <w:p w:rsidR="000E0D1B" w:rsidRPr="00EA5FE4" w:rsidRDefault="000E0D1B" w:rsidP="000E0D1B">
            <w:pPr>
              <w:spacing w:after="0" w:line="240" w:lineRule="auto"/>
              <w:rPr>
                <w:rFonts w:ascii="Times New Roman" w:eastAsia="Times New Roman" w:hAnsi="Times New Roman" w:cs="Times New Roman"/>
                <w:lang w:eastAsia="lt-LT"/>
              </w:rPr>
            </w:pPr>
          </w:p>
          <w:p w:rsidR="000E0D1B" w:rsidRPr="00EA5FE4" w:rsidRDefault="000E0D1B" w:rsidP="000E0D1B">
            <w:pPr>
              <w:spacing w:after="0" w:line="240" w:lineRule="auto"/>
              <w:rPr>
                <w:rFonts w:ascii="Times New Roman" w:eastAsia="Times New Roman" w:hAnsi="Times New Roman" w:cs="Times New Roman"/>
                <w:lang w:eastAsia="lt-LT"/>
              </w:rPr>
            </w:pPr>
            <w:r w:rsidRPr="00EA5FE4">
              <w:rPr>
                <w:rFonts w:ascii="Times New Roman" w:eastAsia="Times New Roman" w:hAnsi="Times New Roman" w:cs="Times New Roman"/>
                <w:lang w:eastAsia="lt-LT"/>
              </w:rPr>
              <w:t>Informacijos šaltinis: projektinis pasiūlymas, investicijų projektas.</w:t>
            </w:r>
          </w:p>
        </w:tc>
        <w:tc>
          <w:tcPr>
            <w:tcW w:w="2127" w:type="dxa"/>
            <w:tcBorders>
              <w:top w:val="single" w:sz="4" w:space="0" w:color="auto"/>
              <w:left w:val="single" w:sz="4" w:space="0" w:color="000000"/>
              <w:bottom w:val="single" w:sz="4" w:space="0" w:color="000000"/>
              <w:right w:val="single" w:sz="4" w:space="0" w:color="000000"/>
            </w:tcBorders>
          </w:tcPr>
          <w:p w:rsidR="00F00DFC" w:rsidRPr="00EA5FE4" w:rsidRDefault="00A57386" w:rsidP="00D03B9D">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w:t>
            </w:r>
            <w:bookmarkStart w:id="0" w:name="_GoBack"/>
            <w:bookmarkEnd w:id="0"/>
            <w:r>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perkelia </w:t>
            </w:r>
            <w:r>
              <w:rPr>
                <w:rFonts w:ascii="Times New Roman" w:eastAsia="Times New Roman" w:hAnsi="Times New Roman"/>
                <w:i/>
                <w:sz w:val="20"/>
                <w:szCs w:val="20"/>
                <w:lang w:eastAsia="lt-LT"/>
              </w:rPr>
              <w:t>Regiono plėtros tarybos sekretoriato</w:t>
            </w:r>
            <w:r w:rsidRPr="006C122A">
              <w:rPr>
                <w:rFonts w:ascii="Times New Roman" w:eastAsia="Times New Roman" w:hAnsi="Times New Roman"/>
                <w:i/>
                <w:sz w:val="20"/>
                <w:szCs w:val="20"/>
                <w:lang w:eastAsia="lt-LT"/>
              </w:rPr>
              <w:t xml:space="preserve">, atlikto projektinio pasiūlymo dėl </w:t>
            </w:r>
            <w:r>
              <w:rPr>
                <w:rFonts w:ascii="Times New Roman" w:eastAsia="Times New Roman" w:hAnsi="Times New Roman"/>
                <w:i/>
                <w:sz w:val="20"/>
                <w:szCs w:val="20"/>
                <w:lang w:eastAsia="lt-LT"/>
              </w:rPr>
              <w:t>regiono</w:t>
            </w:r>
            <w:r w:rsidRPr="006C122A">
              <w:rPr>
                <w:rFonts w:ascii="Times New Roman" w:eastAsia="Times New Roman" w:hAnsi="Times New Roman"/>
                <w:i/>
                <w:sz w:val="20"/>
                <w:szCs w:val="20"/>
                <w:lang w:eastAsia="lt-LT"/>
              </w:rPr>
              <w:t xml:space="preserve"> projekto įgyvendinimo (toliau – </w:t>
            </w:r>
            <w:r w:rsidRPr="006C122A">
              <w:rPr>
                <w:rFonts w:ascii="Times New Roman" w:eastAsia="Times New Roman" w:hAnsi="Times New Roman"/>
                <w:i/>
                <w:sz w:val="20"/>
                <w:szCs w:val="20"/>
                <w:lang w:eastAsia="lt-LT"/>
              </w:rPr>
              <w:lastRenderedPageBreak/>
              <w:t xml:space="preserve">projektinis pasiūlymas) vertinimo išvadą ir skiltyje „Komentarai“ nurodo šios išvados pavadinimą ir datą).  </w:t>
            </w:r>
          </w:p>
        </w:tc>
        <w:tc>
          <w:tcPr>
            <w:tcW w:w="2976" w:type="dxa"/>
            <w:tcBorders>
              <w:top w:val="single" w:sz="4" w:space="0" w:color="auto"/>
              <w:left w:val="single" w:sz="4" w:space="0" w:color="000000"/>
              <w:bottom w:val="single" w:sz="4" w:space="0" w:color="000000"/>
              <w:right w:val="single" w:sz="4" w:space="0" w:color="000000"/>
            </w:tcBorders>
          </w:tcPr>
          <w:p w:rsidR="00F00DFC" w:rsidRPr="00EA5FE4" w:rsidRDefault="00F00DFC" w:rsidP="00D03B9D">
            <w:pPr>
              <w:spacing w:after="0" w:line="240" w:lineRule="auto"/>
              <w:rPr>
                <w:rFonts w:ascii="Times New Roman" w:eastAsia="Times New Roman" w:hAnsi="Times New Roman" w:cs="Times New Roman"/>
                <w:lang w:eastAsia="lt-LT"/>
              </w:rPr>
            </w:pPr>
          </w:p>
        </w:tc>
      </w:tr>
      <w:tr w:rsidR="00F00DFC"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F00DFC" w:rsidRPr="006C122A" w:rsidRDefault="00B24E38" w:rsidP="00A51CDF">
            <w:pPr>
              <w:spacing w:after="0" w:line="240" w:lineRule="auto"/>
              <w:rPr>
                <w:rFonts w:ascii="Times New Roman" w:eastAsia="Times New Roman" w:hAnsi="Times New Roman" w:cs="Times New Roman"/>
                <w:lang w:eastAsia="lt-LT"/>
              </w:rPr>
            </w:pPr>
            <w:r w:rsidRPr="00865CB6">
              <w:rPr>
                <w:rFonts w:ascii="Times New Roman" w:hAnsi="Times New Roman" w:cs="Times New Roman"/>
                <w:i/>
              </w:rPr>
              <w:t>(</w:t>
            </w:r>
            <w:r w:rsidRPr="00A51CDF">
              <w:rPr>
                <w:rFonts w:ascii="Times New Roman" w:hAnsi="Times New Roman" w:cs="Times New Roman"/>
                <w:i/>
              </w:rPr>
              <w:t xml:space="preserve">Atitiktį šiam vertinimo aspektui vertina </w:t>
            </w:r>
            <w:r w:rsidR="00A51CDF" w:rsidRPr="00A51CDF">
              <w:rPr>
                <w:rFonts w:ascii="Times New Roman" w:eastAsia="Times New Roman" w:hAnsi="Times New Roman"/>
                <w:i/>
                <w:lang w:eastAsia="lt-LT"/>
              </w:rPr>
              <w:t>Regiono plėtros tarybos sekretoriatas</w:t>
            </w:r>
            <w:r w:rsidRPr="00A51CDF">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492F16" w:rsidRPr="007C098F" w:rsidRDefault="00F00DFC" w:rsidP="00492F16">
            <w:pPr>
              <w:spacing w:after="0" w:line="240" w:lineRule="auto"/>
              <w:jc w:val="both"/>
              <w:rPr>
                <w:rFonts w:ascii="Times New Roman" w:hAnsi="Times New Roman" w:cs="Times New Roman"/>
              </w:rPr>
            </w:pPr>
            <w:r w:rsidRPr="007C098F">
              <w:rPr>
                <w:rFonts w:ascii="Times New Roman" w:hAnsi="Times New Roman" w:cs="Times New Roman"/>
              </w:rPr>
              <w:t xml:space="preserve">Projektas turi atitikti </w:t>
            </w:r>
            <w:r w:rsidR="005D1CB0" w:rsidRPr="007C098F">
              <w:rPr>
                <w:rFonts w:ascii="Times New Roman" w:hAnsi="Times New Roman" w:cs="Times New Roman"/>
              </w:rPr>
              <w:t xml:space="preserve">Aprašo </w:t>
            </w:r>
            <w:r w:rsidR="00DE6A1B">
              <w:rPr>
                <w:rFonts w:ascii="Times New Roman" w:hAnsi="Times New Roman" w:cs="Times New Roman"/>
              </w:rPr>
              <w:t>20</w:t>
            </w:r>
            <w:r w:rsidR="005D1CB0" w:rsidRPr="007C098F">
              <w:rPr>
                <w:rFonts w:ascii="Times New Roman" w:hAnsi="Times New Roman" w:cs="Times New Roman"/>
              </w:rPr>
              <w:t xml:space="preserve"> </w:t>
            </w:r>
            <w:r w:rsidR="009C7204" w:rsidRPr="007C098F">
              <w:rPr>
                <w:rFonts w:ascii="Times New Roman" w:hAnsi="Times New Roman" w:cs="Times New Roman"/>
              </w:rPr>
              <w:t>punkte</w:t>
            </w:r>
            <w:r w:rsidR="005D1CB0" w:rsidRPr="007C098F">
              <w:rPr>
                <w:rFonts w:ascii="Times New Roman" w:hAnsi="Times New Roman" w:cs="Times New Roman"/>
              </w:rPr>
              <w:t xml:space="preserve"> nurodyt</w:t>
            </w:r>
            <w:r w:rsidR="00F809D6" w:rsidRPr="007C098F">
              <w:rPr>
                <w:rFonts w:ascii="Times New Roman" w:hAnsi="Times New Roman" w:cs="Times New Roman"/>
              </w:rPr>
              <w:t>us specialiuosius</w:t>
            </w:r>
            <w:r w:rsidR="005D1CB0" w:rsidRPr="007C098F">
              <w:rPr>
                <w:rFonts w:ascii="Times New Roman" w:hAnsi="Times New Roman" w:cs="Times New Roman"/>
              </w:rPr>
              <w:t xml:space="preserve"> atrankos kriterij</w:t>
            </w:r>
            <w:r w:rsidR="00F809D6" w:rsidRPr="007C098F">
              <w:rPr>
                <w:rFonts w:ascii="Times New Roman" w:hAnsi="Times New Roman" w:cs="Times New Roman"/>
              </w:rPr>
              <w:t>us</w:t>
            </w:r>
            <w:r w:rsidR="00766BDD" w:rsidRPr="007C098F">
              <w:rPr>
                <w:rFonts w:ascii="Times New Roman" w:hAnsi="Times New Roman" w:cs="Times New Roman"/>
              </w:rPr>
              <w:t>.</w:t>
            </w:r>
            <w:r w:rsidR="00492F16" w:rsidRPr="007C098F">
              <w:rPr>
                <w:rFonts w:ascii="Times New Roman" w:hAnsi="Times New Roman" w:cs="Times New Roman"/>
              </w:rPr>
              <w:t xml:space="preserve"> </w:t>
            </w:r>
          </w:p>
          <w:p w:rsidR="00766BDD" w:rsidRPr="007C098F" w:rsidRDefault="00766BDD" w:rsidP="00492F16">
            <w:pPr>
              <w:spacing w:after="0" w:line="240" w:lineRule="auto"/>
              <w:jc w:val="both"/>
              <w:rPr>
                <w:rFonts w:ascii="Times New Roman" w:hAnsi="Times New Roman" w:cs="Times New Roman"/>
              </w:rPr>
            </w:pPr>
          </w:p>
          <w:p w:rsidR="0079702D" w:rsidRPr="006C122A" w:rsidRDefault="0079702D" w:rsidP="00492F16">
            <w:pPr>
              <w:spacing w:after="0" w:line="240" w:lineRule="auto"/>
              <w:jc w:val="both"/>
              <w:rPr>
                <w:rFonts w:ascii="Times New Roman" w:eastAsia="Times New Roman" w:hAnsi="Times New Roman" w:cs="Times New Roman"/>
                <w:lang w:eastAsia="lt-LT"/>
              </w:rPr>
            </w:pPr>
            <w:r w:rsidRPr="007C098F">
              <w:rPr>
                <w:rFonts w:ascii="Times New Roman" w:eastAsia="Times New Roman" w:hAnsi="Times New Roman" w:cs="Times New Roman"/>
                <w:lang w:eastAsia="lt-LT"/>
              </w:rPr>
              <w:t>Informacijos šaltinis: projektinis pasiūlymas,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B24E38" w:rsidP="00B24E3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perkelia </w:t>
            </w:r>
            <w:r w:rsidR="00A51CDF">
              <w:rPr>
                <w:rFonts w:ascii="Times New Roman" w:eastAsia="Times New Roman" w:hAnsi="Times New Roman"/>
                <w:i/>
                <w:sz w:val="20"/>
                <w:szCs w:val="20"/>
                <w:lang w:eastAsia="lt-LT"/>
              </w:rPr>
              <w:t>Regiono plėtros tarybos sekretoriato</w:t>
            </w:r>
            <w:r w:rsidRPr="006C122A">
              <w:rPr>
                <w:rFonts w:ascii="Times New Roman" w:eastAsia="Times New Roman" w:hAnsi="Times New Roman"/>
                <w:i/>
                <w:sz w:val="20"/>
                <w:szCs w:val="20"/>
                <w:lang w:eastAsia="lt-LT"/>
              </w:rPr>
              <w:t xml:space="preserve">,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AC428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F046D1" w:rsidRDefault="00F046D1" w:rsidP="00037326">
            <w:pPr>
              <w:spacing w:after="0" w:line="240" w:lineRule="auto"/>
              <w:rPr>
                <w:rFonts w:ascii="Times New Roman" w:hAnsi="Times New Roman" w:cs="Times New Roman"/>
              </w:rPr>
            </w:pPr>
            <w:r w:rsidRPr="00F046D1">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037326"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Pr="006C122A">
              <w:rPr>
                <w:rFonts w:ascii="Times New Roman" w:hAnsi="Times New Roman" w:cs="Times New Roman"/>
              </w:rPr>
              <w:t xml:space="preserv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591233">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Projektas turi siekti stebėsenos rodikli</w:t>
            </w:r>
            <w:r w:rsidR="00064FBE">
              <w:rPr>
                <w:rFonts w:ascii="Times New Roman" w:hAnsi="Times New Roman" w:cs="Times New Roman"/>
              </w:rPr>
              <w:t>ų</w:t>
            </w:r>
            <w:r w:rsidR="00BB2B48">
              <w:rPr>
                <w:rFonts w:ascii="Times New Roman" w:hAnsi="Times New Roman" w:cs="Times New Roman"/>
              </w:rPr>
              <w:t>,</w:t>
            </w:r>
            <w:r w:rsidR="002C55A7">
              <w:rPr>
                <w:rFonts w:ascii="Times New Roman" w:hAnsi="Times New Roman" w:cs="Times New Roman"/>
              </w:rPr>
              <w:t xml:space="preserve"> </w:t>
            </w:r>
            <w:r w:rsidR="00505579">
              <w:rPr>
                <w:rFonts w:ascii="Times New Roman" w:hAnsi="Times New Roman" w:cs="Times New Roman"/>
              </w:rPr>
              <w:t>nurodyt</w:t>
            </w:r>
            <w:r w:rsidR="00064FBE">
              <w:rPr>
                <w:rFonts w:ascii="Times New Roman" w:hAnsi="Times New Roman" w:cs="Times New Roman"/>
              </w:rPr>
              <w:t>ų</w:t>
            </w:r>
            <w:r w:rsidRPr="006C122A">
              <w:rPr>
                <w:rFonts w:ascii="Times New Roman" w:hAnsi="Times New Roman" w:cs="Times New Roman"/>
              </w:rPr>
              <w:t xml:space="preserve"> šio Aprašo </w:t>
            </w:r>
            <w:r w:rsidR="00505579">
              <w:rPr>
                <w:rFonts w:ascii="Times New Roman" w:hAnsi="Times New Roman" w:cs="Times New Roman"/>
              </w:rPr>
              <w:t>2</w:t>
            </w:r>
            <w:r w:rsidR="001D194A">
              <w:rPr>
                <w:rFonts w:ascii="Times New Roman" w:hAnsi="Times New Roman" w:cs="Times New Roman"/>
              </w:rPr>
              <w:t>7</w:t>
            </w:r>
            <w:r w:rsidRPr="006C122A">
              <w:rPr>
                <w:rFonts w:ascii="Times New Roman" w:hAnsi="Times New Roman" w:cs="Times New Roman"/>
                <w:i/>
              </w:rPr>
              <w:t xml:space="preserve"> </w:t>
            </w:r>
            <w:r w:rsidR="00505579">
              <w:rPr>
                <w:rFonts w:ascii="Times New Roman" w:hAnsi="Times New Roman" w:cs="Times New Roman"/>
              </w:rPr>
              <w:t>punkt</w:t>
            </w:r>
            <w:r w:rsidR="006B1034">
              <w:rPr>
                <w:rFonts w:ascii="Times New Roman" w:hAnsi="Times New Roman" w:cs="Times New Roman"/>
              </w:rPr>
              <w:t>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BB2B4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BB2B4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827E34"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Projektas atitinka horizontaliuosius (darnaus vystymosi bei moterų ir vyrų lygybės ir nediskriminavimo) principus, projekto įgyvendinimas yra </w:t>
            </w:r>
            <w:r w:rsidRPr="006C122A">
              <w:rPr>
                <w:rFonts w:ascii="Times New Roman" w:eastAsia="Times New Roman" w:hAnsi="Times New Roman" w:cs="Times New Roman"/>
                <w:b/>
                <w:bCs/>
                <w:lang w:eastAsia="lt-LT"/>
              </w:rPr>
              <w:lastRenderedPageBreak/>
              <w:t>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D3C1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F1B69" w:rsidRDefault="00F00DFC" w:rsidP="00D03B9D">
            <w:pPr>
              <w:spacing w:after="0" w:line="240" w:lineRule="auto"/>
              <w:rPr>
                <w:rFonts w:ascii="Times New Roman" w:eastAsia="Times New Roman" w:hAnsi="Times New Roman" w:cs="Times New Roman"/>
                <w:bCs/>
                <w:lang w:eastAsia="lt-LT"/>
              </w:rPr>
            </w:pPr>
            <w:r w:rsidRPr="002F1B69">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xml:space="preserve">(Vertinant, ar įgyvendinant projektą bus atsižvelgiama į aplinkos apsaugos reikalavimus, tikrinama: </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jei būtinas poveikio aplinkai vertinimas, ar jis yra atliktas;</w:t>
            </w:r>
          </w:p>
          <w:p w:rsidR="00F00DFC" w:rsidRPr="002F1B69" w:rsidRDefault="00F00DFC" w:rsidP="008E5881">
            <w:pPr>
              <w:spacing w:after="0" w:line="240" w:lineRule="auto"/>
              <w:rPr>
                <w:rFonts w:ascii="Times New Roman" w:eastAsia="Times New Roman" w:hAnsi="Times New Roman"/>
                <w:bCs/>
                <w:i/>
                <w:lang w:eastAsia="lt-LT"/>
              </w:rPr>
            </w:pPr>
            <w:r w:rsidRPr="002F1B69">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2F1B69" w:rsidRDefault="00F00DFC" w:rsidP="008E5881">
            <w:pPr>
              <w:spacing w:after="0" w:line="240" w:lineRule="auto"/>
              <w:rPr>
                <w:rFonts w:ascii="Times New Roman" w:eastAsia="Times New Roman" w:hAnsi="Times New Roman"/>
                <w:i/>
                <w:lang w:eastAsia="lt-LT"/>
              </w:rPr>
            </w:pPr>
            <w:r w:rsidRPr="002F1B69">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2F1B69">
              <w:rPr>
                <w:rFonts w:ascii="Times New Roman" w:eastAsia="Times New Roman" w:hAnsi="Times New Roman"/>
                <w:i/>
                <w:lang w:eastAsia="lt-LT"/>
              </w:rPr>
              <w:t>„Dėl planų ar programų ir planuojamos ūkinės veiklos įgyvendinimo poveikio įsteigtoms ar potencialioms</w:t>
            </w:r>
          </w:p>
          <w:p w:rsidR="00F00DFC" w:rsidRPr="00541DD3" w:rsidRDefault="00F00DFC" w:rsidP="002F1B69">
            <w:pPr>
              <w:spacing w:after="0" w:line="240" w:lineRule="auto"/>
              <w:rPr>
                <w:rFonts w:ascii="Times New Roman" w:eastAsia="Times New Roman" w:hAnsi="Times New Roman" w:cs="Times New Roman"/>
                <w:bCs/>
                <w:highlight w:val="red"/>
                <w:lang w:eastAsia="lt-LT"/>
              </w:rPr>
            </w:pPr>
            <w:r w:rsidRPr="002F1B69">
              <w:rPr>
                <w:rFonts w:ascii="Times New Roman" w:eastAsia="Times New Roman" w:hAnsi="Times New Roman"/>
                <w:i/>
                <w:lang w:eastAsia="lt-LT"/>
              </w:rPr>
              <w:t>„Natura 2000“ teritorijoms reikšmingumo nustatymo tvarkos aprašo patvirtinimo“</w:t>
            </w:r>
            <w:r w:rsidRPr="002F1B69">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F00DFC" w:rsidRPr="00541DD3" w:rsidRDefault="00BB2B48" w:rsidP="00DB64F9">
            <w:pPr>
              <w:spacing w:after="0" w:line="240" w:lineRule="auto"/>
              <w:jc w:val="both"/>
              <w:rPr>
                <w:rFonts w:ascii="Times New Roman" w:eastAsia="Times New Roman" w:hAnsi="Times New Roman" w:cs="Times New Roman"/>
                <w:highlight w:val="red"/>
                <w:lang w:eastAsia="lt-LT"/>
              </w:rPr>
            </w:pPr>
            <w:r>
              <w:rPr>
                <w:rFonts w:ascii="Times New Roman" w:eastAsia="Times New Roman" w:hAnsi="Times New Roman" w:cs="Times New Roman"/>
                <w:lang w:eastAsia="lt-LT"/>
              </w:rPr>
              <w:t xml:space="preserve">Informacijos šaltinis: </w:t>
            </w:r>
            <w:r w:rsidR="00E74BB3">
              <w:rPr>
                <w:rFonts w:ascii="Times New Roman" w:eastAsia="Times New Roman" w:hAnsi="Times New Roman" w:cs="Times New Roman"/>
                <w:lang w:eastAsia="lt-LT"/>
              </w:rPr>
              <w:t xml:space="preserve">paraiška ir kita viešai prieinama informacija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41DD3"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D529E2">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F00DFC" w:rsidRPr="00541DD3" w:rsidRDefault="00541DD3" w:rsidP="00541DD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C4F63"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D529E2" w:rsidRDefault="00F00DFC" w:rsidP="00D529E2">
            <w:pPr>
              <w:spacing w:after="0" w:line="240" w:lineRule="auto"/>
              <w:rPr>
                <w:rFonts w:ascii="Times New Roman" w:eastAsia="Times New Roman" w:hAnsi="Times New Roman"/>
                <w:bCs/>
                <w:i/>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principo įgyvendinimas</w:t>
            </w:r>
            <w:r w:rsidR="00D529E2" w:rsidRPr="00D529E2">
              <w:rPr>
                <w:rFonts w:ascii="Times New Roman" w:eastAsia="Times New Roman" w:hAnsi="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Default="00065C0F" w:rsidP="00331EA0">
            <w:pPr>
              <w:spacing w:after="0" w:line="240" w:lineRule="auto"/>
              <w:rPr>
                <w:rFonts w:ascii="Times New Roman" w:hAnsi="Times New Roman" w:cs="Times New Roman"/>
                <w:szCs w:val="24"/>
              </w:rPr>
            </w:pPr>
            <w:r>
              <w:rPr>
                <w:rFonts w:ascii="Times New Roman" w:hAnsi="Times New Roman" w:cs="Times New Roman"/>
                <w:szCs w:val="24"/>
              </w:rPr>
              <w:t>Taikoma Aprašo 2</w:t>
            </w:r>
            <w:r w:rsidR="00ED3BEE">
              <w:rPr>
                <w:rFonts w:ascii="Times New Roman" w:hAnsi="Times New Roman" w:cs="Times New Roman"/>
                <w:szCs w:val="24"/>
              </w:rPr>
              <w:t>9</w:t>
            </w:r>
            <w:r>
              <w:rPr>
                <w:rFonts w:ascii="Times New Roman" w:hAnsi="Times New Roman" w:cs="Times New Roman"/>
                <w:szCs w:val="24"/>
              </w:rPr>
              <w:t xml:space="preserve"> punkte nurodytu atveju.</w:t>
            </w:r>
          </w:p>
          <w:p w:rsidR="00065C0F" w:rsidRDefault="00065C0F" w:rsidP="00331EA0">
            <w:pPr>
              <w:spacing w:after="0" w:line="240" w:lineRule="auto"/>
              <w:rPr>
                <w:rFonts w:ascii="Times New Roman" w:hAnsi="Times New Roman" w:cs="Times New Roman"/>
                <w:szCs w:val="24"/>
              </w:rPr>
            </w:pPr>
          </w:p>
          <w:p w:rsidR="00065C0F" w:rsidRDefault="00065C0F" w:rsidP="00331EA0">
            <w:pPr>
              <w:spacing w:after="0" w:line="240" w:lineRule="auto"/>
              <w:rPr>
                <w:rFonts w:ascii="Times New Roman" w:hAnsi="Times New Roman" w:cs="Times New Roman"/>
                <w:szCs w:val="24"/>
              </w:rPr>
            </w:pPr>
          </w:p>
          <w:p w:rsidR="00065C0F" w:rsidRDefault="00065C0F" w:rsidP="00331EA0">
            <w:pPr>
              <w:spacing w:after="0" w:line="240" w:lineRule="auto"/>
              <w:rPr>
                <w:rFonts w:ascii="Times New Roman" w:hAnsi="Times New Roman" w:cs="Times New Roman"/>
                <w:szCs w:val="24"/>
              </w:rPr>
            </w:pPr>
          </w:p>
          <w:p w:rsidR="00065C0F" w:rsidRDefault="00065C0F" w:rsidP="00331EA0">
            <w:pPr>
              <w:spacing w:after="0" w:line="240" w:lineRule="auto"/>
              <w:rPr>
                <w:rFonts w:ascii="Times New Roman" w:hAnsi="Times New Roman" w:cs="Times New Roman"/>
                <w:szCs w:val="24"/>
              </w:rPr>
            </w:pPr>
          </w:p>
          <w:p w:rsidR="00065C0F" w:rsidRDefault="00065C0F" w:rsidP="00331EA0">
            <w:pPr>
              <w:spacing w:after="0" w:line="240" w:lineRule="auto"/>
              <w:rPr>
                <w:rFonts w:ascii="Times New Roman" w:hAnsi="Times New Roman" w:cs="Times New Roman"/>
                <w:szCs w:val="24"/>
              </w:rPr>
            </w:pPr>
          </w:p>
          <w:p w:rsidR="00065C0F" w:rsidRPr="00D529E2" w:rsidRDefault="00065C0F"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B04322" w:rsidRDefault="00F00DFC" w:rsidP="00D03B9D">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 xml:space="preserve">4.5. Projektas suderinamas su ES konkurencijos politikos nuostatomis: </w:t>
            </w:r>
          </w:p>
          <w:p w:rsidR="00F00DFC" w:rsidRPr="00B04322" w:rsidRDefault="00F00DFC" w:rsidP="004650EC">
            <w:pPr>
              <w:spacing w:after="0" w:line="240" w:lineRule="auto"/>
              <w:rPr>
                <w:rFonts w:ascii="Times New Roman" w:eastAsia="Times New Roman" w:hAnsi="Times New Roman"/>
                <w:lang w:eastAsia="lt-LT"/>
              </w:rPr>
            </w:pPr>
            <w:r w:rsidRPr="00B04322">
              <w:rPr>
                <w:rFonts w:ascii="Times New Roman" w:eastAsia="Times New Roman" w:hAnsi="Times New Roman"/>
                <w:lang w:eastAsia="lt-LT"/>
              </w:rPr>
              <w:t>4.5.1. teikiamas finansavimas neviršija nustatytų</w:t>
            </w:r>
            <w:r w:rsidRPr="00B04322">
              <w:rPr>
                <w:rFonts w:ascii="Times New Roman" w:eastAsia="Times New Roman" w:hAnsi="Times New Roman"/>
                <w:i/>
                <w:lang w:eastAsia="lt-LT"/>
              </w:rPr>
              <w:t xml:space="preserve"> de minimis</w:t>
            </w:r>
            <w:r w:rsidRPr="00B04322">
              <w:rPr>
                <w:rFonts w:ascii="Times New Roman" w:eastAsia="Times New Roman" w:hAnsi="Times New Roman"/>
                <w:lang w:eastAsia="lt-LT"/>
              </w:rPr>
              <w:t xml:space="preserve"> pagalbos ribų ir atitinka reikalavimus, taikomus </w:t>
            </w:r>
            <w:r w:rsidRPr="00B04322">
              <w:rPr>
                <w:rFonts w:ascii="Times New Roman" w:eastAsia="Times New Roman" w:hAnsi="Times New Roman"/>
                <w:i/>
                <w:lang w:eastAsia="lt-LT"/>
              </w:rPr>
              <w:t>de minimis</w:t>
            </w:r>
            <w:r w:rsidRPr="00B04322">
              <w:rPr>
                <w:rFonts w:ascii="Times New Roman" w:eastAsia="Times New Roman" w:hAnsi="Times New Roman"/>
                <w:lang w:eastAsia="lt-LT"/>
              </w:rPr>
              <w:t xml:space="preserve"> pagalbai; arba </w:t>
            </w:r>
          </w:p>
          <w:p w:rsidR="00F00DFC" w:rsidRPr="00B04322" w:rsidRDefault="00F00DFC" w:rsidP="004650EC">
            <w:pPr>
              <w:spacing w:after="0" w:line="240" w:lineRule="auto"/>
              <w:rPr>
                <w:rFonts w:ascii="Times New Roman" w:eastAsia="Times New Roman" w:hAnsi="Times New Roman"/>
                <w:lang w:eastAsia="lt-LT"/>
              </w:rPr>
            </w:pPr>
            <w:r w:rsidRPr="00B04322">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B04322">
              <w:rPr>
                <w:rFonts w:ascii="Times New Roman" w:eastAsia="Times New Roman" w:hAnsi="Times New Roman"/>
                <w:i/>
                <w:lang w:eastAsia="lt-LT"/>
              </w:rPr>
              <w:t>(</w:t>
            </w:r>
            <w:r w:rsidRPr="00B04322">
              <w:rPr>
                <w:rFonts w:ascii="Times New Roman" w:hAnsi="Times New Roman"/>
                <w:i/>
                <w:iCs/>
                <w:color w:val="000000"/>
              </w:rPr>
              <w:t>Pildomas projektų atitikties valstybės pagalbos taisyklėms patikros lapas);</w:t>
            </w:r>
            <w:r w:rsidRPr="00B04322">
              <w:rPr>
                <w:rFonts w:ascii="Times New Roman" w:eastAsia="Times New Roman" w:hAnsi="Times New Roman"/>
                <w:lang w:eastAsia="lt-LT"/>
              </w:rPr>
              <w:t xml:space="preserve"> arba</w:t>
            </w:r>
          </w:p>
          <w:p w:rsidR="006E2D6B" w:rsidRPr="00B04322" w:rsidRDefault="00F00DFC" w:rsidP="00A528E7">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lang w:eastAsia="lt-LT"/>
              </w:rPr>
              <w:t xml:space="preserve">4.5.3. projekto finansavimas nereiškia neteisėtos valstybės pagalbos ar </w:t>
            </w:r>
            <w:r w:rsidRPr="00B04322">
              <w:rPr>
                <w:rFonts w:ascii="Times New Roman" w:eastAsia="Times New Roman" w:hAnsi="Times New Roman"/>
                <w:i/>
                <w:lang w:eastAsia="lt-LT"/>
              </w:rPr>
              <w:t>de minimis</w:t>
            </w:r>
            <w:r w:rsidRPr="00B04322">
              <w:rPr>
                <w:rFonts w:ascii="Times New Roman" w:eastAsia="Times New Roman" w:hAnsi="Times New Roman"/>
                <w:lang w:eastAsia="lt-LT"/>
              </w:rPr>
              <w:t xml:space="preserve"> pagalbos suteikimo</w:t>
            </w:r>
            <w:r w:rsidR="00A528E7" w:rsidRPr="00B04322">
              <w:rPr>
                <w:rFonts w:ascii="Times New Roman" w:eastAsia="Times New Roman" w:hAnsi="Times New Roman"/>
                <w:lang w:eastAsia="lt-LT"/>
              </w:rPr>
              <w:t>.</w:t>
            </w:r>
            <w:r w:rsidRPr="00B04322">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A528E7" w:rsidRPr="00B04322" w:rsidRDefault="00A528E7" w:rsidP="00426029">
            <w:pPr>
              <w:spacing w:after="0" w:line="240" w:lineRule="auto"/>
              <w:rPr>
                <w:rFonts w:ascii="Times New Roman" w:eastAsia="Times New Roman" w:hAnsi="Times New Roman" w:cs="Times New Roman"/>
                <w:i/>
                <w:lang w:eastAsia="lt-LT"/>
              </w:rPr>
            </w:pPr>
          </w:p>
          <w:p w:rsidR="00A528E7" w:rsidRPr="00B04322" w:rsidRDefault="00A528E7" w:rsidP="00426029">
            <w:pPr>
              <w:spacing w:after="0" w:line="240" w:lineRule="auto"/>
              <w:rPr>
                <w:rFonts w:ascii="Times New Roman" w:eastAsia="Times New Roman" w:hAnsi="Times New Roman" w:cs="Times New Roman"/>
                <w:i/>
                <w:lang w:eastAsia="lt-LT"/>
              </w:rPr>
            </w:pPr>
          </w:p>
          <w:p w:rsidR="00426029" w:rsidRPr="00B04322" w:rsidRDefault="000C3296" w:rsidP="00426029">
            <w:pPr>
              <w:spacing w:after="0" w:line="240" w:lineRule="auto"/>
              <w:rPr>
                <w:rFonts w:ascii="Times New Roman" w:hAnsi="Times New Roman" w:cs="Times New Roman"/>
              </w:rPr>
            </w:pPr>
            <w:r w:rsidRPr="00B04322">
              <w:rPr>
                <w:rFonts w:ascii="Times New Roman" w:eastAsia="Times New Roman" w:hAnsi="Times New Roman" w:cs="Times New Roman"/>
                <w:lang w:eastAsia="lt-LT"/>
              </w:rPr>
              <w:t xml:space="preserve">4.5.1. vertinimo </w:t>
            </w:r>
            <w:r w:rsidR="0033066A" w:rsidRPr="00B04322">
              <w:rPr>
                <w:rFonts w:ascii="Times New Roman" w:eastAsia="Times New Roman" w:hAnsi="Times New Roman" w:cs="Times New Roman"/>
                <w:lang w:eastAsia="lt-LT"/>
              </w:rPr>
              <w:t>aspektas netaikomas.</w:t>
            </w:r>
            <w:r w:rsidRPr="00B04322">
              <w:rPr>
                <w:rFonts w:ascii="Times New Roman" w:eastAsia="Times New Roman" w:hAnsi="Times New Roman" w:cs="Times New Roman"/>
                <w:lang w:eastAsia="lt-LT"/>
              </w:rPr>
              <w:t xml:space="preserve"> </w:t>
            </w:r>
          </w:p>
          <w:p w:rsidR="00426029" w:rsidRPr="00B04322" w:rsidRDefault="00426029" w:rsidP="00426029">
            <w:pPr>
              <w:spacing w:after="0" w:line="240" w:lineRule="auto"/>
              <w:rPr>
                <w:rFonts w:ascii="Times New Roman" w:hAnsi="Times New Roman" w:cs="Times New Roman"/>
              </w:rPr>
            </w:pPr>
          </w:p>
          <w:p w:rsidR="00EA599E" w:rsidRDefault="00EA599E" w:rsidP="00426029">
            <w:pPr>
              <w:spacing w:after="0" w:line="240" w:lineRule="auto"/>
              <w:rPr>
                <w:rFonts w:ascii="Times New Roman" w:hAnsi="Times New Roman" w:cs="Times New Roman"/>
              </w:rPr>
            </w:pPr>
          </w:p>
          <w:p w:rsidR="00580B31" w:rsidRPr="007A75EB" w:rsidRDefault="00426029" w:rsidP="00580B31">
            <w:pPr>
              <w:spacing w:after="0" w:line="240" w:lineRule="auto"/>
              <w:jc w:val="both"/>
              <w:rPr>
                <w:rFonts w:ascii="Times New Roman" w:eastAsia="Times New Roman" w:hAnsi="Times New Roman"/>
                <w:i/>
                <w:lang w:eastAsia="lt-LT"/>
              </w:rPr>
            </w:pPr>
            <w:r w:rsidRPr="00B04322">
              <w:rPr>
                <w:rFonts w:ascii="Times New Roman" w:eastAsia="Times New Roman" w:hAnsi="Times New Roman"/>
                <w:lang w:eastAsia="lt-LT"/>
              </w:rPr>
              <w:t>Projektas atitinka bendrąjį reikalavimą, jei jis atitinka</w:t>
            </w:r>
            <w:r w:rsidR="00A8130B" w:rsidRPr="00B04322">
              <w:rPr>
                <w:rFonts w:ascii="Times New Roman" w:eastAsia="Times New Roman" w:hAnsi="Times New Roman"/>
                <w:lang w:eastAsia="lt-LT"/>
              </w:rPr>
              <w:t xml:space="preserve"> </w:t>
            </w:r>
            <w:r w:rsidR="00BB2B48" w:rsidRPr="00B04322">
              <w:rPr>
                <w:rFonts w:ascii="Times New Roman" w:eastAsia="Times New Roman" w:hAnsi="Times New Roman"/>
                <w:lang w:eastAsia="lt-LT"/>
              </w:rPr>
              <w:t>Reglamente (ES) Nr. 651/2014</w:t>
            </w:r>
            <w:r w:rsidR="004A7217">
              <w:rPr>
                <w:rFonts w:ascii="Times New Roman" w:eastAsia="Times New Roman" w:hAnsi="Times New Roman"/>
                <w:lang w:eastAsia="lt-LT"/>
              </w:rPr>
              <w:t xml:space="preserve"> </w:t>
            </w:r>
            <w:r w:rsidRPr="00B04322">
              <w:rPr>
                <w:rFonts w:ascii="Times New Roman" w:eastAsia="Times New Roman" w:hAnsi="Times New Roman"/>
                <w:lang w:eastAsia="lt-LT"/>
              </w:rPr>
              <w:t>nustatytus reikalavimus</w:t>
            </w:r>
            <w:r w:rsidR="00057C72" w:rsidRPr="00B04322">
              <w:rPr>
                <w:rFonts w:ascii="Times New Roman" w:eastAsia="Times New Roman" w:hAnsi="Times New Roman"/>
                <w:lang w:eastAsia="lt-LT"/>
              </w:rPr>
              <w:t>.</w:t>
            </w:r>
            <w:r w:rsidRPr="00B04322">
              <w:rPr>
                <w:rFonts w:ascii="Times New Roman" w:eastAsia="Times New Roman" w:hAnsi="Times New Roman"/>
                <w:lang w:eastAsia="lt-LT"/>
              </w:rPr>
              <w:t xml:space="preserve"> </w:t>
            </w:r>
            <w:r w:rsidR="00580B31">
              <w:rPr>
                <w:rFonts w:ascii="Times New Roman" w:eastAsia="Times New Roman" w:hAnsi="Times New Roman"/>
                <w:i/>
                <w:lang w:eastAsia="lt-LT"/>
              </w:rPr>
              <w:t>A</w:t>
            </w:r>
            <w:r w:rsidR="00580B31" w:rsidRPr="007A75EB">
              <w:rPr>
                <w:rFonts w:ascii="Times New Roman" w:eastAsia="Times New Roman" w:hAnsi="Times New Roman"/>
                <w:i/>
                <w:lang w:eastAsia="lt-LT"/>
              </w:rPr>
              <w:t>titikties vertinimą atlieka įgyvendinančioji institucija pagal Aprašo 2 priede nurodytus vertinimo kriterijus.</w:t>
            </w:r>
          </w:p>
          <w:p w:rsidR="00EA599E" w:rsidRPr="00B04322" w:rsidRDefault="00EA599E" w:rsidP="00426029">
            <w:pPr>
              <w:spacing w:after="0" w:line="240" w:lineRule="auto"/>
              <w:rPr>
                <w:rFonts w:ascii="Times New Roman" w:eastAsia="Times New Roman" w:hAnsi="Times New Roman" w:cs="Times New Roman"/>
                <w:lang w:eastAsia="lt-LT"/>
              </w:rPr>
            </w:pPr>
          </w:p>
          <w:p w:rsidR="000C3296" w:rsidRPr="00B04322" w:rsidRDefault="000C3296" w:rsidP="00426029">
            <w:pPr>
              <w:spacing w:after="0" w:line="240" w:lineRule="auto"/>
              <w:rPr>
                <w:rFonts w:ascii="Times New Roman" w:eastAsia="Times New Roman" w:hAnsi="Times New Roman"/>
                <w:lang w:eastAsia="lt-LT"/>
              </w:rPr>
            </w:pPr>
            <w:r w:rsidRPr="00B04322">
              <w:rPr>
                <w:rFonts w:ascii="Times New Roman" w:eastAsia="Times New Roman" w:hAnsi="Times New Roman"/>
                <w:lang w:eastAsia="lt-LT"/>
              </w:rPr>
              <w:t>4.5.3. vertinimo aspektas netaikomas</w:t>
            </w:r>
            <w:r w:rsidR="0033066A" w:rsidRPr="00B04322">
              <w:rPr>
                <w:rFonts w:ascii="Times New Roman" w:eastAsia="Times New Roman" w:hAnsi="Times New Roman"/>
                <w:lang w:eastAsia="lt-LT"/>
              </w:rPr>
              <w:t xml:space="preserve">. </w:t>
            </w:r>
            <w:r w:rsidRPr="00B04322">
              <w:rPr>
                <w:rFonts w:ascii="Times New Roman" w:eastAsia="Times New Roman" w:hAnsi="Times New Roman"/>
                <w:lang w:eastAsia="lt-LT"/>
              </w:rPr>
              <w:t xml:space="preserve"> </w:t>
            </w:r>
          </w:p>
          <w:p w:rsidR="000C3296" w:rsidRPr="00B04322" w:rsidRDefault="000C3296" w:rsidP="00426029">
            <w:pPr>
              <w:spacing w:after="0" w:line="240" w:lineRule="auto"/>
              <w:rPr>
                <w:rFonts w:ascii="Times New Roman" w:eastAsia="Times New Roman" w:hAnsi="Times New Roman"/>
                <w:lang w:eastAsia="lt-LT"/>
              </w:rPr>
            </w:pPr>
          </w:p>
          <w:p w:rsidR="00F00DFC" w:rsidRPr="00B04322" w:rsidRDefault="00F00DFC" w:rsidP="00331EA0">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 xml:space="preserve"> </w:t>
            </w:r>
            <w:r w:rsidR="00A760F5" w:rsidRPr="00B04322">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827E34" w:rsidRPr="006C122A" w:rsidTr="00D03B9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Default="00D76F1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Informacija tikrinama pagal Juridinių asmenų registro duomenis.</w:t>
            </w:r>
          </w:p>
          <w:p w:rsidR="00D76F1C" w:rsidRDefault="00D76F1C" w:rsidP="00BB2FE0">
            <w:pPr>
              <w:spacing w:after="0" w:line="240" w:lineRule="auto"/>
              <w:jc w:val="both"/>
              <w:rPr>
                <w:rFonts w:ascii="Times New Roman" w:eastAsia="Times New Roman" w:hAnsi="Times New Roman" w:cs="Times New Roman"/>
                <w:lang w:eastAsia="lt-LT"/>
              </w:rPr>
            </w:pPr>
          </w:p>
          <w:p w:rsidR="00D76F1C" w:rsidRPr="006C122A" w:rsidRDefault="00D76F1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Informacijos šaltinis: paraiška ir kita viešai prieinama informacija.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CD2E3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5.2. Pareiškėjas (partneris) atitinka tinkamų pareiškėjų sąrašą, nustatytą </w:t>
            </w:r>
            <w:r w:rsidR="00CD2E32">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rsidR="00F00DFC" w:rsidRDefault="00F00DFC" w:rsidP="00BB2FE0">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šio Aprašo</w:t>
            </w:r>
            <w:r w:rsidR="00393EBC">
              <w:rPr>
                <w:rFonts w:ascii="Times New Roman" w:hAnsi="Times New Roman" w:cs="Times New Roman"/>
              </w:rPr>
              <w:t xml:space="preserve"> </w:t>
            </w:r>
            <w:r w:rsidR="00393EBC" w:rsidRPr="00393EBC">
              <w:rPr>
                <w:rFonts w:ascii="Times New Roman" w:hAnsi="Times New Roman" w:cs="Times New Roman"/>
              </w:rPr>
              <w:t>1</w:t>
            </w:r>
            <w:r w:rsidR="00FC0484">
              <w:rPr>
                <w:rFonts w:ascii="Times New Roman" w:hAnsi="Times New Roman" w:cs="Times New Roman"/>
              </w:rPr>
              <w:t>5</w:t>
            </w:r>
            <w:r w:rsidR="00D76F1C">
              <w:rPr>
                <w:rFonts w:ascii="Times New Roman" w:hAnsi="Times New Roman" w:cs="Times New Roman"/>
              </w:rPr>
              <w:t>,</w:t>
            </w:r>
            <w:r w:rsidR="00393EBC" w:rsidRPr="00393EBC">
              <w:rPr>
                <w:rFonts w:ascii="Times New Roman" w:hAnsi="Times New Roman" w:cs="Times New Roman"/>
              </w:rPr>
              <w:t xml:space="preserve"> 1</w:t>
            </w:r>
            <w:r w:rsidR="00FC0484">
              <w:rPr>
                <w:rFonts w:ascii="Times New Roman" w:hAnsi="Times New Roman" w:cs="Times New Roman"/>
              </w:rPr>
              <w:t>6</w:t>
            </w:r>
            <w:r w:rsidR="00393EBC" w:rsidRPr="00393EBC">
              <w:rPr>
                <w:rFonts w:ascii="Times New Roman" w:hAnsi="Times New Roman" w:cs="Times New Roman"/>
              </w:rPr>
              <w:t xml:space="preserve"> </w:t>
            </w:r>
            <w:r w:rsidR="00D76F1C">
              <w:rPr>
                <w:rFonts w:ascii="Times New Roman" w:hAnsi="Times New Roman" w:cs="Times New Roman"/>
              </w:rPr>
              <w:t>ir 1</w:t>
            </w:r>
            <w:r w:rsidR="00FC0484">
              <w:rPr>
                <w:rFonts w:ascii="Times New Roman" w:hAnsi="Times New Roman" w:cs="Times New Roman"/>
              </w:rPr>
              <w:t>7</w:t>
            </w:r>
            <w:r w:rsidR="00D76F1C">
              <w:rPr>
                <w:rFonts w:ascii="Times New Roman" w:hAnsi="Times New Roman" w:cs="Times New Roman"/>
              </w:rPr>
              <w:t xml:space="preserve"> </w:t>
            </w:r>
            <w:r w:rsidRPr="006C122A">
              <w:rPr>
                <w:rFonts w:ascii="Times New Roman" w:hAnsi="Times New Roman" w:cs="Times New Roman"/>
              </w:rPr>
              <w:t>punktuose.</w:t>
            </w:r>
          </w:p>
          <w:p w:rsidR="00D76F1C" w:rsidRDefault="00D76F1C" w:rsidP="00BB2FE0">
            <w:pPr>
              <w:spacing w:after="0" w:line="240" w:lineRule="auto"/>
              <w:jc w:val="both"/>
              <w:rPr>
                <w:rFonts w:ascii="Times New Roman" w:eastAsia="Times New Roman" w:hAnsi="Times New Roman" w:cs="Times New Roman"/>
                <w:lang w:eastAsia="lt-LT"/>
              </w:rPr>
            </w:pPr>
          </w:p>
          <w:p w:rsidR="00D76F1C" w:rsidRDefault="00D76F1C" w:rsidP="00BB2FE0">
            <w:pPr>
              <w:spacing w:after="0" w:line="240" w:lineRule="auto"/>
              <w:jc w:val="both"/>
              <w:rPr>
                <w:rFonts w:ascii="Times New Roman" w:hAnsi="Times New Roman" w:cs="Times New Roman"/>
              </w:rPr>
            </w:pPr>
            <w:r>
              <w:rPr>
                <w:rFonts w:ascii="Times New Roman" w:eastAsia="Times New Roman" w:hAnsi="Times New Roman" w:cs="Times New Roman"/>
                <w:lang w:eastAsia="lt-LT"/>
              </w:rPr>
              <w:t>Informacijos šaltinis: paraiška</w:t>
            </w:r>
          </w:p>
          <w:p w:rsidR="00D76F1C" w:rsidRPr="006C122A" w:rsidRDefault="00D76F1C"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393EB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w:t>
            </w:r>
            <w:r w:rsidRPr="006C122A">
              <w:rPr>
                <w:rFonts w:ascii="Times New Roman" w:eastAsia="Times New Roman" w:hAnsi="Times New Roman"/>
                <w:color w:val="000000"/>
                <w:lang w:eastAsia="lt-LT"/>
              </w:rPr>
              <w:lastRenderedPageBreak/>
              <w:t xml:space="preserve">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biudžeto ir (arba) </w:t>
            </w:r>
            <w:r w:rsidRPr="006C122A">
              <w:rPr>
                <w:rFonts w:ascii="Times New Roman" w:eastAsia="Times New Roman" w:hAnsi="Times New Roman"/>
                <w:i/>
                <w:lang w:eastAsia="lt-LT"/>
              </w:rPr>
              <w:lastRenderedPageBreak/>
              <w:t>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F00DFC" w:rsidRPr="005D4940" w:rsidRDefault="00F00DFC" w:rsidP="00D03B9D">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D76F1C"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Informacijos šaltinis: par</w:t>
            </w:r>
            <w:r w:rsidR="006E6B62">
              <w:rPr>
                <w:rFonts w:ascii="Times New Roman" w:eastAsia="Times New Roman" w:hAnsi="Times New Roman" w:cs="Times New Roman"/>
                <w:lang w:eastAsia="lt-LT"/>
              </w:rPr>
              <w:t>e</w:t>
            </w:r>
            <w:r>
              <w:rPr>
                <w:rFonts w:ascii="Times New Roman" w:eastAsia="Times New Roman" w:hAnsi="Times New Roman" w:cs="Times New Roman"/>
                <w:lang w:eastAsia="lt-LT"/>
              </w:rPr>
              <w:t xml:space="preserve">iškėjo (partnerio) deklaracija.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B04322" w:rsidRDefault="00F00DFC" w:rsidP="00D03B9D">
            <w:pPr>
              <w:spacing w:after="0" w:line="240" w:lineRule="auto"/>
              <w:rPr>
                <w:rFonts w:ascii="Times New Roman" w:eastAsia="Times New Roman" w:hAnsi="Times New Roman" w:cs="Times New Roman"/>
                <w:lang w:eastAsia="lt-LT"/>
              </w:rPr>
            </w:pPr>
            <w:r w:rsidRPr="00B04322">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EA254D" w:rsidRPr="00B04322" w:rsidRDefault="00EA254D" w:rsidP="00BB2FE0">
            <w:pPr>
              <w:spacing w:after="0" w:line="240" w:lineRule="auto"/>
              <w:jc w:val="both"/>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Pareiškėjo planuojamos suformuoti projekto komandos atsakomybė ir funkcijos yra aiškiai aprašytos ir yra pakankamos projektui įgyvendinti. Taip pat pareiškėjas numato užtikrinti</w:t>
            </w:r>
            <w:r w:rsidR="007A2F22" w:rsidRPr="00B04322">
              <w:rPr>
                <w:rFonts w:ascii="Times New Roman" w:eastAsia="Times New Roman" w:hAnsi="Times New Roman" w:cs="Times New Roman"/>
                <w:lang w:eastAsia="lt-LT"/>
              </w:rPr>
              <w:t xml:space="preserve">, kad į projekto komandą bus įtraukti </w:t>
            </w:r>
            <w:r w:rsidRPr="00B04322">
              <w:rPr>
                <w:rFonts w:ascii="Times New Roman" w:eastAsia="Times New Roman" w:hAnsi="Times New Roman" w:cs="Times New Roman"/>
                <w:lang w:eastAsia="lt-LT"/>
              </w:rPr>
              <w:t xml:space="preserve"> reikiamos kompetencijos </w:t>
            </w:r>
            <w:r w:rsidR="007A2F22" w:rsidRPr="00B04322">
              <w:rPr>
                <w:rFonts w:ascii="Times New Roman" w:eastAsia="Times New Roman" w:hAnsi="Times New Roman" w:cs="Times New Roman"/>
                <w:lang w:eastAsia="lt-LT"/>
              </w:rPr>
              <w:t xml:space="preserve">asmenys, kaip tai numatyta </w:t>
            </w:r>
            <w:r w:rsidRPr="00B04322">
              <w:rPr>
                <w:rFonts w:ascii="Times New Roman" w:eastAsia="Times New Roman" w:hAnsi="Times New Roman" w:cs="Times New Roman"/>
                <w:lang w:eastAsia="lt-LT"/>
              </w:rPr>
              <w:t xml:space="preserve">Aprašo </w:t>
            </w:r>
            <w:r w:rsidR="002C6FE2">
              <w:rPr>
                <w:rFonts w:ascii="Times New Roman" w:eastAsia="Times New Roman" w:hAnsi="Times New Roman" w:cs="Times New Roman"/>
                <w:lang w:eastAsia="lt-LT"/>
              </w:rPr>
              <w:t>6</w:t>
            </w:r>
            <w:r w:rsidR="001D194A">
              <w:rPr>
                <w:rFonts w:ascii="Times New Roman" w:eastAsia="Times New Roman" w:hAnsi="Times New Roman" w:cs="Times New Roman"/>
                <w:lang w:eastAsia="lt-LT"/>
              </w:rPr>
              <w:t>9</w:t>
            </w:r>
            <w:r w:rsidRPr="00B04322">
              <w:rPr>
                <w:rFonts w:ascii="Times New Roman" w:eastAsia="Times New Roman" w:hAnsi="Times New Roman" w:cs="Times New Roman"/>
                <w:lang w:eastAsia="lt-LT"/>
              </w:rPr>
              <w:t xml:space="preserve"> p</w:t>
            </w:r>
            <w:r w:rsidR="0027717C">
              <w:rPr>
                <w:rFonts w:ascii="Times New Roman" w:eastAsia="Times New Roman" w:hAnsi="Times New Roman" w:cs="Times New Roman"/>
                <w:lang w:eastAsia="lt-LT"/>
              </w:rPr>
              <w:t>unkte.</w:t>
            </w:r>
            <w:r w:rsidR="007A2F22" w:rsidRPr="00B04322">
              <w:rPr>
                <w:rFonts w:ascii="Times New Roman" w:eastAsia="Times New Roman" w:hAnsi="Times New Roman" w:cs="Times New Roman"/>
                <w:lang w:eastAsia="lt-LT"/>
              </w:rPr>
              <w:t xml:space="preserve"> </w:t>
            </w:r>
          </w:p>
          <w:p w:rsidR="007A2F22" w:rsidRPr="00B04322" w:rsidRDefault="007A2F22" w:rsidP="00BB2FE0">
            <w:pPr>
              <w:spacing w:after="0" w:line="240" w:lineRule="auto"/>
              <w:jc w:val="both"/>
              <w:rPr>
                <w:rFonts w:ascii="Times New Roman" w:eastAsia="Times New Roman" w:hAnsi="Times New Roman" w:cs="Times New Roman"/>
                <w:lang w:eastAsia="lt-LT"/>
              </w:rPr>
            </w:pPr>
          </w:p>
          <w:p w:rsidR="007A2F22" w:rsidRDefault="007A2F22" w:rsidP="00BB2FE0">
            <w:pPr>
              <w:spacing w:after="0" w:line="240" w:lineRule="auto"/>
              <w:jc w:val="both"/>
              <w:rPr>
                <w:rFonts w:ascii="Times New Roman" w:eastAsia="Times New Roman" w:hAnsi="Times New Roman" w:cs="Times New Roman"/>
                <w:lang w:eastAsia="lt-LT"/>
              </w:rPr>
            </w:pPr>
            <w:r w:rsidRPr="00B04322">
              <w:rPr>
                <w:rFonts w:ascii="Times New Roman" w:eastAsia="Times New Roman" w:hAnsi="Times New Roman" w:cs="Times New Roman"/>
                <w:lang w:eastAsia="lt-LT"/>
              </w:rPr>
              <w:t>Informacijos šaltinis: paraiška.</w:t>
            </w:r>
            <w:r>
              <w:rPr>
                <w:rFonts w:ascii="Times New Roman" w:eastAsia="Times New Roman" w:hAnsi="Times New Roman" w:cs="Times New Roman"/>
                <w:lang w:eastAsia="lt-LT"/>
              </w:rPr>
              <w:t xml:space="preserve"> </w:t>
            </w:r>
          </w:p>
          <w:p w:rsidR="007A2F22" w:rsidRPr="006C122A" w:rsidRDefault="007A2F22"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EB2615"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EB2615" w:rsidRDefault="00F00DFC" w:rsidP="00D03B9D">
            <w:pPr>
              <w:spacing w:after="0" w:line="240" w:lineRule="auto"/>
              <w:rPr>
                <w:rFonts w:ascii="Times New Roman" w:eastAsia="Times New Roman" w:hAnsi="Times New Roman" w:cs="Times New Roman"/>
                <w:spacing w:val="-4"/>
                <w:lang w:eastAsia="lt-LT"/>
              </w:rPr>
            </w:pPr>
            <w:r w:rsidRPr="00EB2615">
              <w:rPr>
                <w:rFonts w:ascii="Times New Roman" w:eastAsia="Times New Roman" w:hAnsi="Times New Roman" w:cs="Times New Roman"/>
                <w:spacing w:val="-4"/>
                <w:lang w:eastAsia="lt-LT"/>
              </w:rPr>
              <w:t xml:space="preserve">5.6. Projekto parengtumas atitinka </w:t>
            </w:r>
            <w:r w:rsidR="00CD2E32" w:rsidRPr="00EB2615">
              <w:rPr>
                <w:rFonts w:ascii="Times New Roman" w:eastAsia="Times New Roman" w:hAnsi="Times New Roman" w:cs="Times New Roman"/>
                <w:lang w:eastAsia="lt-LT"/>
              </w:rPr>
              <w:t>Apraše</w:t>
            </w:r>
            <w:r w:rsidR="00CD2E32" w:rsidRPr="00EB2615">
              <w:rPr>
                <w:rFonts w:ascii="Times New Roman" w:eastAsia="Times New Roman" w:hAnsi="Times New Roman" w:cs="Times New Roman"/>
                <w:spacing w:val="-4"/>
                <w:lang w:eastAsia="lt-LT"/>
              </w:rPr>
              <w:t xml:space="preserve"> </w:t>
            </w:r>
            <w:r w:rsidRPr="00EB2615">
              <w:rPr>
                <w:rFonts w:ascii="Times New Roman" w:eastAsia="Times New Roman" w:hAnsi="Times New Roman" w:cs="Times New Roman"/>
                <w:spacing w:val="-4"/>
                <w:lang w:eastAsia="lt-LT"/>
              </w:rPr>
              <w:t xml:space="preserve">nustatytus reikalavimus. </w:t>
            </w:r>
          </w:p>
          <w:p w:rsidR="00F00DFC" w:rsidRPr="00EB2615" w:rsidRDefault="00F00DFC" w:rsidP="00EB2615">
            <w:pPr>
              <w:spacing w:after="0" w:line="240" w:lineRule="auto"/>
              <w:rPr>
                <w:rFonts w:ascii="Times New Roman" w:eastAsia="Times New Roman" w:hAnsi="Times New Roman" w:cs="Times New Roman"/>
                <w:i/>
                <w:spacing w:val="-4"/>
                <w:lang w:eastAsia="lt-LT"/>
              </w:rPr>
            </w:pPr>
            <w:r w:rsidRPr="00EB2615">
              <w:rPr>
                <w:rFonts w:ascii="Times New Roman" w:eastAsia="Times New Roman" w:hAnsi="Times New Roman" w:cs="Times New Roman"/>
                <w:i/>
                <w:spacing w:val="-4"/>
                <w:lang w:eastAsia="lt-LT"/>
              </w:rPr>
              <w:t>(</w:t>
            </w:r>
            <w:r w:rsidR="00AB4AC0" w:rsidRPr="00EB2615">
              <w:rPr>
                <w:rFonts w:ascii="Times New Roman" w:eastAsia="Times New Roman" w:hAnsi="Times New Roman" w:cs="Times New Roman"/>
                <w:i/>
                <w:spacing w:val="-4"/>
                <w:lang w:eastAsia="lt-LT"/>
              </w:rPr>
              <w:t>Š</w:t>
            </w:r>
            <w:r w:rsidRPr="00EB2615">
              <w:rPr>
                <w:rFonts w:ascii="Times New Roman" w:eastAsia="Times New Roman" w:hAnsi="Times New Roman" w:cs="Times New Roman"/>
                <w:i/>
                <w:spacing w:val="-4"/>
                <w:lang w:eastAsia="lt-LT"/>
              </w:rPr>
              <w:t xml:space="preserve">į vertinimo aspektą vertina </w:t>
            </w:r>
            <w:r w:rsidR="00EB2615" w:rsidRPr="00EB2615">
              <w:rPr>
                <w:rFonts w:ascii="Times New Roman" w:eastAsia="Times New Roman" w:hAnsi="Times New Roman"/>
                <w:i/>
                <w:lang w:eastAsia="lt-LT"/>
              </w:rPr>
              <w:t>Regiono plėtros tarybos sekretoriatas</w:t>
            </w:r>
            <w:r w:rsidRPr="00EB2615">
              <w:rPr>
                <w:rFonts w:ascii="Times New Roman" w:eastAsia="Times New Roman" w:hAnsi="Times New Roman" w:cs="Times New Roman"/>
                <w:i/>
                <w:spacing w:val="-4"/>
                <w:lang w:eastAsia="lt-LT"/>
              </w:rPr>
              <w:t xml:space="preserve"> prieš tai, kai projektas įtraukiamas į </w:t>
            </w:r>
            <w:r w:rsidR="00EB2615" w:rsidRPr="00EB2615">
              <w:rPr>
                <w:rFonts w:ascii="Times New Roman" w:eastAsia="Times New Roman" w:hAnsi="Times New Roman" w:cs="Times New Roman"/>
                <w:i/>
                <w:spacing w:val="-4"/>
                <w:lang w:eastAsia="lt-LT"/>
              </w:rPr>
              <w:t>regionų</w:t>
            </w:r>
            <w:r w:rsidRPr="00EB2615">
              <w:rPr>
                <w:rFonts w:ascii="Times New Roman" w:eastAsia="Times New Roman" w:hAnsi="Times New Roman" w:cs="Times New Roman"/>
                <w:i/>
                <w:spacing w:val="-4"/>
                <w:lang w:eastAsia="lt-LT"/>
              </w:rPr>
              <w:t xml:space="preserve">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rsidR="00F00DFC" w:rsidRPr="00EB2615" w:rsidRDefault="00F00DFC" w:rsidP="00BB2FE0">
            <w:pPr>
              <w:spacing w:after="0" w:line="240" w:lineRule="auto"/>
              <w:jc w:val="both"/>
              <w:rPr>
                <w:rFonts w:ascii="Times New Roman" w:hAnsi="Times New Roman" w:cs="Times New Roman"/>
              </w:rPr>
            </w:pPr>
            <w:r w:rsidRPr="00EB2615">
              <w:rPr>
                <w:rFonts w:ascii="Times New Roman" w:hAnsi="Times New Roman" w:cs="Times New Roman"/>
              </w:rPr>
              <w:t xml:space="preserve">Projekto parengtumas turi atitikti reikalavimus, nustatytus šio Aprašo </w:t>
            </w:r>
            <w:r w:rsidR="001C0695" w:rsidRPr="00EB2615">
              <w:rPr>
                <w:rFonts w:ascii="Times New Roman" w:hAnsi="Times New Roman" w:cs="Times New Roman"/>
              </w:rPr>
              <w:t>2</w:t>
            </w:r>
            <w:r w:rsidR="00B95293">
              <w:rPr>
                <w:rFonts w:ascii="Times New Roman" w:hAnsi="Times New Roman" w:cs="Times New Roman"/>
              </w:rPr>
              <w:t>9</w:t>
            </w:r>
            <w:r w:rsidR="00AB4AC0" w:rsidRPr="00EB2615">
              <w:rPr>
                <w:rFonts w:ascii="Times New Roman" w:hAnsi="Times New Roman" w:cs="Times New Roman"/>
              </w:rPr>
              <w:t xml:space="preserve"> punkte</w:t>
            </w:r>
            <w:r w:rsidRPr="00EB2615">
              <w:rPr>
                <w:rFonts w:ascii="Times New Roman" w:hAnsi="Times New Roman" w:cs="Times New Roman"/>
              </w:rPr>
              <w:t>.</w:t>
            </w:r>
          </w:p>
          <w:p w:rsidR="00990B9E" w:rsidRPr="00EB2615" w:rsidRDefault="00990B9E" w:rsidP="00BB2FE0">
            <w:pPr>
              <w:spacing w:after="0" w:line="240" w:lineRule="auto"/>
              <w:jc w:val="both"/>
              <w:rPr>
                <w:rFonts w:ascii="Times New Roman" w:hAnsi="Times New Roman" w:cs="Times New Roman"/>
              </w:rPr>
            </w:pPr>
          </w:p>
          <w:p w:rsidR="00990B9E" w:rsidRPr="00EB2615" w:rsidRDefault="00990B9E" w:rsidP="00BB2FE0">
            <w:pPr>
              <w:spacing w:after="0" w:line="240" w:lineRule="auto"/>
              <w:jc w:val="both"/>
              <w:rPr>
                <w:rFonts w:ascii="Times New Roman" w:hAnsi="Times New Roman" w:cs="Times New Roman"/>
              </w:rPr>
            </w:pPr>
          </w:p>
          <w:p w:rsidR="00990B9E" w:rsidRPr="00EB2615" w:rsidRDefault="00990B9E" w:rsidP="00BB2FE0">
            <w:pPr>
              <w:spacing w:after="0" w:line="240" w:lineRule="auto"/>
              <w:jc w:val="both"/>
              <w:rPr>
                <w:rFonts w:ascii="Times New Roman" w:hAnsi="Times New Roman" w:cs="Times New Roman"/>
              </w:rPr>
            </w:pPr>
          </w:p>
          <w:p w:rsidR="00990B9E" w:rsidRPr="00EB2615" w:rsidRDefault="00990B9E" w:rsidP="00BB2FE0">
            <w:pPr>
              <w:spacing w:after="0" w:line="240" w:lineRule="auto"/>
              <w:jc w:val="both"/>
              <w:rPr>
                <w:rFonts w:ascii="Times New Roman" w:hAnsi="Times New Roman" w:cs="Times New Roman"/>
              </w:rPr>
            </w:pPr>
          </w:p>
          <w:p w:rsidR="00990B9E" w:rsidRPr="00EB2615" w:rsidRDefault="00990B9E" w:rsidP="00BB2FE0">
            <w:pPr>
              <w:spacing w:after="0" w:line="240" w:lineRule="auto"/>
              <w:jc w:val="both"/>
              <w:rPr>
                <w:rFonts w:ascii="Times New Roman" w:eastAsia="Times New Roman" w:hAnsi="Times New Roman" w:cs="Times New Roman"/>
                <w:lang w:eastAsia="lt-LT"/>
              </w:rPr>
            </w:pPr>
            <w:r w:rsidRPr="00EB2615">
              <w:rPr>
                <w:rFonts w:ascii="Times New Roman" w:eastAsia="Times New Roman" w:hAnsi="Times New Roman" w:cs="Times New Roman"/>
                <w:lang w:eastAsia="lt-LT"/>
              </w:rPr>
              <w:lastRenderedPageBreak/>
              <w:t xml:space="preserve">Informacijos šaltinis: projektinis pasiūlymas, paraiška. </w:t>
            </w:r>
          </w:p>
          <w:p w:rsidR="00990B9E" w:rsidRPr="00EB2615" w:rsidRDefault="00990B9E"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B83177" w:rsidRDefault="000E0D1B" w:rsidP="005D4940">
            <w:pPr>
              <w:spacing w:after="0" w:line="240" w:lineRule="auto"/>
              <w:jc w:val="center"/>
              <w:rPr>
                <w:rFonts w:ascii="Times New Roman" w:eastAsia="Times New Roman" w:hAnsi="Times New Roman" w:cs="Times New Roman"/>
                <w:sz w:val="20"/>
                <w:szCs w:val="20"/>
                <w:lang w:eastAsia="lt-LT"/>
              </w:rPr>
            </w:pPr>
            <w:r w:rsidRPr="00B83177">
              <w:rPr>
                <w:rFonts w:ascii="Times New Roman" w:eastAsia="Times New Roman" w:hAnsi="Times New Roman"/>
                <w:i/>
                <w:sz w:val="20"/>
                <w:szCs w:val="20"/>
                <w:lang w:eastAsia="lt-LT"/>
              </w:rPr>
              <w:lastRenderedPageBreak/>
              <w:t>Regiono plėtros tarybos sekretoriato</w:t>
            </w:r>
            <w:r w:rsidRPr="00B83177">
              <w:rPr>
                <w:rFonts w:ascii="Times New Roman" w:hAnsi="Times New Roman" w:cs="Times New Roman"/>
                <w:i/>
                <w:sz w:val="20"/>
                <w:szCs w:val="20"/>
              </w:rPr>
              <w:t xml:space="preserve"> įvertinimas</w:t>
            </w:r>
          </w:p>
        </w:tc>
        <w:tc>
          <w:tcPr>
            <w:tcW w:w="2976" w:type="dxa"/>
            <w:tcBorders>
              <w:top w:val="single" w:sz="4" w:space="0" w:color="000000"/>
              <w:left w:val="single" w:sz="4" w:space="0" w:color="000000"/>
              <w:right w:val="single" w:sz="4" w:space="0" w:color="000000"/>
            </w:tcBorders>
          </w:tcPr>
          <w:p w:rsidR="00F00DFC" w:rsidRPr="00EB2615"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BB2FE0">
            <w:pPr>
              <w:spacing w:after="0" w:line="240" w:lineRule="auto"/>
              <w:jc w:val="both"/>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B83177" w:rsidRDefault="00F00DFC" w:rsidP="00897EC1">
            <w:pPr>
              <w:spacing w:after="0" w:line="240" w:lineRule="auto"/>
              <w:jc w:val="center"/>
              <w:rPr>
                <w:rFonts w:ascii="Times New Roman" w:eastAsia="Times New Roman" w:hAnsi="Times New Roman" w:cs="Times New Roman"/>
                <w:sz w:val="20"/>
                <w:szCs w:val="20"/>
                <w:lang w:eastAsia="lt-LT"/>
              </w:rPr>
            </w:pPr>
            <w:r w:rsidRPr="00B83177">
              <w:rPr>
                <w:rFonts w:ascii="Times New Roman" w:hAnsi="Times New Roman" w:cs="Times New Roman"/>
                <w:i/>
                <w:sz w:val="20"/>
                <w:szCs w:val="20"/>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D03B9D">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lastRenderedPageBreak/>
              <w:t>5.7. Partnerystė projekte yra pagrįsta ir teikia naudą</w:t>
            </w:r>
            <w:r w:rsidRPr="006C122A">
              <w:rPr>
                <w:rFonts w:ascii="Times New Roman" w:eastAsia="Times New Roman" w:hAnsi="Times New Roman" w:cs="Times New Roman"/>
              </w:rPr>
              <w:t xml:space="preserve">. </w:t>
            </w:r>
          </w:p>
          <w:p w:rsidR="00F00DFC" w:rsidRPr="006C122A" w:rsidRDefault="00F00DFC" w:rsidP="00D03B9D">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Default="002C6FE2"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Vertinama atitiktis Aprašo 16</w:t>
            </w:r>
            <w:r w:rsidR="001B5905">
              <w:rPr>
                <w:rFonts w:ascii="Times New Roman" w:eastAsia="Times New Roman" w:hAnsi="Times New Roman" w:cs="Times New Roman"/>
                <w:lang w:eastAsia="lt-LT"/>
              </w:rPr>
              <w:t xml:space="preserve"> punkte nustatytam reikalavimui.</w:t>
            </w:r>
            <w:r w:rsidR="00FD4FBD">
              <w:rPr>
                <w:rFonts w:ascii="Times New Roman" w:eastAsia="Times New Roman" w:hAnsi="Times New Roman" w:cs="Times New Roman"/>
                <w:lang w:eastAsia="lt-LT"/>
              </w:rPr>
              <w:t xml:space="preserve"> </w:t>
            </w:r>
            <w:r w:rsidR="00EE6E69">
              <w:rPr>
                <w:rFonts w:ascii="Times New Roman" w:eastAsia="Times New Roman" w:hAnsi="Times New Roman" w:cs="Times New Roman"/>
                <w:lang w:eastAsia="lt-LT"/>
              </w:rPr>
              <w:t>Taip pat vertinama, ar:</w:t>
            </w:r>
          </w:p>
          <w:p w:rsidR="00EE6E69" w:rsidRDefault="00EE6E69"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v</w:t>
            </w:r>
            <w:r w:rsidRPr="00990B9E">
              <w:rPr>
                <w:rFonts w:ascii="Times New Roman" w:eastAsia="Times New Roman" w:hAnsi="Times New Roman" w:cs="Times New Roman"/>
                <w:lang w:eastAsia="lt-LT"/>
              </w:rPr>
              <w:t xml:space="preserve">iešieji </w:t>
            </w:r>
            <w:r w:rsidR="00660454">
              <w:rPr>
                <w:rFonts w:ascii="Times New Roman" w:eastAsia="Times New Roman" w:hAnsi="Times New Roman" w:cs="Times New Roman"/>
                <w:lang w:eastAsia="lt-LT"/>
              </w:rPr>
              <w:t xml:space="preserve">ir (ar) privatūs </w:t>
            </w:r>
            <w:r w:rsidRPr="00990B9E">
              <w:rPr>
                <w:rFonts w:ascii="Times New Roman" w:eastAsia="Times New Roman" w:hAnsi="Times New Roman" w:cs="Times New Roman"/>
                <w:lang w:eastAsia="lt-LT"/>
              </w:rPr>
              <w:t>juridiniai asmenys</w:t>
            </w:r>
            <w:r>
              <w:rPr>
                <w:rFonts w:ascii="Times New Roman" w:eastAsia="Times New Roman" w:hAnsi="Times New Roman" w:cs="Times New Roman"/>
                <w:lang w:eastAsia="lt-LT"/>
              </w:rPr>
              <w:t xml:space="preserve">, kaip projekto </w:t>
            </w:r>
            <w:r w:rsidRPr="00990B9E">
              <w:rPr>
                <w:rFonts w:ascii="Times New Roman" w:eastAsia="Times New Roman" w:hAnsi="Times New Roman" w:cs="Times New Roman"/>
                <w:lang w:eastAsia="lt-LT"/>
              </w:rPr>
              <w:t>partneriai</w:t>
            </w:r>
            <w:r>
              <w:rPr>
                <w:rFonts w:ascii="Times New Roman" w:eastAsia="Times New Roman" w:hAnsi="Times New Roman" w:cs="Times New Roman"/>
                <w:lang w:eastAsia="lt-LT"/>
              </w:rPr>
              <w:t>,</w:t>
            </w:r>
            <w:r w:rsidRPr="00990B9E">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prisidės prie projekto tikslo įgyvendinimo;</w:t>
            </w:r>
          </w:p>
          <w:p w:rsidR="00EE6E69" w:rsidRDefault="00EE6E69"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990B9E">
              <w:rPr>
                <w:rFonts w:ascii="Times New Roman" w:eastAsia="Times New Roman" w:hAnsi="Times New Roman" w:cs="Times New Roman"/>
                <w:lang w:eastAsia="lt-LT"/>
              </w:rPr>
              <w:t>partnerio pasirinkimas ir</w:t>
            </w:r>
            <w:r>
              <w:rPr>
                <w:rFonts w:ascii="Times New Roman" w:eastAsia="Times New Roman" w:hAnsi="Times New Roman" w:cs="Times New Roman"/>
                <w:lang w:eastAsia="lt-LT"/>
              </w:rPr>
              <w:t xml:space="preserve"> jo indėlis į projektą yra pagrįstas, ar yra atskleista </w:t>
            </w:r>
            <w:r w:rsidRPr="00990B9E">
              <w:rPr>
                <w:rFonts w:ascii="Times New Roman" w:eastAsia="Times New Roman" w:hAnsi="Times New Roman" w:cs="Times New Roman"/>
                <w:lang w:eastAsia="lt-LT"/>
              </w:rPr>
              <w:t>gaunama nauda iš</w:t>
            </w:r>
            <w:r>
              <w:rPr>
                <w:rFonts w:ascii="Times New Roman" w:eastAsia="Times New Roman" w:hAnsi="Times New Roman" w:cs="Times New Roman"/>
                <w:lang w:eastAsia="lt-LT"/>
              </w:rPr>
              <w:t xml:space="preserve"> partnerio įtraukimo į projektą ir ar partneris prisideda</w:t>
            </w:r>
            <w:r w:rsidRPr="00990B9E">
              <w:rPr>
                <w:rFonts w:ascii="Times New Roman" w:eastAsia="Times New Roman" w:hAnsi="Times New Roman" w:cs="Times New Roman"/>
                <w:lang w:eastAsia="lt-LT"/>
              </w:rPr>
              <w:t xml:space="preserve"> prie</w:t>
            </w:r>
            <w:r>
              <w:rPr>
                <w:rFonts w:ascii="Times New Roman" w:eastAsia="Times New Roman" w:hAnsi="Times New Roman" w:cs="Times New Roman"/>
                <w:lang w:eastAsia="lt-LT"/>
              </w:rPr>
              <w:t xml:space="preserve"> projekto tikslo įgyvendinimo bei</w:t>
            </w:r>
            <w:r w:rsidRPr="00990B9E">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veiklų.</w:t>
            </w:r>
          </w:p>
          <w:p w:rsidR="000901FB" w:rsidRDefault="000901FB" w:rsidP="00BB2FE0">
            <w:pPr>
              <w:spacing w:after="0" w:line="240" w:lineRule="auto"/>
              <w:jc w:val="both"/>
              <w:rPr>
                <w:rFonts w:ascii="Times New Roman" w:eastAsia="Times New Roman" w:hAnsi="Times New Roman" w:cs="Times New Roman"/>
                <w:lang w:eastAsia="lt-LT"/>
              </w:rPr>
            </w:pPr>
          </w:p>
          <w:p w:rsidR="00990B9E" w:rsidRPr="006C122A" w:rsidRDefault="000901FB" w:rsidP="00BB2FE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827E34" w:rsidRPr="006C122A" w:rsidTr="00D03B9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E1CC7" w:rsidRDefault="00F00DFC" w:rsidP="00977805">
            <w:pPr>
              <w:spacing w:after="0" w:line="240" w:lineRule="auto"/>
              <w:rPr>
                <w:rFonts w:ascii="Times New Roman" w:eastAsia="Times New Roman" w:hAnsi="Times New Roman" w:cs="Times New Roman"/>
                <w:lang w:eastAsia="lt-LT"/>
              </w:rPr>
            </w:pPr>
            <w:r w:rsidRPr="00CE1CC7">
              <w:rPr>
                <w:rFonts w:ascii="Times New Roman" w:eastAsia="Times New Roman" w:hAnsi="Times New Roman" w:cs="Times New Roman"/>
                <w:lang w:eastAsia="lt-LT"/>
              </w:rPr>
              <w:t xml:space="preserve">6.1. Pareiškėjo ir (ar) partnerio (-ių)  įnašas atitinka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00CD2E32" w:rsidRPr="00CE1CC7">
              <w:rPr>
                <w:rFonts w:ascii="Times New Roman" w:eastAsia="Times New Roman" w:hAnsi="Times New Roman" w:cs="Times New Roman"/>
                <w:lang w:eastAsia="lt-LT"/>
              </w:rPr>
              <w:t xml:space="preserve"> </w:t>
            </w:r>
            <w:r w:rsidRPr="00CE1CC7">
              <w:rPr>
                <w:rFonts w:ascii="Times New Roman" w:eastAsia="Times New Roman" w:hAnsi="Times New Roman" w:cs="Times New Roman"/>
                <w:lang w:eastAsia="lt-LT"/>
              </w:rPr>
              <w:t xml:space="preserve">nustatytus reikalavimus ir yra užtikrintas jo finansavimas. </w:t>
            </w:r>
          </w:p>
          <w:p w:rsidR="00F00DFC" w:rsidRPr="00CE1CC7" w:rsidRDefault="00F00DFC" w:rsidP="00D478AF">
            <w:pPr>
              <w:spacing w:after="0" w:line="240" w:lineRule="auto"/>
              <w:rPr>
                <w:rFonts w:ascii="Times New Roman" w:eastAsia="Times New Roman" w:hAnsi="Times New Roman" w:cs="Times New Roman"/>
                <w:i/>
                <w:lang w:eastAsia="lt-LT"/>
              </w:rPr>
            </w:pPr>
            <w:r w:rsidRPr="00CE1CC7">
              <w:rPr>
                <w:rFonts w:ascii="Times New Roman" w:eastAsia="Times New Roman" w:hAnsi="Times New Roman" w:cs="Times New Roman"/>
                <w:i/>
                <w:lang w:eastAsia="lt-LT"/>
              </w:rPr>
              <w:t>(Šis vertinimo aspektas taikomas tik tais atvejais, jei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rsidR="00F00DFC" w:rsidRPr="00CE1CC7"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r w:rsidR="00BA6A18">
              <w:rPr>
                <w:rFonts w:ascii="Times New Roman" w:eastAsia="Times New Roman" w:hAnsi="Times New Roman" w:cs="Times New Roman"/>
                <w:lang w:eastAsia="lt-LT"/>
              </w:rPr>
              <w:t xml:space="preserve"> </w:t>
            </w:r>
            <w:r w:rsidR="00BA6A18" w:rsidRPr="00C250F4">
              <w:rPr>
                <w:rFonts w:ascii="Times New Roman" w:eastAsia="Times New Roman" w:hAnsi="Times New Roman" w:cs="Times New Roman"/>
                <w:lang w:eastAsia="lt-LT"/>
              </w:rPr>
              <w:t>ir finansavimo šaltinius patvirtinantys dokumentai.</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BA6A18" w:rsidRDefault="00BA6A18" w:rsidP="00620B9B">
            <w:pPr>
              <w:spacing w:after="0" w:line="240" w:lineRule="auto"/>
              <w:rPr>
                <w:rFonts w:ascii="Times New Roman" w:eastAsia="Times New Roman" w:hAnsi="Times New Roman" w:cs="Times New Roman"/>
                <w:lang w:eastAsia="lt-LT"/>
              </w:rPr>
            </w:pPr>
            <w:r w:rsidRPr="00BA6A18">
              <w:rPr>
                <w:rFonts w:ascii="Times New Roman" w:eastAsia="Times New Roman" w:hAnsi="Times New Roman" w:cs="Times New Roman"/>
                <w:lang w:eastAsia="lt-LT"/>
              </w:rPr>
              <w:t>Vertinama, ar bus užtikrintas investicijų tęstinumas, vadovaujantis Projektų taisyklių 27 skirsniu</w:t>
            </w:r>
            <w:r>
              <w:rPr>
                <w:rFonts w:ascii="Times New Roman" w:eastAsia="Times New Roman" w:hAnsi="Times New Roman" w:cs="Times New Roman"/>
                <w:lang w:eastAsia="lt-LT"/>
              </w:rPr>
              <w:t xml:space="preserve"> </w:t>
            </w:r>
          </w:p>
          <w:p w:rsidR="00F00DFC" w:rsidRPr="006C122A" w:rsidRDefault="00E74BB3" w:rsidP="00620B9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037326" w:rsidRPr="006C122A" w:rsidTr="00D03B9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B831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177" w:rsidRDefault="00F00DFC" w:rsidP="00D03B9D">
            <w:pPr>
              <w:spacing w:after="0" w:line="240" w:lineRule="auto"/>
              <w:rPr>
                <w:rFonts w:ascii="Times New Roman" w:eastAsia="Times New Roman" w:hAnsi="Times New Roman" w:cs="Times New Roman"/>
                <w:lang w:eastAsia="lt-LT"/>
              </w:rPr>
            </w:pPr>
            <w:r w:rsidRPr="00B83177">
              <w:rPr>
                <w:rFonts w:ascii="Times New Roman" w:eastAsia="Times New Roman" w:hAnsi="Times New Roman" w:cs="Times New Roman"/>
                <w:lang w:eastAsia="lt-LT"/>
              </w:rPr>
              <w:t xml:space="preserve">7.1. </w:t>
            </w:r>
            <w:r w:rsidRPr="00B83177">
              <w:rPr>
                <w:rFonts w:ascii="Times New Roman" w:eastAsia="Times New Roman" w:hAnsi="Times New Roman" w:cs="Times New Roman"/>
                <w:color w:val="000000"/>
                <w:lang w:eastAsia="lt-LT"/>
              </w:rPr>
              <w:t>Projekto įgyvendinimo alternatyvos pasirinkimas pagrįstas sąnaudų ir naudos analizės rezultatais</w:t>
            </w:r>
            <w:r w:rsidRPr="00B83177">
              <w:rPr>
                <w:rFonts w:ascii="Times New Roman" w:eastAsia="Times New Roman" w:hAnsi="Times New Roman" w:cs="Times New Roman"/>
                <w:lang w:eastAsia="lt-LT"/>
              </w:rPr>
              <w:t xml:space="preserve">: </w:t>
            </w:r>
          </w:p>
          <w:p w:rsidR="00F00DFC" w:rsidRPr="00B83177" w:rsidRDefault="00F00DFC" w:rsidP="00B83177">
            <w:pPr>
              <w:spacing w:after="0" w:line="240" w:lineRule="auto"/>
              <w:rPr>
                <w:rFonts w:ascii="Times New Roman" w:eastAsia="Times New Roman" w:hAnsi="Times New Roman" w:cs="Times New Roman"/>
                <w:lang w:eastAsia="lt-LT"/>
              </w:rPr>
            </w:pPr>
            <w:r w:rsidRPr="00B83177">
              <w:rPr>
                <w:rFonts w:ascii="Times New Roman" w:hAnsi="Times New Roman" w:cs="Times New Roman"/>
                <w:i/>
              </w:rPr>
              <w:t xml:space="preserve">(Atitiktį šiam vertinimo aspektui vertina </w:t>
            </w:r>
            <w:r w:rsidR="00B83177" w:rsidRPr="00B83177">
              <w:rPr>
                <w:rFonts w:ascii="Times New Roman" w:eastAsia="Times New Roman" w:hAnsi="Times New Roman"/>
                <w:i/>
                <w:lang w:eastAsia="lt-LT"/>
              </w:rPr>
              <w:t>Regiono plėtros tarybos sekretoriatas</w:t>
            </w:r>
            <w:r w:rsidRPr="00B83177">
              <w:rPr>
                <w:rFonts w:ascii="Times New Roman" w:hAnsi="Times New Roman" w:cs="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B83177" w:rsidRDefault="00E74BB3" w:rsidP="004D1B9F">
            <w:pPr>
              <w:spacing w:after="0" w:line="240" w:lineRule="auto"/>
              <w:rPr>
                <w:rFonts w:ascii="Times New Roman" w:eastAsia="Times New Roman" w:hAnsi="Times New Roman" w:cs="Times New Roman"/>
                <w:lang w:eastAsia="lt-LT"/>
              </w:rPr>
            </w:pPr>
            <w:r w:rsidRPr="00B83177">
              <w:rPr>
                <w:rFonts w:ascii="Times New Roman" w:eastAsia="Times New Roman" w:hAnsi="Times New Roman" w:cs="Times New Roman"/>
                <w:lang w:eastAsia="lt-LT"/>
              </w:rPr>
              <w:t>Informacijos šaltinis: investicijų projektas</w:t>
            </w:r>
            <w:r w:rsidR="004D1B9F" w:rsidRPr="00B83177">
              <w:rPr>
                <w:rFonts w:ascii="Times New Roman" w:eastAsia="Times New Roman" w:hAnsi="Times New Roman" w:cs="Times New Roman"/>
              </w:rPr>
              <w:t xml:space="preserve"> ir kartu su juo pateikta </w:t>
            </w:r>
            <w:r w:rsidR="00272125" w:rsidRPr="00B83177">
              <w:rPr>
                <w:rFonts w:ascii="Times New Roman" w:eastAsia="Times New Roman" w:hAnsi="Times New Roman" w:cs="Times New Roman"/>
              </w:rPr>
              <w:t>alternatyvų vertinimu ir sąnaudų naudos analiz</w:t>
            </w:r>
            <w:r w:rsidR="004D1B9F" w:rsidRPr="00B83177">
              <w:rPr>
                <w:rFonts w:ascii="Times New Roman" w:eastAsia="Times New Roman" w:hAnsi="Times New Roman" w:cs="Times New Roman"/>
              </w:rPr>
              <w:t>e</w:t>
            </w:r>
            <w:r w:rsidRPr="00B83177">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B83177" w:rsidRDefault="00F00DFC" w:rsidP="00CE1CC7">
            <w:pPr>
              <w:spacing w:after="0" w:line="240" w:lineRule="auto"/>
              <w:jc w:val="center"/>
              <w:rPr>
                <w:rFonts w:ascii="Times New Roman" w:eastAsia="Times New Roman" w:hAnsi="Times New Roman" w:cs="Times New Roman"/>
                <w:sz w:val="20"/>
                <w:szCs w:val="20"/>
                <w:lang w:eastAsia="lt-LT"/>
              </w:rPr>
            </w:pPr>
            <w:r w:rsidRPr="00B83177">
              <w:rPr>
                <w:rFonts w:ascii="Times New Roman" w:eastAsia="Times New Roman" w:hAnsi="Times New Roman"/>
                <w:i/>
                <w:sz w:val="20"/>
                <w:szCs w:val="20"/>
                <w:lang w:eastAsia="lt-LT"/>
              </w:rPr>
              <w:t xml:space="preserve">(Įgyvendinančioji institucija, pildydama tinkamumo finansuoti vertinimo lentelę, perkelia </w:t>
            </w:r>
            <w:r w:rsidR="00B83177" w:rsidRPr="00B83177">
              <w:rPr>
                <w:rFonts w:ascii="Times New Roman" w:eastAsia="Times New Roman" w:hAnsi="Times New Roman"/>
                <w:i/>
                <w:sz w:val="20"/>
                <w:szCs w:val="20"/>
                <w:lang w:eastAsia="lt-LT"/>
              </w:rPr>
              <w:t>Regiono plėtros tarybos sekretoriato</w:t>
            </w:r>
            <w:r w:rsidRPr="00B83177">
              <w:rPr>
                <w:rFonts w:ascii="Times New Roman" w:eastAsia="Times New Roman" w:hAnsi="Times New Roman"/>
                <w:i/>
                <w:sz w:val="20"/>
                <w:szCs w:val="20"/>
                <w:lang w:eastAsia="lt-LT"/>
              </w:rPr>
              <w:t xml:space="preserve"> atlikto projektinio pasiūlymo vertinimo išvadą ir </w:t>
            </w:r>
            <w:r w:rsidRPr="00B83177">
              <w:rPr>
                <w:rFonts w:ascii="Times New Roman" w:eastAsia="Times New Roman" w:hAnsi="Times New Roman"/>
                <w:i/>
                <w:sz w:val="20"/>
                <w:szCs w:val="20"/>
                <w:lang w:eastAsia="lt-LT"/>
              </w:rPr>
              <w:lastRenderedPageBreak/>
              <w:t xml:space="preserve">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B83177"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1B9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investicijų projektas</w:t>
            </w:r>
            <w:r>
              <w:rPr>
                <w:rFonts w:ascii="Times New Roman" w:eastAsia="Times New Roman" w:hAnsi="Times New Roman" w:cs="Times New Roman"/>
              </w:rPr>
              <w:t xml:space="preserve"> ir kartu su juo pateikta </w:t>
            </w:r>
            <w:r w:rsidRPr="00C250F4">
              <w:rPr>
                <w:rFonts w:ascii="Times New Roman" w:eastAsia="Times New Roman" w:hAnsi="Times New Roman" w:cs="Times New Roman"/>
              </w:rPr>
              <w:t>alternatyvų vertinimu ir sąnaudų naudos analiz</w:t>
            </w:r>
            <w:r>
              <w:rPr>
                <w:rFonts w:ascii="Times New Roman" w:eastAsia="Times New Roman" w:hAnsi="Times New Roman" w:cs="Times New Roman"/>
              </w:rPr>
              <w:t>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B831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83177" w:rsidRDefault="00F00DFC" w:rsidP="00D03B9D">
            <w:pPr>
              <w:spacing w:after="0" w:line="240" w:lineRule="auto"/>
              <w:rPr>
                <w:rFonts w:ascii="Times New Roman" w:eastAsia="Times New Roman" w:hAnsi="Times New Roman" w:cs="Times New Roman"/>
                <w:lang w:eastAsia="lt-LT"/>
              </w:rPr>
            </w:pPr>
            <w:r w:rsidRPr="00B83177">
              <w:rPr>
                <w:rFonts w:ascii="Times New Roman" w:eastAsia="Times New Roman" w:hAnsi="Times New Roman" w:cs="Times New Roman"/>
                <w:lang w:eastAsia="lt-LT"/>
              </w:rPr>
              <w:t xml:space="preserve">7.2. Projekto įgyvendinimo alternatyvos pasirinkimas pagrįstas sąnaudų efektyvumo rodikliu. </w:t>
            </w:r>
          </w:p>
          <w:p w:rsidR="00F00DFC" w:rsidRPr="00B83177" w:rsidRDefault="00F00DFC" w:rsidP="00CA54B8">
            <w:pPr>
              <w:spacing w:after="0" w:line="240" w:lineRule="auto"/>
              <w:rPr>
                <w:rFonts w:ascii="Times New Roman" w:eastAsia="Times New Roman" w:hAnsi="Times New Roman" w:cs="Times New Roman"/>
                <w:i/>
                <w:lang w:eastAsia="lt-LT"/>
              </w:rPr>
            </w:pPr>
            <w:r w:rsidRPr="00B83177">
              <w:rPr>
                <w:rFonts w:ascii="Times New Roman" w:eastAsia="Times New Roman" w:hAnsi="Times New Roman" w:cs="Times New Roman"/>
                <w:i/>
                <w:lang w:eastAsia="lt-LT"/>
              </w:rPr>
              <w:t>(Šis vertinimo aspektas taikomas projektams, kuriems netaikomas šių metodinių nurodymų 7.1 papunktyje nurodytas vertinimo aspektas.</w:t>
            </w:r>
          </w:p>
          <w:p w:rsidR="00F00DFC" w:rsidRPr="00B83177" w:rsidRDefault="00F00DFC" w:rsidP="00B83177">
            <w:pPr>
              <w:spacing w:after="0" w:line="240" w:lineRule="auto"/>
              <w:rPr>
                <w:rFonts w:ascii="Times New Roman" w:eastAsia="Times New Roman" w:hAnsi="Times New Roman" w:cs="Times New Roman"/>
                <w:i/>
                <w:lang w:eastAsia="lt-LT"/>
              </w:rPr>
            </w:pPr>
            <w:r w:rsidRPr="00B83177">
              <w:rPr>
                <w:rFonts w:ascii="Times New Roman" w:eastAsia="Times New Roman" w:hAnsi="Times New Roman" w:cs="Times New Roman"/>
                <w:i/>
                <w:lang w:eastAsia="lt-LT"/>
              </w:rPr>
              <w:t xml:space="preserve">Atitiktį šiam vertinimo aspektui vertina </w:t>
            </w:r>
            <w:r w:rsidR="00B83177" w:rsidRPr="00B83177">
              <w:rPr>
                <w:rFonts w:ascii="Times New Roman" w:eastAsia="Times New Roman" w:hAnsi="Times New Roman"/>
                <w:i/>
                <w:lang w:eastAsia="lt-LT"/>
              </w:rPr>
              <w:t>Regiono plėtros tarybos sekretoriatas</w:t>
            </w:r>
            <w:r w:rsidRPr="00B83177">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B83177" w:rsidRDefault="00EF313F" w:rsidP="00331EA0">
            <w:pPr>
              <w:spacing w:after="0" w:line="240" w:lineRule="auto"/>
              <w:rPr>
                <w:rFonts w:ascii="Times New Roman" w:eastAsia="Times New Roman" w:hAnsi="Times New Roman" w:cs="Times New Roman"/>
                <w:lang w:eastAsia="lt-LT"/>
              </w:rPr>
            </w:pPr>
            <w:r w:rsidRPr="00B83177">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B83177" w:rsidRDefault="00EB0290" w:rsidP="00D03B9D">
            <w:pPr>
              <w:spacing w:after="0" w:line="240" w:lineRule="auto"/>
              <w:jc w:val="center"/>
              <w:rPr>
                <w:rFonts w:ascii="Times New Roman" w:eastAsia="Times New Roman" w:hAnsi="Times New Roman" w:cs="Times New Roman"/>
                <w:sz w:val="20"/>
                <w:szCs w:val="20"/>
                <w:highlight w:val="red"/>
                <w:lang w:eastAsia="lt-LT"/>
              </w:rPr>
            </w:pPr>
            <w:r w:rsidRPr="00B83177">
              <w:rPr>
                <w:rFonts w:ascii="Times New Roman" w:eastAsia="Times New Roman" w:hAnsi="Times New Roman"/>
                <w:i/>
                <w:sz w:val="20"/>
                <w:szCs w:val="20"/>
                <w:lang w:eastAsia="lt-LT"/>
              </w:rPr>
              <w:t xml:space="preserve">(Įgyvendinančioji institucija, pildydama tinkamumo finansuoti vertinimo lentelę, perkelia </w:t>
            </w:r>
            <w:r w:rsidR="00B83177" w:rsidRPr="00B83177">
              <w:rPr>
                <w:rFonts w:ascii="Times New Roman" w:eastAsia="Times New Roman" w:hAnsi="Times New Roman"/>
                <w:i/>
                <w:sz w:val="20"/>
                <w:szCs w:val="20"/>
                <w:lang w:eastAsia="lt-LT"/>
              </w:rPr>
              <w:t>Regiono plėtros tarybos sekretoriato</w:t>
            </w:r>
            <w:r w:rsidRPr="00B83177">
              <w:rPr>
                <w:rFonts w:ascii="Times New Roman" w:eastAsia="Times New Roman" w:hAnsi="Times New Roman"/>
                <w:i/>
                <w:sz w:val="20"/>
                <w:szCs w:val="20"/>
                <w:lang w:eastAsia="lt-LT"/>
              </w:rPr>
              <w:t xml:space="preserve">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B83177" w:rsidRDefault="00F00DFC" w:rsidP="00D03B9D">
            <w:pPr>
              <w:spacing w:after="0" w:line="240" w:lineRule="auto"/>
              <w:rPr>
                <w:rFonts w:ascii="Times New Roman" w:eastAsia="Times New Roman" w:hAnsi="Times New Roman" w:cs="Times New Roman"/>
                <w:highlight w:val="red"/>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D03B9D">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E74BB3" w:rsidRDefault="00E74BB3" w:rsidP="00E74BB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paraiška. </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EF313F"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F313F" w:rsidRDefault="00F00DFC" w:rsidP="00CA54B8">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w:t>
            </w:r>
            <w:r w:rsidRPr="00EF313F">
              <w:rPr>
                <w:rFonts w:ascii="Times New Roman" w:eastAsia="Times New Roman" w:hAnsi="Times New Roman" w:cs="Times New Roman"/>
                <w:lang w:eastAsia="lt-LT"/>
              </w:rPr>
              <w:lastRenderedPageBreak/>
              <w:t>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E74BB3" w:rsidRPr="00EF313F" w:rsidRDefault="00E74BB3" w:rsidP="00E74BB3">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lastRenderedPageBreak/>
              <w:t>I</w:t>
            </w:r>
            <w:r w:rsidR="00DE683F">
              <w:rPr>
                <w:rFonts w:ascii="Times New Roman" w:eastAsia="Times New Roman" w:hAnsi="Times New Roman" w:cs="Times New Roman"/>
                <w:lang w:eastAsia="lt-LT"/>
              </w:rPr>
              <w:t xml:space="preserve">nformacijos šaltinis: </w:t>
            </w:r>
            <w:r w:rsidR="00DE683F" w:rsidRPr="004A13A3">
              <w:rPr>
                <w:rFonts w:ascii="Times New Roman" w:eastAsia="Times New Roman" w:hAnsi="Times New Roman" w:cs="Times New Roman"/>
                <w:lang w:eastAsia="lt-LT"/>
              </w:rPr>
              <w:t xml:space="preserve">paraiška </w:t>
            </w:r>
            <w:r w:rsidR="004A13A3" w:rsidRPr="008C7C42">
              <w:rPr>
                <w:rFonts w:ascii="Times New Roman" w:eastAsia="Times New Roman" w:hAnsi="Times New Roman" w:cs="Times New Roman"/>
                <w:lang w:eastAsia="lt-LT"/>
              </w:rPr>
              <w:t>ir kita įgyvendinančiai institucijai prieinama informacija</w:t>
            </w:r>
            <w:r w:rsidR="004A13A3" w:rsidRPr="004A13A3">
              <w:rPr>
                <w:rFonts w:ascii="Times New Roman" w:eastAsia="Times New Roman" w:hAnsi="Times New Roman" w:cs="Times New Roman"/>
                <w:lang w:eastAsia="lt-LT"/>
              </w:rPr>
              <w:t>.</w:t>
            </w:r>
          </w:p>
          <w:p w:rsidR="00F00DFC" w:rsidRPr="00EF313F"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rPr>
                <w:rFonts w:ascii="Times New Roman" w:eastAsia="Times New Roman" w:hAnsi="Times New Roman" w:cs="Times New Roman"/>
                <w:lang w:eastAsia="lt-LT"/>
              </w:rPr>
            </w:pPr>
          </w:p>
        </w:tc>
      </w:tr>
      <w:tr w:rsidR="00F00DFC" w:rsidRPr="00EF313F"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EF313F" w:rsidRDefault="00F00DFC" w:rsidP="00D03B9D">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lastRenderedPageBreak/>
              <w:t xml:space="preserve">7.5. </w:t>
            </w:r>
            <w:r w:rsidRPr="00EF313F">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00CD2E32" w:rsidRPr="00EF313F">
              <w:rPr>
                <w:rFonts w:ascii="Times New Roman" w:eastAsia="Times New Roman" w:hAnsi="Times New Roman" w:cs="Times New Roman"/>
                <w:spacing w:val="-4"/>
                <w:lang w:eastAsia="lt-LT"/>
              </w:rPr>
              <w:t xml:space="preserve"> </w:t>
            </w:r>
            <w:r w:rsidRPr="00EF313F">
              <w:rPr>
                <w:rFonts w:ascii="Times New Roman" w:eastAsia="Times New Roman" w:hAnsi="Times New Roman" w:cs="Times New Roman"/>
                <w:spacing w:val="-4"/>
                <w:lang w:eastAsia="lt-LT"/>
              </w:rPr>
              <w:t>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EF313F" w:rsidRDefault="00F00DFC" w:rsidP="00BB2FE0">
            <w:pPr>
              <w:spacing w:after="0" w:line="240" w:lineRule="auto"/>
              <w:jc w:val="both"/>
              <w:rPr>
                <w:rFonts w:ascii="Times New Roman" w:hAnsi="Times New Roman" w:cs="Times New Roman"/>
              </w:rPr>
            </w:pPr>
            <w:r w:rsidRPr="00EF313F">
              <w:rPr>
                <w:rFonts w:ascii="Times New Roman" w:hAnsi="Times New Roman" w:cs="Times New Roman"/>
              </w:rPr>
              <w:t xml:space="preserve">Projekto įgyvendinimo terminas ir vieta turi atitikti </w:t>
            </w:r>
            <w:r w:rsidRPr="00EF313F">
              <w:rPr>
                <w:rFonts w:ascii="Times New Roman" w:hAnsi="Times New Roman" w:cs="Times New Roman"/>
                <w:szCs w:val="24"/>
              </w:rPr>
              <w:t xml:space="preserve">šio Aprašo </w:t>
            </w:r>
            <w:r w:rsidR="00064FBE">
              <w:rPr>
                <w:rFonts w:ascii="Times New Roman" w:hAnsi="Times New Roman" w:cs="Times New Roman"/>
                <w:szCs w:val="24"/>
              </w:rPr>
              <w:t>2</w:t>
            </w:r>
            <w:r w:rsidR="00B95293">
              <w:rPr>
                <w:rFonts w:ascii="Times New Roman" w:hAnsi="Times New Roman" w:cs="Times New Roman"/>
                <w:szCs w:val="24"/>
              </w:rPr>
              <w:t>4</w:t>
            </w:r>
            <w:r w:rsidR="00706230">
              <w:rPr>
                <w:rFonts w:ascii="Times New Roman" w:hAnsi="Times New Roman" w:cs="Times New Roman"/>
                <w:szCs w:val="24"/>
              </w:rPr>
              <w:t xml:space="preserve">, </w:t>
            </w:r>
            <w:r w:rsidR="00605F24" w:rsidRPr="00EF313F">
              <w:rPr>
                <w:rFonts w:ascii="Times New Roman" w:hAnsi="Times New Roman" w:cs="Times New Roman"/>
                <w:szCs w:val="24"/>
              </w:rPr>
              <w:t>2</w:t>
            </w:r>
            <w:r w:rsidR="00B95293">
              <w:rPr>
                <w:rFonts w:ascii="Times New Roman" w:hAnsi="Times New Roman" w:cs="Times New Roman"/>
                <w:szCs w:val="24"/>
              </w:rPr>
              <w:t>5</w:t>
            </w:r>
            <w:r w:rsidR="00064FBE">
              <w:rPr>
                <w:rFonts w:ascii="Times New Roman" w:hAnsi="Times New Roman" w:cs="Times New Roman"/>
                <w:szCs w:val="24"/>
              </w:rPr>
              <w:t xml:space="preserve"> ir </w:t>
            </w:r>
            <w:r w:rsidR="006A74B9" w:rsidRPr="00EF313F">
              <w:rPr>
                <w:rFonts w:ascii="Times New Roman" w:hAnsi="Times New Roman" w:cs="Times New Roman"/>
                <w:szCs w:val="24"/>
              </w:rPr>
              <w:t>2</w:t>
            </w:r>
            <w:r w:rsidR="00B95293">
              <w:rPr>
                <w:rFonts w:ascii="Times New Roman" w:hAnsi="Times New Roman" w:cs="Times New Roman"/>
                <w:szCs w:val="24"/>
              </w:rPr>
              <w:t>6</w:t>
            </w:r>
            <w:r w:rsidR="006A74B9" w:rsidRPr="00EF313F">
              <w:rPr>
                <w:rFonts w:ascii="Times New Roman" w:hAnsi="Times New Roman" w:cs="Times New Roman"/>
                <w:szCs w:val="24"/>
              </w:rPr>
              <w:t xml:space="preserve"> </w:t>
            </w:r>
            <w:r w:rsidRPr="00EF313F">
              <w:rPr>
                <w:rFonts w:ascii="Times New Roman" w:hAnsi="Times New Roman" w:cs="Times New Roman"/>
                <w:szCs w:val="24"/>
              </w:rPr>
              <w:t>punktuose</w:t>
            </w:r>
            <w:r w:rsidRPr="00EF313F">
              <w:rPr>
                <w:rFonts w:ascii="Times New Roman" w:hAnsi="Times New Roman" w:cs="Times New Roman"/>
              </w:rPr>
              <w:t xml:space="preserve"> nustatytus reikalavimus.</w:t>
            </w:r>
          </w:p>
          <w:p w:rsidR="00E74BB3" w:rsidRPr="00EF313F" w:rsidRDefault="00E74BB3" w:rsidP="00BB2FE0">
            <w:pPr>
              <w:spacing w:after="0" w:line="240" w:lineRule="auto"/>
              <w:jc w:val="both"/>
              <w:rPr>
                <w:rFonts w:ascii="Times New Roman" w:hAnsi="Times New Roman" w:cs="Times New Roman"/>
              </w:rPr>
            </w:pPr>
          </w:p>
          <w:p w:rsidR="00E74BB3" w:rsidRPr="00EF313F" w:rsidRDefault="00E74BB3" w:rsidP="00BB2FE0">
            <w:pPr>
              <w:spacing w:after="0" w:line="240" w:lineRule="auto"/>
              <w:jc w:val="both"/>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 xml:space="preserve">Informacijos šaltinis: paraiška. </w:t>
            </w:r>
          </w:p>
          <w:p w:rsidR="00E74BB3" w:rsidRPr="00EF313F" w:rsidRDefault="00E74BB3" w:rsidP="00BB2FE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EF313F"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EF313F" w:rsidRDefault="00F00DFC" w:rsidP="00D03B9D">
            <w:pPr>
              <w:spacing w:after="0" w:line="240" w:lineRule="auto"/>
              <w:rPr>
                <w:rFonts w:ascii="Times New Roman" w:eastAsia="Times New Roman" w:hAnsi="Times New Roman" w:cs="Times New Roman"/>
                <w:lang w:eastAsia="lt-LT"/>
              </w:rPr>
            </w:pPr>
          </w:p>
        </w:tc>
      </w:tr>
      <w:tr w:rsidR="00F00DFC" w:rsidRPr="00EF313F"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F313F" w:rsidRDefault="00F00DFC" w:rsidP="00D03B9D">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7.6. Projektas atitinka kry</w:t>
            </w:r>
            <w:r w:rsidR="005B3717" w:rsidRPr="00EF313F">
              <w:rPr>
                <w:rFonts w:ascii="Times New Roman" w:eastAsia="Times New Roman" w:hAnsi="Times New Roman" w:cs="Times New Roman"/>
                <w:lang w:eastAsia="lt-LT"/>
              </w:rPr>
              <w:t>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EF313F" w:rsidRDefault="005B3717" w:rsidP="00BB2FE0">
            <w:pPr>
              <w:spacing w:after="0" w:line="240" w:lineRule="auto"/>
              <w:jc w:val="both"/>
              <w:rPr>
                <w:rFonts w:ascii="Times New Roman" w:eastAsia="Times New Roman" w:hAnsi="Times New Roman" w:cs="Times New Roman"/>
                <w:lang w:eastAsia="lt-LT"/>
              </w:rPr>
            </w:pPr>
            <w:r w:rsidRPr="00EF313F">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EF313F"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F313F" w:rsidRDefault="00F00DFC" w:rsidP="00CC7560">
            <w:pPr>
              <w:spacing w:after="0" w:line="240" w:lineRule="auto"/>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 xml:space="preserve">7.7. Teisingai </w:t>
            </w:r>
            <w:r w:rsidRPr="00EF313F">
              <w:rPr>
                <w:rFonts w:ascii="Times New Roman" w:hAnsi="Times New Roman" w:cs="Times New Roman"/>
              </w:rPr>
              <w:t>pritaikyti fiksuotoji projekto išlaidų norma, fiksuotieji</w:t>
            </w:r>
            <w:r w:rsidRPr="00EF313F">
              <w:rPr>
                <w:rFonts w:ascii="Times New Roman" w:eastAsia="Times New Roman" w:hAnsi="Times New Roman" w:cs="Times New Roman"/>
                <w:lang w:eastAsia="lt-LT"/>
              </w:rPr>
              <w:t xml:space="preserve"> projekto išlaidų </w:t>
            </w:r>
            <w:r w:rsidRPr="00EF313F">
              <w:rPr>
                <w:rFonts w:ascii="Times New Roman" w:hAnsi="Times New Roman" w:cs="Times New Roman"/>
              </w:rPr>
              <w:t>vieneto įkainiai, fiksuotosios projekto išlaidų sumos ir (ar) apdovanojimai</w:t>
            </w:r>
            <w:r w:rsidR="00CC7560" w:rsidRPr="00EF313F">
              <w:rPr>
                <w:rFonts w:ascii="Times New Roman" w:hAnsi="Times New Roman" w:cs="Times New Roman"/>
              </w:rPr>
              <w:t>.</w:t>
            </w:r>
            <w:r w:rsidRPr="00EF313F">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EF313F" w:rsidRDefault="00F00DFC" w:rsidP="00BB2FE0">
            <w:pPr>
              <w:spacing w:after="0" w:line="240" w:lineRule="auto"/>
              <w:jc w:val="both"/>
              <w:rPr>
                <w:rFonts w:ascii="Times New Roman" w:hAnsi="Times New Roman" w:cs="Times New Roman"/>
                <w:szCs w:val="24"/>
              </w:rPr>
            </w:pPr>
            <w:r w:rsidRPr="00EF313F">
              <w:rPr>
                <w:rFonts w:ascii="Times New Roman" w:hAnsi="Times New Roman" w:cs="Times New Roman"/>
              </w:rPr>
              <w:t>Pro</w:t>
            </w:r>
            <w:r w:rsidR="005F0DD8" w:rsidRPr="00EF313F">
              <w:rPr>
                <w:rFonts w:ascii="Times New Roman" w:hAnsi="Times New Roman" w:cs="Times New Roman"/>
              </w:rPr>
              <w:t>jektui taikoma fiksuotoji norma</w:t>
            </w:r>
            <w:r w:rsidRPr="00EF313F">
              <w:rPr>
                <w:rFonts w:ascii="Times New Roman" w:hAnsi="Times New Roman" w:cs="Times New Roman"/>
              </w:rPr>
              <w:t xml:space="preserve"> turi atitikti reikalavimus, nustatytus </w:t>
            </w:r>
            <w:r w:rsidR="00E74BB3" w:rsidRPr="00EF313F">
              <w:rPr>
                <w:rFonts w:ascii="Times New Roman" w:hAnsi="Times New Roman" w:cs="Times New Roman"/>
                <w:szCs w:val="24"/>
              </w:rPr>
              <w:t xml:space="preserve">šio Aprašo </w:t>
            </w:r>
            <w:r w:rsidR="00B33326">
              <w:rPr>
                <w:rFonts w:ascii="Times New Roman" w:hAnsi="Times New Roman" w:cs="Times New Roman"/>
                <w:szCs w:val="24"/>
              </w:rPr>
              <w:t>40</w:t>
            </w:r>
            <w:r w:rsidRPr="00EF313F">
              <w:rPr>
                <w:rFonts w:ascii="Times New Roman" w:hAnsi="Times New Roman" w:cs="Times New Roman"/>
                <w:szCs w:val="24"/>
              </w:rPr>
              <w:t xml:space="preserve"> punkte.</w:t>
            </w:r>
          </w:p>
          <w:p w:rsidR="00E74BB3" w:rsidRPr="00EF313F" w:rsidRDefault="00E74BB3" w:rsidP="00BB2FE0">
            <w:pPr>
              <w:spacing w:after="0" w:line="240" w:lineRule="auto"/>
              <w:jc w:val="both"/>
              <w:rPr>
                <w:rFonts w:ascii="Times New Roman" w:hAnsi="Times New Roman" w:cs="Times New Roman"/>
                <w:szCs w:val="24"/>
              </w:rPr>
            </w:pPr>
          </w:p>
          <w:p w:rsidR="00E74BB3" w:rsidRPr="00EF313F" w:rsidRDefault="00E74BB3" w:rsidP="00BB2FE0">
            <w:pPr>
              <w:spacing w:after="0" w:line="240" w:lineRule="auto"/>
              <w:jc w:val="both"/>
              <w:rPr>
                <w:rFonts w:ascii="Times New Roman" w:hAnsi="Times New Roman" w:cs="Times New Roman"/>
              </w:rPr>
            </w:pPr>
          </w:p>
          <w:p w:rsidR="00E74BB3" w:rsidRPr="006C122A" w:rsidRDefault="00E74BB3" w:rsidP="00BB2FE0">
            <w:pPr>
              <w:spacing w:after="0" w:line="240" w:lineRule="auto"/>
              <w:jc w:val="both"/>
              <w:rPr>
                <w:rFonts w:ascii="Times New Roman" w:eastAsia="Times New Roman" w:hAnsi="Times New Roman" w:cs="Times New Roman"/>
                <w:lang w:eastAsia="lt-LT"/>
              </w:rPr>
            </w:pPr>
            <w:r w:rsidRPr="00EF313F">
              <w:rPr>
                <w:rFonts w:ascii="Times New Roman" w:eastAsia="Times New Roman" w:hAnsi="Times New Roman" w:cs="Times New Roman"/>
                <w:lang w:eastAsia="lt-LT"/>
              </w:rPr>
              <w:t>Informacijos šaltinis: paraiška.</w:t>
            </w:r>
            <w:r>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B77384" w:rsidRDefault="00F00DFC" w:rsidP="00D03B9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865D0B" w:rsidP="00865D0B">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 projektams, kuriems teikiama valstybės pagalba.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r w:rsidR="00037326" w:rsidRPr="006C122A" w:rsidTr="00D03B9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w:t>
            </w:r>
            <w:r w:rsidR="000C1639">
              <w:rPr>
                <w:rFonts w:ascii="Times New Roman" w:eastAsia="Times New Roman" w:hAnsi="Times New Roman" w:cs="Times New Roman"/>
                <w:lang w:eastAsia="lt-LT"/>
              </w:rPr>
              <w:t>anglaudos fondo</w:t>
            </w:r>
            <w:r w:rsidRPr="006C122A">
              <w:rPr>
                <w:rFonts w:ascii="Times New Roman" w:eastAsia="Times New Roman" w:hAnsi="Times New Roman" w:cs="Times New Roman"/>
                <w:lang w:eastAsia="lt-LT"/>
              </w:rPr>
              <w:t xml:space="preserve"> bendrai finansuojamo projekto veiklų, vykdomų ne Lietuvos Respublikoje, bet ES teritorijoje, išlaidos neviršija procento, nustatyto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Pr="006C122A">
              <w:rPr>
                <w:rFonts w:ascii="Times New Roman" w:eastAsia="Times New Roman" w:hAnsi="Times New Roman" w:cs="Times New Roman"/>
                <w:lang w:eastAsia="lt-LT"/>
              </w:rPr>
              <w:t xml:space="preserve">; arba pagal </w:t>
            </w:r>
            <w:r w:rsidR="00CD2E32">
              <w:rPr>
                <w:rFonts w:ascii="Times New Roman" w:eastAsia="Times New Roman" w:hAnsi="Times New Roman" w:cs="Times New Roman"/>
                <w:lang w:eastAsia="lt-LT"/>
              </w:rPr>
              <w:lastRenderedPageBreak/>
              <w:t>Aprašą</w:t>
            </w:r>
            <w:r w:rsidR="00CD2E32" w:rsidRPr="006C122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b) iš E</w:t>
            </w:r>
            <w:r w:rsidR="000C1639">
              <w:rPr>
                <w:rFonts w:ascii="Times New Roman" w:eastAsia="Times New Roman" w:hAnsi="Times New Roman" w:cs="Times New Roman"/>
                <w:lang w:eastAsia="lt-LT"/>
              </w:rPr>
              <w:t xml:space="preserve">uropos socialinio fondo </w:t>
            </w:r>
            <w:r w:rsidRPr="006C122A">
              <w:rPr>
                <w:rFonts w:ascii="Times New Roman" w:eastAsia="Times New Roman" w:hAnsi="Times New Roman" w:cs="Times New Roman"/>
                <w:lang w:eastAsia="lt-LT"/>
              </w:rPr>
              <w:t xml:space="preserve">bendrai finansuojamo projekto veiklos vykdomos: </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ne ES teritorijoje, bet tokių veiklų išlaidos neviršija procento, nustatyto </w:t>
            </w:r>
            <w:r w:rsidR="00CD2E32">
              <w:rPr>
                <w:rFonts w:ascii="Times New Roman" w:eastAsia="Times New Roman" w:hAnsi="Times New Roman" w:cs="Times New Roman"/>
                <w:lang w:eastAsia="lt-LT"/>
              </w:rPr>
              <w:t>A</w:t>
            </w:r>
            <w:r w:rsidR="00CD2E32" w:rsidRPr="006C122A">
              <w:rPr>
                <w:rFonts w:ascii="Times New Roman" w:eastAsia="Times New Roman" w:hAnsi="Times New Roman" w:cs="Times New Roman"/>
                <w:lang w:eastAsia="lt-LT"/>
              </w:rPr>
              <w:t>praše</w:t>
            </w:r>
            <w:r w:rsidRPr="006C122A">
              <w:rPr>
                <w:rFonts w:ascii="Times New Roman" w:eastAsia="Times New Roman" w:hAnsi="Times New Roman" w:cs="Times New Roman"/>
                <w:lang w:eastAsia="lt-LT"/>
              </w:rPr>
              <w:t>.</w:t>
            </w:r>
          </w:p>
          <w:p w:rsidR="00F00DFC" w:rsidRPr="006C122A" w:rsidRDefault="00F00DFC" w:rsidP="00D03B9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9C5763">
            <w:pPr>
              <w:spacing w:after="0" w:line="240" w:lineRule="auto"/>
              <w:jc w:val="both"/>
              <w:rPr>
                <w:rFonts w:ascii="Times New Roman" w:hAnsi="Times New Roman" w:cs="Times New Roman"/>
              </w:rPr>
            </w:pPr>
            <w:r w:rsidRPr="006C122A">
              <w:rPr>
                <w:rFonts w:ascii="Times New Roman" w:hAnsi="Times New Roman" w:cs="Times New Roman"/>
                <w:szCs w:val="24"/>
              </w:rPr>
              <w:lastRenderedPageBreak/>
              <w:t xml:space="preserve">Projekto veiklų vykdymo teritorija turi atitikti šio Aprašo </w:t>
            </w:r>
            <w:r w:rsidR="00B14DE5">
              <w:rPr>
                <w:rFonts w:ascii="Times New Roman" w:hAnsi="Times New Roman" w:cs="Times New Roman"/>
                <w:szCs w:val="24"/>
              </w:rPr>
              <w:t>2</w:t>
            </w:r>
            <w:r w:rsidR="00DF1847">
              <w:rPr>
                <w:rFonts w:ascii="Times New Roman" w:hAnsi="Times New Roman" w:cs="Times New Roman"/>
                <w:szCs w:val="24"/>
              </w:rPr>
              <w:t>6</w:t>
            </w:r>
            <w:r w:rsidRPr="006C122A">
              <w:rPr>
                <w:rFonts w:ascii="Times New Roman" w:hAnsi="Times New Roman" w:cs="Times New Roman"/>
                <w:szCs w:val="24"/>
              </w:rPr>
              <w:t xml:space="preserve"> punkte </w:t>
            </w:r>
            <w:r w:rsidRPr="006C122A">
              <w:rPr>
                <w:rFonts w:ascii="Times New Roman" w:hAnsi="Times New Roman" w:cs="Times New Roman"/>
              </w:rPr>
              <w:t>nustatytus  reikalavimus.</w:t>
            </w:r>
          </w:p>
          <w:p w:rsidR="009C5763" w:rsidRDefault="009C5763" w:rsidP="00EA04FE">
            <w:pPr>
              <w:spacing w:after="0" w:line="240" w:lineRule="auto"/>
              <w:rPr>
                <w:rFonts w:ascii="Times New Roman" w:eastAsia="Times New Roman" w:hAnsi="Times New Roman" w:cs="Times New Roman"/>
                <w:lang w:eastAsia="lt-LT"/>
              </w:rPr>
            </w:pPr>
          </w:p>
          <w:p w:rsidR="009C5763" w:rsidRDefault="00CF004B" w:rsidP="00EA04F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r w:rsidR="004A13A3">
              <w:rPr>
                <w:rFonts w:ascii="Times New Roman" w:eastAsia="Times New Roman" w:hAnsi="Times New Roman" w:cs="Times New Roman"/>
                <w:lang w:eastAsia="lt-LT"/>
              </w:rPr>
              <w:t>.</w:t>
            </w:r>
            <w:r>
              <w:rPr>
                <w:rFonts w:ascii="Times New Roman" w:eastAsia="Times New Roman" w:hAnsi="Times New Roman" w:cs="Times New Roman"/>
                <w:lang w:eastAsia="lt-LT"/>
              </w:rPr>
              <w:t xml:space="preserve"> </w:t>
            </w:r>
          </w:p>
          <w:p w:rsidR="009C5763" w:rsidRDefault="009C5763" w:rsidP="009C5763">
            <w:pPr>
              <w:rPr>
                <w:rFonts w:ascii="Times New Roman" w:eastAsia="Times New Roman" w:hAnsi="Times New Roman" w:cs="Times New Roman"/>
                <w:lang w:eastAsia="lt-LT"/>
              </w:rPr>
            </w:pPr>
          </w:p>
          <w:p w:rsidR="00CF004B" w:rsidRPr="009C5763" w:rsidRDefault="00CF004B" w:rsidP="009C5763">
            <w:pPr>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D03B9D">
            <w:pPr>
              <w:spacing w:after="0" w:line="240" w:lineRule="auto"/>
              <w:rPr>
                <w:rFonts w:ascii="Times New Roman" w:eastAsia="Times New Roman" w:hAnsi="Times New Roman" w:cs="Times New Roman"/>
                <w:lang w:eastAsia="lt-LT"/>
              </w:rPr>
            </w:pPr>
          </w:p>
        </w:tc>
      </w:tr>
    </w:tbl>
    <w:p w:rsidR="00EB4717" w:rsidRPr="006C122A" w:rsidRDefault="00EB4717"/>
    <w:p w:rsidR="00EB4717" w:rsidRPr="00811F6E" w:rsidRDefault="00811F6E" w:rsidP="000A7382">
      <w:pPr>
        <w:rPr>
          <w:rFonts w:ascii="Times New Roman" w:eastAsia="Times New Roman" w:hAnsi="Times New Roman"/>
          <w:b/>
          <w:lang w:eastAsia="lt-LT"/>
        </w:rPr>
      </w:pPr>
      <w:r>
        <w:rPr>
          <w:rFonts w:ascii="Times New Roman" w:eastAsia="Times New Roman" w:hAnsi="Times New Roman"/>
          <w:b/>
          <w:lang w:eastAsia="lt-LT"/>
        </w:rPr>
        <w:br w:type="page"/>
      </w: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EA04FE" w:rsidRDefault="00EA04FE"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p>
    <w:p w:rsidR="00886260"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w:t>
      </w:r>
      <w:r w:rsidR="00B95ECD">
        <w:rPr>
          <w:rFonts w:ascii="Times New Roman" w:eastAsia="Times New Roman" w:hAnsi="Times New Roman"/>
          <w:i/>
          <w:lang w:eastAsia="lt-LT"/>
        </w:rPr>
        <w:t>regionų</w:t>
      </w:r>
      <w:r w:rsidRPr="006C122A">
        <w:rPr>
          <w:rFonts w:ascii="Times New Roman" w:eastAsia="Times New Roman" w:hAnsi="Times New Roman"/>
          <w:i/>
          <w:lang w:eastAsia="lt-LT"/>
        </w:rPr>
        <w:t xml:space="preserve">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A04FE" w:rsidRPr="006C122A" w:rsidRDefault="00EA04FE"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w:t>
      </w:r>
      <w:r w:rsidR="009F7250">
        <w:rPr>
          <w:rFonts w:ascii="Times New Roman" w:eastAsia="Times New Roman" w:hAnsi="Times New Roman"/>
          <w:i/>
          <w:lang w:eastAsia="lt-LT"/>
        </w:rPr>
        <w:t>regionų</w:t>
      </w:r>
      <w:r w:rsidR="00742415" w:rsidRPr="006C122A">
        <w:rPr>
          <w:rFonts w:ascii="Times New Roman" w:eastAsia="Times New Roman" w:hAnsi="Times New Roman"/>
          <w:i/>
          <w:lang w:eastAsia="lt-LT"/>
        </w:rPr>
        <w:t xml:space="preserve"> projektų sąrašu </w:t>
      </w:r>
      <w:r w:rsidRPr="006C122A">
        <w:rPr>
          <w:rFonts w:ascii="Times New Roman" w:eastAsia="Times New Roman" w:hAnsi="Times New Roman"/>
          <w:i/>
          <w:lang w:eastAsia="lt-LT"/>
        </w:rPr>
        <w:t>paraiškoje yra atlikti neesminiai pakeitimai, žymima „Taip su išlyga“ ir komentaro laukelyje nurodoma, kokie konkrečiai pakeitimai buvo atlikti.</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eastAsia="Calibri" w:hAnsi="Times New Roman"/>
          <w:i/>
        </w:rPr>
        <w:t>)</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D03B9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D03B9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D03B9D">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D03B9D">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D03B9D">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D03B9D">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D03B9D">
            <w:pPr>
              <w:jc w:val="center"/>
              <w:rPr>
                <w:rFonts w:ascii="Times New Roman" w:hAnsi="Times New Roman"/>
              </w:rPr>
            </w:pPr>
          </w:p>
        </w:tc>
      </w:tr>
    </w:tbl>
    <w:p w:rsidR="00EB32EC" w:rsidRDefault="00EB32EC"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5080"/>
      </w:tblGrid>
      <w:tr w:rsidR="000555C3" w:rsidRPr="006C122A" w:rsidTr="00AB7125">
        <w:tc>
          <w:tcPr>
            <w:tcW w:w="15080" w:type="dxa"/>
          </w:tcPr>
          <w:p w:rsidR="000555C3" w:rsidRPr="00EB32EC"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EA1B78">
        <w:rPr>
          <w:rFonts w:ascii="Times New Roman" w:hAnsi="Times New Roman" w:cs="Times New Roman"/>
          <w:lang w:val="sv-SE"/>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9A2718">
      <w:headerReference w:type="default" r:id="rId9"/>
      <w:pgSz w:w="16838" w:h="11906" w:orient="landscape"/>
      <w:pgMar w:top="720" w:right="720" w:bottom="568"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6D" w:rsidRDefault="0000636D" w:rsidP="00045B41">
      <w:pPr>
        <w:spacing w:after="0" w:line="240" w:lineRule="auto"/>
      </w:pPr>
      <w:r>
        <w:separator/>
      </w:r>
    </w:p>
  </w:endnote>
  <w:endnote w:type="continuationSeparator" w:id="0">
    <w:p w:rsidR="0000636D" w:rsidRDefault="0000636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6D" w:rsidRDefault="0000636D" w:rsidP="00045B41">
      <w:pPr>
        <w:spacing w:after="0" w:line="240" w:lineRule="auto"/>
      </w:pPr>
      <w:r>
        <w:separator/>
      </w:r>
    </w:p>
  </w:footnote>
  <w:footnote w:type="continuationSeparator" w:id="0">
    <w:p w:rsidR="0000636D" w:rsidRDefault="0000636D" w:rsidP="00045B41">
      <w:pPr>
        <w:spacing w:after="0" w:line="240" w:lineRule="auto"/>
      </w:pPr>
      <w:r>
        <w:continuationSeparator/>
      </w:r>
    </w:p>
  </w:footnote>
  <w:footnote w:id="1">
    <w:p w:rsidR="00D03B9D" w:rsidRPr="001A34A1" w:rsidRDefault="00D03B9D">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353444"/>
      <w:docPartObj>
        <w:docPartGallery w:val="Page Numbers (Top of Page)"/>
        <w:docPartUnique/>
      </w:docPartObj>
    </w:sdtPr>
    <w:sdtEndPr>
      <w:rPr>
        <w:rFonts w:ascii="Times New Roman" w:hAnsi="Times New Roman" w:cs="Times New Roman"/>
        <w:noProof/>
      </w:rPr>
    </w:sdtEndPr>
    <w:sdtContent>
      <w:p w:rsidR="001E0E62" w:rsidRPr="001E0E62" w:rsidRDefault="00E12886">
        <w:pPr>
          <w:pStyle w:val="Header"/>
          <w:jc w:val="center"/>
          <w:rPr>
            <w:rFonts w:ascii="Times New Roman" w:hAnsi="Times New Roman" w:cs="Times New Roman"/>
          </w:rPr>
        </w:pPr>
        <w:r w:rsidRPr="00E12886">
          <w:rPr>
            <w:rFonts w:ascii="Times New Roman" w:hAnsi="Times New Roman" w:cs="Times New Roman"/>
          </w:rPr>
          <w:fldChar w:fldCharType="begin"/>
        </w:r>
        <w:r w:rsidRPr="00E12886">
          <w:rPr>
            <w:rFonts w:ascii="Times New Roman" w:hAnsi="Times New Roman" w:cs="Times New Roman"/>
          </w:rPr>
          <w:instrText xml:space="preserve"> PAGE   \* MERGEFORMAT </w:instrText>
        </w:r>
        <w:r w:rsidRPr="00E12886">
          <w:rPr>
            <w:rFonts w:ascii="Times New Roman" w:hAnsi="Times New Roman" w:cs="Times New Roman"/>
          </w:rPr>
          <w:fldChar w:fldCharType="separate"/>
        </w:r>
        <w:r w:rsidR="00A57386">
          <w:rPr>
            <w:rFonts w:ascii="Times New Roman" w:hAnsi="Times New Roman" w:cs="Times New Roman"/>
            <w:noProof/>
          </w:rPr>
          <w:t>4</w:t>
        </w:r>
        <w:r w:rsidRPr="00E12886">
          <w:rPr>
            <w:rFonts w:ascii="Times New Roman" w:hAnsi="Times New Roman" w:cs="Times New Roman"/>
            <w:noProof/>
          </w:rPr>
          <w:fldChar w:fldCharType="end"/>
        </w:r>
      </w:p>
    </w:sdtContent>
  </w:sdt>
  <w:p w:rsidR="001E0E62" w:rsidRDefault="001E0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3F247E69"/>
    <w:multiLevelType w:val="hybridMultilevel"/>
    <w:tmpl w:val="A978FA5E"/>
    <w:lvl w:ilvl="0" w:tplc="E570A162">
      <w:start w:val="1"/>
      <w:numFmt w:val="decimal"/>
      <w:lvlText w:val="%1."/>
      <w:lvlJc w:val="left"/>
      <w:pPr>
        <w:ind w:left="720" w:hanging="360"/>
      </w:pPr>
      <w:rPr>
        <w:rFonts w:eastAsia="Times New Roman"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Mieldažytė-Petrukaitė">
    <w15:presenceInfo w15:providerId="AD" w15:userId="S-1-5-21-435918606-2984255037-1919720017-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13D6"/>
    <w:rsid w:val="0000636D"/>
    <w:rsid w:val="00012D40"/>
    <w:rsid w:val="00012E0A"/>
    <w:rsid w:val="000227D0"/>
    <w:rsid w:val="00037326"/>
    <w:rsid w:val="00044673"/>
    <w:rsid w:val="00045B41"/>
    <w:rsid w:val="00052B72"/>
    <w:rsid w:val="000544E1"/>
    <w:rsid w:val="000555C3"/>
    <w:rsid w:val="0005647F"/>
    <w:rsid w:val="00057C72"/>
    <w:rsid w:val="00064FBE"/>
    <w:rsid w:val="00065C0F"/>
    <w:rsid w:val="00071B9D"/>
    <w:rsid w:val="00084BC7"/>
    <w:rsid w:val="000901FB"/>
    <w:rsid w:val="0009063A"/>
    <w:rsid w:val="00091DC8"/>
    <w:rsid w:val="000A7382"/>
    <w:rsid w:val="000C1639"/>
    <w:rsid w:val="000C3296"/>
    <w:rsid w:val="000D710D"/>
    <w:rsid w:val="000E0D1B"/>
    <w:rsid w:val="000E249A"/>
    <w:rsid w:val="001167DA"/>
    <w:rsid w:val="0012780E"/>
    <w:rsid w:val="001313BA"/>
    <w:rsid w:val="001348F4"/>
    <w:rsid w:val="0014363D"/>
    <w:rsid w:val="00152DAF"/>
    <w:rsid w:val="00164BA9"/>
    <w:rsid w:val="00181225"/>
    <w:rsid w:val="00187A95"/>
    <w:rsid w:val="00193320"/>
    <w:rsid w:val="00196A1E"/>
    <w:rsid w:val="001A06A0"/>
    <w:rsid w:val="001A34A1"/>
    <w:rsid w:val="001B3A33"/>
    <w:rsid w:val="001B58AF"/>
    <w:rsid w:val="001B5905"/>
    <w:rsid w:val="001B7222"/>
    <w:rsid w:val="001C0695"/>
    <w:rsid w:val="001C31B6"/>
    <w:rsid w:val="001C4718"/>
    <w:rsid w:val="001C4F63"/>
    <w:rsid w:val="001C61E4"/>
    <w:rsid w:val="001D194A"/>
    <w:rsid w:val="001D44AA"/>
    <w:rsid w:val="001E0E62"/>
    <w:rsid w:val="001E3B68"/>
    <w:rsid w:val="001E4061"/>
    <w:rsid w:val="00214241"/>
    <w:rsid w:val="00221111"/>
    <w:rsid w:val="002232CE"/>
    <w:rsid w:val="00225D8E"/>
    <w:rsid w:val="002324F3"/>
    <w:rsid w:val="00233A64"/>
    <w:rsid w:val="00241518"/>
    <w:rsid w:val="00244586"/>
    <w:rsid w:val="00247511"/>
    <w:rsid w:val="00251E1B"/>
    <w:rsid w:val="00261F3C"/>
    <w:rsid w:val="00262272"/>
    <w:rsid w:val="00272125"/>
    <w:rsid w:val="00273FEF"/>
    <w:rsid w:val="0027717C"/>
    <w:rsid w:val="002779D7"/>
    <w:rsid w:val="002815CE"/>
    <w:rsid w:val="00290E6E"/>
    <w:rsid w:val="002A4E9B"/>
    <w:rsid w:val="002B2891"/>
    <w:rsid w:val="002C53C0"/>
    <w:rsid w:val="002C55A7"/>
    <w:rsid w:val="002C6FE2"/>
    <w:rsid w:val="002C7E44"/>
    <w:rsid w:val="002D2DCD"/>
    <w:rsid w:val="002D68BB"/>
    <w:rsid w:val="002E0FDD"/>
    <w:rsid w:val="002E1345"/>
    <w:rsid w:val="002E249A"/>
    <w:rsid w:val="002F1B69"/>
    <w:rsid w:val="002F50BE"/>
    <w:rsid w:val="002F79D0"/>
    <w:rsid w:val="003027F8"/>
    <w:rsid w:val="00304036"/>
    <w:rsid w:val="0031001E"/>
    <w:rsid w:val="00310C01"/>
    <w:rsid w:val="003168E0"/>
    <w:rsid w:val="00321B6E"/>
    <w:rsid w:val="00322DBB"/>
    <w:rsid w:val="003246D0"/>
    <w:rsid w:val="0033066A"/>
    <w:rsid w:val="00331DE2"/>
    <w:rsid w:val="00331EA0"/>
    <w:rsid w:val="00333A8E"/>
    <w:rsid w:val="003341BE"/>
    <w:rsid w:val="0033517D"/>
    <w:rsid w:val="003437B1"/>
    <w:rsid w:val="00343D06"/>
    <w:rsid w:val="0034448E"/>
    <w:rsid w:val="0036275E"/>
    <w:rsid w:val="00367F43"/>
    <w:rsid w:val="00382BF6"/>
    <w:rsid w:val="00386B60"/>
    <w:rsid w:val="00391A1A"/>
    <w:rsid w:val="00393EBC"/>
    <w:rsid w:val="003B13D9"/>
    <w:rsid w:val="003B656E"/>
    <w:rsid w:val="003D62F8"/>
    <w:rsid w:val="003F4E68"/>
    <w:rsid w:val="004020B5"/>
    <w:rsid w:val="00412E7C"/>
    <w:rsid w:val="004200BC"/>
    <w:rsid w:val="00426029"/>
    <w:rsid w:val="0042686E"/>
    <w:rsid w:val="004309ED"/>
    <w:rsid w:val="00445C89"/>
    <w:rsid w:val="004518E4"/>
    <w:rsid w:val="00453A85"/>
    <w:rsid w:val="0045555F"/>
    <w:rsid w:val="00456938"/>
    <w:rsid w:val="00461951"/>
    <w:rsid w:val="004650EC"/>
    <w:rsid w:val="00492F16"/>
    <w:rsid w:val="004A13A3"/>
    <w:rsid w:val="004A21B7"/>
    <w:rsid w:val="004A315A"/>
    <w:rsid w:val="004A7217"/>
    <w:rsid w:val="004B3A9C"/>
    <w:rsid w:val="004D1B9F"/>
    <w:rsid w:val="004D3232"/>
    <w:rsid w:val="004D6FB4"/>
    <w:rsid w:val="004F20BC"/>
    <w:rsid w:val="00504958"/>
    <w:rsid w:val="00505579"/>
    <w:rsid w:val="005353B9"/>
    <w:rsid w:val="00541DD3"/>
    <w:rsid w:val="005475F8"/>
    <w:rsid w:val="00553A3C"/>
    <w:rsid w:val="00556BCF"/>
    <w:rsid w:val="0056202C"/>
    <w:rsid w:val="0056392D"/>
    <w:rsid w:val="0056515D"/>
    <w:rsid w:val="00571935"/>
    <w:rsid w:val="00573714"/>
    <w:rsid w:val="005750B7"/>
    <w:rsid w:val="005778D7"/>
    <w:rsid w:val="00580B31"/>
    <w:rsid w:val="005876FF"/>
    <w:rsid w:val="00591233"/>
    <w:rsid w:val="00592317"/>
    <w:rsid w:val="0059411E"/>
    <w:rsid w:val="00595567"/>
    <w:rsid w:val="005B3717"/>
    <w:rsid w:val="005C3CAE"/>
    <w:rsid w:val="005D1CB0"/>
    <w:rsid w:val="005D4940"/>
    <w:rsid w:val="005E608C"/>
    <w:rsid w:val="005F0DD8"/>
    <w:rsid w:val="00601EB6"/>
    <w:rsid w:val="00605F24"/>
    <w:rsid w:val="00620B9B"/>
    <w:rsid w:val="006222DB"/>
    <w:rsid w:val="00622689"/>
    <w:rsid w:val="006234EB"/>
    <w:rsid w:val="00632E65"/>
    <w:rsid w:val="00632E6A"/>
    <w:rsid w:val="00654FCD"/>
    <w:rsid w:val="00660454"/>
    <w:rsid w:val="00682C54"/>
    <w:rsid w:val="00694F6F"/>
    <w:rsid w:val="006A135E"/>
    <w:rsid w:val="006A1BEF"/>
    <w:rsid w:val="006A3CE1"/>
    <w:rsid w:val="006A74B9"/>
    <w:rsid w:val="006B1034"/>
    <w:rsid w:val="006B1E71"/>
    <w:rsid w:val="006B1EDF"/>
    <w:rsid w:val="006B2A58"/>
    <w:rsid w:val="006C122A"/>
    <w:rsid w:val="006D3C17"/>
    <w:rsid w:val="006D6266"/>
    <w:rsid w:val="006D6920"/>
    <w:rsid w:val="006D7B36"/>
    <w:rsid w:val="006E2D6B"/>
    <w:rsid w:val="006E6B62"/>
    <w:rsid w:val="00701473"/>
    <w:rsid w:val="00706230"/>
    <w:rsid w:val="00710075"/>
    <w:rsid w:val="00710376"/>
    <w:rsid w:val="007246C4"/>
    <w:rsid w:val="00742415"/>
    <w:rsid w:val="0074434A"/>
    <w:rsid w:val="007633AF"/>
    <w:rsid w:val="00766BDD"/>
    <w:rsid w:val="00773E09"/>
    <w:rsid w:val="007856AD"/>
    <w:rsid w:val="00785850"/>
    <w:rsid w:val="00786315"/>
    <w:rsid w:val="00790818"/>
    <w:rsid w:val="007968CA"/>
    <w:rsid w:val="00796968"/>
    <w:rsid w:val="0079702D"/>
    <w:rsid w:val="007A2F22"/>
    <w:rsid w:val="007B0B6A"/>
    <w:rsid w:val="007C098F"/>
    <w:rsid w:val="007D1962"/>
    <w:rsid w:val="007D305E"/>
    <w:rsid w:val="007E17E6"/>
    <w:rsid w:val="007F0F2F"/>
    <w:rsid w:val="007F3B34"/>
    <w:rsid w:val="00811F6E"/>
    <w:rsid w:val="0081515D"/>
    <w:rsid w:val="0082067B"/>
    <w:rsid w:val="00827AE2"/>
    <w:rsid w:val="00827E34"/>
    <w:rsid w:val="0083098B"/>
    <w:rsid w:val="0084293A"/>
    <w:rsid w:val="00865CB6"/>
    <w:rsid w:val="00865D0B"/>
    <w:rsid w:val="00886260"/>
    <w:rsid w:val="00890830"/>
    <w:rsid w:val="00897EC1"/>
    <w:rsid w:val="008A2696"/>
    <w:rsid w:val="008C2FFA"/>
    <w:rsid w:val="008C7C42"/>
    <w:rsid w:val="008D5E58"/>
    <w:rsid w:val="008E0C74"/>
    <w:rsid w:val="008E49EC"/>
    <w:rsid w:val="008E5881"/>
    <w:rsid w:val="008F2C1F"/>
    <w:rsid w:val="008F68AE"/>
    <w:rsid w:val="00905643"/>
    <w:rsid w:val="00910667"/>
    <w:rsid w:val="00910B4A"/>
    <w:rsid w:val="00915094"/>
    <w:rsid w:val="009310AE"/>
    <w:rsid w:val="0094327B"/>
    <w:rsid w:val="00956455"/>
    <w:rsid w:val="00977805"/>
    <w:rsid w:val="00990137"/>
    <w:rsid w:val="00990B9E"/>
    <w:rsid w:val="00993AFC"/>
    <w:rsid w:val="009A2718"/>
    <w:rsid w:val="009B55AD"/>
    <w:rsid w:val="009C5763"/>
    <w:rsid w:val="009C7204"/>
    <w:rsid w:val="009D735C"/>
    <w:rsid w:val="009F7250"/>
    <w:rsid w:val="00A06608"/>
    <w:rsid w:val="00A237DA"/>
    <w:rsid w:val="00A44719"/>
    <w:rsid w:val="00A51CDF"/>
    <w:rsid w:val="00A528E7"/>
    <w:rsid w:val="00A57386"/>
    <w:rsid w:val="00A57F30"/>
    <w:rsid w:val="00A760F5"/>
    <w:rsid w:val="00A80A5F"/>
    <w:rsid w:val="00A8130B"/>
    <w:rsid w:val="00A96DA2"/>
    <w:rsid w:val="00AB4AC0"/>
    <w:rsid w:val="00AB7125"/>
    <w:rsid w:val="00AB7D8C"/>
    <w:rsid w:val="00AC038E"/>
    <w:rsid w:val="00AC428E"/>
    <w:rsid w:val="00AC6A71"/>
    <w:rsid w:val="00AD273F"/>
    <w:rsid w:val="00AD5459"/>
    <w:rsid w:val="00AE2DC3"/>
    <w:rsid w:val="00AF4F84"/>
    <w:rsid w:val="00B04322"/>
    <w:rsid w:val="00B06401"/>
    <w:rsid w:val="00B14DE5"/>
    <w:rsid w:val="00B24E38"/>
    <w:rsid w:val="00B33326"/>
    <w:rsid w:val="00B35F56"/>
    <w:rsid w:val="00B41BC7"/>
    <w:rsid w:val="00B41BF0"/>
    <w:rsid w:val="00B613DA"/>
    <w:rsid w:val="00B62754"/>
    <w:rsid w:val="00B631DB"/>
    <w:rsid w:val="00B67AEE"/>
    <w:rsid w:val="00B761FB"/>
    <w:rsid w:val="00B77384"/>
    <w:rsid w:val="00B83177"/>
    <w:rsid w:val="00B842EF"/>
    <w:rsid w:val="00B95293"/>
    <w:rsid w:val="00B95ECD"/>
    <w:rsid w:val="00B9768D"/>
    <w:rsid w:val="00BA3030"/>
    <w:rsid w:val="00BA3EE7"/>
    <w:rsid w:val="00BA6A18"/>
    <w:rsid w:val="00BB18AF"/>
    <w:rsid w:val="00BB2B48"/>
    <w:rsid w:val="00BB2FE0"/>
    <w:rsid w:val="00BB7C17"/>
    <w:rsid w:val="00BF11A0"/>
    <w:rsid w:val="00BF4CE3"/>
    <w:rsid w:val="00BF67F8"/>
    <w:rsid w:val="00C05C13"/>
    <w:rsid w:val="00C12450"/>
    <w:rsid w:val="00C23ED8"/>
    <w:rsid w:val="00C3063A"/>
    <w:rsid w:val="00C33D3A"/>
    <w:rsid w:val="00C431CC"/>
    <w:rsid w:val="00C55880"/>
    <w:rsid w:val="00C732C6"/>
    <w:rsid w:val="00C81DB0"/>
    <w:rsid w:val="00C8320A"/>
    <w:rsid w:val="00C93905"/>
    <w:rsid w:val="00C95B27"/>
    <w:rsid w:val="00CA54B8"/>
    <w:rsid w:val="00CB7813"/>
    <w:rsid w:val="00CB7849"/>
    <w:rsid w:val="00CC2416"/>
    <w:rsid w:val="00CC7560"/>
    <w:rsid w:val="00CC7771"/>
    <w:rsid w:val="00CD2E32"/>
    <w:rsid w:val="00CD4535"/>
    <w:rsid w:val="00CD4638"/>
    <w:rsid w:val="00CD4D25"/>
    <w:rsid w:val="00CE1CC7"/>
    <w:rsid w:val="00CE67A2"/>
    <w:rsid w:val="00CE776E"/>
    <w:rsid w:val="00CF004B"/>
    <w:rsid w:val="00CF2DD2"/>
    <w:rsid w:val="00CF6AA9"/>
    <w:rsid w:val="00D03B9D"/>
    <w:rsid w:val="00D13250"/>
    <w:rsid w:val="00D26789"/>
    <w:rsid w:val="00D26984"/>
    <w:rsid w:val="00D42EB1"/>
    <w:rsid w:val="00D478AF"/>
    <w:rsid w:val="00D529E2"/>
    <w:rsid w:val="00D551CD"/>
    <w:rsid w:val="00D7610E"/>
    <w:rsid w:val="00D76F1C"/>
    <w:rsid w:val="00DA6996"/>
    <w:rsid w:val="00DA7474"/>
    <w:rsid w:val="00DB0F69"/>
    <w:rsid w:val="00DB1ED7"/>
    <w:rsid w:val="00DB64F9"/>
    <w:rsid w:val="00DC6CEC"/>
    <w:rsid w:val="00DE4F6A"/>
    <w:rsid w:val="00DE683F"/>
    <w:rsid w:val="00DE6A1B"/>
    <w:rsid w:val="00DF0A42"/>
    <w:rsid w:val="00DF1847"/>
    <w:rsid w:val="00DF4A10"/>
    <w:rsid w:val="00E12886"/>
    <w:rsid w:val="00E12B5B"/>
    <w:rsid w:val="00E20DE4"/>
    <w:rsid w:val="00E301B0"/>
    <w:rsid w:val="00E3679A"/>
    <w:rsid w:val="00E51CB5"/>
    <w:rsid w:val="00E527FE"/>
    <w:rsid w:val="00E721BE"/>
    <w:rsid w:val="00E74BB3"/>
    <w:rsid w:val="00E871EF"/>
    <w:rsid w:val="00E90AB7"/>
    <w:rsid w:val="00EA04FE"/>
    <w:rsid w:val="00EA1B78"/>
    <w:rsid w:val="00EA254D"/>
    <w:rsid w:val="00EA4C02"/>
    <w:rsid w:val="00EA599E"/>
    <w:rsid w:val="00EA5FE4"/>
    <w:rsid w:val="00EB0290"/>
    <w:rsid w:val="00EB2615"/>
    <w:rsid w:val="00EB32EC"/>
    <w:rsid w:val="00EB4717"/>
    <w:rsid w:val="00EC0E8B"/>
    <w:rsid w:val="00EC7998"/>
    <w:rsid w:val="00ED3BEE"/>
    <w:rsid w:val="00ED7CAC"/>
    <w:rsid w:val="00EE55A2"/>
    <w:rsid w:val="00EE6E69"/>
    <w:rsid w:val="00EF0575"/>
    <w:rsid w:val="00EF313F"/>
    <w:rsid w:val="00EF332C"/>
    <w:rsid w:val="00EF5766"/>
    <w:rsid w:val="00F00DFC"/>
    <w:rsid w:val="00F046D1"/>
    <w:rsid w:val="00F43031"/>
    <w:rsid w:val="00F45F9B"/>
    <w:rsid w:val="00F809D6"/>
    <w:rsid w:val="00FA459A"/>
    <w:rsid w:val="00FB217A"/>
    <w:rsid w:val="00FB3CE2"/>
    <w:rsid w:val="00FC0484"/>
    <w:rsid w:val="00FC2193"/>
    <w:rsid w:val="00FC2585"/>
    <w:rsid w:val="00FC6834"/>
    <w:rsid w:val="00FD15D8"/>
    <w:rsid w:val="00FD1CE1"/>
    <w:rsid w:val="00FD4FBD"/>
    <w:rsid w:val="00FD57B3"/>
    <w:rsid w:val="00FE0095"/>
    <w:rsid w:val="00FE2248"/>
    <w:rsid w:val="00FE3E59"/>
    <w:rsid w:val="00FE68C5"/>
    <w:rsid w:val="00FF5D01"/>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CommentTextChar"/>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42E1-EFDA-4011-B8E2-2A25AAAB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15999</Words>
  <Characters>9120</Characters>
  <Application>Microsoft Office Word</Application>
  <DocSecurity>0</DocSecurity>
  <Lines>76</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Dovilė Jaugaitė</cp:lastModifiedBy>
  <cp:revision>4</cp:revision>
  <cp:lastPrinted>2015-09-10T08:08:00Z</cp:lastPrinted>
  <dcterms:created xsi:type="dcterms:W3CDTF">2016-04-21T08:44:00Z</dcterms:created>
  <dcterms:modified xsi:type="dcterms:W3CDTF">2016-04-21T13:44:00Z</dcterms:modified>
</cp:coreProperties>
</file>