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B6" w:rsidRDefault="009E6BB6" w:rsidP="009E6BB6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STRUKTŪRINĖS PARAMOS DEPARTAMENTAS </w:t>
      </w:r>
    </w:p>
    <w:p w:rsidR="009E6BB6" w:rsidRDefault="009E6BB6" w:rsidP="009E6BB6">
      <w:pPr>
        <w:jc w:val="center"/>
        <w:rPr>
          <w:b/>
          <w:szCs w:val="24"/>
        </w:rPr>
      </w:pPr>
    </w:p>
    <w:p w:rsidR="009E6BB6" w:rsidRDefault="009E6BB6" w:rsidP="009E6BB6">
      <w:pPr>
        <w:jc w:val="center"/>
        <w:rPr>
          <w:b/>
          <w:szCs w:val="24"/>
        </w:rPr>
      </w:pPr>
    </w:p>
    <w:p w:rsidR="009E6BB6" w:rsidRPr="00781CA4" w:rsidRDefault="009E6BB6" w:rsidP="009E6BB6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9E6BB6" w:rsidRDefault="009E6BB6" w:rsidP="009E6BB6">
      <w:pPr>
        <w:rPr>
          <w:szCs w:val="24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4111"/>
        <w:gridCol w:w="6202"/>
      </w:tblGrid>
      <w:tr w:rsidR="009E6BB6" w:rsidTr="008A73BD">
        <w:tc>
          <w:tcPr>
            <w:tcW w:w="4111" w:type="dxa"/>
          </w:tcPr>
          <w:p w:rsidR="009E6BB6" w:rsidRPr="00DC6A9A" w:rsidRDefault="009E6BB6" w:rsidP="008A73B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6202" w:type="dxa"/>
          </w:tcPr>
          <w:p w:rsidR="009E6BB6" w:rsidRPr="004111C6" w:rsidRDefault="009E6BB6" w:rsidP="008A73BD">
            <w:pPr>
              <w:rPr>
                <w:szCs w:val="24"/>
              </w:rPr>
            </w:pPr>
            <w:r>
              <w:rPr>
                <w:szCs w:val="24"/>
              </w:rPr>
              <w:t>Priemonė Nr. 08.4.1-ESFA</w:t>
            </w:r>
            <w:proofErr w:type="gramStart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>V-416 „Kompleksinės paslaugos šeimai“</w:t>
            </w:r>
          </w:p>
        </w:tc>
      </w:tr>
      <w:tr w:rsidR="009E6BB6" w:rsidTr="008A73BD">
        <w:tc>
          <w:tcPr>
            <w:tcW w:w="4111" w:type="dxa"/>
          </w:tcPr>
          <w:p w:rsidR="009E6BB6" w:rsidRPr="00DC6A9A" w:rsidRDefault="009E6BB6" w:rsidP="008A73B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Pr="00171818">
              <w:t>www.esinvesticijos.lt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6202" w:type="dxa"/>
          </w:tcPr>
          <w:p w:rsidR="009E6BB6" w:rsidRDefault="009E6BB6" w:rsidP="008A73BD">
            <w:pPr>
              <w:rPr>
                <w:szCs w:val="24"/>
              </w:rPr>
            </w:pPr>
            <w:r>
              <w:rPr>
                <w:szCs w:val="24"/>
              </w:rPr>
              <w:t>2016-04-29</w:t>
            </w:r>
          </w:p>
        </w:tc>
      </w:tr>
      <w:tr w:rsidR="009E6BB6" w:rsidTr="008A73BD">
        <w:tc>
          <w:tcPr>
            <w:tcW w:w="4111" w:type="dxa"/>
          </w:tcPr>
          <w:p w:rsidR="009E6BB6" w:rsidRPr="00DC6A9A" w:rsidRDefault="009E6BB6" w:rsidP="008A73B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6202" w:type="dxa"/>
          </w:tcPr>
          <w:p w:rsidR="009E6BB6" w:rsidRPr="007070FE" w:rsidRDefault="00BA44A3" w:rsidP="008A73BD">
            <w:sdt>
              <w:sdtPr>
                <w:id w:val="1312749902"/>
              </w:sdtPr>
              <w:sdtEndPr/>
              <w:sdtContent>
                <w:bookmarkStart w:id="0" w:name="Check1"/>
                <w:r w:rsidR="009E6BB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9E6BB6">
                  <w:instrText xml:space="preserve"> FORMCHECKBOX </w:instrText>
                </w:r>
                <w:r>
                  <w:fldChar w:fldCharType="separate"/>
                </w:r>
                <w:r w:rsidR="009E6BB6">
                  <w:fldChar w:fldCharType="end"/>
                </w:r>
                <w:bookmarkEnd w:id="0"/>
              </w:sdtContent>
            </w:sdt>
            <w:r w:rsidR="009E6BB6">
              <w:rPr>
                <w:szCs w:val="24"/>
              </w:rPr>
              <w:t>Taip</w:t>
            </w:r>
            <w:proofErr w:type="gramStart"/>
            <w:r w:rsidR="009E6BB6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9E6BB6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E6BB6">
                  <w:instrText xml:space="preserve"> FORMCHECKBOX </w:instrText>
                </w:r>
                <w:r>
                  <w:fldChar w:fldCharType="separate"/>
                </w:r>
                <w:r w:rsidR="009E6BB6">
                  <w:fldChar w:fldCharType="end"/>
                </w:r>
              </w:sdtContent>
            </w:sdt>
            <w:r w:rsidR="009E6BB6">
              <w:rPr>
                <w:szCs w:val="24"/>
              </w:rPr>
              <w:t xml:space="preserve"> Ne</w:t>
            </w:r>
            <w:r w:rsidR="009E6BB6">
              <w:rPr>
                <w:szCs w:val="24"/>
              </w:rPr>
              <w:fldChar w:fldCharType="begin"/>
            </w:r>
            <w:r w:rsidR="009E6BB6">
              <w:rPr>
                <w:szCs w:val="24"/>
              </w:rPr>
              <w:instrText xml:space="preserve"> FILLIN   \* MERGEFORMAT </w:instrText>
            </w:r>
            <w:r w:rsidR="009E6BB6">
              <w:rPr>
                <w:szCs w:val="24"/>
              </w:rPr>
              <w:fldChar w:fldCharType="end"/>
            </w:r>
          </w:p>
        </w:tc>
      </w:tr>
      <w:tr w:rsidR="009E6BB6" w:rsidTr="008A73BD">
        <w:tc>
          <w:tcPr>
            <w:tcW w:w="4111" w:type="dxa"/>
          </w:tcPr>
          <w:p w:rsidR="009E6BB6" w:rsidRDefault="009E6BB6" w:rsidP="008A73B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9E6BB6" w:rsidRPr="00E7584D" w:rsidRDefault="009E6BB6" w:rsidP="008A73BD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6202" w:type="dxa"/>
          </w:tcPr>
          <w:p w:rsidR="009E6BB6" w:rsidRDefault="00BA44A3" w:rsidP="009E6BB6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9E6BB6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9E6BB6">
                  <w:instrText xml:space="preserve"> FORMCHECKBOX </w:instrText>
                </w:r>
                <w:r>
                  <w:fldChar w:fldCharType="separate"/>
                </w:r>
                <w:r w:rsidR="009E6BB6">
                  <w:fldChar w:fldCharType="end"/>
                </w:r>
              </w:sdtContent>
            </w:sdt>
            <w:r w:rsidR="009E6BB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9E6BB6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E6BB6">
                  <w:instrText xml:space="preserve"> FORMCHECKBOX </w:instrText>
                </w:r>
                <w:r>
                  <w:fldChar w:fldCharType="separate"/>
                </w:r>
                <w:r w:rsidR="009E6BB6">
                  <w:fldChar w:fldCharType="end"/>
                </w:r>
              </w:sdtContent>
            </w:sdt>
            <w:r w:rsidR="009E6BB6">
              <w:rPr>
                <w:szCs w:val="24"/>
              </w:rPr>
              <w:t xml:space="preserve"> Ne </w:t>
            </w:r>
          </w:p>
        </w:tc>
      </w:tr>
    </w:tbl>
    <w:p w:rsidR="009E6BB6" w:rsidRPr="00781CA4" w:rsidRDefault="009E6BB6" w:rsidP="009E6BB6">
      <w:pPr>
        <w:rPr>
          <w:szCs w:val="24"/>
        </w:rPr>
      </w:pPr>
    </w:p>
    <w:tbl>
      <w:tblPr>
        <w:tblStyle w:val="Lentelstinklelis"/>
        <w:tblW w:w="103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4536"/>
        <w:gridCol w:w="3509"/>
      </w:tblGrid>
      <w:tr w:rsidR="009E6BB6" w:rsidRPr="00781CA4" w:rsidTr="00012BAA">
        <w:tc>
          <w:tcPr>
            <w:tcW w:w="567" w:type="dxa"/>
          </w:tcPr>
          <w:p w:rsidR="009E6BB6" w:rsidRPr="00781CA4" w:rsidRDefault="009E6BB6" w:rsidP="008A73B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701" w:type="dxa"/>
          </w:tcPr>
          <w:p w:rsidR="009E6BB6" w:rsidRPr="00781CA4" w:rsidRDefault="009E6BB6" w:rsidP="008A73B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4536" w:type="dxa"/>
          </w:tcPr>
          <w:p w:rsidR="009E6BB6" w:rsidRPr="00781CA4" w:rsidRDefault="009E6BB6" w:rsidP="008A73B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3509" w:type="dxa"/>
          </w:tcPr>
          <w:p w:rsidR="009E6BB6" w:rsidRPr="00781CA4" w:rsidRDefault="009E6BB6" w:rsidP="008A73B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Priežastys, kodėl į pastabą neatsižvelgta</w:t>
            </w:r>
          </w:p>
        </w:tc>
      </w:tr>
      <w:tr w:rsidR="009E6BB6" w:rsidRPr="00781CA4" w:rsidTr="00012BAA">
        <w:tc>
          <w:tcPr>
            <w:tcW w:w="567" w:type="dxa"/>
          </w:tcPr>
          <w:p w:rsidR="009E6BB6" w:rsidRPr="0038099D" w:rsidRDefault="009E6BB6" w:rsidP="008A73BD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701" w:type="dxa"/>
          </w:tcPr>
          <w:p w:rsidR="009E6BB6" w:rsidRPr="0038099D" w:rsidRDefault="007F4EAD" w:rsidP="008A73BD">
            <w:pPr>
              <w:rPr>
                <w:szCs w:val="22"/>
              </w:rPr>
            </w:pPr>
            <w:r>
              <w:rPr>
                <w:szCs w:val="22"/>
              </w:rPr>
              <w:t>Lietuvos neįgaliųjų forumas</w:t>
            </w:r>
          </w:p>
        </w:tc>
        <w:tc>
          <w:tcPr>
            <w:tcW w:w="4536" w:type="dxa"/>
          </w:tcPr>
          <w:p w:rsidR="009E6BB6" w:rsidRPr="0038099D" w:rsidRDefault="009E6BB6" w:rsidP="007F4EAD">
            <w:pPr>
              <w:rPr>
                <w:szCs w:val="22"/>
              </w:rPr>
            </w:pPr>
            <w:r>
              <w:rPr>
                <w:szCs w:val="22"/>
              </w:rPr>
              <w:t>Gauta techninio pobūdžio pastaba dėl punktų dubliavimosi bei dviejų, vienas kitam prieštaraujančių</w:t>
            </w:r>
            <w:r w:rsidR="007F4EAD">
              <w:rPr>
                <w:szCs w:val="22"/>
              </w:rPr>
              <w:t>,</w:t>
            </w:r>
            <w:r>
              <w:rPr>
                <w:szCs w:val="22"/>
              </w:rPr>
              <w:t xml:space="preserve"> punktų</w:t>
            </w:r>
            <w:r w:rsidR="007F4EAD">
              <w:rPr>
                <w:szCs w:val="22"/>
              </w:rPr>
              <w:t xml:space="preserve">, apibrėžiančių reikalavimus partneriams </w:t>
            </w:r>
          </w:p>
        </w:tc>
        <w:tc>
          <w:tcPr>
            <w:tcW w:w="3509" w:type="dxa"/>
          </w:tcPr>
          <w:p w:rsidR="009E6BB6" w:rsidRPr="0038099D" w:rsidRDefault="009E6BB6" w:rsidP="009E6BB6">
            <w:pPr>
              <w:rPr>
                <w:szCs w:val="22"/>
              </w:rPr>
            </w:pPr>
            <w:r>
              <w:rPr>
                <w:szCs w:val="22"/>
              </w:rPr>
              <w:t xml:space="preserve">Į pastabas atsižvelgta </w:t>
            </w:r>
          </w:p>
        </w:tc>
      </w:tr>
    </w:tbl>
    <w:p w:rsidR="009E6BB6" w:rsidRPr="00781CA4" w:rsidRDefault="009E6BB6" w:rsidP="009E6BB6">
      <w:pPr>
        <w:rPr>
          <w:szCs w:val="24"/>
        </w:rPr>
      </w:pPr>
    </w:p>
    <w:p w:rsidR="009E6BB6" w:rsidRDefault="009E6BB6" w:rsidP="009E6BB6"/>
    <w:p w:rsidR="001829B2" w:rsidRDefault="001829B2">
      <w:bookmarkStart w:id="1" w:name="_GoBack"/>
      <w:bookmarkEnd w:id="1"/>
    </w:p>
    <w:sectPr w:rsidR="001829B2" w:rsidSect="004111C6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A3" w:rsidRDefault="00BA44A3">
      <w:r>
        <w:separator/>
      </w:r>
    </w:p>
  </w:endnote>
  <w:endnote w:type="continuationSeparator" w:id="0">
    <w:p w:rsidR="00BA44A3" w:rsidRDefault="00BA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A3" w:rsidRDefault="00BA44A3">
      <w:r>
        <w:separator/>
      </w:r>
    </w:p>
  </w:footnote>
  <w:footnote w:type="continuationSeparator" w:id="0">
    <w:p w:rsidR="00BA44A3" w:rsidRDefault="00BA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BA44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11C6" w:rsidRDefault="00BA44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B6"/>
    <w:rsid w:val="00012BAA"/>
    <w:rsid w:val="001829B2"/>
    <w:rsid w:val="005A6DDC"/>
    <w:rsid w:val="007C33D4"/>
    <w:rsid w:val="007F4EAD"/>
    <w:rsid w:val="009E6BB6"/>
    <w:rsid w:val="00B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E6BB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6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BB6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B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B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E6BB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6B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BB6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B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B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</cp:revision>
  <dcterms:created xsi:type="dcterms:W3CDTF">2016-05-24T08:23:00Z</dcterms:created>
  <dcterms:modified xsi:type="dcterms:W3CDTF">2016-05-24T12:22:00Z</dcterms:modified>
</cp:coreProperties>
</file>