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BC" w:rsidRDefault="00C602BC" w:rsidP="00DE6D22">
      <w:pPr>
        <w:spacing w:after="0" w:line="240" w:lineRule="auto"/>
        <w:ind w:left="9214"/>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Pr="009C2E80">
        <w:rPr>
          <w:rFonts w:ascii="Times New Roman" w:hAnsi="Times New Roman"/>
          <w:sz w:val="24"/>
          <w:szCs w:val="24"/>
        </w:rPr>
        <w:t>06.1.1-TID-V-50</w:t>
      </w:r>
      <w:r>
        <w:rPr>
          <w:rFonts w:ascii="Times New Roman" w:hAnsi="Times New Roman"/>
          <w:sz w:val="24"/>
          <w:szCs w:val="24"/>
        </w:rPr>
        <w:t>5</w:t>
      </w:r>
      <w:r w:rsidRPr="009C2E80">
        <w:rPr>
          <w:rFonts w:ascii="Times New Roman" w:hAnsi="Times New Roman"/>
          <w:sz w:val="24"/>
          <w:szCs w:val="24"/>
        </w:rPr>
        <w:t xml:space="preserve"> priemonės „</w:t>
      </w:r>
      <w:r w:rsidRPr="00C602BC">
        <w:rPr>
          <w:rFonts w:ascii="Times New Roman" w:hAnsi="Times New Roman"/>
          <w:sz w:val="24"/>
          <w:szCs w:val="24"/>
        </w:rPr>
        <w:t>Jūrų transporto eismo sąlygų gerinimas Klaipėdos valstybiniame jūrų uoste</w:t>
      </w:r>
      <w:r w:rsidRPr="009C2E80">
        <w:rPr>
          <w:rFonts w:ascii="Times New Roman" w:hAnsi="Times New Roman"/>
          <w:sz w:val="24"/>
          <w:szCs w:val="24"/>
        </w:rPr>
        <w:t>“</w:t>
      </w:r>
      <w:r w:rsidRPr="002F2AA7">
        <w:rPr>
          <w:rFonts w:ascii="Times New Roman" w:eastAsia="Times New Roman" w:hAnsi="Times New Roman"/>
          <w:sz w:val="24"/>
          <w:szCs w:val="20"/>
        </w:rPr>
        <w:t xml:space="preserve"> 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w:t>
      </w:r>
    </w:p>
    <w:p w:rsidR="00C602BC" w:rsidRPr="00195DC8" w:rsidRDefault="00C602BC" w:rsidP="00DE6D22">
      <w:pPr>
        <w:spacing w:after="0" w:line="240" w:lineRule="auto"/>
        <w:ind w:left="9214"/>
        <w:jc w:val="both"/>
        <w:rPr>
          <w:rFonts w:ascii="Times New Roman" w:eastAsia="Times New Roman" w:hAnsi="Times New Roman"/>
          <w:sz w:val="24"/>
          <w:szCs w:val="20"/>
        </w:rPr>
      </w:pPr>
      <w:r w:rsidRPr="002F2AA7">
        <w:rPr>
          <w:rFonts w:ascii="Times New Roman" w:eastAsia="Times New Roman" w:hAnsi="Times New Roman"/>
          <w:sz w:val="24"/>
          <w:szCs w:val="20"/>
        </w:rPr>
        <w:t>1 priedas</w:t>
      </w:r>
    </w:p>
    <w:p w:rsidR="00C602BC" w:rsidRPr="006C122A" w:rsidRDefault="00C602BC" w:rsidP="00C602BC">
      <w:pPr>
        <w:spacing w:after="0" w:line="240" w:lineRule="auto"/>
        <w:ind w:firstLine="680"/>
        <w:jc w:val="right"/>
        <w:rPr>
          <w:rFonts w:ascii="Times New Roman" w:eastAsia="Times New Roman" w:hAnsi="Times New Roman"/>
          <w:sz w:val="24"/>
          <w:szCs w:val="24"/>
          <w:lang w:eastAsia="lt-LT"/>
        </w:rPr>
      </w:pPr>
    </w:p>
    <w:p w:rsidR="00C602BC" w:rsidRPr="006C122A" w:rsidRDefault="00C602BC" w:rsidP="00C602BC">
      <w:pPr>
        <w:spacing w:after="0" w:line="240" w:lineRule="auto"/>
        <w:ind w:firstLine="680"/>
        <w:jc w:val="right"/>
        <w:rPr>
          <w:rFonts w:ascii="Times New Roman" w:eastAsia="Times New Roman" w:hAnsi="Times New Roman"/>
          <w:i/>
          <w:sz w:val="24"/>
          <w:szCs w:val="24"/>
          <w:lang w:eastAsia="lt-LT"/>
        </w:rPr>
      </w:pPr>
    </w:p>
    <w:p w:rsidR="00C602BC" w:rsidRDefault="00C602BC" w:rsidP="00C602BC">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PROJEKTO TINKAMUMO FINANSUOTI VERTINIMO LENTELĖ</w:t>
      </w:r>
    </w:p>
    <w:p w:rsidR="00C602BC" w:rsidRPr="006C122A" w:rsidRDefault="00C602BC" w:rsidP="00C602BC">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534" w:type="dxa"/>
        <w:tblLook w:val="04A0" w:firstRow="1" w:lastRow="0" w:firstColumn="1" w:lastColumn="0" w:noHBand="0" w:noVBand="1"/>
      </w:tblPr>
      <w:tblGrid>
        <w:gridCol w:w="4394"/>
        <w:gridCol w:w="10206"/>
      </w:tblGrid>
      <w:tr w:rsidR="00C602BC" w:rsidRPr="006C122A" w:rsidTr="0058314B">
        <w:tc>
          <w:tcPr>
            <w:tcW w:w="4394"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206" w:type="dxa"/>
          </w:tcPr>
          <w:p w:rsidR="00C602BC" w:rsidRPr="006C122A" w:rsidRDefault="00C602BC" w:rsidP="00CD6739">
            <w:pPr>
              <w:widowControl w:val="0"/>
              <w:shd w:val="clear" w:color="auto" w:fill="FFFFFF"/>
              <w:tabs>
                <w:tab w:val="left" w:pos="2943"/>
              </w:tabs>
              <w:rPr>
                <w:rFonts w:ascii="Times New Roman" w:hAnsi="Times New Roman"/>
                <w:i/>
              </w:rPr>
            </w:pPr>
          </w:p>
        </w:tc>
      </w:tr>
      <w:tr w:rsidR="00C602BC" w:rsidRPr="006C122A" w:rsidTr="0058314B">
        <w:tc>
          <w:tcPr>
            <w:tcW w:w="4394"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206" w:type="dxa"/>
          </w:tcPr>
          <w:p w:rsidR="00C602BC" w:rsidRPr="006C122A" w:rsidRDefault="00C602BC" w:rsidP="00CD6739">
            <w:pPr>
              <w:rPr>
                <w:rFonts w:ascii="Times New Roman" w:hAnsi="Times New Roman"/>
                <w:bCs/>
                <w:i/>
                <w:lang w:eastAsia="lt-LT"/>
              </w:rPr>
            </w:pPr>
          </w:p>
        </w:tc>
      </w:tr>
      <w:tr w:rsidR="00C602BC" w:rsidRPr="006C122A" w:rsidTr="0058314B">
        <w:tc>
          <w:tcPr>
            <w:tcW w:w="4394"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206" w:type="dxa"/>
          </w:tcPr>
          <w:p w:rsidR="00C602BC" w:rsidRPr="006C122A" w:rsidRDefault="00C602BC" w:rsidP="00CD6739">
            <w:pPr>
              <w:rPr>
                <w:rFonts w:ascii="Times New Roman" w:hAnsi="Times New Roman"/>
                <w:bCs/>
                <w:i/>
                <w:lang w:eastAsia="lt-LT"/>
              </w:rPr>
            </w:pPr>
          </w:p>
        </w:tc>
      </w:tr>
      <w:tr w:rsidR="00C602BC" w:rsidRPr="006C122A" w:rsidTr="0058314B">
        <w:tc>
          <w:tcPr>
            <w:tcW w:w="14600" w:type="dxa"/>
            <w:gridSpan w:val="2"/>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C602BC" w:rsidRPr="006C122A"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C602BC" w:rsidRPr="006C122A" w:rsidTr="0058314B">
        <w:tc>
          <w:tcPr>
            <w:tcW w:w="14600" w:type="dxa"/>
            <w:gridSpan w:val="2"/>
          </w:tcPr>
          <w:p w:rsidR="00C602BC" w:rsidRPr="00C174C6"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rsidR="00C602BC" w:rsidRPr="006C122A" w:rsidRDefault="00C602BC" w:rsidP="00C602BC">
      <w:pPr>
        <w:rPr>
          <w:rFonts w:ascii="Times New Roman" w:hAnsi="Times New Roman" w:cs="Times New Roman"/>
          <w:i/>
          <w:sz w:val="24"/>
          <w:szCs w:val="24"/>
        </w:rPr>
      </w:pPr>
    </w:p>
    <w:tbl>
      <w:tblPr>
        <w:tblW w:w="146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C602BC" w:rsidRPr="006C122A" w:rsidTr="0058314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 jo vertinimo aspektai ir paaiškinimai</w:t>
            </w:r>
          </w:p>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C602BC" w:rsidRPr="006C122A" w:rsidRDefault="00C602BC" w:rsidP="00CD6739">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C602BC" w:rsidRPr="006C122A" w:rsidRDefault="00C602BC" w:rsidP="00CD6739">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C602BC" w:rsidRPr="006C122A" w:rsidTr="0058314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602BC" w:rsidRPr="006C122A" w:rsidRDefault="00C602BC" w:rsidP="00BD7EA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sidR="00BD7EA6">
              <w:rPr>
                <w:rFonts w:ascii="Times New Roman" w:eastAsia="Times New Roman" w:hAnsi="Times New Roman"/>
                <w:b/>
                <w:bCs/>
                <w:lang w:eastAsia="lt-LT"/>
              </w:rPr>
              <w:t xml:space="preserve">2014–2020 metų Europos Sąjungos investicijų veiksmų programos (toliau – </w:t>
            </w:r>
            <w:r w:rsidR="00BD7EA6">
              <w:rPr>
                <w:rFonts w:ascii="Times New Roman" w:eastAsia="Times New Roman" w:hAnsi="Times New Roman"/>
                <w:b/>
                <w:bCs/>
                <w:lang w:eastAsia="lt-LT"/>
              </w:rPr>
              <w:t>V</w:t>
            </w:r>
            <w:r w:rsidR="00BD7EA6" w:rsidRPr="006C122A">
              <w:rPr>
                <w:rFonts w:ascii="Times New Roman" w:eastAsia="Times New Roman" w:hAnsi="Times New Roman"/>
                <w:b/>
                <w:bCs/>
                <w:lang w:eastAsia="lt-LT"/>
              </w:rPr>
              <w:t>eiksmų program</w:t>
            </w:r>
            <w:r w:rsidR="00BD7EA6">
              <w:rPr>
                <w:rFonts w:ascii="Times New Roman" w:eastAsia="Times New Roman" w:hAnsi="Times New Roman"/>
                <w:b/>
                <w:bCs/>
                <w:lang w:eastAsia="lt-LT"/>
              </w:rPr>
              <w:t>a)</w:t>
            </w:r>
            <w:r w:rsidR="00BD7EA6">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BD7EA6">
              <w:rPr>
                <w:rFonts w:ascii="Times New Roman" w:eastAsia="Times New Roman" w:hAnsi="Times New Roman" w:cs="Times New Roman"/>
                <w:bCs/>
                <w:lang w:eastAsia="lt-LT"/>
              </w:rPr>
              <w:t>Veiksmų programos</w:t>
            </w:r>
            <w:r w:rsidRPr="006C122A">
              <w:rPr>
                <w:rFonts w:ascii="Times New Roman" w:eastAsia="Times New Roman" w:hAnsi="Times New Roman" w:cs="Times New Roman"/>
                <w:lang w:eastAsia="lt-LT"/>
              </w:rPr>
              <w:t xml:space="preserve"> prioriteto konkretų uždavinį ir siekiamą rezultatą.</w:t>
            </w:r>
          </w:p>
          <w:p w:rsidR="00C602BC" w:rsidRPr="009E31C6" w:rsidRDefault="00C602BC" w:rsidP="00CD6739">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487B7E">
              <w:rPr>
                <w:rFonts w:ascii="Times New Roman" w:eastAsia="Times New Roman" w:hAnsi="Times New Roman" w:cs="Times New Roman"/>
                <w:i/>
              </w:rPr>
              <w:t>valstybės</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rsidR="00C602BC" w:rsidRPr="0076062E" w:rsidRDefault="00192F72" w:rsidP="00CD6739">
            <w:pPr>
              <w:spacing w:after="0" w:line="240" w:lineRule="auto"/>
              <w:jc w:val="both"/>
              <w:rPr>
                <w:rFonts w:ascii="Times New Roman" w:eastAsia="Times New Roman" w:hAnsi="Times New Roman" w:cs="Times New Roman"/>
                <w:lang w:eastAsia="lt-LT"/>
              </w:rPr>
            </w:pPr>
            <w:r w:rsidRPr="00192F72">
              <w:rPr>
                <w:rFonts w:ascii="Times New Roman" w:eastAsia="Times New Roman" w:hAnsi="Times New Roman" w:cs="Times New Roman"/>
                <w:lang w:eastAsia="lt-LT"/>
              </w:rPr>
              <w:t xml:space="preserve">Projekto tikslai ir uždaviniai turi atitikti </w:t>
            </w:r>
            <w:r w:rsidR="00355043">
              <w:rPr>
                <w:rFonts w:ascii="Times New Roman" w:eastAsia="Times New Roman" w:hAnsi="Times New Roman" w:cs="Times New Roman"/>
                <w:lang w:eastAsia="lt-LT"/>
              </w:rPr>
              <w:t>V</w:t>
            </w:r>
            <w:r w:rsidRPr="00192F72">
              <w:rPr>
                <w:rFonts w:ascii="Times New Roman" w:eastAsia="Times New Roman" w:hAnsi="Times New Roman" w:cs="Times New Roman"/>
                <w:lang w:eastAsia="lt-LT"/>
              </w:rPr>
              <w:t>eiksmų programos 6 prioriteto 6.</w:t>
            </w:r>
            <w:r>
              <w:rPr>
                <w:rFonts w:ascii="Times New Roman" w:eastAsia="Times New Roman" w:hAnsi="Times New Roman" w:cs="Times New Roman"/>
                <w:lang w:eastAsia="lt-LT"/>
              </w:rPr>
              <w:t>1</w:t>
            </w:r>
            <w:r w:rsidRPr="00192F72">
              <w:rPr>
                <w:rFonts w:ascii="Times New Roman" w:eastAsia="Times New Roman" w:hAnsi="Times New Roman" w:cs="Times New Roman"/>
                <w:lang w:eastAsia="lt-LT"/>
              </w:rPr>
              <w:t xml:space="preserve">.1 konkretų uždavinį „Padidinti </w:t>
            </w:r>
            <w:r w:rsidR="00BB6D2D">
              <w:rPr>
                <w:rFonts w:ascii="Times New Roman" w:eastAsia="Times New Roman" w:hAnsi="Times New Roman" w:cs="Times New Roman"/>
                <w:lang w:eastAsia="lt-LT"/>
              </w:rPr>
              <w:t xml:space="preserve">šalies daugiarūšės susisiekimo sistemos ir </w:t>
            </w:r>
            <w:proofErr w:type="spellStart"/>
            <w:r w:rsidR="00BB6D2D">
              <w:rPr>
                <w:rFonts w:ascii="Times New Roman" w:eastAsia="Times New Roman" w:hAnsi="Times New Roman" w:cs="Times New Roman"/>
                <w:lang w:eastAsia="lt-LT"/>
              </w:rPr>
              <w:t>transeuropinių</w:t>
            </w:r>
            <w:proofErr w:type="spellEnd"/>
            <w:r w:rsidR="00BB6D2D">
              <w:rPr>
                <w:rFonts w:ascii="Times New Roman" w:eastAsia="Times New Roman" w:hAnsi="Times New Roman" w:cs="Times New Roman"/>
                <w:lang w:eastAsia="lt-LT"/>
              </w:rPr>
              <w:t xml:space="preserve"> transporto tinklų sąveiką“ </w:t>
            </w:r>
            <w:r w:rsidR="00BB6D2D" w:rsidRPr="00BB6D2D">
              <w:rPr>
                <w:rFonts w:ascii="Times New Roman" w:eastAsia="Times New Roman" w:hAnsi="Times New Roman" w:cs="Times New Roman"/>
                <w:lang w:eastAsia="lt-LT"/>
              </w:rPr>
              <w:t xml:space="preserve">konkretų uždavinį </w:t>
            </w:r>
            <w:r w:rsidR="00BB6D2D">
              <w:rPr>
                <w:rFonts w:ascii="Times New Roman" w:eastAsia="Times New Roman" w:hAnsi="Times New Roman" w:cs="Times New Roman"/>
                <w:lang w:eastAsia="lt-LT"/>
              </w:rPr>
              <w:t>ir</w:t>
            </w:r>
            <w:r w:rsidRPr="00192F72">
              <w:rPr>
                <w:rFonts w:ascii="Times New Roman" w:eastAsia="Times New Roman" w:hAnsi="Times New Roman" w:cs="Times New Roman"/>
                <w:lang w:eastAsia="lt-LT"/>
              </w:rPr>
              <w:t xml:space="preserve"> siekiamą rezultatą.</w:t>
            </w:r>
            <w:r w:rsidR="00BB6D2D">
              <w:rPr>
                <w:rFonts w:ascii="Times New Roman" w:eastAsia="Times New Roman" w:hAnsi="Times New Roman" w:cs="Times New Roman"/>
                <w:lang w:eastAsia="lt-LT"/>
              </w:rPr>
              <w:t xml:space="preserve"> </w:t>
            </w:r>
          </w:p>
          <w:p w:rsidR="00C602BC" w:rsidRPr="0076062E"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Ministerijos</w:t>
            </w:r>
            <w:r w:rsidRPr="006C122A">
              <w:rPr>
                <w:rFonts w:ascii="Times New Roman" w:eastAsia="Times New Roman" w:hAnsi="Times New Roman"/>
                <w:i/>
                <w:sz w:val="20"/>
                <w:szCs w:val="20"/>
                <w:lang w:eastAsia="lt-LT"/>
              </w:rPr>
              <w:t xml:space="preserve"> atlikto projektinio pasiūlymo dėl </w:t>
            </w:r>
            <w:r w:rsidR="00487B7E">
              <w:rPr>
                <w:rFonts w:ascii="Times New Roman" w:eastAsia="Times New Roman" w:hAnsi="Times New Roman"/>
                <w:i/>
                <w:sz w:val="20"/>
                <w:szCs w:val="20"/>
                <w:lang w:eastAsia="lt-LT"/>
              </w:rPr>
              <w:t>valstybės</w:t>
            </w:r>
            <w:r w:rsidRPr="006C122A">
              <w:rPr>
                <w:rFonts w:ascii="Times New Roman" w:eastAsia="Times New Roman" w:hAnsi="Times New Roman"/>
                <w:i/>
                <w:sz w:val="20"/>
                <w:szCs w:val="20"/>
                <w:lang w:eastAsia="lt-LT"/>
              </w:rPr>
              <w:t xml:space="preserve">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p w:rsidR="00C602BC" w:rsidRDefault="00C602BC" w:rsidP="00CD6739">
            <w:pPr>
              <w:spacing w:after="0" w:line="240" w:lineRule="auto"/>
              <w:rPr>
                <w:rFonts w:ascii="Times New Roman" w:eastAsia="Times New Roman" w:hAnsi="Times New Roman" w:cs="Times New Roman"/>
                <w:lang w:eastAsia="lt-LT"/>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C602BC" w:rsidRPr="009E31C6" w:rsidRDefault="00C602BC" w:rsidP="00725119">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Pr>
                <w:rFonts w:ascii="Times New Roman" w:hAnsi="Times New Roman" w:cs="Times New Roman"/>
              </w:rPr>
              <w:t>ą</w:t>
            </w:r>
            <w:r w:rsidRPr="006C122A">
              <w:rPr>
                <w:rFonts w:ascii="Times New Roman" w:hAnsi="Times New Roman" w:cs="Times New Roman"/>
              </w:rPr>
              <w:t>, nurodyt</w:t>
            </w:r>
            <w:r>
              <w:rPr>
                <w:rFonts w:ascii="Times New Roman" w:hAnsi="Times New Roman" w:cs="Times New Roman"/>
              </w:rPr>
              <w:t>ą</w:t>
            </w:r>
            <w:r w:rsidRPr="006C122A">
              <w:rPr>
                <w:rFonts w:ascii="Times New Roman" w:hAnsi="Times New Roman" w:cs="Times New Roman"/>
              </w:rPr>
              <w:t xml:space="preserve"> </w:t>
            </w:r>
            <w:r w:rsidR="00725119" w:rsidRPr="006C122A">
              <w:rPr>
                <w:rFonts w:ascii="Times New Roman" w:eastAsia="Times New Roman" w:hAnsi="Times New Roman" w:cs="Times New Roman"/>
                <w:bCs/>
                <w:lang w:eastAsia="lt-LT"/>
              </w:rPr>
              <w:t xml:space="preserve">2014–2020 m. ES fondų investicijų </w:t>
            </w:r>
            <w:r w:rsidR="00725119" w:rsidRPr="006C122A">
              <w:rPr>
                <w:rFonts w:ascii="Times New Roman" w:eastAsia="Times New Roman" w:hAnsi="Times New Roman" w:cs="Times New Roman"/>
                <w:lang w:eastAsia="lt-LT"/>
              </w:rPr>
              <w:t xml:space="preserve">veiksmų programos </w:t>
            </w:r>
            <w:r>
              <w:rPr>
                <w:rFonts w:ascii="Times New Roman" w:eastAsia="Times New Roman" w:hAnsi="Times New Roman" w:cs="Times New Roman"/>
              </w:rPr>
              <w:t>6</w:t>
            </w:r>
            <w:r w:rsidRPr="0093313D">
              <w:rPr>
                <w:rFonts w:ascii="Times New Roman" w:eastAsia="Times New Roman" w:hAnsi="Times New Roman" w:cs="Times New Roman"/>
              </w:rPr>
              <w:t xml:space="preserve"> prioriteto </w:t>
            </w:r>
            <w:r w:rsidR="00725119" w:rsidRPr="002F2AA7">
              <w:rPr>
                <w:rFonts w:ascii="Times New Roman" w:eastAsia="Times New Roman" w:hAnsi="Times New Roman"/>
                <w:sz w:val="24"/>
                <w:szCs w:val="24"/>
              </w:rPr>
              <w:t>„Darn</w:t>
            </w:r>
            <w:r w:rsidR="00725119">
              <w:rPr>
                <w:rFonts w:ascii="Times New Roman" w:eastAsia="Times New Roman" w:hAnsi="Times New Roman"/>
                <w:sz w:val="24"/>
                <w:szCs w:val="24"/>
              </w:rPr>
              <w:t>aus</w:t>
            </w:r>
            <w:r w:rsidR="00725119" w:rsidRPr="002F2AA7">
              <w:rPr>
                <w:rFonts w:ascii="Times New Roman" w:eastAsia="Times New Roman" w:hAnsi="Times New Roman"/>
                <w:sz w:val="24"/>
                <w:szCs w:val="24"/>
              </w:rPr>
              <w:t xml:space="preserve"> transporto</w:t>
            </w:r>
            <w:r w:rsidR="00725119">
              <w:rPr>
                <w:rFonts w:ascii="Times New Roman" w:eastAsia="Times New Roman" w:hAnsi="Times New Roman"/>
                <w:sz w:val="24"/>
                <w:szCs w:val="24"/>
              </w:rPr>
              <w:t xml:space="preserve"> ir </w:t>
            </w:r>
            <w:r w:rsidR="00725119" w:rsidRPr="002F2AA7">
              <w:rPr>
                <w:rFonts w:ascii="Times New Roman" w:eastAsia="Times New Roman" w:hAnsi="Times New Roman"/>
                <w:sz w:val="24"/>
                <w:szCs w:val="24"/>
              </w:rPr>
              <w:t xml:space="preserve">pagrindinių tinklų infrastruktūros </w:t>
            </w:r>
            <w:r w:rsidR="00725119">
              <w:rPr>
                <w:rFonts w:ascii="Times New Roman" w:eastAsia="Times New Roman" w:hAnsi="Times New Roman"/>
                <w:sz w:val="24"/>
                <w:szCs w:val="24"/>
              </w:rPr>
              <w:t xml:space="preserve">plėtra“ </w:t>
            </w:r>
            <w:r w:rsidRPr="0076062E">
              <w:rPr>
                <w:rFonts w:ascii="Times New Roman" w:hAnsi="Times New Roman" w:cs="Times New Roman"/>
              </w:rPr>
              <w:t xml:space="preserve">priemonės </w:t>
            </w:r>
            <w:r w:rsidRPr="0076062E">
              <w:rPr>
                <w:rFonts w:ascii="Times New Roman" w:eastAsia="Times New Roman" w:hAnsi="Times New Roman" w:cs="Times New Roman"/>
                <w:bCs/>
              </w:rPr>
              <w:t>0</w:t>
            </w:r>
            <w:r>
              <w:rPr>
                <w:rFonts w:ascii="Times New Roman" w:eastAsia="Times New Roman" w:hAnsi="Times New Roman" w:cs="Times New Roman"/>
                <w:bCs/>
              </w:rPr>
              <w:t>6</w:t>
            </w:r>
            <w:r w:rsidRPr="0076062E">
              <w:rPr>
                <w:rFonts w:ascii="Times New Roman" w:eastAsia="Times New Roman" w:hAnsi="Times New Roman" w:cs="Times New Roman"/>
                <w:bCs/>
              </w:rPr>
              <w:t>.</w:t>
            </w:r>
            <w:r>
              <w:rPr>
                <w:rFonts w:ascii="Times New Roman" w:eastAsia="Times New Roman" w:hAnsi="Times New Roman" w:cs="Times New Roman"/>
                <w:bCs/>
              </w:rPr>
              <w:t>1</w:t>
            </w:r>
            <w:r w:rsidRPr="0076062E">
              <w:rPr>
                <w:rFonts w:ascii="Times New Roman" w:eastAsia="Times New Roman" w:hAnsi="Times New Roman" w:cs="Times New Roman"/>
                <w:bCs/>
              </w:rPr>
              <w:t>.1</w:t>
            </w:r>
            <w:r w:rsidRPr="0076062E">
              <w:rPr>
                <w:rFonts w:ascii="Times New Roman" w:hAnsi="Times New Roman" w:cs="Times New Roman"/>
                <w:bCs/>
              </w:rPr>
              <w:t>-TID-V-5</w:t>
            </w:r>
            <w:r>
              <w:rPr>
                <w:rFonts w:ascii="Times New Roman" w:hAnsi="Times New Roman" w:cs="Times New Roman"/>
                <w:bCs/>
              </w:rPr>
              <w:t>05</w:t>
            </w:r>
            <w:r w:rsidRPr="0076062E">
              <w:rPr>
                <w:rFonts w:ascii="Times New Roman" w:hAnsi="Times New Roman" w:cs="Times New Roman"/>
              </w:rPr>
              <w:t xml:space="preserve"> „</w:t>
            </w:r>
            <w:r w:rsidRPr="00C602BC">
              <w:rPr>
                <w:rFonts w:ascii="Times New Roman" w:hAnsi="Times New Roman" w:cs="Times New Roman"/>
              </w:rPr>
              <w:t>Jūrų transporto eismo sąlygų gerinimas Klaipėdos valstybiniame jūrų uoste</w:t>
            </w:r>
            <w:r w:rsidRPr="0076062E">
              <w:rPr>
                <w:rFonts w:ascii="Times New Roman" w:hAnsi="Times New Roman" w:cs="Times New Roman"/>
              </w:rPr>
              <w:t>“</w:t>
            </w:r>
            <w:r w:rsidRPr="006C122A">
              <w:rPr>
                <w:rFonts w:ascii="Times New Roman" w:hAnsi="Times New Roman" w:cs="Times New Roman"/>
              </w:rPr>
              <w:t xml:space="preserve"> </w:t>
            </w:r>
            <w:r>
              <w:rPr>
                <w:rFonts w:ascii="Times New Roman" w:hAnsi="Times New Roman" w:cs="Times New Roman"/>
              </w:rPr>
              <w:t>p</w:t>
            </w:r>
            <w:r w:rsidRPr="006C122A">
              <w:rPr>
                <w:rFonts w:ascii="Times New Roman" w:hAnsi="Times New Roman" w:cs="Times New Roman"/>
              </w:rPr>
              <w:t xml:space="preserve">rojektų finansavimo sąlygų aprašo </w:t>
            </w:r>
            <w:r>
              <w:rPr>
                <w:rFonts w:ascii="Times New Roman" w:hAnsi="Times New Roman" w:cs="Times New Roman"/>
              </w:rPr>
              <w:t xml:space="preserve"> </w:t>
            </w:r>
            <w:r w:rsidRPr="006C122A">
              <w:rPr>
                <w:rFonts w:ascii="Times New Roman" w:hAnsi="Times New Roman" w:cs="Times New Roman"/>
              </w:rPr>
              <w:t xml:space="preserve">(toliau – Aprašas) </w:t>
            </w:r>
            <w:r>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725119" w:rsidP="00286BC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spacing w:val="-4"/>
                <w:lang w:eastAsia="lt-LT"/>
              </w:rPr>
            </w:pPr>
            <w:r w:rsidRPr="0058314B">
              <w:rPr>
                <w:rFonts w:ascii="Times New Roman" w:eastAsia="Times New Roman" w:hAnsi="Times New Roman" w:cs="Times New Roman"/>
                <w:spacing w:val="-4"/>
                <w:lang w:eastAsia="lt-LT"/>
              </w:rPr>
              <w:t>2.1. Projektas atitinka strateginio planavimo dokumentų nuostatas</w:t>
            </w:r>
            <w:r w:rsidRPr="0058314B">
              <w:rPr>
                <w:rFonts w:ascii="Times New Roman" w:hAnsi="Times New Roman" w:cs="Times New Roman"/>
                <w:spacing w:val="-4"/>
              </w:rPr>
              <w:t>.</w:t>
            </w:r>
            <w:r w:rsidRPr="0058314B">
              <w:rPr>
                <w:rFonts w:ascii="Times New Roman" w:eastAsia="Times New Roman" w:hAnsi="Times New Roman" w:cs="Times New Roman"/>
                <w:spacing w:val="-4"/>
                <w:lang w:eastAsia="lt-LT"/>
              </w:rPr>
              <w:t xml:space="preserve"> </w:t>
            </w:r>
          </w:p>
          <w:p w:rsidR="00C602BC" w:rsidRPr="0058314B" w:rsidRDefault="00C602BC" w:rsidP="00CD6739">
            <w:pPr>
              <w:spacing w:after="0" w:line="240" w:lineRule="auto"/>
              <w:rPr>
                <w:rFonts w:ascii="Times New Roman" w:eastAsia="Times New Roman" w:hAnsi="Times New Roman" w:cs="Times New Roman"/>
                <w:i/>
                <w:spacing w:val="-4"/>
                <w:lang w:eastAsia="lt-LT"/>
              </w:rPr>
            </w:pPr>
            <w:r w:rsidRPr="0058314B">
              <w:rPr>
                <w:rFonts w:ascii="Times New Roman" w:eastAsia="Times New Roman" w:hAnsi="Times New Roman" w:cs="Times New Roman"/>
                <w:i/>
                <w:spacing w:val="-4"/>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Ministerija prieš tai, kai projektas įtraukiamas į valstybės projektų sąrašą.</w:t>
            </w:r>
          </w:p>
          <w:p w:rsidR="00C602BC" w:rsidRPr="0058314B" w:rsidRDefault="00C602BC" w:rsidP="00CD6739">
            <w:pPr>
              <w:spacing w:after="0" w:line="240" w:lineRule="auto"/>
              <w:rPr>
                <w:rFonts w:ascii="Times New Roman" w:eastAsia="Times New Roman" w:hAnsi="Times New Roman" w:cs="Times New Roman"/>
                <w:spacing w:val="-4"/>
                <w:lang w:eastAsia="lt-LT"/>
              </w:rPr>
            </w:pPr>
            <w:r w:rsidRPr="0058314B">
              <w:rPr>
                <w:rFonts w:ascii="Times New Roman" w:eastAsia="Times New Roman" w:hAnsi="Times New Roman" w:cs="Times New Roman"/>
                <w:i/>
                <w:spacing w:val="-4"/>
                <w:lang w:eastAsia="lt-LT"/>
              </w:rPr>
              <w:t>Vietos plėtros projektai turi atitikti Vietos plėtros strategiją, taip pat kitus dokumentus, jei taip nustatyta projektų finansavimo sąlygų apraše</w:t>
            </w:r>
            <w:r w:rsidRPr="0058314B">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76062E" w:rsidRDefault="00C602BC" w:rsidP="00BD7EA6">
            <w:pPr>
              <w:spacing w:after="0" w:line="240" w:lineRule="auto"/>
              <w:jc w:val="both"/>
              <w:rPr>
                <w:rFonts w:ascii="Times New Roman" w:hAnsi="Times New Roman" w:cs="Times New Roman"/>
              </w:rPr>
            </w:pPr>
            <w:r w:rsidRPr="0076062E">
              <w:rPr>
                <w:rFonts w:ascii="Times New Roman" w:hAnsi="Times New Roman" w:cs="Times New Roman"/>
              </w:rPr>
              <w:t>Projektas turi atitikti specialiuosius projektų atrankos kriterijus, nurodytus Aprašo 1</w:t>
            </w:r>
            <w:r w:rsidR="00BD7EA6">
              <w:rPr>
                <w:rFonts w:ascii="Times New Roman" w:hAnsi="Times New Roman" w:cs="Times New Roman"/>
              </w:rPr>
              <w:t>4</w:t>
            </w:r>
            <w:r w:rsidRPr="0076062E">
              <w:rPr>
                <w:rFonts w:ascii="Times New Roman" w:hAnsi="Times New Roman" w:cs="Times New Roman"/>
                <w:i/>
              </w:rPr>
              <w:t xml:space="preserve"> </w:t>
            </w:r>
            <w:r w:rsidRPr="0076062E">
              <w:rPr>
                <w:rFonts w:ascii="Times New Roman" w:hAnsi="Times New Roman" w:cs="Times New Roman"/>
              </w:rPr>
              <w:t>punkte</w:t>
            </w:r>
            <w:r w:rsidR="00355043">
              <w:rPr>
                <w:rFonts w:ascii="Times New Roman" w:hAnsi="Times New Roman" w:cs="Times New Roman"/>
              </w:rPr>
              <w:t>.</w:t>
            </w:r>
            <w:r w:rsidR="00056B27">
              <w:rPr>
                <w:bCs/>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58314B" w:rsidRDefault="00C602BC" w:rsidP="00CD6739">
            <w:pPr>
              <w:spacing w:after="0" w:line="240" w:lineRule="auto"/>
              <w:rPr>
                <w:rFonts w:ascii="Times New Roman" w:eastAsia="Times New Roman" w:hAnsi="Times New Roman"/>
                <w:spacing w:val="-4"/>
                <w:lang w:eastAsia="lt-LT"/>
              </w:rPr>
            </w:pPr>
            <w:bookmarkStart w:id="0" w:name="_GoBack"/>
            <w:r w:rsidRPr="0058314B">
              <w:rPr>
                <w:rFonts w:ascii="Times New Roman" w:eastAsia="Times New Roman" w:hAnsi="Times New Roman"/>
                <w:spacing w:val="-4"/>
                <w:lang w:eastAsia="lt-LT"/>
              </w:rPr>
              <w:t xml:space="preserve">2.2. </w:t>
            </w:r>
            <w:r w:rsidR="00BD7EA6" w:rsidRPr="0058314B">
              <w:rPr>
                <w:rFonts w:ascii="Times New Roman" w:eastAsia="Times New Roman" w:hAnsi="Times New Roman"/>
                <w:spacing w:val="-4"/>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p w:rsidR="00BD7EA6" w:rsidRPr="0058314B" w:rsidRDefault="00BD7EA6" w:rsidP="00CD6739">
            <w:pPr>
              <w:spacing w:after="0" w:line="240" w:lineRule="auto"/>
              <w:rPr>
                <w:rFonts w:ascii="Times New Roman" w:eastAsia="Times New Roman" w:hAnsi="Times New Roman"/>
                <w:bCs/>
                <w:spacing w:val="-4"/>
                <w:lang w:eastAsia="lt-LT"/>
              </w:rPr>
            </w:pPr>
            <w:r w:rsidRPr="0058314B">
              <w:rPr>
                <w:rFonts w:ascii="Times New Roman" w:eastAsia="Times New Roman" w:hAnsi="Times New Roman"/>
                <w:bCs/>
                <w:i/>
                <w:spacing w:val="-4"/>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C602BC" w:rsidRPr="00AB1B1C" w:rsidRDefault="00C602BC" w:rsidP="00CD6739">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bookmarkEnd w:id="0"/>
      <w:tr w:rsidR="00C602BC" w:rsidRPr="006C122A" w:rsidTr="005831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rPr>
                <w:rFonts w:ascii="Times New Roman" w:hAnsi="Times New Roman" w:cs="Times New Roman"/>
              </w:rPr>
            </w:pPr>
            <w:r w:rsidRPr="006C122A">
              <w:rPr>
                <w:rFonts w:ascii="Times New Roman" w:hAnsi="Times New Roman" w:cs="Times New Roman"/>
              </w:rPr>
              <w:t>Projektas turi siekti</w:t>
            </w:r>
            <w:r w:rsidR="00725119">
              <w:rPr>
                <w:rFonts w:ascii="Times New Roman" w:hAnsi="Times New Roman" w:cs="Times New Roman"/>
              </w:rPr>
              <w:t xml:space="preserve"> </w:t>
            </w:r>
            <w:r w:rsidR="00725119" w:rsidRPr="00725119">
              <w:rPr>
                <w:rFonts w:ascii="Times New Roman" w:hAnsi="Times New Roman" w:cs="Times New Roman"/>
              </w:rPr>
              <w:t>produkto tipo</w:t>
            </w:r>
            <w:r w:rsidRPr="006C122A">
              <w:rPr>
                <w:rFonts w:ascii="Times New Roman" w:hAnsi="Times New Roman" w:cs="Times New Roman"/>
              </w:rPr>
              <w:t xml:space="preserve"> stebėsenos rodikli</w:t>
            </w:r>
            <w:r w:rsidR="00725119">
              <w:rPr>
                <w:rFonts w:ascii="Times New Roman" w:hAnsi="Times New Roman" w:cs="Times New Roman"/>
              </w:rPr>
              <w:t>ų</w:t>
            </w:r>
            <w:r w:rsidRPr="006C122A">
              <w:rPr>
                <w:rFonts w:ascii="Times New Roman" w:hAnsi="Times New Roman" w:cs="Times New Roman"/>
              </w:rPr>
              <w:t>, nurodyt</w:t>
            </w:r>
            <w:r w:rsidR="00725119">
              <w:rPr>
                <w:rFonts w:ascii="Times New Roman" w:hAnsi="Times New Roman" w:cs="Times New Roman"/>
              </w:rPr>
              <w:t>ų</w:t>
            </w:r>
            <w:r w:rsidRPr="006C122A">
              <w:rPr>
                <w:rFonts w:ascii="Times New Roman" w:hAnsi="Times New Roman" w:cs="Times New Roman"/>
              </w:rPr>
              <w:t xml:space="preserve"> Aprašo </w:t>
            </w:r>
            <w:r w:rsidR="00BD7EA6">
              <w:rPr>
                <w:rFonts w:ascii="Times New Roman" w:hAnsi="Times New Roman" w:cs="Times New Roman"/>
              </w:rPr>
              <w:t>19</w:t>
            </w:r>
            <w:r w:rsidRPr="006C122A">
              <w:rPr>
                <w:rFonts w:ascii="Times New Roman" w:hAnsi="Times New Roman" w:cs="Times New Roman"/>
                <w:i/>
              </w:rPr>
              <w:t xml:space="preserve"> </w:t>
            </w:r>
            <w:r w:rsidRPr="006C122A">
              <w:rPr>
                <w:rFonts w:ascii="Times New Roman" w:hAnsi="Times New Roman" w:cs="Times New Roman"/>
              </w:rPr>
              <w:t>punkte.</w:t>
            </w:r>
          </w:p>
          <w:p w:rsidR="00286BCD" w:rsidRDefault="00286BCD" w:rsidP="00286BCD">
            <w:pPr>
              <w:pStyle w:val="Default0"/>
              <w:jc w:val="both"/>
            </w:pPr>
            <w:r>
              <w:rPr>
                <w:sz w:val="22"/>
                <w:szCs w:val="22"/>
              </w:rPr>
              <w:t xml:space="preserve">Informacijos šaltinis: paraiška. </w:t>
            </w:r>
          </w:p>
          <w:p w:rsidR="00C602BC" w:rsidRDefault="00C602BC" w:rsidP="00CD6739">
            <w:pPr>
              <w:spacing w:after="0" w:line="240" w:lineRule="auto"/>
              <w:jc w:val="both"/>
              <w:rPr>
                <w:rFonts w:ascii="Times New Roman" w:eastAsia="Times New Roman" w:hAnsi="Times New Roman" w:cs="Times New Roman"/>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286BCD" w:rsidRDefault="00286BCD" w:rsidP="00286BCD">
            <w:pPr>
              <w:pStyle w:val="Default0"/>
            </w:pPr>
            <w:r>
              <w:rPr>
                <w:sz w:val="22"/>
                <w:szCs w:val="22"/>
              </w:rPr>
              <w:t xml:space="preserve">Informacijos šaltinis: paraiška. </w:t>
            </w: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286BCD" w:rsidRDefault="00286BCD" w:rsidP="00286BCD">
            <w:pPr>
              <w:pStyle w:val="Default0"/>
            </w:pPr>
            <w:r>
              <w:rPr>
                <w:sz w:val="22"/>
                <w:szCs w:val="22"/>
              </w:rPr>
              <w:t xml:space="preserve">Informacijos šaltinis: paraiška. </w:t>
            </w: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 xml:space="preserve">4.1.1. aplinkosaugos srityje (aplinkos kokybė ir gamtos ištekliai, kraštovaizdžio ir biologinės įvairovės apsauga, klimato kaita, aplinkos apsauga ir kt.). </w:t>
            </w:r>
          </w:p>
          <w:p w:rsidR="00C602BC" w:rsidRPr="0058314B" w:rsidRDefault="00C602BC" w:rsidP="00CD6739">
            <w:pPr>
              <w:spacing w:after="0" w:line="240" w:lineRule="auto"/>
              <w:rPr>
                <w:rFonts w:ascii="Times New Roman" w:eastAsia="Times New Roman" w:hAnsi="Times New Roman"/>
                <w:bCs/>
                <w:i/>
                <w:spacing w:val="-4"/>
                <w:lang w:eastAsia="lt-LT"/>
              </w:rPr>
            </w:pPr>
            <w:r w:rsidRPr="0058314B">
              <w:rPr>
                <w:rFonts w:ascii="Times New Roman" w:eastAsia="Times New Roman" w:hAnsi="Times New Roman"/>
                <w:bCs/>
                <w:i/>
                <w:spacing w:val="-4"/>
                <w:lang w:eastAsia="lt-LT"/>
              </w:rPr>
              <w:t xml:space="preserve">(Vertinant, ar įgyvendinant projektą bus atsižvelgiama į aplinkos apsaugos reikalavimus, tikrinama: </w:t>
            </w:r>
          </w:p>
          <w:p w:rsidR="00C602BC" w:rsidRPr="0058314B" w:rsidRDefault="00C602BC" w:rsidP="00CD6739">
            <w:pPr>
              <w:spacing w:after="0" w:line="240" w:lineRule="auto"/>
              <w:rPr>
                <w:rFonts w:ascii="Times New Roman" w:eastAsia="Times New Roman" w:hAnsi="Times New Roman"/>
                <w:bCs/>
                <w:i/>
                <w:spacing w:val="-4"/>
                <w:lang w:eastAsia="lt-LT"/>
              </w:rPr>
            </w:pPr>
            <w:r w:rsidRPr="0058314B">
              <w:rPr>
                <w:rFonts w:ascii="Times New Roman" w:eastAsia="Times New Roman" w:hAnsi="Times New Roman"/>
                <w:bCs/>
                <w:i/>
                <w:spacing w:val="-4"/>
                <w:lang w:eastAsia="lt-LT"/>
              </w:rPr>
              <w:t>- ar, vadovaujantis Lietuvos Respublikos planuojamos ūkinės veiklos poveikio aplinkai vertinimo įstatymu, būtinas poveikio aplinkai vertinimas;</w:t>
            </w:r>
          </w:p>
          <w:p w:rsidR="00C602BC" w:rsidRPr="0058314B" w:rsidRDefault="00C602BC" w:rsidP="00CD6739">
            <w:pPr>
              <w:spacing w:after="0" w:line="240" w:lineRule="auto"/>
              <w:rPr>
                <w:rFonts w:ascii="Times New Roman" w:eastAsia="Times New Roman" w:hAnsi="Times New Roman"/>
                <w:bCs/>
                <w:i/>
                <w:spacing w:val="-4"/>
                <w:lang w:eastAsia="lt-LT"/>
              </w:rPr>
            </w:pPr>
            <w:r w:rsidRPr="0058314B">
              <w:rPr>
                <w:rFonts w:ascii="Times New Roman" w:eastAsia="Times New Roman" w:hAnsi="Times New Roman"/>
                <w:bCs/>
                <w:i/>
                <w:spacing w:val="-4"/>
                <w:lang w:eastAsia="lt-LT"/>
              </w:rPr>
              <w:t>- jei būtinas poveikio aplinkai vertinimas, ar jis yra atliktas;</w:t>
            </w:r>
          </w:p>
          <w:p w:rsidR="00C602BC" w:rsidRPr="0058314B" w:rsidRDefault="00C602BC" w:rsidP="00CD6739">
            <w:pPr>
              <w:spacing w:after="0" w:line="240" w:lineRule="auto"/>
              <w:rPr>
                <w:rFonts w:ascii="Times New Roman" w:eastAsia="Times New Roman" w:hAnsi="Times New Roman"/>
                <w:bCs/>
                <w:i/>
                <w:spacing w:val="-4"/>
                <w:lang w:eastAsia="lt-LT"/>
              </w:rPr>
            </w:pPr>
            <w:r w:rsidRPr="0058314B">
              <w:rPr>
                <w:rFonts w:ascii="Times New Roman" w:eastAsia="Times New Roman" w:hAnsi="Times New Roman"/>
                <w:bCs/>
                <w:i/>
                <w:spacing w:val="-4"/>
                <w:lang w:eastAsia="lt-LT"/>
              </w:rPr>
              <w:t>- ar planuojama ūkinė veikla (arba planų ar programų įgyvendinimas) susijusi (-</w:t>
            </w:r>
            <w:proofErr w:type="spellStart"/>
            <w:r w:rsidRPr="0058314B">
              <w:rPr>
                <w:rFonts w:ascii="Times New Roman" w:eastAsia="Times New Roman" w:hAnsi="Times New Roman"/>
                <w:bCs/>
                <w:i/>
                <w:spacing w:val="-4"/>
                <w:lang w:eastAsia="lt-LT"/>
              </w:rPr>
              <w:t>ęs</w:t>
            </w:r>
            <w:proofErr w:type="spellEnd"/>
            <w:r w:rsidRPr="0058314B">
              <w:rPr>
                <w:rFonts w:ascii="Times New Roman" w:eastAsia="Times New Roman" w:hAnsi="Times New Roman"/>
                <w:bCs/>
                <w:i/>
                <w:spacing w:val="-4"/>
                <w:lang w:eastAsia="lt-LT"/>
              </w:rPr>
              <w:t>) su įsteigtomis ar potencialiomis „</w:t>
            </w:r>
            <w:proofErr w:type="spellStart"/>
            <w:r w:rsidRPr="0058314B">
              <w:rPr>
                <w:rFonts w:ascii="Times New Roman" w:eastAsia="Times New Roman" w:hAnsi="Times New Roman"/>
                <w:bCs/>
                <w:i/>
                <w:spacing w:val="-4"/>
                <w:lang w:eastAsia="lt-LT"/>
              </w:rPr>
              <w:t>Natura</w:t>
            </w:r>
            <w:proofErr w:type="spellEnd"/>
            <w:r w:rsidRPr="0058314B">
              <w:rPr>
                <w:rFonts w:ascii="Times New Roman" w:eastAsia="Times New Roman" w:hAnsi="Times New Roman"/>
                <w:bCs/>
                <w:i/>
                <w:spacing w:val="-4"/>
                <w:lang w:eastAsia="lt-LT"/>
              </w:rPr>
              <w:t xml:space="preserve"> 2000“ teritorijomis ar artima tokių teritorijų aplinka;</w:t>
            </w:r>
          </w:p>
          <w:p w:rsidR="00C602BC" w:rsidRPr="0058314B" w:rsidRDefault="00C602BC" w:rsidP="00CD6739">
            <w:pPr>
              <w:spacing w:after="0" w:line="240" w:lineRule="auto"/>
              <w:rPr>
                <w:rFonts w:ascii="Times New Roman" w:eastAsia="Times New Roman" w:hAnsi="Times New Roman"/>
                <w:i/>
                <w:spacing w:val="-4"/>
                <w:lang w:eastAsia="lt-LT"/>
              </w:rPr>
            </w:pPr>
            <w:r w:rsidRPr="0058314B">
              <w:rPr>
                <w:rFonts w:ascii="Times New Roman" w:eastAsia="Times New Roman" w:hAnsi="Times New Roman"/>
                <w:bCs/>
                <w:i/>
                <w:spacing w:val="-4"/>
                <w:lang w:eastAsia="lt-LT"/>
              </w:rPr>
              <w:t>- jei taip, ar atliktas „</w:t>
            </w:r>
            <w:proofErr w:type="spellStart"/>
            <w:r w:rsidRPr="0058314B">
              <w:rPr>
                <w:rFonts w:ascii="Times New Roman" w:eastAsia="Times New Roman" w:hAnsi="Times New Roman"/>
                <w:bCs/>
                <w:i/>
                <w:spacing w:val="-4"/>
                <w:lang w:eastAsia="lt-LT"/>
              </w:rPr>
              <w:t>Natura</w:t>
            </w:r>
            <w:proofErr w:type="spellEnd"/>
            <w:r w:rsidRPr="0058314B">
              <w:rPr>
                <w:rFonts w:ascii="Times New Roman" w:eastAsia="Times New Roman" w:hAnsi="Times New Roman"/>
                <w:bCs/>
                <w:i/>
                <w:spacing w:val="-4"/>
                <w:lang w:eastAsia="lt-LT"/>
              </w:rPr>
              <w:t xml:space="preserve"> 2000“ teritorijų reikšmingumo nustatymas, vadovaujantis Planų ar programų ir planuojamos ūkinės veiklos įgyvendinimo poveikio įsteigtoms ar potencialioms „</w:t>
            </w:r>
            <w:proofErr w:type="spellStart"/>
            <w:r w:rsidRPr="0058314B">
              <w:rPr>
                <w:rFonts w:ascii="Times New Roman" w:eastAsia="Times New Roman" w:hAnsi="Times New Roman"/>
                <w:bCs/>
                <w:i/>
                <w:spacing w:val="-4"/>
                <w:lang w:eastAsia="lt-LT"/>
              </w:rPr>
              <w:t>Natura</w:t>
            </w:r>
            <w:proofErr w:type="spellEnd"/>
            <w:r w:rsidRPr="0058314B">
              <w:rPr>
                <w:rFonts w:ascii="Times New Roman" w:eastAsia="Times New Roman" w:hAnsi="Times New Roman"/>
                <w:bCs/>
                <w:i/>
                <w:spacing w:val="-4"/>
                <w:lang w:eastAsia="lt-LT"/>
              </w:rPr>
              <w:t xml:space="preserve"> 2000“ teritorijoms reikšmingumo nustatymo tvarkos aprašo, patvirtinto Lietuvos Respublikos aplinkos ministro 2006 m. gegužės 22 d. įsakymu Nr. D1-255 </w:t>
            </w:r>
            <w:r w:rsidRPr="0058314B">
              <w:rPr>
                <w:rFonts w:ascii="Times New Roman" w:eastAsia="Times New Roman" w:hAnsi="Times New Roman"/>
                <w:i/>
                <w:spacing w:val="-4"/>
                <w:lang w:eastAsia="lt-LT"/>
              </w:rPr>
              <w:t>„Dėl planų ar programų ir planuojamos ūkinės veiklos įgyvendinimo poveikio įsteigtoms ar potencialioms</w:t>
            </w:r>
          </w:p>
          <w:p w:rsidR="00C602BC" w:rsidRPr="0058314B" w:rsidRDefault="00C602BC" w:rsidP="00CD6739">
            <w:pPr>
              <w:spacing w:after="0" w:line="240" w:lineRule="auto"/>
              <w:rPr>
                <w:rFonts w:ascii="Times New Roman" w:eastAsia="Times New Roman" w:hAnsi="Times New Roman"/>
                <w:bCs/>
                <w:i/>
                <w:spacing w:val="-4"/>
                <w:lang w:eastAsia="lt-LT"/>
              </w:rPr>
            </w:pPr>
            <w:r w:rsidRPr="0058314B">
              <w:rPr>
                <w:rFonts w:ascii="Times New Roman" w:eastAsia="Times New Roman" w:hAnsi="Times New Roman"/>
                <w:i/>
                <w:spacing w:val="-4"/>
                <w:lang w:eastAsia="lt-LT"/>
              </w:rPr>
              <w:t>„</w:t>
            </w:r>
            <w:proofErr w:type="spellStart"/>
            <w:r w:rsidRPr="0058314B">
              <w:rPr>
                <w:rFonts w:ascii="Times New Roman" w:eastAsia="Times New Roman" w:hAnsi="Times New Roman"/>
                <w:i/>
                <w:spacing w:val="-4"/>
                <w:lang w:eastAsia="lt-LT"/>
              </w:rPr>
              <w:t>Natura</w:t>
            </w:r>
            <w:proofErr w:type="spellEnd"/>
            <w:r w:rsidRPr="0058314B">
              <w:rPr>
                <w:rFonts w:ascii="Times New Roman" w:eastAsia="Times New Roman" w:hAnsi="Times New Roman"/>
                <w:i/>
                <w:spacing w:val="-4"/>
                <w:lang w:eastAsia="lt-LT"/>
              </w:rPr>
              <w:t xml:space="preserve"> 2000“ teritorijoms reikšmingumo nustatymo tvarkos aprašo patvirtinimo“</w:t>
            </w:r>
            <w:r w:rsidRPr="0058314B">
              <w:rPr>
                <w:rFonts w:ascii="Times New Roman" w:eastAsia="Times New Roman" w:hAnsi="Times New Roman"/>
                <w:bCs/>
                <w:i/>
                <w:spacing w:val="-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883602" w:rsidRPr="00067C24" w:rsidRDefault="00883602" w:rsidP="00883602">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sidR="00F40EFB">
              <w:rPr>
                <w:rFonts w:ascii="Times New Roman" w:eastAsia="Times New Roman" w:hAnsi="Times New Roman" w:cs="Times New Roman"/>
                <w:iCs/>
              </w:rPr>
              <w:t>4</w:t>
            </w:r>
            <w:r w:rsidR="00725119">
              <w:rPr>
                <w:rFonts w:ascii="Times New Roman" w:eastAsia="Times New Roman" w:hAnsi="Times New Roman" w:cs="Times New Roman"/>
                <w:iCs/>
              </w:rPr>
              <w:t>1</w:t>
            </w:r>
            <w:r w:rsidR="00F40EFB">
              <w:rPr>
                <w:rFonts w:ascii="Times New Roman" w:eastAsia="Times New Roman" w:hAnsi="Times New Roman" w:cs="Times New Roman"/>
                <w:iCs/>
              </w:rPr>
              <w:t>.3</w:t>
            </w:r>
            <w:r w:rsidR="00F40EFB"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nurodytas dokumentas, paraiška.</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58314B" w:rsidRDefault="00C602BC" w:rsidP="00CD6739">
            <w:pPr>
              <w:spacing w:after="0" w:line="240" w:lineRule="auto"/>
              <w:rPr>
                <w:rFonts w:ascii="Times New Roman" w:eastAsia="Times New Roman" w:hAnsi="Times New Roman" w:cs="Times New Roman"/>
                <w:bCs/>
                <w:spacing w:val="-4"/>
                <w:lang w:eastAsia="lt-LT"/>
              </w:rPr>
            </w:pPr>
            <w:r w:rsidRPr="0058314B">
              <w:rPr>
                <w:rFonts w:ascii="Times New Roman" w:eastAsia="Times New Roman" w:hAnsi="Times New Roman" w:cs="Times New Roman"/>
                <w:bCs/>
                <w:spacing w:val="-4"/>
                <w:lang w:eastAsia="lt-LT"/>
              </w:rPr>
              <w:t xml:space="preserve">4.2. Pasiūlyti konkretūs veiksmai (pademonstruotas </w:t>
            </w:r>
            <w:proofErr w:type="spellStart"/>
            <w:r w:rsidRPr="0058314B">
              <w:rPr>
                <w:rFonts w:ascii="Times New Roman" w:eastAsia="Times New Roman" w:hAnsi="Times New Roman" w:cs="Times New Roman"/>
                <w:bCs/>
                <w:spacing w:val="-4"/>
                <w:lang w:eastAsia="lt-LT"/>
              </w:rPr>
              <w:t>proaktyvus</w:t>
            </w:r>
            <w:proofErr w:type="spellEnd"/>
            <w:r w:rsidRPr="0058314B">
              <w:rPr>
                <w:rFonts w:ascii="Times New Roman" w:eastAsia="Times New Roman" w:hAnsi="Times New Roman" w:cs="Times New Roman"/>
                <w:bCs/>
                <w:spacing w:val="-4"/>
                <w:lang w:eastAsia="lt-LT"/>
              </w:rPr>
              <w:t xml:space="preserve"> požiūris), kurie rodo, kad projektas skatina darnaus vystymosi principo įgyvendinimą. </w:t>
            </w:r>
          </w:p>
          <w:p w:rsidR="00C602BC" w:rsidRPr="0058314B" w:rsidRDefault="00C602BC" w:rsidP="007A521B">
            <w:pPr>
              <w:spacing w:after="0" w:line="240" w:lineRule="auto"/>
              <w:jc w:val="both"/>
              <w:rPr>
                <w:rFonts w:ascii="Times New Roman" w:eastAsia="Times New Roman" w:hAnsi="Times New Roman"/>
                <w:bCs/>
                <w:spacing w:val="-4"/>
              </w:rPr>
            </w:pPr>
            <w:r w:rsidRPr="0058314B">
              <w:rPr>
                <w:rFonts w:ascii="Times New Roman" w:eastAsia="Times New Roman" w:hAnsi="Times New Roman"/>
                <w:bCs/>
                <w:i/>
                <w:spacing w:val="-4"/>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rsidR="00C602BC" w:rsidRPr="00B325BF" w:rsidRDefault="00355043"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rsidTr="0058314B">
        <w:trPr>
          <w:trHeight w:val="20"/>
        </w:trPr>
        <w:tc>
          <w:tcPr>
            <w:tcW w:w="4820"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C602BC"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BD7EA6">
              <w:rPr>
                <w:rFonts w:ascii="Times New Roman" w:hAnsi="Times New Roman" w:cs="Times New Roman"/>
              </w:rPr>
              <w:t>4</w:t>
            </w:r>
            <w:r w:rsidRPr="006C122A">
              <w:rPr>
                <w:rFonts w:ascii="Times New Roman" w:hAnsi="Times New Roman" w:cs="Times New Roman"/>
              </w:rPr>
              <w:t xml:space="preserve"> punkt</w:t>
            </w:r>
            <w:r w:rsidR="00BD7EA6">
              <w:rPr>
                <w:rFonts w:ascii="Times New Roman" w:hAnsi="Times New Roman" w:cs="Times New Roman"/>
              </w:rPr>
              <w:t xml:space="preserve">e </w:t>
            </w:r>
            <w:r>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rsidR="00C602BC" w:rsidRDefault="00C602BC" w:rsidP="00CD6739">
            <w:pPr>
              <w:spacing w:after="0" w:line="240" w:lineRule="auto"/>
              <w:jc w:val="both"/>
              <w:rPr>
                <w:rFonts w:ascii="Times New Roman" w:eastAsia="Times New Roman" w:hAnsi="Times New Roman"/>
              </w:rPr>
            </w:pPr>
          </w:p>
          <w:p w:rsidR="00C602BC" w:rsidRDefault="00C602BC" w:rsidP="00CD6739">
            <w:pPr>
              <w:spacing w:after="0" w:line="240" w:lineRule="auto"/>
              <w:jc w:val="both"/>
              <w:rPr>
                <w:rFonts w:ascii="Times New Roman" w:hAnsi="Times New Roman" w:cs="Times New Roman"/>
                <w:szCs w:val="24"/>
              </w:rPr>
            </w:pPr>
          </w:p>
          <w:p w:rsidR="00C602BC" w:rsidRDefault="00C602BC" w:rsidP="00CD6739">
            <w:pPr>
              <w:spacing w:after="0" w:line="240" w:lineRule="auto"/>
              <w:rPr>
                <w:rFonts w:ascii="Times New Roman" w:hAnsi="Times New Roman" w:cs="Times New Roman"/>
                <w:szCs w:val="24"/>
              </w:rPr>
            </w:pP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C602BC" w:rsidRPr="009513D4" w:rsidRDefault="00C602BC" w:rsidP="00CD6739">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de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rsidR="00C602BC" w:rsidRPr="009513D4" w:rsidRDefault="00C602BC" w:rsidP="00CD6739">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7EA6" w:rsidRPr="00BD7EA6">
              <w:rPr>
                <w:rFonts w:ascii="Times New Roman" w:eastAsia="Times New Roman" w:hAnsi="Times New Roman" w:cs="Times New Roman"/>
                <w:bCs/>
                <w:lang w:eastAsia="lt-LT"/>
              </w:rPr>
              <w:t>Pareiškėjas ir (partneris (-</w:t>
            </w:r>
            <w:proofErr w:type="spellStart"/>
            <w:r w:rsidR="00BD7EA6" w:rsidRPr="00BD7EA6">
              <w:rPr>
                <w:rFonts w:ascii="Times New Roman" w:eastAsia="Times New Roman" w:hAnsi="Times New Roman" w:cs="Times New Roman"/>
                <w:bCs/>
                <w:lang w:eastAsia="lt-LT"/>
              </w:rPr>
              <w:t>iai</w:t>
            </w:r>
            <w:proofErr w:type="spellEnd"/>
            <w:r w:rsidR="00BD7EA6" w:rsidRPr="00BD7EA6">
              <w:rPr>
                <w:rFonts w:ascii="Times New Roman" w:eastAsia="Times New Roman" w:hAnsi="Times New Roman" w:cs="Times New Roman"/>
                <w:bCs/>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883602" w:rsidP="00CD6739">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11</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883602" w:rsidP="00032F7F">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Pr>
                <w:rFonts w:ascii="Times New Roman" w:hAnsi="Times New Roman" w:cs="Times New Roman"/>
              </w:rPr>
              <w:t>patvirtinto</w:t>
            </w:r>
            <w:r w:rsidRPr="00C250F4">
              <w:rPr>
                <w:rFonts w:ascii="Times New Roman" w:hAnsi="Times New Roman" w:cs="Times New Roman"/>
              </w:rPr>
              <w:t>s pareiškėjo įstatų (</w:t>
            </w:r>
            <w:r>
              <w:rPr>
                <w:rFonts w:ascii="Times New Roman" w:hAnsi="Times New Roman" w:cs="Times New Roman"/>
              </w:rPr>
              <w:t>nuostatų ir (ar) statuto) kopijo</w:t>
            </w:r>
            <w:r w:rsidRPr="00C250F4">
              <w:rPr>
                <w:rFonts w:ascii="Times New Roman" w:hAnsi="Times New Roman" w:cs="Times New Roman"/>
              </w:rPr>
              <w:t>s</w:t>
            </w:r>
            <w:r>
              <w:rPr>
                <w:rFonts w:ascii="Times New Roman" w:hAnsi="Times New Roman" w:cs="Times New Roman"/>
              </w:rPr>
              <w:t xml:space="preserve"> arba viešai registruose prieinami informacijos šaltiniai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w:t>
            </w:r>
            <w:r w:rsidR="00BD7EA6" w:rsidRPr="0070189C">
              <w:rPr>
                <w:rFonts w:ascii="Times New Roman" w:eastAsia="Times New Roman" w:hAnsi="Times New Roman"/>
                <w:lang w:eastAsia="lt-LT"/>
              </w:rPr>
              <w:t xml:space="preserve">, kurie yra juridiniai asmenys, </w:t>
            </w:r>
            <w:r w:rsidRPr="006C122A">
              <w:rPr>
                <w:rFonts w:ascii="Times New Roman" w:eastAsia="Times New Roman" w:hAnsi="Times New Roman"/>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00BD7EA6">
              <w:rPr>
                <w:rFonts w:ascii="Times New Roman" w:eastAsia="Times New Roman" w:hAnsi="Times New Roman"/>
                <w:i/>
                <w:lang w:eastAsia="lt-LT"/>
              </w:rPr>
              <w:t xml:space="preserve"> </w:t>
            </w:r>
            <w:r w:rsidR="00BD7EA6" w:rsidRPr="0070189C">
              <w:rPr>
                <w:rFonts w:ascii="Times New Roman" w:eastAsia="Times New Roman" w:hAnsi="Times New Roman"/>
                <w:i/>
                <w:lang w:eastAsia="lt-LT"/>
              </w:rPr>
              <w:t>/ pareiškėjui ir partneriui (-</w:t>
            </w:r>
            <w:proofErr w:type="spellStart"/>
            <w:r w:rsidR="00BD7EA6" w:rsidRPr="0070189C">
              <w:rPr>
                <w:rFonts w:ascii="Times New Roman" w:eastAsia="Times New Roman" w:hAnsi="Times New Roman"/>
                <w:i/>
                <w:lang w:eastAsia="lt-LT"/>
              </w:rPr>
              <w:t>iams</w:t>
            </w:r>
            <w:proofErr w:type="spellEnd"/>
            <w:r w:rsidR="00BD7EA6" w:rsidRPr="0070189C">
              <w:rPr>
                <w:rFonts w:ascii="Times New Roman" w:eastAsia="Times New Roman" w:hAnsi="Times New Roman"/>
                <w:i/>
                <w:lang w:eastAsia="lt-LT"/>
              </w:rPr>
              <w:t>), kurie yra fiziniai asmenys, nėra iškelta byla dėl bankroto, nėra pradėtas ikiteisminis tyrimas dėl ūkinės komercinės veiklos</w:t>
            </w:r>
            <w:r w:rsidRPr="00267AB3">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C174C6">
              <w:rPr>
                <w:rFonts w:ascii="Times New Roman" w:eastAsia="Times New Roman" w:hAnsi="Times New Roman"/>
                <w:lang w:eastAsia="lt-LT"/>
              </w:rPr>
              <w:t xml:space="preserve"> </w:t>
            </w:r>
            <w:r w:rsidR="00C174C6" w:rsidRPr="0070189C">
              <w:rPr>
                <w:rFonts w:ascii="Times New Roman" w:eastAsia="Times New Roman" w:hAnsi="Times New Roman"/>
                <w:lang w:eastAsia="lt-LT"/>
              </w:rPr>
              <w:t>ar fizinis (-</w:t>
            </w:r>
            <w:proofErr w:type="spellStart"/>
            <w:r w:rsidR="00C174C6" w:rsidRPr="0070189C">
              <w:rPr>
                <w:rFonts w:ascii="Times New Roman" w:eastAsia="Times New Roman" w:hAnsi="Times New Roman"/>
                <w:lang w:eastAsia="lt-LT"/>
              </w:rPr>
              <w:t>iai</w:t>
            </w:r>
            <w:proofErr w:type="spellEnd"/>
            <w:r w:rsidR="00C174C6" w:rsidRPr="0070189C">
              <w:rPr>
                <w:rFonts w:ascii="Times New Roman" w:eastAsia="Times New Roman" w:hAnsi="Times New Roman"/>
                <w:lang w:eastAsia="lt-LT"/>
              </w:rPr>
              <w:t>) asmuo (asmenys) yra užsienio pilietis (-</w:t>
            </w:r>
            <w:proofErr w:type="spellStart"/>
            <w:r w:rsidR="00C174C6" w:rsidRPr="0070189C">
              <w:rPr>
                <w:rFonts w:ascii="Times New Roman" w:eastAsia="Times New Roman" w:hAnsi="Times New Roman"/>
                <w:lang w:eastAsia="lt-LT"/>
              </w:rPr>
              <w:t>čiai</w:t>
            </w:r>
            <w:proofErr w:type="spellEnd"/>
            <w:r w:rsidR="00C174C6" w:rsidRPr="0070189C">
              <w:rPr>
                <w:rFonts w:ascii="Times New Roman" w:eastAsia="Times New Roman" w:hAnsi="Times New Roman"/>
                <w:lang w:eastAsia="lt-LT"/>
              </w:rPr>
              <w:t>)</w:t>
            </w:r>
            <w:r w:rsidR="00C174C6" w:rsidRPr="0070189C">
              <w:rPr>
                <w:rFonts w:ascii="Times New Roman" w:eastAsia="Times New Roman" w:hAnsi="Times New Roman"/>
                <w:i/>
                <w:lang w:eastAsia="lt-LT"/>
              </w:rPr>
              <w:t xml:space="preserve"> </w:t>
            </w:r>
            <w:r>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602BC" w:rsidRPr="006C122A" w:rsidRDefault="00C602BC" w:rsidP="00CD673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paraiškos vertinimo metu</w:t>
            </w:r>
            <w:r w:rsidR="00C174C6">
              <w:rPr>
                <w:rFonts w:ascii="Times New Roman" w:eastAsia="Times New Roman" w:hAnsi="Times New Roman"/>
                <w:lang w:eastAsia="lt-LT"/>
              </w:rPr>
              <w:t xml:space="preserve"> </w:t>
            </w:r>
            <w:r w:rsidR="00C174C6" w:rsidRPr="00C174C6">
              <w:rPr>
                <w:rFonts w:ascii="Times New Roman" w:eastAsia="Times New Roman" w:hAnsi="Times New Roman"/>
                <w:lang w:eastAsia="lt-LT"/>
              </w:rPr>
              <w:t>pareiškėjas ir partneris (-</w:t>
            </w:r>
            <w:proofErr w:type="spellStart"/>
            <w:r w:rsidR="00C174C6" w:rsidRPr="00C174C6">
              <w:rPr>
                <w:rFonts w:ascii="Times New Roman" w:eastAsia="Times New Roman" w:hAnsi="Times New Roman"/>
                <w:lang w:eastAsia="lt-LT"/>
              </w:rPr>
              <w:t>iai</w:t>
            </w:r>
            <w:proofErr w:type="spellEnd"/>
            <w:r w:rsidR="00C174C6" w:rsidRPr="00C174C6">
              <w:rPr>
                <w:rFonts w:ascii="Times New Roman" w:eastAsia="Times New Roman" w:hAnsi="Times New Roman"/>
                <w:lang w:eastAsia="lt-LT"/>
              </w:rPr>
              <w:t>), kurie yra fiziniai asmenys, arba</w:t>
            </w:r>
            <w:r w:rsidRPr="006C122A">
              <w:rPr>
                <w:rFonts w:ascii="Times New Roman" w:eastAsia="Times New Roman" w:hAnsi="Times New Roman"/>
                <w:lang w:eastAsia="lt-LT"/>
              </w:rPr>
              <w:t xml:space="preserve">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w:t>
            </w:r>
            <w:r w:rsidR="00C174C6">
              <w:rPr>
                <w:rFonts w:ascii="Times New Roman" w:eastAsia="Times New Roman" w:hAnsi="Times New Roman"/>
                <w:color w:val="000000"/>
                <w:lang w:eastAsia="lt-LT"/>
              </w:rPr>
              <w:t xml:space="preserve">, </w:t>
            </w:r>
            <w:r w:rsidR="00C174C6" w:rsidRPr="00F80AA8">
              <w:rPr>
                <w:rFonts w:ascii="Times New Roman" w:eastAsia="Times New Roman" w:hAnsi="Times New Roman"/>
                <w:color w:val="000000"/>
                <w:lang w:eastAsia="lt-LT"/>
              </w:rPr>
              <w:t>kurie yra juridiniai asmenys</w:t>
            </w:r>
            <w:r w:rsidR="00C174C6">
              <w:rPr>
                <w:rFonts w:ascii="Times New Roman" w:eastAsia="Times New Roman" w:hAnsi="Times New Roman"/>
                <w:color w:val="000000"/>
                <w:lang w:eastAsia="lt-LT"/>
              </w:rPr>
              <w:t>,</w:t>
            </w:r>
            <w:r w:rsidRPr="006C122A">
              <w:rPr>
                <w:rFonts w:ascii="Times New Roman" w:eastAsia="Times New Roman" w:hAnsi="Times New Roman"/>
                <w:color w:val="000000"/>
                <w:lang w:eastAsia="lt-LT"/>
              </w:rPr>
              <w:t xml:space="preserve">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jie</w:t>
            </w:r>
            <w:r w:rsidR="00C174C6">
              <w:rPr>
                <w:rFonts w:ascii="Times New Roman" w:eastAsia="Times New Roman" w:hAnsi="Times New Roman"/>
                <w:lang w:eastAsia="lt-LT"/>
              </w:rPr>
              <w:t xml:space="preserve"> </w:t>
            </w:r>
            <w:r w:rsidRPr="006C122A">
              <w:rPr>
                <w:rFonts w:ascii="Times New Roman" w:eastAsia="Times New Roman" w:hAnsi="Times New Roman"/>
                <w:lang w:eastAsia="lt-LT"/>
              </w:rPr>
              <w:t>perkėl</w:t>
            </w:r>
            <w:r w:rsidR="00C174C6">
              <w:rPr>
                <w:rFonts w:ascii="Times New Roman" w:eastAsia="Times New Roman" w:hAnsi="Times New Roman"/>
                <w:lang w:eastAsia="lt-LT"/>
              </w:rPr>
              <w:t>ė</w:t>
            </w:r>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C602BC" w:rsidRPr="00E40BDF"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C174C6">
              <w:rPr>
                <w:rFonts w:ascii="Times New Roman" w:eastAsia="Times New Roman" w:hAnsi="Times New Roman"/>
                <w:i/>
                <w:lang w:eastAsia="lt-LT"/>
              </w:rPr>
              <w:t>(</w:t>
            </w:r>
            <w:r w:rsidR="00C174C6" w:rsidRPr="00C174C6">
              <w:rPr>
                <w:rFonts w:ascii="Times New Roman" w:hAnsi="Times New Roman" w:cs="Times New Roman"/>
                <w:i/>
              </w:rPr>
              <w:t xml:space="preserve">ši nuostata netaikoma, kai pareiškėjas yra fizinis asmuo; </w:t>
            </w:r>
            <w:r w:rsidRPr="00C174C6">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C174C6" w:rsidRDefault="00C174C6"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4A384C" w:rsidRDefault="004A384C"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821"/>
        </w:trPr>
        <w:tc>
          <w:tcPr>
            <w:tcW w:w="4820" w:type="dxa"/>
            <w:vMerge w:val="restart"/>
            <w:tcBorders>
              <w:top w:val="single" w:sz="4" w:space="0" w:color="000000"/>
              <w:left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rsidR="00C602BC" w:rsidRPr="006C122A" w:rsidRDefault="00C602BC" w:rsidP="00CD6739">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Pr>
                <w:rFonts w:ascii="Times New Roman" w:hAnsi="Times New Roman" w:cs="Times New Roman"/>
                <w:szCs w:val="24"/>
              </w:rPr>
              <w:t>2</w:t>
            </w:r>
            <w:r w:rsidR="00C174C6">
              <w:rPr>
                <w:rFonts w:ascii="Times New Roman" w:hAnsi="Times New Roman" w:cs="Times New Roman"/>
                <w:szCs w:val="24"/>
              </w:rPr>
              <w:t>1</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831"/>
        </w:trPr>
        <w:tc>
          <w:tcPr>
            <w:tcW w:w="4820" w:type="dxa"/>
            <w:vMerge/>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C602BC" w:rsidRPr="007A521B" w:rsidRDefault="00C602BC" w:rsidP="00CD6739">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174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C174C6">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00C174C6">
              <w:rPr>
                <w:rFonts w:ascii="Times New Roman" w:eastAsia="Times New Roman" w:hAnsi="Times New Roman" w:cs="Times New Roman"/>
                <w:b/>
                <w:bCs/>
                <w:lang w:eastAsia="lt-LT"/>
              </w:rPr>
              <w:t>šaltiniai</w:t>
            </w:r>
            <w:r w:rsidR="00C174C6" w:rsidRPr="00C174C6">
              <w:rPr>
                <w:rFonts w:ascii="Times New Roman" w:eastAsia="Times New Roman" w:hAnsi="Times New Roman" w:cs="Times New Roman"/>
                <w:b/>
                <w:bCs/>
                <w:lang w:eastAsia="lt-LT"/>
              </w:rPr>
              <w:t xml:space="preserve"> aiškiai nustatyti ir užtikrinti.</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C602BC" w:rsidRPr="00A71289" w:rsidRDefault="00C602BC" w:rsidP="00CD673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4A384C">
              <w:rPr>
                <w:rFonts w:ascii="Times New Roman" w:hAnsi="Times New Roman" w:cs="Times New Roman"/>
                <w:szCs w:val="24"/>
              </w:rPr>
              <w:t>2</w:t>
            </w:r>
            <w:r w:rsidR="00C174C6">
              <w:rPr>
                <w:rFonts w:ascii="Times New Roman" w:hAnsi="Times New Roman" w:cs="Times New Roman"/>
                <w:szCs w:val="24"/>
              </w:rPr>
              <w:t>6</w:t>
            </w:r>
            <w:r w:rsidR="00725119">
              <w:rPr>
                <w:rFonts w:ascii="Times New Roman" w:hAnsi="Times New Roman" w:cs="Times New Roman"/>
                <w:szCs w:val="24"/>
              </w:rPr>
              <w:t xml:space="preserve"> ir 2</w:t>
            </w:r>
            <w:r w:rsidR="00C174C6">
              <w:rPr>
                <w:rFonts w:ascii="Times New Roman" w:hAnsi="Times New Roman" w:cs="Times New Roman"/>
                <w:szCs w:val="24"/>
              </w:rPr>
              <w:t>7</w:t>
            </w:r>
            <w:r w:rsidRPr="006C122A">
              <w:rPr>
                <w:rFonts w:ascii="Times New Roman" w:hAnsi="Times New Roman" w:cs="Times New Roman"/>
                <w:szCs w:val="24"/>
              </w:rPr>
              <w:t xml:space="preserve"> </w:t>
            </w:r>
            <w:r>
              <w:rPr>
                <w:rFonts w:ascii="Times New Roman" w:hAnsi="Times New Roman" w:cs="Times New Roman"/>
                <w:szCs w:val="24"/>
              </w:rPr>
              <w:t>punkt</w:t>
            </w:r>
            <w:r w:rsidR="00725119">
              <w:rPr>
                <w:rFonts w:ascii="Times New Roman" w:hAnsi="Times New Roman" w:cs="Times New Roman"/>
                <w:szCs w:val="24"/>
              </w:rPr>
              <w:t>uose</w:t>
            </w:r>
            <w:r>
              <w:rPr>
                <w:rFonts w:ascii="Times New Roman" w:hAnsi="Times New Roman" w:cs="Times New Roman"/>
                <w:szCs w:val="24"/>
              </w:rPr>
              <w:t xml:space="preserve"> </w:t>
            </w:r>
            <w:r w:rsidRPr="006C122A">
              <w:rPr>
                <w:rFonts w:ascii="Times New Roman" w:hAnsi="Times New Roman" w:cs="Times New Roman"/>
                <w:szCs w:val="24"/>
              </w:rPr>
              <w:t>nurodyta lėšų dalimi.</w:t>
            </w:r>
          </w:p>
          <w:p w:rsidR="00C602BC" w:rsidRDefault="00C602BC" w:rsidP="00CD6739">
            <w:pPr>
              <w:spacing w:after="0" w:line="240" w:lineRule="auto"/>
              <w:jc w:val="both"/>
              <w:rPr>
                <w:rFonts w:ascii="Times New Roman" w:eastAsia="Times New Roman" w:hAnsi="Times New Roman" w:cs="Times New Roman"/>
                <w:iCs/>
              </w:rPr>
            </w:pP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354B24" w:rsidRDefault="00F23B70" w:rsidP="00725119">
            <w:pPr>
              <w:shd w:val="clear" w:color="auto" w:fill="FFFFFF"/>
              <w:spacing w:after="0" w:line="240" w:lineRule="auto"/>
              <w:jc w:val="both"/>
              <w:rPr>
                <w:rFonts w:ascii="Times New Roman" w:hAnsi="Times New Roman" w:cs="Times New Roman"/>
                <w:szCs w:val="24"/>
              </w:rPr>
            </w:pPr>
            <w:r w:rsidRPr="00F23B70">
              <w:rPr>
                <w:rFonts w:ascii="Times New Roman" w:hAnsi="Times New Roman" w:cs="Times New Roman"/>
              </w:rPr>
              <w:t>Informacijos šaltinis: paraiška, Aprašo 4</w:t>
            </w:r>
            <w:r w:rsidR="00725119">
              <w:rPr>
                <w:rFonts w:ascii="Times New Roman" w:hAnsi="Times New Roman" w:cs="Times New Roman"/>
              </w:rPr>
              <w:t>1</w:t>
            </w:r>
            <w:r w:rsidRPr="00F23B70">
              <w:rPr>
                <w:rFonts w:ascii="Times New Roman" w:hAnsi="Times New Roman" w:cs="Times New Roman"/>
              </w:rPr>
              <w:t>.4 punkte nurodyta pažyma</w:t>
            </w:r>
            <w:r>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C602BC" w:rsidRPr="00673115" w:rsidRDefault="00C602BC" w:rsidP="00CD6739">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496E61">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F40EFB"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496E61">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F40EFB" w:rsidRPr="00F40EFB">
              <w:rPr>
                <w:rFonts w:ascii="Times New Roman" w:eastAsia="Times New Roman" w:hAnsi="Times New Roman" w:cs="Times New Roman"/>
              </w:rPr>
              <w:t>sąnaudų naudos analizės rezultatų lentelė</w:t>
            </w:r>
            <w:r w:rsidR="00C174C6">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496E61">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F40EFB" w:rsidRPr="00F40EFB">
              <w:rPr>
                <w:rFonts w:ascii="Times New Roman" w:eastAsia="Times New Roman" w:hAnsi="Times New Roman" w:cs="Times New Roman"/>
              </w:rPr>
              <w:t>sąnaudų naudos analizės rezultatų lentelė</w:t>
            </w:r>
            <w:r w:rsidR="00C174C6">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496E61">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F40EFB" w:rsidRPr="00F40EFB">
              <w:rPr>
                <w:rFonts w:ascii="Times New Roman" w:eastAsia="Times New Roman" w:hAnsi="Times New Roman" w:cs="Times New Roman"/>
              </w:rPr>
              <w:t>sąnaudų naudos analizės rezultatų lentelė</w:t>
            </w:r>
            <w:r w:rsidR="00C174C6">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496E61">
            <w:pPr>
              <w:spacing w:after="0" w:line="240" w:lineRule="auto"/>
              <w:jc w:val="both"/>
              <w:rPr>
                <w:rFonts w:ascii="Times New Roman" w:eastAsia="Times New Roman" w:hAnsi="Times New Roman" w:cs="Times New Roman"/>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00F40EFB" w:rsidRPr="00F40EFB">
              <w:rPr>
                <w:rFonts w:ascii="Times New Roman" w:eastAsia="Times New Roman" w:hAnsi="Times New Roman" w:cs="Times New Roman"/>
              </w:rPr>
              <w:t>sąnaudų naudos analizės rezultatų lentelė</w:t>
            </w:r>
            <w:r w:rsidR="00C174C6">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B03B57" w:rsidRDefault="00C602BC" w:rsidP="00CD6739">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rsidR="00C602BC" w:rsidRPr="00B03B57" w:rsidRDefault="00C602BC" w:rsidP="00CD673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C602BC" w:rsidRPr="00E114C7"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58314B">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1</w:t>
            </w:r>
            <w:r w:rsidR="00C174C6">
              <w:rPr>
                <w:rFonts w:ascii="Times New Roman" w:hAnsi="Times New Roman" w:cs="Times New Roman"/>
                <w:szCs w:val="24"/>
              </w:rPr>
              <w:t>6</w:t>
            </w:r>
            <w:r>
              <w:rPr>
                <w:rFonts w:ascii="Times New Roman" w:hAnsi="Times New Roman" w:cs="Times New Roman"/>
                <w:szCs w:val="24"/>
              </w:rPr>
              <w:t xml:space="preserve"> ir 1</w:t>
            </w:r>
            <w:r w:rsidR="00C174C6">
              <w:rPr>
                <w:rFonts w:ascii="Times New Roman" w:hAnsi="Times New Roman" w:cs="Times New Roman"/>
                <w:szCs w:val="24"/>
              </w:rPr>
              <w:t>8</w:t>
            </w:r>
            <w:r>
              <w:rPr>
                <w:rFonts w:ascii="Times New Roman" w:hAnsi="Times New Roman" w:cs="Times New Roman"/>
                <w:szCs w:val="24"/>
              </w:rPr>
              <w:t xml:space="preserve">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Pr>
                <w:rFonts w:ascii="Times New Roman" w:hAnsi="Times New Roman" w:cs="Times New Roman"/>
              </w:rPr>
              <w:t xml:space="preserve"> </w:t>
            </w:r>
            <w:r w:rsidRPr="006C122A">
              <w:rPr>
                <w:rFonts w:ascii="Times New Roman" w:hAnsi="Times New Roman" w:cs="Times New Roman"/>
              </w:rPr>
              <w:t>(</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562A4E" w:rsidRDefault="00C602BC" w:rsidP="00CD6739">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C602BC" w:rsidRPr="006C122A"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C602BC" w:rsidRPr="00027BD4" w:rsidRDefault="00C602BC" w:rsidP="00CD6739">
            <w:pPr>
              <w:spacing w:after="0" w:line="240" w:lineRule="auto"/>
              <w:rPr>
                <w:rFonts w:ascii="Times New Roman" w:hAnsi="Times New Roman"/>
                <w:i/>
              </w:rPr>
            </w:pPr>
            <w:r w:rsidRPr="006C122A">
              <w:rPr>
                <w:rFonts w:ascii="Times New Roman" w:eastAsia="Times New Roman" w:hAnsi="Times New Roman"/>
                <w:i/>
                <w:lang w:eastAsia="lt-LT"/>
              </w:rPr>
              <w:t>1 000 000 eurų</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7A521B"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5831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174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8. Projekto veiklos vykdomos </w:t>
            </w:r>
            <w:r w:rsidR="00C174C6">
              <w:rPr>
                <w:rFonts w:ascii="Times New Roman" w:eastAsia="Times New Roman" w:hAnsi="Times New Roman" w:cs="Times New Roman"/>
                <w:b/>
                <w:bCs/>
                <w:lang w:eastAsia="lt-LT"/>
              </w:rPr>
              <w:t>V</w:t>
            </w:r>
            <w:r w:rsidRPr="006C122A">
              <w:rPr>
                <w:rFonts w:ascii="Times New Roman" w:eastAsia="Times New Roman" w:hAnsi="Times New Roman" w:cs="Times New Roman"/>
                <w:b/>
                <w:bCs/>
                <w:lang w:eastAsia="lt-LT"/>
              </w:rPr>
              <w:t>eiksmų programos įgyvendinimo teritorijoje.</w:t>
            </w:r>
          </w:p>
        </w:tc>
      </w:tr>
      <w:tr w:rsidR="00C602BC" w:rsidRPr="006C122A" w:rsidTr="005831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1</w:t>
            </w:r>
            <w:r w:rsidR="00C174C6">
              <w:rPr>
                <w:rFonts w:ascii="Times New Roman" w:hAnsi="Times New Roman" w:cs="Times New Roman"/>
                <w:szCs w:val="24"/>
              </w:rPr>
              <w:t>8</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rsidR="00C602BC" w:rsidRDefault="00C602BC" w:rsidP="00CD6739">
            <w:pPr>
              <w:spacing w:after="0" w:line="240" w:lineRule="auto"/>
              <w:rPr>
                <w:rFonts w:ascii="Times New Roman" w:hAnsi="Times New Roman" w:cs="Times New Roman"/>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bl>
    <w:p w:rsidR="00C602BC" w:rsidRPr="006C122A" w:rsidRDefault="00C602BC" w:rsidP="00C602BC"/>
    <w:p w:rsidR="00C602BC" w:rsidRDefault="00C602BC" w:rsidP="00C602BC">
      <w:pPr>
        <w:rPr>
          <w:rFonts w:ascii="Times New Roman" w:eastAsia="Times New Roman" w:hAnsi="Times New Roman"/>
          <w:b/>
          <w:lang w:eastAsia="lt-LT"/>
        </w:rPr>
      </w:pPr>
      <w:r>
        <w:rPr>
          <w:rFonts w:ascii="Times New Roman" w:eastAsia="Times New Roman" w:hAnsi="Times New Roman"/>
          <w:b/>
          <w:lang w:eastAsia="lt-LT"/>
        </w:rPr>
        <w:br w:type="page"/>
      </w:r>
    </w:p>
    <w:p w:rsidR="00C602BC" w:rsidRDefault="00C602BC" w:rsidP="00C602BC">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355043" w:rsidRPr="00811F6E" w:rsidRDefault="00355043" w:rsidP="00C602BC">
      <w:pPr>
        <w:keepNext/>
        <w:spacing w:after="0" w:line="240" w:lineRule="auto"/>
        <w:rPr>
          <w:rFonts w:ascii="Times New Roman" w:eastAsia="Times New Roman" w:hAnsi="Times New Roman"/>
          <w:b/>
          <w:lang w:eastAsia="lt-LT"/>
        </w:rPr>
      </w:pP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 ir valstybės ar regionų projektų sąrašą?</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C602BC" w:rsidRPr="006C122A" w:rsidRDefault="00C602BC" w:rsidP="00C602BC">
      <w:pPr>
        <w:spacing w:after="0" w:line="240" w:lineRule="auto"/>
        <w:rPr>
          <w:rFonts w:ascii="Times New Roman" w:eastAsia="Times New Roman" w:hAnsi="Times New Roman"/>
          <w:lang w:eastAsia="lt-LT"/>
        </w:rPr>
      </w:pP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Pildoma projekto tinkamumo finansuoti vertinimo metu.</w:t>
      </w:r>
      <w:r w:rsidRPr="006C122A">
        <w:rPr>
          <w:rFonts w:ascii="Times New Roman" w:eastAsia="Calibri" w:hAnsi="Times New Roman"/>
          <w:i/>
        </w:rPr>
        <w:t xml:space="preserve">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p>
    <w:p w:rsidR="00C602BC" w:rsidRPr="006C122A" w:rsidRDefault="00C602BC" w:rsidP="00C602BC">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 ir specialiuosius kriterijus:</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C602BC" w:rsidRPr="006C122A" w:rsidRDefault="00C602BC" w:rsidP="00C602BC">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Pildoma projekto tinkamumo finansuoti vertinimo metu.</w:t>
      </w:r>
      <w:r w:rsidRPr="006C122A">
        <w:rPr>
          <w:rFonts w:ascii="Times New Roman" w:eastAsia="Times New Roman" w:hAnsi="Times New Roman"/>
          <w:i/>
          <w:lang w:eastAsia="lt-LT"/>
        </w:rPr>
        <w:t>)</w:t>
      </w:r>
    </w:p>
    <w:p w:rsidR="00C602BC" w:rsidRPr="006C122A" w:rsidRDefault="00C602BC" w:rsidP="00C602BC">
      <w:pPr>
        <w:spacing w:after="0" w:line="240" w:lineRule="auto"/>
        <w:ind w:left="720"/>
        <w:rPr>
          <w:rFonts w:ascii="Times New Roman" w:eastAsia="Times New Roman" w:hAnsi="Times New Roman"/>
          <w:lang w:eastAsia="lt-LT"/>
        </w:rPr>
      </w:pP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nebandė</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bandė</w:t>
      </w:r>
    </w:p>
    <w:p w:rsidR="00C602BC" w:rsidRPr="006C122A" w:rsidRDefault="00C602BC" w:rsidP="00C602BC">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602BC" w:rsidRDefault="00C602BC" w:rsidP="00C602BC">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w:t>
      </w:r>
      <w:r w:rsidRPr="006C122A">
        <w:rPr>
          <w:rFonts w:ascii="Times New Roman" w:eastAsia="Calibri" w:hAnsi="Times New Roman"/>
          <w:i/>
        </w:rPr>
        <w:t>)</w:t>
      </w:r>
    </w:p>
    <w:p w:rsidR="00C602BC" w:rsidRDefault="00C602BC" w:rsidP="00C602BC">
      <w:pPr>
        <w:rPr>
          <w:rFonts w:ascii="Times New Roman" w:hAnsi="Times New Roman"/>
          <w:lang w:eastAsia="lt-LT"/>
        </w:rPr>
      </w:pPr>
      <w:r>
        <w:rPr>
          <w:rFonts w:ascii="Times New Roman" w:hAnsi="Times New Roman"/>
          <w:lang w:eastAsia="lt-LT"/>
        </w:rPr>
        <w:br w:type="page"/>
      </w:r>
    </w:p>
    <w:p w:rsidR="00C602BC" w:rsidRPr="00181225" w:rsidRDefault="00C602BC" w:rsidP="00C602BC">
      <w:pPr>
        <w:keepNext/>
        <w:numPr>
          <w:ilvl w:val="0"/>
          <w:numId w:val="1"/>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C602BC" w:rsidRPr="006C122A" w:rsidRDefault="00C602BC" w:rsidP="00C602BC">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C602BC" w:rsidRPr="00811F6E" w:rsidTr="00CD673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C602BC" w:rsidRPr="00811F6E" w:rsidDel="001B7222"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C602BC" w:rsidRPr="00811F6E"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C602BC" w:rsidRPr="00811F6E"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p>
          <w:p w:rsidR="00C602BC" w:rsidRPr="00811F6E" w:rsidRDefault="00C602BC" w:rsidP="00CD6739">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C602BC" w:rsidRPr="00811F6E" w:rsidRDefault="00C602BC" w:rsidP="00CD6739">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r>
      <w:tr w:rsidR="00C602BC" w:rsidRPr="006C122A" w:rsidTr="00CD673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r>
    </w:tbl>
    <w:p w:rsidR="00C602BC" w:rsidRPr="006C122A" w:rsidRDefault="00C602BC" w:rsidP="00C602BC">
      <w:pPr>
        <w:ind w:left="426"/>
        <w:rPr>
          <w:rFonts w:ascii="Times New Roman" w:hAnsi="Times New Roman" w:cs="Times New Roman"/>
        </w:rPr>
      </w:pPr>
      <w:r w:rsidRPr="006C122A">
        <w:rPr>
          <w:rFonts w:ascii="Times New Roman" w:hAnsi="Times New Roman"/>
          <w:i/>
        </w:rPr>
        <w:t xml:space="preserve">(Pildoma projekto tinkamumo finansuoti vertinimo metu. </w:t>
      </w:r>
      <w:r w:rsidRPr="006C122A">
        <w:rPr>
          <w:rFonts w:ascii="Times New Roman" w:hAnsi="Times New Roman" w:cs="Times New Roman"/>
          <w:i/>
        </w:rPr>
        <w:t>Kai įgyvendinami techninės paramos prioritetai, ši lentelė nepildoma.)</w:t>
      </w:r>
    </w:p>
    <w:p w:rsidR="00C602BC" w:rsidRPr="00811F6E" w:rsidRDefault="00C602BC" w:rsidP="00C602BC">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C602BC" w:rsidRPr="006C122A" w:rsidTr="00CD6739">
        <w:tc>
          <w:tcPr>
            <w:tcW w:w="15080" w:type="dxa"/>
          </w:tcPr>
          <w:p w:rsidR="00C602BC" w:rsidRPr="006C122A" w:rsidRDefault="00C602BC" w:rsidP="00CD6739">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C602BC" w:rsidRPr="007A521B" w:rsidRDefault="00C602BC" w:rsidP="00CD6739">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tc>
      </w:tr>
    </w:tbl>
    <w:p w:rsidR="00C602BC" w:rsidRPr="006C122A" w:rsidRDefault="00C602BC" w:rsidP="00C602BC">
      <w:pPr>
        <w:rPr>
          <w:rFonts w:ascii="Times New Roman" w:hAnsi="Times New Roman" w:cs="Times New Roman"/>
        </w:rPr>
      </w:pPr>
    </w:p>
    <w:p w:rsidR="00C602BC" w:rsidRPr="006C122A" w:rsidRDefault="00C602BC" w:rsidP="00C602BC">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6C122A">
        <w:rPr>
          <w:rFonts w:ascii="Times New Roman" w:hAnsi="Times New Roman" w:cs="Times New Roman"/>
          <w:lang w:val="en-US"/>
        </w:rPr>
        <w:t>*</w:t>
      </w:r>
      <w:r w:rsidRPr="006C122A">
        <w:rPr>
          <w:rFonts w:ascii="Times New Roman" w:hAnsi="Times New Roman" w:cs="Times New Roman"/>
        </w:rPr>
        <w:t>)</w:t>
      </w:r>
    </w:p>
    <w:p w:rsidR="00C602BC" w:rsidRPr="006C122A" w:rsidRDefault="00C602BC" w:rsidP="00C602BC">
      <w:pPr>
        <w:spacing w:line="240" w:lineRule="auto"/>
        <w:ind w:left="426"/>
        <w:rPr>
          <w:rFonts w:ascii="Times New Roman" w:hAnsi="Times New Roman" w:cs="Times New Roman"/>
          <w:i/>
        </w:rPr>
      </w:pPr>
    </w:p>
    <w:p w:rsidR="0017378D" w:rsidRPr="007A521B" w:rsidRDefault="00C602BC" w:rsidP="007A521B">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17378D" w:rsidRPr="007A521B"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195" w:rsidRDefault="009E0195" w:rsidP="00C602BC">
      <w:pPr>
        <w:spacing w:after="0" w:line="240" w:lineRule="auto"/>
      </w:pPr>
      <w:r>
        <w:separator/>
      </w:r>
    </w:p>
  </w:endnote>
  <w:endnote w:type="continuationSeparator" w:id="0">
    <w:p w:rsidR="009E0195" w:rsidRDefault="009E0195" w:rsidP="00C6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195" w:rsidRDefault="009E0195" w:rsidP="00C602BC">
      <w:pPr>
        <w:spacing w:after="0" w:line="240" w:lineRule="auto"/>
      </w:pPr>
      <w:r>
        <w:separator/>
      </w:r>
    </w:p>
  </w:footnote>
  <w:footnote w:type="continuationSeparator" w:id="0">
    <w:p w:rsidR="009E0195" w:rsidRDefault="009E0195" w:rsidP="00C602BC">
      <w:pPr>
        <w:spacing w:after="0" w:line="240" w:lineRule="auto"/>
      </w:pPr>
      <w:r>
        <w:continuationSeparator/>
      </w:r>
    </w:p>
  </w:footnote>
  <w:footnote w:id="1">
    <w:p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rsidR="00E40BDF" w:rsidRDefault="005C7037">
        <w:pPr>
          <w:pStyle w:val="Antrats"/>
          <w:jc w:val="center"/>
        </w:pPr>
        <w:r>
          <w:fldChar w:fldCharType="begin"/>
        </w:r>
        <w:r w:rsidR="007A521B">
          <w:instrText>PAGE   \* MERGEFORMAT</w:instrText>
        </w:r>
        <w:r>
          <w:fldChar w:fldCharType="separate"/>
        </w:r>
        <w:r w:rsidR="0058314B">
          <w:rPr>
            <w:noProof/>
          </w:rPr>
          <w:t>13</w:t>
        </w:r>
        <w:r>
          <w:fldChar w:fldCharType="end"/>
        </w:r>
      </w:p>
    </w:sdtContent>
  </w:sdt>
  <w:p w:rsidR="00E40BDF" w:rsidRDefault="005831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602BC"/>
    <w:rsid w:val="00032F7F"/>
    <w:rsid w:val="00056B27"/>
    <w:rsid w:val="0017378D"/>
    <w:rsid w:val="00192F72"/>
    <w:rsid w:val="00286BCD"/>
    <w:rsid w:val="00312BDF"/>
    <w:rsid w:val="00354B24"/>
    <w:rsid w:val="00355043"/>
    <w:rsid w:val="00487B7E"/>
    <w:rsid w:val="00496E61"/>
    <w:rsid w:val="004A384C"/>
    <w:rsid w:val="004F764D"/>
    <w:rsid w:val="0058314B"/>
    <w:rsid w:val="005C7037"/>
    <w:rsid w:val="00611E86"/>
    <w:rsid w:val="00643BFA"/>
    <w:rsid w:val="00690A4C"/>
    <w:rsid w:val="00725119"/>
    <w:rsid w:val="007A521B"/>
    <w:rsid w:val="00883602"/>
    <w:rsid w:val="009E0195"/>
    <w:rsid w:val="00BA7EF9"/>
    <w:rsid w:val="00BB6D2D"/>
    <w:rsid w:val="00BD7EA6"/>
    <w:rsid w:val="00C174C6"/>
    <w:rsid w:val="00C602BC"/>
    <w:rsid w:val="00CD1D49"/>
    <w:rsid w:val="00D67E80"/>
    <w:rsid w:val="00DE6D22"/>
    <w:rsid w:val="00F23B70"/>
    <w:rsid w:val="00F40EFB"/>
    <w:rsid w:val="00FC7BAC"/>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03E58-005C-4C43-8DC0-4DDC8AF3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02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2BC"/>
  </w:style>
  <w:style w:type="table" w:styleId="Lentelstinklelis">
    <w:name w:val="Table Grid"/>
    <w:basedOn w:val="prastojilentel"/>
    <w:uiPriority w:val="59"/>
    <w:rsid w:val="00C6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02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2BC"/>
    <w:rPr>
      <w:sz w:val="20"/>
      <w:szCs w:val="20"/>
    </w:rPr>
  </w:style>
  <w:style w:type="character" w:styleId="Puslapioinaosnuoroda">
    <w:name w:val="footnote reference"/>
    <w:basedOn w:val="Numatytasispastraiposriftas"/>
    <w:uiPriority w:val="99"/>
    <w:semiHidden/>
    <w:unhideWhenUsed/>
    <w:rsid w:val="00C602BC"/>
    <w:rPr>
      <w:vertAlign w:val="superscript"/>
    </w:rPr>
  </w:style>
  <w:style w:type="paragraph" w:customStyle="1" w:styleId="default">
    <w:name w:val="default"/>
    <w:basedOn w:val="prastasis"/>
    <w:rsid w:val="00C602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0">
    <w:name w:val="Default"/>
    <w:rsid w:val="00286BC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D49"/>
    <w:rPr>
      <w:rFonts w:ascii="Segoe UI" w:hAnsi="Segoe UI" w:cs="Segoe UI"/>
      <w:sz w:val="18"/>
      <w:szCs w:val="18"/>
    </w:rPr>
  </w:style>
  <w:style w:type="character" w:styleId="Komentaronuoroda">
    <w:name w:val="annotation reference"/>
    <w:basedOn w:val="Numatytasispastraiposriftas"/>
    <w:uiPriority w:val="99"/>
    <w:semiHidden/>
    <w:unhideWhenUsed/>
    <w:rsid w:val="00F40EFB"/>
    <w:rPr>
      <w:sz w:val="16"/>
      <w:szCs w:val="16"/>
    </w:rPr>
  </w:style>
  <w:style w:type="paragraph" w:styleId="Komentarotekstas">
    <w:name w:val="annotation text"/>
    <w:basedOn w:val="prastasis"/>
    <w:link w:val="KomentarotekstasDiagrama"/>
    <w:uiPriority w:val="99"/>
    <w:semiHidden/>
    <w:unhideWhenUsed/>
    <w:rsid w:val="00F40E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0EFB"/>
    <w:rPr>
      <w:sz w:val="20"/>
      <w:szCs w:val="20"/>
    </w:rPr>
  </w:style>
  <w:style w:type="paragraph" w:styleId="Komentarotema">
    <w:name w:val="annotation subject"/>
    <w:basedOn w:val="Komentarotekstas"/>
    <w:next w:val="Komentarotekstas"/>
    <w:link w:val="KomentarotemaDiagrama"/>
    <w:uiPriority w:val="99"/>
    <w:semiHidden/>
    <w:unhideWhenUsed/>
    <w:rsid w:val="00F40EFB"/>
    <w:rPr>
      <w:b/>
      <w:bCs/>
    </w:rPr>
  </w:style>
  <w:style w:type="character" w:customStyle="1" w:styleId="KomentarotemaDiagrama">
    <w:name w:val="Komentaro tema Diagrama"/>
    <w:basedOn w:val="KomentarotekstasDiagrama"/>
    <w:link w:val="Komentarotema"/>
    <w:uiPriority w:val="99"/>
    <w:semiHidden/>
    <w:rsid w:val="00F40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EEA74-57C4-4BC6-B6D6-FC867EF7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17916</Words>
  <Characters>10213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10</cp:revision>
  <cp:lastPrinted>2016-06-14T11:34:00Z</cp:lastPrinted>
  <dcterms:created xsi:type="dcterms:W3CDTF">2016-02-22T08:22:00Z</dcterms:created>
  <dcterms:modified xsi:type="dcterms:W3CDTF">2016-06-14T11:34:00Z</dcterms:modified>
</cp:coreProperties>
</file>