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22655E" w:rsidRPr="00F76FC0" w:rsidTr="006456BE">
        <w:trPr>
          <w:jc w:val="center"/>
        </w:trPr>
        <w:tc>
          <w:tcPr>
            <w:tcW w:w="9638" w:type="dxa"/>
            <w:gridSpan w:val="2"/>
            <w:hideMark/>
          </w:tcPr>
          <w:p w:rsidR="0022655E" w:rsidRPr="006456BE" w:rsidRDefault="006456B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56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78316E8C" wp14:editId="1B6AECDE">
                  <wp:extent cx="542290" cy="55499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</w:t>
            </w:r>
            <w:r w:rsidR="006456B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ŠVIETIMO IR MOKSLO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MINISTRAS</w:t>
            </w:r>
          </w:p>
          <w:p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:rsidR="0022655E" w:rsidRPr="006456BE" w:rsidRDefault="0022655E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:rsidR="0022655E" w:rsidRPr="006456BE" w:rsidRDefault="0022655E" w:rsidP="008B3291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FINANSAVIMO SKYRIMO 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PROJEKT</w:t>
            </w:r>
            <w:r w:rsidR="008B3291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, PATEIKT</w:t>
            </w:r>
            <w:r w:rsidR="008B3291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A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M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PAGAL 2014–2020 M</w:t>
            </w:r>
            <w:r w:rsidR="007F283D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ETŲ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EUROPOS SĄJUNGOS FONDŲ</w:t>
            </w:r>
            <w:r w:rsidR="001913F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INVESTICIJŲ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VEIKSMŲ PROGRAMOS</w:t>
            </w:r>
          </w:p>
        </w:tc>
      </w:tr>
      <w:tr w:rsidR="0022655E" w:rsidRPr="00F76FC0" w:rsidTr="006456BE">
        <w:trPr>
          <w:jc w:val="center"/>
        </w:trPr>
        <w:tc>
          <w:tcPr>
            <w:tcW w:w="9638" w:type="dxa"/>
            <w:gridSpan w:val="2"/>
            <w:hideMark/>
          </w:tcPr>
          <w:p w:rsidR="006456BE" w:rsidRPr="006456BE" w:rsidRDefault="006456BE" w:rsidP="007B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22655E"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PRIORITETO 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„VISUOMENĖS ŠVIETIMAS IR ŽMOGIŠKŲJŲ IŠTEKLIŲ POTENCIALO DIDINIMAS“ ĮGYVENDINIMO PRIEMONĘ 09.3.</w:t>
            </w:r>
            <w:r w:rsidR="001645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-ESFA-V-71</w:t>
            </w:r>
            <w:r w:rsidR="00164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="001645C4" w:rsidRPr="001645C4">
              <w:rPr>
                <w:rFonts w:ascii="Times New Roman" w:hAnsi="Times New Roman" w:cs="Times New Roman"/>
                <w:b/>
                <w:sz w:val="24"/>
                <w:szCs w:val="24"/>
              </w:rPr>
              <w:t>MOKSLININKŲ IR KITŲ TYRĖJŲ GEBĖJIMŲ STIPRINIMAS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22655E" w:rsidRDefault="0022655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605" w:rsidRPr="006456BE" w:rsidRDefault="00551605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55E" w:rsidRPr="00F76FC0" w:rsidTr="006456BE">
        <w:trPr>
          <w:jc w:val="center"/>
        </w:trPr>
        <w:tc>
          <w:tcPr>
            <w:tcW w:w="2127" w:type="dxa"/>
          </w:tcPr>
          <w:p w:rsidR="0022655E" w:rsidRPr="00F76FC0" w:rsidRDefault="0022655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79"/>
              <w:gridCol w:w="3716"/>
            </w:tblGrid>
            <w:tr w:rsidR="00551605" w:rsidRPr="001D11FE" w:rsidTr="00715678">
              <w:trPr>
                <w:cantSplit/>
                <w:trHeight w:val="293"/>
              </w:trPr>
              <w:tc>
                <w:tcPr>
                  <w:tcW w:w="3579" w:type="dxa"/>
                </w:tcPr>
                <w:p w:rsidR="00551605" w:rsidRPr="001D11FE" w:rsidRDefault="00551605" w:rsidP="001645C4">
                  <w:pPr>
                    <w:pStyle w:val="Antrat3"/>
                    <w:spacing w:after="20"/>
                    <w:ind w:left="-2343"/>
                    <w:jc w:val="right"/>
                    <w:rPr>
                      <w:lang w:val="lt-LT"/>
                    </w:rPr>
                  </w:pPr>
                  <w:r w:rsidRPr="001D11FE">
                    <w:rPr>
                      <w:lang w:val="lt-LT"/>
                    </w:rPr>
                    <w:fldChar w:fldCharType="begin">
                      <w:ffData>
                        <w:name w:val="Data"/>
                        <w:enabled/>
                        <w:calcOnExit w:val="0"/>
                        <w:textInput>
                          <w:default w:val="2004 m.   d. "/>
                        </w:textInput>
                      </w:ffData>
                    </w:fldChar>
                  </w:r>
                  <w:bookmarkStart w:id="1" w:name="Data"/>
                  <w:r w:rsidRPr="001D11FE">
                    <w:rPr>
                      <w:lang w:val="lt-LT"/>
                    </w:rPr>
                    <w:instrText xml:space="preserve"> FORMTEXT </w:instrText>
                  </w:r>
                  <w:r w:rsidRPr="001D11FE">
                    <w:rPr>
                      <w:lang w:val="lt-LT"/>
                    </w:rPr>
                  </w:r>
                  <w:r w:rsidRPr="001D11FE">
                    <w:rPr>
                      <w:lang w:val="lt-LT"/>
                    </w:rPr>
                    <w:fldChar w:fldCharType="separate"/>
                  </w:r>
                  <w:r w:rsidRPr="001D11FE">
                    <w:rPr>
                      <w:lang w:val="lt-LT"/>
                    </w:rPr>
                    <w:t>201</w:t>
                  </w:r>
                  <w:r w:rsidR="001645C4">
                    <w:rPr>
                      <w:lang w:val="lt-LT"/>
                    </w:rPr>
                    <w:t>6</w:t>
                  </w:r>
                  <w:r w:rsidRPr="001D11FE">
                    <w:rPr>
                      <w:lang w:val="lt-LT"/>
                    </w:rPr>
                    <w:t xml:space="preserve"> m.</w:t>
                  </w:r>
                  <w:r w:rsidR="001645C4">
                    <w:rPr>
                      <w:lang w:val="lt-LT"/>
                    </w:rPr>
                    <w:t xml:space="preserve">  sausio </w:t>
                  </w:r>
                  <w:r w:rsidR="00B54B31">
                    <w:rPr>
                      <w:lang w:val="lt-LT"/>
                    </w:rPr>
                    <w:t>15</w:t>
                  </w:r>
                  <w:r>
                    <w:rPr>
                      <w:lang w:val="lt-LT"/>
                    </w:rPr>
                    <w:t xml:space="preserve"> </w:t>
                  </w:r>
                  <w:r w:rsidRPr="001D11FE">
                    <w:rPr>
                      <w:lang w:val="lt-LT"/>
                    </w:rPr>
                    <w:t>d.</w:t>
                  </w:r>
                  <w:r w:rsidRPr="001D11FE">
                    <w:rPr>
                      <w:lang w:val="lt-LT"/>
                    </w:rPr>
                    <w:fldChar w:fldCharType="end"/>
                  </w:r>
                  <w:bookmarkEnd w:id="1"/>
                </w:p>
              </w:tc>
              <w:tc>
                <w:tcPr>
                  <w:tcW w:w="3716" w:type="dxa"/>
                </w:tcPr>
                <w:p w:rsidR="00551605" w:rsidRPr="001D11FE" w:rsidRDefault="00551605" w:rsidP="00551605">
                  <w:pPr>
                    <w:pStyle w:val="Antrat3"/>
                    <w:spacing w:after="20"/>
                    <w:jc w:val="left"/>
                    <w:rPr>
                      <w:lang w:val="lt-LT"/>
                    </w:rPr>
                  </w:pPr>
                  <w:r w:rsidRPr="001D11FE">
                    <w:rPr>
                      <w:lang w:val="lt-LT"/>
                    </w:rPr>
                    <w:fldChar w:fldCharType="begin">
                      <w:ffData>
                        <w:name w:val="Turinys"/>
                        <w:enabled/>
                        <w:calcOnExit w:val="0"/>
                        <w:textInput/>
                      </w:ffData>
                    </w:fldChar>
                  </w:r>
                  <w:r w:rsidRPr="001D11FE">
                    <w:rPr>
                      <w:lang w:val="lt-LT"/>
                    </w:rPr>
                    <w:instrText xml:space="preserve"> FORMTEXT </w:instrText>
                  </w:r>
                  <w:r w:rsidRPr="001D11FE">
                    <w:rPr>
                      <w:lang w:val="lt-LT"/>
                    </w:rPr>
                  </w:r>
                  <w:r w:rsidRPr="001D11FE">
                    <w:rPr>
                      <w:lang w:val="lt-LT"/>
                    </w:rPr>
                    <w:fldChar w:fldCharType="separate"/>
                  </w:r>
                  <w:r w:rsidRPr="001D11FE">
                    <w:rPr>
                      <w:lang w:val="lt-LT"/>
                    </w:rPr>
                    <w:t>Nr. V-</w:t>
                  </w:r>
                  <w:r w:rsidR="00B54B31">
                    <w:rPr>
                      <w:lang w:val="lt-LT"/>
                    </w:rPr>
                    <w:t>42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t> </w:t>
                  </w:r>
                  <w:r w:rsidRPr="001D11FE">
                    <w:rPr>
                      <w:lang w:val="lt-LT"/>
                    </w:rPr>
                    <w:fldChar w:fldCharType="end"/>
                  </w:r>
                  <w:r w:rsidRPr="001D11FE">
                    <w:rPr>
                      <w:lang w:val="lt-LT"/>
                    </w:rPr>
                    <w:t xml:space="preserve"> </w:t>
                  </w:r>
                </w:p>
              </w:tc>
            </w:tr>
            <w:tr w:rsidR="00551605" w:rsidRPr="001D11FE" w:rsidTr="00715678">
              <w:trPr>
                <w:cantSplit/>
                <w:trHeight w:val="292"/>
              </w:trPr>
              <w:tc>
                <w:tcPr>
                  <w:tcW w:w="7295" w:type="dxa"/>
                  <w:gridSpan w:val="2"/>
                </w:tcPr>
                <w:p w:rsidR="00551605" w:rsidRPr="001D11FE" w:rsidRDefault="00551605" w:rsidP="005F7210">
                  <w:pPr>
                    <w:spacing w:after="20"/>
                    <w:ind w:left="-234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1FE">
                    <w:rPr>
                      <w:rFonts w:ascii="Times New Roman" w:hAnsi="Times New Roman"/>
                      <w:sz w:val="24"/>
                      <w:szCs w:val="24"/>
                    </w:rPr>
                    <w:t>Vilnius</w:t>
                  </w:r>
                </w:p>
              </w:tc>
            </w:tr>
          </w:tbl>
          <w:p w:rsidR="006456BE" w:rsidRPr="00551605" w:rsidRDefault="006456BE" w:rsidP="00551605">
            <w:pPr>
              <w:ind w:left="159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22655E" w:rsidRPr="00737F49" w:rsidRDefault="00471773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>Vadovaudamasi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2014 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m. 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spalio 8 </w:t>
      </w:r>
      <w:r w:rsidR="00EA11F4" w:rsidRPr="00737F49">
        <w:rPr>
          <w:rFonts w:ascii="Times New Roman" w:hAnsi="Times New Roman" w:cs="Times New Roman"/>
          <w:sz w:val="24"/>
          <w:szCs w:val="24"/>
        </w:rPr>
        <w:t>d. įsakymu Nr.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 1K-316</w:t>
      </w:r>
      <w:r w:rsidR="00C47157" w:rsidRPr="00737F49">
        <w:rPr>
          <w:rFonts w:ascii="Times New Roman" w:hAnsi="Times New Roman" w:cs="Times New Roman"/>
          <w:sz w:val="24"/>
          <w:szCs w:val="24"/>
        </w:rPr>
        <w:t xml:space="preserve"> „Dėl</w:t>
      </w:r>
      <w:r w:rsidR="001913FE" w:rsidRPr="00737F49">
        <w:rPr>
          <w:rFonts w:ascii="Times New Roman" w:hAnsi="Times New Roman" w:cs="Times New Roman"/>
          <w:sz w:val="24"/>
          <w:szCs w:val="24"/>
        </w:rPr>
        <w:t xml:space="preserve"> Projektų administravimo ir finansavimo taisyklių patvirtinimo</w:t>
      </w:r>
      <w:r w:rsidR="00C47157" w:rsidRPr="00737F49">
        <w:rPr>
          <w:rFonts w:ascii="Times New Roman" w:hAnsi="Times New Roman" w:cs="Times New Roman"/>
          <w:sz w:val="24"/>
          <w:szCs w:val="24"/>
        </w:rPr>
        <w:t>“</w:t>
      </w:r>
      <w:r w:rsidR="00EA11F4" w:rsidRPr="00737F49">
        <w:rPr>
          <w:rFonts w:ascii="Times New Roman" w:hAnsi="Times New Roman" w:cs="Times New Roman"/>
          <w:sz w:val="24"/>
          <w:szCs w:val="24"/>
        </w:rPr>
        <w:t>,</w:t>
      </w:r>
      <w:r w:rsidRPr="00737F49">
        <w:rPr>
          <w:rFonts w:ascii="Times New Roman" w:hAnsi="Times New Roman" w:cs="Times New Roman"/>
          <w:sz w:val="24"/>
          <w:szCs w:val="24"/>
        </w:rPr>
        <w:t xml:space="preserve"> 153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punktu, L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švietimo ir mokslo 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ministro 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2015 </w:t>
      </w:r>
      <w:r w:rsidR="00EA11F4" w:rsidRPr="00737F49">
        <w:rPr>
          <w:rFonts w:ascii="Times New Roman" w:hAnsi="Times New Roman" w:cs="Times New Roman"/>
          <w:sz w:val="24"/>
          <w:szCs w:val="24"/>
        </w:rPr>
        <w:t>m</w:t>
      </w:r>
      <w:r w:rsidR="00EA018C">
        <w:rPr>
          <w:rFonts w:ascii="Times New Roman" w:hAnsi="Times New Roman" w:cs="Times New Roman"/>
          <w:sz w:val="24"/>
          <w:szCs w:val="24"/>
        </w:rPr>
        <w:t xml:space="preserve">. </w:t>
      </w:r>
      <w:r w:rsidR="00E02D58">
        <w:rPr>
          <w:rFonts w:ascii="Times New Roman" w:hAnsi="Times New Roman" w:cs="Times New Roman"/>
          <w:sz w:val="24"/>
          <w:szCs w:val="24"/>
        </w:rPr>
        <w:t>liepos</w:t>
      </w:r>
      <w:r w:rsidR="00B10934">
        <w:rPr>
          <w:rFonts w:ascii="Times New Roman" w:hAnsi="Times New Roman" w:cs="Times New Roman"/>
          <w:sz w:val="24"/>
          <w:szCs w:val="24"/>
        </w:rPr>
        <w:t xml:space="preserve"> 3</w:t>
      </w:r>
      <w:r w:rsidR="007135A7">
        <w:rPr>
          <w:rFonts w:ascii="Times New Roman" w:hAnsi="Times New Roman" w:cs="Times New Roman"/>
          <w:sz w:val="24"/>
          <w:szCs w:val="24"/>
        </w:rPr>
        <w:t>1</w:t>
      </w:r>
      <w:r w:rsidR="00B10934">
        <w:rPr>
          <w:rFonts w:ascii="Times New Roman" w:hAnsi="Times New Roman" w:cs="Times New Roman"/>
          <w:sz w:val="24"/>
          <w:szCs w:val="24"/>
        </w:rPr>
        <w:t xml:space="preserve"> d.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įsakymu Nr. </w:t>
      </w:r>
      <w:r w:rsidR="00B47A6C" w:rsidRPr="00737F49">
        <w:rPr>
          <w:rFonts w:ascii="Times New Roman" w:hAnsi="Times New Roman" w:cs="Times New Roman"/>
          <w:sz w:val="24"/>
          <w:szCs w:val="24"/>
        </w:rPr>
        <w:t>V-</w:t>
      </w:r>
      <w:r w:rsidR="00B10934">
        <w:rPr>
          <w:rFonts w:ascii="Times New Roman" w:hAnsi="Times New Roman" w:cs="Times New Roman"/>
          <w:sz w:val="24"/>
          <w:szCs w:val="24"/>
        </w:rPr>
        <w:t>864</w:t>
      </w:r>
      <w:r w:rsidR="001645C4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„Dėl 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</w:t>
      </w:r>
      <w:r w:rsidR="00E02D58" w:rsidRPr="00E02D58">
        <w:t xml:space="preserve"> </w:t>
      </w:r>
      <w:r w:rsidR="00502919" w:rsidRPr="00502919">
        <w:rPr>
          <w:rFonts w:ascii="Times New Roman" w:hAnsi="Times New Roman" w:cs="Times New Roman"/>
          <w:sz w:val="24"/>
          <w:szCs w:val="24"/>
        </w:rPr>
        <w:t>09.3.</w:t>
      </w:r>
      <w:r w:rsidR="001645C4">
        <w:rPr>
          <w:rFonts w:ascii="Times New Roman" w:hAnsi="Times New Roman" w:cs="Times New Roman"/>
          <w:sz w:val="24"/>
          <w:szCs w:val="24"/>
        </w:rPr>
        <w:t>3</w:t>
      </w:r>
      <w:r w:rsidR="00502919" w:rsidRPr="00502919">
        <w:rPr>
          <w:rFonts w:ascii="Times New Roman" w:hAnsi="Times New Roman" w:cs="Times New Roman"/>
          <w:sz w:val="24"/>
          <w:szCs w:val="24"/>
        </w:rPr>
        <w:t>-ESFA-V-71</w:t>
      </w:r>
      <w:r w:rsidR="00AD57D5">
        <w:rPr>
          <w:rFonts w:ascii="Times New Roman" w:hAnsi="Times New Roman" w:cs="Times New Roman"/>
          <w:sz w:val="24"/>
          <w:szCs w:val="24"/>
        </w:rPr>
        <w:t>1</w:t>
      </w:r>
      <w:r w:rsidR="00502919" w:rsidRPr="00502919">
        <w:rPr>
          <w:rFonts w:ascii="Times New Roman" w:hAnsi="Times New Roman" w:cs="Times New Roman"/>
          <w:sz w:val="24"/>
          <w:szCs w:val="24"/>
        </w:rPr>
        <w:t xml:space="preserve"> </w:t>
      </w:r>
      <w:r w:rsidR="00502919">
        <w:rPr>
          <w:rFonts w:ascii="Times New Roman" w:hAnsi="Times New Roman" w:cs="Times New Roman"/>
          <w:sz w:val="24"/>
          <w:szCs w:val="24"/>
        </w:rPr>
        <w:t xml:space="preserve">priemonę 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>„Mokslininkų ir kitų tyrėjų gebėjimų stiprinimas“, sąraš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>o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 xml:space="preserve"> Nr.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AD57D5" w:rsidRPr="00CD233D">
        <w:rPr>
          <w:rFonts w:ascii="Times New Roman" w:hAnsi="Times New Roman"/>
          <w:bCs/>
          <w:sz w:val="24"/>
          <w:szCs w:val="24"/>
          <w:lang w:eastAsia="lt-LT"/>
        </w:rPr>
        <w:t>1</w:t>
      </w:r>
      <w:r w:rsidR="00AD57D5">
        <w:rPr>
          <w:rFonts w:ascii="Times New Roman" w:hAnsi="Times New Roman"/>
          <w:bCs/>
          <w:sz w:val="24"/>
          <w:szCs w:val="24"/>
          <w:lang w:eastAsia="lt-LT"/>
        </w:rPr>
        <w:t xml:space="preserve"> patvirtinimo“,</w:t>
      </w:r>
      <w:r w:rsidR="00BB23DA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Europos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B47A6C" w:rsidRPr="00737F49">
        <w:rPr>
          <w:rFonts w:ascii="Times New Roman" w:hAnsi="Times New Roman" w:cs="Times New Roman"/>
          <w:sz w:val="24"/>
          <w:szCs w:val="24"/>
        </w:rPr>
        <w:t>socialinio fondo agentūros 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m. </w:t>
      </w:r>
      <w:r w:rsidR="00AD57D5">
        <w:rPr>
          <w:rFonts w:ascii="Times New Roman" w:hAnsi="Times New Roman" w:cs="Times New Roman"/>
          <w:sz w:val="24"/>
          <w:szCs w:val="24"/>
        </w:rPr>
        <w:t>sausio 13</w:t>
      </w:r>
      <w:r w:rsidR="00502919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 xml:space="preserve">d. </w:t>
      </w:r>
      <w:r w:rsidR="00F7337E">
        <w:rPr>
          <w:rFonts w:ascii="Times New Roman" w:hAnsi="Times New Roman" w:cs="Times New Roman"/>
          <w:sz w:val="24"/>
          <w:szCs w:val="24"/>
        </w:rPr>
        <w:t>P</w:t>
      </w:r>
      <w:r w:rsidR="00505FB6" w:rsidRPr="00737F49">
        <w:rPr>
          <w:rFonts w:ascii="Times New Roman" w:hAnsi="Times New Roman" w:cs="Times New Roman"/>
          <w:sz w:val="24"/>
          <w:szCs w:val="24"/>
        </w:rPr>
        <w:t>rojektų tinkamumo finansuoti vertinimo ataskaita</w:t>
      </w:r>
      <w:r w:rsidR="006D42FB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5FB6" w:rsidRPr="00737F49">
        <w:rPr>
          <w:rFonts w:ascii="Times New Roman" w:hAnsi="Times New Roman" w:cs="Times New Roman"/>
          <w:sz w:val="24"/>
          <w:szCs w:val="24"/>
        </w:rPr>
        <w:t>Nr.</w:t>
      </w:r>
      <w:r w:rsidR="00B47A6C" w:rsidRPr="00737F49">
        <w:rPr>
          <w:rFonts w:ascii="Times New Roman" w:hAnsi="Times New Roman" w:cs="Times New Roman"/>
          <w:sz w:val="24"/>
          <w:szCs w:val="24"/>
        </w:rPr>
        <w:t xml:space="preserve"> 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B47A6C" w:rsidRPr="00737F49">
        <w:rPr>
          <w:rFonts w:ascii="Times New Roman" w:hAnsi="Times New Roman" w:cs="Times New Roman"/>
          <w:sz w:val="24"/>
          <w:szCs w:val="24"/>
        </w:rPr>
        <w:t>-ŠMM-A00</w:t>
      </w:r>
      <w:r w:rsidR="00AD57D5">
        <w:rPr>
          <w:rFonts w:ascii="Times New Roman" w:hAnsi="Times New Roman" w:cs="Times New Roman"/>
          <w:sz w:val="24"/>
          <w:szCs w:val="24"/>
        </w:rPr>
        <w:t>1</w:t>
      </w:r>
      <w:r w:rsidR="008B5492" w:rsidRPr="00737F49">
        <w:rPr>
          <w:rFonts w:ascii="Times New Roman" w:hAnsi="Times New Roman" w:cs="Times New Roman"/>
          <w:sz w:val="24"/>
          <w:szCs w:val="24"/>
        </w:rPr>
        <w:t>:</w:t>
      </w:r>
    </w:p>
    <w:p w:rsidR="00EA11F4" w:rsidRPr="00737F49" w:rsidRDefault="00466350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 xml:space="preserve">1. </w:t>
      </w:r>
      <w:r w:rsidR="008B5492" w:rsidRPr="00737F49">
        <w:rPr>
          <w:rFonts w:ascii="Times New Roman" w:hAnsi="Times New Roman" w:cs="Times New Roman"/>
          <w:sz w:val="24"/>
          <w:szCs w:val="24"/>
        </w:rPr>
        <w:t>S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k i r i u</w:t>
      </w:r>
      <w:r w:rsidR="0069340A" w:rsidRPr="00737F49">
        <w:rPr>
          <w:rFonts w:ascii="Times New Roman" w:hAnsi="Times New Roman" w:cs="Times New Roman"/>
          <w:sz w:val="24"/>
          <w:szCs w:val="24"/>
        </w:rPr>
        <w:t xml:space="preserve"> šio įsakymo priede </w:t>
      </w:r>
      <w:r w:rsidR="00471773" w:rsidRPr="00737F49">
        <w:rPr>
          <w:rFonts w:ascii="Times New Roman" w:hAnsi="Times New Roman" w:cs="Times New Roman"/>
          <w:sz w:val="24"/>
          <w:szCs w:val="24"/>
        </w:rPr>
        <w:t>nurodyt</w:t>
      </w:r>
      <w:r w:rsidR="00502919">
        <w:rPr>
          <w:rFonts w:ascii="Times New Roman" w:hAnsi="Times New Roman" w:cs="Times New Roman"/>
          <w:sz w:val="24"/>
          <w:szCs w:val="24"/>
        </w:rPr>
        <w:t>a</w:t>
      </w:r>
      <w:r w:rsidR="00471773" w:rsidRPr="00737F49">
        <w:rPr>
          <w:rFonts w:ascii="Times New Roman" w:hAnsi="Times New Roman" w:cs="Times New Roman"/>
          <w:sz w:val="24"/>
          <w:szCs w:val="24"/>
        </w:rPr>
        <w:t>m</w:t>
      </w:r>
      <w:r w:rsidR="008B5492" w:rsidRPr="00737F49">
        <w:rPr>
          <w:rFonts w:ascii="Times New Roman" w:hAnsi="Times New Roman" w:cs="Times New Roman"/>
          <w:sz w:val="24"/>
          <w:szCs w:val="24"/>
        </w:rPr>
        <w:t xml:space="preserve"> iš Europos Sąjungos struktūrinių fon</w:t>
      </w:r>
      <w:r w:rsidR="00737F49" w:rsidRPr="00737F49">
        <w:rPr>
          <w:rFonts w:ascii="Times New Roman" w:hAnsi="Times New Roman" w:cs="Times New Roman"/>
          <w:sz w:val="24"/>
          <w:szCs w:val="24"/>
        </w:rPr>
        <w:t>dų lėšų bendrai finansuojam</w:t>
      </w:r>
      <w:r w:rsidR="00502919">
        <w:rPr>
          <w:rFonts w:ascii="Times New Roman" w:hAnsi="Times New Roman" w:cs="Times New Roman"/>
          <w:sz w:val="24"/>
          <w:szCs w:val="24"/>
        </w:rPr>
        <w:t>am</w:t>
      </w:r>
      <w:r w:rsidR="00471773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502919" w:rsidRPr="00737F49">
        <w:rPr>
          <w:rFonts w:ascii="Times New Roman" w:hAnsi="Times New Roman" w:cs="Times New Roman"/>
          <w:sz w:val="24"/>
          <w:szCs w:val="24"/>
        </w:rPr>
        <w:t>projekt</w:t>
      </w:r>
      <w:r w:rsidR="00502919">
        <w:rPr>
          <w:rFonts w:ascii="Times New Roman" w:hAnsi="Times New Roman" w:cs="Times New Roman"/>
          <w:sz w:val="24"/>
          <w:szCs w:val="24"/>
        </w:rPr>
        <w:t>ui</w:t>
      </w:r>
      <w:r w:rsidR="00502919" w:rsidRPr="00737F49">
        <w:rPr>
          <w:rFonts w:ascii="Times New Roman" w:hAnsi="Times New Roman" w:cs="Times New Roman"/>
          <w:sz w:val="24"/>
          <w:szCs w:val="24"/>
        </w:rPr>
        <w:t xml:space="preserve"> </w:t>
      </w:r>
      <w:r w:rsidR="00620D83" w:rsidRPr="00737F49">
        <w:rPr>
          <w:rFonts w:ascii="Times New Roman" w:hAnsi="Times New Roman" w:cs="Times New Roman"/>
          <w:sz w:val="24"/>
          <w:szCs w:val="24"/>
        </w:rPr>
        <w:t>nustatyto dydžio finansavimą</w:t>
      </w:r>
      <w:r w:rsidR="00321899">
        <w:rPr>
          <w:rFonts w:ascii="Times New Roman" w:hAnsi="Times New Roman" w:cs="Times New Roman"/>
          <w:sz w:val="24"/>
          <w:szCs w:val="24"/>
        </w:rPr>
        <w:t xml:space="preserve"> iš </w:t>
      </w:r>
      <w:r w:rsidR="00321899">
        <w:rPr>
          <w:rFonts w:ascii="Times New Roman" w:hAnsi="Times New Roman"/>
          <w:sz w:val="24"/>
          <w:szCs w:val="24"/>
        </w:rPr>
        <w:t xml:space="preserve">Studijų ir mokslo plėtros </w:t>
      </w:r>
      <w:r w:rsidR="00321899" w:rsidRPr="00C72F6D">
        <w:rPr>
          <w:rFonts w:ascii="Times New Roman" w:hAnsi="Times New Roman"/>
          <w:sz w:val="24"/>
          <w:szCs w:val="24"/>
        </w:rPr>
        <w:t xml:space="preserve">programos (Europos Sąjungos </w:t>
      </w:r>
      <w:r w:rsidR="00321899">
        <w:rPr>
          <w:rFonts w:ascii="Times New Roman" w:hAnsi="Times New Roman"/>
          <w:sz w:val="24"/>
          <w:szCs w:val="24"/>
        </w:rPr>
        <w:t>fondų lėšos) (programos kodas 12</w:t>
      </w:r>
      <w:r w:rsidR="00321899" w:rsidRPr="00C72F6D">
        <w:rPr>
          <w:rFonts w:ascii="Times New Roman" w:hAnsi="Times New Roman"/>
          <w:sz w:val="24"/>
          <w:szCs w:val="24"/>
        </w:rPr>
        <w:t>.</w:t>
      </w:r>
      <w:r w:rsidR="00C94C6A">
        <w:rPr>
          <w:rFonts w:ascii="Times New Roman" w:hAnsi="Times New Roman"/>
          <w:sz w:val="24"/>
          <w:szCs w:val="24"/>
        </w:rPr>
        <w:t>0</w:t>
      </w:r>
      <w:r w:rsidR="00321899" w:rsidRPr="00C72F6D">
        <w:rPr>
          <w:rFonts w:ascii="Times New Roman" w:hAnsi="Times New Roman"/>
          <w:sz w:val="24"/>
          <w:szCs w:val="24"/>
        </w:rPr>
        <w:t>1, fi</w:t>
      </w:r>
      <w:r w:rsidR="00321899">
        <w:rPr>
          <w:rFonts w:ascii="Times New Roman" w:hAnsi="Times New Roman"/>
          <w:sz w:val="24"/>
          <w:szCs w:val="24"/>
        </w:rPr>
        <w:t>nansavimo šaltinio kodas 1.3.2.7</w:t>
      </w:r>
      <w:r w:rsidR="00321899" w:rsidRPr="00C72F6D">
        <w:rPr>
          <w:rFonts w:ascii="Times New Roman" w:hAnsi="Times New Roman"/>
          <w:sz w:val="24"/>
          <w:szCs w:val="24"/>
        </w:rPr>
        <w:t>.1)</w:t>
      </w:r>
      <w:r w:rsidR="008B5492" w:rsidRPr="00737F49">
        <w:rPr>
          <w:rFonts w:ascii="Times New Roman" w:hAnsi="Times New Roman" w:cs="Times New Roman"/>
          <w:sz w:val="24"/>
          <w:szCs w:val="24"/>
        </w:rPr>
        <w:t>.</w:t>
      </w:r>
    </w:p>
    <w:p w:rsidR="00FD3190" w:rsidRPr="00737F49" w:rsidRDefault="00471773" w:rsidP="003511D5">
      <w:pPr>
        <w:pStyle w:val="Default"/>
        <w:ind w:firstLine="851"/>
        <w:jc w:val="both"/>
      </w:pPr>
      <w:r w:rsidRPr="00737F49">
        <w:t>2</w:t>
      </w:r>
      <w:r w:rsidR="008B5492" w:rsidRPr="00737F49">
        <w:t>. I n f o r m u o j u, kad š</w:t>
      </w:r>
      <w:r w:rsidR="00FD3190" w:rsidRPr="00737F49">
        <w:t>is sprendimas</w:t>
      </w:r>
      <w:r w:rsidR="009228AF" w:rsidRPr="00737F49">
        <w:t xml:space="preserve"> gali būti apskųstas Lietuvos Respublikos administracinių bylų teisenos įstatymo nustatyta tvarka</w:t>
      </w:r>
      <w:r w:rsidR="00FD3190" w:rsidRPr="00737F49">
        <w:t>.</w:t>
      </w:r>
    </w:p>
    <w:p w:rsidR="0069340A" w:rsidRPr="00737F49" w:rsidRDefault="0069340A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9340A" w:rsidRPr="00F76FC0" w:rsidTr="0069340A">
        <w:tc>
          <w:tcPr>
            <w:tcW w:w="4927" w:type="dxa"/>
          </w:tcPr>
          <w:p w:rsidR="0069340A" w:rsidRPr="00F76FC0" w:rsidRDefault="0069340A" w:rsidP="00EA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9340A" w:rsidRPr="00F76FC0" w:rsidRDefault="0069340A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0A" w:rsidRPr="00F76FC0" w:rsidTr="0069340A">
        <w:tc>
          <w:tcPr>
            <w:tcW w:w="4927" w:type="dxa"/>
          </w:tcPr>
          <w:p w:rsidR="0069340A" w:rsidRPr="00F76FC0" w:rsidRDefault="0069340A" w:rsidP="006934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27" w:type="dxa"/>
          </w:tcPr>
          <w:p w:rsidR="0069340A" w:rsidRPr="00F76FC0" w:rsidRDefault="0069340A" w:rsidP="006000E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471773" w:rsidRPr="001D11FE" w:rsidTr="00471773">
        <w:trPr>
          <w:cantSplit/>
        </w:trPr>
        <w:tc>
          <w:tcPr>
            <w:tcW w:w="5778" w:type="dxa"/>
          </w:tcPr>
          <w:p w:rsidR="00471773" w:rsidRPr="001D11FE" w:rsidRDefault="00F96A0C" w:rsidP="00F96A0C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Švietimo ir mokslo ministrė</w:t>
            </w:r>
          </w:p>
        </w:tc>
        <w:tc>
          <w:tcPr>
            <w:tcW w:w="4077" w:type="dxa"/>
          </w:tcPr>
          <w:p w:rsidR="00471773" w:rsidRPr="001D11FE" w:rsidRDefault="00F96A0C" w:rsidP="00F96A0C">
            <w:pPr>
              <w:spacing w:after="20"/>
              <w:ind w:left="17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Audronė Pitrėnienė</w:t>
            </w:r>
          </w:p>
        </w:tc>
      </w:tr>
    </w:tbl>
    <w:p w:rsidR="0069340A" w:rsidRPr="00F76FC0" w:rsidRDefault="0069340A" w:rsidP="00BB23DA">
      <w:pPr>
        <w:rPr>
          <w:rFonts w:ascii="Times New Roman" w:hAnsi="Times New Roman" w:cs="Times New Roman"/>
          <w:sz w:val="24"/>
          <w:szCs w:val="24"/>
        </w:rPr>
      </w:pPr>
    </w:p>
    <w:p w:rsidR="004206BF" w:rsidRDefault="00420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0EF4" w:rsidRPr="00F76FC0" w:rsidRDefault="00950EF4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</w:t>
      </w:r>
      <w:r w:rsidR="006456BE">
        <w:rPr>
          <w:rFonts w:ascii="Times New Roman" w:hAnsi="Times New Roman" w:cs="Times New Roman"/>
          <w:sz w:val="24"/>
          <w:szCs w:val="24"/>
        </w:rPr>
        <w:t>švietimo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ir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mokslo</w:t>
      </w:r>
      <w:r w:rsidRPr="00F76FC0">
        <w:rPr>
          <w:rFonts w:ascii="Times New Roman" w:hAnsi="Times New Roman" w:cs="Times New Roman"/>
          <w:sz w:val="24"/>
          <w:szCs w:val="24"/>
        </w:rPr>
        <w:t xml:space="preserve"> ministro</w:t>
      </w:r>
    </w:p>
    <w:p w:rsidR="00950EF4" w:rsidRPr="00F76FC0" w:rsidRDefault="006456BE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AD57D5">
        <w:rPr>
          <w:rFonts w:ascii="Times New Roman" w:hAnsi="Times New Roman" w:cs="Times New Roman"/>
          <w:sz w:val="24"/>
          <w:szCs w:val="24"/>
        </w:rPr>
        <w:t>6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AD57D5">
        <w:rPr>
          <w:rFonts w:ascii="Times New Roman" w:hAnsi="Times New Roman" w:cs="Times New Roman"/>
          <w:sz w:val="24"/>
          <w:szCs w:val="24"/>
        </w:rPr>
        <w:t xml:space="preserve"> sausio </w:t>
      </w:r>
      <w:r w:rsidR="00B54B31">
        <w:rPr>
          <w:rFonts w:ascii="Times New Roman" w:hAnsi="Times New Roman" w:cs="Times New Roman"/>
          <w:sz w:val="24"/>
          <w:szCs w:val="24"/>
        </w:rPr>
        <w:t xml:space="preserve">15 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d. įsakymo Nr. </w:t>
      </w:r>
      <w:r w:rsidR="00006178">
        <w:rPr>
          <w:rFonts w:ascii="Times New Roman" w:hAnsi="Times New Roman" w:cs="Times New Roman"/>
          <w:sz w:val="24"/>
          <w:szCs w:val="24"/>
        </w:rPr>
        <w:t>V-</w:t>
      </w:r>
      <w:r w:rsidR="00B54B31">
        <w:rPr>
          <w:rFonts w:ascii="Times New Roman" w:hAnsi="Times New Roman" w:cs="Times New Roman"/>
          <w:sz w:val="24"/>
          <w:szCs w:val="24"/>
        </w:rPr>
        <w:t>42</w:t>
      </w:r>
    </w:p>
    <w:p w:rsidR="0069340A" w:rsidRPr="00F76FC0" w:rsidRDefault="0069340A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:rsidR="0069340A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7827" w:rsidRPr="00F76FC0" w:rsidRDefault="00CE7827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340A" w:rsidRPr="00F76FC0" w:rsidRDefault="0069340A" w:rsidP="0069340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I</w:t>
      </w:r>
      <w:r w:rsidR="00577656"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b/>
          <w:sz w:val="24"/>
          <w:szCs w:val="24"/>
        </w:rPr>
        <w:t>PROJEKT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AI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40A" w:rsidRPr="00F76FC0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1127"/>
        <w:gridCol w:w="1311"/>
        <w:gridCol w:w="1134"/>
        <w:gridCol w:w="1707"/>
        <w:gridCol w:w="1270"/>
        <w:gridCol w:w="1701"/>
        <w:gridCol w:w="1049"/>
      </w:tblGrid>
      <w:tr w:rsidR="00F76FC0" w:rsidRPr="00737F49" w:rsidTr="00C94C6A">
        <w:tc>
          <w:tcPr>
            <w:tcW w:w="534" w:type="dxa"/>
            <w:vMerge w:val="restart"/>
          </w:tcPr>
          <w:p w:rsidR="00F76FC0" w:rsidRPr="00737F49" w:rsidRDefault="00F76FC0" w:rsidP="00577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dxa"/>
            <w:vMerge w:val="restart"/>
          </w:tcPr>
          <w:p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311" w:type="dxa"/>
            <w:vMerge w:val="restart"/>
          </w:tcPr>
          <w:p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134" w:type="dxa"/>
            <w:vMerge w:val="restart"/>
          </w:tcPr>
          <w:p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707" w:type="dxa"/>
            <w:vMerge w:val="restart"/>
          </w:tcPr>
          <w:p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4020" w:type="dxa"/>
            <w:gridSpan w:val="3"/>
          </w:tcPr>
          <w:p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F76FC0" w:rsidRPr="00737F49" w:rsidTr="00C94C6A">
        <w:tc>
          <w:tcPr>
            <w:tcW w:w="534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="001913FE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50" w:type="dxa"/>
            <w:gridSpan w:val="2"/>
          </w:tcPr>
          <w:p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F76FC0" w:rsidRPr="00737F49" w:rsidTr="00C94C6A">
        <w:tc>
          <w:tcPr>
            <w:tcW w:w="534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49" w:type="dxa"/>
          </w:tcPr>
          <w:p w:rsidR="00F76FC0" w:rsidRPr="00737F49" w:rsidRDefault="00F76FC0" w:rsidP="006B3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7F49" w:rsidRPr="00737F49" w:rsidTr="00C94C6A">
        <w:tc>
          <w:tcPr>
            <w:tcW w:w="534" w:type="dxa"/>
          </w:tcPr>
          <w:p w:rsidR="00737F49" w:rsidRPr="00737F49" w:rsidRDefault="00737F49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:rsidR="00737F49" w:rsidRPr="00737F49" w:rsidRDefault="00502919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09.3.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-ESFA-V-71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C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-0001</w:t>
            </w:r>
          </w:p>
        </w:tc>
        <w:tc>
          <w:tcPr>
            <w:tcW w:w="1311" w:type="dxa"/>
          </w:tcPr>
          <w:p w:rsidR="00737F49" w:rsidRPr="00737F49" w:rsidRDefault="004C50A4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mokslo taryba</w:t>
            </w:r>
          </w:p>
        </w:tc>
        <w:tc>
          <w:tcPr>
            <w:tcW w:w="1134" w:type="dxa"/>
          </w:tcPr>
          <w:p w:rsidR="004C50A4" w:rsidRPr="00737F49" w:rsidRDefault="004C50A4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0A4">
              <w:rPr>
                <w:rFonts w:ascii="Times New Roman" w:hAnsi="Times New Roman" w:cs="Times New Roman"/>
                <w:sz w:val="24"/>
                <w:szCs w:val="24"/>
              </w:rPr>
              <w:t>188716281</w:t>
            </w:r>
          </w:p>
        </w:tc>
        <w:tc>
          <w:tcPr>
            <w:tcW w:w="1707" w:type="dxa"/>
          </w:tcPr>
          <w:p w:rsidR="00737F49" w:rsidRPr="00737F49" w:rsidRDefault="004C50A4" w:rsidP="00666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Doktorantūros studijų plėtra</w:t>
            </w:r>
          </w:p>
        </w:tc>
        <w:tc>
          <w:tcPr>
            <w:tcW w:w="1270" w:type="dxa"/>
          </w:tcPr>
          <w:p w:rsidR="00737F49" w:rsidRPr="00737F49" w:rsidRDefault="004C50A4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22 487 238,00</w:t>
            </w:r>
          </w:p>
        </w:tc>
        <w:tc>
          <w:tcPr>
            <w:tcW w:w="1701" w:type="dxa"/>
          </w:tcPr>
          <w:p w:rsidR="00737F49" w:rsidRPr="00737F49" w:rsidRDefault="004C50A4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22 487 238,00</w:t>
            </w:r>
          </w:p>
        </w:tc>
        <w:tc>
          <w:tcPr>
            <w:tcW w:w="1049" w:type="dxa"/>
          </w:tcPr>
          <w:p w:rsidR="00737F49" w:rsidRPr="00737F49" w:rsidRDefault="00423003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9340A" w:rsidRPr="00F76FC0" w:rsidRDefault="0069340A" w:rsidP="0069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1F4" w:rsidRPr="00F76FC0" w:rsidRDefault="00EA11F4" w:rsidP="00EA11F4">
      <w:pPr>
        <w:pStyle w:val="Default"/>
      </w:pPr>
    </w:p>
    <w:p w:rsidR="008B5492" w:rsidRPr="00F76FC0" w:rsidRDefault="008B5492" w:rsidP="00EA11F4">
      <w:pPr>
        <w:pStyle w:val="Default"/>
      </w:pPr>
    </w:p>
    <w:p w:rsidR="008B5492" w:rsidRPr="00F76FC0" w:rsidRDefault="008B5492" w:rsidP="00EA11F4">
      <w:pPr>
        <w:pStyle w:val="Default"/>
      </w:pPr>
    </w:p>
    <w:p w:rsidR="008B5492" w:rsidRPr="00CE7827" w:rsidRDefault="00C5117F" w:rsidP="00EA11F4">
      <w:pPr>
        <w:pStyle w:val="Default"/>
        <w:rPr>
          <w:color w:val="auto"/>
        </w:rPr>
      </w:pPr>
      <w:r w:rsidRPr="00CE7827">
        <w:rPr>
          <w:noProof/>
          <w:color w:val="auto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DCBCD" wp14:editId="5C50586E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A6FA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" strokecolor="black [3040]"/>
            </w:pict>
          </mc:Fallback>
        </mc:AlternateContent>
      </w:r>
    </w:p>
    <w:p w:rsidR="008B5492" w:rsidRPr="00CE7827" w:rsidRDefault="008B5492" w:rsidP="00EA11F4">
      <w:pPr>
        <w:pStyle w:val="Default"/>
        <w:rPr>
          <w:color w:val="auto"/>
        </w:rPr>
      </w:pPr>
    </w:p>
    <w:p w:rsidR="00263EC5" w:rsidRPr="00CE7827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CE78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92" w:rsidRDefault="00485792" w:rsidP="00F76FC0">
      <w:pPr>
        <w:spacing w:after="0" w:line="240" w:lineRule="auto"/>
      </w:pPr>
      <w:r>
        <w:separator/>
      </w:r>
    </w:p>
  </w:endnote>
  <w:endnote w:type="continuationSeparator" w:id="0">
    <w:p w:rsidR="00485792" w:rsidRDefault="00485792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92" w:rsidRDefault="00485792" w:rsidP="00F76FC0">
      <w:pPr>
        <w:spacing w:after="0" w:line="240" w:lineRule="auto"/>
      </w:pPr>
      <w:r>
        <w:separator/>
      </w:r>
    </w:p>
  </w:footnote>
  <w:footnote w:type="continuationSeparator" w:id="0">
    <w:p w:rsidR="00485792" w:rsidRDefault="00485792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D05"/>
    <w:rsid w:val="00017467"/>
    <w:rsid w:val="0001752D"/>
    <w:rsid w:val="000326EB"/>
    <w:rsid w:val="00087A30"/>
    <w:rsid w:val="00092BC5"/>
    <w:rsid w:val="000A183F"/>
    <w:rsid w:val="000A2C5A"/>
    <w:rsid w:val="000A7A2C"/>
    <w:rsid w:val="000B559A"/>
    <w:rsid w:val="000D11FE"/>
    <w:rsid w:val="000D394A"/>
    <w:rsid w:val="000F0552"/>
    <w:rsid w:val="000F0D2A"/>
    <w:rsid w:val="00101B29"/>
    <w:rsid w:val="001067DE"/>
    <w:rsid w:val="00116333"/>
    <w:rsid w:val="0012058C"/>
    <w:rsid w:val="0014483E"/>
    <w:rsid w:val="001532CD"/>
    <w:rsid w:val="001645C4"/>
    <w:rsid w:val="001652FC"/>
    <w:rsid w:val="00171314"/>
    <w:rsid w:val="00174E23"/>
    <w:rsid w:val="0017777E"/>
    <w:rsid w:val="001866CD"/>
    <w:rsid w:val="001913FE"/>
    <w:rsid w:val="00196A1E"/>
    <w:rsid w:val="00196D72"/>
    <w:rsid w:val="001B642E"/>
    <w:rsid w:val="001D4A29"/>
    <w:rsid w:val="001F573A"/>
    <w:rsid w:val="002104B9"/>
    <w:rsid w:val="002130CE"/>
    <w:rsid w:val="00216C95"/>
    <w:rsid w:val="00224C6D"/>
    <w:rsid w:val="00224EE6"/>
    <w:rsid w:val="0022655E"/>
    <w:rsid w:val="002601DC"/>
    <w:rsid w:val="0026247C"/>
    <w:rsid w:val="002625FD"/>
    <w:rsid w:val="00263EC5"/>
    <w:rsid w:val="0027064E"/>
    <w:rsid w:val="00282C10"/>
    <w:rsid w:val="002B042F"/>
    <w:rsid w:val="002C6A18"/>
    <w:rsid w:val="00321899"/>
    <w:rsid w:val="003511D5"/>
    <w:rsid w:val="00363F79"/>
    <w:rsid w:val="003F4E68"/>
    <w:rsid w:val="00407A36"/>
    <w:rsid w:val="004206BF"/>
    <w:rsid w:val="00423003"/>
    <w:rsid w:val="0044500C"/>
    <w:rsid w:val="00466350"/>
    <w:rsid w:val="00471773"/>
    <w:rsid w:val="004836C0"/>
    <w:rsid w:val="00485792"/>
    <w:rsid w:val="00490088"/>
    <w:rsid w:val="004904BA"/>
    <w:rsid w:val="0049519B"/>
    <w:rsid w:val="004C50A4"/>
    <w:rsid w:val="00502919"/>
    <w:rsid w:val="00505FB6"/>
    <w:rsid w:val="00530284"/>
    <w:rsid w:val="00551605"/>
    <w:rsid w:val="00570132"/>
    <w:rsid w:val="005770A1"/>
    <w:rsid w:val="00577656"/>
    <w:rsid w:val="0059263A"/>
    <w:rsid w:val="005A7EDE"/>
    <w:rsid w:val="005E7B32"/>
    <w:rsid w:val="005F7210"/>
    <w:rsid w:val="006000ED"/>
    <w:rsid w:val="006065E9"/>
    <w:rsid w:val="00620D83"/>
    <w:rsid w:val="006279D1"/>
    <w:rsid w:val="006311BC"/>
    <w:rsid w:val="0063559F"/>
    <w:rsid w:val="00635782"/>
    <w:rsid w:val="00643A63"/>
    <w:rsid w:val="006456BE"/>
    <w:rsid w:val="006461A4"/>
    <w:rsid w:val="006666FA"/>
    <w:rsid w:val="00674ECC"/>
    <w:rsid w:val="0069340A"/>
    <w:rsid w:val="006A40FC"/>
    <w:rsid w:val="006B232C"/>
    <w:rsid w:val="006B3B2C"/>
    <w:rsid w:val="006D42FB"/>
    <w:rsid w:val="006E5AA4"/>
    <w:rsid w:val="007135A7"/>
    <w:rsid w:val="00716347"/>
    <w:rsid w:val="00725722"/>
    <w:rsid w:val="00737F49"/>
    <w:rsid w:val="00753E34"/>
    <w:rsid w:val="007625C8"/>
    <w:rsid w:val="007B079B"/>
    <w:rsid w:val="007B55EB"/>
    <w:rsid w:val="007D1F33"/>
    <w:rsid w:val="007E7B22"/>
    <w:rsid w:val="007F283D"/>
    <w:rsid w:val="00802247"/>
    <w:rsid w:val="008427EB"/>
    <w:rsid w:val="00846B4C"/>
    <w:rsid w:val="00876F02"/>
    <w:rsid w:val="008A378F"/>
    <w:rsid w:val="008B3291"/>
    <w:rsid w:val="008B5492"/>
    <w:rsid w:val="008D0EDB"/>
    <w:rsid w:val="008F0EC4"/>
    <w:rsid w:val="009161A0"/>
    <w:rsid w:val="009162BE"/>
    <w:rsid w:val="009228AF"/>
    <w:rsid w:val="009277B2"/>
    <w:rsid w:val="00950EF4"/>
    <w:rsid w:val="00986AB7"/>
    <w:rsid w:val="00996C0A"/>
    <w:rsid w:val="009C5548"/>
    <w:rsid w:val="009D7D67"/>
    <w:rsid w:val="00A502DE"/>
    <w:rsid w:val="00A86684"/>
    <w:rsid w:val="00A92C29"/>
    <w:rsid w:val="00A9594C"/>
    <w:rsid w:val="00AA4FB7"/>
    <w:rsid w:val="00AB6A9D"/>
    <w:rsid w:val="00AD0A43"/>
    <w:rsid w:val="00AD57D5"/>
    <w:rsid w:val="00AD594F"/>
    <w:rsid w:val="00AD72A2"/>
    <w:rsid w:val="00AE6D1A"/>
    <w:rsid w:val="00B021DB"/>
    <w:rsid w:val="00B10934"/>
    <w:rsid w:val="00B2459B"/>
    <w:rsid w:val="00B442B6"/>
    <w:rsid w:val="00B47A6C"/>
    <w:rsid w:val="00B54B31"/>
    <w:rsid w:val="00BB23DA"/>
    <w:rsid w:val="00BB3233"/>
    <w:rsid w:val="00BB5889"/>
    <w:rsid w:val="00C03DE3"/>
    <w:rsid w:val="00C46899"/>
    <w:rsid w:val="00C47157"/>
    <w:rsid w:val="00C5117F"/>
    <w:rsid w:val="00C57EF9"/>
    <w:rsid w:val="00C6087A"/>
    <w:rsid w:val="00C7652B"/>
    <w:rsid w:val="00C82AEF"/>
    <w:rsid w:val="00C92625"/>
    <w:rsid w:val="00C94C6A"/>
    <w:rsid w:val="00CA5A0A"/>
    <w:rsid w:val="00CB0407"/>
    <w:rsid w:val="00CB1358"/>
    <w:rsid w:val="00CE7827"/>
    <w:rsid w:val="00D068C8"/>
    <w:rsid w:val="00D15F9E"/>
    <w:rsid w:val="00D73A9D"/>
    <w:rsid w:val="00D76D88"/>
    <w:rsid w:val="00D84E59"/>
    <w:rsid w:val="00D924FB"/>
    <w:rsid w:val="00DD104D"/>
    <w:rsid w:val="00DD7D5E"/>
    <w:rsid w:val="00DE7B63"/>
    <w:rsid w:val="00DF6453"/>
    <w:rsid w:val="00E02D58"/>
    <w:rsid w:val="00E26F52"/>
    <w:rsid w:val="00E6048B"/>
    <w:rsid w:val="00E64FA7"/>
    <w:rsid w:val="00E764E0"/>
    <w:rsid w:val="00E87E89"/>
    <w:rsid w:val="00EA018C"/>
    <w:rsid w:val="00EA11F4"/>
    <w:rsid w:val="00EA7ACA"/>
    <w:rsid w:val="00EB7CEB"/>
    <w:rsid w:val="00EC5CB2"/>
    <w:rsid w:val="00EE2091"/>
    <w:rsid w:val="00F05450"/>
    <w:rsid w:val="00F065EB"/>
    <w:rsid w:val="00F11B06"/>
    <w:rsid w:val="00F7337E"/>
    <w:rsid w:val="00F7634B"/>
    <w:rsid w:val="00F76FC0"/>
    <w:rsid w:val="00F96A0C"/>
    <w:rsid w:val="00F9727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66271-1717-4B55-9E35-D196FEF8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2</cp:revision>
  <cp:lastPrinted>2016-01-15T09:36:00Z</cp:lastPrinted>
  <dcterms:created xsi:type="dcterms:W3CDTF">2016-01-29T11:52:00Z</dcterms:created>
  <dcterms:modified xsi:type="dcterms:W3CDTF">2016-01-29T11:52:00Z</dcterms:modified>
</cp:coreProperties>
</file>