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2016 m.</w:t>
            </w:r>
            <w:r w:rsidR="005F4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0462">
              <w:rPr>
                <w:rFonts w:ascii="Times New Roman" w:hAnsi="Times New Roman" w:cs="Times New Roman"/>
                <w:sz w:val="24"/>
                <w:szCs w:val="24"/>
              </w:rPr>
              <w:t xml:space="preserve">liepos 13 </w:t>
            </w:r>
            <w:r w:rsidR="005F492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įsakymo Nr. A1-</w:t>
            </w:r>
            <w:r w:rsidR="00610462">
              <w:rPr>
                <w:rFonts w:ascii="Times New Roman" w:hAnsi="Times New Roman" w:cs="Times New Roman"/>
                <w:sz w:val="24"/>
                <w:szCs w:val="24"/>
              </w:rPr>
              <w:t xml:space="preserve"> 344</w:t>
            </w:r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/>
      </w:tblPr>
      <w:tblGrid>
        <w:gridCol w:w="675"/>
        <w:gridCol w:w="1843"/>
        <w:gridCol w:w="1843"/>
        <w:gridCol w:w="1843"/>
        <w:gridCol w:w="2551"/>
        <w:gridCol w:w="1985"/>
        <w:gridCol w:w="2126"/>
        <w:gridCol w:w="2126"/>
      </w:tblGrid>
      <w:tr w:rsidR="003D1AFD" w:rsidRPr="00F76FC0" w:rsidTr="0053639E">
        <w:tc>
          <w:tcPr>
            <w:tcW w:w="67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551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3E43F3" w:rsidRPr="00F76FC0" w:rsidTr="0053639E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viso iki, Eur</w:t>
            </w:r>
          </w:p>
        </w:tc>
        <w:tc>
          <w:tcPr>
            <w:tcW w:w="4252" w:type="dxa"/>
            <w:gridSpan w:val="2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13603C" w:rsidRPr="00F76FC0" w:rsidTr="0053639E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Europos Sąjungos struktūrinių fondų lėšos iki, Eur</w:t>
            </w: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Lietuvos Respublikos valstybės biudžeto lėšos iki, Eur</w:t>
            </w:r>
          </w:p>
        </w:tc>
      </w:tr>
      <w:tr w:rsidR="0013603C" w:rsidRPr="00F76FC0" w:rsidTr="0053639E">
        <w:tc>
          <w:tcPr>
            <w:tcW w:w="675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BB321A" w:rsidRPr="00F76FC0" w:rsidRDefault="00BB321A" w:rsidP="00536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CPVA-R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625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653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363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B321A" w:rsidRPr="007E4A96" w:rsidRDefault="0053639E" w:rsidP="00536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Birštono </w:t>
            </w:r>
            <w:r w:rsidR="00CB1DEB" w:rsidRPr="007E4A96">
              <w:rPr>
                <w:rFonts w:ascii="Times New Roman" w:hAnsi="Times New Roman" w:cs="Times New Roman"/>
                <w:sz w:val="24"/>
                <w:szCs w:val="24"/>
              </w:rPr>
              <w:t xml:space="preserve">savivaldybės administracija </w:t>
            </w:r>
          </w:p>
        </w:tc>
        <w:tc>
          <w:tcPr>
            <w:tcW w:w="1843" w:type="dxa"/>
          </w:tcPr>
          <w:p w:rsidR="0053639E" w:rsidRPr="007E4A96" w:rsidRDefault="0053639E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39E">
              <w:rPr>
                <w:rFonts w:ascii="Times New Roman" w:hAnsi="Times New Roman" w:cs="Times New Roman"/>
                <w:sz w:val="24"/>
                <w:szCs w:val="24"/>
              </w:rPr>
              <w:t>188750166</w:t>
            </w:r>
          </w:p>
        </w:tc>
        <w:tc>
          <w:tcPr>
            <w:tcW w:w="2551" w:type="dxa"/>
          </w:tcPr>
          <w:p w:rsidR="00BB321A" w:rsidRPr="00F76FC0" w:rsidRDefault="00907303" w:rsidP="00536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Socialinio būsto fondo plėtra </w:t>
            </w:r>
            <w:r w:rsidR="0053639E">
              <w:rPr>
                <w:rFonts w:ascii="Times New Roman" w:hAnsi="Times New Roman" w:cs="Times New Roman"/>
                <w:sz w:val="24"/>
                <w:szCs w:val="24"/>
              </w:rPr>
              <w:t>Birštono savivaldybėje</w:t>
            </w:r>
          </w:p>
        </w:tc>
        <w:tc>
          <w:tcPr>
            <w:tcW w:w="1985" w:type="dxa"/>
          </w:tcPr>
          <w:p w:rsidR="00BB321A" w:rsidRPr="00F76FC0" w:rsidRDefault="0053639E" w:rsidP="00536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89 865,61</w:t>
            </w:r>
          </w:p>
        </w:tc>
        <w:tc>
          <w:tcPr>
            <w:tcW w:w="2126" w:type="dxa"/>
          </w:tcPr>
          <w:p w:rsidR="00BB321A" w:rsidRPr="00F76FC0" w:rsidRDefault="0053639E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89 865,61</w:t>
            </w:r>
          </w:p>
        </w:tc>
        <w:tc>
          <w:tcPr>
            <w:tcW w:w="2126" w:type="dxa"/>
          </w:tcPr>
          <w:p w:rsidR="00BB321A" w:rsidRPr="00F76FC0" w:rsidRDefault="00F36BC6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1DEB" w:rsidRPr="00F76FC0" w:rsidTr="0013603C">
        <w:tc>
          <w:tcPr>
            <w:tcW w:w="8755" w:type="dxa"/>
            <w:gridSpan w:val="5"/>
          </w:tcPr>
          <w:p w:rsidR="00CB1DEB" w:rsidRDefault="00CB1DE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CB1DEB" w:rsidRDefault="0053639E" w:rsidP="00ED4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89 865,61</w:t>
            </w:r>
          </w:p>
        </w:tc>
        <w:tc>
          <w:tcPr>
            <w:tcW w:w="2126" w:type="dxa"/>
          </w:tcPr>
          <w:p w:rsidR="00CB1DEB" w:rsidRDefault="0053639E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89 865,61</w:t>
            </w:r>
          </w:p>
        </w:tc>
        <w:tc>
          <w:tcPr>
            <w:tcW w:w="2126" w:type="dxa"/>
          </w:tcPr>
          <w:p w:rsidR="00CB1DEB" w:rsidRDefault="00CB1DE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13603C">
      <w:headerReference w:type="default" r:id="rId6"/>
      <w:headerReference w:type="first" r:id="rId7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E4F" w:rsidRDefault="000F0E4F" w:rsidP="00717692">
      <w:pPr>
        <w:spacing w:after="0" w:line="240" w:lineRule="auto"/>
      </w:pPr>
      <w:r>
        <w:separator/>
      </w:r>
    </w:p>
  </w:endnote>
  <w:endnote w:type="continuationSeparator" w:id="0">
    <w:p w:rsidR="000F0E4F" w:rsidRDefault="000F0E4F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E4F" w:rsidRDefault="000F0E4F" w:rsidP="00717692">
      <w:pPr>
        <w:spacing w:after="0" w:line="240" w:lineRule="auto"/>
      </w:pPr>
      <w:r>
        <w:separator/>
      </w:r>
    </w:p>
  </w:footnote>
  <w:footnote w:type="continuationSeparator" w:id="0">
    <w:p w:rsidR="000F0E4F" w:rsidRDefault="000F0E4F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676613"/>
      <w:docPartObj>
        <w:docPartGallery w:val="Page Numbers (Top of Page)"/>
        <w:docPartUnique/>
      </w:docPartObj>
    </w:sdtPr>
    <w:sdtContent>
      <w:p w:rsidR="00717692" w:rsidRDefault="000E0436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CB1DEB">
          <w:rPr>
            <w:noProof/>
          </w:rPr>
          <w:t>4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1296"/>
  <w:hyphenationZone w:val="396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BB321A"/>
    <w:rsid w:val="000C18E8"/>
    <w:rsid w:val="000D10FA"/>
    <w:rsid w:val="000E0436"/>
    <w:rsid w:val="000F0E4F"/>
    <w:rsid w:val="0013603C"/>
    <w:rsid w:val="00145CBB"/>
    <w:rsid w:val="001475AE"/>
    <w:rsid w:val="0015350A"/>
    <w:rsid w:val="001C5ACA"/>
    <w:rsid w:val="001F456D"/>
    <w:rsid w:val="00211FCA"/>
    <w:rsid w:val="002340ED"/>
    <w:rsid w:val="00234C26"/>
    <w:rsid w:val="002357D0"/>
    <w:rsid w:val="00247582"/>
    <w:rsid w:val="002F5FAA"/>
    <w:rsid w:val="00302E04"/>
    <w:rsid w:val="0033546D"/>
    <w:rsid w:val="00336D16"/>
    <w:rsid w:val="003441E0"/>
    <w:rsid w:val="003501C3"/>
    <w:rsid w:val="00365030"/>
    <w:rsid w:val="003A40C9"/>
    <w:rsid w:val="003A4D03"/>
    <w:rsid w:val="003C5AAC"/>
    <w:rsid w:val="003D1AFD"/>
    <w:rsid w:val="003D2552"/>
    <w:rsid w:val="003D7B84"/>
    <w:rsid w:val="003E43F3"/>
    <w:rsid w:val="00441524"/>
    <w:rsid w:val="004907B1"/>
    <w:rsid w:val="004A2C5A"/>
    <w:rsid w:val="004C1037"/>
    <w:rsid w:val="004C4873"/>
    <w:rsid w:val="004C5E47"/>
    <w:rsid w:val="004C743C"/>
    <w:rsid w:val="00512C58"/>
    <w:rsid w:val="0053639E"/>
    <w:rsid w:val="00536B9C"/>
    <w:rsid w:val="0055511E"/>
    <w:rsid w:val="005610DA"/>
    <w:rsid w:val="0056395F"/>
    <w:rsid w:val="0057589B"/>
    <w:rsid w:val="005D54D3"/>
    <w:rsid w:val="005F4925"/>
    <w:rsid w:val="00602CE4"/>
    <w:rsid w:val="00610462"/>
    <w:rsid w:val="0064157A"/>
    <w:rsid w:val="006532A3"/>
    <w:rsid w:val="0066736E"/>
    <w:rsid w:val="006B4035"/>
    <w:rsid w:val="006F31B8"/>
    <w:rsid w:val="00707854"/>
    <w:rsid w:val="0071682D"/>
    <w:rsid w:val="00717692"/>
    <w:rsid w:val="00764B3D"/>
    <w:rsid w:val="00764FE5"/>
    <w:rsid w:val="00780BFD"/>
    <w:rsid w:val="00785216"/>
    <w:rsid w:val="007E4A96"/>
    <w:rsid w:val="007F5D6C"/>
    <w:rsid w:val="00855619"/>
    <w:rsid w:val="008A1D1E"/>
    <w:rsid w:val="00907303"/>
    <w:rsid w:val="00952F68"/>
    <w:rsid w:val="00972A1F"/>
    <w:rsid w:val="00991CCB"/>
    <w:rsid w:val="009D2A01"/>
    <w:rsid w:val="00A00E32"/>
    <w:rsid w:val="00A0729C"/>
    <w:rsid w:val="00A1478A"/>
    <w:rsid w:val="00A61405"/>
    <w:rsid w:val="00A6736E"/>
    <w:rsid w:val="00A82E44"/>
    <w:rsid w:val="00A87064"/>
    <w:rsid w:val="00AA1945"/>
    <w:rsid w:val="00AB315F"/>
    <w:rsid w:val="00AE186A"/>
    <w:rsid w:val="00B15DD4"/>
    <w:rsid w:val="00B20E50"/>
    <w:rsid w:val="00B2254B"/>
    <w:rsid w:val="00B329F7"/>
    <w:rsid w:val="00B625A3"/>
    <w:rsid w:val="00B74C1F"/>
    <w:rsid w:val="00B80BF0"/>
    <w:rsid w:val="00BB321A"/>
    <w:rsid w:val="00BB6828"/>
    <w:rsid w:val="00BD6AAC"/>
    <w:rsid w:val="00C047F4"/>
    <w:rsid w:val="00C67CE6"/>
    <w:rsid w:val="00C80B8A"/>
    <w:rsid w:val="00C84695"/>
    <w:rsid w:val="00C93D68"/>
    <w:rsid w:val="00C95F2E"/>
    <w:rsid w:val="00CB1DEB"/>
    <w:rsid w:val="00D57ABA"/>
    <w:rsid w:val="00D8685F"/>
    <w:rsid w:val="00D926D1"/>
    <w:rsid w:val="00DB2620"/>
    <w:rsid w:val="00DF44A4"/>
    <w:rsid w:val="00DF5156"/>
    <w:rsid w:val="00E02E7E"/>
    <w:rsid w:val="00E173A5"/>
    <w:rsid w:val="00E208A8"/>
    <w:rsid w:val="00E34E02"/>
    <w:rsid w:val="00E41C34"/>
    <w:rsid w:val="00EB20EA"/>
    <w:rsid w:val="00ED4A04"/>
    <w:rsid w:val="00F102F2"/>
    <w:rsid w:val="00F36BC6"/>
    <w:rsid w:val="00F36C8B"/>
    <w:rsid w:val="00F45802"/>
    <w:rsid w:val="00F81A8A"/>
    <w:rsid w:val="00FB511F"/>
    <w:rsid w:val="00FB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44A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482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9</cp:revision>
  <cp:lastPrinted>2016-06-27T08:55:00Z</cp:lastPrinted>
  <dcterms:created xsi:type="dcterms:W3CDTF">2016-06-20T09:34:00Z</dcterms:created>
  <dcterms:modified xsi:type="dcterms:W3CDTF">2016-07-14T06:07:00Z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1464334097</vt:i4>
  </property>
  <property fmtid="{D5CDD505-2E9C-101B-9397-08002B2CF9AE}" pid="3" name="_NewReviewCycle">
    <vt:lpwstr/>
  </property>
  <property fmtid="{D5CDD505-2E9C-101B-9397-08002B2CF9AE}" pid="4" name="_EmailSubject">
    <vt:lpwstr>Esinvesticijos: A1-344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7" name="_PreviousAdHocReviewCycleID">
    <vt:i4>-1205747101</vt:i4>
  </property>
</Properties>
</file>