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03C" w:rsidRDefault="00BB321A" w:rsidP="00BB3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Lentelstinklelis"/>
        <w:tblW w:w="6096" w:type="dxa"/>
        <w:tblInd w:w="86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</w:tblGrid>
      <w:tr w:rsidR="0013603C" w:rsidTr="0013603C">
        <w:tc>
          <w:tcPr>
            <w:tcW w:w="6096" w:type="dxa"/>
          </w:tcPr>
          <w:p w:rsidR="0013603C" w:rsidRDefault="0013603C" w:rsidP="00136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Lietuvos Respublikos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socialinės apsaugos ir darbo ministro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2016 m. </w:t>
            </w:r>
            <w:r w:rsidR="00D40FBD">
              <w:rPr>
                <w:rFonts w:ascii="Times New Roman" w:hAnsi="Times New Roman" w:cs="Times New Roman"/>
                <w:sz w:val="24"/>
                <w:szCs w:val="24"/>
              </w:rPr>
              <w:t>rugpjūčio</w:t>
            </w:r>
            <w:r w:rsidR="00F62B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40FBD">
              <w:rPr>
                <w:rFonts w:ascii="Times New Roman" w:hAnsi="Times New Roman" w:cs="Times New Roman"/>
                <w:sz w:val="24"/>
                <w:szCs w:val="24"/>
              </w:rPr>
              <w:t xml:space="preserve">25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d. įsakymo Nr. A1-</w:t>
            </w:r>
            <w:r w:rsidR="00A649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40FBD">
              <w:rPr>
                <w:rFonts w:ascii="Times New Roman" w:hAnsi="Times New Roman" w:cs="Times New Roman"/>
                <w:sz w:val="24"/>
                <w:szCs w:val="24"/>
              </w:rPr>
              <w:t>455</w:t>
            </w:r>
            <w:bookmarkStart w:id="0" w:name="_GoBack"/>
            <w:bookmarkEnd w:id="0"/>
          </w:p>
          <w:p w:rsidR="0013603C" w:rsidRDefault="0013603C" w:rsidP="00BB3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priedas</w:t>
            </w:r>
          </w:p>
        </w:tc>
      </w:tr>
    </w:tbl>
    <w:p w:rsidR="00BB321A" w:rsidRDefault="00BB321A" w:rsidP="00BB3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BB321A" w:rsidRDefault="00BB321A" w:rsidP="00BB3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BB321A" w:rsidRDefault="00BB321A" w:rsidP="00BB3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3D68" w:rsidRDefault="00C93D68" w:rsidP="00BB3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321A" w:rsidRPr="00F76FC0" w:rsidRDefault="00BB321A" w:rsidP="001360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6FC0">
        <w:rPr>
          <w:rFonts w:ascii="Times New Roman" w:hAnsi="Times New Roman" w:cs="Times New Roman"/>
          <w:b/>
          <w:sz w:val="24"/>
          <w:szCs w:val="24"/>
        </w:rPr>
        <w:t xml:space="preserve">FINANSUOJAMI PROJEKTAI </w:t>
      </w:r>
    </w:p>
    <w:p w:rsidR="00BB321A" w:rsidRPr="00F76FC0" w:rsidRDefault="00BB321A" w:rsidP="00BB321A">
      <w:pPr>
        <w:tabs>
          <w:tab w:val="left" w:pos="7088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14992" w:type="dxa"/>
        <w:tblLayout w:type="fixed"/>
        <w:tblLook w:val="04A0" w:firstRow="1" w:lastRow="0" w:firstColumn="1" w:lastColumn="0" w:noHBand="0" w:noVBand="1"/>
      </w:tblPr>
      <w:tblGrid>
        <w:gridCol w:w="675"/>
        <w:gridCol w:w="1843"/>
        <w:gridCol w:w="1985"/>
        <w:gridCol w:w="1559"/>
        <w:gridCol w:w="2693"/>
        <w:gridCol w:w="1985"/>
        <w:gridCol w:w="2126"/>
        <w:gridCol w:w="2126"/>
      </w:tblGrid>
      <w:tr w:rsidR="003D1AFD" w:rsidRPr="00F76FC0" w:rsidTr="0013603C">
        <w:tc>
          <w:tcPr>
            <w:tcW w:w="675" w:type="dxa"/>
            <w:vMerge w:val="restart"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1843" w:type="dxa"/>
            <w:vMerge w:val="restart"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Paraiškos kodas</w:t>
            </w:r>
          </w:p>
        </w:tc>
        <w:tc>
          <w:tcPr>
            <w:tcW w:w="1985" w:type="dxa"/>
            <w:vMerge w:val="restart"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Pareiškėjo pavadinimas</w:t>
            </w:r>
          </w:p>
        </w:tc>
        <w:tc>
          <w:tcPr>
            <w:tcW w:w="1559" w:type="dxa"/>
            <w:vMerge w:val="restart"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Pareiškėjo juridinio asmens kodas</w:t>
            </w:r>
          </w:p>
        </w:tc>
        <w:tc>
          <w:tcPr>
            <w:tcW w:w="2693" w:type="dxa"/>
            <w:vMerge w:val="restart"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Projekto pavadinimas</w:t>
            </w:r>
          </w:p>
        </w:tc>
        <w:tc>
          <w:tcPr>
            <w:tcW w:w="6237" w:type="dxa"/>
            <w:gridSpan w:val="3"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Projektui skiriamos finansavimo lėšos</w:t>
            </w:r>
          </w:p>
        </w:tc>
      </w:tr>
      <w:tr w:rsidR="003E43F3" w:rsidRPr="00F76FC0" w:rsidTr="0013603C">
        <w:tc>
          <w:tcPr>
            <w:tcW w:w="675" w:type="dxa"/>
            <w:vMerge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iš viso iki, Eur</w:t>
            </w:r>
          </w:p>
        </w:tc>
        <w:tc>
          <w:tcPr>
            <w:tcW w:w="4252" w:type="dxa"/>
            <w:gridSpan w:val="2"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iš jų</w:t>
            </w:r>
          </w:p>
        </w:tc>
      </w:tr>
      <w:tr w:rsidR="0013603C" w:rsidRPr="00F76FC0" w:rsidTr="0013603C">
        <w:tc>
          <w:tcPr>
            <w:tcW w:w="675" w:type="dxa"/>
            <w:vMerge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Europos Sąjungos struktūrinių fondų lėšos iki, Eur</w:t>
            </w:r>
          </w:p>
        </w:tc>
        <w:tc>
          <w:tcPr>
            <w:tcW w:w="2126" w:type="dxa"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Lietuvos Respublikos valstybės biudžeto lėšos iki, Eur</w:t>
            </w:r>
          </w:p>
        </w:tc>
      </w:tr>
      <w:tr w:rsidR="0013603C" w:rsidRPr="00F76FC0" w:rsidTr="0013603C">
        <w:tc>
          <w:tcPr>
            <w:tcW w:w="675" w:type="dxa"/>
          </w:tcPr>
          <w:p w:rsidR="00CB1DEB" w:rsidRPr="00F76FC0" w:rsidRDefault="00440A6E" w:rsidP="00CD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B1D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CB1DEB" w:rsidRPr="00F76FC0" w:rsidRDefault="00CB1DEB" w:rsidP="008317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</w:t>
            </w:r>
            <w:r w:rsidR="0076606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660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66061">
              <w:rPr>
                <w:rFonts w:ascii="Times New Roman" w:hAnsi="Times New Roman" w:cs="Times New Roman"/>
                <w:sz w:val="24"/>
                <w:szCs w:val="24"/>
              </w:rPr>
              <w:t>ESFA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66061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-4</w:t>
            </w:r>
            <w:r w:rsidR="008317D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6606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66061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8317D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CB1DEB" w:rsidRPr="00F76FC0" w:rsidRDefault="00766061" w:rsidP="007660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Akmenės rajono socialinių paslaugų namai</w:t>
            </w:r>
            <w:r w:rsidR="00CB1D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CB1DEB" w:rsidRDefault="003509AF" w:rsidP="00CD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153089342</w:t>
            </w:r>
          </w:p>
          <w:p w:rsidR="00075BC7" w:rsidRDefault="00075BC7" w:rsidP="00CD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B1DEB" w:rsidRDefault="00D3022D" w:rsidP="00D062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Integruotų socialinės globos ir slaugos paslaugų modelis Akmenės rajono savivaldybėje</w:t>
            </w:r>
          </w:p>
        </w:tc>
        <w:tc>
          <w:tcPr>
            <w:tcW w:w="1985" w:type="dxa"/>
          </w:tcPr>
          <w:p w:rsidR="00CB1DEB" w:rsidRDefault="00D3022D" w:rsidP="00D302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</w:t>
            </w:r>
            <w:r w:rsidR="00B458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440A6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E32A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126" w:type="dxa"/>
          </w:tcPr>
          <w:p w:rsidR="00CB1DEB" w:rsidRDefault="00D3022D" w:rsidP="00D302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</w:t>
            </w:r>
            <w:r w:rsidR="00B458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0E32A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2126" w:type="dxa"/>
          </w:tcPr>
          <w:p w:rsidR="00CB1DEB" w:rsidRDefault="00CB1DEB" w:rsidP="00F36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3022D" w:rsidRPr="00F76FC0" w:rsidTr="0013603C">
        <w:tc>
          <w:tcPr>
            <w:tcW w:w="675" w:type="dxa"/>
          </w:tcPr>
          <w:p w:rsidR="00D3022D" w:rsidRDefault="008317D8" w:rsidP="00CD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43" w:type="dxa"/>
          </w:tcPr>
          <w:p w:rsidR="00D3022D" w:rsidRDefault="008317D8" w:rsidP="008317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08.4.1-ESFA-V-418-04-0006</w:t>
            </w:r>
          </w:p>
        </w:tc>
        <w:tc>
          <w:tcPr>
            <w:tcW w:w="1985" w:type="dxa"/>
          </w:tcPr>
          <w:p w:rsidR="00D3022D" w:rsidRDefault="008317D8" w:rsidP="00506D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Kupiškio socialinių paslaug</w:t>
            </w:r>
            <w:r w:rsidR="00506D08">
              <w:rPr>
                <w:rFonts w:ascii="Times New Roman" w:hAnsi="Times New Roman" w:cs="Times New Roman"/>
                <w:sz w:val="24"/>
                <w:szCs w:val="24"/>
              </w:rPr>
              <w:t>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centras</w:t>
            </w:r>
          </w:p>
        </w:tc>
        <w:tc>
          <w:tcPr>
            <w:tcW w:w="1559" w:type="dxa"/>
          </w:tcPr>
          <w:p w:rsidR="00D3022D" w:rsidRDefault="00CD6B10" w:rsidP="00CD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193161080</w:t>
            </w:r>
          </w:p>
          <w:p w:rsidR="00886382" w:rsidRDefault="00886382" w:rsidP="00CD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3022D" w:rsidRDefault="00506D08" w:rsidP="00F80A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Integralios pagalbos plėtra Kupiškio r</w:t>
            </w:r>
            <w:r w:rsidR="00F80A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savivaldybėje</w:t>
            </w:r>
          </w:p>
        </w:tc>
        <w:tc>
          <w:tcPr>
            <w:tcW w:w="1985" w:type="dxa"/>
          </w:tcPr>
          <w:p w:rsidR="00D3022D" w:rsidRDefault="00506D08" w:rsidP="00506D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  <w:r w:rsidR="00B458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2126" w:type="dxa"/>
          </w:tcPr>
          <w:p w:rsidR="00D3022D" w:rsidRDefault="00506D08" w:rsidP="00D302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  <w:r w:rsidR="00B458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2126" w:type="dxa"/>
          </w:tcPr>
          <w:p w:rsidR="00D3022D" w:rsidRDefault="00506D08" w:rsidP="00F36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317D8" w:rsidRPr="00F76FC0" w:rsidTr="0013603C">
        <w:tc>
          <w:tcPr>
            <w:tcW w:w="675" w:type="dxa"/>
          </w:tcPr>
          <w:p w:rsidR="008317D8" w:rsidRDefault="00482D74" w:rsidP="00482D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317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8317D8" w:rsidRDefault="00506D08" w:rsidP="001573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08.4.1-ESFA-V-418-04-000</w:t>
            </w:r>
            <w:r w:rsidR="0015738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</w:tcPr>
          <w:p w:rsidR="008317D8" w:rsidRDefault="00506D08" w:rsidP="007660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Šalčininkų socialinių paslaugų centras</w:t>
            </w:r>
          </w:p>
        </w:tc>
        <w:tc>
          <w:tcPr>
            <w:tcW w:w="1559" w:type="dxa"/>
          </w:tcPr>
          <w:p w:rsidR="008317D8" w:rsidRDefault="002A5260" w:rsidP="00CD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175014940</w:t>
            </w:r>
          </w:p>
          <w:p w:rsidR="00886382" w:rsidRDefault="00886382" w:rsidP="00CD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8317D8" w:rsidRDefault="00506D08" w:rsidP="00D302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Integrali pagalba asmens namuose Šalčininkų rajono savivaldybės gyventojams</w:t>
            </w:r>
          </w:p>
        </w:tc>
        <w:tc>
          <w:tcPr>
            <w:tcW w:w="1985" w:type="dxa"/>
          </w:tcPr>
          <w:p w:rsidR="008317D8" w:rsidRDefault="00506D08" w:rsidP="00D302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  <w:r w:rsidR="00B458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2126" w:type="dxa"/>
          </w:tcPr>
          <w:p w:rsidR="008317D8" w:rsidRDefault="00506D08" w:rsidP="00D302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  <w:r w:rsidR="00B458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2126" w:type="dxa"/>
          </w:tcPr>
          <w:p w:rsidR="008317D8" w:rsidRDefault="00506D08" w:rsidP="00F36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70B7A" w:rsidRPr="00F76FC0" w:rsidTr="0013603C">
        <w:tc>
          <w:tcPr>
            <w:tcW w:w="675" w:type="dxa"/>
          </w:tcPr>
          <w:p w:rsidR="00070B7A" w:rsidRDefault="00482D74" w:rsidP="00482D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70B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070B7A" w:rsidRDefault="004F7C71" w:rsidP="001573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08.4.1-ESFA-V-418-04-000</w:t>
            </w:r>
            <w:r w:rsidR="0015738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</w:tcPr>
          <w:p w:rsidR="00070B7A" w:rsidRDefault="004F7C71" w:rsidP="004F7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7C71">
              <w:rPr>
                <w:rFonts w:ascii="Times New Roman" w:hAnsi="Times New Roman" w:cs="Times New Roman"/>
                <w:sz w:val="24"/>
                <w:szCs w:val="24"/>
              </w:rPr>
              <w:t>Panevėžio rajono socialinių paslaugų centras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886382" w:rsidRDefault="00895788" w:rsidP="00CD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302705834</w:t>
            </w:r>
          </w:p>
        </w:tc>
        <w:tc>
          <w:tcPr>
            <w:tcW w:w="2693" w:type="dxa"/>
          </w:tcPr>
          <w:p w:rsidR="00070B7A" w:rsidRDefault="004F7C71" w:rsidP="004F7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7C71">
              <w:rPr>
                <w:rFonts w:ascii="Times New Roman" w:hAnsi="Times New Roman" w:cs="Times New Roman"/>
                <w:sz w:val="24"/>
                <w:szCs w:val="24"/>
              </w:rPr>
              <w:t>Integrali pagalba į namus Panevėžio rajone</w:t>
            </w:r>
          </w:p>
        </w:tc>
        <w:tc>
          <w:tcPr>
            <w:tcW w:w="1985" w:type="dxa"/>
          </w:tcPr>
          <w:p w:rsidR="00070B7A" w:rsidRDefault="004F7C71" w:rsidP="00D302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390</w:t>
            </w:r>
            <w:r w:rsidR="00B458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2126" w:type="dxa"/>
          </w:tcPr>
          <w:p w:rsidR="00070B7A" w:rsidRDefault="004F7C71" w:rsidP="00D302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390</w:t>
            </w:r>
            <w:r w:rsidR="00B458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2126" w:type="dxa"/>
          </w:tcPr>
          <w:p w:rsidR="00070B7A" w:rsidRDefault="00F535ED" w:rsidP="00F36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70B7A" w:rsidRPr="00F76FC0" w:rsidTr="0013603C">
        <w:tc>
          <w:tcPr>
            <w:tcW w:w="675" w:type="dxa"/>
          </w:tcPr>
          <w:p w:rsidR="00070B7A" w:rsidRDefault="00482D74" w:rsidP="00482D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70B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070B7A" w:rsidRDefault="00070B7A" w:rsidP="00506D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08.4.1-ESFA-V-418-04-0022</w:t>
            </w:r>
          </w:p>
        </w:tc>
        <w:tc>
          <w:tcPr>
            <w:tcW w:w="1985" w:type="dxa"/>
          </w:tcPr>
          <w:p w:rsidR="00070B7A" w:rsidRDefault="00070B7A" w:rsidP="007660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Prienų rajono savivaldybės socialinių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paslaugų centras</w:t>
            </w:r>
          </w:p>
        </w:tc>
        <w:tc>
          <w:tcPr>
            <w:tcW w:w="1559" w:type="dxa"/>
          </w:tcPr>
          <w:p w:rsidR="00070B7A" w:rsidRDefault="00CD6B10" w:rsidP="00CD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300886599</w:t>
            </w:r>
          </w:p>
          <w:p w:rsidR="00EE5C40" w:rsidRDefault="00EE5C40" w:rsidP="00CD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070B7A" w:rsidRDefault="00070B7A" w:rsidP="00D302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Integralios pagalbos teikimas tikslinių grupių asmenims jų namuose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Prienų rajono savivaldybėje </w:t>
            </w:r>
          </w:p>
        </w:tc>
        <w:tc>
          <w:tcPr>
            <w:tcW w:w="1985" w:type="dxa"/>
          </w:tcPr>
          <w:p w:rsidR="00070B7A" w:rsidRDefault="00070B7A" w:rsidP="00D302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156</w:t>
            </w:r>
            <w:r w:rsidR="00B458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2126" w:type="dxa"/>
          </w:tcPr>
          <w:p w:rsidR="00070B7A" w:rsidRDefault="00070B7A" w:rsidP="00D302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  <w:r w:rsidR="00B458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2126" w:type="dxa"/>
          </w:tcPr>
          <w:p w:rsidR="00070B7A" w:rsidRDefault="00070B7A" w:rsidP="00F36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70B7A" w:rsidRPr="00F76FC0" w:rsidTr="0013603C">
        <w:tc>
          <w:tcPr>
            <w:tcW w:w="675" w:type="dxa"/>
          </w:tcPr>
          <w:p w:rsidR="00070B7A" w:rsidRDefault="00482D74" w:rsidP="00482D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="00070B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070B7A" w:rsidRDefault="00070B7A" w:rsidP="00F15A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08.4.1-ESFA-V-418-04-0023</w:t>
            </w:r>
          </w:p>
        </w:tc>
        <w:tc>
          <w:tcPr>
            <w:tcW w:w="1985" w:type="dxa"/>
          </w:tcPr>
          <w:p w:rsidR="00070B7A" w:rsidRDefault="00F535ED" w:rsidP="007660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Kalvarijos savivaldybės administracija</w:t>
            </w:r>
          </w:p>
        </w:tc>
        <w:tc>
          <w:tcPr>
            <w:tcW w:w="1559" w:type="dxa"/>
          </w:tcPr>
          <w:p w:rsidR="00070B7A" w:rsidRDefault="00253F09" w:rsidP="00CD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188751268</w:t>
            </w:r>
          </w:p>
        </w:tc>
        <w:tc>
          <w:tcPr>
            <w:tcW w:w="2693" w:type="dxa"/>
          </w:tcPr>
          <w:p w:rsidR="00070B7A" w:rsidRDefault="00F535ED" w:rsidP="00D302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Integralios pagalbos paslaugų teikimas Kalvarijos savivaldybėje</w:t>
            </w:r>
          </w:p>
        </w:tc>
        <w:tc>
          <w:tcPr>
            <w:tcW w:w="1985" w:type="dxa"/>
          </w:tcPr>
          <w:p w:rsidR="00070B7A" w:rsidRDefault="00F535ED" w:rsidP="00F535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  <w:r w:rsidR="00B458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2126" w:type="dxa"/>
          </w:tcPr>
          <w:p w:rsidR="00070B7A" w:rsidRDefault="00F535ED" w:rsidP="00D302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  <w:r w:rsidR="00B458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2126" w:type="dxa"/>
          </w:tcPr>
          <w:p w:rsidR="00070B7A" w:rsidRDefault="00F535ED" w:rsidP="00F36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70B7A" w:rsidRPr="00F76FC0" w:rsidTr="0013603C">
        <w:tc>
          <w:tcPr>
            <w:tcW w:w="675" w:type="dxa"/>
          </w:tcPr>
          <w:p w:rsidR="00070B7A" w:rsidRDefault="00070B7A" w:rsidP="00DB7A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843" w:type="dxa"/>
          </w:tcPr>
          <w:p w:rsidR="00070B7A" w:rsidRDefault="00F535ED" w:rsidP="00F535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08.4.1-ESFA-V-418-04-0025</w:t>
            </w:r>
          </w:p>
        </w:tc>
        <w:tc>
          <w:tcPr>
            <w:tcW w:w="1985" w:type="dxa"/>
          </w:tcPr>
          <w:p w:rsidR="00070B7A" w:rsidRDefault="00F535ED" w:rsidP="007660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Kaišiadorių socialinių paslaugų centras</w:t>
            </w:r>
          </w:p>
        </w:tc>
        <w:tc>
          <w:tcPr>
            <w:tcW w:w="1559" w:type="dxa"/>
          </w:tcPr>
          <w:p w:rsidR="00070B7A" w:rsidRDefault="00306704" w:rsidP="00CD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158997029</w:t>
            </w:r>
          </w:p>
        </w:tc>
        <w:tc>
          <w:tcPr>
            <w:tcW w:w="2693" w:type="dxa"/>
          </w:tcPr>
          <w:p w:rsidR="00070B7A" w:rsidRDefault="00F535ED" w:rsidP="00D302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Integrali pagalba į namus Kaišiadorių rajone</w:t>
            </w:r>
          </w:p>
        </w:tc>
        <w:tc>
          <w:tcPr>
            <w:tcW w:w="1985" w:type="dxa"/>
          </w:tcPr>
          <w:p w:rsidR="00070B7A" w:rsidRDefault="00F535ED" w:rsidP="00D302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</w:t>
            </w:r>
            <w:r w:rsidR="00B458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2126" w:type="dxa"/>
          </w:tcPr>
          <w:p w:rsidR="00070B7A" w:rsidRDefault="00F535ED" w:rsidP="00D302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</w:t>
            </w:r>
            <w:r w:rsidR="00B458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2126" w:type="dxa"/>
          </w:tcPr>
          <w:p w:rsidR="00070B7A" w:rsidRDefault="00F535ED" w:rsidP="00F36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70B7A" w:rsidRPr="00F76FC0" w:rsidTr="0013603C">
        <w:tc>
          <w:tcPr>
            <w:tcW w:w="8755" w:type="dxa"/>
            <w:gridSpan w:val="5"/>
          </w:tcPr>
          <w:p w:rsidR="00070B7A" w:rsidRDefault="00070B7A" w:rsidP="00972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Iš viso:</w:t>
            </w:r>
          </w:p>
        </w:tc>
        <w:tc>
          <w:tcPr>
            <w:tcW w:w="1985" w:type="dxa"/>
          </w:tcPr>
          <w:p w:rsidR="00070B7A" w:rsidRDefault="00F535ED" w:rsidP="001573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458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7384">
              <w:rPr>
                <w:rFonts w:ascii="Times New Roman" w:hAnsi="Times New Roman" w:cs="Times New Roman"/>
                <w:sz w:val="24"/>
                <w:szCs w:val="24"/>
              </w:rPr>
              <w:t>443</w:t>
            </w:r>
            <w:r w:rsidR="00B458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2126" w:type="dxa"/>
          </w:tcPr>
          <w:p w:rsidR="00070B7A" w:rsidRDefault="00F535ED" w:rsidP="001573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458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7384">
              <w:rPr>
                <w:rFonts w:ascii="Times New Roman" w:hAnsi="Times New Roman" w:cs="Times New Roman"/>
                <w:sz w:val="24"/>
                <w:szCs w:val="24"/>
              </w:rPr>
              <w:t>443</w:t>
            </w:r>
            <w:r w:rsidR="00B458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2126" w:type="dxa"/>
          </w:tcPr>
          <w:p w:rsidR="00070B7A" w:rsidRDefault="00070B7A" w:rsidP="00F36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BB321A" w:rsidRPr="00F76FC0" w:rsidRDefault="00BB321A" w:rsidP="00BB32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321A" w:rsidRPr="00F76FC0" w:rsidRDefault="00BB321A" w:rsidP="00BB321A">
      <w:pPr>
        <w:pStyle w:val="Default"/>
      </w:pPr>
    </w:p>
    <w:p w:rsidR="00BB321A" w:rsidRPr="00F76FC0" w:rsidRDefault="00441524" w:rsidP="00441524">
      <w:pPr>
        <w:pStyle w:val="Default"/>
        <w:jc w:val="center"/>
      </w:pPr>
      <w:r>
        <w:t>___________________________</w:t>
      </w:r>
    </w:p>
    <w:p w:rsidR="00BB321A" w:rsidRPr="00BB321A" w:rsidRDefault="00BB321A" w:rsidP="004415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BB321A" w:rsidRPr="00BB321A" w:rsidSect="0013603C">
      <w:headerReference w:type="default" r:id="rId7"/>
      <w:headerReference w:type="first" r:id="rId8"/>
      <w:pgSz w:w="16838" w:h="11906" w:orient="landscape"/>
      <w:pgMar w:top="1701" w:right="1387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413D" w:rsidRDefault="00DE413D" w:rsidP="00717692">
      <w:pPr>
        <w:spacing w:after="0" w:line="240" w:lineRule="auto"/>
      </w:pPr>
      <w:r>
        <w:separator/>
      </w:r>
    </w:p>
  </w:endnote>
  <w:endnote w:type="continuationSeparator" w:id="0">
    <w:p w:rsidR="00DE413D" w:rsidRDefault="00DE413D" w:rsidP="007176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413D" w:rsidRDefault="00DE413D" w:rsidP="00717692">
      <w:pPr>
        <w:spacing w:after="0" w:line="240" w:lineRule="auto"/>
      </w:pPr>
      <w:r>
        <w:separator/>
      </w:r>
    </w:p>
  </w:footnote>
  <w:footnote w:type="continuationSeparator" w:id="0">
    <w:p w:rsidR="00DE413D" w:rsidRDefault="00DE413D" w:rsidP="007176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3676613"/>
      <w:docPartObj>
        <w:docPartGallery w:val="Page Numbers (Top of Page)"/>
        <w:docPartUnique/>
      </w:docPartObj>
    </w:sdtPr>
    <w:sdtEndPr/>
    <w:sdtContent>
      <w:p w:rsidR="00717692" w:rsidRDefault="00B25AA3">
        <w:pPr>
          <w:pStyle w:val="Antrats"/>
          <w:jc w:val="center"/>
        </w:pPr>
        <w:r>
          <w:fldChar w:fldCharType="begin"/>
        </w:r>
        <w:r w:rsidR="00717692">
          <w:instrText>PAGE   \* MERGEFORMAT</w:instrText>
        </w:r>
        <w:r>
          <w:fldChar w:fldCharType="separate"/>
        </w:r>
        <w:r w:rsidR="00D40FBD">
          <w:rPr>
            <w:noProof/>
          </w:rPr>
          <w:t>2</w:t>
        </w:r>
        <w:r>
          <w:fldChar w:fldCharType="end"/>
        </w:r>
      </w:p>
    </w:sdtContent>
  </w:sdt>
  <w:p w:rsidR="00717692" w:rsidRDefault="00717692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7692" w:rsidRDefault="00717692">
    <w:pPr>
      <w:pStyle w:val="Antrats"/>
      <w:jc w:val="center"/>
    </w:pPr>
  </w:p>
  <w:p w:rsidR="00717692" w:rsidRDefault="0071769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21A"/>
    <w:rsid w:val="00070B7A"/>
    <w:rsid w:val="00075BC7"/>
    <w:rsid w:val="000C18E8"/>
    <w:rsid w:val="000D10FA"/>
    <w:rsid w:val="000D31A1"/>
    <w:rsid w:val="000E32A0"/>
    <w:rsid w:val="0013603C"/>
    <w:rsid w:val="001475AE"/>
    <w:rsid w:val="0015350A"/>
    <w:rsid w:val="00157384"/>
    <w:rsid w:val="001B3C91"/>
    <w:rsid w:val="001C5ACA"/>
    <w:rsid w:val="001E5883"/>
    <w:rsid w:val="001F456D"/>
    <w:rsid w:val="001F74FE"/>
    <w:rsid w:val="00211FCA"/>
    <w:rsid w:val="002340ED"/>
    <w:rsid w:val="00234C26"/>
    <w:rsid w:val="002357D0"/>
    <w:rsid w:val="00247582"/>
    <w:rsid w:val="00253F09"/>
    <w:rsid w:val="00293FB9"/>
    <w:rsid w:val="002A288E"/>
    <w:rsid w:val="002A5260"/>
    <w:rsid w:val="002F5FAA"/>
    <w:rsid w:val="00302E04"/>
    <w:rsid w:val="00306704"/>
    <w:rsid w:val="0030795F"/>
    <w:rsid w:val="0033546D"/>
    <w:rsid w:val="00336D16"/>
    <w:rsid w:val="003441E0"/>
    <w:rsid w:val="003509AF"/>
    <w:rsid w:val="00365030"/>
    <w:rsid w:val="003A4D03"/>
    <w:rsid w:val="003A519D"/>
    <w:rsid w:val="003D1AFD"/>
    <w:rsid w:val="003D2552"/>
    <w:rsid w:val="003D7B84"/>
    <w:rsid w:val="003E43F3"/>
    <w:rsid w:val="00440A6E"/>
    <w:rsid w:val="00441524"/>
    <w:rsid w:val="00482D74"/>
    <w:rsid w:val="004907B1"/>
    <w:rsid w:val="004A2C5A"/>
    <w:rsid w:val="004C1037"/>
    <w:rsid w:val="004C3D81"/>
    <w:rsid w:val="004C5E47"/>
    <w:rsid w:val="004C7263"/>
    <w:rsid w:val="004C743C"/>
    <w:rsid w:val="004E20E7"/>
    <w:rsid w:val="004F3C1D"/>
    <w:rsid w:val="004F7C71"/>
    <w:rsid w:val="00504C84"/>
    <w:rsid w:val="00506D08"/>
    <w:rsid w:val="00512C58"/>
    <w:rsid w:val="00536B9C"/>
    <w:rsid w:val="005550CF"/>
    <w:rsid w:val="0055511E"/>
    <w:rsid w:val="005610DA"/>
    <w:rsid w:val="0056395F"/>
    <w:rsid w:val="0057589B"/>
    <w:rsid w:val="005B3CE3"/>
    <w:rsid w:val="005C5431"/>
    <w:rsid w:val="005D54D3"/>
    <w:rsid w:val="005D6C2E"/>
    <w:rsid w:val="005F1B54"/>
    <w:rsid w:val="00602CE4"/>
    <w:rsid w:val="00615035"/>
    <w:rsid w:val="0064157A"/>
    <w:rsid w:val="006532A3"/>
    <w:rsid w:val="0066736E"/>
    <w:rsid w:val="006B4035"/>
    <w:rsid w:val="006C0E8C"/>
    <w:rsid w:val="006F31B8"/>
    <w:rsid w:val="00707854"/>
    <w:rsid w:val="0071682D"/>
    <w:rsid w:val="00717692"/>
    <w:rsid w:val="00764B3D"/>
    <w:rsid w:val="00764FE5"/>
    <w:rsid w:val="00766061"/>
    <w:rsid w:val="00780BFD"/>
    <w:rsid w:val="007E3064"/>
    <w:rsid w:val="007F5D6C"/>
    <w:rsid w:val="008317D8"/>
    <w:rsid w:val="00855619"/>
    <w:rsid w:val="00886382"/>
    <w:rsid w:val="00892673"/>
    <w:rsid w:val="00895788"/>
    <w:rsid w:val="008A1D1E"/>
    <w:rsid w:val="00952F68"/>
    <w:rsid w:val="00972A1F"/>
    <w:rsid w:val="009B79A0"/>
    <w:rsid w:val="009D2A01"/>
    <w:rsid w:val="00A00E32"/>
    <w:rsid w:val="00A1478A"/>
    <w:rsid w:val="00A310D3"/>
    <w:rsid w:val="00A61405"/>
    <w:rsid w:val="00A6496C"/>
    <w:rsid w:val="00A82E44"/>
    <w:rsid w:val="00A87064"/>
    <w:rsid w:val="00AB315F"/>
    <w:rsid w:val="00AE186A"/>
    <w:rsid w:val="00AF5C6B"/>
    <w:rsid w:val="00B15DD4"/>
    <w:rsid w:val="00B20E50"/>
    <w:rsid w:val="00B2254B"/>
    <w:rsid w:val="00B25AA3"/>
    <w:rsid w:val="00B458BC"/>
    <w:rsid w:val="00B544CC"/>
    <w:rsid w:val="00B74C1F"/>
    <w:rsid w:val="00B75F95"/>
    <w:rsid w:val="00B80BF0"/>
    <w:rsid w:val="00B903C3"/>
    <w:rsid w:val="00BB321A"/>
    <w:rsid w:val="00BB6828"/>
    <w:rsid w:val="00BD6AAC"/>
    <w:rsid w:val="00C047F4"/>
    <w:rsid w:val="00C67CE6"/>
    <w:rsid w:val="00C84695"/>
    <w:rsid w:val="00C92027"/>
    <w:rsid w:val="00C93D68"/>
    <w:rsid w:val="00C95F2E"/>
    <w:rsid w:val="00CB1DEB"/>
    <w:rsid w:val="00CD6B10"/>
    <w:rsid w:val="00D06203"/>
    <w:rsid w:val="00D3022D"/>
    <w:rsid w:val="00D40FBD"/>
    <w:rsid w:val="00D57ABA"/>
    <w:rsid w:val="00D8685F"/>
    <w:rsid w:val="00D926D1"/>
    <w:rsid w:val="00DB2620"/>
    <w:rsid w:val="00DB7A9B"/>
    <w:rsid w:val="00DE413D"/>
    <w:rsid w:val="00DF44A4"/>
    <w:rsid w:val="00DF5156"/>
    <w:rsid w:val="00E02E7E"/>
    <w:rsid w:val="00E06036"/>
    <w:rsid w:val="00E173A5"/>
    <w:rsid w:val="00E208A8"/>
    <w:rsid w:val="00E34E02"/>
    <w:rsid w:val="00E41C34"/>
    <w:rsid w:val="00E61ED1"/>
    <w:rsid w:val="00ED4A04"/>
    <w:rsid w:val="00EE5C40"/>
    <w:rsid w:val="00F102F2"/>
    <w:rsid w:val="00F15A44"/>
    <w:rsid w:val="00F36BC6"/>
    <w:rsid w:val="00F36C8B"/>
    <w:rsid w:val="00F45802"/>
    <w:rsid w:val="00F535ED"/>
    <w:rsid w:val="00F62B5F"/>
    <w:rsid w:val="00F80A73"/>
    <w:rsid w:val="00FB511F"/>
    <w:rsid w:val="00FB7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BB32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B32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C18E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C18E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C18E8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C18E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C18E8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C1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C18E8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176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17692"/>
  </w:style>
  <w:style w:type="paragraph" w:styleId="Porat">
    <w:name w:val="footer"/>
    <w:basedOn w:val="prastasis"/>
    <w:link w:val="PoratDiagrama"/>
    <w:uiPriority w:val="99"/>
    <w:unhideWhenUsed/>
    <w:rsid w:val="007176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176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BB32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B32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C18E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C18E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C18E8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C18E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C18E8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C1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C18E8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176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17692"/>
  </w:style>
  <w:style w:type="paragraph" w:styleId="Porat">
    <w:name w:val="footer"/>
    <w:basedOn w:val="prastasis"/>
    <w:link w:val="PoratDiagrama"/>
    <w:uiPriority w:val="99"/>
    <w:unhideWhenUsed/>
    <w:rsid w:val="007176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176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1164</Words>
  <Characters>664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Liongina Beinoravičienė</dc:creator>
  <cp:lastModifiedBy>Liongina Beinoravičienė</cp:lastModifiedBy>
  <cp:revision>4</cp:revision>
  <cp:lastPrinted>2016-04-26T05:19:00Z</cp:lastPrinted>
  <dcterms:created xsi:type="dcterms:W3CDTF">2016-08-23T08:27:00Z</dcterms:created>
  <dcterms:modified xsi:type="dcterms:W3CDTF">2016-08-25T11:32:00Z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1034578431</vt:i4>
  </property>
  <property fmtid="{D5CDD505-2E9C-101B-9397-08002B2CF9AE}" pid="3" name="_NewReviewCycle">
    <vt:lpwstr/>
  </property>
  <property fmtid="{D5CDD505-2E9C-101B-9397-08002B2CF9AE}" pid="4" name="_EmailSubject">
    <vt:lpwstr>Isakymas-finansavimas-IP-2016-08-22</vt:lpwstr>
  </property>
  <property fmtid="{D5CDD505-2E9C-101B-9397-08002B2CF9AE}" pid="5" name="_AuthorEmail">
    <vt:lpwstr>Liongina.Beinoraviciene@socmin.lt</vt:lpwstr>
  </property>
  <property fmtid="{D5CDD505-2E9C-101B-9397-08002B2CF9AE}" pid="6" name="_AuthorEmailDisplayName">
    <vt:lpwstr>Liongina Beinoravičienė</vt:lpwstr>
  </property>
  <property fmtid="{D5CDD505-2E9C-101B-9397-08002B2CF9AE}" pid="7" name="_PreviousAdHocReviewCycleID">
    <vt:i4>-454869214</vt:i4>
  </property>
</Properties>
</file>