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FB37AF" w:rsidRPr="00B869B2" w:rsidTr="00450035">
        <w:trPr>
          <w:jc w:val="center"/>
        </w:trPr>
        <w:tc>
          <w:tcPr>
            <w:tcW w:w="9638" w:type="dxa"/>
          </w:tcPr>
          <w:p w:rsidR="00FB37AF" w:rsidRPr="00B869B2" w:rsidRDefault="00FB37AF" w:rsidP="00566DBC">
            <w:pPr>
              <w:jc w:val="center"/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  <w:t>2014–2020 M. EUROPOS SĄJUNGOS FONDŲ INVESTICIJŲ VEIKSMŲ PROGRAMOS</w:t>
            </w:r>
          </w:p>
        </w:tc>
      </w:tr>
      <w:tr w:rsidR="00FB37AF" w:rsidRPr="00B869B2" w:rsidTr="00450035">
        <w:trPr>
          <w:jc w:val="center"/>
        </w:trPr>
        <w:tc>
          <w:tcPr>
            <w:tcW w:w="9638" w:type="dxa"/>
          </w:tcPr>
          <w:p w:rsidR="00FB37AF" w:rsidRPr="00E94B05" w:rsidRDefault="004A7B0F" w:rsidP="00566DBC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E94B05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4 prioriteto „Energijos efektyvumo ir atsinaujinančių išteklių energijos gamybos ir naudojimo skatinimas“</w:t>
            </w:r>
          </w:p>
        </w:tc>
      </w:tr>
      <w:tr w:rsidR="00FB37AF" w:rsidRPr="00B869B2" w:rsidTr="00450035">
        <w:trPr>
          <w:jc w:val="center"/>
        </w:trPr>
        <w:tc>
          <w:tcPr>
            <w:tcW w:w="9638" w:type="dxa"/>
          </w:tcPr>
          <w:p w:rsidR="00FB37AF" w:rsidRPr="00E94B05" w:rsidRDefault="00E94B05" w:rsidP="00450035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E94B05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</w:rPr>
              <w:t>04.5.1</w:t>
            </w:r>
            <w:r w:rsidRPr="00E94B05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-TID-V-515</w:t>
            </w:r>
            <w:r w:rsidRPr="00E94B05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priemonės „</w:t>
            </w:r>
            <w:r w:rsidRPr="00E94B05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lt-LT"/>
              </w:rPr>
              <w:t>Elektromobilių įkrovimo prieigų tinklo kūrimas</w:t>
            </w:r>
            <w:r w:rsidRPr="00E94B05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“</w:t>
            </w:r>
            <w:r w:rsidR="00450035"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PROJEKTŲ FINANSAVIMO SĄLYGŲ APRAŠO PAGRINDIMAS</w:t>
            </w:r>
          </w:p>
        </w:tc>
      </w:tr>
    </w:tbl>
    <w:p w:rsidR="00450035" w:rsidRDefault="00450035" w:rsidP="00450035">
      <w:pPr>
        <w:rPr>
          <w:rFonts w:ascii="Times New Roman" w:hAnsi="Times New Roman" w:cs="Times New Roman"/>
          <w:b/>
          <w:sz w:val="24"/>
          <w:szCs w:val="24"/>
        </w:rPr>
      </w:pPr>
    </w:p>
    <w:p w:rsidR="00450035" w:rsidRPr="00B869B2" w:rsidRDefault="00450035" w:rsidP="00450035">
      <w:pPr>
        <w:rPr>
          <w:rFonts w:ascii="Times New Roman" w:hAnsi="Times New Roman" w:cs="Times New Roman"/>
          <w:b/>
          <w:sz w:val="24"/>
          <w:szCs w:val="24"/>
        </w:rPr>
      </w:pPr>
      <w:r w:rsidRPr="00B869B2">
        <w:rPr>
          <w:rFonts w:ascii="Times New Roman" w:hAnsi="Times New Roman" w:cs="Times New Roman"/>
          <w:b/>
          <w:sz w:val="24"/>
          <w:szCs w:val="24"/>
        </w:rPr>
        <w:t>I. BENDRIEJI KLAUSIMAI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70"/>
        <w:gridCol w:w="2919"/>
        <w:gridCol w:w="6039"/>
      </w:tblGrid>
      <w:tr w:rsidR="00450035" w:rsidRPr="00B869B2" w:rsidTr="0006658E">
        <w:trPr>
          <w:tblHeader/>
        </w:trPr>
        <w:tc>
          <w:tcPr>
            <w:tcW w:w="670" w:type="dxa"/>
            <w:shd w:val="clear" w:color="auto" w:fill="BFBFBF" w:themeFill="background1" w:themeFillShade="BF"/>
          </w:tcPr>
          <w:p w:rsidR="00450035" w:rsidRPr="00B869B2" w:rsidRDefault="00450035" w:rsidP="000665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2919" w:type="dxa"/>
            <w:shd w:val="clear" w:color="auto" w:fill="BFBFBF" w:themeFill="background1" w:themeFillShade="BF"/>
          </w:tcPr>
          <w:p w:rsidR="00450035" w:rsidRPr="00B869B2" w:rsidRDefault="00450035" w:rsidP="000665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6039" w:type="dxa"/>
            <w:shd w:val="clear" w:color="auto" w:fill="BFBFBF" w:themeFill="background1" w:themeFillShade="BF"/>
          </w:tcPr>
          <w:p w:rsidR="00450035" w:rsidRPr="00183E84" w:rsidRDefault="00450035" w:rsidP="000665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>Ministerijos pateikta informacija</w:t>
            </w:r>
          </w:p>
        </w:tc>
      </w:tr>
      <w:tr w:rsidR="00450035" w:rsidRPr="00B869B2" w:rsidTr="0006658E">
        <w:tc>
          <w:tcPr>
            <w:tcW w:w="670" w:type="dxa"/>
            <w:shd w:val="clear" w:color="auto" w:fill="auto"/>
          </w:tcPr>
          <w:p w:rsidR="00450035" w:rsidRPr="00B869B2" w:rsidRDefault="00450035" w:rsidP="00066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19" w:type="dxa"/>
            <w:shd w:val="clear" w:color="auto" w:fill="auto"/>
          </w:tcPr>
          <w:p w:rsidR="00450035" w:rsidRPr="00B869B2" w:rsidRDefault="00450035" w:rsidP="000665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>Pagal priemonę numatomi rengti PFSA</w:t>
            </w:r>
          </w:p>
          <w:p w:rsidR="00450035" w:rsidRPr="00B869B2" w:rsidRDefault="00450035" w:rsidP="00066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035" w:rsidRPr="00B869B2" w:rsidRDefault="00450035" w:rsidP="0006658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>(Taikoma, kai pagal priemonę rengiamas daugiau nei vienas PFSA.)</w:t>
            </w:r>
          </w:p>
        </w:tc>
        <w:tc>
          <w:tcPr>
            <w:tcW w:w="6039" w:type="dxa"/>
            <w:shd w:val="clear" w:color="auto" w:fill="auto"/>
          </w:tcPr>
          <w:p w:rsidR="00450035" w:rsidRPr="00B869B2" w:rsidRDefault="00450035" w:rsidP="0006658E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Netaikoma.</w:t>
            </w:r>
          </w:p>
        </w:tc>
      </w:tr>
      <w:tr w:rsidR="00450035" w:rsidRPr="00B869B2" w:rsidTr="0006658E">
        <w:trPr>
          <w:trHeight w:val="66"/>
        </w:trPr>
        <w:tc>
          <w:tcPr>
            <w:tcW w:w="670" w:type="dxa"/>
            <w:shd w:val="clear" w:color="auto" w:fill="auto"/>
          </w:tcPr>
          <w:p w:rsidR="00450035" w:rsidRPr="00B869B2" w:rsidRDefault="00450035" w:rsidP="00066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19" w:type="dxa"/>
            <w:shd w:val="clear" w:color="auto" w:fill="auto"/>
          </w:tcPr>
          <w:p w:rsidR="00450035" w:rsidRPr="00B869B2" w:rsidRDefault="00450035" w:rsidP="000665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>Dvigubo finansavimo rizikos įvertinimas</w:t>
            </w:r>
          </w:p>
        </w:tc>
        <w:tc>
          <w:tcPr>
            <w:tcW w:w="6039" w:type="dxa"/>
            <w:shd w:val="clear" w:color="auto" w:fill="auto"/>
          </w:tcPr>
          <w:p w:rsidR="00450035" w:rsidRPr="00B869B2" w:rsidRDefault="00450035" w:rsidP="0006658E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Naujų sankirtų ir rizikų, kurios nebuvo identifikuotos rengiant PIP, neatsirado. </w:t>
            </w:r>
          </w:p>
        </w:tc>
      </w:tr>
      <w:tr w:rsidR="00450035" w:rsidRPr="00B869B2" w:rsidTr="0006658E">
        <w:tc>
          <w:tcPr>
            <w:tcW w:w="670" w:type="dxa"/>
            <w:shd w:val="clear" w:color="auto" w:fill="auto"/>
          </w:tcPr>
          <w:p w:rsidR="00450035" w:rsidRPr="00B869B2" w:rsidRDefault="00450035" w:rsidP="00066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19" w:type="dxa"/>
            <w:shd w:val="clear" w:color="auto" w:fill="auto"/>
          </w:tcPr>
          <w:p w:rsidR="00450035" w:rsidRPr="00B869B2" w:rsidRDefault="00450035" w:rsidP="000665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>PFSA suderinimas su kitomis institucijomis</w:t>
            </w:r>
          </w:p>
          <w:p w:rsidR="00450035" w:rsidRPr="00B869B2" w:rsidRDefault="00450035" w:rsidP="0006658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50035" w:rsidRPr="009D61AF" w:rsidRDefault="00450035" w:rsidP="0006658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>(Taikoma, kai PFSA teikiamas derinti VI.)</w:t>
            </w:r>
          </w:p>
        </w:tc>
        <w:tc>
          <w:tcPr>
            <w:tcW w:w="6039" w:type="dxa"/>
            <w:shd w:val="clear" w:color="auto" w:fill="auto"/>
          </w:tcPr>
          <w:p w:rsidR="00450035" w:rsidRPr="0023010A" w:rsidRDefault="00BA5504" w:rsidP="004500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10A">
              <w:rPr>
                <w:rFonts w:ascii="Times New Roman" w:hAnsi="Times New Roman" w:cs="Times New Roman"/>
                <w:sz w:val="24"/>
                <w:szCs w:val="24"/>
              </w:rPr>
              <w:t>Transporto investicijų direkcijos 2016-0</w:t>
            </w:r>
            <w:r w:rsidR="00995891" w:rsidRPr="002301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3010A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995891" w:rsidRPr="0023010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3010A">
              <w:rPr>
                <w:rFonts w:ascii="Times New Roman" w:hAnsi="Times New Roman" w:cs="Times New Roman"/>
                <w:sz w:val="24"/>
                <w:szCs w:val="24"/>
              </w:rPr>
              <w:t xml:space="preserve"> raštas Nr. 1.2</w:t>
            </w:r>
            <w:proofErr w:type="gramStart"/>
            <w:r w:rsidRPr="002301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995891" w:rsidRPr="0023010A">
              <w:rPr>
                <w:rFonts w:ascii="Times New Roman" w:hAnsi="Times New Roman" w:cs="Times New Roman"/>
                <w:sz w:val="24"/>
                <w:szCs w:val="24"/>
              </w:rPr>
              <w:t>697</w:t>
            </w:r>
            <w:r w:rsidRPr="0023010A">
              <w:rPr>
                <w:rFonts w:ascii="Times New Roman" w:hAnsi="Times New Roman" w:cs="Times New Roman"/>
                <w:sz w:val="24"/>
                <w:szCs w:val="24"/>
              </w:rPr>
              <w:t xml:space="preserve"> ,,Dėl 2014–2020 metų Europos Sąjungos fondų investicijų veiksmų programos 4 prioriteto įgyvendinimo priemonės Nr. 04.5.1-TID-V-515 priemonės ,,</w:t>
            </w:r>
            <w:r w:rsidRPr="0023010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Elektromobilių įkrovimo prieigų tinklo kūrimas</w:t>
            </w:r>
            <w:r w:rsidRPr="0023010A">
              <w:rPr>
                <w:rFonts w:ascii="Times New Roman" w:hAnsi="Times New Roman" w:cs="Times New Roman"/>
                <w:sz w:val="24"/>
                <w:szCs w:val="24"/>
              </w:rPr>
              <w:t>“ projektų finansavimo sąlygų aprašo derinimo“</w:t>
            </w:r>
            <w:r w:rsidR="0023010A" w:rsidRPr="0023010A">
              <w:rPr>
                <w:rFonts w:ascii="Times New Roman" w:hAnsi="Times New Roman" w:cs="Times New Roman"/>
                <w:sz w:val="24"/>
                <w:szCs w:val="24"/>
              </w:rPr>
              <w:t xml:space="preserve">, Centrinės projektų valdymo agentūros 2016 m. rugsėjo 9 d. raštas Nr. 2016/2-6009 ,,Dėl viešojo ir privataus sektorių partnerystės projektų įgyvendinimo nuostatų taikymo priemonės </w:t>
            </w:r>
            <w:r w:rsidR="0023010A" w:rsidRPr="0023010A">
              <w:rPr>
                <w:rFonts w:ascii="Times New Roman" w:hAnsi="Times New Roman" w:cs="Times New Roman"/>
                <w:bCs/>
                <w:sz w:val="24"/>
                <w:szCs w:val="24"/>
              </w:rPr>
              <w:t>04.5.1-TID-V-515</w:t>
            </w:r>
            <w:r w:rsidR="0023010A" w:rsidRPr="0023010A">
              <w:rPr>
                <w:rFonts w:ascii="Times New Roman" w:hAnsi="Times New Roman" w:cs="Times New Roman"/>
                <w:sz w:val="24"/>
                <w:szCs w:val="24"/>
              </w:rPr>
              <w:t xml:space="preserve"> priemonės „Elektromobilių įkrovimo prieigų tinklo kūrimas“ projektų finansavimo sąlygų aprašo projekte“, Lietuvos konkurencijos tarybos 2016 m. rugsėjo 14 d. raštas Nr. (2.11-35)6V-1995 ,,Dėl 2014–2020 metų Europos Sąjungos fondų investicijų veiksmų programos 4 prioriteto „Energijos efektyvumo ir atsinaujinančių išteklių energijos gamybos ir naudojimo skatinimas“ </w:t>
            </w:r>
            <w:r w:rsidR="0023010A" w:rsidRPr="0023010A">
              <w:rPr>
                <w:rFonts w:ascii="Times New Roman" w:hAnsi="Times New Roman" w:cs="Times New Roman"/>
                <w:bCs/>
                <w:sz w:val="24"/>
                <w:szCs w:val="24"/>
              </w:rPr>
              <w:t>04.5.1-TID-V-515</w:t>
            </w:r>
            <w:r w:rsidR="0023010A" w:rsidRPr="0023010A">
              <w:rPr>
                <w:rFonts w:ascii="Times New Roman" w:hAnsi="Times New Roman" w:cs="Times New Roman"/>
                <w:sz w:val="24"/>
                <w:szCs w:val="24"/>
              </w:rPr>
              <w:t xml:space="preserve"> priemonės „Elektromobilių įkrovimo prieigų tinklo kūrimas“ projektų finansavimo sąlygų aprašo projekto“.</w:t>
            </w:r>
          </w:p>
        </w:tc>
      </w:tr>
      <w:tr w:rsidR="00450035" w:rsidRPr="00B869B2" w:rsidTr="0006658E">
        <w:tc>
          <w:tcPr>
            <w:tcW w:w="670" w:type="dxa"/>
            <w:shd w:val="clear" w:color="auto" w:fill="auto"/>
          </w:tcPr>
          <w:p w:rsidR="00450035" w:rsidRPr="00B869B2" w:rsidRDefault="00450035" w:rsidP="00066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19" w:type="dxa"/>
            <w:shd w:val="clear" w:color="auto" w:fill="auto"/>
          </w:tcPr>
          <w:p w:rsidR="00450035" w:rsidRPr="00A64D60" w:rsidRDefault="00450035" w:rsidP="000665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>PFSA suderinimas su socialiniais ekonominiais partneriais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nurodytais reglamento (ES) Nr. 1303/2013 5 straipsnio 1 dalyje</w:t>
            </w:r>
          </w:p>
        </w:tc>
        <w:tc>
          <w:tcPr>
            <w:tcW w:w="6039" w:type="dxa"/>
            <w:shd w:val="clear" w:color="auto" w:fill="auto"/>
          </w:tcPr>
          <w:p w:rsidR="00450035" w:rsidRPr="00BA7D73" w:rsidRDefault="005E19EA" w:rsidP="00BF12A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0D54">
              <w:rPr>
                <w:rFonts w:ascii="Times New Roman" w:hAnsi="Times New Roman" w:cs="Times New Roman"/>
                <w:sz w:val="24"/>
                <w:szCs w:val="24"/>
              </w:rPr>
              <w:t xml:space="preserve">PFSA projektas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2016-05-10 </w:t>
            </w:r>
            <w:r w:rsidRPr="00E00D54">
              <w:rPr>
                <w:rFonts w:ascii="Times New Roman" w:hAnsi="Times New Roman" w:cs="Times New Roman"/>
                <w:sz w:val="24"/>
                <w:szCs w:val="24"/>
              </w:rPr>
              <w:t xml:space="preserve">paskelbtas svetainėje </w:t>
            </w:r>
            <w:proofErr w:type="spellStart"/>
            <w:r w:rsidR="00BF12AC" w:rsidRPr="00BF12AC">
              <w:rPr>
                <w:rFonts w:ascii="Times New Roman" w:hAnsi="Times New Roman" w:cs="Times New Roman"/>
                <w:sz w:val="24"/>
                <w:szCs w:val="24"/>
              </w:rPr>
              <w:t>www.esinvesticijos.lt</w:t>
            </w:r>
            <w:proofErr w:type="spellEnd"/>
            <w:r w:rsidR="00BF12AC">
              <w:rPr>
                <w:rFonts w:ascii="Times New Roman" w:hAnsi="Times New Roman" w:cs="Times New Roman"/>
                <w:sz w:val="24"/>
                <w:szCs w:val="24"/>
              </w:rPr>
              <w:t>, pastabų negauta.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50035" w:rsidRPr="00B869B2" w:rsidTr="0006658E">
        <w:tc>
          <w:tcPr>
            <w:tcW w:w="670" w:type="dxa"/>
            <w:shd w:val="clear" w:color="auto" w:fill="auto"/>
          </w:tcPr>
          <w:p w:rsidR="00450035" w:rsidRPr="00B869B2" w:rsidRDefault="00450035" w:rsidP="00066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2919" w:type="dxa"/>
            <w:shd w:val="clear" w:color="auto" w:fill="auto"/>
          </w:tcPr>
          <w:p w:rsidR="00450035" w:rsidRDefault="00450035" w:rsidP="000665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Supaprastinto išlaidų apmokėjimo taikymas</w:t>
            </w:r>
          </w:p>
          <w:p w:rsidR="00450035" w:rsidRDefault="00450035" w:rsidP="000665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0035" w:rsidRPr="00B869B2" w:rsidRDefault="00450035" w:rsidP="000665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5E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(Pildoma, kai su PFSA taikomi anksčiau nustatyti fiksuotieji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dydžiai, kurie skelbiami www.esinvesticijos.lt</w:t>
            </w:r>
            <w:r w:rsidRPr="001975E1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6039" w:type="dxa"/>
            <w:shd w:val="clear" w:color="auto" w:fill="auto"/>
          </w:tcPr>
          <w:p w:rsidR="00450035" w:rsidRPr="00A64D60" w:rsidRDefault="00450035" w:rsidP="0006658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64D60">
              <w:rPr>
                <w:rFonts w:ascii="Times New Roman" w:hAnsi="Times New Roman" w:cs="Times New Roman"/>
                <w:i/>
                <w:sz w:val="24"/>
                <w:szCs w:val="24"/>
              </w:rPr>
              <w:t>Netaikoma.</w:t>
            </w:r>
          </w:p>
        </w:tc>
      </w:tr>
      <w:tr w:rsidR="00450035" w:rsidRPr="00B869B2" w:rsidTr="0006658E">
        <w:tc>
          <w:tcPr>
            <w:tcW w:w="670" w:type="dxa"/>
            <w:shd w:val="clear" w:color="auto" w:fill="auto"/>
          </w:tcPr>
          <w:p w:rsidR="00450035" w:rsidRPr="00B869B2" w:rsidRDefault="00450035" w:rsidP="00066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19" w:type="dxa"/>
            <w:shd w:val="clear" w:color="auto" w:fill="auto"/>
          </w:tcPr>
          <w:p w:rsidR="00450035" w:rsidRPr="00B869B2" w:rsidRDefault="00450035" w:rsidP="000665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>Kita</w:t>
            </w:r>
          </w:p>
        </w:tc>
        <w:tc>
          <w:tcPr>
            <w:tcW w:w="6039" w:type="dxa"/>
            <w:shd w:val="clear" w:color="auto" w:fill="auto"/>
          </w:tcPr>
          <w:p w:rsidR="00450035" w:rsidRPr="00BF12AC" w:rsidRDefault="00BF12AC" w:rsidP="00D0318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F12AC">
              <w:rPr>
                <w:rStyle w:val="Grietas"/>
                <w:rFonts w:ascii="Times New Roman" w:hAnsi="Times New Roman" w:cs="Times New Roman"/>
                <w:b w:val="0"/>
                <w:sz w:val="24"/>
                <w:szCs w:val="24"/>
              </w:rPr>
              <w:t>AB „Energijos skirstymo operatorius“</w:t>
            </w:r>
            <w:r w:rsidRPr="00BF12AC">
              <w:rPr>
                <w:rFonts w:ascii="Times New Roman" w:hAnsi="Times New Roman" w:cs="Times New Roman"/>
                <w:sz w:val="24"/>
                <w:szCs w:val="24"/>
              </w:rPr>
              <w:t xml:space="preserve"> (ESO) įtraukt</w:t>
            </w:r>
            <w:r w:rsidR="00D0318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BF12AC">
              <w:rPr>
                <w:rFonts w:ascii="Times New Roman" w:hAnsi="Times New Roman" w:cs="Times New Roman"/>
                <w:sz w:val="24"/>
                <w:szCs w:val="24"/>
              </w:rPr>
              <w:t xml:space="preserve"> į galimų partnerių sąrašą kaip vienintel</w:t>
            </w:r>
            <w:r w:rsidR="00D03183">
              <w:rPr>
                <w:rFonts w:ascii="Times New Roman" w:hAnsi="Times New Roman" w:cs="Times New Roman"/>
                <w:sz w:val="24"/>
                <w:szCs w:val="24"/>
              </w:rPr>
              <w:t>ė</w:t>
            </w:r>
            <w:r w:rsidRPr="00BF12AC">
              <w:rPr>
                <w:rFonts w:ascii="Times New Roman" w:hAnsi="Times New Roman" w:cs="Times New Roman"/>
                <w:sz w:val="24"/>
                <w:szCs w:val="24"/>
              </w:rPr>
              <w:t xml:space="preserve"> galima skirstomųjų elektros tinklų operator</w:t>
            </w:r>
            <w:r w:rsidR="00D03183">
              <w:rPr>
                <w:rFonts w:ascii="Times New Roman" w:hAnsi="Times New Roman" w:cs="Times New Roman"/>
                <w:sz w:val="24"/>
                <w:szCs w:val="24"/>
              </w:rPr>
              <w:t>ė</w:t>
            </w:r>
            <w:r w:rsidRPr="00BF1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450035" w:rsidRPr="00B869B2" w:rsidRDefault="00450035" w:rsidP="004500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50035" w:rsidRPr="00B869B2" w:rsidRDefault="00450035" w:rsidP="00450035">
      <w:pPr>
        <w:rPr>
          <w:rFonts w:ascii="Times New Roman" w:hAnsi="Times New Roman" w:cs="Times New Roman"/>
          <w:b/>
          <w:sz w:val="24"/>
          <w:szCs w:val="24"/>
        </w:rPr>
      </w:pPr>
      <w:r w:rsidRPr="00B869B2">
        <w:rPr>
          <w:rFonts w:ascii="Times New Roman" w:hAnsi="Times New Roman" w:cs="Times New Roman"/>
          <w:b/>
          <w:sz w:val="24"/>
          <w:szCs w:val="24"/>
        </w:rPr>
        <w:t>II. KAI VYKDOMAS KONKURSAS ARBA TĘSTINĖ ATRANKA: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71"/>
        <w:gridCol w:w="2931"/>
        <w:gridCol w:w="6026"/>
      </w:tblGrid>
      <w:tr w:rsidR="00450035" w:rsidRPr="00B869B2" w:rsidTr="0006658E">
        <w:trPr>
          <w:tblHeader/>
        </w:trPr>
        <w:tc>
          <w:tcPr>
            <w:tcW w:w="675" w:type="dxa"/>
            <w:shd w:val="clear" w:color="auto" w:fill="BFBFBF" w:themeFill="background1" w:themeFillShade="BF"/>
          </w:tcPr>
          <w:p w:rsidR="00450035" w:rsidRPr="00B869B2" w:rsidRDefault="00450035" w:rsidP="000665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:rsidR="00450035" w:rsidRPr="00B869B2" w:rsidRDefault="00450035" w:rsidP="000665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6202" w:type="dxa"/>
            <w:shd w:val="clear" w:color="auto" w:fill="BFBFBF" w:themeFill="background1" w:themeFillShade="BF"/>
          </w:tcPr>
          <w:p w:rsidR="00450035" w:rsidRPr="00183E84" w:rsidRDefault="00450035" w:rsidP="000665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>Ministerijos pateikta informacija</w:t>
            </w:r>
          </w:p>
        </w:tc>
      </w:tr>
      <w:tr w:rsidR="00450035" w:rsidRPr="00B869B2" w:rsidTr="0006658E">
        <w:tc>
          <w:tcPr>
            <w:tcW w:w="675" w:type="dxa"/>
          </w:tcPr>
          <w:p w:rsidR="00450035" w:rsidRPr="00B869B2" w:rsidRDefault="00450035" w:rsidP="00066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869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450035" w:rsidRPr="00B869B2" w:rsidRDefault="00450035" w:rsidP="000665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>Galimų pareiškėjų ir (ar) partnerių pasirinkimas</w:t>
            </w:r>
          </w:p>
          <w:p w:rsidR="00450035" w:rsidRPr="00B869B2" w:rsidRDefault="00450035" w:rsidP="0006658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50035" w:rsidRPr="00B869B2" w:rsidRDefault="00450035" w:rsidP="00066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(Taikoma, kai </w:t>
            </w:r>
            <w:r w:rsidRPr="00B869B2">
              <w:rPr>
                <w:rFonts w:ascii="Times New Roman" w:hAnsi="Times New Roman"/>
                <w:i/>
                <w:sz w:val="24"/>
                <w:szCs w:val="24"/>
              </w:rPr>
              <w:t xml:space="preserve">PFSA </w:t>
            </w:r>
            <w:r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>nurodyti ne visi PIP nurodyti pareiškėjai/ partneriai arba nurodyta siauresnė pareiškėjų / partnerių grupė, nei nurodyta PIP.)</w:t>
            </w:r>
          </w:p>
        </w:tc>
        <w:tc>
          <w:tcPr>
            <w:tcW w:w="6202" w:type="dxa"/>
          </w:tcPr>
          <w:p w:rsidR="00450035" w:rsidRPr="00B869B2" w:rsidRDefault="00450035" w:rsidP="0006658E">
            <w:pPr>
              <w:tabs>
                <w:tab w:val="left" w:pos="567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Netaikoma. </w:t>
            </w:r>
          </w:p>
          <w:p w:rsidR="00450035" w:rsidRPr="00B869B2" w:rsidRDefault="00450035" w:rsidP="0006658E">
            <w:pPr>
              <w:tabs>
                <w:tab w:val="left" w:pos="567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450035" w:rsidRPr="00B869B2" w:rsidTr="0006658E">
        <w:tc>
          <w:tcPr>
            <w:tcW w:w="675" w:type="dxa"/>
            <w:shd w:val="clear" w:color="auto" w:fill="auto"/>
          </w:tcPr>
          <w:p w:rsidR="00450035" w:rsidRPr="00B869B2" w:rsidRDefault="00450035" w:rsidP="00066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869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450035" w:rsidRPr="00B869B2" w:rsidRDefault="00450035" w:rsidP="000665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>Projektų finansavimo sąlygos</w:t>
            </w:r>
          </w:p>
          <w:p w:rsidR="00450035" w:rsidRPr="00B869B2" w:rsidRDefault="00450035" w:rsidP="000665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035" w:rsidRPr="00B869B2" w:rsidRDefault="00450035" w:rsidP="000665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(Taikoma, kai </w:t>
            </w:r>
            <w:r w:rsidRPr="00B869B2">
              <w:rPr>
                <w:rFonts w:ascii="Times New Roman" w:hAnsi="Times New Roman"/>
                <w:i/>
                <w:sz w:val="24"/>
                <w:szCs w:val="24"/>
              </w:rPr>
              <w:t xml:space="preserve">PFSA </w:t>
            </w:r>
            <w:r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>ribojamas projekto finansavimo dydis.)</w:t>
            </w:r>
          </w:p>
        </w:tc>
        <w:tc>
          <w:tcPr>
            <w:tcW w:w="6202" w:type="dxa"/>
            <w:shd w:val="clear" w:color="auto" w:fill="auto"/>
          </w:tcPr>
          <w:p w:rsidR="00450035" w:rsidRPr="00B869B2" w:rsidRDefault="00450035" w:rsidP="0006658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Netaikoma. </w:t>
            </w:r>
          </w:p>
        </w:tc>
      </w:tr>
      <w:tr w:rsidR="00450035" w:rsidRPr="00B869B2" w:rsidTr="0006658E">
        <w:tc>
          <w:tcPr>
            <w:tcW w:w="675" w:type="dxa"/>
          </w:tcPr>
          <w:p w:rsidR="00450035" w:rsidRPr="00B869B2" w:rsidRDefault="00450035" w:rsidP="00066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869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450035" w:rsidRPr="00B869B2" w:rsidRDefault="00450035" w:rsidP="000665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Visų projektų atitiktis kai kuriems bendriesiems projektų reikalavimams </w:t>
            </w:r>
          </w:p>
          <w:p w:rsidR="00450035" w:rsidRPr="00B869B2" w:rsidRDefault="00450035" w:rsidP="000665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9B2" w:rsidDel="00627D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0035" w:rsidRPr="00B869B2" w:rsidRDefault="00450035" w:rsidP="000665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(Taikoma </w:t>
            </w:r>
            <w:r w:rsidRPr="00B869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tik </w:t>
            </w:r>
            <w:r w:rsidRPr="00B869B2">
              <w:rPr>
                <w:rFonts w:ascii="Times New Roman" w:hAnsi="Times New Roman"/>
                <w:b/>
                <w:i/>
                <w:sz w:val="24"/>
                <w:szCs w:val="24"/>
              </w:rPr>
              <w:t>visuotinių dotacijų priemonėms</w:t>
            </w:r>
            <w:r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kai </w:t>
            </w:r>
            <w:r w:rsidRPr="00B869B2">
              <w:rPr>
                <w:rFonts w:ascii="Times New Roman" w:hAnsi="Times New Roman"/>
                <w:i/>
                <w:sz w:val="24"/>
                <w:szCs w:val="24"/>
              </w:rPr>
              <w:t xml:space="preserve">PFSA iš anksto </w:t>
            </w:r>
            <w:r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>nurodyta, jog kai kuriuos bendruosius reikalavimus atitinka visi projektai (pagal PAFT 352 punktą).)</w:t>
            </w:r>
          </w:p>
        </w:tc>
        <w:tc>
          <w:tcPr>
            <w:tcW w:w="6202" w:type="dxa"/>
          </w:tcPr>
          <w:p w:rsidR="00450035" w:rsidRPr="00B869B2" w:rsidRDefault="00450035" w:rsidP="0006658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Netaikoma.</w:t>
            </w:r>
          </w:p>
          <w:p w:rsidR="00450035" w:rsidRPr="00B869B2" w:rsidRDefault="00450035" w:rsidP="0006658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450035" w:rsidRPr="00B869B2" w:rsidRDefault="00450035" w:rsidP="0045003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50035" w:rsidRPr="00B869B2" w:rsidRDefault="00450035" w:rsidP="00450035">
      <w:pPr>
        <w:rPr>
          <w:rFonts w:ascii="Times New Roman" w:hAnsi="Times New Roman" w:cs="Times New Roman"/>
          <w:b/>
          <w:sz w:val="24"/>
          <w:szCs w:val="24"/>
        </w:rPr>
      </w:pPr>
      <w:r w:rsidRPr="00B869B2">
        <w:rPr>
          <w:rFonts w:ascii="Times New Roman" w:hAnsi="Times New Roman" w:cs="Times New Roman"/>
          <w:b/>
          <w:sz w:val="24"/>
          <w:szCs w:val="24"/>
        </w:rPr>
        <w:t>III. KAI VYKDOMAS VALSTYBĖS IR REGIONŲ PROJEKTŲ PLANAVIMAS: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71"/>
        <w:gridCol w:w="2926"/>
        <w:gridCol w:w="6031"/>
      </w:tblGrid>
      <w:tr w:rsidR="00450035" w:rsidRPr="00B869B2" w:rsidTr="0006658E">
        <w:trPr>
          <w:tblHeader/>
        </w:trPr>
        <w:tc>
          <w:tcPr>
            <w:tcW w:w="671" w:type="dxa"/>
            <w:shd w:val="clear" w:color="auto" w:fill="BFBFBF" w:themeFill="background1" w:themeFillShade="BF"/>
          </w:tcPr>
          <w:p w:rsidR="00450035" w:rsidRPr="00B869B2" w:rsidRDefault="00450035" w:rsidP="000665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2926" w:type="dxa"/>
            <w:shd w:val="clear" w:color="auto" w:fill="BFBFBF" w:themeFill="background1" w:themeFillShade="BF"/>
          </w:tcPr>
          <w:p w:rsidR="00450035" w:rsidRPr="00B869B2" w:rsidRDefault="00450035" w:rsidP="000665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6031" w:type="dxa"/>
            <w:shd w:val="clear" w:color="auto" w:fill="BFBFBF" w:themeFill="background1" w:themeFillShade="BF"/>
          </w:tcPr>
          <w:p w:rsidR="00450035" w:rsidRPr="00183E84" w:rsidRDefault="00450035" w:rsidP="000665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>Ministerijos pateikta informacija</w:t>
            </w:r>
          </w:p>
        </w:tc>
      </w:tr>
      <w:tr w:rsidR="00450035" w:rsidRPr="00B869B2" w:rsidTr="0006658E">
        <w:tc>
          <w:tcPr>
            <w:tcW w:w="671" w:type="dxa"/>
          </w:tcPr>
          <w:p w:rsidR="00450035" w:rsidRPr="00B869B2" w:rsidRDefault="00450035" w:rsidP="00066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869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26" w:type="dxa"/>
          </w:tcPr>
          <w:p w:rsidR="00450035" w:rsidRPr="00B869B2" w:rsidRDefault="00450035" w:rsidP="000665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Projekto </w:t>
            </w:r>
            <w:proofErr w:type="spellStart"/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>parengtumo</w:t>
            </w:r>
            <w:proofErr w:type="spellEnd"/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reikalavimų taikymas</w:t>
            </w:r>
          </w:p>
          <w:p w:rsidR="00450035" w:rsidRPr="00B869B2" w:rsidRDefault="00450035" w:rsidP="000665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035" w:rsidRPr="00B869B2" w:rsidRDefault="00450035" w:rsidP="000665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(Taikoma, kai PFSA nenumatyti </w:t>
            </w:r>
            <w:proofErr w:type="spellStart"/>
            <w:r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>parengtumo</w:t>
            </w:r>
            <w:proofErr w:type="spellEnd"/>
            <w:r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reikalavimai.)</w:t>
            </w:r>
          </w:p>
        </w:tc>
        <w:tc>
          <w:tcPr>
            <w:tcW w:w="6031" w:type="dxa"/>
          </w:tcPr>
          <w:p w:rsidR="00450035" w:rsidRPr="00B869B2" w:rsidRDefault="00450035" w:rsidP="0006658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Netaikoma</w:t>
            </w:r>
            <w:r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450035" w:rsidRPr="00B869B2" w:rsidTr="0006658E">
        <w:tc>
          <w:tcPr>
            <w:tcW w:w="671" w:type="dxa"/>
          </w:tcPr>
          <w:p w:rsidR="00450035" w:rsidRPr="00B869B2" w:rsidRDefault="00450035" w:rsidP="00066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869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26" w:type="dxa"/>
          </w:tcPr>
          <w:p w:rsidR="00450035" w:rsidRPr="00B869B2" w:rsidRDefault="00450035" w:rsidP="000665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Trišalių sutarčių sudarymo pagrindimas </w:t>
            </w:r>
          </w:p>
          <w:p w:rsidR="00450035" w:rsidRPr="00B869B2" w:rsidRDefault="00450035" w:rsidP="00066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035" w:rsidRPr="00B869B2" w:rsidRDefault="00450035" w:rsidP="0006658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>(Taikoma, kai PFSA numatyta sudaryti trišales sutartis</w:t>
            </w:r>
            <w:r w:rsidRPr="00B869B2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</w:p>
          <w:p w:rsidR="00450035" w:rsidRPr="00B869B2" w:rsidRDefault="00450035" w:rsidP="00066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9B2">
              <w:rPr>
                <w:rFonts w:ascii="Times New Roman" w:hAnsi="Times New Roman"/>
                <w:i/>
                <w:sz w:val="24"/>
                <w:szCs w:val="24"/>
              </w:rPr>
              <w:t>Netaikoma didelės apimties projektams ir tiesioginių užsienio investicijų pritraukimui skirtų priemonių PFSA.</w:t>
            </w:r>
            <w:r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6031" w:type="dxa"/>
          </w:tcPr>
          <w:p w:rsidR="00450035" w:rsidRPr="00441231" w:rsidRDefault="00450035" w:rsidP="0006658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Netaikoma. </w:t>
            </w:r>
          </w:p>
        </w:tc>
      </w:tr>
    </w:tbl>
    <w:p w:rsidR="00450035" w:rsidRDefault="00450035" w:rsidP="00450035">
      <w:pPr>
        <w:spacing w:after="0" w:line="240" w:lineRule="auto"/>
        <w:ind w:left="-142" w:right="-14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0035" w:rsidRPr="00B869B2" w:rsidRDefault="00450035" w:rsidP="00450035">
      <w:pPr>
        <w:spacing w:after="0" w:line="240" w:lineRule="auto"/>
        <w:ind w:left="-142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69B2">
        <w:rPr>
          <w:rFonts w:ascii="Times New Roman" w:hAnsi="Times New Roman" w:cs="Times New Roman"/>
          <w:b/>
          <w:sz w:val="24"/>
          <w:szCs w:val="24"/>
        </w:rPr>
        <w:t>IV. PRIEDAI:</w:t>
      </w:r>
    </w:p>
    <w:p w:rsidR="00450035" w:rsidRDefault="00450035" w:rsidP="00450035">
      <w:pPr>
        <w:spacing w:before="120" w:after="0" w:line="240" w:lineRule="auto"/>
        <w:ind w:left="-142" w:right="-143"/>
        <w:jc w:val="both"/>
        <w:rPr>
          <w:rFonts w:ascii="Times New Roman" w:hAnsi="Times New Roman" w:cs="Times New Roman"/>
          <w:sz w:val="24"/>
          <w:szCs w:val="24"/>
        </w:rPr>
      </w:pPr>
      <w:r w:rsidRPr="00B869B2">
        <w:rPr>
          <w:rFonts w:ascii="Times New Roman" w:hAnsi="Times New Roman" w:cs="Times New Roman"/>
          <w:sz w:val="24"/>
          <w:szCs w:val="24"/>
        </w:rPr>
        <w:t>1. Horizontaliųjų principų taikymo analizė.</w:t>
      </w:r>
    </w:p>
    <w:p w:rsidR="00450035" w:rsidRDefault="00450035" w:rsidP="00450035">
      <w:pPr>
        <w:spacing w:before="120" w:after="0" w:line="240" w:lineRule="auto"/>
        <w:ind w:left="-142" w:right="-143"/>
        <w:jc w:val="both"/>
        <w:rPr>
          <w:rFonts w:ascii="Times New Roman" w:hAnsi="Times New Roman" w:cs="Times New Roman"/>
          <w:sz w:val="24"/>
          <w:szCs w:val="24"/>
        </w:rPr>
      </w:pPr>
      <w:r w:rsidRPr="00B869B2">
        <w:rPr>
          <w:rFonts w:ascii="Times New Roman" w:hAnsi="Times New Roman" w:cs="Times New Roman"/>
          <w:sz w:val="24"/>
          <w:szCs w:val="24"/>
        </w:rPr>
        <w:t xml:space="preserve">2. Patikros lapas dėl valstybės pagalbos ir </w:t>
      </w:r>
      <w:proofErr w:type="spellStart"/>
      <w:r w:rsidRPr="00B869B2">
        <w:rPr>
          <w:rFonts w:ascii="Times New Roman" w:hAnsi="Times New Roman" w:cs="Times New Roman"/>
          <w:i/>
          <w:sz w:val="24"/>
          <w:szCs w:val="24"/>
        </w:rPr>
        <w:t>de</w:t>
      </w:r>
      <w:proofErr w:type="spellEnd"/>
      <w:r w:rsidRPr="00B869B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869B2">
        <w:rPr>
          <w:rFonts w:ascii="Times New Roman" w:hAnsi="Times New Roman" w:cs="Times New Roman"/>
          <w:i/>
          <w:sz w:val="24"/>
          <w:szCs w:val="24"/>
        </w:rPr>
        <w:t>minimis</w:t>
      </w:r>
      <w:proofErr w:type="spellEnd"/>
      <w:r w:rsidRPr="00B869B2">
        <w:rPr>
          <w:rFonts w:ascii="Times New Roman" w:hAnsi="Times New Roman" w:cs="Times New Roman"/>
          <w:sz w:val="24"/>
          <w:szCs w:val="24"/>
        </w:rPr>
        <w:t xml:space="preserve"> pagalbos buvimo</w:t>
      </w:r>
      <w:r w:rsidR="005128B0">
        <w:rPr>
          <w:rFonts w:ascii="Times New Roman" w:hAnsi="Times New Roman" w:cs="Times New Roman"/>
          <w:sz w:val="24"/>
          <w:szCs w:val="24"/>
        </w:rPr>
        <w:t xml:space="preserve"> </w:t>
      </w:r>
      <w:r w:rsidRPr="00B869B2">
        <w:rPr>
          <w:rFonts w:ascii="Times New Roman" w:hAnsi="Times New Roman" w:cs="Times New Roman"/>
          <w:sz w:val="24"/>
          <w:szCs w:val="24"/>
        </w:rPr>
        <w:t>/</w:t>
      </w:r>
      <w:r w:rsidR="005128B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B869B2">
        <w:rPr>
          <w:rFonts w:ascii="Times New Roman" w:hAnsi="Times New Roman" w:cs="Times New Roman"/>
          <w:sz w:val="24"/>
          <w:szCs w:val="24"/>
        </w:rPr>
        <w:t>nebuvimo.</w:t>
      </w:r>
    </w:p>
    <w:p w:rsidR="0023010A" w:rsidRDefault="0023010A" w:rsidP="00450035">
      <w:pPr>
        <w:spacing w:before="120" w:after="0" w:line="240" w:lineRule="auto"/>
        <w:ind w:left="-142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23010A">
        <w:rPr>
          <w:rFonts w:ascii="Times New Roman" w:hAnsi="Times New Roman" w:cs="Times New Roman"/>
          <w:sz w:val="24"/>
          <w:szCs w:val="24"/>
        </w:rPr>
        <w:t>Centrinės projektų valdymo agentūros 2016 m. rugsėjo 9 d. rašt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23010A">
        <w:rPr>
          <w:rFonts w:ascii="Times New Roman" w:hAnsi="Times New Roman" w:cs="Times New Roman"/>
          <w:sz w:val="24"/>
          <w:szCs w:val="24"/>
        </w:rPr>
        <w:t xml:space="preserve"> Nr. 2016/2-6009 ,,Dėl viešojo ir privataus sektorių partnerystės projektų įgyvendinimo nuostatų taikymo priemonės </w:t>
      </w:r>
      <w:r w:rsidRPr="0023010A">
        <w:rPr>
          <w:rFonts w:ascii="Times New Roman" w:hAnsi="Times New Roman" w:cs="Times New Roman"/>
          <w:bCs/>
          <w:sz w:val="24"/>
          <w:szCs w:val="24"/>
        </w:rPr>
        <w:t>04.5.1-TID</w:t>
      </w:r>
      <w:proofErr w:type="gramStart"/>
      <w:r w:rsidRPr="0023010A">
        <w:rPr>
          <w:rFonts w:ascii="Times New Roman" w:hAnsi="Times New Roman" w:cs="Times New Roman"/>
          <w:bCs/>
          <w:sz w:val="24"/>
          <w:szCs w:val="24"/>
        </w:rPr>
        <w:t>-</w:t>
      </w:r>
      <w:proofErr w:type="gramEnd"/>
      <w:r w:rsidRPr="0023010A">
        <w:rPr>
          <w:rFonts w:ascii="Times New Roman" w:hAnsi="Times New Roman" w:cs="Times New Roman"/>
          <w:bCs/>
          <w:sz w:val="24"/>
          <w:szCs w:val="24"/>
        </w:rPr>
        <w:t>V-515</w:t>
      </w:r>
      <w:r w:rsidRPr="0023010A">
        <w:rPr>
          <w:rFonts w:ascii="Times New Roman" w:hAnsi="Times New Roman" w:cs="Times New Roman"/>
          <w:sz w:val="24"/>
          <w:szCs w:val="24"/>
        </w:rPr>
        <w:t xml:space="preserve"> priemonės „Elektromobilių įkrovimo prieigų tinklo kūrimas“ projektų finansavimo sąlygų aprašo projekte“</w:t>
      </w:r>
      <w:r>
        <w:rPr>
          <w:rFonts w:ascii="Times New Roman" w:hAnsi="Times New Roman" w:cs="Times New Roman"/>
          <w:sz w:val="24"/>
          <w:szCs w:val="24"/>
        </w:rPr>
        <w:t xml:space="preserve"> kopija.</w:t>
      </w:r>
      <w:r w:rsidRPr="002301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010A" w:rsidRDefault="0023010A" w:rsidP="00450035">
      <w:pPr>
        <w:spacing w:before="120" w:after="0" w:line="240" w:lineRule="auto"/>
        <w:ind w:left="-142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23010A">
        <w:rPr>
          <w:rFonts w:ascii="Times New Roman" w:hAnsi="Times New Roman" w:cs="Times New Roman"/>
          <w:sz w:val="24"/>
          <w:szCs w:val="24"/>
        </w:rPr>
        <w:t>Lietuvos konkurencijos tarybos 2016 m. rugsėjo 14 d. rašt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23010A">
        <w:rPr>
          <w:rFonts w:ascii="Times New Roman" w:hAnsi="Times New Roman" w:cs="Times New Roman"/>
          <w:sz w:val="24"/>
          <w:szCs w:val="24"/>
        </w:rPr>
        <w:t xml:space="preserve"> Nr. (2.11-35)6V-1995 ,,Dėl 2014–2020 metų Europos Sąjungos fondų investicijų veiksmų programos 4 prioriteto „Energijos efektyvumo ir atsinaujinančių išteklių energijos gamybos ir naudojimo skatinimas“ </w:t>
      </w:r>
      <w:r w:rsidRPr="0023010A">
        <w:rPr>
          <w:rFonts w:ascii="Times New Roman" w:hAnsi="Times New Roman" w:cs="Times New Roman"/>
          <w:bCs/>
          <w:sz w:val="24"/>
          <w:szCs w:val="24"/>
        </w:rPr>
        <w:t>04.5.1-TID</w:t>
      </w:r>
      <w:proofErr w:type="gramStart"/>
      <w:r w:rsidRPr="0023010A">
        <w:rPr>
          <w:rFonts w:ascii="Times New Roman" w:hAnsi="Times New Roman" w:cs="Times New Roman"/>
          <w:bCs/>
          <w:sz w:val="24"/>
          <w:szCs w:val="24"/>
        </w:rPr>
        <w:t>-</w:t>
      </w:r>
      <w:proofErr w:type="gramEnd"/>
      <w:r w:rsidRPr="0023010A">
        <w:rPr>
          <w:rFonts w:ascii="Times New Roman" w:hAnsi="Times New Roman" w:cs="Times New Roman"/>
          <w:bCs/>
          <w:sz w:val="24"/>
          <w:szCs w:val="24"/>
        </w:rPr>
        <w:t>V-515</w:t>
      </w:r>
      <w:r w:rsidRPr="0023010A">
        <w:rPr>
          <w:rFonts w:ascii="Times New Roman" w:hAnsi="Times New Roman" w:cs="Times New Roman"/>
          <w:sz w:val="24"/>
          <w:szCs w:val="24"/>
        </w:rPr>
        <w:t xml:space="preserve"> priemonės „Elektromobilių įkrovimo prieigų tinklo kūrimas“ projektų finansavimo sąlygų aprašo projekto“</w:t>
      </w:r>
      <w:r>
        <w:rPr>
          <w:rFonts w:ascii="Times New Roman" w:hAnsi="Times New Roman" w:cs="Times New Roman"/>
          <w:sz w:val="24"/>
          <w:szCs w:val="24"/>
        </w:rPr>
        <w:t xml:space="preserve"> kopija.</w:t>
      </w:r>
    </w:p>
    <w:p w:rsidR="005B4EAB" w:rsidRPr="00A64D60" w:rsidRDefault="005B4EAB" w:rsidP="005B4EAB">
      <w:pPr>
        <w:spacing w:before="120" w:after="0" w:line="240" w:lineRule="auto"/>
        <w:ind w:left="-142" w:right="-14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FB37AF" w:rsidRPr="00B869B2" w:rsidRDefault="00FB37AF" w:rsidP="00450035">
      <w:pPr>
        <w:rPr>
          <w:rFonts w:ascii="Times New Roman" w:hAnsi="Times New Roman" w:cs="Times New Roman"/>
          <w:b/>
          <w:sz w:val="24"/>
          <w:szCs w:val="24"/>
        </w:rPr>
      </w:pPr>
    </w:p>
    <w:sectPr w:rsidR="00FB37AF" w:rsidRPr="00B869B2" w:rsidSect="00BF12AC">
      <w:headerReference w:type="default" r:id="rId6"/>
      <w:pgSz w:w="11906" w:h="16838" w:code="9"/>
      <w:pgMar w:top="993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2BC8" w:rsidRDefault="00DB2BC8" w:rsidP="004D56A3">
      <w:pPr>
        <w:spacing w:after="0" w:line="240" w:lineRule="auto"/>
      </w:pPr>
      <w:r>
        <w:separator/>
      </w:r>
    </w:p>
  </w:endnote>
  <w:endnote w:type="continuationSeparator" w:id="0">
    <w:p w:rsidR="00DB2BC8" w:rsidRDefault="00DB2BC8" w:rsidP="004D5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2BC8" w:rsidRDefault="00DB2BC8" w:rsidP="004D56A3">
      <w:pPr>
        <w:spacing w:after="0" w:line="240" w:lineRule="auto"/>
      </w:pPr>
      <w:r>
        <w:separator/>
      </w:r>
    </w:p>
  </w:footnote>
  <w:footnote w:type="continuationSeparator" w:id="0">
    <w:p w:rsidR="00DB2BC8" w:rsidRDefault="00DB2BC8" w:rsidP="004D5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44528986"/>
      <w:docPartObj>
        <w:docPartGallery w:val="Page Numbers (Top of Page)"/>
        <w:docPartUnique/>
      </w:docPartObj>
    </w:sdtPr>
    <w:sdtEndPr/>
    <w:sdtContent>
      <w:p w:rsidR="00DB2BC8" w:rsidRDefault="00CD15B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28B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B2BC8" w:rsidRDefault="00DB2BC8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7AF"/>
    <w:rsid w:val="0016078B"/>
    <w:rsid w:val="00183E84"/>
    <w:rsid w:val="001A4968"/>
    <w:rsid w:val="001B6C3B"/>
    <w:rsid w:val="00206A9C"/>
    <w:rsid w:val="0023010A"/>
    <w:rsid w:val="002E52B7"/>
    <w:rsid w:val="00333529"/>
    <w:rsid w:val="00335D73"/>
    <w:rsid w:val="003D44E7"/>
    <w:rsid w:val="00441231"/>
    <w:rsid w:val="00450035"/>
    <w:rsid w:val="004A5A5B"/>
    <w:rsid w:val="004A7B0F"/>
    <w:rsid w:val="004D56A3"/>
    <w:rsid w:val="004F63AE"/>
    <w:rsid w:val="005128B0"/>
    <w:rsid w:val="00566DBC"/>
    <w:rsid w:val="005754A9"/>
    <w:rsid w:val="005B4EAB"/>
    <w:rsid w:val="005C574B"/>
    <w:rsid w:val="005E19EA"/>
    <w:rsid w:val="0060410A"/>
    <w:rsid w:val="006C2863"/>
    <w:rsid w:val="006F029E"/>
    <w:rsid w:val="0077530F"/>
    <w:rsid w:val="00791F93"/>
    <w:rsid w:val="00995891"/>
    <w:rsid w:val="009D61AF"/>
    <w:rsid w:val="00A175DC"/>
    <w:rsid w:val="00A31978"/>
    <w:rsid w:val="00A80613"/>
    <w:rsid w:val="00AC11A5"/>
    <w:rsid w:val="00AD1446"/>
    <w:rsid w:val="00B60241"/>
    <w:rsid w:val="00B6387F"/>
    <w:rsid w:val="00B92891"/>
    <w:rsid w:val="00BA5504"/>
    <w:rsid w:val="00BA7D73"/>
    <w:rsid w:val="00BF12AC"/>
    <w:rsid w:val="00CD15BE"/>
    <w:rsid w:val="00D03183"/>
    <w:rsid w:val="00DA0C05"/>
    <w:rsid w:val="00DB2BC8"/>
    <w:rsid w:val="00DE6D72"/>
    <w:rsid w:val="00DF2AA8"/>
    <w:rsid w:val="00E94B05"/>
    <w:rsid w:val="00ED3CD5"/>
    <w:rsid w:val="00F937D3"/>
    <w:rsid w:val="00FB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0B9AF6-A889-41ED-A2D3-082409D8F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B37A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B3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B37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B37AF"/>
  </w:style>
  <w:style w:type="character" w:styleId="Hipersaitas">
    <w:name w:val="Hyperlink"/>
    <w:basedOn w:val="Numatytasispastraiposriftas"/>
    <w:uiPriority w:val="99"/>
    <w:unhideWhenUsed/>
    <w:rsid w:val="00FB37AF"/>
    <w:rPr>
      <w:color w:val="0000FF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F63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F63AE"/>
    <w:rPr>
      <w:rFonts w:ascii="Segoe UI" w:hAnsi="Segoe UI" w:cs="Segoe UI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BF12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2682</Words>
  <Characters>1530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sevol</dc:creator>
  <cp:lastModifiedBy>Jonas Skarulskis</cp:lastModifiedBy>
  <cp:revision>3</cp:revision>
  <cp:lastPrinted>2016-08-01T10:39:00Z</cp:lastPrinted>
  <dcterms:created xsi:type="dcterms:W3CDTF">2016-09-16T11:19:00Z</dcterms:created>
  <dcterms:modified xsi:type="dcterms:W3CDTF">2016-09-20T06:20:00Z</dcterms:modified>
</cp:coreProperties>
</file>