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EE244B" w:rsidRPr="00F157A2" w14:paraId="65402BA4" w14:textId="77777777" w:rsidTr="00EE244B">
        <w:trPr>
          <w:jc w:val="center"/>
        </w:trPr>
        <w:tc>
          <w:tcPr>
            <w:tcW w:w="9854" w:type="dxa"/>
          </w:tcPr>
          <w:p w14:paraId="4BA3C818" w14:textId="77777777" w:rsidR="00293318" w:rsidRPr="00F157A2" w:rsidRDefault="00EE244B" w:rsidP="00293318">
            <w:pPr>
              <w:jc w:val="center"/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</w:pPr>
            <w:r w:rsidRPr="00F157A2"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  <w:t>2014–2020 M. EUROPOS SĄJUNGOS FONDŲ INVESTICIJŲ VEIKSMŲ PROGRAMOS</w:t>
            </w:r>
          </w:p>
        </w:tc>
      </w:tr>
      <w:tr w:rsidR="00EE244B" w:rsidRPr="00F157A2" w14:paraId="7B2C4938" w14:textId="77777777" w:rsidTr="00EE244B">
        <w:trPr>
          <w:jc w:val="center"/>
        </w:trPr>
        <w:tc>
          <w:tcPr>
            <w:tcW w:w="9854" w:type="dxa"/>
          </w:tcPr>
          <w:p w14:paraId="69D71422" w14:textId="77777777" w:rsidR="00EE244B" w:rsidRPr="00F157A2" w:rsidRDefault="00293318" w:rsidP="002933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7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="00EE244B" w:rsidRPr="00F157A2">
              <w:rPr>
                <w:rFonts w:ascii="Times New Roman" w:hAnsi="Times New Roman" w:cs="Times New Roman"/>
                <w:b/>
                <w:sz w:val="24"/>
                <w:szCs w:val="24"/>
              </w:rPr>
              <w:t>PRIORITETO „</w:t>
            </w:r>
            <w:r w:rsidRPr="00F157A2">
              <w:rPr>
                <w:rFonts w:ascii="Times New Roman" w:hAnsi="Times New Roman" w:cs="Times New Roman"/>
                <w:b/>
                <w:sz w:val="24"/>
                <w:szCs w:val="24"/>
              </w:rPr>
              <w:t>INFORMACINĖS VISUOMENĖS SKATINIMAS</w:t>
            </w:r>
            <w:r w:rsidR="00EE244B" w:rsidRPr="00F157A2">
              <w:rPr>
                <w:rFonts w:ascii="Times New Roman" w:hAnsi="Times New Roman" w:cs="Times New Roman"/>
                <w:b/>
                <w:sz w:val="24"/>
                <w:szCs w:val="24"/>
              </w:rPr>
              <w:t>“</w:t>
            </w:r>
          </w:p>
        </w:tc>
      </w:tr>
      <w:tr w:rsidR="00EE244B" w:rsidRPr="00F157A2" w14:paraId="7CF95692" w14:textId="77777777" w:rsidTr="00EE244B">
        <w:trPr>
          <w:jc w:val="center"/>
        </w:trPr>
        <w:tc>
          <w:tcPr>
            <w:tcW w:w="9854" w:type="dxa"/>
          </w:tcPr>
          <w:p w14:paraId="6D01E69F" w14:textId="4A74499E" w:rsidR="00EE244B" w:rsidRPr="00F157A2" w:rsidRDefault="00EE244B" w:rsidP="00311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7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PRIEMONĖS </w:t>
            </w:r>
            <w:r w:rsidR="009D04DE" w:rsidRPr="00F157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02.3.1-CPVA-V-526 </w:t>
            </w:r>
            <w:r w:rsidR="0031103C" w:rsidRPr="00F157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PRIEMONĖS </w:t>
            </w:r>
            <w:r w:rsidRPr="00F157A2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 w:rsidR="000035EB" w:rsidRPr="00F157A2">
              <w:rPr>
                <w:rFonts w:ascii="Times New Roman" w:hAnsi="Times New Roman" w:cs="Times New Roman"/>
                <w:b/>
                <w:sz w:val="24"/>
                <w:szCs w:val="24"/>
              </w:rPr>
              <w:t>KULTŪROS TURINIO SKAITMENINIMAS IR SKLAIDA</w:t>
            </w:r>
            <w:r w:rsidRPr="00F157A2">
              <w:rPr>
                <w:rFonts w:ascii="Times New Roman" w:hAnsi="Times New Roman" w:cs="Times New Roman"/>
                <w:b/>
                <w:sz w:val="24"/>
                <w:szCs w:val="24"/>
              </w:rPr>
              <w:t>“</w:t>
            </w:r>
          </w:p>
        </w:tc>
      </w:tr>
      <w:tr w:rsidR="00EE244B" w:rsidRPr="00F157A2" w14:paraId="0372D360" w14:textId="77777777" w:rsidTr="00EE244B">
        <w:trPr>
          <w:jc w:val="center"/>
        </w:trPr>
        <w:tc>
          <w:tcPr>
            <w:tcW w:w="9854" w:type="dxa"/>
          </w:tcPr>
          <w:p w14:paraId="047B2624" w14:textId="72BB49FF" w:rsidR="00EE244B" w:rsidRPr="00F157A2" w:rsidRDefault="00EE244B" w:rsidP="006131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7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PROJEKTŲ FINANSAVIMO SĄLYGŲ APRAŠO </w:t>
            </w:r>
          </w:p>
        </w:tc>
      </w:tr>
      <w:tr w:rsidR="00EE244B" w:rsidRPr="00C279A2" w14:paraId="2548F94E" w14:textId="77777777" w:rsidTr="00EE244B">
        <w:trPr>
          <w:trHeight w:val="316"/>
          <w:jc w:val="center"/>
        </w:trPr>
        <w:tc>
          <w:tcPr>
            <w:tcW w:w="9854" w:type="dxa"/>
          </w:tcPr>
          <w:tbl>
            <w:tblPr>
              <w:tblStyle w:val="Lentelstinklelis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61"/>
              <w:gridCol w:w="1639"/>
              <w:gridCol w:w="705"/>
              <w:gridCol w:w="6417"/>
            </w:tblGrid>
            <w:tr w:rsidR="003E5A41" w:rsidRPr="00F157A2" w14:paraId="73CE4C29" w14:textId="77777777" w:rsidTr="003E5A41">
              <w:trPr>
                <w:trHeight w:val="316"/>
                <w:jc w:val="center"/>
              </w:trPr>
              <w:tc>
                <w:tcPr>
                  <w:tcW w:w="9638" w:type="dxa"/>
                  <w:gridSpan w:val="4"/>
                </w:tcPr>
                <w:p w14:paraId="6723C85D" w14:textId="77777777" w:rsidR="003E5A41" w:rsidRPr="00F157A2" w:rsidRDefault="003E5A41" w:rsidP="003E5A4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157A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PAGRINDIMAS</w:t>
                  </w:r>
                </w:p>
                <w:p w14:paraId="62CA845B" w14:textId="77777777" w:rsidR="003E5A41" w:rsidRPr="00F157A2" w:rsidRDefault="003E5A41" w:rsidP="003E5A4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0E447878" w14:textId="77777777" w:rsidR="003E5A41" w:rsidRPr="00F157A2" w:rsidRDefault="003E5A41" w:rsidP="003E5A41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157A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I. BENDRIEJI KLAUSIMAI</w:t>
                  </w:r>
                </w:p>
              </w:tc>
            </w:tr>
            <w:tr w:rsidR="003E5A41" w:rsidRPr="00F157A2" w14:paraId="64DA9B44" w14:textId="77777777" w:rsidTr="003E5A41">
              <w:trPr>
                <w:jc w:val="center"/>
              </w:trPr>
              <w:tc>
                <w:tcPr>
                  <w:tcW w:w="2363" w:type="dxa"/>
                  <w:gridSpan w:val="2"/>
                </w:tcPr>
                <w:p w14:paraId="4C4CC66B" w14:textId="77777777" w:rsidR="003E5A41" w:rsidRPr="00F157A2" w:rsidRDefault="003E5A41" w:rsidP="003E5A41">
                  <w:pPr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  <w:tc>
                <w:tcPr>
                  <w:tcW w:w="7275" w:type="dxa"/>
                  <w:gridSpan w:val="2"/>
                </w:tcPr>
                <w:p w14:paraId="3864C4B9" w14:textId="77777777" w:rsidR="003E5A41" w:rsidRPr="00F157A2" w:rsidRDefault="003E5A41" w:rsidP="003E5A41">
                  <w:pPr>
                    <w:ind w:firstLine="4712"/>
                    <w:rPr>
                      <w:rFonts w:ascii="Times New Roman" w:hAnsi="Times New Roman" w:cs="Times New Roman"/>
                      <w:i/>
                    </w:rPr>
                  </w:pPr>
                </w:p>
                <w:p w14:paraId="0CDBBC7C" w14:textId="77777777" w:rsidR="003E5A41" w:rsidRPr="00F157A2" w:rsidRDefault="003E5A41" w:rsidP="003E5A41">
                  <w:pPr>
                    <w:ind w:firstLine="4712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</w:tr>
            <w:tr w:rsidR="003E5A41" w:rsidRPr="00F157A2" w14:paraId="2DD162B7" w14:textId="77777777" w:rsidTr="003E5A41">
              <w:tblPrEx>
                <w:jc w:val="lef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670" w:type="dxa"/>
                  <w:shd w:val="clear" w:color="auto" w:fill="auto"/>
                </w:tcPr>
                <w:p w14:paraId="31835EB7" w14:textId="77777777" w:rsidR="003E5A41" w:rsidRPr="00F157A2" w:rsidRDefault="003E5A41" w:rsidP="003E5A4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157A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Nr.</w:t>
                  </w:r>
                </w:p>
              </w:tc>
              <w:tc>
                <w:tcPr>
                  <w:tcW w:w="2399" w:type="dxa"/>
                  <w:gridSpan w:val="2"/>
                  <w:shd w:val="clear" w:color="auto" w:fill="auto"/>
                </w:tcPr>
                <w:p w14:paraId="17D5523F" w14:textId="77777777" w:rsidR="003E5A41" w:rsidRPr="00F157A2" w:rsidRDefault="003E5A41" w:rsidP="003E5A4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157A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Klausimas</w:t>
                  </w:r>
                </w:p>
              </w:tc>
              <w:tc>
                <w:tcPr>
                  <w:tcW w:w="6569" w:type="dxa"/>
                  <w:shd w:val="clear" w:color="auto" w:fill="auto"/>
                </w:tcPr>
                <w:p w14:paraId="6DC10477" w14:textId="77777777" w:rsidR="003E5A41" w:rsidRPr="00F157A2" w:rsidRDefault="003E5A41" w:rsidP="003E5A4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157A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Ministerijos pateikta informacija</w:t>
                  </w:r>
                </w:p>
                <w:p w14:paraId="20D5314F" w14:textId="77777777" w:rsidR="003E5A41" w:rsidRPr="00F157A2" w:rsidRDefault="003E5A41" w:rsidP="003E5A4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157A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(pildymo instrukcija)</w:t>
                  </w:r>
                </w:p>
              </w:tc>
            </w:tr>
            <w:tr w:rsidR="003E5A41" w:rsidRPr="00F157A2" w14:paraId="49C7CCBE" w14:textId="77777777" w:rsidTr="003E5A41">
              <w:tblPrEx>
                <w:jc w:val="lef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670" w:type="dxa"/>
                  <w:shd w:val="clear" w:color="auto" w:fill="auto"/>
                </w:tcPr>
                <w:p w14:paraId="54C4D71A" w14:textId="77777777" w:rsidR="003E5A41" w:rsidRPr="00F157A2" w:rsidRDefault="003E5A41" w:rsidP="003E5A4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157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2399" w:type="dxa"/>
                  <w:gridSpan w:val="2"/>
                  <w:shd w:val="clear" w:color="auto" w:fill="auto"/>
                </w:tcPr>
                <w:p w14:paraId="1E7CEB5F" w14:textId="77777777" w:rsidR="003E5A41" w:rsidRPr="00F157A2" w:rsidRDefault="003E5A41" w:rsidP="003E5A41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157A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Pagal priemonę numatomi rengti PFSA</w:t>
                  </w:r>
                </w:p>
                <w:p w14:paraId="395E56B5" w14:textId="77777777" w:rsidR="003E5A41" w:rsidRPr="00F157A2" w:rsidRDefault="003E5A41" w:rsidP="003E5A4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3312442" w14:textId="77777777" w:rsidR="003E5A41" w:rsidRPr="00F157A2" w:rsidRDefault="003E5A41" w:rsidP="003E5A4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569" w:type="dxa"/>
                  <w:shd w:val="clear" w:color="auto" w:fill="auto"/>
                </w:tcPr>
                <w:p w14:paraId="3F48F542" w14:textId="77777777" w:rsidR="003E5A41" w:rsidRPr="00F157A2" w:rsidRDefault="003E5A41" w:rsidP="003E5A41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  <w:p w14:paraId="6CF5B36D" w14:textId="77777777" w:rsidR="003E5A41" w:rsidRPr="00F157A2" w:rsidRDefault="003E5A41" w:rsidP="003E5A41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157A2">
                    <w:rPr>
                      <w:rFonts w:ascii="Times New Roman" w:hAnsi="Times New Roman"/>
                      <w:sz w:val="24"/>
                      <w:szCs w:val="24"/>
                    </w:rPr>
                    <w:t>Netaikoma</w:t>
                  </w:r>
                </w:p>
                <w:p w14:paraId="28F13D42" w14:textId="77777777" w:rsidR="003E5A41" w:rsidRPr="00F157A2" w:rsidRDefault="003E5A41" w:rsidP="003E5A41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3E5A41" w:rsidRPr="00F157A2" w14:paraId="00F92D0F" w14:textId="77777777" w:rsidTr="003E5A41">
              <w:tblPrEx>
                <w:jc w:val="lef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670" w:type="dxa"/>
                  <w:shd w:val="clear" w:color="auto" w:fill="auto"/>
                </w:tcPr>
                <w:p w14:paraId="11065E9B" w14:textId="77777777" w:rsidR="003E5A41" w:rsidRPr="00F157A2" w:rsidRDefault="003E5A41" w:rsidP="003E5A4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157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2399" w:type="dxa"/>
                  <w:gridSpan w:val="2"/>
                  <w:shd w:val="clear" w:color="auto" w:fill="auto"/>
                </w:tcPr>
                <w:p w14:paraId="3C682205" w14:textId="77777777" w:rsidR="003E5A41" w:rsidRPr="00F157A2" w:rsidRDefault="003E5A41" w:rsidP="003E5A41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157A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Dvigubo finansavimo rizikos įvertinimas</w:t>
                  </w:r>
                </w:p>
              </w:tc>
              <w:tc>
                <w:tcPr>
                  <w:tcW w:w="6569" w:type="dxa"/>
                  <w:shd w:val="clear" w:color="auto" w:fill="auto"/>
                </w:tcPr>
                <w:p w14:paraId="01EDFF20" w14:textId="77777777" w:rsidR="003E5A41" w:rsidRPr="00F157A2" w:rsidRDefault="003E5A41" w:rsidP="003E5A41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  <w:p w14:paraId="226111EB" w14:textId="77777777" w:rsidR="003E5A41" w:rsidRPr="00F157A2" w:rsidRDefault="003E5A41" w:rsidP="003E5A41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F157A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Naujų sankirtų rizikų, kurios nebuvo identifikuotos Veiksmų programoje ir priemonių įgyvendinimo plane neatsirado.</w:t>
                  </w:r>
                </w:p>
              </w:tc>
            </w:tr>
            <w:tr w:rsidR="003E5A41" w:rsidRPr="00F157A2" w14:paraId="15206843" w14:textId="77777777" w:rsidTr="003E5A41">
              <w:tblPrEx>
                <w:jc w:val="lef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670" w:type="dxa"/>
                  <w:shd w:val="clear" w:color="auto" w:fill="auto"/>
                </w:tcPr>
                <w:p w14:paraId="724243E8" w14:textId="77777777" w:rsidR="003E5A41" w:rsidRPr="00F157A2" w:rsidRDefault="003E5A41" w:rsidP="003E5A4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157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2399" w:type="dxa"/>
                  <w:gridSpan w:val="2"/>
                  <w:shd w:val="clear" w:color="auto" w:fill="auto"/>
                </w:tcPr>
                <w:p w14:paraId="7334029B" w14:textId="77777777" w:rsidR="003E5A41" w:rsidRPr="00F157A2" w:rsidRDefault="003E5A41" w:rsidP="003E5A41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157A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PFSA suderinimas su kitomis institucijomis</w:t>
                  </w:r>
                </w:p>
                <w:p w14:paraId="2D54EC45" w14:textId="77777777" w:rsidR="003E5A41" w:rsidRPr="00F157A2" w:rsidRDefault="003E5A41" w:rsidP="003E5A41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  <w:p w14:paraId="2DF8E590" w14:textId="77777777" w:rsidR="003E5A41" w:rsidRPr="00F157A2" w:rsidRDefault="003E5A41" w:rsidP="003E5A4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569" w:type="dxa"/>
                  <w:shd w:val="clear" w:color="auto" w:fill="auto"/>
                </w:tcPr>
                <w:p w14:paraId="408B9EA1" w14:textId="77777777" w:rsidR="003E5A41" w:rsidRPr="00F157A2" w:rsidRDefault="003E5A41" w:rsidP="003E5A41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  <w:p w14:paraId="47514DBF" w14:textId="77777777" w:rsidR="003E5A41" w:rsidRPr="00F157A2" w:rsidRDefault="003E5A41" w:rsidP="003E5A4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157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Nederintas</w:t>
                  </w:r>
                </w:p>
              </w:tc>
            </w:tr>
            <w:tr w:rsidR="003E5A41" w:rsidRPr="00F157A2" w14:paraId="00966A05" w14:textId="77777777" w:rsidTr="003E5A41">
              <w:tblPrEx>
                <w:jc w:val="lef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670" w:type="dxa"/>
                  <w:shd w:val="clear" w:color="auto" w:fill="auto"/>
                </w:tcPr>
                <w:p w14:paraId="174C9DF2" w14:textId="77777777" w:rsidR="003E5A41" w:rsidRPr="00F157A2" w:rsidRDefault="003E5A41" w:rsidP="003E5A4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157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2399" w:type="dxa"/>
                  <w:gridSpan w:val="2"/>
                  <w:shd w:val="clear" w:color="auto" w:fill="auto"/>
                </w:tcPr>
                <w:p w14:paraId="71540AF4" w14:textId="77777777" w:rsidR="003E5A41" w:rsidRPr="00F157A2" w:rsidRDefault="003E5A41" w:rsidP="003E5A41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157A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PFSA suderinimas su partneriais, nurodytais reglamento (ES) Nr. 1303/2013 5 straipsnio 1 dalyje</w:t>
                  </w:r>
                </w:p>
              </w:tc>
              <w:tc>
                <w:tcPr>
                  <w:tcW w:w="6569" w:type="dxa"/>
                  <w:shd w:val="clear" w:color="auto" w:fill="auto"/>
                </w:tcPr>
                <w:p w14:paraId="40351BC4" w14:textId="77777777" w:rsidR="003E5A41" w:rsidRPr="00F157A2" w:rsidRDefault="003E5A41" w:rsidP="003E5A41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  <w:p w14:paraId="5077020C" w14:textId="77777777" w:rsidR="003E5A41" w:rsidRPr="00F157A2" w:rsidRDefault="003E5A41" w:rsidP="003E5A41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F157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Nederintas</w:t>
                  </w:r>
                </w:p>
              </w:tc>
            </w:tr>
            <w:tr w:rsidR="003E5A41" w:rsidRPr="00F157A2" w14:paraId="3D0B489F" w14:textId="77777777" w:rsidTr="003E5A41">
              <w:tblPrEx>
                <w:jc w:val="lef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670" w:type="dxa"/>
                  <w:shd w:val="clear" w:color="auto" w:fill="auto"/>
                </w:tcPr>
                <w:p w14:paraId="256DE542" w14:textId="77777777" w:rsidR="003E5A41" w:rsidRPr="00F157A2" w:rsidRDefault="003E5A41" w:rsidP="003E5A4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157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2399" w:type="dxa"/>
                  <w:gridSpan w:val="2"/>
                  <w:shd w:val="clear" w:color="auto" w:fill="auto"/>
                </w:tcPr>
                <w:p w14:paraId="0400EB99" w14:textId="77777777" w:rsidR="003E5A41" w:rsidRPr="00F157A2" w:rsidRDefault="003E5A41" w:rsidP="003E5A41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157A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Supaprastinto išlaidų apmokėjimo taikymas</w:t>
                  </w:r>
                </w:p>
                <w:p w14:paraId="325B0AA9" w14:textId="77777777" w:rsidR="003E5A41" w:rsidRPr="00F157A2" w:rsidRDefault="003E5A41" w:rsidP="003E5A41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6569" w:type="dxa"/>
                  <w:shd w:val="clear" w:color="auto" w:fill="auto"/>
                </w:tcPr>
                <w:p w14:paraId="69B4CED2" w14:textId="77777777" w:rsidR="003E5A41" w:rsidRPr="00F157A2" w:rsidRDefault="003E5A41" w:rsidP="003E5A41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  <w:p w14:paraId="586F332E" w14:textId="17D41561" w:rsidR="003E5A41" w:rsidRPr="00F157A2" w:rsidRDefault="003E5A41" w:rsidP="009D04DE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F157A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PFSA </w:t>
                  </w:r>
                  <w:r w:rsidR="009D04D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29</w:t>
                  </w:r>
                  <w:r w:rsidR="0061314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ir 33</w:t>
                  </w:r>
                  <w:r w:rsidRPr="00F157A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punkt</w:t>
                  </w:r>
                  <w:r w:rsidR="0061314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uose</w:t>
                  </w:r>
                  <w:r w:rsidRPr="00F157A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numatyta, kad netiesioginės išlaidos ir kitos išlaidos pagal fiksuotąją projekto išlaidų normą bus nustatomos pagal Projektų administravimo ir finansavimo taisyklių 10 priedą.</w:t>
                  </w:r>
                </w:p>
              </w:tc>
            </w:tr>
            <w:tr w:rsidR="003E5A41" w:rsidRPr="00F157A2" w14:paraId="2FA26F7D" w14:textId="77777777" w:rsidTr="003E5A41">
              <w:tblPrEx>
                <w:jc w:val="lef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670" w:type="dxa"/>
                  <w:shd w:val="clear" w:color="auto" w:fill="auto"/>
                </w:tcPr>
                <w:p w14:paraId="74EDDE97" w14:textId="77777777" w:rsidR="003E5A41" w:rsidRPr="00F157A2" w:rsidRDefault="003E5A41" w:rsidP="003E5A4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157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2399" w:type="dxa"/>
                  <w:gridSpan w:val="2"/>
                  <w:shd w:val="clear" w:color="auto" w:fill="auto"/>
                </w:tcPr>
                <w:p w14:paraId="64813719" w14:textId="77777777" w:rsidR="003E5A41" w:rsidRPr="00F157A2" w:rsidRDefault="003E5A41" w:rsidP="003E5A41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157A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Kita</w:t>
                  </w:r>
                </w:p>
              </w:tc>
              <w:tc>
                <w:tcPr>
                  <w:tcW w:w="6569" w:type="dxa"/>
                  <w:shd w:val="clear" w:color="auto" w:fill="auto"/>
                </w:tcPr>
                <w:p w14:paraId="4C2B97D1" w14:textId="77777777" w:rsidR="003E5A41" w:rsidRPr="00F157A2" w:rsidRDefault="003E5A41" w:rsidP="003E5A41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  <w:p w14:paraId="3F6C0FAE" w14:textId="77777777" w:rsidR="003E5A41" w:rsidRPr="00F157A2" w:rsidRDefault="003E5A41" w:rsidP="003E5A41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F157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Netaikoma</w:t>
                  </w:r>
                </w:p>
              </w:tc>
            </w:tr>
          </w:tbl>
          <w:p w14:paraId="059BC9C2" w14:textId="77777777" w:rsidR="003E5A41" w:rsidRDefault="003E5A41" w:rsidP="003E5A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2E67ED" w14:textId="77777777" w:rsidR="0031103C" w:rsidRDefault="0031103C" w:rsidP="00311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>II. KAI VYKDOMAS KONKURSAS ARBA TĘSTINĖ ATRANKA:</w:t>
            </w:r>
          </w:p>
          <w:p w14:paraId="0555DFB8" w14:textId="77777777" w:rsidR="0031103C" w:rsidRDefault="0031103C" w:rsidP="00311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46A">
              <w:rPr>
                <w:rFonts w:ascii="Times New Roman" w:hAnsi="Times New Roman" w:cs="Times New Roman"/>
                <w:sz w:val="24"/>
                <w:szCs w:val="24"/>
              </w:rPr>
              <w:t>Netaikoma, nes nevykdomas konkursas arba tęstinė atranka.</w:t>
            </w:r>
          </w:p>
          <w:p w14:paraId="6A391FF1" w14:textId="77777777" w:rsidR="0031103C" w:rsidRPr="00A1346A" w:rsidRDefault="0031103C" w:rsidP="003110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97C58F" w14:textId="77777777" w:rsidR="003E5A41" w:rsidRPr="00F157A2" w:rsidRDefault="003E5A41" w:rsidP="003E5A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7A2">
              <w:rPr>
                <w:rFonts w:ascii="Times New Roman" w:hAnsi="Times New Roman" w:cs="Times New Roman"/>
                <w:b/>
                <w:sz w:val="24"/>
                <w:szCs w:val="24"/>
              </w:rPr>
              <w:t>III. KAI VYKDOMAS VALSTYBĖS IR REGIONŲ PROJEKTŲ PLANAVIMAS:</w:t>
            </w:r>
          </w:p>
          <w:tbl>
            <w:tblPr>
              <w:tblStyle w:val="Lentelstinklelis"/>
              <w:tblW w:w="0" w:type="auto"/>
              <w:tblLook w:val="04A0" w:firstRow="1" w:lastRow="0" w:firstColumn="1" w:lastColumn="0" w:noHBand="0" w:noVBand="1"/>
            </w:tblPr>
            <w:tblGrid>
              <w:gridCol w:w="667"/>
              <w:gridCol w:w="2215"/>
              <w:gridCol w:w="6530"/>
            </w:tblGrid>
            <w:tr w:rsidR="003E5A41" w:rsidRPr="00F157A2" w14:paraId="600337A1" w14:textId="77777777" w:rsidTr="00156843">
              <w:trPr>
                <w:tblHeader/>
              </w:trPr>
              <w:tc>
                <w:tcPr>
                  <w:tcW w:w="675" w:type="dxa"/>
                  <w:shd w:val="clear" w:color="auto" w:fill="BFBFBF" w:themeFill="background1" w:themeFillShade="BF"/>
                </w:tcPr>
                <w:p w14:paraId="0D82CDA1" w14:textId="77777777" w:rsidR="003E5A41" w:rsidRPr="00F157A2" w:rsidRDefault="003E5A41" w:rsidP="003E5A4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157A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Nr.</w:t>
                  </w:r>
                </w:p>
              </w:tc>
              <w:tc>
                <w:tcPr>
                  <w:tcW w:w="2268" w:type="dxa"/>
                  <w:shd w:val="clear" w:color="auto" w:fill="BFBFBF" w:themeFill="background1" w:themeFillShade="BF"/>
                </w:tcPr>
                <w:p w14:paraId="6E174252" w14:textId="77777777" w:rsidR="003E5A41" w:rsidRPr="00F157A2" w:rsidRDefault="003E5A41" w:rsidP="003E5A4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157A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Klausimas</w:t>
                  </w:r>
                </w:p>
              </w:tc>
              <w:tc>
                <w:tcPr>
                  <w:tcW w:w="6911" w:type="dxa"/>
                  <w:shd w:val="clear" w:color="auto" w:fill="BFBFBF" w:themeFill="background1" w:themeFillShade="BF"/>
                </w:tcPr>
                <w:p w14:paraId="0D5843C5" w14:textId="77777777" w:rsidR="003E5A41" w:rsidRPr="00F157A2" w:rsidRDefault="003E5A41" w:rsidP="003E5A4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157A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Ministerijos pateikta informacija</w:t>
                  </w:r>
                </w:p>
                <w:p w14:paraId="0E2C9956" w14:textId="77777777" w:rsidR="003E5A41" w:rsidRPr="00F157A2" w:rsidRDefault="003E5A41" w:rsidP="003E5A41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F157A2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(pildymo instrukcija)</w:t>
                  </w:r>
                </w:p>
              </w:tc>
            </w:tr>
            <w:tr w:rsidR="003E5A41" w:rsidRPr="00F157A2" w14:paraId="276FD238" w14:textId="77777777" w:rsidTr="00156843">
              <w:tc>
                <w:tcPr>
                  <w:tcW w:w="675" w:type="dxa"/>
                </w:tcPr>
                <w:p w14:paraId="767A0EF3" w14:textId="77777777" w:rsidR="003E5A41" w:rsidRPr="00F157A2" w:rsidRDefault="003E5A41" w:rsidP="003E5A4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157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2268" w:type="dxa"/>
                </w:tcPr>
                <w:p w14:paraId="439C7CF5" w14:textId="77777777" w:rsidR="003E5A41" w:rsidRPr="00F157A2" w:rsidRDefault="003E5A41" w:rsidP="003E5A41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157A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Projekto parengtumo reikalavimų taikymas</w:t>
                  </w:r>
                </w:p>
                <w:p w14:paraId="6572A66F" w14:textId="77777777" w:rsidR="003E5A41" w:rsidRPr="00F157A2" w:rsidRDefault="003E5A41" w:rsidP="003E5A4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A67CB95" w14:textId="77777777" w:rsidR="003E5A41" w:rsidRPr="00F157A2" w:rsidRDefault="003E5A41" w:rsidP="003E5A4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11" w:type="dxa"/>
                </w:tcPr>
                <w:p w14:paraId="7AFA1C78" w14:textId="77777777" w:rsidR="003E5A41" w:rsidRPr="00F157A2" w:rsidRDefault="003E5A41" w:rsidP="003E5A41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  <w:p w14:paraId="682325D9" w14:textId="77777777" w:rsidR="003E5A41" w:rsidRPr="00F157A2" w:rsidRDefault="003E5A41" w:rsidP="003E5A41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F157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Netaikoma</w:t>
                  </w:r>
                  <w:bookmarkStart w:id="0" w:name="_GoBack"/>
                  <w:bookmarkEnd w:id="0"/>
                </w:p>
              </w:tc>
            </w:tr>
            <w:tr w:rsidR="003E5A41" w:rsidRPr="00F157A2" w14:paraId="714741F9" w14:textId="77777777" w:rsidTr="00156843">
              <w:tc>
                <w:tcPr>
                  <w:tcW w:w="675" w:type="dxa"/>
                </w:tcPr>
                <w:p w14:paraId="07E086C3" w14:textId="77777777" w:rsidR="003E5A41" w:rsidRPr="00F157A2" w:rsidRDefault="003E5A41" w:rsidP="003E5A4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157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11.</w:t>
                  </w:r>
                </w:p>
              </w:tc>
              <w:tc>
                <w:tcPr>
                  <w:tcW w:w="2268" w:type="dxa"/>
                </w:tcPr>
                <w:p w14:paraId="4B9EA734" w14:textId="77777777" w:rsidR="003E5A41" w:rsidRPr="00F157A2" w:rsidRDefault="003E5A41" w:rsidP="003E5A41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157A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Trišalių sutarčių sudarymo pagrindimas </w:t>
                  </w:r>
                </w:p>
                <w:p w14:paraId="208150DB" w14:textId="77777777" w:rsidR="003E5A41" w:rsidRPr="00F157A2" w:rsidRDefault="003E5A41" w:rsidP="003E5A4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1C07A8AB" w14:textId="77777777" w:rsidR="003E5A41" w:rsidRPr="00F157A2" w:rsidRDefault="003E5A41" w:rsidP="003E5A4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11" w:type="dxa"/>
                </w:tcPr>
                <w:p w14:paraId="6CDE6A0E" w14:textId="77777777" w:rsidR="003E5A41" w:rsidRPr="00F157A2" w:rsidRDefault="003E5A41" w:rsidP="003E5A41">
                  <w:pPr>
                    <w:jc w:val="both"/>
                  </w:pPr>
                </w:p>
                <w:p w14:paraId="2B97954C" w14:textId="77777777" w:rsidR="003E5A41" w:rsidRPr="00F157A2" w:rsidRDefault="003E5A41" w:rsidP="003E5A41">
                  <w:pPr>
                    <w:jc w:val="both"/>
                    <w:rPr>
                      <w:rFonts w:ascii="Times New Roman" w:hAnsi="Times New Roman" w:cs="Times New Roman"/>
                      <w:i/>
                      <w:strike/>
                      <w:sz w:val="24"/>
                      <w:szCs w:val="24"/>
                    </w:rPr>
                  </w:pPr>
                  <w:r w:rsidRPr="00F157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Netaikoma</w:t>
                  </w:r>
                </w:p>
              </w:tc>
            </w:tr>
          </w:tbl>
          <w:p w14:paraId="55BAE498" w14:textId="77777777" w:rsidR="003E5A41" w:rsidRPr="00F157A2" w:rsidRDefault="003E5A41" w:rsidP="00636D5D">
            <w:pPr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E06DDC" w14:textId="77777777" w:rsidR="003E5A41" w:rsidRPr="00F157A2" w:rsidRDefault="003E5A41" w:rsidP="00636D5D">
            <w:pPr>
              <w:ind w:left="142" w:right="-1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7A2">
              <w:rPr>
                <w:rFonts w:ascii="Times New Roman" w:hAnsi="Times New Roman" w:cs="Times New Roman"/>
                <w:b/>
                <w:sz w:val="24"/>
                <w:szCs w:val="24"/>
              </w:rPr>
              <w:t>IV. PRIEDAI (privalomi):</w:t>
            </w:r>
          </w:p>
          <w:p w14:paraId="25E39E8A" w14:textId="77777777" w:rsidR="003E5A41" w:rsidRPr="00F157A2" w:rsidRDefault="003E5A41" w:rsidP="00636D5D">
            <w:pPr>
              <w:spacing w:before="120"/>
              <w:ind w:left="142"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7A2">
              <w:rPr>
                <w:rFonts w:ascii="Times New Roman" w:hAnsi="Times New Roman" w:cs="Times New Roman"/>
                <w:sz w:val="24"/>
                <w:szCs w:val="24"/>
              </w:rPr>
              <w:t>1. Horizontaliųjų principų taikymo analizė (teikiama VI ir ĮI).</w:t>
            </w:r>
          </w:p>
          <w:p w14:paraId="2845D34D" w14:textId="77777777" w:rsidR="003E5A41" w:rsidRPr="00F157A2" w:rsidRDefault="003E5A41" w:rsidP="00636D5D">
            <w:pPr>
              <w:spacing w:before="120"/>
              <w:ind w:left="142"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7A2">
              <w:rPr>
                <w:rFonts w:ascii="Times New Roman" w:hAnsi="Times New Roman" w:cs="Times New Roman"/>
                <w:sz w:val="24"/>
                <w:szCs w:val="24"/>
              </w:rPr>
              <w:t xml:space="preserve">2. Patikros lapas dėl valstybės pagalbos ir </w:t>
            </w:r>
            <w:r w:rsidRPr="00F157A2">
              <w:rPr>
                <w:rFonts w:ascii="Times New Roman" w:hAnsi="Times New Roman" w:cs="Times New Roman"/>
                <w:i/>
                <w:sz w:val="24"/>
                <w:szCs w:val="24"/>
              </w:rPr>
              <w:t>de minimis</w:t>
            </w:r>
            <w:r w:rsidRPr="00F157A2">
              <w:rPr>
                <w:rFonts w:ascii="Times New Roman" w:hAnsi="Times New Roman" w:cs="Times New Roman"/>
                <w:sz w:val="24"/>
                <w:szCs w:val="24"/>
              </w:rPr>
              <w:t xml:space="preserve"> pagalbos buvimo/nebuvimo (teikiama VI ir ĮI).</w:t>
            </w:r>
          </w:p>
          <w:p w14:paraId="19C7E92C" w14:textId="77777777" w:rsidR="003E5A41" w:rsidRPr="00293318" w:rsidRDefault="003E5A41" w:rsidP="00F157A2">
            <w:pPr>
              <w:ind w:left="142"/>
              <w:rPr>
                <w:rFonts w:ascii="Times New Roman" w:hAnsi="Times New Roman" w:cs="Times New Roman"/>
                <w:b/>
              </w:rPr>
            </w:pPr>
          </w:p>
        </w:tc>
      </w:tr>
    </w:tbl>
    <w:p w14:paraId="7B90E146" w14:textId="77777777" w:rsidR="00F13A6B" w:rsidRPr="00315EE6" w:rsidRDefault="00F13A6B" w:rsidP="00FB25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13A6B" w:rsidRPr="00315EE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71ACE1" w14:textId="77777777" w:rsidR="004E689F" w:rsidRDefault="004E689F" w:rsidP="00D33F84">
      <w:pPr>
        <w:spacing w:after="0" w:line="240" w:lineRule="auto"/>
      </w:pPr>
      <w:r>
        <w:separator/>
      </w:r>
    </w:p>
  </w:endnote>
  <w:endnote w:type="continuationSeparator" w:id="0">
    <w:p w14:paraId="71F7F6A0" w14:textId="77777777" w:rsidR="004E689F" w:rsidRDefault="004E689F" w:rsidP="00D33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DA5EDC" w14:textId="77777777" w:rsidR="004E689F" w:rsidRDefault="004E689F" w:rsidP="00D33F84">
      <w:pPr>
        <w:spacing w:after="0" w:line="240" w:lineRule="auto"/>
      </w:pPr>
      <w:r>
        <w:separator/>
      </w:r>
    </w:p>
  </w:footnote>
  <w:footnote w:type="continuationSeparator" w:id="0">
    <w:p w14:paraId="52976F87" w14:textId="77777777" w:rsidR="004E689F" w:rsidRDefault="004E689F" w:rsidP="00D33F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100C88"/>
    <w:multiLevelType w:val="hybridMultilevel"/>
    <w:tmpl w:val="C80E46C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BC1405"/>
    <w:multiLevelType w:val="hybridMultilevel"/>
    <w:tmpl w:val="35F66E7E"/>
    <w:lvl w:ilvl="0" w:tplc="A6A4572E">
      <w:start w:val="1"/>
      <w:numFmt w:val="decimal"/>
      <w:lvlText w:val="%1."/>
      <w:lvlJc w:val="left"/>
      <w:pPr>
        <w:ind w:left="1571" w:hanging="360"/>
      </w:pPr>
      <w:rPr>
        <w:i w:val="0"/>
      </w:rPr>
    </w:lvl>
    <w:lvl w:ilvl="1" w:tplc="04270019">
      <w:start w:val="1"/>
      <w:numFmt w:val="lowerLetter"/>
      <w:lvlText w:val="%2."/>
      <w:lvlJc w:val="left"/>
      <w:pPr>
        <w:ind w:left="2291" w:hanging="360"/>
      </w:pPr>
    </w:lvl>
    <w:lvl w:ilvl="2" w:tplc="0427001B">
      <w:start w:val="1"/>
      <w:numFmt w:val="lowerRoman"/>
      <w:lvlText w:val="%3."/>
      <w:lvlJc w:val="right"/>
      <w:pPr>
        <w:ind w:left="3011" w:hanging="180"/>
      </w:pPr>
    </w:lvl>
    <w:lvl w:ilvl="3" w:tplc="0427000F">
      <w:start w:val="1"/>
      <w:numFmt w:val="decimal"/>
      <w:lvlText w:val="%4."/>
      <w:lvlJc w:val="left"/>
      <w:pPr>
        <w:ind w:left="3731" w:hanging="360"/>
      </w:pPr>
    </w:lvl>
    <w:lvl w:ilvl="4" w:tplc="04270019">
      <w:start w:val="1"/>
      <w:numFmt w:val="lowerLetter"/>
      <w:lvlText w:val="%5."/>
      <w:lvlJc w:val="left"/>
      <w:pPr>
        <w:ind w:left="4451" w:hanging="360"/>
      </w:pPr>
    </w:lvl>
    <w:lvl w:ilvl="5" w:tplc="0427001B">
      <w:start w:val="1"/>
      <w:numFmt w:val="lowerRoman"/>
      <w:lvlText w:val="%6."/>
      <w:lvlJc w:val="right"/>
      <w:pPr>
        <w:ind w:left="5171" w:hanging="180"/>
      </w:pPr>
    </w:lvl>
    <w:lvl w:ilvl="6" w:tplc="0427000F">
      <w:start w:val="1"/>
      <w:numFmt w:val="decimal"/>
      <w:lvlText w:val="%7."/>
      <w:lvlJc w:val="left"/>
      <w:pPr>
        <w:ind w:left="5891" w:hanging="360"/>
      </w:pPr>
    </w:lvl>
    <w:lvl w:ilvl="7" w:tplc="04270019">
      <w:start w:val="1"/>
      <w:numFmt w:val="lowerLetter"/>
      <w:lvlText w:val="%8."/>
      <w:lvlJc w:val="left"/>
      <w:pPr>
        <w:ind w:left="6611" w:hanging="360"/>
      </w:pPr>
    </w:lvl>
    <w:lvl w:ilvl="8" w:tplc="0427001B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75A45F6E"/>
    <w:multiLevelType w:val="multilevel"/>
    <w:tmpl w:val="A98A89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78D"/>
    <w:rsid w:val="000035EB"/>
    <w:rsid w:val="000160B1"/>
    <w:rsid w:val="000351E0"/>
    <w:rsid w:val="00082BEF"/>
    <w:rsid w:val="00097BEA"/>
    <w:rsid w:val="000C2AB4"/>
    <w:rsid w:val="000C6B32"/>
    <w:rsid w:val="0010544A"/>
    <w:rsid w:val="00105F0E"/>
    <w:rsid w:val="001108C2"/>
    <w:rsid w:val="00110B03"/>
    <w:rsid w:val="00112157"/>
    <w:rsid w:val="00127B35"/>
    <w:rsid w:val="00147BBA"/>
    <w:rsid w:val="00153176"/>
    <w:rsid w:val="00154EBC"/>
    <w:rsid w:val="0017238F"/>
    <w:rsid w:val="00177810"/>
    <w:rsid w:val="001851F0"/>
    <w:rsid w:val="001A44A4"/>
    <w:rsid w:val="001A7388"/>
    <w:rsid w:val="001C5EAD"/>
    <w:rsid w:val="001D33FE"/>
    <w:rsid w:val="001F4FD9"/>
    <w:rsid w:val="00217D8F"/>
    <w:rsid w:val="0022307A"/>
    <w:rsid w:val="002348D8"/>
    <w:rsid w:val="002704B3"/>
    <w:rsid w:val="00293318"/>
    <w:rsid w:val="002A355F"/>
    <w:rsid w:val="002B75A8"/>
    <w:rsid w:val="002D65E0"/>
    <w:rsid w:val="002F16DC"/>
    <w:rsid w:val="002F188D"/>
    <w:rsid w:val="002F5E30"/>
    <w:rsid w:val="003008D9"/>
    <w:rsid w:val="003057A4"/>
    <w:rsid w:val="0031103C"/>
    <w:rsid w:val="00315D15"/>
    <w:rsid w:val="00315EE6"/>
    <w:rsid w:val="00327096"/>
    <w:rsid w:val="00331A58"/>
    <w:rsid w:val="00337811"/>
    <w:rsid w:val="0035354C"/>
    <w:rsid w:val="00373915"/>
    <w:rsid w:val="00387272"/>
    <w:rsid w:val="00391999"/>
    <w:rsid w:val="003A0FC4"/>
    <w:rsid w:val="003E5A41"/>
    <w:rsid w:val="00420BE8"/>
    <w:rsid w:val="0042141E"/>
    <w:rsid w:val="004363A3"/>
    <w:rsid w:val="00455BC9"/>
    <w:rsid w:val="00462F67"/>
    <w:rsid w:val="00481DF1"/>
    <w:rsid w:val="00484613"/>
    <w:rsid w:val="004A25EA"/>
    <w:rsid w:val="004A7F74"/>
    <w:rsid w:val="004C5C39"/>
    <w:rsid w:val="004E2F37"/>
    <w:rsid w:val="004E689F"/>
    <w:rsid w:val="004F379F"/>
    <w:rsid w:val="005022A7"/>
    <w:rsid w:val="0051233C"/>
    <w:rsid w:val="00560748"/>
    <w:rsid w:val="0058524E"/>
    <w:rsid w:val="00585CCB"/>
    <w:rsid w:val="005C23E1"/>
    <w:rsid w:val="005C4B10"/>
    <w:rsid w:val="005E02D5"/>
    <w:rsid w:val="005E1560"/>
    <w:rsid w:val="005E4A1D"/>
    <w:rsid w:val="00601C90"/>
    <w:rsid w:val="00606EA2"/>
    <w:rsid w:val="006117D2"/>
    <w:rsid w:val="00612C74"/>
    <w:rsid w:val="0061314D"/>
    <w:rsid w:val="006226A5"/>
    <w:rsid w:val="00636D5D"/>
    <w:rsid w:val="006401F0"/>
    <w:rsid w:val="00640B97"/>
    <w:rsid w:val="006556C9"/>
    <w:rsid w:val="006606DB"/>
    <w:rsid w:val="006C4285"/>
    <w:rsid w:val="006D1996"/>
    <w:rsid w:val="006E0148"/>
    <w:rsid w:val="0072235B"/>
    <w:rsid w:val="00723325"/>
    <w:rsid w:val="007336C0"/>
    <w:rsid w:val="00741AEA"/>
    <w:rsid w:val="007529E1"/>
    <w:rsid w:val="00771E4C"/>
    <w:rsid w:val="00774149"/>
    <w:rsid w:val="00787D69"/>
    <w:rsid w:val="0079429A"/>
    <w:rsid w:val="007B7B3B"/>
    <w:rsid w:val="007D7615"/>
    <w:rsid w:val="007F75FB"/>
    <w:rsid w:val="008037A4"/>
    <w:rsid w:val="00850CC8"/>
    <w:rsid w:val="00852216"/>
    <w:rsid w:val="00853977"/>
    <w:rsid w:val="008552F1"/>
    <w:rsid w:val="00872D8C"/>
    <w:rsid w:val="00880A08"/>
    <w:rsid w:val="0089132B"/>
    <w:rsid w:val="008A1831"/>
    <w:rsid w:val="008A71FA"/>
    <w:rsid w:val="008A7458"/>
    <w:rsid w:val="008C20DB"/>
    <w:rsid w:val="008C292D"/>
    <w:rsid w:val="008D113D"/>
    <w:rsid w:val="008E23A0"/>
    <w:rsid w:val="008E4F6C"/>
    <w:rsid w:val="00930505"/>
    <w:rsid w:val="009761ED"/>
    <w:rsid w:val="00987F36"/>
    <w:rsid w:val="009A447F"/>
    <w:rsid w:val="009A5AB5"/>
    <w:rsid w:val="009A5B20"/>
    <w:rsid w:val="009A6BCB"/>
    <w:rsid w:val="009C02EA"/>
    <w:rsid w:val="009C1A76"/>
    <w:rsid w:val="009C1E81"/>
    <w:rsid w:val="009D04DE"/>
    <w:rsid w:val="009E5E8F"/>
    <w:rsid w:val="009F0CD6"/>
    <w:rsid w:val="00A01872"/>
    <w:rsid w:val="00A55A38"/>
    <w:rsid w:val="00A71EA3"/>
    <w:rsid w:val="00AC407C"/>
    <w:rsid w:val="00AC7FBB"/>
    <w:rsid w:val="00AD61F3"/>
    <w:rsid w:val="00AE4F03"/>
    <w:rsid w:val="00AE51D6"/>
    <w:rsid w:val="00AF310B"/>
    <w:rsid w:val="00AF5001"/>
    <w:rsid w:val="00AF5698"/>
    <w:rsid w:val="00B066F1"/>
    <w:rsid w:val="00B069EE"/>
    <w:rsid w:val="00B1291D"/>
    <w:rsid w:val="00B3631C"/>
    <w:rsid w:val="00B43611"/>
    <w:rsid w:val="00B54978"/>
    <w:rsid w:val="00B56464"/>
    <w:rsid w:val="00B73D96"/>
    <w:rsid w:val="00B763F7"/>
    <w:rsid w:val="00B91330"/>
    <w:rsid w:val="00BA4C3C"/>
    <w:rsid w:val="00BA578D"/>
    <w:rsid w:val="00BB5FE4"/>
    <w:rsid w:val="00BD2B98"/>
    <w:rsid w:val="00BD3DAF"/>
    <w:rsid w:val="00BE2A05"/>
    <w:rsid w:val="00BF1AB6"/>
    <w:rsid w:val="00BF209B"/>
    <w:rsid w:val="00C05FFE"/>
    <w:rsid w:val="00C1409E"/>
    <w:rsid w:val="00C34E2B"/>
    <w:rsid w:val="00C37CC6"/>
    <w:rsid w:val="00C41CA5"/>
    <w:rsid w:val="00C463F3"/>
    <w:rsid w:val="00C47BA5"/>
    <w:rsid w:val="00C67290"/>
    <w:rsid w:val="00C75DFD"/>
    <w:rsid w:val="00C75FA7"/>
    <w:rsid w:val="00C92742"/>
    <w:rsid w:val="00C9601A"/>
    <w:rsid w:val="00CB6FCF"/>
    <w:rsid w:val="00CC1F05"/>
    <w:rsid w:val="00CC4B96"/>
    <w:rsid w:val="00CD4EEA"/>
    <w:rsid w:val="00CF2FEB"/>
    <w:rsid w:val="00CF7F80"/>
    <w:rsid w:val="00D01ED8"/>
    <w:rsid w:val="00D218F9"/>
    <w:rsid w:val="00D254F3"/>
    <w:rsid w:val="00D33F84"/>
    <w:rsid w:val="00D35776"/>
    <w:rsid w:val="00D370FF"/>
    <w:rsid w:val="00D95DBB"/>
    <w:rsid w:val="00DC7100"/>
    <w:rsid w:val="00DE1A86"/>
    <w:rsid w:val="00E000E7"/>
    <w:rsid w:val="00E05345"/>
    <w:rsid w:val="00E1079D"/>
    <w:rsid w:val="00E329E5"/>
    <w:rsid w:val="00E50B9B"/>
    <w:rsid w:val="00E74D2C"/>
    <w:rsid w:val="00E8043A"/>
    <w:rsid w:val="00E84B89"/>
    <w:rsid w:val="00E9151B"/>
    <w:rsid w:val="00EB5F87"/>
    <w:rsid w:val="00EB73AB"/>
    <w:rsid w:val="00EC22AD"/>
    <w:rsid w:val="00EC357B"/>
    <w:rsid w:val="00EC48BF"/>
    <w:rsid w:val="00EC540A"/>
    <w:rsid w:val="00EE244B"/>
    <w:rsid w:val="00F03CD6"/>
    <w:rsid w:val="00F04676"/>
    <w:rsid w:val="00F13A6B"/>
    <w:rsid w:val="00F157A2"/>
    <w:rsid w:val="00F354DF"/>
    <w:rsid w:val="00F6354C"/>
    <w:rsid w:val="00F702AC"/>
    <w:rsid w:val="00F72E76"/>
    <w:rsid w:val="00F755CD"/>
    <w:rsid w:val="00F8700D"/>
    <w:rsid w:val="00F97025"/>
    <w:rsid w:val="00F97DE5"/>
    <w:rsid w:val="00FA7494"/>
    <w:rsid w:val="00FA7B8B"/>
    <w:rsid w:val="00FB2515"/>
    <w:rsid w:val="00FC2856"/>
    <w:rsid w:val="00FC6876"/>
    <w:rsid w:val="00FF4145"/>
    <w:rsid w:val="00FF4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3736C"/>
  <w15:docId w15:val="{C0366952-B321-440F-8459-B4A9C21B6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E244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EE2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85221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5221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5221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5221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52216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52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52216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9C1E81"/>
    <w:pPr>
      <w:ind w:left="720"/>
      <w:contextualSpacing/>
      <w:jc w:val="both"/>
    </w:pPr>
  </w:style>
  <w:style w:type="paragraph" w:styleId="Antrats">
    <w:name w:val="header"/>
    <w:basedOn w:val="prastasis"/>
    <w:link w:val="AntratsDiagrama"/>
    <w:uiPriority w:val="99"/>
    <w:unhideWhenUsed/>
    <w:rsid w:val="00D33F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33F84"/>
  </w:style>
  <w:style w:type="paragraph" w:styleId="Porat">
    <w:name w:val="footer"/>
    <w:basedOn w:val="prastasis"/>
    <w:link w:val="PoratDiagrama"/>
    <w:uiPriority w:val="99"/>
    <w:unhideWhenUsed/>
    <w:rsid w:val="00D33F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33F84"/>
  </w:style>
  <w:style w:type="character" w:styleId="Hipersaitas">
    <w:name w:val="Hyperlink"/>
    <w:basedOn w:val="Numatytasispastraiposriftas"/>
    <w:uiPriority w:val="99"/>
    <w:unhideWhenUsed/>
    <w:rsid w:val="003E5A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2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B0877-83CE-4654-B6E6-8E49FCA3D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991</Words>
  <Characters>566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</Company>
  <LinksUpToDate>false</LinksUpToDate>
  <CharactersWithSpaces>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Žana Zimina</dc:creator>
  <cp:lastModifiedBy>Audra Klimantavičiūtė</cp:lastModifiedBy>
  <cp:revision>4</cp:revision>
  <cp:lastPrinted>2014-10-09T12:35:00Z</cp:lastPrinted>
  <dcterms:created xsi:type="dcterms:W3CDTF">2016-11-16T12:34:00Z</dcterms:created>
  <dcterms:modified xsi:type="dcterms:W3CDTF">2016-11-21T11:48:00Z</dcterms:modified>
</cp:coreProperties>
</file>