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E6BE216" wp14:editId="1BCD3E8F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C603F" w:rsidRPr="002C603F" w:rsidRDefault="00D761EC" w:rsidP="002C603F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62366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862366" w:rsidRPr="002C603F">
        <w:rPr>
          <w:rFonts w:ascii="Times New Roman" w:hAnsi="Times New Roman"/>
          <w:b/>
          <w:noProof/>
          <w:sz w:val="24"/>
          <w:szCs w:val="24"/>
          <w:lang w:val="lt-LT"/>
        </w:rPr>
        <w:t xml:space="preserve">LIETUVOS RESPUBLIKOS SOCIALINĖS APSAUGOS IR DARBO MINISTRO </w:t>
      </w:r>
    </w:p>
    <w:p w:rsidR="003D0BAD" w:rsidRPr="008D77F8" w:rsidRDefault="00862366" w:rsidP="002C603F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C603F">
        <w:rPr>
          <w:rFonts w:ascii="Times New Roman" w:hAnsi="Times New Roman"/>
          <w:b/>
          <w:noProof/>
          <w:sz w:val="24"/>
          <w:szCs w:val="24"/>
          <w:lang w:val="lt-LT"/>
        </w:rPr>
        <w:t>2014 M. LIEPOS 31 D. ĮSAKYMO NR. A1-400 „DĖL FINANSAVIMO SKYRIMO PROJEKTAMS, ĮGYVENDINAMIEMS PAGAL 2014–2020 M. EUROPOS SĄJUNGOS STRUKTŪRINIŲ FONDŲ INVESTICIJŲ VEIKSMŲ PROGRAMOS PROJEKTO 7 PRIORITETO „KOKYBIŠKO UŽIMTUMO IR DALYVAVIMO DARBO RINKOJE SKATINIMAS“ 7.3.1 KONKRETŲ UŽDAVINĮ „PADIDINTI GYVENTOJŲ, YPAČ ILGALAIKIŲ IR NEKVALIFIKUOTŲ BEDARBIŲ BEI NEĮGALIŲJŲ, UŽIMTUMĄ“ PAKEITIMO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C603F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C603F">
        <w:rPr>
          <w:rFonts w:ascii="Times New Roman" w:hAnsi="Times New Roman"/>
          <w:sz w:val="24"/>
          <w:szCs w:val="24"/>
          <w:lang w:val="lt-LT"/>
        </w:rPr>
        <w:t>sausio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5A27">
        <w:rPr>
          <w:rFonts w:ascii="Times New Roman" w:hAnsi="Times New Roman"/>
          <w:sz w:val="24"/>
          <w:szCs w:val="24"/>
          <w:lang w:val="lt-LT"/>
        </w:rPr>
        <w:t>2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</w:t>
      </w:r>
      <w:r w:rsidR="000A6B9F">
        <w:rPr>
          <w:rFonts w:ascii="Times New Roman" w:hAnsi="Times New Roman"/>
          <w:sz w:val="24"/>
          <w:szCs w:val="24"/>
          <w:lang w:val="lt-LT"/>
        </w:rPr>
        <w:t xml:space="preserve"> A1-</w:t>
      </w:r>
      <w:r w:rsidR="00445A27">
        <w:rPr>
          <w:rFonts w:ascii="Times New Roman" w:hAnsi="Times New Roman"/>
          <w:sz w:val="24"/>
          <w:szCs w:val="24"/>
          <w:lang w:val="lt-LT"/>
        </w:rPr>
        <w:t>7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C603F" w:rsidRPr="002C603F" w:rsidRDefault="002C603F" w:rsidP="002C603F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2C603F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 w:rsidR="00691783">
        <w:rPr>
          <w:rFonts w:ascii="Times New Roman" w:hAnsi="Times New Roman"/>
          <w:sz w:val="24"/>
          <w:szCs w:val="24"/>
          <w:lang w:val="lt-LT"/>
        </w:rPr>
        <w:t>s</w:t>
      </w:r>
      <w:r w:rsidRPr="002C603F">
        <w:rPr>
          <w:rFonts w:ascii="Times New Roman" w:hAnsi="Times New Roman"/>
          <w:sz w:val="24"/>
          <w:szCs w:val="24"/>
          <w:lang w:val="lt-LT"/>
        </w:rPr>
        <w:t>ocialinės apsaugos ir darbo ministro</w:t>
      </w:r>
      <w:proofErr w:type="gramEnd"/>
      <w:r w:rsidRPr="002C603F">
        <w:rPr>
          <w:rFonts w:ascii="Times New Roman" w:hAnsi="Times New Roman"/>
          <w:sz w:val="24"/>
          <w:szCs w:val="24"/>
          <w:lang w:val="lt-LT"/>
        </w:rPr>
        <w:t xml:space="preserve"> 2014 m. </w:t>
      </w:r>
      <w:r>
        <w:rPr>
          <w:rFonts w:ascii="Times New Roman" w:hAnsi="Times New Roman"/>
          <w:sz w:val="24"/>
          <w:szCs w:val="24"/>
          <w:lang w:val="lt-LT"/>
        </w:rPr>
        <w:t>liepos 31</w:t>
      </w:r>
      <w:r w:rsidRPr="002C603F">
        <w:rPr>
          <w:rFonts w:ascii="Times New Roman" w:hAnsi="Times New Roman"/>
          <w:sz w:val="24"/>
          <w:szCs w:val="24"/>
          <w:lang w:val="lt-LT"/>
        </w:rPr>
        <w:t xml:space="preserve"> d. įsakymą Nr. A1-</w:t>
      </w:r>
      <w:r>
        <w:rPr>
          <w:rFonts w:ascii="Times New Roman" w:hAnsi="Times New Roman"/>
          <w:sz w:val="24"/>
          <w:szCs w:val="24"/>
          <w:lang w:val="lt-LT"/>
        </w:rPr>
        <w:t>400</w:t>
      </w:r>
      <w:r w:rsidRPr="002C603F">
        <w:rPr>
          <w:rFonts w:ascii="Times New Roman" w:hAnsi="Times New Roman"/>
          <w:sz w:val="24"/>
          <w:szCs w:val="24"/>
          <w:lang w:val="lt-LT"/>
        </w:rPr>
        <w:t xml:space="preserve"> „Dėl finansavimo skyrimo projekt</w:t>
      </w:r>
      <w:r>
        <w:rPr>
          <w:rFonts w:ascii="Times New Roman" w:hAnsi="Times New Roman"/>
          <w:sz w:val="24"/>
          <w:szCs w:val="24"/>
          <w:lang w:val="lt-LT"/>
        </w:rPr>
        <w:t>ams</w:t>
      </w:r>
      <w:r w:rsidRPr="002C603F">
        <w:rPr>
          <w:rFonts w:ascii="Times New Roman" w:hAnsi="Times New Roman"/>
          <w:sz w:val="24"/>
          <w:szCs w:val="24"/>
          <w:lang w:val="lt-LT"/>
        </w:rPr>
        <w:t>, įgyvendinam</w:t>
      </w:r>
      <w:r>
        <w:rPr>
          <w:rFonts w:ascii="Times New Roman" w:hAnsi="Times New Roman"/>
          <w:sz w:val="24"/>
          <w:szCs w:val="24"/>
          <w:lang w:val="lt-LT"/>
        </w:rPr>
        <w:t>iems</w:t>
      </w:r>
      <w:r w:rsidRPr="002C603F">
        <w:rPr>
          <w:rFonts w:ascii="Times New Roman" w:hAnsi="Times New Roman"/>
          <w:sz w:val="24"/>
          <w:szCs w:val="24"/>
          <w:lang w:val="lt-LT"/>
        </w:rPr>
        <w:t xml:space="preserve"> pagal 2014–2020 m. Europos Sąjungos </w:t>
      </w:r>
      <w:r w:rsidR="00691783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2C603F">
        <w:rPr>
          <w:rFonts w:ascii="Times New Roman" w:hAnsi="Times New Roman"/>
          <w:sz w:val="24"/>
          <w:szCs w:val="24"/>
          <w:lang w:val="lt-LT"/>
        </w:rPr>
        <w:t>fondų investicijų veik</w:t>
      </w:r>
      <w:bookmarkStart w:id="8" w:name="_GoBack"/>
      <w:bookmarkEnd w:id="8"/>
      <w:r w:rsidRPr="002C603F">
        <w:rPr>
          <w:rFonts w:ascii="Times New Roman" w:hAnsi="Times New Roman"/>
          <w:sz w:val="24"/>
          <w:szCs w:val="24"/>
          <w:lang w:val="lt-LT"/>
        </w:rPr>
        <w:t xml:space="preserve">smų programos </w:t>
      </w:r>
      <w:r w:rsidR="00691783">
        <w:rPr>
          <w:rFonts w:ascii="Times New Roman" w:hAnsi="Times New Roman"/>
          <w:sz w:val="24"/>
          <w:szCs w:val="24"/>
          <w:lang w:val="lt-LT"/>
        </w:rPr>
        <w:t xml:space="preserve">projekto </w:t>
      </w:r>
      <w:r w:rsidRPr="002C603F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7.3.1 konkretų uždavinį „Padidinti gyventojų, ypač ilgalaikių ir nekvalifikuotų bedarbių bei neįgaliųjų, užimtumą“</w:t>
      </w:r>
      <w:r w:rsidR="00F17E12">
        <w:rPr>
          <w:rFonts w:ascii="Times New Roman" w:hAnsi="Times New Roman"/>
          <w:sz w:val="24"/>
          <w:szCs w:val="24"/>
          <w:lang w:val="lt-LT"/>
        </w:rPr>
        <w:t xml:space="preserve"> ir išdėstau 1 punktą taip</w:t>
      </w:r>
      <w:r w:rsidRPr="002C603F">
        <w:rPr>
          <w:rFonts w:ascii="Times New Roman" w:hAnsi="Times New Roman"/>
          <w:sz w:val="24"/>
          <w:szCs w:val="24"/>
          <w:lang w:val="lt-LT"/>
        </w:rPr>
        <w:t>:</w:t>
      </w:r>
    </w:p>
    <w:p w:rsidR="002C603F" w:rsidRDefault="00691783" w:rsidP="002C603F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>1. S k i r i u šio įsakymo priede nurodyt</w:t>
      </w:r>
      <w:r w:rsidR="002C603F">
        <w:rPr>
          <w:rFonts w:ascii="Times New Roman" w:hAnsi="Times New Roman"/>
          <w:sz w:val="24"/>
          <w:szCs w:val="24"/>
          <w:lang w:val="lt-LT"/>
        </w:rPr>
        <w:t>iems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2C603F">
        <w:rPr>
          <w:rFonts w:ascii="Times New Roman" w:hAnsi="Times New Roman"/>
          <w:sz w:val="24"/>
          <w:szCs w:val="24"/>
          <w:lang w:val="lt-LT"/>
        </w:rPr>
        <w:t>iems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projekt</w:t>
      </w:r>
      <w:r w:rsidR="002C603F">
        <w:rPr>
          <w:rFonts w:ascii="Times New Roman" w:hAnsi="Times New Roman"/>
          <w:sz w:val="24"/>
          <w:szCs w:val="24"/>
          <w:lang w:val="lt-LT"/>
        </w:rPr>
        <w:t>ams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iki </w:t>
      </w:r>
      <w:r w:rsidR="002C603F">
        <w:rPr>
          <w:rFonts w:ascii="Times New Roman" w:hAnsi="Times New Roman"/>
          <w:sz w:val="24"/>
          <w:szCs w:val="24"/>
          <w:lang w:val="lt-LT"/>
        </w:rPr>
        <w:t>53 486 405,24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C603F">
        <w:rPr>
          <w:rFonts w:ascii="Times New Roman" w:hAnsi="Times New Roman"/>
          <w:sz w:val="24"/>
          <w:szCs w:val="24"/>
          <w:lang w:val="lt-LT"/>
        </w:rPr>
        <w:t>eurų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penkiasdešimt trijų milijonų keturių šimtų aštuoniasdešimt šešių tūkstančių keturių šimtų penkių eurų 24 centų) </w:t>
      </w:r>
      <w:r w:rsidR="00F17E12">
        <w:rPr>
          <w:rFonts w:ascii="Times New Roman" w:hAnsi="Times New Roman"/>
          <w:sz w:val="24"/>
          <w:szCs w:val="24"/>
          <w:lang w:val="lt-LT"/>
        </w:rPr>
        <w:t xml:space="preserve">finansavimą 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>01.02 programos „Užimtumo didinimas“ 010020101</w:t>
      </w:r>
      <w:r w:rsidR="002C603F">
        <w:rPr>
          <w:rFonts w:ascii="Times New Roman" w:hAnsi="Times New Roman"/>
          <w:sz w:val="24"/>
          <w:szCs w:val="24"/>
          <w:lang w:val="lt-LT"/>
        </w:rPr>
        <w:t>10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priemonės „</w:t>
      </w:r>
      <w:r w:rsidR="002C603F">
        <w:rPr>
          <w:rFonts w:ascii="Times New Roman" w:hAnsi="Times New Roman"/>
          <w:sz w:val="24"/>
          <w:szCs w:val="24"/>
          <w:lang w:val="lt-LT"/>
        </w:rPr>
        <w:t>Derinant darbo pasiūlą ir paklausą remti bedarbių integraciją į darbo rinką (profesinis mokymas, parama darbo vietai steigti)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>“ (funkcinės klasifikacijos kodas – 10.05.01.01, finansavimo šaltini</w:t>
      </w:r>
      <w:r w:rsidR="002C603F">
        <w:rPr>
          <w:rFonts w:ascii="Times New Roman" w:hAnsi="Times New Roman"/>
          <w:sz w:val="24"/>
          <w:szCs w:val="24"/>
          <w:lang w:val="lt-LT"/>
        </w:rPr>
        <w:t>ų kodai: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1.3.2.</w:t>
      </w:r>
      <w:r w:rsidR="002C603F">
        <w:rPr>
          <w:rFonts w:ascii="Times New Roman" w:hAnsi="Times New Roman"/>
          <w:sz w:val="24"/>
          <w:szCs w:val="24"/>
          <w:lang w:val="lt-LT"/>
        </w:rPr>
        <w:t>7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>.1 (E</w:t>
      </w:r>
      <w:r>
        <w:rPr>
          <w:rFonts w:ascii="Times New Roman" w:hAnsi="Times New Roman"/>
          <w:sz w:val="24"/>
          <w:szCs w:val="24"/>
          <w:lang w:val="lt-LT"/>
        </w:rPr>
        <w:t xml:space="preserve">uropos 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>ąjungos</w:t>
      </w:r>
      <w:r w:rsidR="002C603F" w:rsidRPr="003E33DD">
        <w:rPr>
          <w:rFonts w:ascii="Times New Roman" w:hAnsi="Times New Roman"/>
          <w:sz w:val="24"/>
          <w:szCs w:val="24"/>
          <w:lang w:val="lt-LT"/>
        </w:rPr>
        <w:t xml:space="preserve"> lėšos</w:t>
      </w:r>
      <w:r w:rsidR="002C603F" w:rsidRPr="00F63060">
        <w:rPr>
          <w:rFonts w:ascii="Times New Roman" w:hAnsi="Times New Roman"/>
          <w:sz w:val="24"/>
          <w:szCs w:val="24"/>
          <w:lang w:val="lt-LT"/>
        </w:rPr>
        <w:t>)</w:t>
      </w:r>
      <w:r w:rsidR="002C603F">
        <w:rPr>
          <w:rFonts w:ascii="Times New Roman" w:hAnsi="Times New Roman"/>
          <w:sz w:val="24"/>
          <w:szCs w:val="24"/>
          <w:lang w:val="lt-LT"/>
        </w:rPr>
        <w:t>, 1.2.2.7.1 (</w:t>
      </w:r>
      <w:r>
        <w:rPr>
          <w:rFonts w:ascii="Times New Roman" w:hAnsi="Times New Roman"/>
          <w:sz w:val="24"/>
          <w:szCs w:val="24"/>
          <w:lang w:val="lt-LT"/>
        </w:rPr>
        <w:t>valstybės biudžeto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 lėšos), </w:t>
      </w:r>
      <w:r w:rsidR="00C33173">
        <w:rPr>
          <w:rFonts w:ascii="Times New Roman" w:hAnsi="Times New Roman"/>
          <w:sz w:val="24"/>
          <w:szCs w:val="24"/>
          <w:lang w:val="lt-LT"/>
        </w:rPr>
        <w:t xml:space="preserve">iš jų </w:t>
      </w:r>
      <w:r w:rsidR="002C603F">
        <w:rPr>
          <w:rFonts w:ascii="Times New Roman" w:hAnsi="Times New Roman"/>
          <w:sz w:val="24"/>
          <w:szCs w:val="24"/>
          <w:lang w:val="lt-LT"/>
        </w:rPr>
        <w:t>2015 m.: projektui „Ilgalaikių bedarbių įdarbinimo rėmimas“ – iki 5 390 029,00 eurų (penkių milijonų trijų šimtų devyniasdešimt</w:t>
      </w:r>
      <w:r w:rsidR="00C75A92">
        <w:rPr>
          <w:rFonts w:ascii="Times New Roman" w:hAnsi="Times New Roman"/>
          <w:sz w:val="24"/>
          <w:szCs w:val="24"/>
          <w:lang w:val="lt-LT"/>
        </w:rPr>
        <w:t>ies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 tūkstančių dvidešimt devynių eurų) Europos Sąjungos struktūrinių fondų lėšų ir iki 1 735 209,00 eurų (vieno milijono septynių šimtų trisdešimt penkių tūkstančių dviejų šimtų devynių eurų) valstybės biudžeto lėšų ir projektui „Nekvalifikuotų asmenų kompetencijų didinimas“ – iki </w:t>
      </w:r>
      <w:r w:rsidR="00C75A92">
        <w:rPr>
          <w:rFonts w:ascii="Times New Roman" w:hAnsi="Times New Roman"/>
          <w:sz w:val="24"/>
          <w:szCs w:val="24"/>
          <w:lang w:val="lt-LT"/>
        </w:rPr>
        <w:t>10 076 </w:t>
      </w:r>
      <w:r w:rsidR="002C603F">
        <w:rPr>
          <w:rFonts w:ascii="Times New Roman" w:hAnsi="Times New Roman"/>
          <w:sz w:val="24"/>
          <w:szCs w:val="24"/>
          <w:lang w:val="lt-LT"/>
        </w:rPr>
        <w:t>90</w:t>
      </w:r>
      <w:r w:rsidR="00110FC8">
        <w:rPr>
          <w:rFonts w:ascii="Times New Roman" w:hAnsi="Times New Roman"/>
          <w:sz w:val="24"/>
          <w:szCs w:val="24"/>
          <w:lang w:val="lt-LT"/>
        </w:rPr>
        <w:t>6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,00 eurų (dešimties milijonų septyniasdešimt šešių tūkstančių devynių šimtų </w:t>
      </w:r>
      <w:r w:rsidR="00110FC8">
        <w:rPr>
          <w:rFonts w:ascii="Times New Roman" w:hAnsi="Times New Roman"/>
          <w:sz w:val="24"/>
          <w:szCs w:val="24"/>
          <w:lang w:val="lt-LT"/>
        </w:rPr>
        <w:t>šešių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 eurų) Europos Sąjungos struktūrinių fondų lėšų ir iki 3 244 053,00 eurų (trijų milijonų dviejų šimtų keturiasdešimt keturių tūkstančių penkiasdešimt trijų eurų) </w:t>
      </w:r>
      <w:r>
        <w:rPr>
          <w:rFonts w:ascii="Times New Roman" w:hAnsi="Times New Roman"/>
          <w:sz w:val="24"/>
          <w:szCs w:val="24"/>
          <w:lang w:val="lt-LT"/>
        </w:rPr>
        <w:t>valstybės biudžeto lėšų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 2014</w:t>
      </w:r>
      <w:r w:rsidR="002C603F" w:rsidRPr="0052652F">
        <w:rPr>
          <w:rFonts w:ascii="Times New Roman" w:hAnsi="Times New Roman"/>
          <w:sz w:val="24"/>
          <w:szCs w:val="24"/>
          <w:lang w:val="lt-LT"/>
        </w:rPr>
        <w:t>–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2020 metų </w:t>
      </w:r>
      <w:r w:rsidR="002C603F" w:rsidRPr="0052652F">
        <w:rPr>
          <w:rFonts w:ascii="Times New Roman" w:hAnsi="Times New Roman"/>
          <w:sz w:val="24"/>
          <w:szCs w:val="24"/>
          <w:lang w:val="lt-LT"/>
        </w:rPr>
        <w:lastRenderedPageBreak/>
        <w:t>Europos Sąjungos fondų investicijų veiksmų programos 7 prioriteto „Kokybiško užimtumo ir dalyvavimo darbo rinkoje skatinimas“ 7.3.1 konkre</w:t>
      </w:r>
      <w:r w:rsidR="00D31F3D">
        <w:rPr>
          <w:rFonts w:ascii="Times New Roman" w:hAnsi="Times New Roman"/>
          <w:sz w:val="24"/>
          <w:szCs w:val="24"/>
          <w:lang w:val="lt-LT"/>
        </w:rPr>
        <w:t>čiam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C603F" w:rsidRPr="0052652F">
        <w:rPr>
          <w:rFonts w:ascii="Times New Roman" w:hAnsi="Times New Roman"/>
          <w:sz w:val="24"/>
          <w:szCs w:val="24"/>
          <w:lang w:val="lt-LT"/>
        </w:rPr>
        <w:t>uždavin</w:t>
      </w:r>
      <w:r w:rsidR="002C603F">
        <w:rPr>
          <w:rFonts w:ascii="Times New Roman" w:hAnsi="Times New Roman"/>
          <w:sz w:val="24"/>
          <w:szCs w:val="24"/>
          <w:lang w:val="lt-LT"/>
        </w:rPr>
        <w:t>i</w:t>
      </w:r>
      <w:r w:rsidR="00D31F3D">
        <w:rPr>
          <w:rFonts w:ascii="Times New Roman" w:hAnsi="Times New Roman"/>
          <w:sz w:val="24"/>
          <w:szCs w:val="24"/>
          <w:lang w:val="lt-LT"/>
        </w:rPr>
        <w:t>ui</w:t>
      </w:r>
      <w:r w:rsidR="002C603F" w:rsidRPr="0052652F">
        <w:rPr>
          <w:rFonts w:ascii="Times New Roman" w:hAnsi="Times New Roman"/>
          <w:sz w:val="24"/>
          <w:szCs w:val="24"/>
          <w:lang w:val="lt-LT"/>
        </w:rPr>
        <w:t xml:space="preserve"> „Padidinti gyventojų, ypač ilgalaikių ir nekvalifikuotų bedarbių bei neįgaliųjų, užimtumą“</w:t>
      </w:r>
      <w:r w:rsidR="002C603F">
        <w:rPr>
          <w:rFonts w:ascii="Times New Roman" w:hAnsi="Times New Roman"/>
          <w:sz w:val="24"/>
          <w:szCs w:val="24"/>
          <w:lang w:val="lt-LT"/>
        </w:rPr>
        <w:t xml:space="preserve"> įgyvendinti.</w:t>
      </w:r>
      <w:r>
        <w:rPr>
          <w:rFonts w:ascii="Times New Roman" w:hAnsi="Times New Roman"/>
          <w:sz w:val="24"/>
          <w:szCs w:val="24"/>
          <w:lang w:val="lt-LT"/>
        </w:rPr>
        <w:t>“</w:t>
      </w:r>
    </w:p>
    <w:p w:rsidR="002C603F" w:rsidRDefault="002C603F" w:rsidP="002C603F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2C603F" w:rsidRPr="00383FF6" w:rsidRDefault="002C603F" w:rsidP="002C603F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C603F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3D0BAD" w:rsidRPr="00383FF6" w:rsidRDefault="00D761EC" w:rsidP="00C3317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331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C6" w:rsidRDefault="007241C6">
      <w:r>
        <w:separator/>
      </w:r>
    </w:p>
  </w:endnote>
  <w:endnote w:type="continuationSeparator" w:id="0">
    <w:p w:rsidR="007241C6" w:rsidRDefault="007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C6" w:rsidRDefault="007241C6">
      <w:r>
        <w:separator/>
      </w:r>
    </w:p>
  </w:footnote>
  <w:footnote w:type="continuationSeparator" w:id="0">
    <w:p w:rsidR="007241C6" w:rsidRDefault="0072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6B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2325"/>
    <w:rsid w:val="00045BBF"/>
    <w:rsid w:val="00066E5B"/>
    <w:rsid w:val="000902EE"/>
    <w:rsid w:val="000A6B9F"/>
    <w:rsid w:val="000B1E95"/>
    <w:rsid w:val="000C354E"/>
    <w:rsid w:val="00110FC8"/>
    <w:rsid w:val="0014073C"/>
    <w:rsid w:val="001523FD"/>
    <w:rsid w:val="001524A9"/>
    <w:rsid w:val="00157B0B"/>
    <w:rsid w:val="001D7531"/>
    <w:rsid w:val="00202AB4"/>
    <w:rsid w:val="002A07D8"/>
    <w:rsid w:val="002C3984"/>
    <w:rsid w:val="002C603F"/>
    <w:rsid w:val="002D3499"/>
    <w:rsid w:val="002F2EC5"/>
    <w:rsid w:val="0033315F"/>
    <w:rsid w:val="00356D49"/>
    <w:rsid w:val="00372173"/>
    <w:rsid w:val="00383FF6"/>
    <w:rsid w:val="003D0BAD"/>
    <w:rsid w:val="003E646A"/>
    <w:rsid w:val="003F679C"/>
    <w:rsid w:val="00407E28"/>
    <w:rsid w:val="004229B9"/>
    <w:rsid w:val="004377ED"/>
    <w:rsid w:val="00445A27"/>
    <w:rsid w:val="00473B71"/>
    <w:rsid w:val="004F4303"/>
    <w:rsid w:val="004F70E6"/>
    <w:rsid w:val="00514BDC"/>
    <w:rsid w:val="00541010"/>
    <w:rsid w:val="00545DDF"/>
    <w:rsid w:val="00576C15"/>
    <w:rsid w:val="005B520F"/>
    <w:rsid w:val="00641B46"/>
    <w:rsid w:val="00691783"/>
    <w:rsid w:val="006A6BA7"/>
    <w:rsid w:val="006C7613"/>
    <w:rsid w:val="006F7593"/>
    <w:rsid w:val="00722155"/>
    <w:rsid w:val="007241C6"/>
    <w:rsid w:val="0072718E"/>
    <w:rsid w:val="00740DFD"/>
    <w:rsid w:val="00797DEF"/>
    <w:rsid w:val="007C49C6"/>
    <w:rsid w:val="007E7D86"/>
    <w:rsid w:val="00862366"/>
    <w:rsid w:val="008715BB"/>
    <w:rsid w:val="00881151"/>
    <w:rsid w:val="008A17C0"/>
    <w:rsid w:val="008C7C0A"/>
    <w:rsid w:val="008D77F8"/>
    <w:rsid w:val="00912EAE"/>
    <w:rsid w:val="00921E62"/>
    <w:rsid w:val="00954862"/>
    <w:rsid w:val="009F5048"/>
    <w:rsid w:val="00A208CC"/>
    <w:rsid w:val="00A37846"/>
    <w:rsid w:val="00A7463C"/>
    <w:rsid w:val="00A94D42"/>
    <w:rsid w:val="00AA5C7B"/>
    <w:rsid w:val="00B81FA4"/>
    <w:rsid w:val="00BB2A15"/>
    <w:rsid w:val="00BD2F2B"/>
    <w:rsid w:val="00C2154D"/>
    <w:rsid w:val="00C23B62"/>
    <w:rsid w:val="00C33173"/>
    <w:rsid w:val="00C75A92"/>
    <w:rsid w:val="00D31F3D"/>
    <w:rsid w:val="00D4579D"/>
    <w:rsid w:val="00D67987"/>
    <w:rsid w:val="00D761EC"/>
    <w:rsid w:val="00E17E91"/>
    <w:rsid w:val="00E956D3"/>
    <w:rsid w:val="00ED3C8F"/>
    <w:rsid w:val="00EE3CDF"/>
    <w:rsid w:val="00F17E12"/>
    <w:rsid w:val="00F47AC6"/>
    <w:rsid w:val="00F54BC4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738AE-83C5-4DD1-AFA0-C011FB46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7</cp:revision>
  <cp:lastPrinted>2014-12-29T11:55:00Z</cp:lastPrinted>
  <dcterms:created xsi:type="dcterms:W3CDTF">2014-12-30T07:02:00Z</dcterms:created>
  <dcterms:modified xsi:type="dcterms:W3CDTF">2015-01-06T09:55:00Z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1974133609</vt:i4>
  </property>
  <property fmtid="{D5CDD505-2E9C-101B-9397-08002B2CF9AE}" pid="3" name="_NewReviewCycle">
    <vt:lpwstr/>
  </property>
  <property fmtid="{D5CDD505-2E9C-101B-9397-08002B2CF9AE}" pid="4" name="_EmailSubject">
    <vt:lpwstr>pakeisti isakymai del finansavimo skyrimo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-1969350453</vt:i4>
  </property>
  <property fmtid="{D5CDD505-2E9C-101B-9397-08002B2CF9AE}" pid="8" name="_ReviewingToolsShownOnce">
    <vt:lpwstr/>
  </property>
</Properties>
</file>