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460"/>
        <w:gridCol w:w="6154"/>
        <w:gridCol w:w="146"/>
      </w:tblGrid>
      <w:tr w:rsidR="00A42A2C" w:rsidRPr="00656641" w:rsidTr="00883C72">
        <w:trPr>
          <w:trHeight w:val="2070"/>
        </w:trPr>
        <w:tc>
          <w:tcPr>
            <w:tcW w:w="8460" w:type="dxa"/>
          </w:tcPr>
          <w:p w:rsidR="00A42A2C" w:rsidRPr="00656641" w:rsidRDefault="00A42A2C" w:rsidP="00AA5F4E">
            <w:pPr>
              <w:tabs>
                <w:tab w:val="left" w:pos="2727"/>
                <w:tab w:val="left" w:pos="5442"/>
              </w:tabs>
              <w:spacing w:after="0" w:line="240" w:lineRule="auto"/>
              <w:ind w:left="15" w:firstLine="7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42A2C" w:rsidRPr="00656641" w:rsidRDefault="00A42A2C" w:rsidP="00A42A2C">
            <w:pPr>
              <w:spacing w:after="0" w:line="240" w:lineRule="auto"/>
              <w:ind w:left="15" w:firstLine="720"/>
              <w:jc w:val="both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6300" w:type="dxa"/>
            <w:gridSpan w:val="2"/>
          </w:tcPr>
          <w:p w:rsidR="00973892" w:rsidRPr="00973892" w:rsidRDefault="00973892" w:rsidP="00973892">
            <w:pPr>
              <w:spacing w:after="0" w:line="240" w:lineRule="auto"/>
              <w:ind w:left="1602"/>
              <w:jc w:val="right"/>
              <w:rPr>
                <w:rFonts w:ascii="Times New Roman" w:eastAsia="Times New Roman" w:hAnsi="Times New Roman" w:cs="Times New Roman"/>
                <w:color w:val="BFBFBF" w:themeColor="background1" w:themeShade="BF"/>
              </w:rPr>
            </w:pPr>
            <w:r w:rsidRPr="00973892">
              <w:rPr>
                <w:rFonts w:ascii="Times New Roman" w:eastAsia="Times New Roman" w:hAnsi="Times New Roman" w:cs="Times New Roman"/>
                <w:color w:val="BFBFBF" w:themeColor="background1" w:themeShade="BF"/>
              </w:rPr>
              <w:t>PROJEKTAS</w:t>
            </w:r>
          </w:p>
          <w:p w:rsidR="00973892" w:rsidRDefault="00973892" w:rsidP="00883C72">
            <w:pPr>
              <w:spacing w:after="0" w:line="240" w:lineRule="auto"/>
              <w:ind w:left="160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42A2C" w:rsidRPr="00656641" w:rsidRDefault="00A42A2C" w:rsidP="00883C72">
            <w:pPr>
              <w:spacing w:after="0" w:line="240" w:lineRule="auto"/>
              <w:ind w:left="1602"/>
              <w:jc w:val="both"/>
              <w:rPr>
                <w:rFonts w:ascii="Times New Roman" w:eastAsia="Times New Roman" w:hAnsi="Times New Roman" w:cs="Times New Roman"/>
              </w:rPr>
            </w:pPr>
            <w:r w:rsidRPr="00656641">
              <w:rPr>
                <w:rFonts w:ascii="Times New Roman" w:eastAsia="Times New Roman" w:hAnsi="Times New Roman" w:cs="Times New Roman"/>
              </w:rPr>
              <w:t>2014–2020 m</w:t>
            </w:r>
            <w:r w:rsidR="00733C77" w:rsidRPr="00656641">
              <w:rPr>
                <w:rFonts w:ascii="Times New Roman" w:eastAsia="Times New Roman" w:hAnsi="Times New Roman" w:cs="Times New Roman"/>
              </w:rPr>
              <w:t xml:space="preserve">. </w:t>
            </w:r>
            <w:r w:rsidRPr="00656641">
              <w:rPr>
                <w:rFonts w:ascii="Times New Roman" w:eastAsia="Times New Roman" w:hAnsi="Times New Roman" w:cs="Times New Roman"/>
              </w:rPr>
              <w:t>Europos Sąjungos fondų investicijų veiksmų programos 9 prioriteto „Visuomenės švietimas ir žmogiškųjų išteklių potencialo didinimas“ 09.3.3-LMT-K-712 priemonės „</w:t>
            </w:r>
            <w:r w:rsidR="00AA67D3" w:rsidRPr="00656641">
              <w:rPr>
                <w:rFonts w:ascii="Times New Roman" w:eastAsia="Times New Roman" w:hAnsi="Times New Roman" w:cs="Times New Roman"/>
              </w:rPr>
              <w:t>Mokslininkų, kitų tyrėjų, studentų mokslinės kompetencijos ugdymas per praktinę mokslinę veiklą</w:t>
            </w:r>
            <w:r w:rsidRPr="00656641">
              <w:rPr>
                <w:rFonts w:ascii="Times New Roman" w:eastAsia="Times New Roman" w:hAnsi="Times New Roman" w:cs="Times New Roman"/>
              </w:rPr>
              <w:t>“ projektų finansavimo sąlygų aprašo</w:t>
            </w:r>
            <w:r w:rsidR="00E31A34">
              <w:rPr>
                <w:rFonts w:ascii="Times New Roman" w:eastAsia="Times New Roman" w:hAnsi="Times New Roman" w:cs="Times New Roman"/>
              </w:rPr>
              <w:t xml:space="preserve"> Nr. </w:t>
            </w:r>
            <w:r w:rsidR="00BF78A0">
              <w:rPr>
                <w:rFonts w:ascii="Times New Roman" w:eastAsia="Times New Roman" w:hAnsi="Times New Roman" w:cs="Times New Roman"/>
              </w:rPr>
              <w:t>3</w:t>
            </w:r>
            <w:r w:rsidRPr="00656641">
              <w:rPr>
                <w:rFonts w:ascii="Times New Roman" w:eastAsia="Times New Roman" w:hAnsi="Times New Roman" w:cs="Times New Roman"/>
              </w:rPr>
              <w:t xml:space="preserve"> </w:t>
            </w:r>
            <w:r w:rsidR="00E87A23" w:rsidRPr="00656641">
              <w:rPr>
                <w:rFonts w:ascii="Times New Roman" w:eastAsia="Times New Roman" w:hAnsi="Times New Roman" w:cs="Times New Roman"/>
              </w:rPr>
              <w:t>5</w:t>
            </w:r>
            <w:r w:rsidRPr="00656641">
              <w:rPr>
                <w:rFonts w:ascii="Times New Roman" w:eastAsia="Times New Roman" w:hAnsi="Times New Roman" w:cs="Times New Roman"/>
              </w:rPr>
              <w:t xml:space="preserve"> priedas</w:t>
            </w:r>
          </w:p>
        </w:tc>
      </w:tr>
      <w:tr w:rsidR="00A42A2C" w:rsidRPr="00656641" w:rsidTr="00883C72">
        <w:trPr>
          <w:gridAfter w:val="1"/>
          <w:wAfter w:w="146" w:type="dxa"/>
          <w:trHeight w:val="20"/>
        </w:trPr>
        <w:tc>
          <w:tcPr>
            <w:tcW w:w="14614" w:type="dxa"/>
            <w:gridSpan w:val="2"/>
            <w:tcBorders>
              <w:top w:val="nil"/>
              <w:left w:val="nil"/>
              <w:right w:val="nil"/>
            </w:tcBorders>
          </w:tcPr>
          <w:p w:rsidR="00FA24DF" w:rsidRPr="00AB4142" w:rsidRDefault="00FA24DF" w:rsidP="00DC1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AB4142">
              <w:rPr>
                <w:rFonts w:ascii="Times New Roman" w:eastAsia="Times New Roman" w:hAnsi="Times New Roman" w:cs="Times New Roman"/>
                <w:b/>
                <w:bCs/>
                <w:i/>
              </w:rPr>
              <w:t>(Poveiklės „Kompetencijos kėlimas mokslo renginiuose užsienyje“</w:t>
            </w:r>
            <w:r w:rsidR="007918BA" w:rsidRPr="00AB4142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</w:t>
            </w:r>
            <w:r w:rsidRPr="00AB4142">
              <w:rPr>
                <w:rFonts w:ascii="Times New Roman" w:eastAsia="Times New Roman" w:hAnsi="Times New Roman" w:cs="Times New Roman"/>
                <w:b/>
                <w:bCs/>
                <w:i/>
              </w:rPr>
              <w:t>projekto naudos ir kokybės vertinimo lentelės forma)</w:t>
            </w:r>
          </w:p>
          <w:p w:rsidR="00FA24DF" w:rsidRDefault="00FA24DF" w:rsidP="00FA24DF">
            <w:pPr>
              <w:spacing w:after="0" w:line="240" w:lineRule="auto"/>
              <w:ind w:left="145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96FCB" w:rsidRPr="00656641" w:rsidRDefault="00A96FCB" w:rsidP="00A96FCB">
            <w:pPr>
              <w:spacing w:after="0" w:line="240" w:lineRule="auto"/>
              <w:ind w:left="1452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</w:rPr>
            </w:pPr>
            <w:r w:rsidRPr="00656641">
              <w:rPr>
                <w:rFonts w:ascii="Times New Roman" w:eastAsia="Times New Roman" w:hAnsi="Times New Roman" w:cs="Times New Roman"/>
                <w:b/>
                <w:bCs/>
              </w:rPr>
              <w:t>POVEIKLĖS „KOMPETENCIJOS KĖLIMAS MOKSLO RENGINIUOSE UŽSIENYJE“</w:t>
            </w:r>
            <w:r w:rsidRPr="00656641">
              <w:rPr>
                <w:rFonts w:ascii="Times New Roman" w:eastAsia="Times New Roman" w:hAnsi="Times New Roman" w:cs="Times New Roman"/>
                <w:b/>
                <w:bCs/>
                <w:caps/>
              </w:rPr>
              <w:t xml:space="preserve"> </w:t>
            </w:r>
          </w:p>
          <w:p w:rsidR="00A96FCB" w:rsidRPr="00656641" w:rsidRDefault="00A96FCB" w:rsidP="00A96FCB">
            <w:pPr>
              <w:spacing w:after="0" w:line="240" w:lineRule="auto"/>
              <w:ind w:left="1452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</w:rPr>
            </w:pPr>
            <w:r w:rsidRPr="00656641">
              <w:rPr>
                <w:rFonts w:ascii="Times New Roman" w:eastAsia="Times New Roman" w:hAnsi="Times New Roman" w:cs="Times New Roman"/>
                <w:b/>
                <w:bCs/>
                <w:caps/>
              </w:rPr>
              <w:t>PROJEKTO Naudos ir kokybės vertinimo LENTELĖ</w:t>
            </w:r>
          </w:p>
          <w:p w:rsidR="00A96FCB" w:rsidRPr="00656641" w:rsidRDefault="00A96FCB" w:rsidP="00A42A2C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caps/>
              </w:rPr>
            </w:pPr>
          </w:p>
          <w:tbl>
            <w:tblPr>
              <w:tblW w:w="144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56"/>
              <w:gridCol w:w="10632"/>
            </w:tblGrid>
            <w:tr w:rsidR="00A42A2C" w:rsidRPr="00656641" w:rsidTr="0039009F">
              <w:tc>
                <w:tcPr>
                  <w:tcW w:w="3856" w:type="dxa"/>
                  <w:shd w:val="clear" w:color="auto" w:fill="auto"/>
                </w:tcPr>
                <w:p w:rsidR="00A42A2C" w:rsidRPr="00656641" w:rsidRDefault="00A42A2C" w:rsidP="00A4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/>
                      <w:caps/>
                    </w:rPr>
                  </w:pPr>
                  <w:r w:rsidRPr="00656641">
                    <w:rPr>
                      <w:rFonts w:ascii="Times New Roman" w:eastAsia="Times New Roman" w:hAnsi="Times New Roman" w:cs="Times New Roman"/>
                      <w:b/>
                      <w:bCs/>
                      <w:lang w:eastAsia="lt-LT"/>
                    </w:rPr>
                    <w:t>Paraiškos kodas</w:t>
                  </w:r>
                </w:p>
              </w:tc>
              <w:tc>
                <w:tcPr>
                  <w:tcW w:w="10632" w:type="dxa"/>
                  <w:shd w:val="clear" w:color="auto" w:fill="auto"/>
                </w:tcPr>
                <w:p w:rsidR="00A42A2C" w:rsidRPr="00656641" w:rsidRDefault="00A42A2C" w:rsidP="00A42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</w:rPr>
                  </w:pPr>
                </w:p>
              </w:tc>
            </w:tr>
            <w:tr w:rsidR="00A42A2C" w:rsidRPr="00656641" w:rsidTr="0039009F">
              <w:tc>
                <w:tcPr>
                  <w:tcW w:w="3856" w:type="dxa"/>
                  <w:shd w:val="clear" w:color="auto" w:fill="auto"/>
                </w:tcPr>
                <w:p w:rsidR="00A42A2C" w:rsidRPr="00656641" w:rsidRDefault="00A42A2C" w:rsidP="00A4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lt-LT"/>
                    </w:rPr>
                  </w:pPr>
                  <w:r w:rsidRPr="00656641">
                    <w:rPr>
                      <w:rFonts w:ascii="Times New Roman" w:eastAsia="Times New Roman" w:hAnsi="Times New Roman" w:cs="Times New Roman"/>
                      <w:b/>
                      <w:bCs/>
                      <w:lang w:eastAsia="lt-LT"/>
                    </w:rPr>
                    <w:t>Pareiškėjo pavadinimas</w:t>
                  </w:r>
                </w:p>
              </w:tc>
              <w:tc>
                <w:tcPr>
                  <w:tcW w:w="10632" w:type="dxa"/>
                  <w:shd w:val="clear" w:color="auto" w:fill="auto"/>
                </w:tcPr>
                <w:p w:rsidR="00A42A2C" w:rsidRPr="00656641" w:rsidRDefault="00A42A2C" w:rsidP="00A42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lang w:eastAsia="lt-LT"/>
                    </w:rPr>
                  </w:pPr>
                </w:p>
              </w:tc>
            </w:tr>
            <w:tr w:rsidR="00A42A2C" w:rsidRPr="00656641" w:rsidTr="0039009F">
              <w:tc>
                <w:tcPr>
                  <w:tcW w:w="3856" w:type="dxa"/>
                  <w:shd w:val="clear" w:color="auto" w:fill="auto"/>
                </w:tcPr>
                <w:p w:rsidR="00A42A2C" w:rsidRPr="00656641" w:rsidRDefault="00A42A2C" w:rsidP="00A4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/>
                      <w:caps/>
                    </w:rPr>
                  </w:pPr>
                  <w:r w:rsidRPr="00656641">
                    <w:rPr>
                      <w:rFonts w:ascii="Times New Roman" w:eastAsia="Times New Roman" w:hAnsi="Times New Roman" w:cs="Times New Roman"/>
                      <w:b/>
                      <w:bCs/>
                      <w:lang w:eastAsia="lt-LT"/>
                    </w:rPr>
                    <w:t>Projekto pavadinimas</w:t>
                  </w:r>
                </w:p>
              </w:tc>
              <w:tc>
                <w:tcPr>
                  <w:tcW w:w="10632" w:type="dxa"/>
                  <w:shd w:val="clear" w:color="auto" w:fill="auto"/>
                </w:tcPr>
                <w:p w:rsidR="00A42A2C" w:rsidRPr="00656641" w:rsidRDefault="00A42A2C" w:rsidP="00A42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lang w:eastAsia="lt-LT"/>
                    </w:rPr>
                  </w:pPr>
                </w:p>
              </w:tc>
            </w:tr>
            <w:tr w:rsidR="00A42A2C" w:rsidRPr="00656641" w:rsidTr="0039009F">
              <w:tc>
                <w:tcPr>
                  <w:tcW w:w="14488" w:type="dxa"/>
                  <w:gridSpan w:val="2"/>
                  <w:shd w:val="clear" w:color="auto" w:fill="auto"/>
                </w:tcPr>
                <w:p w:rsidR="00A42A2C" w:rsidRPr="00656641" w:rsidRDefault="00A42A2C" w:rsidP="00A42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lang w:eastAsia="lt-LT"/>
                    </w:rPr>
                  </w:pPr>
                  <w:r w:rsidRPr="00656641">
                    <w:rPr>
                      <w:rFonts w:ascii="Times New Roman" w:eastAsia="Times New Roman" w:hAnsi="Times New Roman" w:cs="Times New Roman"/>
                      <w:b/>
                      <w:bCs/>
                      <w:lang w:eastAsia="lt-LT"/>
                    </w:rPr>
                    <w:t xml:space="preserve">Projektą planuojama įgyvendinti: </w:t>
                  </w:r>
                </w:p>
                <w:p w:rsidR="00A42A2C" w:rsidRPr="00656641" w:rsidRDefault="00A42A2C" w:rsidP="00A42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lang w:eastAsia="lt-LT"/>
                    </w:rPr>
                  </w:pPr>
                  <w:r w:rsidRPr="00656641">
                    <w:rPr>
                      <w:rFonts w:ascii="Times New Roman" w:eastAsia="Times New Roman" w:hAnsi="Times New Roman" w:cs="Times New Roman"/>
                      <w:b/>
                      <w:bCs/>
                      <w:lang w:eastAsia="lt-LT"/>
                    </w:rPr>
                    <w:t xml:space="preserve"> su partneriu (-iais)              </w:t>
                  </w:r>
                  <w:r w:rsidRPr="00656641">
                    <w:rPr>
                      <w:rFonts w:ascii="Times New Roman" w:eastAsia="Times New Roman" w:hAnsi="Times New Roman" w:cs="Times New Roman"/>
                      <w:b/>
                      <w:bCs/>
                      <w:lang w:eastAsia="lt-LT"/>
                    </w:rPr>
                    <w:t> be partnerio (-ių)</w:t>
                  </w:r>
                </w:p>
              </w:tc>
            </w:tr>
            <w:tr w:rsidR="00A42A2C" w:rsidRPr="00656641" w:rsidTr="0039009F">
              <w:tc>
                <w:tcPr>
                  <w:tcW w:w="14488" w:type="dxa"/>
                  <w:gridSpan w:val="2"/>
                  <w:shd w:val="clear" w:color="auto" w:fill="auto"/>
                </w:tcPr>
                <w:p w:rsidR="00A42A2C" w:rsidRPr="00656641" w:rsidRDefault="00A42A2C" w:rsidP="00A42A2C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lang w:eastAsia="lt-LT"/>
                    </w:rPr>
                  </w:pPr>
                  <w:r w:rsidRPr="00656641">
                    <w:rPr>
                      <w:rFonts w:ascii="Times New Roman" w:eastAsia="Times New Roman" w:hAnsi="Times New Roman" w:cs="Times New Roman"/>
                      <w:b/>
                      <w:bCs/>
                      <w:lang w:eastAsia="lt-LT"/>
                    </w:rPr>
                    <w:t xml:space="preserve"> PIRMINĖ               </w:t>
                  </w:r>
                  <w:r w:rsidRPr="00656641">
                    <w:rPr>
                      <w:rFonts w:ascii="Times New Roman" w:eastAsia="Times New Roman" w:hAnsi="Times New Roman" w:cs="Times New Roman"/>
                      <w:b/>
                      <w:bCs/>
                      <w:lang w:eastAsia="lt-LT"/>
                    </w:rPr>
                    <w:t>PATIKSLINTA</w:t>
                  </w:r>
                </w:p>
                <w:p w:rsidR="00A42A2C" w:rsidRPr="00656641" w:rsidRDefault="00A42A2C" w:rsidP="00A4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/>
                      <w:caps/>
                    </w:rPr>
                  </w:pPr>
                  <w:r w:rsidRPr="00656641">
                    <w:rPr>
                      <w:rFonts w:ascii="Times New Roman" w:eastAsia="Times New Roman" w:hAnsi="Times New Roman" w:cs="Times New Roman"/>
                      <w:bCs/>
                      <w:i/>
                      <w:lang w:eastAsia="lt-LT"/>
                    </w:rPr>
                    <w:t>(Žymima „Patikslinta“ tais atvejais, kai ši lentelė tikslinama po to, kai paraiška grąžinama pakartotiniam vertinimui.)</w:t>
                  </w:r>
                </w:p>
              </w:tc>
            </w:tr>
          </w:tbl>
          <w:p w:rsidR="00A42A2C" w:rsidRPr="00656641" w:rsidRDefault="00A42A2C" w:rsidP="00A42A2C">
            <w:pPr>
              <w:spacing w:after="0" w:line="240" w:lineRule="auto"/>
              <w:ind w:left="720" w:right="373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tbl>
            <w:tblPr>
              <w:tblW w:w="144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97"/>
              <w:gridCol w:w="3544"/>
              <w:gridCol w:w="2236"/>
              <w:gridCol w:w="2070"/>
              <w:gridCol w:w="2160"/>
              <w:gridCol w:w="2181"/>
            </w:tblGrid>
            <w:tr w:rsidR="00CD08E2" w:rsidRPr="00656641" w:rsidTr="00CD08E2">
              <w:trPr>
                <w:trHeight w:val="1265"/>
              </w:trPr>
              <w:tc>
                <w:tcPr>
                  <w:tcW w:w="2297" w:type="dxa"/>
                  <w:shd w:val="clear" w:color="auto" w:fill="auto"/>
                </w:tcPr>
                <w:p w:rsidR="00CD08E2" w:rsidRPr="00656641" w:rsidRDefault="00CD08E2" w:rsidP="00A42A2C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</w:rPr>
                  </w:pPr>
                  <w:r w:rsidRPr="00656641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Prioritetinis projektų atrankos kriterijaus  (toliau – kriterijus) pavadinimas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CD08E2" w:rsidRPr="00656641" w:rsidRDefault="00CD08E2" w:rsidP="00A42A2C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656641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Kriterijaus vertinimo aspektai ir paaiškinimai </w:t>
                  </w:r>
                </w:p>
                <w:p w:rsidR="00CD08E2" w:rsidRPr="00656641" w:rsidRDefault="00CD08E2" w:rsidP="00A42A2C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aps/>
                    </w:rPr>
                  </w:pPr>
                </w:p>
              </w:tc>
              <w:tc>
                <w:tcPr>
                  <w:tcW w:w="2236" w:type="dxa"/>
                  <w:shd w:val="clear" w:color="auto" w:fill="auto"/>
                </w:tcPr>
                <w:p w:rsidR="00CD08E2" w:rsidRPr="00656641" w:rsidRDefault="00CD08E2" w:rsidP="00A42A2C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656641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Didžiausias galimas kriterijaus balas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:rsidR="00CD08E2" w:rsidRPr="00656641" w:rsidRDefault="00CD08E2" w:rsidP="00A42A2C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</w:rPr>
                  </w:pPr>
                  <w:r w:rsidRPr="00656641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Vertinimo metu suteiktų balų skaičius</w:t>
                  </w:r>
                </w:p>
              </w:tc>
              <w:tc>
                <w:tcPr>
                  <w:tcW w:w="2160" w:type="dxa"/>
                  <w:shd w:val="clear" w:color="auto" w:fill="auto"/>
                </w:tcPr>
                <w:p w:rsidR="00CD08E2" w:rsidRPr="00656641" w:rsidRDefault="00CD08E2" w:rsidP="00A42A2C">
                  <w:pPr>
                    <w:keepNext/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</w:rPr>
                  </w:pPr>
                  <w:r w:rsidRPr="00656641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Minimalus privalomas surinkti balų skaičius</w:t>
                  </w:r>
                </w:p>
              </w:tc>
              <w:tc>
                <w:tcPr>
                  <w:tcW w:w="2181" w:type="dxa"/>
                  <w:shd w:val="clear" w:color="auto" w:fill="auto"/>
                </w:tcPr>
                <w:p w:rsidR="00CD08E2" w:rsidRPr="00656641" w:rsidRDefault="00CD08E2" w:rsidP="0039009F">
                  <w:pPr>
                    <w:keepNext/>
                    <w:spacing w:after="0" w:line="240" w:lineRule="auto"/>
                    <w:ind w:right="45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</w:rPr>
                  </w:pPr>
                  <w:r w:rsidRPr="00656641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Komentarai</w:t>
                  </w:r>
                </w:p>
              </w:tc>
            </w:tr>
            <w:tr w:rsidR="00CD08E2" w:rsidRPr="00656641" w:rsidTr="00CD08E2">
              <w:tc>
                <w:tcPr>
                  <w:tcW w:w="2297" w:type="dxa"/>
                  <w:shd w:val="clear" w:color="auto" w:fill="auto"/>
                </w:tcPr>
                <w:p w:rsidR="00CD08E2" w:rsidRPr="00656641" w:rsidRDefault="00CD08E2" w:rsidP="00A4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</w:rPr>
                  </w:pPr>
                  <w:r w:rsidRPr="00656641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</w:rPr>
                    <w:t>1.</w:t>
                  </w:r>
                  <w:r w:rsidRPr="00656641">
                    <w:rPr>
                      <w:rFonts w:ascii="Times New Roman" w:eastAsia="Times New Roman" w:hAnsi="Times New Roman" w:cs="Times New Roman"/>
                      <w:b/>
                      <w:bCs/>
                      <w:lang w:eastAsia="lt-LT"/>
                    </w:rPr>
                    <w:t xml:space="preserve"> Tyrėjo mokslinės ir (ar) pedagoginės veiklos rezultatai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CD08E2" w:rsidRPr="00656641" w:rsidRDefault="00CD08E2" w:rsidP="00A42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656641">
                    <w:rPr>
                      <w:rFonts w:ascii="Times New Roman" w:eastAsia="Times New Roman" w:hAnsi="Times New Roman" w:cs="Times New Roman"/>
                      <w:bCs/>
                      <w:lang w:eastAsia="lt-LT"/>
                    </w:rPr>
                    <w:t xml:space="preserve">Pagal šį kriterijų vertinama tyrėjo, </w:t>
                  </w:r>
                  <w:r w:rsidRPr="00656641">
                    <w:rPr>
                      <w:rFonts w:ascii="Times New Roman" w:eastAsia="Times New Roman" w:hAnsi="Times New Roman" w:cs="Times New Roman"/>
                    </w:rPr>
                    <w:t>ketinančio dalyvauti mokslo renginyje (tarptautinėje konferencijoje, moksliniame seminare, mokykloje ir pan.), mokslinės ir (ar) pedagoginės veiklos pastarųjų trijų metų iki kvietimo teikti paraiškas termino paskutinės dienos rezultatai:</w:t>
                  </w:r>
                </w:p>
                <w:p w:rsidR="00CD08E2" w:rsidRPr="00656641" w:rsidRDefault="00CD08E2" w:rsidP="00A42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lang w:eastAsia="lt-LT"/>
                    </w:rPr>
                  </w:pPr>
                  <w:r w:rsidRPr="00656641">
                    <w:rPr>
                      <w:rFonts w:ascii="Times New Roman" w:eastAsia="Times New Roman" w:hAnsi="Times New Roman" w:cs="Times New Roman"/>
                      <w:bCs/>
                      <w:lang w:eastAsia="lt-LT"/>
                    </w:rPr>
                    <w:lastRenderedPageBreak/>
                    <w:t xml:space="preserve">Aukšto tarptautinio lygio – </w:t>
                  </w:r>
                  <w:r>
                    <w:rPr>
                      <w:rFonts w:ascii="Times New Roman" w:eastAsia="Times New Roman" w:hAnsi="Times New Roman" w:cs="Times New Roman"/>
                      <w:bCs/>
                      <w:lang w:eastAsia="lt-LT"/>
                    </w:rPr>
                    <w:t>21-25</w:t>
                  </w:r>
                  <w:r w:rsidRPr="00656641">
                    <w:rPr>
                      <w:rFonts w:ascii="Times New Roman" w:eastAsia="Times New Roman" w:hAnsi="Times New Roman" w:cs="Times New Roman"/>
                      <w:bCs/>
                      <w:lang w:eastAsia="lt-LT"/>
                    </w:rPr>
                    <w:t xml:space="preserve"> balai;</w:t>
                  </w:r>
                </w:p>
                <w:p w:rsidR="00CD08E2" w:rsidRPr="00656641" w:rsidRDefault="00CD08E2" w:rsidP="00A42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lang w:eastAsia="lt-LT"/>
                    </w:rPr>
                  </w:pPr>
                  <w:r w:rsidRPr="00656641">
                    <w:rPr>
                      <w:rFonts w:ascii="Times New Roman" w:eastAsia="Times New Roman" w:hAnsi="Times New Roman" w:cs="Times New Roman"/>
                      <w:bCs/>
                      <w:lang w:eastAsia="lt-LT"/>
                    </w:rPr>
                    <w:t xml:space="preserve">Vidutinio tarptautinio lygio – </w:t>
                  </w:r>
                  <w:r>
                    <w:rPr>
                      <w:rFonts w:ascii="Times New Roman" w:eastAsia="Times New Roman" w:hAnsi="Times New Roman" w:cs="Times New Roman"/>
                      <w:bCs/>
                      <w:lang w:eastAsia="lt-LT"/>
                    </w:rPr>
                    <w:t>16-20</w:t>
                  </w:r>
                  <w:r w:rsidRPr="00656641">
                    <w:rPr>
                      <w:rFonts w:ascii="Times New Roman" w:eastAsia="Times New Roman" w:hAnsi="Times New Roman" w:cs="Times New Roman"/>
                      <w:bCs/>
                      <w:lang w:eastAsia="lt-LT"/>
                    </w:rPr>
                    <w:t xml:space="preserve"> bal</w:t>
                  </w:r>
                  <w:r>
                    <w:rPr>
                      <w:rFonts w:ascii="Times New Roman" w:eastAsia="Times New Roman" w:hAnsi="Times New Roman" w:cs="Times New Roman"/>
                      <w:bCs/>
                      <w:lang w:eastAsia="lt-LT"/>
                    </w:rPr>
                    <w:t>ų</w:t>
                  </w:r>
                  <w:r w:rsidRPr="00656641">
                    <w:rPr>
                      <w:rFonts w:ascii="Times New Roman" w:eastAsia="Times New Roman" w:hAnsi="Times New Roman" w:cs="Times New Roman"/>
                      <w:bCs/>
                      <w:lang w:eastAsia="lt-LT"/>
                    </w:rPr>
                    <w:t>;</w:t>
                  </w:r>
                </w:p>
                <w:p w:rsidR="00CD08E2" w:rsidRPr="00656641" w:rsidRDefault="00CD08E2" w:rsidP="00A42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lang w:eastAsia="lt-LT"/>
                    </w:rPr>
                  </w:pPr>
                  <w:r w:rsidRPr="00656641">
                    <w:rPr>
                      <w:rFonts w:ascii="Times New Roman" w:eastAsia="Times New Roman" w:hAnsi="Times New Roman" w:cs="Times New Roman"/>
                      <w:bCs/>
                      <w:lang w:eastAsia="lt-LT"/>
                    </w:rPr>
                    <w:t xml:space="preserve">Aukšto nacionalinio lygio – </w:t>
                  </w:r>
                  <w:r>
                    <w:rPr>
                      <w:rFonts w:ascii="Times New Roman" w:eastAsia="Times New Roman" w:hAnsi="Times New Roman" w:cs="Times New Roman"/>
                      <w:bCs/>
                      <w:lang w:eastAsia="lt-LT"/>
                    </w:rPr>
                    <w:t>11-15</w:t>
                  </w:r>
                  <w:r w:rsidRPr="00656641">
                    <w:rPr>
                      <w:rFonts w:ascii="Times New Roman" w:eastAsia="Times New Roman" w:hAnsi="Times New Roman" w:cs="Times New Roman"/>
                      <w:bCs/>
                      <w:lang w:eastAsia="lt-LT"/>
                    </w:rPr>
                    <w:t xml:space="preserve"> bal</w:t>
                  </w:r>
                  <w:r>
                    <w:rPr>
                      <w:rFonts w:ascii="Times New Roman" w:eastAsia="Times New Roman" w:hAnsi="Times New Roman" w:cs="Times New Roman"/>
                      <w:bCs/>
                      <w:lang w:eastAsia="lt-LT"/>
                    </w:rPr>
                    <w:t>ų</w:t>
                  </w:r>
                  <w:r w:rsidRPr="00656641">
                    <w:rPr>
                      <w:rFonts w:ascii="Times New Roman" w:eastAsia="Times New Roman" w:hAnsi="Times New Roman" w:cs="Times New Roman"/>
                      <w:bCs/>
                      <w:lang w:eastAsia="lt-LT"/>
                    </w:rPr>
                    <w:t>;</w:t>
                  </w:r>
                </w:p>
                <w:p w:rsidR="00CD08E2" w:rsidRDefault="00CD08E2" w:rsidP="00AF588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lang w:eastAsia="lt-LT"/>
                    </w:rPr>
                  </w:pPr>
                  <w:r w:rsidRPr="00656641">
                    <w:rPr>
                      <w:rFonts w:ascii="Times New Roman" w:eastAsia="Times New Roman" w:hAnsi="Times New Roman" w:cs="Times New Roman"/>
                      <w:bCs/>
                      <w:lang w:eastAsia="lt-LT"/>
                    </w:rPr>
                    <w:t>Vidutinio nacionalinio</w:t>
                  </w:r>
                  <w:r>
                    <w:rPr>
                      <w:rFonts w:ascii="Times New Roman" w:eastAsia="Times New Roman" w:hAnsi="Times New Roman" w:cs="Times New Roman"/>
                      <w:bCs/>
                      <w:lang w:eastAsia="lt-LT"/>
                    </w:rPr>
                    <w:t xml:space="preserve"> – 6-10 balų</w:t>
                  </w:r>
                </w:p>
                <w:p w:rsidR="00CD08E2" w:rsidRPr="00656641" w:rsidRDefault="00CD08E2" w:rsidP="00A409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lang w:eastAsia="lt-LT"/>
                    </w:rPr>
                    <w:t>Ž</w:t>
                  </w:r>
                  <w:r w:rsidRPr="00656641">
                    <w:rPr>
                      <w:rFonts w:ascii="Times New Roman" w:eastAsia="Times New Roman" w:hAnsi="Times New Roman" w:cs="Times New Roman"/>
                      <w:bCs/>
                      <w:lang w:eastAsia="lt-LT"/>
                    </w:rPr>
                    <w:t xml:space="preserve">emesnio </w:t>
                  </w:r>
                  <w:r>
                    <w:rPr>
                      <w:rFonts w:ascii="Times New Roman" w:eastAsia="Times New Roman" w:hAnsi="Times New Roman" w:cs="Times New Roman"/>
                      <w:bCs/>
                      <w:lang w:eastAsia="lt-LT"/>
                    </w:rPr>
                    <w:t xml:space="preserve">nei vidutinio nacionalinio </w:t>
                  </w:r>
                  <w:r w:rsidRPr="00656641">
                    <w:rPr>
                      <w:rFonts w:ascii="Times New Roman" w:eastAsia="Times New Roman" w:hAnsi="Times New Roman" w:cs="Times New Roman"/>
                      <w:bCs/>
                      <w:lang w:eastAsia="lt-LT"/>
                    </w:rPr>
                    <w:t>lygio – 0</w:t>
                  </w:r>
                  <w:r>
                    <w:rPr>
                      <w:rFonts w:ascii="Times New Roman" w:eastAsia="Times New Roman" w:hAnsi="Times New Roman" w:cs="Times New Roman"/>
                      <w:bCs/>
                      <w:lang w:eastAsia="lt-LT"/>
                    </w:rPr>
                    <w:t>-5</w:t>
                  </w:r>
                  <w:r w:rsidRPr="00656641">
                    <w:rPr>
                      <w:rFonts w:ascii="Times New Roman" w:eastAsia="Times New Roman" w:hAnsi="Times New Roman" w:cs="Times New Roman"/>
                      <w:bCs/>
                      <w:lang w:eastAsia="lt-LT"/>
                    </w:rPr>
                    <w:t xml:space="preserve"> bal</w:t>
                  </w:r>
                  <w:r>
                    <w:rPr>
                      <w:rFonts w:ascii="Times New Roman" w:eastAsia="Times New Roman" w:hAnsi="Times New Roman" w:cs="Times New Roman"/>
                      <w:bCs/>
                      <w:lang w:eastAsia="lt-LT"/>
                    </w:rPr>
                    <w:t>ai</w:t>
                  </w:r>
                  <w:r w:rsidRPr="00656641">
                    <w:rPr>
                      <w:rFonts w:ascii="Times New Roman" w:eastAsia="Times New Roman" w:hAnsi="Times New Roman" w:cs="Times New Roman"/>
                      <w:bCs/>
                      <w:lang w:eastAsia="lt-LT"/>
                    </w:rPr>
                    <w:t>.</w:t>
                  </w:r>
                </w:p>
              </w:tc>
              <w:tc>
                <w:tcPr>
                  <w:tcW w:w="2236" w:type="dxa"/>
                  <w:shd w:val="clear" w:color="auto" w:fill="auto"/>
                </w:tcPr>
                <w:p w:rsidR="00CD08E2" w:rsidRPr="00656641" w:rsidRDefault="00CD08E2" w:rsidP="00A42A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</w:rPr>
                  </w:pPr>
                  <w:r w:rsidRPr="00656641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</w:rPr>
                    <w:lastRenderedPageBreak/>
                    <w:t>25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:rsidR="00CD08E2" w:rsidRPr="00656641" w:rsidRDefault="00CD08E2" w:rsidP="00B45E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</w:rPr>
                  </w:pPr>
                </w:p>
              </w:tc>
              <w:tc>
                <w:tcPr>
                  <w:tcW w:w="2160" w:type="dxa"/>
                  <w:shd w:val="clear" w:color="auto" w:fill="auto"/>
                </w:tcPr>
                <w:p w:rsidR="00CD08E2" w:rsidRPr="00656641" w:rsidRDefault="00CD08E2" w:rsidP="00A42A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</w:rPr>
                  </w:pPr>
                  <w:r w:rsidRPr="00656641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</w:rPr>
                    <w:t>15</w:t>
                  </w:r>
                </w:p>
              </w:tc>
              <w:tc>
                <w:tcPr>
                  <w:tcW w:w="2181" w:type="dxa"/>
                  <w:shd w:val="clear" w:color="auto" w:fill="auto"/>
                </w:tcPr>
                <w:p w:rsidR="00CD08E2" w:rsidRPr="00656641" w:rsidRDefault="00CD08E2" w:rsidP="00A42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aps/>
                    </w:rPr>
                  </w:pPr>
                </w:p>
              </w:tc>
            </w:tr>
            <w:tr w:rsidR="00CD08E2" w:rsidRPr="00656641" w:rsidTr="00CD08E2">
              <w:tc>
                <w:tcPr>
                  <w:tcW w:w="2297" w:type="dxa"/>
                  <w:shd w:val="clear" w:color="auto" w:fill="auto"/>
                </w:tcPr>
                <w:p w:rsidR="00CD08E2" w:rsidRPr="00656641" w:rsidRDefault="00CD08E2" w:rsidP="00A4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656641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2.</w:t>
                  </w:r>
                  <w:r w:rsidRPr="00656641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656641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Mokslo renginio, į kurį vykstama, lygis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CD08E2" w:rsidRPr="00656641" w:rsidRDefault="00CD08E2" w:rsidP="00A42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lang w:eastAsia="lt-LT"/>
                    </w:rPr>
                  </w:pPr>
                  <w:r w:rsidRPr="00656641">
                    <w:rPr>
                      <w:rFonts w:ascii="Times New Roman" w:eastAsia="Times New Roman" w:hAnsi="Times New Roman" w:cs="Times New Roman"/>
                      <w:bCs/>
                      <w:lang w:eastAsia="lt-LT"/>
                    </w:rPr>
                    <w:t>Pagal šį kriterijų v</w:t>
                  </w:r>
                  <w:r w:rsidRPr="00656641">
                    <w:rPr>
                      <w:rFonts w:ascii="Times New Roman" w:eastAsia="Times New Roman" w:hAnsi="Times New Roman" w:cs="Times New Roman"/>
                    </w:rPr>
                    <w:t xml:space="preserve">ertinamas </w:t>
                  </w:r>
                  <w:r w:rsidRPr="00656641">
                    <w:rPr>
                      <w:rFonts w:ascii="Times New Roman" w:eastAsia="Times New Roman" w:hAnsi="Times New Roman" w:cs="Times New Roman"/>
                      <w:bCs/>
                      <w:lang w:eastAsia="lt-LT"/>
                    </w:rPr>
                    <w:t>mokslo renginio (mokslinė konferencija, mokslinis seminaras, mokykla ir pan.), į kurį vykstama, lygis, atsižvelgiant į jo tarptautiškumą bei svarbą atitinkamos mokslo srities arba krypties, arba šakos plėtrai. Vertinant pagal šį kriterijų, atsižvelgiama į tyrėjų tarpin</w:t>
                  </w:r>
                  <w:r>
                    <w:rPr>
                      <w:rFonts w:ascii="Times New Roman" w:eastAsia="Times New Roman" w:hAnsi="Times New Roman" w:cs="Times New Roman"/>
                      <w:bCs/>
                      <w:lang w:eastAsia="lt-LT"/>
                    </w:rPr>
                    <w:t>st</w:t>
                  </w:r>
                  <w:r w:rsidRPr="00656641">
                    <w:rPr>
                      <w:rFonts w:ascii="Times New Roman" w:eastAsia="Times New Roman" w:hAnsi="Times New Roman" w:cs="Times New Roman"/>
                      <w:bCs/>
                      <w:lang w:eastAsia="lt-LT"/>
                    </w:rPr>
                    <w:t xml:space="preserve">itucinį, tarptautinį ir tarpsektorinį bendradarbiavimą, mokslinių tyrimų rezultatų sklaidą bei tyrėjų konkurencingumą. </w:t>
                  </w:r>
                </w:p>
                <w:p w:rsidR="00CD08E2" w:rsidRPr="00656641" w:rsidRDefault="00CD08E2" w:rsidP="00A42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lang w:eastAsia="lt-LT"/>
                    </w:rPr>
                  </w:pPr>
                </w:p>
                <w:p w:rsidR="00CD08E2" w:rsidRPr="00656641" w:rsidRDefault="00CD08E2" w:rsidP="00A42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656641">
                    <w:rPr>
                      <w:rFonts w:ascii="Times New Roman" w:eastAsia="Times New Roman" w:hAnsi="Times New Roman" w:cs="Times New Roman"/>
                      <w:bCs/>
                    </w:rPr>
                    <w:t>Renginio lygis:</w:t>
                  </w:r>
                </w:p>
                <w:p w:rsidR="00CD08E2" w:rsidRPr="00656641" w:rsidRDefault="00CD08E2" w:rsidP="00A42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656641">
                    <w:rPr>
                      <w:rFonts w:ascii="Times New Roman" w:eastAsia="Times New Roman" w:hAnsi="Times New Roman" w:cs="Times New Roman"/>
                      <w:bCs/>
                    </w:rPr>
                    <w:t xml:space="preserve">Aukštas tarptautinis lygis – </w:t>
                  </w:r>
                  <w:r>
                    <w:rPr>
                      <w:rFonts w:ascii="Times New Roman" w:eastAsia="Times New Roman" w:hAnsi="Times New Roman" w:cs="Times New Roman"/>
                      <w:bCs/>
                    </w:rPr>
                    <w:t>21-2</w:t>
                  </w:r>
                  <w:r w:rsidRPr="00656641">
                    <w:rPr>
                      <w:rFonts w:ascii="Times New Roman" w:eastAsia="Times New Roman" w:hAnsi="Times New Roman" w:cs="Times New Roman"/>
                      <w:bCs/>
                    </w:rPr>
                    <w:t>5 balai;</w:t>
                  </w:r>
                </w:p>
                <w:p w:rsidR="00CD08E2" w:rsidRPr="00656641" w:rsidRDefault="00CD08E2" w:rsidP="00A42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656641">
                    <w:rPr>
                      <w:rFonts w:ascii="Times New Roman" w:eastAsia="Times New Roman" w:hAnsi="Times New Roman" w:cs="Times New Roman"/>
                      <w:bCs/>
                    </w:rPr>
                    <w:t xml:space="preserve">Vidutinis tarptautinis lygis – </w:t>
                  </w:r>
                  <w:r>
                    <w:rPr>
                      <w:rFonts w:ascii="Times New Roman" w:eastAsia="Times New Roman" w:hAnsi="Times New Roman" w:cs="Times New Roman"/>
                      <w:bCs/>
                    </w:rPr>
                    <w:t>16-20</w:t>
                  </w:r>
                  <w:r w:rsidRPr="00656641">
                    <w:rPr>
                      <w:rFonts w:ascii="Times New Roman" w:eastAsia="Times New Roman" w:hAnsi="Times New Roman" w:cs="Times New Roman"/>
                      <w:bCs/>
                    </w:rPr>
                    <w:t xml:space="preserve"> bal</w:t>
                  </w:r>
                  <w:r>
                    <w:rPr>
                      <w:rFonts w:ascii="Times New Roman" w:eastAsia="Times New Roman" w:hAnsi="Times New Roman" w:cs="Times New Roman"/>
                      <w:bCs/>
                    </w:rPr>
                    <w:t>ų</w:t>
                  </w:r>
                  <w:r w:rsidRPr="00656641">
                    <w:rPr>
                      <w:rFonts w:ascii="Times New Roman" w:eastAsia="Times New Roman" w:hAnsi="Times New Roman" w:cs="Times New Roman"/>
                      <w:bCs/>
                    </w:rPr>
                    <w:t>;</w:t>
                  </w:r>
                </w:p>
                <w:p w:rsidR="00CD08E2" w:rsidRPr="00656641" w:rsidRDefault="00CD08E2" w:rsidP="00A42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656641">
                    <w:rPr>
                      <w:rFonts w:ascii="Times New Roman" w:eastAsia="Times New Roman" w:hAnsi="Times New Roman" w:cs="Times New Roman"/>
                      <w:bCs/>
                    </w:rPr>
                    <w:t>Aukštas regioni</w:t>
                  </w:r>
                  <w:r>
                    <w:rPr>
                      <w:rFonts w:ascii="Times New Roman" w:eastAsia="Times New Roman" w:hAnsi="Times New Roman" w:cs="Times New Roman"/>
                      <w:bCs/>
                    </w:rPr>
                    <w:t>ni</w:t>
                  </w:r>
                  <w:r w:rsidRPr="00656641">
                    <w:rPr>
                      <w:rFonts w:ascii="Times New Roman" w:eastAsia="Times New Roman" w:hAnsi="Times New Roman" w:cs="Times New Roman"/>
                      <w:bCs/>
                    </w:rPr>
                    <w:t xml:space="preserve">s lygis – </w:t>
                  </w:r>
                  <w:r>
                    <w:rPr>
                      <w:rFonts w:ascii="Times New Roman" w:eastAsia="Times New Roman" w:hAnsi="Times New Roman" w:cs="Times New Roman"/>
                      <w:bCs/>
                    </w:rPr>
                    <w:t>11-15</w:t>
                  </w:r>
                  <w:r w:rsidRPr="00656641">
                    <w:rPr>
                      <w:rFonts w:ascii="Times New Roman" w:eastAsia="Times New Roman" w:hAnsi="Times New Roman" w:cs="Times New Roman"/>
                      <w:bCs/>
                    </w:rPr>
                    <w:t xml:space="preserve"> bal</w:t>
                  </w:r>
                  <w:r>
                    <w:rPr>
                      <w:rFonts w:ascii="Times New Roman" w:eastAsia="Times New Roman" w:hAnsi="Times New Roman" w:cs="Times New Roman"/>
                      <w:bCs/>
                    </w:rPr>
                    <w:t>ų</w:t>
                  </w:r>
                  <w:r w:rsidRPr="00656641">
                    <w:rPr>
                      <w:rFonts w:ascii="Times New Roman" w:eastAsia="Times New Roman" w:hAnsi="Times New Roman" w:cs="Times New Roman"/>
                      <w:bCs/>
                    </w:rPr>
                    <w:t xml:space="preserve">; </w:t>
                  </w:r>
                </w:p>
                <w:p w:rsidR="00CD08E2" w:rsidRPr="00656641" w:rsidRDefault="00CD08E2" w:rsidP="00A42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656641">
                    <w:rPr>
                      <w:rFonts w:ascii="Times New Roman" w:eastAsia="Times New Roman" w:hAnsi="Times New Roman" w:cs="Times New Roman"/>
                      <w:bCs/>
                    </w:rPr>
                    <w:t xml:space="preserve">Vidutinis regioninis lygis – </w:t>
                  </w:r>
                  <w:r>
                    <w:rPr>
                      <w:rFonts w:ascii="Times New Roman" w:eastAsia="Times New Roman" w:hAnsi="Times New Roman" w:cs="Times New Roman"/>
                      <w:bCs/>
                    </w:rPr>
                    <w:t>6-10</w:t>
                  </w:r>
                  <w:r w:rsidRPr="00656641">
                    <w:rPr>
                      <w:rFonts w:ascii="Times New Roman" w:eastAsia="Times New Roman" w:hAnsi="Times New Roman" w:cs="Times New Roman"/>
                      <w:bCs/>
                    </w:rPr>
                    <w:t xml:space="preserve"> bal</w:t>
                  </w:r>
                  <w:r>
                    <w:rPr>
                      <w:rFonts w:ascii="Times New Roman" w:eastAsia="Times New Roman" w:hAnsi="Times New Roman" w:cs="Times New Roman"/>
                      <w:bCs/>
                    </w:rPr>
                    <w:t>ų</w:t>
                  </w:r>
                  <w:r w:rsidRPr="00656641">
                    <w:rPr>
                      <w:rFonts w:ascii="Times New Roman" w:eastAsia="Times New Roman" w:hAnsi="Times New Roman" w:cs="Times New Roman"/>
                      <w:bCs/>
                    </w:rPr>
                    <w:t xml:space="preserve">; </w:t>
                  </w:r>
                </w:p>
                <w:p w:rsidR="00CD08E2" w:rsidRPr="00656641" w:rsidRDefault="00CD08E2" w:rsidP="00CD08E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</w:rPr>
                  </w:pPr>
                  <w:r w:rsidRPr="00656641">
                    <w:rPr>
                      <w:rFonts w:ascii="Times New Roman" w:eastAsia="Times New Roman" w:hAnsi="Times New Roman" w:cs="Times New Roman"/>
                      <w:bCs/>
                    </w:rPr>
                    <w:t xml:space="preserve">Žemesnis nei vidutinis </w:t>
                  </w:r>
                  <w:r>
                    <w:rPr>
                      <w:rFonts w:ascii="Times New Roman" w:eastAsia="Times New Roman" w:hAnsi="Times New Roman" w:cs="Times New Roman"/>
                      <w:bCs/>
                    </w:rPr>
                    <w:t xml:space="preserve">regioninis </w:t>
                  </w:r>
                  <w:r w:rsidRPr="00656641">
                    <w:rPr>
                      <w:rFonts w:ascii="Times New Roman" w:eastAsia="Times New Roman" w:hAnsi="Times New Roman" w:cs="Times New Roman"/>
                      <w:bCs/>
                    </w:rPr>
                    <w:t xml:space="preserve">lygis – </w:t>
                  </w:r>
                  <w:r>
                    <w:rPr>
                      <w:rFonts w:ascii="Times New Roman" w:eastAsia="Times New Roman" w:hAnsi="Times New Roman" w:cs="Times New Roman"/>
                      <w:bCs/>
                    </w:rPr>
                    <w:t>0-5</w:t>
                  </w:r>
                  <w:r w:rsidRPr="00656641">
                    <w:rPr>
                      <w:rFonts w:ascii="Times New Roman" w:eastAsia="Times New Roman" w:hAnsi="Times New Roman" w:cs="Times New Roman"/>
                      <w:bCs/>
                    </w:rPr>
                    <w:t xml:space="preserve"> bala</w:t>
                  </w:r>
                  <w:r>
                    <w:rPr>
                      <w:rFonts w:ascii="Times New Roman" w:eastAsia="Times New Roman" w:hAnsi="Times New Roman" w:cs="Times New Roman"/>
                      <w:bCs/>
                    </w:rPr>
                    <w:t>i</w:t>
                  </w:r>
                  <w:r w:rsidRPr="00656641">
                    <w:rPr>
                      <w:rFonts w:ascii="Times New Roman" w:eastAsia="Times New Roman" w:hAnsi="Times New Roman" w:cs="Times New Roman"/>
                      <w:bCs/>
                    </w:rPr>
                    <w:t>.</w:t>
                  </w:r>
                </w:p>
              </w:tc>
              <w:tc>
                <w:tcPr>
                  <w:tcW w:w="2236" w:type="dxa"/>
                  <w:shd w:val="clear" w:color="auto" w:fill="auto"/>
                </w:tcPr>
                <w:p w:rsidR="00CD08E2" w:rsidRPr="00656641" w:rsidRDefault="00CD08E2" w:rsidP="00A42A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</w:rPr>
                  </w:pPr>
                  <w:r w:rsidRPr="00656641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</w:rPr>
                    <w:t>25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:rsidR="00CD08E2" w:rsidRPr="00656641" w:rsidRDefault="00CD08E2" w:rsidP="00A42A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</w:rPr>
                  </w:pPr>
                </w:p>
              </w:tc>
              <w:tc>
                <w:tcPr>
                  <w:tcW w:w="2160" w:type="dxa"/>
                  <w:shd w:val="clear" w:color="auto" w:fill="auto"/>
                </w:tcPr>
                <w:p w:rsidR="00CD08E2" w:rsidRPr="00656641" w:rsidRDefault="00CD08E2" w:rsidP="006C6B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</w:rPr>
                  </w:pPr>
                  <w:r w:rsidRPr="00656641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</w:rPr>
                    <w:t>15</w:t>
                  </w:r>
                </w:p>
              </w:tc>
              <w:tc>
                <w:tcPr>
                  <w:tcW w:w="2181" w:type="dxa"/>
                  <w:shd w:val="clear" w:color="auto" w:fill="auto"/>
                </w:tcPr>
                <w:p w:rsidR="00CD08E2" w:rsidRPr="00656641" w:rsidRDefault="00CD08E2" w:rsidP="00A42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aps/>
                    </w:rPr>
                  </w:pPr>
                  <w:r w:rsidRPr="00656641">
                    <w:rPr>
                      <w:rFonts w:ascii="Times New Roman" w:eastAsia="Times New Roman" w:hAnsi="Times New Roman" w:cs="Times New Roman"/>
                      <w:bCs/>
                      <w:caps/>
                    </w:rPr>
                    <w:t xml:space="preserve"> </w:t>
                  </w:r>
                </w:p>
              </w:tc>
            </w:tr>
            <w:tr w:rsidR="00CD08E2" w:rsidRPr="00656641" w:rsidTr="00CD08E2">
              <w:tc>
                <w:tcPr>
                  <w:tcW w:w="2297" w:type="dxa"/>
                  <w:shd w:val="clear" w:color="auto" w:fill="auto"/>
                </w:tcPr>
                <w:p w:rsidR="00CD08E2" w:rsidRPr="00656641" w:rsidRDefault="00CD08E2" w:rsidP="00697B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656641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3. </w:t>
                  </w:r>
                  <w:r w:rsidRPr="00656641">
                    <w:rPr>
                      <w:rFonts w:ascii="Times New Roman" w:eastAsia="Times New Roman" w:hAnsi="Times New Roman" w:cs="Times New Roman"/>
                      <w:b/>
                      <w:bCs/>
                      <w:lang w:eastAsia="lt-LT"/>
                    </w:rPr>
                    <w:t xml:space="preserve">Renginio tematikos atitiktis tyrėjo vykdomų tyrimų </w:t>
                  </w:r>
                  <w:r w:rsidRPr="00656641">
                    <w:rPr>
                      <w:rFonts w:ascii="Times New Roman" w:eastAsia="Times New Roman" w:hAnsi="Times New Roman" w:cs="Times New Roman"/>
                      <w:b/>
                      <w:bCs/>
                      <w:lang w:eastAsia="lt-LT"/>
                    </w:rPr>
                    <w:lastRenderedPageBreak/>
                    <w:t xml:space="preserve">problematikai 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CD08E2" w:rsidRDefault="00CD08E2" w:rsidP="00A42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656641">
                    <w:rPr>
                      <w:rFonts w:ascii="Times New Roman" w:eastAsia="Times New Roman" w:hAnsi="Times New Roman" w:cs="Times New Roman"/>
                      <w:bCs/>
                      <w:lang w:eastAsia="lt-LT"/>
                    </w:rPr>
                    <w:lastRenderedPageBreak/>
                    <w:t>Šiuo kriterijumi v</w:t>
                  </w:r>
                  <w:r w:rsidRPr="00656641">
                    <w:rPr>
                      <w:rFonts w:ascii="Times New Roman" w:eastAsia="Times New Roman" w:hAnsi="Times New Roman" w:cs="Times New Roman"/>
                    </w:rPr>
                    <w:t xml:space="preserve">ertinama, ar renginio tematika atitinka tyrėjo, siekiančio dalyvauti mokslo </w:t>
                  </w:r>
                  <w:r w:rsidRPr="00656641">
                    <w:rPr>
                      <w:rFonts w:ascii="Times New Roman" w:eastAsia="Times New Roman" w:hAnsi="Times New Roman" w:cs="Times New Roman"/>
                    </w:rPr>
                    <w:lastRenderedPageBreak/>
                    <w:t>renginyje, vykdomų tyrimų problematikai ir pranešimo temai</w:t>
                  </w:r>
                  <w:r>
                    <w:rPr>
                      <w:rFonts w:ascii="Times New Roman" w:eastAsia="Times New Roman" w:hAnsi="Times New Roman" w:cs="Times New Roman"/>
                    </w:rPr>
                    <w:t>.</w:t>
                  </w:r>
                  <w: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Pagal šį kriterijų atsižvelgiama į</w:t>
                  </w:r>
                  <w:r w:rsidRPr="00443DC3">
                    <w:rPr>
                      <w:rFonts w:ascii="Times New Roman" w:eastAsia="Times New Roman" w:hAnsi="Times New Roman" w:cs="Times New Roman"/>
                    </w:rPr>
                    <w:t xml:space="preserve"> mokslinių tyrimų rezultatų sklaidos tarptautiniame mokslo renginyje kokybę, t. y. kiek mokslininko vykdomų tyrimų problematika ir pranešimo tema yra aktuali, susijusi su tiksline auditorija, ar mokslo renginys, atsižvelgiant į renginio tematiką, aktualus ir vertingas mokslininko vykdomai tiriamajai veiklai</w:t>
                  </w:r>
                  <w:r>
                    <w:rPr>
                      <w:rFonts w:ascii="Times New Roman" w:eastAsia="Times New Roman" w:hAnsi="Times New Roman" w:cs="Times New Roman"/>
                    </w:rPr>
                    <w:t>.</w:t>
                  </w:r>
                </w:p>
                <w:p w:rsidR="00CD08E2" w:rsidRDefault="00CD08E2" w:rsidP="00A42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CD08E2" w:rsidRPr="00656641" w:rsidRDefault="00CD08E2" w:rsidP="00A42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Renginio tematikos atitiktis:</w:t>
                  </w:r>
                  <w:r w:rsidRPr="00656641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  <w:p w:rsidR="00CD08E2" w:rsidRPr="00656641" w:rsidRDefault="00CD08E2" w:rsidP="00A42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Didelė a</w:t>
                  </w:r>
                  <w:r w:rsidRPr="00656641">
                    <w:rPr>
                      <w:rFonts w:ascii="Times New Roman" w:eastAsia="Times New Roman" w:hAnsi="Times New Roman" w:cs="Times New Roman"/>
                    </w:rPr>
                    <w:t>titi</w:t>
                  </w:r>
                  <w:r>
                    <w:rPr>
                      <w:rFonts w:ascii="Times New Roman" w:eastAsia="Times New Roman" w:hAnsi="Times New Roman" w:cs="Times New Roman"/>
                    </w:rPr>
                    <w:t>ktis</w:t>
                  </w:r>
                  <w:r w:rsidRPr="00656641">
                    <w:rPr>
                      <w:rFonts w:ascii="Times New Roman" w:eastAsia="Times New Roman" w:hAnsi="Times New Roman" w:cs="Times New Roman"/>
                    </w:rPr>
                    <w:t xml:space="preserve"> – </w:t>
                  </w:r>
                  <w:r>
                    <w:rPr>
                      <w:rFonts w:ascii="Times New Roman" w:eastAsia="Times New Roman" w:hAnsi="Times New Roman" w:cs="Times New Roman"/>
                    </w:rPr>
                    <w:t>21-25</w:t>
                  </w:r>
                  <w:r w:rsidRPr="00656641">
                    <w:rPr>
                      <w:rFonts w:ascii="Times New Roman" w:eastAsia="Times New Roman" w:hAnsi="Times New Roman" w:cs="Times New Roman"/>
                    </w:rPr>
                    <w:t xml:space="preserve"> balai;</w:t>
                  </w:r>
                </w:p>
                <w:p w:rsidR="00CD08E2" w:rsidRPr="00656641" w:rsidRDefault="00CD08E2" w:rsidP="00A42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Vidutinė atitiktis</w:t>
                  </w:r>
                  <w:r w:rsidRPr="00656641">
                    <w:rPr>
                      <w:rFonts w:ascii="Times New Roman" w:eastAsia="Times New Roman" w:hAnsi="Times New Roman" w:cs="Times New Roman"/>
                    </w:rPr>
                    <w:t xml:space="preserve"> –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11-20 </w:t>
                  </w:r>
                  <w:r w:rsidRPr="00656641">
                    <w:rPr>
                      <w:rFonts w:ascii="Times New Roman" w:eastAsia="Times New Roman" w:hAnsi="Times New Roman" w:cs="Times New Roman"/>
                    </w:rPr>
                    <w:t xml:space="preserve"> bal</w:t>
                  </w:r>
                  <w:r>
                    <w:rPr>
                      <w:rFonts w:ascii="Times New Roman" w:eastAsia="Times New Roman" w:hAnsi="Times New Roman" w:cs="Times New Roman"/>
                    </w:rPr>
                    <w:t>ų</w:t>
                  </w:r>
                  <w:r w:rsidRPr="00656641">
                    <w:rPr>
                      <w:rFonts w:ascii="Times New Roman" w:eastAsia="Times New Roman" w:hAnsi="Times New Roman" w:cs="Times New Roman"/>
                    </w:rPr>
                    <w:t>;</w:t>
                  </w:r>
                </w:p>
                <w:p w:rsidR="00CD08E2" w:rsidRPr="00656641" w:rsidRDefault="00CD08E2" w:rsidP="00E01FB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Maža atitiktis</w:t>
                  </w:r>
                  <w:r w:rsidRPr="00656641">
                    <w:rPr>
                      <w:rFonts w:ascii="Times New Roman" w:eastAsia="Times New Roman" w:hAnsi="Times New Roman" w:cs="Times New Roman"/>
                    </w:rPr>
                    <w:t xml:space="preserve"> – 0</w:t>
                  </w:r>
                  <w:r>
                    <w:rPr>
                      <w:rFonts w:ascii="Times New Roman" w:eastAsia="Times New Roman" w:hAnsi="Times New Roman" w:cs="Times New Roman"/>
                    </w:rPr>
                    <w:t>-10</w:t>
                  </w:r>
                  <w:r w:rsidRPr="00656641">
                    <w:rPr>
                      <w:rFonts w:ascii="Times New Roman" w:eastAsia="Times New Roman" w:hAnsi="Times New Roman" w:cs="Times New Roman"/>
                    </w:rPr>
                    <w:t xml:space="preserve"> balų.</w:t>
                  </w:r>
                </w:p>
              </w:tc>
              <w:tc>
                <w:tcPr>
                  <w:tcW w:w="2236" w:type="dxa"/>
                  <w:shd w:val="clear" w:color="auto" w:fill="auto"/>
                </w:tcPr>
                <w:p w:rsidR="00CD08E2" w:rsidRPr="00656641" w:rsidRDefault="00CD08E2" w:rsidP="00A42A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</w:rPr>
                  </w:pPr>
                  <w:r w:rsidRPr="00656641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</w:rPr>
                    <w:lastRenderedPageBreak/>
                    <w:t>25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:rsidR="00CD08E2" w:rsidRPr="00656641" w:rsidRDefault="00CD08E2" w:rsidP="00A42A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</w:rPr>
                  </w:pPr>
                </w:p>
              </w:tc>
              <w:tc>
                <w:tcPr>
                  <w:tcW w:w="2160" w:type="dxa"/>
                  <w:shd w:val="clear" w:color="auto" w:fill="auto"/>
                </w:tcPr>
                <w:p w:rsidR="00CD08E2" w:rsidRPr="00656641" w:rsidRDefault="00CD08E2" w:rsidP="00A42A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</w:rPr>
                    <w:t>15</w:t>
                  </w:r>
                </w:p>
              </w:tc>
              <w:tc>
                <w:tcPr>
                  <w:tcW w:w="2181" w:type="dxa"/>
                  <w:shd w:val="clear" w:color="auto" w:fill="auto"/>
                </w:tcPr>
                <w:p w:rsidR="00CD08E2" w:rsidRPr="00656641" w:rsidRDefault="00CD08E2" w:rsidP="00A42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</w:rPr>
                  </w:pPr>
                  <w:r w:rsidRPr="00656641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</w:rPr>
                    <w:t xml:space="preserve"> </w:t>
                  </w:r>
                </w:p>
              </w:tc>
            </w:tr>
            <w:tr w:rsidR="00CD08E2" w:rsidRPr="00656641" w:rsidTr="00CD08E2">
              <w:tc>
                <w:tcPr>
                  <w:tcW w:w="2297" w:type="dxa"/>
                  <w:shd w:val="clear" w:color="auto" w:fill="auto"/>
                </w:tcPr>
                <w:p w:rsidR="00CD08E2" w:rsidRPr="00656641" w:rsidRDefault="00CD08E2" w:rsidP="00A42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656641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4. </w:t>
                  </w:r>
                  <w:r w:rsidRPr="00656641">
                    <w:rPr>
                      <w:rFonts w:ascii="Times New Roman" w:eastAsia="Times New Roman" w:hAnsi="Times New Roman" w:cs="Times New Roman"/>
                      <w:b/>
                      <w:bCs/>
                      <w:lang w:eastAsia="lt-LT"/>
                    </w:rPr>
                    <w:t>Pranešimo pobūdis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CD08E2" w:rsidRPr="00656641" w:rsidRDefault="00CD08E2" w:rsidP="00A42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656641">
                    <w:rPr>
                      <w:rFonts w:ascii="Times New Roman" w:eastAsia="Times New Roman" w:hAnsi="Times New Roman" w:cs="Times New Roman"/>
                      <w:bCs/>
                      <w:lang w:eastAsia="lt-LT"/>
                    </w:rPr>
                    <w:t>Pagal šį kriterijų v</w:t>
                  </w:r>
                  <w:r w:rsidRPr="00656641">
                    <w:rPr>
                      <w:rFonts w:ascii="Times New Roman" w:eastAsia="Times New Roman" w:hAnsi="Times New Roman" w:cs="Times New Roman"/>
                    </w:rPr>
                    <w:t xml:space="preserve">ertinamas pranešimo, kurį skaitys tyrėjas, dalyvaujantis tarptautiniame mokslo renginyje, pobūdis (pranešimas yra plenarinis (pagrindinio pranešėjo), pranešimas sekcijoje ar stendinis) ir jo įtraukimo į renginio programą stadija (pagal pateiktą patvirtinimą dėl pranešimo įtraukimo į programą). </w:t>
                  </w:r>
                </w:p>
                <w:p w:rsidR="00CD08E2" w:rsidRPr="00656641" w:rsidRDefault="00CD08E2" w:rsidP="00A42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CD08E2" w:rsidRPr="00656641" w:rsidRDefault="00CD08E2" w:rsidP="00A42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656641">
                    <w:rPr>
                      <w:rFonts w:ascii="Times New Roman" w:eastAsia="Times New Roman" w:hAnsi="Times New Roman" w:cs="Times New Roman"/>
                    </w:rPr>
                    <w:t>Pranešimo pobūdis:</w:t>
                  </w:r>
                </w:p>
                <w:p w:rsidR="00CD08E2" w:rsidRPr="00656641" w:rsidRDefault="00CD08E2" w:rsidP="00A42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656641">
                    <w:rPr>
                      <w:rFonts w:ascii="Times New Roman" w:eastAsia="Times New Roman" w:hAnsi="Times New Roman" w:cs="Times New Roman"/>
                    </w:rPr>
                    <w:t xml:space="preserve">Plenarinis – </w:t>
                  </w:r>
                  <w:r>
                    <w:rPr>
                      <w:rFonts w:ascii="Times New Roman" w:eastAsia="Times New Roman" w:hAnsi="Times New Roman" w:cs="Times New Roman"/>
                    </w:rPr>
                    <w:t>25</w:t>
                  </w:r>
                  <w:r w:rsidRPr="00656641">
                    <w:rPr>
                      <w:rFonts w:ascii="Times New Roman" w:eastAsia="Times New Roman" w:hAnsi="Times New Roman" w:cs="Times New Roman"/>
                    </w:rPr>
                    <w:t xml:space="preserve"> balai;</w:t>
                  </w:r>
                </w:p>
                <w:p w:rsidR="00CD08E2" w:rsidRPr="00656641" w:rsidRDefault="00CD08E2" w:rsidP="00A42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656641">
                    <w:rPr>
                      <w:rFonts w:ascii="Times New Roman" w:eastAsia="Times New Roman" w:hAnsi="Times New Roman" w:cs="Times New Roman"/>
                    </w:rPr>
                    <w:t xml:space="preserve">Pranešimas sekcijoje – </w:t>
                  </w:r>
                  <w:r>
                    <w:rPr>
                      <w:rFonts w:ascii="Times New Roman" w:eastAsia="Times New Roman" w:hAnsi="Times New Roman" w:cs="Times New Roman"/>
                    </w:rPr>
                    <w:t>15</w:t>
                  </w:r>
                  <w:r w:rsidRPr="00656641">
                    <w:rPr>
                      <w:rFonts w:ascii="Times New Roman" w:eastAsia="Times New Roman" w:hAnsi="Times New Roman" w:cs="Times New Roman"/>
                    </w:rPr>
                    <w:t xml:space="preserve"> bal</w:t>
                  </w:r>
                  <w:r>
                    <w:rPr>
                      <w:rFonts w:ascii="Times New Roman" w:eastAsia="Times New Roman" w:hAnsi="Times New Roman" w:cs="Times New Roman"/>
                    </w:rPr>
                    <w:t>ų</w:t>
                  </w:r>
                  <w:r w:rsidRPr="00656641">
                    <w:rPr>
                      <w:rFonts w:ascii="Times New Roman" w:eastAsia="Times New Roman" w:hAnsi="Times New Roman" w:cs="Times New Roman"/>
                    </w:rPr>
                    <w:t>;</w:t>
                  </w:r>
                </w:p>
                <w:p w:rsidR="00CD08E2" w:rsidRPr="00656641" w:rsidRDefault="00CD08E2" w:rsidP="00A42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656641">
                    <w:rPr>
                      <w:rFonts w:ascii="Times New Roman" w:eastAsia="Times New Roman" w:hAnsi="Times New Roman" w:cs="Times New Roman"/>
                    </w:rPr>
                    <w:t xml:space="preserve">Stendinis – </w:t>
                  </w:r>
                  <w:r>
                    <w:rPr>
                      <w:rFonts w:ascii="Times New Roman" w:eastAsia="Times New Roman" w:hAnsi="Times New Roman" w:cs="Times New Roman"/>
                    </w:rPr>
                    <w:t>5</w:t>
                  </w:r>
                  <w:r w:rsidRPr="00656641">
                    <w:rPr>
                      <w:rFonts w:ascii="Times New Roman" w:eastAsia="Times New Roman" w:hAnsi="Times New Roman" w:cs="Times New Roman"/>
                    </w:rPr>
                    <w:t xml:space="preserve"> bala</w:t>
                  </w:r>
                  <w:r>
                    <w:rPr>
                      <w:rFonts w:ascii="Times New Roman" w:eastAsia="Times New Roman" w:hAnsi="Times New Roman" w:cs="Times New Roman"/>
                    </w:rPr>
                    <w:t>i</w:t>
                  </w:r>
                  <w:r w:rsidRPr="00656641">
                    <w:rPr>
                      <w:rFonts w:ascii="Times New Roman" w:eastAsia="Times New Roman" w:hAnsi="Times New Roman" w:cs="Times New Roman"/>
                    </w:rPr>
                    <w:t>;</w:t>
                  </w:r>
                </w:p>
                <w:p w:rsidR="00CD08E2" w:rsidRPr="00656641" w:rsidRDefault="00CD08E2" w:rsidP="00CD08E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lt-LT"/>
                    </w:rPr>
                  </w:pPr>
                  <w:r w:rsidRPr="00656641">
                    <w:rPr>
                      <w:rFonts w:ascii="Times New Roman" w:eastAsia="Times New Roman" w:hAnsi="Times New Roman" w:cs="Times New Roman"/>
                    </w:rPr>
                    <w:t xml:space="preserve">Be pranešimo </w:t>
                  </w:r>
                  <w:r>
                    <w:rPr>
                      <w:rFonts w:ascii="Times New Roman" w:eastAsia="Times New Roman" w:hAnsi="Times New Roman" w:cs="Times New Roman"/>
                    </w:rPr>
                    <w:t>–</w:t>
                  </w:r>
                  <w:r w:rsidRPr="00656641">
                    <w:rPr>
                      <w:rFonts w:ascii="Times New Roman" w:eastAsia="Times New Roman" w:hAnsi="Times New Roman" w:cs="Times New Roman"/>
                    </w:rPr>
                    <w:t xml:space="preserve"> 0 balų.</w:t>
                  </w:r>
                </w:p>
              </w:tc>
              <w:tc>
                <w:tcPr>
                  <w:tcW w:w="2236" w:type="dxa"/>
                  <w:shd w:val="clear" w:color="auto" w:fill="auto"/>
                </w:tcPr>
                <w:p w:rsidR="00CD08E2" w:rsidRPr="00656641" w:rsidRDefault="00CD08E2" w:rsidP="00A42A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</w:rPr>
                  </w:pPr>
                  <w:r w:rsidRPr="00656641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</w:rPr>
                    <w:t>25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:rsidR="00CD08E2" w:rsidRPr="00656641" w:rsidRDefault="00CD08E2" w:rsidP="00A42A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</w:rPr>
                  </w:pPr>
                </w:p>
              </w:tc>
              <w:tc>
                <w:tcPr>
                  <w:tcW w:w="2160" w:type="dxa"/>
                  <w:shd w:val="clear" w:color="auto" w:fill="auto"/>
                </w:tcPr>
                <w:p w:rsidR="00CD08E2" w:rsidRPr="00656641" w:rsidRDefault="00CD08E2" w:rsidP="00A42A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</w:rPr>
                  </w:pPr>
                  <w:r w:rsidRPr="00656641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</w:rPr>
                    <w:t>5</w:t>
                  </w:r>
                </w:p>
              </w:tc>
              <w:tc>
                <w:tcPr>
                  <w:tcW w:w="2181" w:type="dxa"/>
                  <w:shd w:val="clear" w:color="auto" w:fill="auto"/>
                </w:tcPr>
                <w:p w:rsidR="00CD08E2" w:rsidRPr="00656641" w:rsidRDefault="00CD08E2" w:rsidP="00A42A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</w:rPr>
                  </w:pPr>
                  <w:r w:rsidRPr="00656641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</w:rPr>
                    <w:t xml:space="preserve"> </w:t>
                  </w:r>
                </w:p>
              </w:tc>
            </w:tr>
            <w:tr w:rsidR="00CD08E2" w:rsidRPr="00656641" w:rsidTr="00CD08E2">
              <w:tc>
                <w:tcPr>
                  <w:tcW w:w="5841" w:type="dxa"/>
                  <w:gridSpan w:val="2"/>
                  <w:shd w:val="clear" w:color="auto" w:fill="auto"/>
                </w:tcPr>
                <w:p w:rsidR="00CD08E2" w:rsidRPr="00656641" w:rsidRDefault="00CD08E2" w:rsidP="00A42A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</w:rPr>
                  </w:pPr>
                  <w:r w:rsidRPr="00656641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Suma</w:t>
                  </w:r>
                  <w:r w:rsidRPr="00656641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</w:rPr>
                    <w:t>:</w:t>
                  </w:r>
                </w:p>
              </w:tc>
              <w:tc>
                <w:tcPr>
                  <w:tcW w:w="2236" w:type="dxa"/>
                  <w:shd w:val="clear" w:color="auto" w:fill="auto"/>
                </w:tcPr>
                <w:p w:rsidR="00CD08E2" w:rsidRPr="00656641" w:rsidRDefault="00CD08E2" w:rsidP="00A42A2C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</w:rPr>
                  </w:pPr>
                  <w:r w:rsidRPr="00656641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</w:rPr>
                    <w:t>100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:rsidR="00CD08E2" w:rsidRPr="00656641" w:rsidRDefault="00CD08E2" w:rsidP="00733C77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</w:rPr>
                  </w:pPr>
                </w:p>
              </w:tc>
              <w:tc>
                <w:tcPr>
                  <w:tcW w:w="2160" w:type="dxa"/>
                  <w:shd w:val="clear" w:color="auto" w:fill="auto"/>
                </w:tcPr>
                <w:p w:rsidR="00CD08E2" w:rsidRPr="00656641" w:rsidRDefault="00CD08E2" w:rsidP="00E01F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656641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0</w:t>
                  </w:r>
                </w:p>
              </w:tc>
              <w:tc>
                <w:tcPr>
                  <w:tcW w:w="2181" w:type="dxa"/>
                  <w:shd w:val="clear" w:color="auto" w:fill="BFBFBF"/>
                </w:tcPr>
                <w:p w:rsidR="00CD08E2" w:rsidRPr="00656641" w:rsidRDefault="00CD08E2" w:rsidP="00A42A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</w:rPr>
                  </w:pPr>
                </w:p>
              </w:tc>
            </w:tr>
            <w:tr w:rsidR="00CD08E2" w:rsidRPr="00656641" w:rsidTr="00CD08E2">
              <w:trPr>
                <w:trHeight w:val="305"/>
              </w:trPr>
              <w:tc>
                <w:tcPr>
                  <w:tcW w:w="5841" w:type="dxa"/>
                  <w:gridSpan w:val="2"/>
                  <w:shd w:val="clear" w:color="auto" w:fill="auto"/>
                </w:tcPr>
                <w:p w:rsidR="00CD08E2" w:rsidRPr="00656641" w:rsidRDefault="00CD08E2" w:rsidP="00A42A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656641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Minimali privaloma surinkti balų suma:</w:t>
                  </w:r>
                </w:p>
                <w:p w:rsidR="00CD08E2" w:rsidRPr="00656641" w:rsidRDefault="00CD08E2" w:rsidP="00A42A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236" w:type="dxa"/>
                  <w:shd w:val="clear" w:color="auto" w:fill="auto"/>
                </w:tcPr>
                <w:p w:rsidR="00CD08E2" w:rsidRPr="00656641" w:rsidRDefault="00CD08E2" w:rsidP="00A42A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</w:rPr>
                  </w:pPr>
                  <w:r w:rsidRPr="00656641">
                    <w:rPr>
                      <w:rFonts w:ascii="Times New Roman" w:eastAsia="Calibri" w:hAnsi="Times New Roman" w:cs="Times New Roman"/>
                      <w:b/>
                    </w:rPr>
                    <w:t>5</w:t>
                  </w:r>
                  <w:r>
                    <w:rPr>
                      <w:rFonts w:ascii="Times New Roman" w:eastAsia="Calibri" w:hAnsi="Times New Roman" w:cs="Times New Roman"/>
                      <w:b/>
                    </w:rPr>
                    <w:t>0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:rsidR="00CD08E2" w:rsidRPr="00656641" w:rsidRDefault="00CD08E2" w:rsidP="00A42A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</w:rPr>
                  </w:pPr>
                </w:p>
              </w:tc>
              <w:tc>
                <w:tcPr>
                  <w:tcW w:w="2160" w:type="dxa"/>
                  <w:shd w:val="clear" w:color="auto" w:fill="auto"/>
                </w:tcPr>
                <w:p w:rsidR="00CD08E2" w:rsidRPr="00656641" w:rsidRDefault="00CD08E2" w:rsidP="00A42A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</w:p>
              </w:tc>
              <w:tc>
                <w:tcPr>
                  <w:tcW w:w="2181" w:type="dxa"/>
                  <w:shd w:val="clear" w:color="auto" w:fill="BFBFBF"/>
                </w:tcPr>
                <w:p w:rsidR="00CD08E2" w:rsidRPr="00656641" w:rsidRDefault="00CD08E2" w:rsidP="00A42A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</w:rPr>
                  </w:pPr>
                </w:p>
              </w:tc>
            </w:tr>
          </w:tbl>
          <w:p w:rsidR="00A42A2C" w:rsidRPr="00656641" w:rsidRDefault="00A42A2C" w:rsidP="00A42A2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</w:rPr>
            </w:pPr>
          </w:p>
          <w:p w:rsidR="00A42A2C" w:rsidRPr="00656641" w:rsidRDefault="00A42A2C" w:rsidP="00A42A2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aps/>
              </w:rPr>
            </w:pPr>
          </w:p>
          <w:p w:rsidR="00733C77" w:rsidRPr="00656641" w:rsidRDefault="00733C77" w:rsidP="00A42A2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aps/>
              </w:rPr>
            </w:pPr>
          </w:p>
          <w:p w:rsidR="00733C77" w:rsidRPr="00656641" w:rsidRDefault="00733C77" w:rsidP="00A42A2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aps/>
              </w:rPr>
            </w:pPr>
          </w:p>
        </w:tc>
      </w:tr>
    </w:tbl>
    <w:p w:rsidR="00ED21DD" w:rsidRPr="00ED21DD" w:rsidRDefault="00ED21DD" w:rsidP="00ED21DD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D21DD">
        <w:rPr>
          <w:rFonts w:ascii="Times New Roman" w:eastAsia="Times New Roman" w:hAnsi="Times New Roman" w:cs="Times New Roman"/>
        </w:rPr>
        <w:lastRenderedPageBreak/>
        <w:t>____________________________________                                                    ________________                                 ___________________________</w:t>
      </w:r>
    </w:p>
    <w:p w:rsidR="00ED21DD" w:rsidRPr="00ED21DD" w:rsidRDefault="00ED21DD" w:rsidP="00ED21DD">
      <w:pPr>
        <w:tabs>
          <w:tab w:val="left" w:pos="7513"/>
          <w:tab w:val="left" w:pos="10065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</w:t>
      </w:r>
      <w:r w:rsidRPr="00ED21DD"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eksperto</w:t>
      </w:r>
      <w:r w:rsidRPr="00ED21D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vardas, pavardė)</w:t>
      </w:r>
      <w:r>
        <w:rPr>
          <w:rFonts w:ascii="Times New Roman" w:eastAsia="Times New Roman" w:hAnsi="Times New Roman" w:cs="Times New Roman"/>
        </w:rPr>
        <w:tab/>
      </w:r>
      <w:r w:rsidRPr="00ED21DD">
        <w:rPr>
          <w:rFonts w:ascii="Times New Roman" w:eastAsia="Times New Roman" w:hAnsi="Times New Roman" w:cs="Times New Roman"/>
        </w:rPr>
        <w:t xml:space="preserve">(data) </w:t>
      </w:r>
      <w:r w:rsidRPr="00ED21DD">
        <w:rPr>
          <w:rFonts w:ascii="Times New Roman" w:eastAsia="Times New Roman" w:hAnsi="Times New Roman" w:cs="Times New Roman"/>
        </w:rPr>
        <w:tab/>
        <w:t xml:space="preserve">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 w:rsidRPr="00ED21DD">
        <w:rPr>
          <w:rFonts w:ascii="Times New Roman" w:eastAsia="Times New Roman" w:hAnsi="Times New Roman" w:cs="Times New Roman"/>
        </w:rPr>
        <w:t>(parašas)</w:t>
      </w:r>
    </w:p>
    <w:p w:rsidR="00ED21DD" w:rsidRPr="00ED21DD" w:rsidRDefault="00ED21DD" w:rsidP="00ED21DD">
      <w:pPr>
        <w:tabs>
          <w:tab w:val="center" w:pos="1080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D21DD">
        <w:rPr>
          <w:rFonts w:ascii="Times New Roman" w:eastAsia="Times New Roman" w:hAnsi="Times New Roman" w:cs="Times New Roman"/>
        </w:rPr>
        <w:t xml:space="preserve">                                                                </w:t>
      </w:r>
      <w:r w:rsidRPr="00ED21DD">
        <w:rPr>
          <w:rFonts w:ascii="Times New Roman" w:eastAsia="Times New Roman" w:hAnsi="Times New Roman" w:cs="Times New Roman"/>
        </w:rPr>
        <w:tab/>
        <w:t xml:space="preserve">       </w:t>
      </w:r>
    </w:p>
    <w:p w:rsidR="00ED21DD" w:rsidRPr="00ED21DD" w:rsidRDefault="00ED21DD" w:rsidP="00ED21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C5E22" w:rsidRPr="00656641" w:rsidRDefault="000C5E22"/>
    <w:sectPr w:rsidR="000C5E22" w:rsidRPr="00656641" w:rsidSect="0039009F">
      <w:headerReference w:type="even" r:id="rId6"/>
      <w:pgSz w:w="16838" w:h="11906" w:orient="landscape"/>
      <w:pgMar w:top="1134" w:right="1134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AFF" w:rsidRDefault="00823AFF" w:rsidP="00A42A2C">
      <w:pPr>
        <w:spacing w:after="0" w:line="240" w:lineRule="auto"/>
      </w:pPr>
      <w:r>
        <w:separator/>
      </w:r>
    </w:p>
  </w:endnote>
  <w:endnote w:type="continuationSeparator" w:id="0">
    <w:p w:rsidR="00823AFF" w:rsidRDefault="00823AFF" w:rsidP="00A42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AFF" w:rsidRDefault="00823AFF" w:rsidP="00A42A2C">
      <w:pPr>
        <w:spacing w:after="0" w:line="240" w:lineRule="auto"/>
      </w:pPr>
      <w:r>
        <w:separator/>
      </w:r>
    </w:p>
  </w:footnote>
  <w:footnote w:type="continuationSeparator" w:id="0">
    <w:p w:rsidR="00823AFF" w:rsidRDefault="00823AFF" w:rsidP="00A42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080" w:rsidRDefault="00A951A8" w:rsidP="00EC13D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06080" w:rsidRDefault="00823AF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A2C"/>
    <w:rsid w:val="000C2C72"/>
    <w:rsid w:val="000C5E22"/>
    <w:rsid w:val="001177BC"/>
    <w:rsid w:val="001306D6"/>
    <w:rsid w:val="00167A10"/>
    <w:rsid w:val="00183F0C"/>
    <w:rsid w:val="001F683A"/>
    <w:rsid w:val="00224577"/>
    <w:rsid w:val="002636DD"/>
    <w:rsid w:val="00282C54"/>
    <w:rsid w:val="002914CB"/>
    <w:rsid w:val="00291E1E"/>
    <w:rsid w:val="002C08FE"/>
    <w:rsid w:val="002F7DF1"/>
    <w:rsid w:val="0037591A"/>
    <w:rsid w:val="0039009F"/>
    <w:rsid w:val="003B6D57"/>
    <w:rsid w:val="0043558C"/>
    <w:rsid w:val="00443DC3"/>
    <w:rsid w:val="00443E65"/>
    <w:rsid w:val="00546CCB"/>
    <w:rsid w:val="005D26B2"/>
    <w:rsid w:val="005F686E"/>
    <w:rsid w:val="00607925"/>
    <w:rsid w:val="00656641"/>
    <w:rsid w:val="00697B95"/>
    <w:rsid w:val="006A4E0C"/>
    <w:rsid w:val="006C6B38"/>
    <w:rsid w:val="006D2F58"/>
    <w:rsid w:val="007249B0"/>
    <w:rsid w:val="00732FEA"/>
    <w:rsid w:val="00733C77"/>
    <w:rsid w:val="007918BA"/>
    <w:rsid w:val="007B54E7"/>
    <w:rsid w:val="007E6052"/>
    <w:rsid w:val="00803381"/>
    <w:rsid w:val="00820557"/>
    <w:rsid w:val="00823AFF"/>
    <w:rsid w:val="00883C72"/>
    <w:rsid w:val="00911BDF"/>
    <w:rsid w:val="00973892"/>
    <w:rsid w:val="00985CA9"/>
    <w:rsid w:val="009B2547"/>
    <w:rsid w:val="00A06373"/>
    <w:rsid w:val="00A10EFF"/>
    <w:rsid w:val="00A271AD"/>
    <w:rsid w:val="00A373B5"/>
    <w:rsid w:val="00A409DE"/>
    <w:rsid w:val="00A42A2C"/>
    <w:rsid w:val="00A6235C"/>
    <w:rsid w:val="00A951A8"/>
    <w:rsid w:val="00A96FCB"/>
    <w:rsid w:val="00AA5F4E"/>
    <w:rsid w:val="00AA67D3"/>
    <w:rsid w:val="00AA7F61"/>
    <w:rsid w:val="00AB4142"/>
    <w:rsid w:val="00AB6938"/>
    <w:rsid w:val="00AF588F"/>
    <w:rsid w:val="00B42997"/>
    <w:rsid w:val="00B45EAD"/>
    <w:rsid w:val="00B52BA9"/>
    <w:rsid w:val="00BB0D2E"/>
    <w:rsid w:val="00BC7A17"/>
    <w:rsid w:val="00BE1B1D"/>
    <w:rsid w:val="00BF78A0"/>
    <w:rsid w:val="00C40A03"/>
    <w:rsid w:val="00C90ED6"/>
    <w:rsid w:val="00CD08E2"/>
    <w:rsid w:val="00D83B4B"/>
    <w:rsid w:val="00DB6F5E"/>
    <w:rsid w:val="00DC16B9"/>
    <w:rsid w:val="00DC6A5B"/>
    <w:rsid w:val="00E01FB1"/>
    <w:rsid w:val="00E111D6"/>
    <w:rsid w:val="00E241E9"/>
    <w:rsid w:val="00E31A34"/>
    <w:rsid w:val="00E87A23"/>
    <w:rsid w:val="00E93DE6"/>
    <w:rsid w:val="00ED21DD"/>
    <w:rsid w:val="00EF4F65"/>
    <w:rsid w:val="00F816D8"/>
    <w:rsid w:val="00F81921"/>
    <w:rsid w:val="00F90D07"/>
    <w:rsid w:val="00FA24DF"/>
    <w:rsid w:val="00FA7504"/>
    <w:rsid w:val="00FD7887"/>
    <w:rsid w:val="00FE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5BD062-F3F8-424B-9206-AD14972F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A42A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A42A2C"/>
  </w:style>
  <w:style w:type="character" w:styleId="Puslapionumeris">
    <w:name w:val="page number"/>
    <w:basedOn w:val="Numatytasispastraiposriftas"/>
    <w:rsid w:val="00A42A2C"/>
  </w:style>
  <w:style w:type="paragraph" w:styleId="Puslapioinaostekstas">
    <w:name w:val="footnote text"/>
    <w:basedOn w:val="prastasis"/>
    <w:link w:val="PuslapioinaostekstasDiagrama"/>
    <w:rsid w:val="00A42A2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A42A2C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Puslapioinaosnuoroda">
    <w:name w:val="footnote reference"/>
    <w:rsid w:val="00A42A2C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2457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2457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24577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2457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24577"/>
    <w:rPr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577"/>
    <w:rPr>
      <w:rFonts w:ascii="Tahoma" w:hAnsi="Tahoma" w:cs="Tahoma"/>
      <w:sz w:val="16"/>
      <w:szCs w:val="1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5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4</Pages>
  <Words>2527</Words>
  <Characters>1441</Characters>
  <Application>Microsoft Office Word</Application>
  <DocSecurity>0</DocSecurity>
  <Lines>12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Sabestinaite</dc:creator>
  <cp:lastModifiedBy>Ulkienė Rita</cp:lastModifiedBy>
  <cp:revision>48</cp:revision>
  <dcterms:created xsi:type="dcterms:W3CDTF">2016-05-03T06:29:00Z</dcterms:created>
  <dcterms:modified xsi:type="dcterms:W3CDTF">2017-02-06T11:19:00Z</dcterms:modified>
</cp:coreProperties>
</file>