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515" w:rsidRDefault="00D33515" w:rsidP="00D33515">
      <w:pPr>
        <w:ind w:left="5102" w:firstLine="0"/>
        <w:rPr>
          <w:szCs w:val="24"/>
          <w:lang w:eastAsia="en-US"/>
        </w:rPr>
      </w:pPr>
      <w:r w:rsidRPr="00954D51">
        <w:rPr>
          <w:szCs w:val="24"/>
          <w:lang w:eastAsia="en-US"/>
        </w:rPr>
        <w:t xml:space="preserve">2014–2020 metų Europos Sąjungos fondų </w:t>
      </w:r>
    </w:p>
    <w:p w:rsidR="00D33515" w:rsidRDefault="00D33515" w:rsidP="00D33515">
      <w:pPr>
        <w:ind w:left="5102" w:firstLine="0"/>
        <w:rPr>
          <w:szCs w:val="24"/>
          <w:lang w:eastAsia="en-US"/>
        </w:rPr>
      </w:pPr>
      <w:r w:rsidRPr="00954D51">
        <w:rPr>
          <w:szCs w:val="24"/>
          <w:lang w:eastAsia="en-US"/>
        </w:rPr>
        <w:t>investicijų veiksmų programos 5</w:t>
      </w:r>
      <w:r>
        <w:rPr>
          <w:szCs w:val="24"/>
          <w:lang w:eastAsia="en-US"/>
        </w:rPr>
        <w:t xml:space="preserve"> </w:t>
      </w:r>
      <w:r w:rsidRPr="00954D51">
        <w:rPr>
          <w:szCs w:val="24"/>
          <w:lang w:eastAsia="en-US"/>
        </w:rPr>
        <w:t xml:space="preserve">prioriteto </w:t>
      </w:r>
    </w:p>
    <w:p w:rsidR="00D33515" w:rsidRDefault="00D33515" w:rsidP="00D33515">
      <w:pPr>
        <w:ind w:left="5102" w:firstLine="0"/>
        <w:rPr>
          <w:szCs w:val="24"/>
          <w:lang w:eastAsia="en-US"/>
        </w:rPr>
      </w:pPr>
      <w:r>
        <w:rPr>
          <w:szCs w:val="24"/>
          <w:lang w:eastAsia="en-US"/>
        </w:rPr>
        <w:t>„</w:t>
      </w:r>
      <w:r w:rsidRPr="00954D51">
        <w:rPr>
          <w:szCs w:val="24"/>
          <w:lang w:eastAsia="en-US"/>
        </w:rPr>
        <w:t xml:space="preserve">Aplinkosauga, gamtos išteklių darnus naudojimas </w:t>
      </w:r>
    </w:p>
    <w:p w:rsidR="00D33515" w:rsidRDefault="00D33515" w:rsidP="00D33515">
      <w:pPr>
        <w:ind w:left="5102" w:firstLine="0"/>
        <w:rPr>
          <w:szCs w:val="24"/>
          <w:lang w:eastAsia="en-US"/>
        </w:rPr>
      </w:pPr>
      <w:r w:rsidRPr="00954D51">
        <w:rPr>
          <w:szCs w:val="24"/>
          <w:lang w:eastAsia="en-US"/>
        </w:rPr>
        <w:t>ir prisitaikymas prie klimato kaitos</w:t>
      </w:r>
      <w:r>
        <w:rPr>
          <w:szCs w:val="24"/>
          <w:lang w:eastAsia="en-US"/>
        </w:rPr>
        <w:t>“</w:t>
      </w:r>
      <w:r w:rsidRPr="00954D51">
        <w:rPr>
          <w:szCs w:val="24"/>
          <w:lang w:eastAsia="en-US"/>
        </w:rPr>
        <w:t xml:space="preserve"> įgyvendinimo </w:t>
      </w:r>
    </w:p>
    <w:p w:rsidR="00D33515" w:rsidRDefault="00D33515" w:rsidP="00D33515">
      <w:pPr>
        <w:ind w:left="5102" w:firstLine="0"/>
        <w:rPr>
          <w:szCs w:val="24"/>
          <w:lang w:eastAsia="en-US"/>
        </w:rPr>
      </w:pPr>
      <w:r w:rsidRPr="00954D51">
        <w:rPr>
          <w:szCs w:val="24"/>
          <w:lang w:eastAsia="en-US"/>
        </w:rPr>
        <w:t>priemonės</w:t>
      </w:r>
      <w:r>
        <w:rPr>
          <w:szCs w:val="24"/>
          <w:lang w:eastAsia="en-US"/>
        </w:rPr>
        <w:t xml:space="preserve"> Nr.</w:t>
      </w:r>
      <w:r w:rsidRPr="00954D51">
        <w:rPr>
          <w:szCs w:val="24"/>
          <w:lang w:eastAsia="en-US"/>
        </w:rPr>
        <w:t xml:space="preserve"> 05.4.1-CPVA-K-303 </w:t>
      </w:r>
      <w:r>
        <w:rPr>
          <w:szCs w:val="24"/>
          <w:lang w:eastAsia="en-US"/>
        </w:rPr>
        <w:t>„</w:t>
      </w:r>
      <w:r w:rsidRPr="00954D51">
        <w:rPr>
          <w:szCs w:val="24"/>
          <w:lang w:eastAsia="en-US"/>
        </w:rPr>
        <w:t xml:space="preserve">Aktualizuoti </w:t>
      </w:r>
    </w:p>
    <w:p w:rsidR="00D33515" w:rsidRDefault="00D33515" w:rsidP="00D33515">
      <w:pPr>
        <w:ind w:left="5102" w:firstLine="0"/>
        <w:rPr>
          <w:szCs w:val="24"/>
          <w:lang w:eastAsia="en-US"/>
        </w:rPr>
      </w:pPr>
      <w:bookmarkStart w:id="0" w:name="_GoBack"/>
      <w:bookmarkEnd w:id="0"/>
      <w:r w:rsidRPr="00954D51">
        <w:rPr>
          <w:szCs w:val="24"/>
          <w:lang w:eastAsia="en-US"/>
        </w:rPr>
        <w:t>viešąjį ir privatų kultūros paveldą</w:t>
      </w:r>
      <w:r>
        <w:rPr>
          <w:szCs w:val="24"/>
          <w:lang w:eastAsia="en-US"/>
        </w:rPr>
        <w:t>“</w:t>
      </w:r>
      <w:r w:rsidRPr="00954D51">
        <w:rPr>
          <w:b/>
          <w:szCs w:val="24"/>
          <w:lang w:eastAsia="en-US"/>
        </w:rPr>
        <w:t xml:space="preserve"> </w:t>
      </w:r>
      <w:r w:rsidRPr="00954D51">
        <w:rPr>
          <w:szCs w:val="24"/>
          <w:lang w:eastAsia="en-US"/>
        </w:rPr>
        <w:t xml:space="preserve">projektų </w:t>
      </w:r>
    </w:p>
    <w:p w:rsidR="00D33515" w:rsidRPr="00954D51" w:rsidRDefault="00D33515" w:rsidP="00D33515">
      <w:pPr>
        <w:ind w:left="5102" w:firstLine="0"/>
        <w:rPr>
          <w:szCs w:val="24"/>
          <w:lang w:eastAsia="en-US"/>
        </w:rPr>
      </w:pPr>
      <w:r w:rsidRPr="00954D51">
        <w:rPr>
          <w:szCs w:val="24"/>
          <w:lang w:eastAsia="en-US"/>
        </w:rPr>
        <w:t>finansavimo sąlygų aprašo</w:t>
      </w:r>
      <w:r>
        <w:rPr>
          <w:szCs w:val="24"/>
          <w:lang w:eastAsia="en-US"/>
        </w:rPr>
        <w:t xml:space="preserve"> Nr.</w:t>
      </w:r>
      <w:r w:rsidRPr="00954D51">
        <w:rPr>
          <w:szCs w:val="24"/>
          <w:lang w:eastAsia="en-US"/>
        </w:rPr>
        <w:t xml:space="preserve"> 1 </w:t>
      </w:r>
    </w:p>
    <w:p w:rsidR="00D33515" w:rsidRPr="00954D51" w:rsidRDefault="00D33515" w:rsidP="00D33515">
      <w:pPr>
        <w:ind w:left="5102" w:firstLine="0"/>
        <w:rPr>
          <w:szCs w:val="24"/>
          <w:lang w:eastAsia="en-US"/>
        </w:rPr>
      </w:pPr>
      <w:r w:rsidRPr="00954D51">
        <w:rPr>
          <w:szCs w:val="24"/>
          <w:lang w:eastAsia="en-US"/>
        </w:rPr>
        <w:t>7 priedas</w:t>
      </w:r>
    </w:p>
    <w:p w:rsidR="00D33515" w:rsidRDefault="00D33515" w:rsidP="00D33515">
      <w:pPr>
        <w:ind w:firstLine="0"/>
        <w:jc w:val="center"/>
        <w:rPr>
          <w:szCs w:val="22"/>
          <w:lang w:eastAsia="en-US"/>
        </w:rPr>
      </w:pPr>
    </w:p>
    <w:p w:rsidR="00D33515" w:rsidRDefault="00D33515" w:rsidP="00D33515">
      <w:pPr>
        <w:ind w:firstLine="0"/>
        <w:jc w:val="center"/>
        <w:rPr>
          <w:szCs w:val="22"/>
          <w:lang w:eastAsia="en-US"/>
        </w:rPr>
      </w:pPr>
      <w:r>
        <w:rPr>
          <w:szCs w:val="22"/>
          <w:lang w:eastAsia="en-US"/>
        </w:rPr>
        <w:t>__________________________________________________________________________________</w:t>
      </w:r>
    </w:p>
    <w:p w:rsidR="00D33515" w:rsidRPr="004C5D71" w:rsidRDefault="00D33515" w:rsidP="00D33515">
      <w:pPr>
        <w:ind w:firstLine="0"/>
        <w:jc w:val="center"/>
        <w:rPr>
          <w:rFonts w:eastAsia="Calibri"/>
          <w:i/>
        </w:rPr>
      </w:pPr>
      <w:r w:rsidRPr="004C5D71">
        <w:rPr>
          <w:rFonts w:eastAsia="Calibri"/>
          <w:i/>
        </w:rPr>
        <w:t>(turto valdytojo teisinė forma, pavadinimas)</w:t>
      </w:r>
    </w:p>
    <w:p w:rsidR="00D33515" w:rsidRDefault="00D33515" w:rsidP="00D33515">
      <w:pPr>
        <w:ind w:firstLine="0"/>
        <w:jc w:val="center"/>
        <w:rPr>
          <w:szCs w:val="22"/>
          <w:lang w:eastAsia="en-US"/>
        </w:rPr>
      </w:pPr>
    </w:p>
    <w:p w:rsidR="00D33515" w:rsidRPr="004C5D71" w:rsidRDefault="00D33515" w:rsidP="00D33515">
      <w:pPr>
        <w:ind w:firstLine="0"/>
        <w:jc w:val="center"/>
        <w:rPr>
          <w:b/>
        </w:rPr>
      </w:pPr>
      <w:r w:rsidRPr="004C5D71">
        <w:rPr>
          <w:b/>
        </w:rPr>
        <w:t>DEKLARACIJA DĖL IŠNUOMOTO VALSTYBEI AR SAVIVALDYBEI PRIKLAUSANČIO TURTO, Į KURĮ PLANUOJAMOS EUROPOS SĄJUNGOS STRUKTŪRINIŲ FONDŲ INVESTICIJOS</w:t>
      </w:r>
    </w:p>
    <w:p w:rsidR="00D33515" w:rsidRPr="00954D51" w:rsidRDefault="00D33515" w:rsidP="00D33515">
      <w:pPr>
        <w:ind w:firstLine="0"/>
        <w:jc w:val="center"/>
        <w:rPr>
          <w:b/>
          <w:bCs/>
          <w:szCs w:val="24"/>
          <w:lang w:eastAsia="en-US"/>
        </w:rPr>
      </w:pPr>
    </w:p>
    <w:tbl>
      <w:tblPr>
        <w:tblW w:w="3969" w:type="dxa"/>
        <w:jc w:val="center"/>
        <w:tblLayout w:type="fixed"/>
        <w:tblLook w:val="01E0" w:firstRow="1" w:lastRow="1" w:firstColumn="1" w:lastColumn="1" w:noHBand="0" w:noVBand="0"/>
      </w:tblPr>
      <w:tblGrid>
        <w:gridCol w:w="3969"/>
      </w:tblGrid>
      <w:tr w:rsidR="00D33515" w:rsidRPr="00954D51" w:rsidTr="00A555B7">
        <w:trPr>
          <w:jc w:val="center"/>
        </w:trPr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3515" w:rsidRPr="00954D51" w:rsidRDefault="00D33515" w:rsidP="00A555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D33515" w:rsidRPr="00954D51" w:rsidTr="00A555B7">
        <w:trPr>
          <w:jc w:val="center"/>
        </w:trPr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3515" w:rsidRPr="00954D51" w:rsidRDefault="00D33515" w:rsidP="00A555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954D51">
              <w:rPr>
                <w:rFonts w:eastAsia="Calibri"/>
                <w:lang w:eastAsia="en-US"/>
              </w:rPr>
              <w:t>(Data, numeris)</w:t>
            </w:r>
          </w:p>
        </w:tc>
      </w:tr>
      <w:tr w:rsidR="00D33515" w:rsidRPr="00954D51" w:rsidTr="00A555B7">
        <w:trPr>
          <w:jc w:val="center"/>
        </w:trPr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3515" w:rsidRPr="00954D51" w:rsidRDefault="00D33515" w:rsidP="00A555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D33515" w:rsidRPr="00954D51" w:rsidTr="00A555B7">
        <w:trPr>
          <w:jc w:val="center"/>
        </w:trPr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3515" w:rsidRPr="00954D51" w:rsidRDefault="00D33515" w:rsidP="00A555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954D51">
              <w:rPr>
                <w:rFonts w:eastAsia="Calibri"/>
                <w:position w:val="6"/>
                <w:lang w:eastAsia="en-US"/>
              </w:rPr>
              <w:t>(Vieta)</w:t>
            </w:r>
          </w:p>
        </w:tc>
      </w:tr>
    </w:tbl>
    <w:p w:rsidR="00D33515" w:rsidRPr="00954D51" w:rsidRDefault="00D33515" w:rsidP="00D33515">
      <w:pPr>
        <w:tabs>
          <w:tab w:val="right" w:leader="underscore" w:pos="9600"/>
        </w:tabs>
        <w:jc w:val="both"/>
        <w:rPr>
          <w:bCs/>
          <w:szCs w:val="24"/>
          <w:lang w:eastAsia="en-US"/>
        </w:rPr>
      </w:pPr>
    </w:p>
    <w:p w:rsidR="00D33515" w:rsidRPr="00954D51" w:rsidRDefault="00D33515" w:rsidP="00D33515">
      <w:pPr>
        <w:tabs>
          <w:tab w:val="right" w:leader="underscore" w:pos="9600"/>
        </w:tabs>
        <w:jc w:val="both"/>
        <w:rPr>
          <w:bCs/>
          <w:szCs w:val="24"/>
          <w:lang w:eastAsia="en-US"/>
        </w:rPr>
      </w:pPr>
      <w:r w:rsidRPr="00954D51">
        <w:rPr>
          <w:bCs/>
          <w:szCs w:val="24"/>
          <w:lang w:eastAsia="en-US"/>
        </w:rPr>
        <w:t>Patvirtinu, kad nuomotojas</w:t>
      </w:r>
      <w:r>
        <w:rPr>
          <w:bCs/>
          <w:szCs w:val="24"/>
          <w:lang w:eastAsia="en-US"/>
        </w:rPr>
        <w:t xml:space="preserve"> </w:t>
      </w:r>
      <w:r>
        <w:rPr>
          <w:bCs/>
          <w:szCs w:val="24"/>
          <w:lang w:eastAsia="en-US"/>
        </w:rPr>
        <w:tab/>
        <w:t>,</w:t>
      </w:r>
    </w:p>
    <w:p w:rsidR="00D33515" w:rsidRPr="00954D51" w:rsidRDefault="00D33515" w:rsidP="00D33515">
      <w:pPr>
        <w:tabs>
          <w:tab w:val="center" w:pos="6300"/>
        </w:tabs>
        <w:ind w:firstLine="0"/>
        <w:jc w:val="both"/>
        <w:rPr>
          <w:bCs/>
          <w:lang w:eastAsia="en-US"/>
        </w:rPr>
      </w:pPr>
      <w:r>
        <w:rPr>
          <w:bCs/>
          <w:lang w:eastAsia="en-US"/>
        </w:rPr>
        <w:tab/>
      </w:r>
      <w:r w:rsidRPr="00954D51">
        <w:rPr>
          <w:bCs/>
          <w:lang w:eastAsia="en-US"/>
        </w:rPr>
        <w:t>(</w:t>
      </w:r>
      <w:r w:rsidRPr="00954D51">
        <w:rPr>
          <w:bCs/>
          <w:i/>
          <w:lang w:eastAsia="en-US"/>
        </w:rPr>
        <w:t>turto valdytojo teisinė forma, pavadinimas, kodas</w:t>
      </w:r>
      <w:r w:rsidRPr="00954D51">
        <w:rPr>
          <w:bCs/>
          <w:lang w:eastAsia="en-US"/>
        </w:rPr>
        <w:t>)</w:t>
      </w:r>
    </w:p>
    <w:p w:rsidR="00D33515" w:rsidRPr="00954D51" w:rsidRDefault="00D33515" w:rsidP="00D33515">
      <w:pPr>
        <w:tabs>
          <w:tab w:val="right" w:leader="underscore" w:pos="9600"/>
        </w:tabs>
        <w:ind w:firstLine="0"/>
        <w:jc w:val="both"/>
        <w:rPr>
          <w:bCs/>
          <w:szCs w:val="24"/>
          <w:lang w:eastAsia="en-US"/>
        </w:rPr>
      </w:pPr>
      <w:r>
        <w:rPr>
          <w:bCs/>
          <w:szCs w:val="24"/>
          <w:lang w:eastAsia="en-US"/>
        </w:rPr>
        <w:t>a</w:t>
      </w:r>
      <w:r w:rsidRPr="00954D51">
        <w:rPr>
          <w:bCs/>
          <w:szCs w:val="24"/>
          <w:lang w:eastAsia="en-US"/>
        </w:rPr>
        <w:t>tstovaujamas</w:t>
      </w:r>
      <w:r>
        <w:rPr>
          <w:bCs/>
          <w:szCs w:val="24"/>
          <w:lang w:eastAsia="en-US"/>
        </w:rPr>
        <w:t xml:space="preserve"> </w:t>
      </w:r>
      <w:r>
        <w:rPr>
          <w:bCs/>
          <w:szCs w:val="24"/>
          <w:lang w:eastAsia="en-US"/>
        </w:rPr>
        <w:tab/>
        <w:t>,</w:t>
      </w:r>
    </w:p>
    <w:p w:rsidR="00D33515" w:rsidRPr="00954D51" w:rsidRDefault="00D33515" w:rsidP="00D33515">
      <w:pPr>
        <w:tabs>
          <w:tab w:val="center" w:pos="5500"/>
        </w:tabs>
        <w:ind w:firstLine="0"/>
        <w:jc w:val="both"/>
        <w:rPr>
          <w:bCs/>
          <w:lang w:eastAsia="en-US"/>
        </w:rPr>
      </w:pPr>
      <w:r>
        <w:rPr>
          <w:bCs/>
          <w:szCs w:val="24"/>
          <w:lang w:eastAsia="en-US"/>
        </w:rPr>
        <w:tab/>
      </w:r>
      <w:r w:rsidRPr="00954D51">
        <w:rPr>
          <w:bCs/>
          <w:lang w:eastAsia="en-US"/>
        </w:rPr>
        <w:t>(</w:t>
      </w:r>
      <w:r w:rsidRPr="00954D51">
        <w:rPr>
          <w:bCs/>
          <w:i/>
          <w:lang w:eastAsia="en-US"/>
        </w:rPr>
        <w:t>atstovo pareigos, vardas, pavardė</w:t>
      </w:r>
      <w:r w:rsidRPr="00954D51">
        <w:rPr>
          <w:bCs/>
          <w:lang w:eastAsia="en-US"/>
        </w:rPr>
        <w:t>)</w:t>
      </w:r>
    </w:p>
    <w:p w:rsidR="00D33515" w:rsidRPr="00954D51" w:rsidRDefault="00D33515" w:rsidP="00D33515">
      <w:pPr>
        <w:tabs>
          <w:tab w:val="right" w:leader="underscore" w:pos="9600"/>
        </w:tabs>
        <w:ind w:firstLine="0"/>
        <w:jc w:val="both"/>
        <w:rPr>
          <w:bCs/>
          <w:szCs w:val="24"/>
          <w:lang w:eastAsia="en-US"/>
        </w:rPr>
      </w:pPr>
      <w:r w:rsidRPr="00954D51">
        <w:rPr>
          <w:bCs/>
          <w:szCs w:val="24"/>
          <w:lang w:eastAsia="en-US"/>
        </w:rPr>
        <w:t>veikiančio pagal</w:t>
      </w:r>
      <w:r>
        <w:rPr>
          <w:bCs/>
          <w:szCs w:val="24"/>
          <w:lang w:eastAsia="en-US"/>
        </w:rPr>
        <w:t xml:space="preserve"> </w:t>
      </w:r>
      <w:r>
        <w:rPr>
          <w:bCs/>
          <w:szCs w:val="24"/>
          <w:lang w:eastAsia="en-US"/>
        </w:rPr>
        <w:tab/>
        <w:t>,</w:t>
      </w:r>
    </w:p>
    <w:p w:rsidR="00D33515" w:rsidRPr="00954D51" w:rsidRDefault="00D33515" w:rsidP="00D33515">
      <w:pPr>
        <w:widowControl w:val="0"/>
        <w:tabs>
          <w:tab w:val="center" w:pos="5500"/>
        </w:tabs>
        <w:suppressAutoHyphens/>
        <w:ind w:firstLine="0"/>
        <w:jc w:val="both"/>
        <w:rPr>
          <w:bCs/>
          <w:lang w:eastAsia="en-US"/>
        </w:rPr>
      </w:pPr>
      <w:r w:rsidRPr="00954D51">
        <w:rPr>
          <w:bCs/>
          <w:szCs w:val="24"/>
          <w:lang w:eastAsia="en-US"/>
        </w:rPr>
        <w:tab/>
      </w:r>
      <w:r w:rsidRPr="00954D51">
        <w:rPr>
          <w:bCs/>
          <w:lang w:eastAsia="en-US"/>
        </w:rPr>
        <w:t>(</w:t>
      </w:r>
      <w:r w:rsidRPr="00954D51">
        <w:rPr>
          <w:bCs/>
          <w:i/>
          <w:lang w:eastAsia="en-US"/>
        </w:rPr>
        <w:t>atstovavimo pagrindas, dokumento data, numeris</w:t>
      </w:r>
      <w:r w:rsidRPr="00954D51">
        <w:rPr>
          <w:bCs/>
          <w:lang w:eastAsia="en-US"/>
        </w:rPr>
        <w:t>)</w:t>
      </w:r>
    </w:p>
    <w:p w:rsidR="00D33515" w:rsidRPr="00954D51" w:rsidRDefault="00D33515" w:rsidP="00D33515">
      <w:pPr>
        <w:tabs>
          <w:tab w:val="right" w:leader="underscore" w:pos="9600"/>
          <w:tab w:val="right" w:leader="underscore" w:pos="9638"/>
        </w:tabs>
        <w:ind w:firstLine="0"/>
        <w:jc w:val="both"/>
        <w:rPr>
          <w:bCs/>
          <w:szCs w:val="24"/>
          <w:lang w:eastAsia="en-US"/>
        </w:rPr>
      </w:pPr>
      <w:r w:rsidRPr="00954D51">
        <w:rPr>
          <w:bCs/>
          <w:szCs w:val="24"/>
          <w:lang w:eastAsia="en-US"/>
        </w:rPr>
        <w:t xml:space="preserve">vadovaudamasis nuomos (ne konkurso būdu) rezultatais ir (ar) viešojo nuomos konkurso, įvykusio </w:t>
      </w:r>
      <w:r>
        <w:rPr>
          <w:bCs/>
          <w:szCs w:val="24"/>
          <w:lang w:eastAsia="en-US"/>
        </w:rPr>
        <w:tab/>
      </w:r>
    </w:p>
    <w:p w:rsidR="00D33515" w:rsidRPr="00954D51" w:rsidRDefault="00D33515" w:rsidP="00D33515">
      <w:pPr>
        <w:tabs>
          <w:tab w:val="right" w:leader="underscore" w:pos="9600"/>
          <w:tab w:val="right" w:leader="underscore" w:pos="9638"/>
        </w:tabs>
        <w:ind w:firstLine="0"/>
        <w:jc w:val="both"/>
        <w:rPr>
          <w:bCs/>
          <w:szCs w:val="24"/>
          <w:lang w:eastAsia="en-US"/>
        </w:rPr>
      </w:pPr>
      <w:r w:rsidRPr="00954D51">
        <w:rPr>
          <w:bCs/>
          <w:szCs w:val="24"/>
          <w:lang w:eastAsia="en-US"/>
        </w:rPr>
        <w:t xml:space="preserve">m. </w:t>
      </w:r>
      <w:r>
        <w:rPr>
          <w:bCs/>
          <w:szCs w:val="24"/>
          <w:lang w:eastAsia="en-US"/>
        </w:rPr>
        <w:tab/>
      </w:r>
      <w:r w:rsidRPr="00954D51">
        <w:rPr>
          <w:bCs/>
          <w:szCs w:val="24"/>
          <w:lang w:eastAsia="en-US"/>
        </w:rPr>
        <w:t xml:space="preserve"> ____ d., komisijos sprendimu, įformintu protokolu</w:t>
      </w:r>
      <w:r>
        <w:rPr>
          <w:bCs/>
          <w:szCs w:val="24"/>
          <w:lang w:eastAsia="en-US"/>
        </w:rPr>
        <w:t xml:space="preserve"> Nr.</w:t>
      </w:r>
      <w:r w:rsidRPr="00954D51">
        <w:rPr>
          <w:bCs/>
          <w:szCs w:val="24"/>
          <w:lang w:eastAsia="en-US"/>
        </w:rPr>
        <w:t>___________, perdavė</w:t>
      </w:r>
    </w:p>
    <w:p w:rsidR="00D33515" w:rsidRPr="00954D51" w:rsidRDefault="00D33515" w:rsidP="00D33515">
      <w:pPr>
        <w:tabs>
          <w:tab w:val="right" w:leader="underscore" w:pos="9600"/>
        </w:tabs>
        <w:ind w:firstLine="0"/>
        <w:jc w:val="both"/>
        <w:rPr>
          <w:bCs/>
          <w:szCs w:val="24"/>
          <w:lang w:eastAsia="en-US"/>
        </w:rPr>
      </w:pPr>
      <w:r w:rsidRPr="00954D51">
        <w:rPr>
          <w:szCs w:val="24"/>
        </w:rPr>
        <w:t xml:space="preserve">nuomininkui </w:t>
      </w:r>
      <w:r w:rsidRPr="00954D51">
        <w:rPr>
          <w:bCs/>
          <w:szCs w:val="24"/>
          <w:lang w:eastAsia="en-US"/>
        </w:rPr>
        <w:tab/>
      </w:r>
    </w:p>
    <w:p w:rsidR="00D33515" w:rsidRPr="00954D51" w:rsidRDefault="00D33515" w:rsidP="00D33515">
      <w:pPr>
        <w:widowControl w:val="0"/>
        <w:tabs>
          <w:tab w:val="center" w:pos="5400"/>
        </w:tabs>
        <w:suppressAutoHyphens/>
        <w:ind w:firstLine="0"/>
        <w:jc w:val="both"/>
        <w:rPr>
          <w:bCs/>
          <w:lang w:eastAsia="en-US"/>
        </w:rPr>
      </w:pPr>
      <w:r w:rsidRPr="00954D51">
        <w:rPr>
          <w:bCs/>
          <w:szCs w:val="24"/>
          <w:lang w:eastAsia="en-US"/>
        </w:rPr>
        <w:tab/>
      </w:r>
      <w:r w:rsidRPr="00954D51">
        <w:rPr>
          <w:bCs/>
          <w:lang w:eastAsia="en-US"/>
        </w:rPr>
        <w:t>(</w:t>
      </w:r>
      <w:r w:rsidRPr="00954D51">
        <w:rPr>
          <w:bCs/>
          <w:i/>
          <w:lang w:eastAsia="en-US"/>
        </w:rPr>
        <w:t>nuomininko – teisinė forma,</w:t>
      </w:r>
      <w:r>
        <w:rPr>
          <w:bCs/>
          <w:i/>
          <w:lang w:eastAsia="en-US"/>
        </w:rPr>
        <w:t xml:space="preserve"> </w:t>
      </w:r>
      <w:r w:rsidRPr="00954D51">
        <w:rPr>
          <w:bCs/>
          <w:i/>
          <w:lang w:eastAsia="en-US"/>
        </w:rPr>
        <w:t>pavadinimas, kodas</w:t>
      </w:r>
      <w:r w:rsidRPr="00954D51">
        <w:rPr>
          <w:bCs/>
          <w:lang w:eastAsia="en-US"/>
        </w:rPr>
        <w:t>)</w:t>
      </w:r>
    </w:p>
    <w:p w:rsidR="00D33515" w:rsidRPr="00954D51" w:rsidRDefault="00D33515" w:rsidP="00D33515">
      <w:pPr>
        <w:tabs>
          <w:tab w:val="right" w:leader="underscore" w:pos="9600"/>
        </w:tabs>
        <w:ind w:firstLine="0"/>
        <w:jc w:val="both"/>
        <w:rPr>
          <w:bCs/>
          <w:szCs w:val="24"/>
          <w:lang w:eastAsia="en-US"/>
        </w:rPr>
      </w:pPr>
      <w:r w:rsidRPr="00954D51">
        <w:rPr>
          <w:szCs w:val="24"/>
        </w:rPr>
        <w:t xml:space="preserve">ilgalaikį materialųjį turtą </w:t>
      </w:r>
      <w:r w:rsidRPr="00954D51">
        <w:rPr>
          <w:bCs/>
          <w:szCs w:val="24"/>
          <w:lang w:eastAsia="en-US"/>
        </w:rPr>
        <w:tab/>
      </w:r>
    </w:p>
    <w:p w:rsidR="00D33515" w:rsidRPr="00954D51" w:rsidRDefault="00D33515" w:rsidP="00D33515">
      <w:pPr>
        <w:widowControl w:val="0"/>
        <w:tabs>
          <w:tab w:val="center" w:pos="5800"/>
        </w:tabs>
        <w:suppressAutoHyphens/>
        <w:ind w:firstLine="0"/>
        <w:jc w:val="both"/>
      </w:pPr>
      <w:r w:rsidRPr="00954D51">
        <w:rPr>
          <w:bCs/>
          <w:szCs w:val="24"/>
          <w:lang w:eastAsia="en-US"/>
        </w:rPr>
        <w:tab/>
      </w:r>
      <w:r w:rsidRPr="00954D51">
        <w:rPr>
          <w:bCs/>
          <w:lang w:eastAsia="en-US"/>
        </w:rPr>
        <w:t>(</w:t>
      </w:r>
      <w:r w:rsidRPr="00954D51">
        <w:rPr>
          <w:i/>
        </w:rPr>
        <w:t>nuomojamo objekto adresas, unikalus turto numeris iš registro pažymėjimo</w:t>
      </w:r>
    </w:p>
    <w:p w:rsidR="00D33515" w:rsidRDefault="00D33515" w:rsidP="00D33515">
      <w:pPr>
        <w:tabs>
          <w:tab w:val="right" w:leader="underscore" w:pos="9600"/>
        </w:tabs>
        <w:ind w:firstLine="0"/>
        <w:jc w:val="both"/>
        <w:rPr>
          <w:bCs/>
          <w:szCs w:val="24"/>
          <w:lang w:eastAsia="en-US"/>
        </w:rPr>
      </w:pPr>
      <w:r w:rsidRPr="00954D51">
        <w:rPr>
          <w:bCs/>
          <w:szCs w:val="24"/>
          <w:lang w:eastAsia="en-US"/>
        </w:rPr>
        <w:tab/>
      </w:r>
    </w:p>
    <w:p w:rsidR="00D33515" w:rsidRPr="00954D51" w:rsidRDefault="00D33515" w:rsidP="00D33515">
      <w:pPr>
        <w:tabs>
          <w:tab w:val="center" w:pos="4800"/>
          <w:tab w:val="right" w:leader="underscore" w:pos="9600"/>
        </w:tabs>
        <w:ind w:firstLine="0"/>
        <w:jc w:val="both"/>
        <w:rPr>
          <w:bCs/>
          <w:szCs w:val="24"/>
          <w:lang w:eastAsia="en-US"/>
        </w:rPr>
      </w:pPr>
      <w:r>
        <w:rPr>
          <w:i/>
        </w:rPr>
        <w:tab/>
      </w:r>
      <w:r w:rsidRPr="00954D51">
        <w:rPr>
          <w:i/>
        </w:rPr>
        <w:t>statinio bendras plotas</w:t>
      </w:r>
      <w:r w:rsidRPr="00954D51">
        <w:t>)</w:t>
      </w:r>
    </w:p>
    <w:p w:rsidR="00D33515" w:rsidRPr="00954D51" w:rsidRDefault="00D33515" w:rsidP="00D33515">
      <w:pPr>
        <w:ind w:firstLine="0"/>
        <w:jc w:val="both"/>
        <w:rPr>
          <w:bCs/>
          <w:szCs w:val="24"/>
          <w:lang w:eastAsia="en-US"/>
        </w:rPr>
      </w:pPr>
      <w:r w:rsidRPr="00954D51">
        <w:rPr>
          <w:bCs/>
          <w:szCs w:val="24"/>
          <w:lang w:eastAsia="en-US"/>
        </w:rPr>
        <w:t xml:space="preserve">naudoti ir valdyti laikantis </w:t>
      </w:r>
      <w:r w:rsidRPr="00954D51">
        <w:rPr>
          <w:szCs w:val="24"/>
          <w:lang w:eastAsia="en-US"/>
        </w:rPr>
        <w:t>Lietuvos Respublikos</w:t>
      </w:r>
      <w:r w:rsidRPr="00954D51">
        <w:rPr>
          <w:szCs w:val="24"/>
        </w:rPr>
        <w:t xml:space="preserve"> valstybės ir savivaldybių turto valdymo, naudojimo ir disponavimo juo įstatymo ir n</w:t>
      </w:r>
      <w:r w:rsidRPr="00954D51">
        <w:rPr>
          <w:bCs/>
          <w:szCs w:val="24"/>
          <w:lang w:eastAsia="en-US"/>
        </w:rPr>
        <w:t xml:space="preserve">epažeidžiant </w:t>
      </w:r>
      <w:r w:rsidRPr="00954D51">
        <w:rPr>
          <w:szCs w:val="24"/>
          <w:lang w:eastAsia="en-US"/>
        </w:rPr>
        <w:t>Lietuvos Respublikos</w:t>
      </w:r>
      <w:r w:rsidRPr="00954D51">
        <w:rPr>
          <w:bCs/>
          <w:szCs w:val="24"/>
          <w:lang w:eastAsia="en-US"/>
        </w:rPr>
        <w:t xml:space="preserve"> konkurencijos įstatymo 4 straipsnio nuostatų.</w:t>
      </w:r>
    </w:p>
    <w:p w:rsidR="00D33515" w:rsidRPr="00954D51" w:rsidRDefault="00D33515" w:rsidP="00D33515">
      <w:pPr>
        <w:jc w:val="both"/>
        <w:rPr>
          <w:b/>
          <w:bCs/>
          <w:szCs w:val="24"/>
          <w:lang w:eastAsia="en-US"/>
        </w:rPr>
      </w:pPr>
    </w:p>
    <w:p w:rsidR="00D33515" w:rsidRPr="00954D51" w:rsidRDefault="00D33515" w:rsidP="00D33515">
      <w:pPr>
        <w:ind w:firstLine="0"/>
        <w:jc w:val="both"/>
        <w:rPr>
          <w:szCs w:val="24"/>
        </w:rPr>
      </w:pPr>
      <w:r w:rsidRPr="00954D51">
        <w:rPr>
          <w:szCs w:val="24"/>
        </w:rPr>
        <w:t>Nuomotojo atstovas</w:t>
      </w:r>
    </w:p>
    <w:p w:rsidR="00D33515" w:rsidRPr="00954D51" w:rsidRDefault="00D33515" w:rsidP="00D33515">
      <w:pPr>
        <w:tabs>
          <w:tab w:val="center" w:pos="5100"/>
          <w:tab w:val="center" w:pos="8300"/>
        </w:tabs>
        <w:ind w:firstLine="0"/>
        <w:jc w:val="both"/>
        <w:rPr>
          <w:szCs w:val="24"/>
        </w:rPr>
      </w:pPr>
      <w:r>
        <w:tab/>
      </w:r>
      <w:r w:rsidRPr="00954D51">
        <w:t>(</w:t>
      </w:r>
      <w:r w:rsidRPr="00954D51">
        <w:rPr>
          <w:i/>
        </w:rPr>
        <w:t>Vardas ir pavardė</w:t>
      </w:r>
      <w:r>
        <w:t>)</w:t>
      </w:r>
      <w:r>
        <w:tab/>
      </w:r>
      <w:r w:rsidRPr="00954D51">
        <w:t>(</w:t>
      </w:r>
      <w:r w:rsidRPr="00954D51">
        <w:rPr>
          <w:i/>
        </w:rPr>
        <w:t>Parašas</w:t>
      </w:r>
      <w:r>
        <w:t>)</w:t>
      </w:r>
    </w:p>
    <w:p w:rsidR="00D33515" w:rsidRDefault="00D33515" w:rsidP="00D33515">
      <w:pPr>
        <w:ind w:firstLine="0"/>
        <w:jc w:val="center"/>
        <w:rPr>
          <w:szCs w:val="24"/>
        </w:rPr>
      </w:pPr>
      <w:r>
        <w:rPr>
          <w:szCs w:val="24"/>
        </w:rPr>
        <w:t>______________</w:t>
      </w:r>
    </w:p>
    <w:p w:rsidR="00D33515" w:rsidRPr="00954D51" w:rsidRDefault="00D33515" w:rsidP="00D33515">
      <w:pPr>
        <w:ind w:firstLine="0"/>
        <w:jc w:val="center"/>
        <w:rPr>
          <w:szCs w:val="24"/>
        </w:rPr>
      </w:pPr>
    </w:p>
    <w:p w:rsidR="00A03AEC" w:rsidRDefault="00A03AEC"/>
    <w:sectPr w:rsidR="00A03AEC" w:rsidSect="00954D51">
      <w:headerReference w:type="even" r:id="rId4"/>
      <w:pgSz w:w="11907" w:h="16839" w:code="9"/>
      <w:pgMar w:top="1134" w:right="567" w:bottom="1134" w:left="1701" w:header="284" w:footer="720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25A" w:rsidRDefault="00D33515" w:rsidP="00E854C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525A" w:rsidRPr="00954D51" w:rsidRDefault="00D33515" w:rsidP="00954D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15"/>
    <w:rsid w:val="009C112E"/>
    <w:rsid w:val="00A03AEC"/>
    <w:rsid w:val="00D33515"/>
    <w:rsid w:val="00E7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0D1A5-8C26-4766-8A50-6032C9E0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515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3351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D33515"/>
    <w:rPr>
      <w:rFonts w:ascii="Arial" w:eastAsia="Times New Roman" w:hAnsi="Arial" w:cs="Arial"/>
      <w:sz w:val="20"/>
      <w:szCs w:val="20"/>
      <w:lang w:eastAsia="lt-LT"/>
    </w:rPr>
  </w:style>
  <w:style w:type="character" w:styleId="PageNumber">
    <w:name w:val="page number"/>
    <w:basedOn w:val="DefaultParagraphFont"/>
    <w:rsid w:val="00D33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946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Menkevičienė</dc:creator>
  <cp:keywords/>
  <dc:description/>
  <cp:lastModifiedBy>Eglė Menkevičienė</cp:lastModifiedBy>
  <cp:revision>1</cp:revision>
  <dcterms:created xsi:type="dcterms:W3CDTF">2017-03-14T05:39:00Z</dcterms:created>
  <dcterms:modified xsi:type="dcterms:W3CDTF">2017-03-14T05:39:00Z</dcterms:modified>
</cp:coreProperties>
</file>