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8A1783">
              <w:rPr>
                <w:rFonts w:ascii="Times New Roman" w:hAnsi="Times New Roman" w:cs="Times New Roman"/>
                <w:sz w:val="24"/>
                <w:szCs w:val="24"/>
              </w:rPr>
              <w:t>kovo 16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8A178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418"/>
        <w:gridCol w:w="2126"/>
        <w:gridCol w:w="2268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57062A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896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8966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335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33BD0" w:rsidRPr="00F76FC0" w:rsidRDefault="00900576" w:rsidP="00335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Kazlų Rūdos socialinės paramos centras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33BD0" w:rsidRPr="00136843" w:rsidRDefault="00A12B2D" w:rsidP="00900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843">
              <w:rPr>
                <w:rFonts w:ascii="Times New Roman" w:hAnsi="Times New Roman" w:cs="Times New Roman"/>
                <w:sz w:val="24"/>
                <w:szCs w:val="24"/>
              </w:rPr>
              <w:t>266104560</w:t>
            </w:r>
            <w:r w:rsidRPr="0013684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833BD0" w:rsidRPr="00136843" w:rsidRDefault="00634934" w:rsidP="00E926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6843">
              <w:rPr>
                <w:rFonts w:ascii="Times New Roman" w:hAnsi="Times New Roman"/>
                <w:sz w:val="24"/>
                <w:szCs w:val="24"/>
              </w:rPr>
              <w:t>2.9.2.2.1.</w:t>
            </w:r>
            <w:r w:rsidR="00E92649" w:rsidRPr="001368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33BD0" w:rsidRPr="00F76FC0" w:rsidRDefault="003616B3" w:rsidP="0024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infrastruktūros plėtra Kazlų Rūdoje</w:t>
            </w:r>
          </w:p>
        </w:tc>
        <w:tc>
          <w:tcPr>
            <w:tcW w:w="1418" w:type="dxa"/>
          </w:tcPr>
          <w:p w:rsidR="00833BD0" w:rsidRPr="00F76FC0" w:rsidRDefault="003616B3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78 314,27</w:t>
            </w:r>
          </w:p>
        </w:tc>
        <w:tc>
          <w:tcPr>
            <w:tcW w:w="2126" w:type="dxa"/>
          </w:tcPr>
          <w:p w:rsidR="00833BD0" w:rsidRPr="00F76FC0" w:rsidRDefault="003616B3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66 567,13</w:t>
            </w:r>
          </w:p>
        </w:tc>
        <w:tc>
          <w:tcPr>
            <w:tcW w:w="2268" w:type="dxa"/>
          </w:tcPr>
          <w:p w:rsidR="00833BD0" w:rsidRPr="00F76FC0" w:rsidRDefault="003616B3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11 747,14</w:t>
            </w:r>
          </w:p>
        </w:tc>
      </w:tr>
      <w:tr w:rsidR="002E030A" w:rsidRPr="00F76FC0" w:rsidTr="0057062A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833BD0" w:rsidRPr="00F76FC0" w:rsidRDefault="00833BD0" w:rsidP="003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580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361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33BD0" w:rsidRPr="00F76FC0" w:rsidRDefault="003616B3" w:rsidP="003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Plungės Šv. Jono Krikštytojo parapija</w:t>
            </w:r>
          </w:p>
        </w:tc>
        <w:tc>
          <w:tcPr>
            <w:tcW w:w="1417" w:type="dxa"/>
          </w:tcPr>
          <w:p w:rsidR="00833BD0" w:rsidRPr="00E07F62" w:rsidRDefault="00A12B2D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62">
              <w:rPr>
                <w:rFonts w:ascii="Times New Roman" w:hAnsi="Times New Roman" w:cs="Times New Roman"/>
                <w:sz w:val="24"/>
                <w:szCs w:val="24"/>
              </w:rPr>
              <w:t>191277652</w:t>
            </w:r>
          </w:p>
        </w:tc>
        <w:tc>
          <w:tcPr>
            <w:tcW w:w="1701" w:type="dxa"/>
          </w:tcPr>
          <w:p w:rsidR="00833BD0" w:rsidRPr="00476499" w:rsidRDefault="00634934" w:rsidP="003616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616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33BD0" w:rsidRDefault="00580502" w:rsidP="003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616B3">
              <w:rPr>
                <w:rFonts w:ascii="Times New Roman" w:hAnsi="Times New Roman" w:cs="Times New Roman"/>
                <w:sz w:val="24"/>
                <w:szCs w:val="24"/>
              </w:rPr>
              <w:t>ocialinių paslaugų neįgaliesiems plėtra Plungės rajone</w:t>
            </w:r>
          </w:p>
        </w:tc>
        <w:tc>
          <w:tcPr>
            <w:tcW w:w="1418" w:type="dxa"/>
          </w:tcPr>
          <w:p w:rsidR="00833BD0" w:rsidRDefault="00844A4B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252 199,00</w:t>
            </w:r>
          </w:p>
        </w:tc>
        <w:tc>
          <w:tcPr>
            <w:tcW w:w="2126" w:type="dxa"/>
          </w:tcPr>
          <w:p w:rsidR="00833BD0" w:rsidRDefault="00D55AFA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214 369,15</w:t>
            </w:r>
          </w:p>
        </w:tc>
        <w:tc>
          <w:tcPr>
            <w:tcW w:w="2268" w:type="dxa"/>
          </w:tcPr>
          <w:p w:rsidR="00833BD0" w:rsidRDefault="00D55AFA" w:rsidP="00D5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37 829,85</w:t>
            </w:r>
          </w:p>
        </w:tc>
      </w:tr>
      <w:tr w:rsidR="00D55AFA" w:rsidRPr="00F76FC0" w:rsidTr="0057062A">
        <w:tc>
          <w:tcPr>
            <w:tcW w:w="710" w:type="dxa"/>
          </w:tcPr>
          <w:p w:rsidR="00D55AFA" w:rsidRDefault="00D55AF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D55AFA" w:rsidRDefault="00D55AFA" w:rsidP="003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08.1.1-CPVA-R-407-61-0004</w:t>
            </w:r>
          </w:p>
        </w:tc>
        <w:tc>
          <w:tcPr>
            <w:tcW w:w="1701" w:type="dxa"/>
          </w:tcPr>
          <w:p w:rsidR="00D55AFA" w:rsidRDefault="00D55AFA" w:rsidP="003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Kelmės rajono savivaldybės administracija</w:t>
            </w:r>
          </w:p>
        </w:tc>
        <w:tc>
          <w:tcPr>
            <w:tcW w:w="1417" w:type="dxa"/>
          </w:tcPr>
          <w:p w:rsidR="00D55AFA" w:rsidRPr="00E07F62" w:rsidRDefault="00A12B2D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62">
              <w:rPr>
                <w:rFonts w:ascii="Times New Roman" w:hAnsi="Times New Roman" w:cs="Times New Roman"/>
                <w:sz w:val="24"/>
                <w:szCs w:val="24"/>
              </w:rPr>
              <w:t>188768730</w:t>
            </w:r>
          </w:p>
        </w:tc>
        <w:tc>
          <w:tcPr>
            <w:tcW w:w="1701" w:type="dxa"/>
          </w:tcPr>
          <w:p w:rsidR="00D55AFA" w:rsidRPr="001D5A10" w:rsidRDefault="00D55AFA" w:rsidP="0036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AFA">
              <w:rPr>
                <w:rFonts w:ascii="Times New Roman" w:hAnsi="Times New Roman"/>
                <w:sz w:val="24"/>
                <w:szCs w:val="24"/>
              </w:rPr>
              <w:t>2.9.2.2.1.1</w:t>
            </w:r>
          </w:p>
        </w:tc>
        <w:tc>
          <w:tcPr>
            <w:tcW w:w="2693" w:type="dxa"/>
          </w:tcPr>
          <w:p w:rsidR="00D55AFA" w:rsidRDefault="00D55AFA" w:rsidP="003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Liolių socialinės globos namų infrastruktūros plėtra</w:t>
            </w:r>
          </w:p>
        </w:tc>
        <w:tc>
          <w:tcPr>
            <w:tcW w:w="1418" w:type="dxa"/>
          </w:tcPr>
          <w:p w:rsidR="00D55AFA" w:rsidRDefault="00D55AFA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148 314,16</w:t>
            </w:r>
          </w:p>
        </w:tc>
        <w:tc>
          <w:tcPr>
            <w:tcW w:w="2126" w:type="dxa"/>
          </w:tcPr>
          <w:p w:rsidR="00D55AFA" w:rsidRDefault="00D55AFA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148 314,16</w:t>
            </w:r>
          </w:p>
        </w:tc>
        <w:tc>
          <w:tcPr>
            <w:tcW w:w="2268" w:type="dxa"/>
          </w:tcPr>
          <w:p w:rsidR="00D55AFA" w:rsidRDefault="00D55AFA" w:rsidP="00D5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AFA" w:rsidRPr="00F76FC0" w:rsidTr="0057062A">
        <w:tc>
          <w:tcPr>
            <w:tcW w:w="710" w:type="dxa"/>
          </w:tcPr>
          <w:p w:rsidR="00D55AFA" w:rsidRDefault="00D55AF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</w:tcPr>
          <w:p w:rsidR="00D55AFA" w:rsidRDefault="00D55AFA" w:rsidP="00844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844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844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55AFA" w:rsidRDefault="00844A4B" w:rsidP="003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Druskininkų savivaldybės administracija</w:t>
            </w:r>
          </w:p>
        </w:tc>
        <w:tc>
          <w:tcPr>
            <w:tcW w:w="1417" w:type="dxa"/>
          </w:tcPr>
          <w:p w:rsidR="00D55AFA" w:rsidRPr="00E07F62" w:rsidRDefault="00E07F6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62">
              <w:rPr>
                <w:rFonts w:ascii="Times New Roman" w:hAnsi="Times New Roman" w:cs="Times New Roman"/>
                <w:sz w:val="24"/>
                <w:szCs w:val="24"/>
              </w:rPr>
              <w:t>188776264</w:t>
            </w:r>
            <w:r w:rsidRPr="00E07F6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D55AFA" w:rsidRPr="00D55AFA" w:rsidRDefault="00844A4B" w:rsidP="00361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AFA">
              <w:rPr>
                <w:rFonts w:ascii="Times New Roman" w:hAnsi="Times New Roman"/>
                <w:sz w:val="24"/>
                <w:szCs w:val="24"/>
              </w:rPr>
              <w:t>2.9.2.2.1.1</w:t>
            </w:r>
          </w:p>
        </w:tc>
        <w:tc>
          <w:tcPr>
            <w:tcW w:w="2693" w:type="dxa"/>
          </w:tcPr>
          <w:p w:rsidR="00D55AFA" w:rsidRDefault="00844A4B" w:rsidP="00361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infrastruktūros plėtra Druskininkų savivaldybėje</w:t>
            </w:r>
          </w:p>
        </w:tc>
        <w:tc>
          <w:tcPr>
            <w:tcW w:w="1418" w:type="dxa"/>
          </w:tcPr>
          <w:p w:rsidR="00D55AFA" w:rsidRDefault="00844A4B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128 721,00</w:t>
            </w:r>
          </w:p>
        </w:tc>
        <w:tc>
          <w:tcPr>
            <w:tcW w:w="2126" w:type="dxa"/>
          </w:tcPr>
          <w:p w:rsidR="00D55AFA" w:rsidRDefault="00844A4B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128 721,00</w:t>
            </w:r>
          </w:p>
        </w:tc>
        <w:tc>
          <w:tcPr>
            <w:tcW w:w="2268" w:type="dxa"/>
          </w:tcPr>
          <w:p w:rsidR="00D55AFA" w:rsidRDefault="00844A4B" w:rsidP="00D55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57062A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418" w:type="dxa"/>
          </w:tcPr>
          <w:p w:rsidR="00634934" w:rsidRDefault="00A12B2D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607 548,43</w:t>
            </w:r>
          </w:p>
        </w:tc>
        <w:tc>
          <w:tcPr>
            <w:tcW w:w="2126" w:type="dxa"/>
          </w:tcPr>
          <w:p w:rsidR="00634934" w:rsidRDefault="00A12B2D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557 971,44</w:t>
            </w:r>
          </w:p>
        </w:tc>
        <w:tc>
          <w:tcPr>
            <w:tcW w:w="2268" w:type="dxa"/>
          </w:tcPr>
          <w:p w:rsidR="00634934" w:rsidRDefault="00A12B2D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49 576,99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B2" w:rsidRDefault="00534FB2" w:rsidP="00717692">
      <w:pPr>
        <w:spacing w:after="0" w:line="240" w:lineRule="auto"/>
      </w:pPr>
      <w:r>
        <w:separator/>
      </w:r>
    </w:p>
  </w:endnote>
  <w:endnote w:type="continuationSeparator" w:id="0">
    <w:p w:rsidR="00534FB2" w:rsidRDefault="00534FB2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B2" w:rsidRDefault="00534FB2" w:rsidP="00717692">
      <w:pPr>
        <w:spacing w:after="0" w:line="240" w:lineRule="auto"/>
      </w:pPr>
      <w:r>
        <w:separator/>
      </w:r>
    </w:p>
  </w:footnote>
  <w:footnote w:type="continuationSeparator" w:id="0">
    <w:p w:rsidR="00534FB2" w:rsidRDefault="00534FB2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C18E8"/>
    <w:rsid w:val="000D10FA"/>
    <w:rsid w:val="000D70B9"/>
    <w:rsid w:val="00100F7B"/>
    <w:rsid w:val="00123066"/>
    <w:rsid w:val="00131BF8"/>
    <w:rsid w:val="0013603C"/>
    <w:rsid w:val="00136843"/>
    <w:rsid w:val="001475AE"/>
    <w:rsid w:val="0015350A"/>
    <w:rsid w:val="001A3F38"/>
    <w:rsid w:val="001B24F9"/>
    <w:rsid w:val="001C5ACA"/>
    <w:rsid w:val="001E5883"/>
    <w:rsid w:val="001F15B1"/>
    <w:rsid w:val="001F456D"/>
    <w:rsid w:val="00211FCA"/>
    <w:rsid w:val="00216A75"/>
    <w:rsid w:val="0023375C"/>
    <w:rsid w:val="002340ED"/>
    <w:rsid w:val="00234C26"/>
    <w:rsid w:val="002357D0"/>
    <w:rsid w:val="00244D7A"/>
    <w:rsid w:val="00247582"/>
    <w:rsid w:val="002E030A"/>
    <w:rsid w:val="002F5FAA"/>
    <w:rsid w:val="00302E04"/>
    <w:rsid w:val="003105AC"/>
    <w:rsid w:val="0033546D"/>
    <w:rsid w:val="00335E35"/>
    <w:rsid w:val="00336D16"/>
    <w:rsid w:val="003441E0"/>
    <w:rsid w:val="003616B3"/>
    <w:rsid w:val="00365030"/>
    <w:rsid w:val="00373E3C"/>
    <w:rsid w:val="00375A90"/>
    <w:rsid w:val="003826C4"/>
    <w:rsid w:val="003929F5"/>
    <w:rsid w:val="003A4D03"/>
    <w:rsid w:val="003D1AFD"/>
    <w:rsid w:val="003D2552"/>
    <w:rsid w:val="003D332B"/>
    <w:rsid w:val="003D7B84"/>
    <w:rsid w:val="003E43F3"/>
    <w:rsid w:val="00441524"/>
    <w:rsid w:val="00476499"/>
    <w:rsid w:val="004907B1"/>
    <w:rsid w:val="004A2C5A"/>
    <w:rsid w:val="004C1037"/>
    <w:rsid w:val="004C5E47"/>
    <w:rsid w:val="004C743C"/>
    <w:rsid w:val="00512C58"/>
    <w:rsid w:val="00534FB2"/>
    <w:rsid w:val="00536B9C"/>
    <w:rsid w:val="0055511E"/>
    <w:rsid w:val="005610DA"/>
    <w:rsid w:val="0056395F"/>
    <w:rsid w:val="0057062A"/>
    <w:rsid w:val="0057589B"/>
    <w:rsid w:val="00576E56"/>
    <w:rsid w:val="00580502"/>
    <w:rsid w:val="005B0A19"/>
    <w:rsid w:val="005D54D3"/>
    <w:rsid w:val="005F7C88"/>
    <w:rsid w:val="00602CE4"/>
    <w:rsid w:val="00606009"/>
    <w:rsid w:val="00634934"/>
    <w:rsid w:val="0064157A"/>
    <w:rsid w:val="00647517"/>
    <w:rsid w:val="006532A3"/>
    <w:rsid w:val="0066736E"/>
    <w:rsid w:val="006B4035"/>
    <w:rsid w:val="006C0E8C"/>
    <w:rsid w:val="006E6558"/>
    <w:rsid w:val="006E6F65"/>
    <w:rsid w:val="006F31B8"/>
    <w:rsid w:val="00707854"/>
    <w:rsid w:val="0071682D"/>
    <w:rsid w:val="00717692"/>
    <w:rsid w:val="00720189"/>
    <w:rsid w:val="00764B3D"/>
    <w:rsid w:val="00764FE5"/>
    <w:rsid w:val="00780BFD"/>
    <w:rsid w:val="007F5D6C"/>
    <w:rsid w:val="00833BD0"/>
    <w:rsid w:val="00844A4B"/>
    <w:rsid w:val="00855619"/>
    <w:rsid w:val="00896654"/>
    <w:rsid w:val="008A1783"/>
    <w:rsid w:val="008A1D1E"/>
    <w:rsid w:val="008B28F4"/>
    <w:rsid w:val="008D0BAC"/>
    <w:rsid w:val="008F289E"/>
    <w:rsid w:val="00900576"/>
    <w:rsid w:val="00952F68"/>
    <w:rsid w:val="00972A1F"/>
    <w:rsid w:val="009D2A01"/>
    <w:rsid w:val="00A00E32"/>
    <w:rsid w:val="00A12B2D"/>
    <w:rsid w:val="00A1478A"/>
    <w:rsid w:val="00A61405"/>
    <w:rsid w:val="00A76E97"/>
    <w:rsid w:val="00A82E44"/>
    <w:rsid w:val="00A87064"/>
    <w:rsid w:val="00AB315F"/>
    <w:rsid w:val="00AE186A"/>
    <w:rsid w:val="00AF5C6B"/>
    <w:rsid w:val="00B15DD4"/>
    <w:rsid w:val="00B1662A"/>
    <w:rsid w:val="00B20E50"/>
    <w:rsid w:val="00B2254B"/>
    <w:rsid w:val="00B42704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84695"/>
    <w:rsid w:val="00C93D68"/>
    <w:rsid w:val="00C95F2E"/>
    <w:rsid w:val="00CB1DEB"/>
    <w:rsid w:val="00D55AFA"/>
    <w:rsid w:val="00D57ABA"/>
    <w:rsid w:val="00D8685F"/>
    <w:rsid w:val="00D926D1"/>
    <w:rsid w:val="00DB2620"/>
    <w:rsid w:val="00DF44A4"/>
    <w:rsid w:val="00DF5156"/>
    <w:rsid w:val="00E02E7E"/>
    <w:rsid w:val="00E07F62"/>
    <w:rsid w:val="00E173A5"/>
    <w:rsid w:val="00E208A8"/>
    <w:rsid w:val="00E34E02"/>
    <w:rsid w:val="00E41C34"/>
    <w:rsid w:val="00E92649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92B27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7</cp:revision>
  <cp:lastPrinted>2017-03-13T11:51:00Z</cp:lastPrinted>
  <dcterms:created xsi:type="dcterms:W3CDTF">2017-03-09T09:00:00Z</dcterms:created>
  <dcterms:modified xsi:type="dcterms:W3CDTF">2017-03-17T13:44:00Z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512890865</vt:i4>
  </property>
  <property fmtid="{D5CDD505-2E9C-101B-9397-08002B2CF9AE}" pid="3" name="_NewReviewCycle">
    <vt:lpwstr/>
  </property>
  <property fmtid="{D5CDD505-2E9C-101B-9397-08002B2CF9AE}" pid="4" name="_EmailSubject">
    <vt:lpwstr>internetams 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