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rPr>
        <w:id w:val="77198007"/>
        <w:docPartObj>
          <w:docPartGallery w:val="Cover Pages"/>
          <w:docPartUnique/>
        </w:docPartObj>
      </w:sdtPr>
      <w:sdtEndPr/>
      <w:sdtContent>
        <w:p w:rsidR="00CB12A0" w:rsidRPr="0093378E" w:rsidRDefault="00CB12A0">
          <w:pPr>
            <w:rPr>
              <w:rFonts w:ascii="Times New Roman" w:hAnsi="Times New Roman" w:cs="Times New Roman"/>
            </w:rPr>
          </w:pPr>
        </w:p>
        <w:p w:rsidR="00CB12A0" w:rsidRPr="0093378E" w:rsidRDefault="00CB12A0" w:rsidP="00CB12A0">
          <w:pPr>
            <w:rPr>
              <w:rFonts w:ascii="Times New Roman" w:hAnsi="Times New Roman" w:cs="Times New Roman"/>
            </w:rPr>
          </w:pPr>
        </w:p>
        <w:p w:rsidR="00CB12A0" w:rsidRPr="0093378E" w:rsidRDefault="00CB12A0" w:rsidP="00CB12A0">
          <w:pPr>
            <w:rPr>
              <w:rFonts w:ascii="Times New Roman" w:hAnsi="Times New Roman" w:cs="Times New Roman"/>
            </w:rPr>
          </w:pPr>
        </w:p>
        <w:p w:rsidR="00CB12A0" w:rsidRPr="0093378E" w:rsidRDefault="00CB12A0" w:rsidP="00CB12A0">
          <w:pPr>
            <w:rPr>
              <w:rFonts w:ascii="Times New Roman" w:hAnsi="Times New Roman" w:cs="Times New Roman"/>
            </w:rPr>
          </w:pPr>
        </w:p>
        <w:p w:rsidR="00CB12A0" w:rsidRPr="0093378E" w:rsidRDefault="00CB12A0" w:rsidP="00CB12A0">
          <w:pPr>
            <w:rPr>
              <w:rFonts w:ascii="Times New Roman" w:hAnsi="Times New Roman" w:cs="Times New Roman"/>
            </w:rPr>
          </w:pPr>
        </w:p>
        <w:p w:rsidR="00DC2229" w:rsidRPr="0093378E" w:rsidRDefault="00A357DE" w:rsidP="00DC2229">
          <w:pPr>
            <w:spacing w:after="275"/>
            <w:rPr>
              <w:rFonts w:ascii="Times New Roman" w:hAnsi="Times New Roman" w:cs="Times New Roman"/>
              <w:b/>
              <w:bCs/>
              <w:spacing w:val="-10"/>
              <w:kern w:val="32"/>
              <w:sz w:val="48"/>
              <w:szCs w:val="48"/>
            </w:rPr>
          </w:pPr>
          <w:r>
            <w:rPr>
              <w:rFonts w:ascii="Times New Roman" w:hAnsi="Times New Roman" w:cs="Times New Roman"/>
              <w:b/>
              <w:bCs/>
              <w:spacing w:val="-10"/>
              <w:kern w:val="32"/>
              <w:sz w:val="48"/>
              <w:szCs w:val="48"/>
            </w:rPr>
            <w:t>2014–</w:t>
          </w:r>
          <w:r w:rsidR="00DC2229" w:rsidRPr="0093378E">
            <w:rPr>
              <w:rFonts w:ascii="Times New Roman" w:hAnsi="Times New Roman" w:cs="Times New Roman"/>
              <w:b/>
              <w:bCs/>
              <w:spacing w:val="-10"/>
              <w:kern w:val="32"/>
              <w:sz w:val="48"/>
              <w:szCs w:val="48"/>
            </w:rPr>
            <w:t>2020 m. Europos Sąjungos struktūrinių fondų paramos lėšų administravimo procesų aprašymas</w:t>
          </w:r>
        </w:p>
        <w:p w:rsidR="00DC2229" w:rsidRPr="0093378E" w:rsidRDefault="00574EA4" w:rsidP="00DC2229">
          <w:pPr>
            <w:spacing w:after="275"/>
            <w:rPr>
              <w:rFonts w:ascii="Times New Roman" w:hAnsi="Times New Roman" w:cs="Times New Roman"/>
              <w:bCs/>
              <w:spacing w:val="-10"/>
              <w:kern w:val="32"/>
              <w:sz w:val="48"/>
              <w:szCs w:val="48"/>
            </w:rPr>
          </w:pPr>
          <w:r>
            <w:rPr>
              <w:rFonts w:ascii="Times New Roman" w:hAnsi="Times New Roman" w:cs="Times New Roman"/>
              <w:bCs/>
              <w:spacing w:val="-10"/>
              <w:kern w:val="32"/>
              <w:sz w:val="48"/>
              <w:szCs w:val="48"/>
            </w:rPr>
            <w:t xml:space="preserve">Techninės paramos </w:t>
          </w:r>
          <w:r w:rsidR="00CF3A03">
            <w:rPr>
              <w:rFonts w:ascii="Times New Roman" w:hAnsi="Times New Roman" w:cs="Times New Roman"/>
              <w:bCs/>
              <w:spacing w:val="-10"/>
              <w:kern w:val="32"/>
              <w:sz w:val="48"/>
              <w:szCs w:val="48"/>
            </w:rPr>
            <w:t xml:space="preserve">projektų administravimo </w:t>
          </w:r>
          <w:r w:rsidR="00DC2229" w:rsidRPr="0093378E">
            <w:rPr>
              <w:rFonts w:ascii="Times New Roman" w:hAnsi="Times New Roman" w:cs="Times New Roman"/>
              <w:bCs/>
              <w:spacing w:val="-10"/>
              <w:kern w:val="32"/>
              <w:sz w:val="48"/>
              <w:szCs w:val="48"/>
            </w:rPr>
            <w:t>procesas</w:t>
          </w:r>
        </w:p>
        <w:p w:rsidR="00DC2229" w:rsidRPr="00FE519C" w:rsidRDefault="00DC2229" w:rsidP="00DC2229">
          <w:pPr>
            <w:rPr>
              <w:rFonts w:ascii="Times New Roman" w:hAnsi="Times New Roman" w:cs="Times New Roman"/>
              <w:b/>
              <w:lang w:val="en-US"/>
            </w:rPr>
          </w:pPr>
          <w:r w:rsidRPr="0093378E">
            <w:rPr>
              <w:rFonts w:ascii="Times New Roman" w:hAnsi="Times New Roman" w:cs="Times New Roman"/>
              <w:b/>
            </w:rPr>
            <w:t>Versija Nr.</w:t>
          </w:r>
          <w:r w:rsidR="00AD100D">
            <w:rPr>
              <w:rFonts w:ascii="Times New Roman" w:hAnsi="Times New Roman" w:cs="Times New Roman"/>
              <w:b/>
            </w:rPr>
            <w:t xml:space="preserve"> </w:t>
          </w:r>
          <w:r w:rsidR="00776E53" w:rsidRPr="0093378E">
            <w:rPr>
              <w:rFonts w:ascii="Times New Roman" w:hAnsi="Times New Roman" w:cs="Times New Roman"/>
              <w:b/>
            </w:rPr>
            <w:t>0.0</w:t>
          </w:r>
          <w:r w:rsidR="005B04B4">
            <w:rPr>
              <w:rFonts w:ascii="Times New Roman" w:hAnsi="Times New Roman" w:cs="Times New Roman"/>
              <w:b/>
              <w:lang w:val="en-US"/>
            </w:rPr>
            <w:t>1</w:t>
          </w:r>
        </w:p>
        <w:p w:rsidR="00CB12A0" w:rsidRPr="0093378E" w:rsidRDefault="001B0E07" w:rsidP="00DC2229">
          <w:pPr>
            <w:rPr>
              <w:rFonts w:ascii="Times New Roman" w:hAnsi="Times New Roman" w:cs="Times New Roman"/>
              <w:b/>
            </w:rPr>
          </w:pPr>
          <w:r w:rsidRPr="0093378E">
            <w:rPr>
              <w:rFonts w:ascii="Times New Roman" w:hAnsi="Times New Roman" w:cs="Times New Roman"/>
              <w:b/>
            </w:rPr>
            <w:t xml:space="preserve">2013 m. </w:t>
          </w:r>
          <w:r w:rsidR="005B04B4">
            <w:rPr>
              <w:rFonts w:ascii="Times New Roman" w:hAnsi="Times New Roman" w:cs="Times New Roman"/>
              <w:b/>
            </w:rPr>
            <w:t>lapkričio 5</w:t>
          </w:r>
          <w:r w:rsidR="00AD100D">
            <w:rPr>
              <w:rFonts w:ascii="Times New Roman" w:hAnsi="Times New Roman" w:cs="Times New Roman"/>
              <w:b/>
            </w:rPr>
            <w:t xml:space="preserve"> </w:t>
          </w:r>
          <w:r w:rsidR="00807CE7" w:rsidRPr="0093378E">
            <w:rPr>
              <w:rFonts w:ascii="Times New Roman" w:hAnsi="Times New Roman" w:cs="Times New Roman"/>
              <w:b/>
            </w:rPr>
            <w:t xml:space="preserve">d. </w:t>
          </w:r>
        </w:p>
        <w:p w:rsidR="00CB12A0" w:rsidRPr="0093378E" w:rsidRDefault="00CB12A0" w:rsidP="00CB12A0">
          <w:pPr>
            <w:rPr>
              <w:rFonts w:ascii="Times New Roman" w:hAnsi="Times New Roman" w:cs="Times New Roman"/>
            </w:rPr>
          </w:pPr>
        </w:p>
        <w:p w:rsidR="00CB12A0" w:rsidRPr="0093378E" w:rsidRDefault="00CB12A0" w:rsidP="00CB12A0">
          <w:pPr>
            <w:rPr>
              <w:rFonts w:ascii="Times New Roman" w:hAnsi="Times New Roman" w:cs="Times New Roman"/>
            </w:rPr>
          </w:pPr>
        </w:p>
        <w:p w:rsidR="00CB12A0" w:rsidRPr="0093378E" w:rsidRDefault="00CB12A0" w:rsidP="00CB12A0">
          <w:pPr>
            <w:tabs>
              <w:tab w:val="left" w:pos="1775"/>
            </w:tabs>
            <w:spacing w:line="200" w:lineRule="exact"/>
            <w:rPr>
              <w:rFonts w:ascii="Times New Roman" w:hAnsi="Times New Roman" w:cs="Times New Roman"/>
            </w:rPr>
          </w:pPr>
        </w:p>
        <w:p w:rsidR="0079339B" w:rsidRPr="0093378E" w:rsidRDefault="00CB12A0">
          <w:pPr>
            <w:rPr>
              <w:rFonts w:ascii="Times New Roman" w:hAnsi="Times New Roman" w:cs="Times New Roman"/>
            </w:rPr>
          </w:pPr>
          <w:r w:rsidRPr="0093378E">
            <w:rPr>
              <w:rFonts w:ascii="Times New Roman" w:hAnsi="Times New Roman" w:cs="Times New Roman"/>
            </w:rPr>
            <w:br w:type="page"/>
          </w:r>
        </w:p>
        <w:p w:rsidR="00020F2F" w:rsidRPr="0093378E" w:rsidRDefault="00020F2F" w:rsidP="00020F2F">
          <w:pPr>
            <w:spacing w:before="120" w:after="240" w:line="240" w:lineRule="exact"/>
            <w:ind w:left="709"/>
            <w:jc w:val="both"/>
            <w:rPr>
              <w:rFonts w:ascii="Times New Roman" w:hAnsi="Times New Roman" w:cs="Times New Roman"/>
              <w:b/>
              <w:sz w:val="28"/>
              <w:szCs w:val="28"/>
            </w:rPr>
          </w:pPr>
          <w:r w:rsidRPr="0093378E">
            <w:rPr>
              <w:rFonts w:ascii="Times New Roman" w:hAnsi="Times New Roman" w:cs="Times New Roman"/>
              <w:b/>
              <w:sz w:val="28"/>
              <w:szCs w:val="28"/>
            </w:rPr>
            <w:lastRenderedPageBreak/>
            <w:t>Pakeitimai</w:t>
          </w:r>
        </w:p>
        <w:tbl>
          <w:tblPr>
            <w:tblW w:w="9639" w:type="dxa"/>
            <w:tblInd w:w="10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990"/>
            <w:gridCol w:w="1845"/>
            <w:gridCol w:w="4536"/>
            <w:gridCol w:w="2268"/>
          </w:tblGrid>
          <w:tr w:rsidR="00020F2F" w:rsidRPr="0093378E" w:rsidTr="00AA4FD7">
            <w:trPr>
              <w:cantSplit/>
              <w:tblHeader/>
            </w:trPr>
            <w:tc>
              <w:tcPr>
                <w:tcW w:w="990" w:type="dxa"/>
                <w:shd w:val="clear" w:color="auto" w:fill="D9D9D9"/>
              </w:tcPr>
              <w:p w:rsidR="00020F2F" w:rsidRPr="0093378E" w:rsidRDefault="00020F2F" w:rsidP="00AA4FD7">
                <w:pPr>
                  <w:pStyle w:val="Lentelesantraste"/>
                </w:pPr>
                <w:r w:rsidRPr="0093378E">
                  <w:t>Versija</w:t>
                </w:r>
              </w:p>
            </w:tc>
            <w:tc>
              <w:tcPr>
                <w:tcW w:w="1845" w:type="dxa"/>
                <w:shd w:val="clear" w:color="auto" w:fill="D9D9D9"/>
              </w:tcPr>
              <w:p w:rsidR="00020F2F" w:rsidRPr="0093378E" w:rsidRDefault="00020F2F" w:rsidP="00AA4FD7">
                <w:pPr>
                  <w:pStyle w:val="Lentelesantraste"/>
                </w:pPr>
                <w:r w:rsidRPr="0093378E">
                  <w:t>Darbo grupės posėdžio data</w:t>
                </w:r>
              </w:p>
            </w:tc>
            <w:tc>
              <w:tcPr>
                <w:tcW w:w="4536" w:type="dxa"/>
                <w:shd w:val="clear" w:color="auto" w:fill="D9D9D9"/>
              </w:tcPr>
              <w:p w:rsidR="00020F2F" w:rsidRPr="0093378E" w:rsidRDefault="00020F2F" w:rsidP="00AA4FD7">
                <w:pPr>
                  <w:pStyle w:val="Lentelesantraste"/>
                </w:pPr>
                <w:r w:rsidRPr="0093378E">
                  <w:t>Svarstymo eiga</w:t>
                </w:r>
              </w:p>
            </w:tc>
            <w:tc>
              <w:tcPr>
                <w:tcW w:w="2268" w:type="dxa"/>
                <w:shd w:val="clear" w:color="auto" w:fill="D9D9D9"/>
              </w:tcPr>
              <w:p w:rsidR="00020F2F" w:rsidRPr="0093378E" w:rsidRDefault="00020F2F" w:rsidP="00AA4FD7">
                <w:pPr>
                  <w:pStyle w:val="Lentelesantraste"/>
                </w:pPr>
                <w:r w:rsidRPr="0093378E">
                  <w:t>Autorius</w:t>
                </w:r>
              </w:p>
            </w:tc>
          </w:tr>
          <w:tr w:rsidR="00020F2F" w:rsidRPr="0093378E" w:rsidTr="00AA4FD7">
            <w:trPr>
              <w:cantSplit/>
            </w:trPr>
            <w:tc>
              <w:tcPr>
                <w:tcW w:w="990" w:type="dxa"/>
              </w:tcPr>
              <w:p w:rsidR="00020F2F" w:rsidRPr="0093378E" w:rsidRDefault="00020F2F" w:rsidP="00AA4FD7">
                <w:pPr>
                  <w:pStyle w:val="Lentelestekstas"/>
                </w:pPr>
                <w:r w:rsidRPr="0093378E">
                  <w:t>0.01</w:t>
                </w:r>
              </w:p>
            </w:tc>
            <w:tc>
              <w:tcPr>
                <w:tcW w:w="1845" w:type="dxa"/>
              </w:tcPr>
              <w:p w:rsidR="00020F2F" w:rsidRPr="0093378E" w:rsidRDefault="00020F2F" w:rsidP="00643EA5">
                <w:pPr>
                  <w:pStyle w:val="Lentelestekstas"/>
                </w:pPr>
                <w:r w:rsidRPr="0093378E">
                  <w:t xml:space="preserve">2013 </w:t>
                </w:r>
                <w:r w:rsidR="005B04B4">
                  <w:t>11 05</w:t>
                </w:r>
              </w:p>
            </w:tc>
            <w:tc>
              <w:tcPr>
                <w:tcW w:w="4536" w:type="dxa"/>
              </w:tcPr>
              <w:p w:rsidR="00020F2F" w:rsidRPr="0093378E" w:rsidRDefault="005B04B4" w:rsidP="00AA4FD7">
                <w:pPr>
                  <w:pStyle w:val="Lentelestekstas"/>
                </w:pPr>
                <w:r>
                  <w:t>Tvirtinimas</w:t>
                </w:r>
              </w:p>
            </w:tc>
            <w:tc>
              <w:tcPr>
                <w:tcW w:w="2268" w:type="dxa"/>
              </w:tcPr>
              <w:p w:rsidR="005B04B4" w:rsidRDefault="005B04B4" w:rsidP="006F08CA">
                <w:pPr>
                  <w:pStyle w:val="Lentelestekstas"/>
                  <w:spacing w:after="0"/>
                </w:pPr>
                <w:r>
                  <w:t>Evelina Stonienė,</w:t>
                </w:r>
              </w:p>
              <w:p w:rsidR="005B04B4" w:rsidRDefault="005B04B4" w:rsidP="006F08CA">
                <w:pPr>
                  <w:pStyle w:val="Lentelestekstas"/>
                  <w:spacing w:after="0"/>
                </w:pPr>
                <w:r>
                  <w:t xml:space="preserve">Vilija </w:t>
                </w:r>
                <w:proofErr w:type="spellStart"/>
                <w:r>
                  <w:t>Šemetienė</w:t>
                </w:r>
                <w:proofErr w:type="spellEnd"/>
                <w:r>
                  <w:t>,</w:t>
                </w:r>
              </w:p>
              <w:p w:rsidR="00020F2F" w:rsidRPr="0093378E" w:rsidRDefault="005B04B4" w:rsidP="006F08CA">
                <w:pPr>
                  <w:pStyle w:val="Lentelestekstas"/>
                </w:pPr>
                <w:r>
                  <w:t xml:space="preserve">Neringa </w:t>
                </w:r>
                <w:proofErr w:type="spellStart"/>
                <w:r>
                  <w:t>Liudavičienė</w:t>
                </w:r>
                <w:proofErr w:type="spellEnd"/>
              </w:p>
            </w:tc>
          </w:tr>
        </w:tbl>
        <w:p w:rsidR="00CB12A0" w:rsidRPr="0093378E" w:rsidRDefault="0079339B">
          <w:pPr>
            <w:rPr>
              <w:rFonts w:ascii="Times New Roman" w:hAnsi="Times New Roman" w:cs="Times New Roman"/>
              <w:b/>
            </w:rPr>
          </w:pPr>
          <w:r w:rsidRPr="0093378E">
            <w:rPr>
              <w:rFonts w:ascii="Times New Roman" w:hAnsi="Times New Roman" w:cs="Times New Roman"/>
            </w:rPr>
            <w:br w:type="page"/>
          </w:r>
        </w:p>
      </w:sdtContent>
    </w:sdt>
    <w:sdt>
      <w:sdtPr>
        <w:rPr>
          <w:rFonts w:ascii="Times New Roman" w:hAnsi="Times New Roman" w:cs="Times New Roman"/>
          <w:b/>
          <w:bCs/>
        </w:rPr>
        <w:id w:val="77198008"/>
        <w:docPartObj>
          <w:docPartGallery w:val="Table of Contents"/>
          <w:docPartUnique/>
        </w:docPartObj>
      </w:sdtPr>
      <w:sdtEndPr>
        <w:rPr>
          <w:b w:val="0"/>
          <w:bCs w:val="0"/>
        </w:rPr>
      </w:sdtEndPr>
      <w:sdtContent>
        <w:p w:rsidR="00CB12A0" w:rsidRPr="0093378E" w:rsidRDefault="00CB12A0" w:rsidP="00DC2229">
          <w:pPr>
            <w:pStyle w:val="Betarp"/>
            <w:rPr>
              <w:rFonts w:ascii="Times New Roman" w:hAnsi="Times New Roman" w:cs="Times New Roman"/>
              <w:b/>
              <w:sz w:val="32"/>
              <w:szCs w:val="32"/>
            </w:rPr>
          </w:pPr>
          <w:r w:rsidRPr="0093378E">
            <w:rPr>
              <w:rFonts w:ascii="Times New Roman" w:hAnsi="Times New Roman" w:cs="Times New Roman"/>
              <w:b/>
              <w:sz w:val="32"/>
              <w:szCs w:val="32"/>
            </w:rPr>
            <w:t>Turinys</w:t>
          </w:r>
        </w:p>
        <w:p w:rsidR="00CB12A0" w:rsidRPr="0093378E" w:rsidRDefault="00CB12A0" w:rsidP="00CB12A0">
          <w:pPr>
            <w:rPr>
              <w:rFonts w:ascii="Times New Roman" w:hAnsi="Times New Roman" w:cs="Times New Roman"/>
            </w:rPr>
          </w:pPr>
        </w:p>
        <w:p w:rsidR="00D97613" w:rsidRDefault="00A87F53">
          <w:pPr>
            <w:pStyle w:val="Turinys1"/>
            <w:rPr>
              <w:rFonts w:asciiTheme="minorHAnsi" w:eastAsiaTheme="minorEastAsia" w:hAnsiTheme="minorHAnsi"/>
              <w:noProof/>
              <w:lang w:eastAsia="lt-LT"/>
            </w:rPr>
          </w:pPr>
          <w:r w:rsidRPr="0093378E">
            <w:rPr>
              <w:rFonts w:cs="Times New Roman"/>
            </w:rPr>
            <w:fldChar w:fldCharType="begin"/>
          </w:r>
          <w:r w:rsidR="00CB12A0" w:rsidRPr="0093378E">
            <w:rPr>
              <w:rFonts w:cs="Times New Roman"/>
            </w:rPr>
            <w:instrText xml:space="preserve"> TOC \o "1-3" \h \z \u </w:instrText>
          </w:r>
          <w:r w:rsidRPr="0093378E">
            <w:rPr>
              <w:rFonts w:cs="Times New Roman"/>
            </w:rPr>
            <w:fldChar w:fldCharType="separate"/>
          </w:r>
          <w:hyperlink w:anchor="_Toc371504004" w:history="1">
            <w:r w:rsidR="00D97613" w:rsidRPr="00E33E76">
              <w:rPr>
                <w:rStyle w:val="Hipersaitas"/>
                <w:noProof/>
              </w:rPr>
              <w:t>1.</w:t>
            </w:r>
            <w:r w:rsidR="00D97613">
              <w:rPr>
                <w:rFonts w:asciiTheme="minorHAnsi" w:eastAsiaTheme="minorEastAsia" w:hAnsiTheme="minorHAnsi"/>
                <w:noProof/>
                <w:lang w:eastAsia="lt-LT"/>
              </w:rPr>
              <w:tab/>
            </w:r>
            <w:r w:rsidR="00D97613" w:rsidRPr="00E33E76">
              <w:rPr>
                <w:rStyle w:val="Hipersaitas"/>
                <w:noProof/>
              </w:rPr>
              <w:t>Sąvokos ir sutrumpinimai</w:t>
            </w:r>
            <w:r w:rsidR="00D97613">
              <w:rPr>
                <w:noProof/>
                <w:webHidden/>
              </w:rPr>
              <w:tab/>
            </w:r>
            <w:r w:rsidR="00D97613">
              <w:rPr>
                <w:noProof/>
                <w:webHidden/>
              </w:rPr>
              <w:fldChar w:fldCharType="begin"/>
            </w:r>
            <w:r w:rsidR="00D97613">
              <w:rPr>
                <w:noProof/>
                <w:webHidden/>
              </w:rPr>
              <w:instrText xml:space="preserve"> PAGEREF _Toc371504004 \h </w:instrText>
            </w:r>
            <w:r w:rsidR="00D97613">
              <w:rPr>
                <w:noProof/>
                <w:webHidden/>
              </w:rPr>
            </w:r>
            <w:r w:rsidR="00D97613">
              <w:rPr>
                <w:noProof/>
                <w:webHidden/>
              </w:rPr>
              <w:fldChar w:fldCharType="separate"/>
            </w:r>
            <w:r w:rsidR="00D97613">
              <w:rPr>
                <w:noProof/>
                <w:webHidden/>
              </w:rPr>
              <w:t>4</w:t>
            </w:r>
            <w:r w:rsidR="00D97613">
              <w:rPr>
                <w:noProof/>
                <w:webHidden/>
              </w:rPr>
              <w:fldChar w:fldCharType="end"/>
            </w:r>
          </w:hyperlink>
        </w:p>
        <w:p w:rsidR="00D97613" w:rsidRDefault="004526A6">
          <w:pPr>
            <w:pStyle w:val="Turinys1"/>
            <w:rPr>
              <w:rFonts w:asciiTheme="minorHAnsi" w:eastAsiaTheme="minorEastAsia" w:hAnsiTheme="minorHAnsi"/>
              <w:noProof/>
              <w:lang w:eastAsia="lt-LT"/>
            </w:rPr>
          </w:pPr>
          <w:hyperlink w:anchor="_Toc371504005" w:history="1">
            <w:r w:rsidR="00D97613" w:rsidRPr="00E33E76">
              <w:rPr>
                <w:rStyle w:val="Hipersaitas"/>
                <w:noProof/>
              </w:rPr>
              <w:t>2.</w:t>
            </w:r>
            <w:r w:rsidR="00D97613">
              <w:rPr>
                <w:rFonts w:asciiTheme="minorHAnsi" w:eastAsiaTheme="minorEastAsia" w:hAnsiTheme="minorHAnsi"/>
                <w:noProof/>
                <w:lang w:eastAsia="lt-LT"/>
              </w:rPr>
              <w:tab/>
            </w:r>
            <w:r w:rsidR="00D97613" w:rsidRPr="00E33E76">
              <w:rPr>
                <w:rStyle w:val="Hipersaitas"/>
                <w:noProof/>
              </w:rPr>
              <w:t>Žymėjimai</w:t>
            </w:r>
            <w:r w:rsidR="00D97613">
              <w:rPr>
                <w:noProof/>
                <w:webHidden/>
              </w:rPr>
              <w:tab/>
            </w:r>
            <w:r w:rsidR="00D97613">
              <w:rPr>
                <w:noProof/>
                <w:webHidden/>
              </w:rPr>
              <w:fldChar w:fldCharType="begin"/>
            </w:r>
            <w:r w:rsidR="00D97613">
              <w:rPr>
                <w:noProof/>
                <w:webHidden/>
              </w:rPr>
              <w:instrText xml:space="preserve"> PAGEREF _Toc371504005 \h </w:instrText>
            </w:r>
            <w:r w:rsidR="00D97613">
              <w:rPr>
                <w:noProof/>
                <w:webHidden/>
              </w:rPr>
            </w:r>
            <w:r w:rsidR="00D97613">
              <w:rPr>
                <w:noProof/>
                <w:webHidden/>
              </w:rPr>
              <w:fldChar w:fldCharType="separate"/>
            </w:r>
            <w:r w:rsidR="00D97613">
              <w:rPr>
                <w:noProof/>
                <w:webHidden/>
              </w:rPr>
              <w:t>5</w:t>
            </w:r>
            <w:r w:rsidR="00D97613">
              <w:rPr>
                <w:noProof/>
                <w:webHidden/>
              </w:rPr>
              <w:fldChar w:fldCharType="end"/>
            </w:r>
          </w:hyperlink>
        </w:p>
        <w:p w:rsidR="00D97613" w:rsidRDefault="004526A6">
          <w:pPr>
            <w:pStyle w:val="Turinys1"/>
            <w:rPr>
              <w:rFonts w:asciiTheme="minorHAnsi" w:eastAsiaTheme="minorEastAsia" w:hAnsiTheme="minorHAnsi"/>
              <w:noProof/>
              <w:lang w:eastAsia="lt-LT"/>
            </w:rPr>
          </w:pPr>
          <w:hyperlink w:anchor="_Toc371504006" w:history="1">
            <w:r w:rsidR="00D97613" w:rsidRPr="00E33E76">
              <w:rPr>
                <w:rStyle w:val="Hipersaitas"/>
                <w:noProof/>
              </w:rPr>
              <w:t>3.</w:t>
            </w:r>
            <w:r w:rsidR="00D97613">
              <w:rPr>
                <w:rFonts w:asciiTheme="minorHAnsi" w:eastAsiaTheme="minorEastAsia" w:hAnsiTheme="minorHAnsi"/>
                <w:noProof/>
                <w:lang w:eastAsia="lt-LT"/>
              </w:rPr>
              <w:tab/>
            </w:r>
            <w:r w:rsidR="00D97613" w:rsidRPr="00E33E76">
              <w:rPr>
                <w:rStyle w:val="Hipersaitas"/>
                <w:noProof/>
              </w:rPr>
              <w:t>TP projektų administravimo mega-procesai</w:t>
            </w:r>
            <w:r w:rsidR="00D97613">
              <w:rPr>
                <w:noProof/>
                <w:webHidden/>
              </w:rPr>
              <w:tab/>
            </w:r>
            <w:r w:rsidR="00D97613">
              <w:rPr>
                <w:noProof/>
                <w:webHidden/>
              </w:rPr>
              <w:fldChar w:fldCharType="begin"/>
            </w:r>
            <w:r w:rsidR="00D97613">
              <w:rPr>
                <w:noProof/>
                <w:webHidden/>
              </w:rPr>
              <w:instrText xml:space="preserve"> PAGEREF _Toc371504006 \h </w:instrText>
            </w:r>
            <w:r w:rsidR="00D97613">
              <w:rPr>
                <w:noProof/>
                <w:webHidden/>
              </w:rPr>
            </w:r>
            <w:r w:rsidR="00D97613">
              <w:rPr>
                <w:noProof/>
                <w:webHidden/>
              </w:rPr>
              <w:fldChar w:fldCharType="separate"/>
            </w:r>
            <w:r w:rsidR="00D97613">
              <w:rPr>
                <w:noProof/>
                <w:webHidden/>
              </w:rPr>
              <w:t>6</w:t>
            </w:r>
            <w:r w:rsidR="00D97613">
              <w:rPr>
                <w:noProof/>
                <w:webHidden/>
              </w:rPr>
              <w:fldChar w:fldCharType="end"/>
            </w:r>
          </w:hyperlink>
        </w:p>
        <w:p w:rsidR="00D97613" w:rsidRDefault="004526A6">
          <w:pPr>
            <w:pStyle w:val="Turinys1"/>
            <w:rPr>
              <w:rFonts w:asciiTheme="minorHAnsi" w:eastAsiaTheme="minorEastAsia" w:hAnsiTheme="minorHAnsi"/>
              <w:noProof/>
              <w:lang w:eastAsia="lt-LT"/>
            </w:rPr>
          </w:pPr>
          <w:hyperlink w:anchor="_Toc371504007" w:history="1">
            <w:r w:rsidR="00D97613" w:rsidRPr="00E33E76">
              <w:rPr>
                <w:rStyle w:val="Hipersaitas"/>
                <w:noProof/>
              </w:rPr>
              <w:t>4.</w:t>
            </w:r>
            <w:r w:rsidR="00D97613">
              <w:rPr>
                <w:rFonts w:asciiTheme="minorHAnsi" w:eastAsiaTheme="minorEastAsia" w:hAnsiTheme="minorHAnsi"/>
                <w:noProof/>
                <w:lang w:eastAsia="lt-LT"/>
              </w:rPr>
              <w:tab/>
            </w:r>
            <w:r w:rsidR="00D97613" w:rsidRPr="00E33E76">
              <w:rPr>
                <w:rStyle w:val="Hipersaitas"/>
                <w:noProof/>
              </w:rPr>
              <w:t>TP skyrimo VP administruoti ir informuoti apie VP naujiems galimiems TP gavėjams procesas</w:t>
            </w:r>
            <w:r w:rsidR="00D97613">
              <w:rPr>
                <w:noProof/>
                <w:webHidden/>
              </w:rPr>
              <w:tab/>
            </w:r>
            <w:r w:rsidR="00D97613">
              <w:rPr>
                <w:noProof/>
                <w:webHidden/>
              </w:rPr>
              <w:fldChar w:fldCharType="begin"/>
            </w:r>
            <w:r w:rsidR="00D97613">
              <w:rPr>
                <w:noProof/>
                <w:webHidden/>
              </w:rPr>
              <w:instrText xml:space="preserve"> PAGEREF _Toc371504007 \h </w:instrText>
            </w:r>
            <w:r w:rsidR="00D97613">
              <w:rPr>
                <w:noProof/>
                <w:webHidden/>
              </w:rPr>
            </w:r>
            <w:r w:rsidR="00D97613">
              <w:rPr>
                <w:noProof/>
                <w:webHidden/>
              </w:rPr>
              <w:fldChar w:fldCharType="separate"/>
            </w:r>
            <w:r w:rsidR="00D97613">
              <w:rPr>
                <w:noProof/>
                <w:webHidden/>
              </w:rPr>
              <w:t>10</w:t>
            </w:r>
            <w:r w:rsidR="00D97613">
              <w:rPr>
                <w:noProof/>
                <w:webHidden/>
              </w:rPr>
              <w:fldChar w:fldCharType="end"/>
            </w:r>
          </w:hyperlink>
        </w:p>
        <w:p w:rsidR="00D97613" w:rsidRDefault="004526A6">
          <w:pPr>
            <w:pStyle w:val="Turinys1"/>
            <w:rPr>
              <w:rFonts w:asciiTheme="minorHAnsi" w:eastAsiaTheme="minorEastAsia" w:hAnsiTheme="minorHAnsi"/>
              <w:noProof/>
              <w:lang w:eastAsia="lt-LT"/>
            </w:rPr>
          </w:pPr>
          <w:hyperlink w:anchor="_Toc371504008" w:history="1">
            <w:r w:rsidR="00D97613" w:rsidRPr="00E33E76">
              <w:rPr>
                <w:rStyle w:val="Hipersaitas"/>
                <w:noProof/>
              </w:rPr>
              <w:t>5.</w:t>
            </w:r>
            <w:r w:rsidR="00D97613">
              <w:rPr>
                <w:rFonts w:asciiTheme="minorHAnsi" w:eastAsiaTheme="minorEastAsia" w:hAnsiTheme="minorHAnsi"/>
                <w:noProof/>
                <w:lang w:eastAsia="lt-LT"/>
              </w:rPr>
              <w:tab/>
            </w:r>
            <w:r w:rsidR="00D97613" w:rsidRPr="00E33E76">
              <w:rPr>
                <w:rStyle w:val="Hipersaitas"/>
                <w:noProof/>
              </w:rPr>
              <w:t>Papildomos TP jau įgyvendinamiems VP administravimo projektams ir informavimo apie VP projektams skyrimo procesas</w:t>
            </w:r>
            <w:r w:rsidR="00D97613">
              <w:rPr>
                <w:noProof/>
                <w:webHidden/>
              </w:rPr>
              <w:tab/>
            </w:r>
            <w:r w:rsidR="00D97613">
              <w:rPr>
                <w:noProof/>
                <w:webHidden/>
              </w:rPr>
              <w:fldChar w:fldCharType="begin"/>
            </w:r>
            <w:r w:rsidR="00D97613">
              <w:rPr>
                <w:noProof/>
                <w:webHidden/>
              </w:rPr>
              <w:instrText xml:space="preserve"> PAGEREF _Toc371504008 \h </w:instrText>
            </w:r>
            <w:r w:rsidR="00D97613">
              <w:rPr>
                <w:noProof/>
                <w:webHidden/>
              </w:rPr>
            </w:r>
            <w:r w:rsidR="00D97613">
              <w:rPr>
                <w:noProof/>
                <w:webHidden/>
              </w:rPr>
              <w:fldChar w:fldCharType="separate"/>
            </w:r>
            <w:r w:rsidR="00D97613">
              <w:rPr>
                <w:noProof/>
                <w:webHidden/>
              </w:rPr>
              <w:t>13</w:t>
            </w:r>
            <w:r w:rsidR="00D97613">
              <w:rPr>
                <w:noProof/>
                <w:webHidden/>
              </w:rPr>
              <w:fldChar w:fldCharType="end"/>
            </w:r>
          </w:hyperlink>
        </w:p>
        <w:p w:rsidR="00D97613" w:rsidRDefault="004526A6">
          <w:pPr>
            <w:pStyle w:val="Turinys1"/>
            <w:rPr>
              <w:rFonts w:asciiTheme="minorHAnsi" w:eastAsiaTheme="minorEastAsia" w:hAnsiTheme="minorHAnsi"/>
              <w:noProof/>
              <w:lang w:eastAsia="lt-LT"/>
            </w:rPr>
          </w:pPr>
          <w:hyperlink w:anchor="_Toc371504009" w:history="1">
            <w:r w:rsidR="00D97613" w:rsidRPr="00E33E76">
              <w:rPr>
                <w:rStyle w:val="Hipersaitas"/>
                <w:noProof/>
              </w:rPr>
              <w:t>6.</w:t>
            </w:r>
            <w:r w:rsidR="00D97613">
              <w:rPr>
                <w:rFonts w:asciiTheme="minorHAnsi" w:eastAsiaTheme="minorEastAsia" w:hAnsiTheme="minorHAnsi"/>
                <w:noProof/>
                <w:lang w:eastAsia="lt-LT"/>
              </w:rPr>
              <w:tab/>
            </w:r>
            <w:r w:rsidR="00D97613" w:rsidRPr="00E33E76">
              <w:rPr>
                <w:rStyle w:val="Hipersaitas"/>
                <w:noProof/>
              </w:rPr>
              <w:t>Vertinimo projektų MVP sudarymo procesas</w:t>
            </w:r>
            <w:r w:rsidR="00D97613">
              <w:rPr>
                <w:noProof/>
                <w:webHidden/>
              </w:rPr>
              <w:tab/>
            </w:r>
            <w:r w:rsidR="00D97613">
              <w:rPr>
                <w:noProof/>
                <w:webHidden/>
              </w:rPr>
              <w:fldChar w:fldCharType="begin"/>
            </w:r>
            <w:r w:rsidR="00D97613">
              <w:rPr>
                <w:noProof/>
                <w:webHidden/>
              </w:rPr>
              <w:instrText xml:space="preserve"> PAGEREF _Toc371504009 \h </w:instrText>
            </w:r>
            <w:r w:rsidR="00D97613">
              <w:rPr>
                <w:noProof/>
                <w:webHidden/>
              </w:rPr>
            </w:r>
            <w:r w:rsidR="00D97613">
              <w:rPr>
                <w:noProof/>
                <w:webHidden/>
              </w:rPr>
              <w:fldChar w:fldCharType="separate"/>
            </w:r>
            <w:r w:rsidR="00D97613">
              <w:rPr>
                <w:noProof/>
                <w:webHidden/>
              </w:rPr>
              <w:t>15</w:t>
            </w:r>
            <w:r w:rsidR="00D97613">
              <w:rPr>
                <w:noProof/>
                <w:webHidden/>
              </w:rPr>
              <w:fldChar w:fldCharType="end"/>
            </w:r>
          </w:hyperlink>
        </w:p>
        <w:p w:rsidR="00D97613" w:rsidRDefault="004526A6">
          <w:pPr>
            <w:pStyle w:val="Turinys1"/>
            <w:rPr>
              <w:rFonts w:asciiTheme="minorHAnsi" w:eastAsiaTheme="minorEastAsia" w:hAnsiTheme="minorHAnsi"/>
              <w:noProof/>
              <w:lang w:eastAsia="lt-LT"/>
            </w:rPr>
          </w:pPr>
          <w:hyperlink w:anchor="_Toc371504010" w:history="1">
            <w:r w:rsidR="00D97613" w:rsidRPr="00E33E76">
              <w:rPr>
                <w:rStyle w:val="Hipersaitas"/>
                <w:noProof/>
              </w:rPr>
              <w:t>7.</w:t>
            </w:r>
            <w:r w:rsidR="00D97613">
              <w:rPr>
                <w:rFonts w:asciiTheme="minorHAnsi" w:eastAsiaTheme="minorEastAsia" w:hAnsiTheme="minorHAnsi"/>
                <w:noProof/>
                <w:lang w:eastAsia="lt-LT"/>
              </w:rPr>
              <w:tab/>
            </w:r>
            <w:r w:rsidR="00D97613" w:rsidRPr="00E33E76">
              <w:rPr>
                <w:rStyle w:val="Hipersaitas"/>
                <w:noProof/>
              </w:rPr>
              <w:t>TP vertinimo projektų Valstybės projektų sąrašo sudarymo procesas</w:t>
            </w:r>
            <w:r w:rsidR="00D97613">
              <w:rPr>
                <w:noProof/>
                <w:webHidden/>
              </w:rPr>
              <w:tab/>
            </w:r>
            <w:r w:rsidR="00D97613">
              <w:rPr>
                <w:noProof/>
                <w:webHidden/>
              </w:rPr>
              <w:fldChar w:fldCharType="begin"/>
            </w:r>
            <w:r w:rsidR="00D97613">
              <w:rPr>
                <w:noProof/>
                <w:webHidden/>
              </w:rPr>
              <w:instrText xml:space="preserve"> PAGEREF _Toc371504010 \h </w:instrText>
            </w:r>
            <w:r w:rsidR="00D97613">
              <w:rPr>
                <w:noProof/>
                <w:webHidden/>
              </w:rPr>
            </w:r>
            <w:r w:rsidR="00D97613">
              <w:rPr>
                <w:noProof/>
                <w:webHidden/>
              </w:rPr>
              <w:fldChar w:fldCharType="separate"/>
            </w:r>
            <w:r w:rsidR="00D97613">
              <w:rPr>
                <w:noProof/>
                <w:webHidden/>
              </w:rPr>
              <w:t>17</w:t>
            </w:r>
            <w:r w:rsidR="00D97613">
              <w:rPr>
                <w:noProof/>
                <w:webHidden/>
              </w:rPr>
              <w:fldChar w:fldCharType="end"/>
            </w:r>
          </w:hyperlink>
        </w:p>
        <w:p w:rsidR="00D97613" w:rsidRDefault="004526A6">
          <w:pPr>
            <w:pStyle w:val="Turinys1"/>
            <w:rPr>
              <w:rFonts w:asciiTheme="minorHAnsi" w:eastAsiaTheme="minorEastAsia" w:hAnsiTheme="minorHAnsi"/>
              <w:noProof/>
              <w:lang w:eastAsia="lt-LT"/>
            </w:rPr>
          </w:pPr>
          <w:hyperlink w:anchor="_Toc371504012" w:history="1">
            <w:r w:rsidR="00D97613" w:rsidRPr="00E33E76">
              <w:rPr>
                <w:rStyle w:val="Hipersaitas"/>
                <w:noProof/>
              </w:rPr>
              <w:t>8.</w:t>
            </w:r>
            <w:r w:rsidR="00D97613">
              <w:rPr>
                <w:rFonts w:asciiTheme="minorHAnsi" w:eastAsiaTheme="minorEastAsia" w:hAnsiTheme="minorHAnsi"/>
                <w:noProof/>
                <w:lang w:eastAsia="lt-LT"/>
              </w:rPr>
              <w:tab/>
            </w:r>
            <w:r w:rsidR="00D97613" w:rsidRPr="00E33E76">
              <w:rPr>
                <w:rStyle w:val="Hipersaitas"/>
                <w:noProof/>
              </w:rPr>
              <w:t>Asignavimų skyrimo vertinimui TP gavėjams procesas</w:t>
            </w:r>
            <w:r w:rsidR="00D97613">
              <w:rPr>
                <w:noProof/>
                <w:webHidden/>
              </w:rPr>
              <w:tab/>
            </w:r>
            <w:r w:rsidR="00D97613">
              <w:rPr>
                <w:noProof/>
                <w:webHidden/>
              </w:rPr>
              <w:fldChar w:fldCharType="begin"/>
            </w:r>
            <w:r w:rsidR="00D97613">
              <w:rPr>
                <w:noProof/>
                <w:webHidden/>
              </w:rPr>
              <w:instrText xml:space="preserve"> PAGEREF _Toc371504012 \h </w:instrText>
            </w:r>
            <w:r w:rsidR="00D97613">
              <w:rPr>
                <w:noProof/>
                <w:webHidden/>
              </w:rPr>
            </w:r>
            <w:r w:rsidR="00D97613">
              <w:rPr>
                <w:noProof/>
                <w:webHidden/>
              </w:rPr>
              <w:fldChar w:fldCharType="separate"/>
            </w:r>
            <w:r w:rsidR="00D97613">
              <w:rPr>
                <w:noProof/>
                <w:webHidden/>
              </w:rPr>
              <w:t>19</w:t>
            </w:r>
            <w:r w:rsidR="00D97613">
              <w:rPr>
                <w:noProof/>
                <w:webHidden/>
              </w:rPr>
              <w:fldChar w:fldCharType="end"/>
            </w:r>
          </w:hyperlink>
        </w:p>
        <w:p w:rsidR="00D97613" w:rsidRDefault="004526A6">
          <w:pPr>
            <w:pStyle w:val="Turinys1"/>
            <w:rPr>
              <w:rFonts w:asciiTheme="minorHAnsi" w:eastAsiaTheme="minorEastAsia" w:hAnsiTheme="minorHAnsi"/>
              <w:noProof/>
              <w:lang w:eastAsia="lt-LT"/>
            </w:rPr>
          </w:pPr>
          <w:hyperlink w:anchor="_Toc371504014" w:history="1">
            <w:r w:rsidR="00D97613" w:rsidRPr="00E33E76">
              <w:rPr>
                <w:rStyle w:val="Hipersaitas"/>
                <w:noProof/>
              </w:rPr>
              <w:t>9.</w:t>
            </w:r>
            <w:r w:rsidR="00D97613">
              <w:rPr>
                <w:rFonts w:asciiTheme="minorHAnsi" w:eastAsiaTheme="minorEastAsia" w:hAnsiTheme="minorHAnsi"/>
                <w:noProof/>
                <w:lang w:eastAsia="lt-LT"/>
              </w:rPr>
              <w:tab/>
            </w:r>
            <w:r w:rsidR="00D97613" w:rsidRPr="00E33E76">
              <w:rPr>
                <w:rStyle w:val="Hipersaitas"/>
                <w:noProof/>
              </w:rPr>
              <w:t>TP projekto duomenų administravimo procesas</w:t>
            </w:r>
            <w:r w:rsidR="00D97613">
              <w:rPr>
                <w:noProof/>
                <w:webHidden/>
              </w:rPr>
              <w:tab/>
            </w:r>
            <w:r w:rsidR="00D97613">
              <w:rPr>
                <w:noProof/>
                <w:webHidden/>
              </w:rPr>
              <w:fldChar w:fldCharType="begin"/>
            </w:r>
            <w:r w:rsidR="00D97613">
              <w:rPr>
                <w:noProof/>
                <w:webHidden/>
              </w:rPr>
              <w:instrText xml:space="preserve"> PAGEREF _Toc371504014 \h </w:instrText>
            </w:r>
            <w:r w:rsidR="00D97613">
              <w:rPr>
                <w:noProof/>
                <w:webHidden/>
              </w:rPr>
            </w:r>
            <w:r w:rsidR="00D97613">
              <w:rPr>
                <w:noProof/>
                <w:webHidden/>
              </w:rPr>
              <w:fldChar w:fldCharType="separate"/>
            </w:r>
            <w:r w:rsidR="00D97613">
              <w:rPr>
                <w:noProof/>
                <w:webHidden/>
              </w:rPr>
              <w:t>21</w:t>
            </w:r>
            <w:r w:rsidR="00D97613">
              <w:rPr>
                <w:noProof/>
                <w:webHidden/>
              </w:rPr>
              <w:fldChar w:fldCharType="end"/>
            </w:r>
          </w:hyperlink>
        </w:p>
        <w:p w:rsidR="00D97613" w:rsidRDefault="004526A6">
          <w:pPr>
            <w:pStyle w:val="Turinys1"/>
            <w:rPr>
              <w:rFonts w:asciiTheme="minorHAnsi" w:eastAsiaTheme="minorEastAsia" w:hAnsiTheme="minorHAnsi"/>
              <w:noProof/>
              <w:lang w:eastAsia="lt-LT"/>
            </w:rPr>
          </w:pPr>
          <w:hyperlink w:anchor="_Toc371504015" w:history="1">
            <w:r w:rsidR="00D97613" w:rsidRPr="00E33E76">
              <w:rPr>
                <w:rStyle w:val="Hipersaitas"/>
                <w:noProof/>
              </w:rPr>
              <w:t>10.</w:t>
            </w:r>
            <w:r w:rsidR="00D97613">
              <w:rPr>
                <w:rFonts w:asciiTheme="minorHAnsi" w:eastAsiaTheme="minorEastAsia" w:hAnsiTheme="minorHAnsi"/>
                <w:noProof/>
                <w:lang w:eastAsia="lt-LT"/>
              </w:rPr>
              <w:tab/>
            </w:r>
            <w:r w:rsidR="00D97613" w:rsidRPr="00E33E76">
              <w:rPr>
                <w:rStyle w:val="Hipersaitas"/>
                <w:noProof/>
              </w:rPr>
              <w:t>Vertinimo projektų rekomendacijų administravimo procesas</w:t>
            </w:r>
            <w:r w:rsidR="00D97613">
              <w:rPr>
                <w:noProof/>
                <w:webHidden/>
              </w:rPr>
              <w:tab/>
            </w:r>
            <w:r w:rsidR="00D97613">
              <w:rPr>
                <w:noProof/>
                <w:webHidden/>
              </w:rPr>
              <w:fldChar w:fldCharType="begin"/>
            </w:r>
            <w:r w:rsidR="00D97613">
              <w:rPr>
                <w:noProof/>
                <w:webHidden/>
              </w:rPr>
              <w:instrText xml:space="preserve"> PAGEREF _Toc371504015 \h </w:instrText>
            </w:r>
            <w:r w:rsidR="00D97613">
              <w:rPr>
                <w:noProof/>
                <w:webHidden/>
              </w:rPr>
            </w:r>
            <w:r w:rsidR="00D97613">
              <w:rPr>
                <w:noProof/>
                <w:webHidden/>
              </w:rPr>
              <w:fldChar w:fldCharType="separate"/>
            </w:r>
            <w:r w:rsidR="00D97613">
              <w:rPr>
                <w:noProof/>
                <w:webHidden/>
              </w:rPr>
              <w:t>26</w:t>
            </w:r>
            <w:r w:rsidR="00D97613">
              <w:rPr>
                <w:noProof/>
                <w:webHidden/>
              </w:rPr>
              <w:fldChar w:fldCharType="end"/>
            </w:r>
          </w:hyperlink>
        </w:p>
        <w:p w:rsidR="00D97613" w:rsidRDefault="004526A6">
          <w:pPr>
            <w:pStyle w:val="Turinys1"/>
            <w:rPr>
              <w:rFonts w:asciiTheme="minorHAnsi" w:eastAsiaTheme="minorEastAsia" w:hAnsiTheme="minorHAnsi"/>
              <w:noProof/>
              <w:lang w:eastAsia="lt-LT"/>
            </w:rPr>
          </w:pPr>
          <w:hyperlink w:anchor="_Toc371504016" w:history="1">
            <w:r w:rsidR="00D97613" w:rsidRPr="00E33E76">
              <w:rPr>
                <w:rStyle w:val="Hipersaitas"/>
                <w:noProof/>
              </w:rPr>
              <w:t>11.</w:t>
            </w:r>
            <w:r w:rsidR="00D97613">
              <w:rPr>
                <w:rFonts w:asciiTheme="minorHAnsi" w:eastAsiaTheme="minorEastAsia" w:hAnsiTheme="minorHAnsi"/>
                <w:noProof/>
                <w:lang w:eastAsia="lt-LT"/>
              </w:rPr>
              <w:tab/>
            </w:r>
            <w:r w:rsidR="00D97613" w:rsidRPr="00E33E76">
              <w:rPr>
                <w:rStyle w:val="Hipersaitas"/>
                <w:noProof/>
              </w:rPr>
              <w:t>Grąžintinų ir grąžintų TP lėšų administravimo procesas</w:t>
            </w:r>
            <w:r w:rsidR="00D97613">
              <w:rPr>
                <w:noProof/>
                <w:webHidden/>
              </w:rPr>
              <w:tab/>
            </w:r>
            <w:r w:rsidR="00D97613">
              <w:rPr>
                <w:noProof/>
                <w:webHidden/>
              </w:rPr>
              <w:fldChar w:fldCharType="begin"/>
            </w:r>
            <w:r w:rsidR="00D97613">
              <w:rPr>
                <w:noProof/>
                <w:webHidden/>
              </w:rPr>
              <w:instrText xml:space="preserve"> PAGEREF _Toc371504016 \h </w:instrText>
            </w:r>
            <w:r w:rsidR="00D97613">
              <w:rPr>
                <w:noProof/>
                <w:webHidden/>
              </w:rPr>
            </w:r>
            <w:r w:rsidR="00D97613">
              <w:rPr>
                <w:noProof/>
                <w:webHidden/>
              </w:rPr>
              <w:fldChar w:fldCharType="separate"/>
            </w:r>
            <w:r w:rsidR="00D97613">
              <w:rPr>
                <w:noProof/>
                <w:webHidden/>
              </w:rPr>
              <w:t>28</w:t>
            </w:r>
            <w:r w:rsidR="00D97613">
              <w:rPr>
                <w:noProof/>
                <w:webHidden/>
              </w:rPr>
              <w:fldChar w:fldCharType="end"/>
            </w:r>
          </w:hyperlink>
        </w:p>
        <w:p w:rsidR="00D97613" w:rsidRDefault="004526A6">
          <w:pPr>
            <w:pStyle w:val="Turinys1"/>
            <w:rPr>
              <w:rFonts w:asciiTheme="minorHAnsi" w:eastAsiaTheme="minorEastAsia" w:hAnsiTheme="minorHAnsi"/>
              <w:noProof/>
              <w:lang w:eastAsia="lt-LT"/>
            </w:rPr>
          </w:pPr>
          <w:hyperlink w:anchor="_Toc371504020" w:history="1">
            <w:r w:rsidR="00D97613" w:rsidRPr="00E33E76">
              <w:rPr>
                <w:rStyle w:val="Hipersaitas"/>
                <w:noProof/>
              </w:rPr>
              <w:t>12.</w:t>
            </w:r>
            <w:r w:rsidR="00D97613">
              <w:rPr>
                <w:rFonts w:asciiTheme="minorHAnsi" w:eastAsiaTheme="minorEastAsia" w:hAnsiTheme="minorHAnsi"/>
                <w:noProof/>
                <w:lang w:eastAsia="lt-LT"/>
              </w:rPr>
              <w:tab/>
            </w:r>
            <w:r w:rsidR="00D97613" w:rsidRPr="00E33E76">
              <w:rPr>
                <w:rStyle w:val="Hipersaitas"/>
                <w:noProof/>
              </w:rPr>
              <w:t>Pokyčiai lyginant su 2007–2013 m. laikotarpiu</w:t>
            </w:r>
            <w:r w:rsidR="00D97613">
              <w:rPr>
                <w:noProof/>
                <w:webHidden/>
              </w:rPr>
              <w:tab/>
            </w:r>
            <w:r w:rsidR="00D97613">
              <w:rPr>
                <w:noProof/>
                <w:webHidden/>
              </w:rPr>
              <w:fldChar w:fldCharType="begin"/>
            </w:r>
            <w:r w:rsidR="00D97613">
              <w:rPr>
                <w:noProof/>
                <w:webHidden/>
              </w:rPr>
              <w:instrText xml:space="preserve"> PAGEREF _Toc371504020 \h </w:instrText>
            </w:r>
            <w:r w:rsidR="00D97613">
              <w:rPr>
                <w:noProof/>
                <w:webHidden/>
              </w:rPr>
            </w:r>
            <w:r w:rsidR="00D97613">
              <w:rPr>
                <w:noProof/>
                <w:webHidden/>
              </w:rPr>
              <w:fldChar w:fldCharType="separate"/>
            </w:r>
            <w:r w:rsidR="00D97613">
              <w:rPr>
                <w:noProof/>
                <w:webHidden/>
              </w:rPr>
              <w:t>34</w:t>
            </w:r>
            <w:r w:rsidR="00D97613">
              <w:rPr>
                <w:noProof/>
                <w:webHidden/>
              </w:rPr>
              <w:fldChar w:fldCharType="end"/>
            </w:r>
          </w:hyperlink>
        </w:p>
        <w:p w:rsidR="00D97613" w:rsidRDefault="004526A6">
          <w:pPr>
            <w:pStyle w:val="Turinys1"/>
            <w:rPr>
              <w:rFonts w:asciiTheme="minorHAnsi" w:eastAsiaTheme="minorEastAsia" w:hAnsiTheme="minorHAnsi"/>
              <w:noProof/>
              <w:lang w:eastAsia="lt-LT"/>
            </w:rPr>
          </w:pPr>
          <w:hyperlink w:anchor="_Toc371504021" w:history="1">
            <w:r w:rsidR="00D97613" w:rsidRPr="00E33E76">
              <w:rPr>
                <w:rStyle w:val="Hipersaitas"/>
                <w:noProof/>
              </w:rPr>
              <w:t>13.</w:t>
            </w:r>
            <w:r w:rsidR="00D97613">
              <w:rPr>
                <w:rFonts w:asciiTheme="minorHAnsi" w:eastAsiaTheme="minorEastAsia" w:hAnsiTheme="minorHAnsi"/>
                <w:noProof/>
                <w:lang w:eastAsia="lt-LT"/>
              </w:rPr>
              <w:tab/>
            </w:r>
            <w:r w:rsidR="00D97613" w:rsidRPr="00E33E76">
              <w:rPr>
                <w:rStyle w:val="Hipersaitas"/>
                <w:noProof/>
              </w:rPr>
              <w:t>Formos</w:t>
            </w:r>
            <w:r w:rsidR="00D97613">
              <w:rPr>
                <w:noProof/>
                <w:webHidden/>
              </w:rPr>
              <w:tab/>
            </w:r>
            <w:r w:rsidR="00D97613">
              <w:rPr>
                <w:noProof/>
                <w:webHidden/>
              </w:rPr>
              <w:fldChar w:fldCharType="begin"/>
            </w:r>
            <w:r w:rsidR="00D97613">
              <w:rPr>
                <w:noProof/>
                <w:webHidden/>
              </w:rPr>
              <w:instrText xml:space="preserve"> PAGEREF _Toc371504021 \h </w:instrText>
            </w:r>
            <w:r w:rsidR="00D97613">
              <w:rPr>
                <w:noProof/>
                <w:webHidden/>
              </w:rPr>
            </w:r>
            <w:r w:rsidR="00D97613">
              <w:rPr>
                <w:noProof/>
                <w:webHidden/>
              </w:rPr>
              <w:fldChar w:fldCharType="separate"/>
            </w:r>
            <w:r w:rsidR="00D97613">
              <w:rPr>
                <w:noProof/>
                <w:webHidden/>
              </w:rPr>
              <w:t>35</w:t>
            </w:r>
            <w:r w:rsidR="00D97613">
              <w:rPr>
                <w:noProof/>
                <w:webHidden/>
              </w:rPr>
              <w:fldChar w:fldCharType="end"/>
            </w:r>
          </w:hyperlink>
        </w:p>
        <w:p w:rsidR="00D97613" w:rsidRDefault="004526A6">
          <w:pPr>
            <w:pStyle w:val="Turinys1"/>
            <w:rPr>
              <w:rFonts w:asciiTheme="minorHAnsi" w:eastAsiaTheme="minorEastAsia" w:hAnsiTheme="minorHAnsi"/>
              <w:noProof/>
              <w:lang w:eastAsia="lt-LT"/>
            </w:rPr>
          </w:pPr>
          <w:hyperlink w:anchor="_Toc371504022" w:history="1">
            <w:r w:rsidR="00D97613" w:rsidRPr="00E33E76">
              <w:rPr>
                <w:rStyle w:val="Hipersaitas"/>
                <w:noProof/>
              </w:rPr>
              <w:t>14.</w:t>
            </w:r>
            <w:r w:rsidR="00D97613">
              <w:rPr>
                <w:rFonts w:asciiTheme="minorHAnsi" w:eastAsiaTheme="minorEastAsia" w:hAnsiTheme="minorHAnsi"/>
                <w:noProof/>
                <w:lang w:eastAsia="lt-LT"/>
              </w:rPr>
              <w:tab/>
            </w:r>
            <w:r w:rsidR="00D97613" w:rsidRPr="00E33E76">
              <w:rPr>
                <w:rStyle w:val="Hipersaitas"/>
                <w:noProof/>
              </w:rPr>
              <w:t>Teisės aktai</w:t>
            </w:r>
            <w:r w:rsidR="00D97613">
              <w:rPr>
                <w:noProof/>
                <w:webHidden/>
              </w:rPr>
              <w:tab/>
            </w:r>
            <w:r w:rsidR="00D97613">
              <w:rPr>
                <w:noProof/>
                <w:webHidden/>
              </w:rPr>
              <w:fldChar w:fldCharType="begin"/>
            </w:r>
            <w:r w:rsidR="00D97613">
              <w:rPr>
                <w:noProof/>
                <w:webHidden/>
              </w:rPr>
              <w:instrText xml:space="preserve"> PAGEREF _Toc371504022 \h </w:instrText>
            </w:r>
            <w:r w:rsidR="00D97613">
              <w:rPr>
                <w:noProof/>
                <w:webHidden/>
              </w:rPr>
            </w:r>
            <w:r w:rsidR="00D97613">
              <w:rPr>
                <w:noProof/>
                <w:webHidden/>
              </w:rPr>
              <w:fldChar w:fldCharType="separate"/>
            </w:r>
            <w:r w:rsidR="00D97613">
              <w:rPr>
                <w:noProof/>
                <w:webHidden/>
              </w:rPr>
              <w:t>35</w:t>
            </w:r>
            <w:r w:rsidR="00D97613">
              <w:rPr>
                <w:noProof/>
                <w:webHidden/>
              </w:rPr>
              <w:fldChar w:fldCharType="end"/>
            </w:r>
          </w:hyperlink>
        </w:p>
        <w:p w:rsidR="00CB12A0" w:rsidRPr="0093378E" w:rsidRDefault="00A87F53">
          <w:pPr>
            <w:rPr>
              <w:rFonts w:ascii="Times New Roman" w:hAnsi="Times New Roman" w:cs="Times New Roman"/>
            </w:rPr>
          </w:pPr>
          <w:r w:rsidRPr="0093378E">
            <w:rPr>
              <w:rFonts w:ascii="Times New Roman" w:hAnsi="Times New Roman" w:cs="Times New Roman"/>
            </w:rPr>
            <w:fldChar w:fldCharType="end"/>
          </w:r>
        </w:p>
      </w:sdtContent>
    </w:sdt>
    <w:p w:rsidR="00CB12A0" w:rsidRPr="0093378E" w:rsidRDefault="00CB12A0">
      <w:pPr>
        <w:rPr>
          <w:rFonts w:ascii="Times New Roman" w:hAnsi="Times New Roman" w:cs="Times New Roman"/>
        </w:rPr>
      </w:pPr>
      <w:r w:rsidRPr="0093378E">
        <w:rPr>
          <w:rFonts w:ascii="Times New Roman" w:hAnsi="Times New Roman" w:cs="Times New Roman"/>
        </w:rPr>
        <w:br w:type="page"/>
      </w:r>
    </w:p>
    <w:p w:rsidR="00C31E1D" w:rsidRPr="0093378E" w:rsidRDefault="000E2A04" w:rsidP="00DC2229">
      <w:pPr>
        <w:pStyle w:val="Antrat1"/>
      </w:pPr>
      <w:bookmarkStart w:id="0" w:name="_Toc371504004"/>
      <w:r w:rsidRPr="0093378E">
        <w:lastRenderedPageBreak/>
        <w:t>Sąvokos ir sutrumpinimai</w:t>
      </w:r>
      <w:bookmarkEnd w:id="0"/>
      <w:r w:rsidRPr="0093378E">
        <w:tab/>
      </w:r>
    </w:p>
    <w:tbl>
      <w:tblPr>
        <w:tblStyle w:val="Lentelstinklelis"/>
        <w:tblW w:w="0" w:type="auto"/>
        <w:tblLook w:val="0000" w:firstRow="0" w:lastRow="0" w:firstColumn="0" w:lastColumn="0" w:noHBand="0" w:noVBand="0"/>
      </w:tblPr>
      <w:tblGrid>
        <w:gridCol w:w="3369"/>
        <w:gridCol w:w="6485"/>
      </w:tblGrid>
      <w:tr w:rsidR="000E2A04" w:rsidRPr="0093378E" w:rsidTr="005F6ECC">
        <w:tc>
          <w:tcPr>
            <w:tcW w:w="3369" w:type="dxa"/>
            <w:shd w:val="clear" w:color="auto" w:fill="BFBFBF" w:themeFill="background1" w:themeFillShade="BF"/>
          </w:tcPr>
          <w:p w:rsidR="000E2A04" w:rsidRPr="0093378E" w:rsidRDefault="000E2A04" w:rsidP="000E2A04">
            <w:pPr>
              <w:spacing w:before="60" w:after="60" w:line="240" w:lineRule="exact"/>
              <w:jc w:val="center"/>
              <w:rPr>
                <w:rFonts w:ascii="Times New Roman" w:hAnsi="Times New Roman" w:cs="Times New Roman"/>
                <w:b/>
              </w:rPr>
            </w:pPr>
            <w:r w:rsidRPr="0093378E">
              <w:rPr>
                <w:rFonts w:ascii="Times New Roman" w:hAnsi="Times New Roman" w:cs="Times New Roman"/>
                <w:b/>
              </w:rPr>
              <w:t>Sąvoka arba sutrumpinimas</w:t>
            </w:r>
          </w:p>
        </w:tc>
        <w:tc>
          <w:tcPr>
            <w:tcW w:w="6485" w:type="dxa"/>
            <w:shd w:val="clear" w:color="auto" w:fill="BFBFBF" w:themeFill="background1" w:themeFillShade="BF"/>
          </w:tcPr>
          <w:p w:rsidR="000E2A04" w:rsidRPr="0093378E" w:rsidRDefault="000E2A04" w:rsidP="000E2A04">
            <w:pPr>
              <w:spacing w:before="60" w:after="60" w:line="240" w:lineRule="exact"/>
              <w:jc w:val="center"/>
              <w:rPr>
                <w:rFonts w:ascii="Times New Roman" w:hAnsi="Times New Roman" w:cs="Times New Roman"/>
                <w:b/>
              </w:rPr>
            </w:pPr>
            <w:r w:rsidRPr="0093378E">
              <w:rPr>
                <w:rFonts w:ascii="Times New Roman" w:hAnsi="Times New Roman" w:cs="Times New Roman"/>
                <w:b/>
              </w:rPr>
              <w:t>Paaiškinimas</w:t>
            </w:r>
          </w:p>
        </w:tc>
      </w:tr>
      <w:tr w:rsidR="004417C4" w:rsidRPr="0093378E" w:rsidTr="005F6ECC">
        <w:tc>
          <w:tcPr>
            <w:tcW w:w="3369" w:type="dxa"/>
          </w:tcPr>
          <w:p w:rsidR="004417C4" w:rsidRPr="0093378E" w:rsidRDefault="00B92E76" w:rsidP="001656F2">
            <w:pPr>
              <w:spacing w:before="60" w:after="60" w:line="240" w:lineRule="exact"/>
              <w:jc w:val="both"/>
              <w:rPr>
                <w:rFonts w:ascii="Times New Roman" w:hAnsi="Times New Roman" w:cs="Times New Roman"/>
              </w:rPr>
            </w:pPr>
            <w:r>
              <w:rPr>
                <w:rFonts w:ascii="Times New Roman" w:hAnsi="Times New Roman" w:cs="Times New Roman"/>
              </w:rPr>
              <w:t>TP</w:t>
            </w:r>
          </w:p>
        </w:tc>
        <w:tc>
          <w:tcPr>
            <w:tcW w:w="6485" w:type="dxa"/>
          </w:tcPr>
          <w:p w:rsidR="004417C4" w:rsidRPr="0093378E" w:rsidRDefault="00B92E76" w:rsidP="001656F2">
            <w:pPr>
              <w:spacing w:before="60" w:after="60" w:line="240" w:lineRule="exact"/>
              <w:jc w:val="both"/>
              <w:rPr>
                <w:rFonts w:ascii="Times New Roman" w:hAnsi="Times New Roman" w:cs="Times New Roman"/>
              </w:rPr>
            </w:pPr>
            <w:r>
              <w:rPr>
                <w:rFonts w:ascii="Times New Roman" w:hAnsi="Times New Roman" w:cs="Times New Roman"/>
              </w:rPr>
              <w:t>Techninė parama</w:t>
            </w:r>
          </w:p>
        </w:tc>
      </w:tr>
      <w:tr w:rsidR="008D5ED4" w:rsidRPr="0093378E" w:rsidTr="005F6ECC">
        <w:tc>
          <w:tcPr>
            <w:tcW w:w="3369" w:type="dxa"/>
          </w:tcPr>
          <w:p w:rsidR="008D5ED4" w:rsidRDefault="008D5ED4" w:rsidP="001656F2">
            <w:pPr>
              <w:spacing w:before="60" w:after="60" w:line="240" w:lineRule="exact"/>
              <w:jc w:val="both"/>
              <w:rPr>
                <w:rFonts w:ascii="Times New Roman" w:hAnsi="Times New Roman" w:cs="Times New Roman"/>
              </w:rPr>
            </w:pPr>
            <w:r>
              <w:rPr>
                <w:rFonts w:ascii="Times New Roman" w:hAnsi="Times New Roman" w:cs="Times New Roman"/>
              </w:rPr>
              <w:t>TP projektas</w:t>
            </w:r>
          </w:p>
        </w:tc>
        <w:tc>
          <w:tcPr>
            <w:tcW w:w="6485" w:type="dxa"/>
          </w:tcPr>
          <w:p w:rsidR="008D5ED4" w:rsidRDefault="008D5ED4" w:rsidP="001656F2">
            <w:pPr>
              <w:spacing w:before="60" w:after="60" w:line="240" w:lineRule="exact"/>
              <w:jc w:val="both"/>
              <w:rPr>
                <w:rFonts w:ascii="Times New Roman" w:hAnsi="Times New Roman" w:cs="Times New Roman"/>
              </w:rPr>
            </w:pPr>
            <w:r>
              <w:rPr>
                <w:rFonts w:ascii="Times New Roman" w:hAnsi="Times New Roman" w:cs="Times New Roman"/>
              </w:rPr>
              <w:t>Veiksmų programos administravimo projektas, informavimo apie veiksmų programą projektas, vertinimo projektas</w:t>
            </w:r>
          </w:p>
        </w:tc>
      </w:tr>
      <w:tr w:rsidR="003A6806" w:rsidRPr="0093378E" w:rsidTr="005F6ECC">
        <w:tc>
          <w:tcPr>
            <w:tcW w:w="3369" w:type="dxa"/>
          </w:tcPr>
          <w:p w:rsidR="003A6806" w:rsidRPr="0093378E" w:rsidRDefault="00B92E76" w:rsidP="001656F2">
            <w:pPr>
              <w:spacing w:before="60" w:after="60" w:line="240" w:lineRule="exact"/>
              <w:jc w:val="both"/>
              <w:rPr>
                <w:rFonts w:ascii="Times New Roman" w:hAnsi="Times New Roman" w:cs="Times New Roman"/>
              </w:rPr>
            </w:pPr>
            <w:r>
              <w:rPr>
                <w:rFonts w:ascii="Times New Roman" w:hAnsi="Times New Roman" w:cs="Times New Roman"/>
              </w:rPr>
              <w:t>VP</w:t>
            </w:r>
          </w:p>
        </w:tc>
        <w:tc>
          <w:tcPr>
            <w:tcW w:w="6485" w:type="dxa"/>
          </w:tcPr>
          <w:p w:rsidR="003A6806" w:rsidRPr="0093378E" w:rsidRDefault="00B92E76" w:rsidP="001656F2">
            <w:pPr>
              <w:spacing w:before="60" w:after="60" w:line="240" w:lineRule="exact"/>
              <w:jc w:val="both"/>
              <w:rPr>
                <w:rFonts w:ascii="Times New Roman" w:hAnsi="Times New Roman" w:cs="Times New Roman"/>
              </w:rPr>
            </w:pPr>
            <w:r>
              <w:rPr>
                <w:rFonts w:ascii="Times New Roman" w:hAnsi="Times New Roman" w:cs="Times New Roman"/>
              </w:rPr>
              <w:t>Veiksmų programa</w:t>
            </w:r>
          </w:p>
        </w:tc>
      </w:tr>
      <w:tr w:rsidR="008D2591" w:rsidRPr="0093378E" w:rsidTr="005F6ECC">
        <w:tc>
          <w:tcPr>
            <w:tcW w:w="3369" w:type="dxa"/>
          </w:tcPr>
          <w:p w:rsidR="008D2591" w:rsidRPr="00FD773C" w:rsidRDefault="00B92E76" w:rsidP="004E53B5">
            <w:pPr>
              <w:spacing w:before="60" w:after="60" w:line="240" w:lineRule="exact"/>
              <w:jc w:val="both"/>
              <w:rPr>
                <w:rFonts w:ascii="Times New Roman" w:hAnsi="Times New Roman" w:cs="Times New Roman"/>
              </w:rPr>
            </w:pPr>
            <w:r>
              <w:rPr>
                <w:rFonts w:ascii="Times New Roman" w:hAnsi="Times New Roman" w:cs="Times New Roman"/>
              </w:rPr>
              <w:t>VI</w:t>
            </w:r>
          </w:p>
        </w:tc>
        <w:tc>
          <w:tcPr>
            <w:tcW w:w="6485" w:type="dxa"/>
          </w:tcPr>
          <w:p w:rsidR="008D2591" w:rsidRPr="00FD773C" w:rsidRDefault="00B92E76" w:rsidP="004E53B5">
            <w:pPr>
              <w:spacing w:before="60" w:after="60" w:line="240" w:lineRule="exact"/>
              <w:jc w:val="both"/>
              <w:rPr>
                <w:rFonts w:ascii="Times New Roman" w:hAnsi="Times New Roman" w:cs="Times New Roman"/>
              </w:rPr>
            </w:pPr>
            <w:r>
              <w:rPr>
                <w:rFonts w:ascii="Times New Roman" w:hAnsi="Times New Roman" w:cs="Times New Roman"/>
              </w:rPr>
              <w:t>Vadovaujančioji institucija</w:t>
            </w:r>
          </w:p>
        </w:tc>
      </w:tr>
      <w:tr w:rsidR="008D2591" w:rsidRPr="0093378E" w:rsidTr="005F6ECC">
        <w:tc>
          <w:tcPr>
            <w:tcW w:w="3369" w:type="dxa"/>
          </w:tcPr>
          <w:p w:rsidR="008D2591" w:rsidRPr="00FD773C" w:rsidRDefault="00B92E76" w:rsidP="004E53B5">
            <w:pPr>
              <w:spacing w:before="60" w:after="60" w:line="240" w:lineRule="exact"/>
              <w:jc w:val="both"/>
              <w:rPr>
                <w:rFonts w:ascii="Times New Roman" w:hAnsi="Times New Roman" w:cs="Times New Roman"/>
              </w:rPr>
            </w:pPr>
            <w:r>
              <w:rPr>
                <w:rFonts w:ascii="Times New Roman" w:hAnsi="Times New Roman" w:cs="Times New Roman"/>
              </w:rPr>
              <w:t>ĮI</w:t>
            </w:r>
          </w:p>
        </w:tc>
        <w:tc>
          <w:tcPr>
            <w:tcW w:w="6485" w:type="dxa"/>
          </w:tcPr>
          <w:p w:rsidR="008D2591" w:rsidRPr="00FD773C" w:rsidRDefault="00B92E76" w:rsidP="004E53B5">
            <w:pPr>
              <w:spacing w:before="60" w:after="60" w:line="240" w:lineRule="exact"/>
              <w:jc w:val="both"/>
              <w:rPr>
                <w:rFonts w:ascii="Times New Roman" w:hAnsi="Times New Roman" w:cs="Times New Roman"/>
              </w:rPr>
            </w:pPr>
            <w:r>
              <w:rPr>
                <w:rFonts w:ascii="Times New Roman" w:hAnsi="Times New Roman" w:cs="Times New Roman"/>
              </w:rPr>
              <w:t>Įgyvendinančioji institucija</w:t>
            </w:r>
          </w:p>
        </w:tc>
      </w:tr>
      <w:tr w:rsidR="008D2591" w:rsidRPr="0093378E" w:rsidTr="005F6ECC">
        <w:tc>
          <w:tcPr>
            <w:tcW w:w="3369" w:type="dxa"/>
          </w:tcPr>
          <w:p w:rsidR="008D2591" w:rsidRPr="0093378E" w:rsidRDefault="008D2591" w:rsidP="004E53B5">
            <w:pPr>
              <w:spacing w:before="60" w:after="60" w:line="240" w:lineRule="exact"/>
              <w:jc w:val="both"/>
              <w:rPr>
                <w:rFonts w:ascii="Times New Roman" w:hAnsi="Times New Roman" w:cs="Times New Roman"/>
              </w:rPr>
            </w:pPr>
            <w:r w:rsidRPr="0093378E">
              <w:rPr>
                <w:rFonts w:ascii="Times New Roman" w:hAnsi="Times New Roman" w:cs="Times New Roman"/>
              </w:rPr>
              <w:t>SFMIS2014</w:t>
            </w:r>
          </w:p>
        </w:tc>
        <w:tc>
          <w:tcPr>
            <w:tcW w:w="6485" w:type="dxa"/>
          </w:tcPr>
          <w:p w:rsidR="008D2591" w:rsidRPr="0093378E" w:rsidRDefault="008D2591" w:rsidP="004E53B5">
            <w:pPr>
              <w:spacing w:before="60" w:after="60" w:line="240" w:lineRule="exact"/>
              <w:jc w:val="both"/>
              <w:rPr>
                <w:rFonts w:ascii="Times New Roman" w:hAnsi="Times New Roman" w:cs="Times New Roman"/>
              </w:rPr>
            </w:pPr>
            <w:r w:rsidRPr="0093378E">
              <w:rPr>
                <w:rFonts w:ascii="Times New Roman" w:hAnsi="Times New Roman" w:cs="Times New Roman"/>
              </w:rPr>
              <w:t xml:space="preserve">Europos Sąjungos struktūrinės paramos kompiuterinės informacinės valdymo ir priežiūros </w:t>
            </w:r>
            <w:r w:rsidR="0011400C">
              <w:rPr>
                <w:rFonts w:ascii="Times New Roman" w:hAnsi="Times New Roman" w:cs="Times New Roman"/>
              </w:rPr>
              <w:t>sistemos posistemė, skirta 2014–</w:t>
            </w:r>
            <w:r w:rsidRPr="0093378E">
              <w:rPr>
                <w:rFonts w:ascii="Times New Roman" w:hAnsi="Times New Roman" w:cs="Times New Roman"/>
              </w:rPr>
              <w:t>2020 m. laikotarpiui</w:t>
            </w:r>
          </w:p>
        </w:tc>
      </w:tr>
      <w:tr w:rsidR="008D2591" w:rsidRPr="0093378E" w:rsidTr="005F6ECC">
        <w:tc>
          <w:tcPr>
            <w:tcW w:w="3369" w:type="dxa"/>
          </w:tcPr>
          <w:p w:rsidR="008D2591" w:rsidRPr="0093378E" w:rsidRDefault="00B92E76" w:rsidP="004E53B5">
            <w:pPr>
              <w:spacing w:before="60" w:after="60" w:line="240" w:lineRule="exact"/>
              <w:jc w:val="both"/>
              <w:rPr>
                <w:rFonts w:ascii="Times New Roman" w:hAnsi="Times New Roman" w:cs="Times New Roman"/>
              </w:rPr>
            </w:pPr>
            <w:r>
              <w:rPr>
                <w:rFonts w:ascii="Times New Roman" w:hAnsi="Times New Roman" w:cs="Times New Roman"/>
              </w:rPr>
              <w:t>LRV</w:t>
            </w:r>
          </w:p>
        </w:tc>
        <w:tc>
          <w:tcPr>
            <w:tcW w:w="6485" w:type="dxa"/>
          </w:tcPr>
          <w:p w:rsidR="008D2591" w:rsidRPr="0093378E" w:rsidRDefault="00B92E76" w:rsidP="004E53B5">
            <w:pPr>
              <w:spacing w:before="60" w:after="60" w:line="240" w:lineRule="exact"/>
              <w:jc w:val="both"/>
              <w:rPr>
                <w:rFonts w:ascii="Times New Roman" w:hAnsi="Times New Roman" w:cs="Times New Roman"/>
              </w:rPr>
            </w:pPr>
            <w:r>
              <w:rPr>
                <w:rFonts w:ascii="Times New Roman" w:hAnsi="Times New Roman" w:cs="Times New Roman"/>
              </w:rPr>
              <w:t>Lietuvos Respublikos Vyriausybė</w:t>
            </w:r>
          </w:p>
        </w:tc>
      </w:tr>
      <w:tr w:rsidR="008D2591" w:rsidRPr="0093378E" w:rsidTr="008D2591">
        <w:trPr>
          <w:trHeight w:val="363"/>
        </w:trPr>
        <w:tc>
          <w:tcPr>
            <w:tcW w:w="3369" w:type="dxa"/>
          </w:tcPr>
          <w:p w:rsidR="008D2591" w:rsidRPr="0093378E" w:rsidRDefault="00B92E76" w:rsidP="001656F2">
            <w:pPr>
              <w:spacing w:before="60" w:after="60" w:line="240" w:lineRule="exact"/>
              <w:jc w:val="both"/>
              <w:rPr>
                <w:rFonts w:ascii="Times New Roman" w:hAnsi="Times New Roman" w:cs="Times New Roman"/>
              </w:rPr>
            </w:pPr>
            <w:r>
              <w:rPr>
                <w:rFonts w:ascii="Times New Roman" w:hAnsi="Times New Roman" w:cs="Times New Roman"/>
              </w:rPr>
              <w:t>MP</w:t>
            </w:r>
          </w:p>
        </w:tc>
        <w:tc>
          <w:tcPr>
            <w:tcW w:w="6485" w:type="dxa"/>
          </w:tcPr>
          <w:p w:rsidR="008D2591" w:rsidRPr="0093378E" w:rsidRDefault="00B92E76" w:rsidP="001656F2">
            <w:pPr>
              <w:spacing w:before="60" w:after="60" w:line="240" w:lineRule="exact"/>
              <w:jc w:val="both"/>
              <w:rPr>
                <w:rFonts w:ascii="Times New Roman" w:hAnsi="Times New Roman" w:cs="Times New Roman"/>
              </w:rPr>
            </w:pPr>
            <w:r>
              <w:rPr>
                <w:rFonts w:ascii="Times New Roman" w:hAnsi="Times New Roman" w:cs="Times New Roman"/>
              </w:rPr>
              <w:t>Mokėjimo prašymas</w:t>
            </w:r>
          </w:p>
        </w:tc>
      </w:tr>
      <w:tr w:rsidR="008D2591" w:rsidRPr="0093378E" w:rsidTr="001D6439">
        <w:tblPrEx>
          <w:tblLook w:val="04A0" w:firstRow="1" w:lastRow="0" w:firstColumn="1" w:lastColumn="0" w:noHBand="0" w:noVBand="1"/>
        </w:tblPrEx>
        <w:tc>
          <w:tcPr>
            <w:tcW w:w="3369" w:type="dxa"/>
            <w:shd w:val="clear" w:color="auto" w:fill="auto"/>
          </w:tcPr>
          <w:p w:rsidR="008D2591" w:rsidRPr="001D6439" w:rsidRDefault="001D6439" w:rsidP="001656F2">
            <w:pPr>
              <w:spacing w:before="60" w:after="60" w:line="240" w:lineRule="exact"/>
              <w:jc w:val="both"/>
              <w:rPr>
                <w:rFonts w:ascii="Times New Roman" w:hAnsi="Times New Roman" w:cs="Times New Roman"/>
              </w:rPr>
            </w:pPr>
            <w:r w:rsidRPr="001D6439">
              <w:rPr>
                <w:rFonts w:ascii="Times New Roman" w:hAnsi="Times New Roman" w:cs="Times New Roman"/>
              </w:rPr>
              <w:t>FM</w:t>
            </w:r>
          </w:p>
        </w:tc>
        <w:tc>
          <w:tcPr>
            <w:tcW w:w="6485" w:type="dxa"/>
            <w:shd w:val="clear" w:color="auto" w:fill="auto"/>
          </w:tcPr>
          <w:p w:rsidR="008D2591" w:rsidRPr="001D6439" w:rsidRDefault="001D6439" w:rsidP="001656F2">
            <w:pPr>
              <w:spacing w:before="60" w:after="60" w:line="240" w:lineRule="exact"/>
              <w:jc w:val="both"/>
              <w:rPr>
                <w:rFonts w:ascii="Times New Roman" w:hAnsi="Times New Roman" w:cs="Times New Roman"/>
              </w:rPr>
            </w:pPr>
            <w:r w:rsidRPr="001D6439">
              <w:rPr>
                <w:rFonts w:ascii="Times New Roman" w:hAnsi="Times New Roman" w:cs="Times New Roman"/>
              </w:rPr>
              <w:t>Finansų ministerija</w:t>
            </w:r>
          </w:p>
        </w:tc>
      </w:tr>
      <w:tr w:rsidR="00574EA4" w:rsidRPr="0093378E" w:rsidTr="001D6439">
        <w:tblPrEx>
          <w:tblLook w:val="04A0" w:firstRow="1" w:lastRow="0" w:firstColumn="1" w:lastColumn="0" w:noHBand="0" w:noVBand="1"/>
        </w:tblPrEx>
        <w:tc>
          <w:tcPr>
            <w:tcW w:w="3369" w:type="dxa"/>
            <w:shd w:val="clear" w:color="auto" w:fill="auto"/>
          </w:tcPr>
          <w:p w:rsidR="00574EA4" w:rsidRPr="001D6439" w:rsidRDefault="00574EA4" w:rsidP="001656F2">
            <w:pPr>
              <w:spacing w:before="60" w:after="60" w:line="240" w:lineRule="exact"/>
              <w:jc w:val="both"/>
              <w:rPr>
                <w:rFonts w:ascii="Times New Roman" w:hAnsi="Times New Roman" w:cs="Times New Roman"/>
              </w:rPr>
            </w:pPr>
            <w:r>
              <w:rPr>
                <w:rFonts w:ascii="Times New Roman" w:hAnsi="Times New Roman" w:cs="Times New Roman"/>
              </w:rPr>
              <w:t>MVP</w:t>
            </w:r>
          </w:p>
        </w:tc>
        <w:tc>
          <w:tcPr>
            <w:tcW w:w="6485" w:type="dxa"/>
            <w:shd w:val="clear" w:color="auto" w:fill="auto"/>
          </w:tcPr>
          <w:p w:rsidR="00574EA4" w:rsidRPr="001D6439" w:rsidRDefault="00270C67" w:rsidP="001656F2">
            <w:pPr>
              <w:spacing w:before="60" w:after="60" w:line="240" w:lineRule="exact"/>
              <w:jc w:val="both"/>
              <w:rPr>
                <w:rFonts w:ascii="Times New Roman" w:hAnsi="Times New Roman" w:cs="Times New Roman"/>
              </w:rPr>
            </w:pPr>
            <w:r>
              <w:rPr>
                <w:rFonts w:ascii="Times New Roman" w:hAnsi="Times New Roman" w:cs="Times New Roman"/>
              </w:rPr>
              <w:t>Europos S</w:t>
            </w:r>
            <w:r w:rsidR="00574EA4">
              <w:rPr>
                <w:rFonts w:ascii="Times New Roman" w:hAnsi="Times New Roman" w:cs="Times New Roman"/>
              </w:rPr>
              <w:t>ąjungos struktūrinės paramos metinis vertinimo planas</w:t>
            </w:r>
          </w:p>
        </w:tc>
      </w:tr>
      <w:tr w:rsidR="00851CE8" w:rsidRPr="0093378E" w:rsidTr="001D6439">
        <w:tblPrEx>
          <w:tblLook w:val="04A0" w:firstRow="1" w:lastRow="0" w:firstColumn="1" w:lastColumn="0" w:noHBand="0" w:noVBand="1"/>
        </w:tblPrEx>
        <w:tc>
          <w:tcPr>
            <w:tcW w:w="3369" w:type="dxa"/>
            <w:shd w:val="clear" w:color="auto" w:fill="auto"/>
          </w:tcPr>
          <w:p w:rsidR="00851CE8" w:rsidRDefault="00851CE8" w:rsidP="001656F2">
            <w:pPr>
              <w:spacing w:before="60" w:after="60" w:line="240" w:lineRule="exact"/>
              <w:jc w:val="both"/>
              <w:rPr>
                <w:rFonts w:ascii="Times New Roman" w:hAnsi="Times New Roman" w:cs="Times New Roman"/>
              </w:rPr>
            </w:pPr>
            <w:r>
              <w:rPr>
                <w:rFonts w:ascii="Times New Roman" w:hAnsi="Times New Roman" w:cs="Times New Roman"/>
              </w:rPr>
              <w:t>GLF</w:t>
            </w:r>
          </w:p>
        </w:tc>
        <w:tc>
          <w:tcPr>
            <w:tcW w:w="6485" w:type="dxa"/>
            <w:shd w:val="clear" w:color="auto" w:fill="auto"/>
          </w:tcPr>
          <w:p w:rsidR="00851CE8" w:rsidRDefault="00851CE8" w:rsidP="001656F2">
            <w:pPr>
              <w:spacing w:before="60" w:after="60" w:line="240" w:lineRule="exact"/>
              <w:jc w:val="both"/>
              <w:rPr>
                <w:rFonts w:ascii="Times New Roman" w:hAnsi="Times New Roman" w:cs="Times New Roman"/>
              </w:rPr>
            </w:pPr>
            <w:r>
              <w:rPr>
                <w:rFonts w:ascii="Times New Roman" w:hAnsi="Times New Roman" w:cs="Times New Roman"/>
              </w:rPr>
              <w:t>Grąžintinų lėšų forma</w:t>
            </w:r>
          </w:p>
        </w:tc>
      </w:tr>
    </w:tbl>
    <w:p w:rsidR="00C31E1D" w:rsidRPr="0093378E" w:rsidRDefault="00C31E1D" w:rsidP="00B2565B">
      <w:pPr>
        <w:spacing w:line="240" w:lineRule="exact"/>
        <w:jc w:val="both"/>
        <w:rPr>
          <w:rFonts w:ascii="Times New Roman" w:hAnsi="Times New Roman" w:cs="Times New Roman"/>
        </w:rPr>
      </w:pPr>
    </w:p>
    <w:p w:rsidR="00C31E1D" w:rsidRPr="0093378E" w:rsidRDefault="00C31E1D" w:rsidP="00B2565B">
      <w:pPr>
        <w:spacing w:line="240" w:lineRule="exact"/>
        <w:jc w:val="both"/>
        <w:rPr>
          <w:rFonts w:ascii="Times New Roman" w:hAnsi="Times New Roman" w:cs="Times New Roman"/>
        </w:rPr>
      </w:pPr>
    </w:p>
    <w:p w:rsidR="008B3D72" w:rsidRPr="0093378E" w:rsidRDefault="008B3D72">
      <w:pPr>
        <w:rPr>
          <w:rFonts w:ascii="Times New Roman" w:hAnsi="Times New Roman" w:cs="Times New Roman"/>
          <w:b/>
        </w:rPr>
      </w:pPr>
      <w:r w:rsidRPr="0093378E">
        <w:rPr>
          <w:rFonts w:ascii="Times New Roman" w:hAnsi="Times New Roman" w:cs="Times New Roman"/>
        </w:rPr>
        <w:br w:type="page"/>
      </w:r>
    </w:p>
    <w:p w:rsidR="00C31E1D" w:rsidRPr="0093378E" w:rsidRDefault="00B015CC" w:rsidP="00B015CC">
      <w:pPr>
        <w:pStyle w:val="Antrat1"/>
        <w:pageBreakBefore/>
      </w:pPr>
      <w:bookmarkStart w:id="1" w:name="_Toc371504005"/>
      <w:r w:rsidRPr="0093378E">
        <w:lastRenderedPageBreak/>
        <w:t>Ž</w:t>
      </w:r>
      <w:r w:rsidR="000E2A04" w:rsidRPr="0093378E">
        <w:t>ymėjimai</w:t>
      </w:r>
      <w:bookmarkEnd w:id="1"/>
    </w:p>
    <w:tbl>
      <w:tblPr>
        <w:tblStyle w:val="Lentelstinklelis"/>
        <w:tblW w:w="5000" w:type="pct"/>
        <w:tblLook w:val="0000" w:firstRow="0" w:lastRow="0" w:firstColumn="0" w:lastColumn="0" w:noHBand="0" w:noVBand="0"/>
      </w:tblPr>
      <w:tblGrid>
        <w:gridCol w:w="2302"/>
        <w:gridCol w:w="7552"/>
      </w:tblGrid>
      <w:tr w:rsidR="000E2A04" w:rsidRPr="0093378E" w:rsidTr="00927E4E">
        <w:tc>
          <w:tcPr>
            <w:tcW w:w="1168" w:type="pct"/>
            <w:shd w:val="clear" w:color="auto" w:fill="BFBFBF" w:themeFill="background1" w:themeFillShade="BF"/>
          </w:tcPr>
          <w:p w:rsidR="000E2A04" w:rsidRPr="0093378E" w:rsidRDefault="000E2A04" w:rsidP="00927E4E">
            <w:pPr>
              <w:spacing w:before="60" w:after="60" w:line="240" w:lineRule="exact"/>
              <w:rPr>
                <w:rFonts w:ascii="Times New Roman" w:hAnsi="Times New Roman" w:cs="Times New Roman"/>
                <w:b/>
              </w:rPr>
            </w:pPr>
            <w:r w:rsidRPr="0093378E">
              <w:rPr>
                <w:rFonts w:ascii="Times New Roman" w:hAnsi="Times New Roman" w:cs="Times New Roman"/>
                <w:b/>
              </w:rPr>
              <w:t>Žymėjimas</w:t>
            </w:r>
          </w:p>
        </w:tc>
        <w:tc>
          <w:tcPr>
            <w:tcW w:w="3832" w:type="pct"/>
            <w:shd w:val="clear" w:color="auto" w:fill="BFBFBF" w:themeFill="background1" w:themeFillShade="BF"/>
          </w:tcPr>
          <w:p w:rsidR="000E2A04" w:rsidRPr="0093378E" w:rsidRDefault="000E2A04" w:rsidP="00927E4E">
            <w:pPr>
              <w:spacing w:before="60" w:after="60" w:line="240" w:lineRule="exact"/>
              <w:rPr>
                <w:rFonts w:ascii="Times New Roman" w:hAnsi="Times New Roman" w:cs="Times New Roman"/>
                <w:b/>
              </w:rPr>
            </w:pPr>
            <w:r w:rsidRPr="0093378E">
              <w:rPr>
                <w:rFonts w:ascii="Times New Roman" w:hAnsi="Times New Roman" w:cs="Times New Roman"/>
                <w:b/>
              </w:rPr>
              <w:t>Paaiškinimas</w:t>
            </w:r>
          </w:p>
        </w:tc>
      </w:tr>
      <w:tr w:rsidR="00A54876" w:rsidRPr="0093378E" w:rsidTr="00927E4E">
        <w:tc>
          <w:tcPr>
            <w:tcW w:w="1168" w:type="pct"/>
          </w:tcPr>
          <w:p w:rsidR="00A54876" w:rsidRPr="0093378E" w:rsidRDefault="00A54876" w:rsidP="00CB12A0">
            <w:pPr>
              <w:widowControl w:val="0"/>
              <w:spacing w:before="120" w:after="120"/>
              <w:jc w:val="center"/>
              <w:rPr>
                <w:rFonts w:ascii="Times New Roman" w:hAnsi="Times New Roman" w:cs="Times New Roman"/>
              </w:rPr>
            </w:pPr>
            <w:r w:rsidRPr="0093378E">
              <w:rPr>
                <w:rFonts w:ascii="Times New Roman" w:hAnsi="Times New Roman" w:cs="Times New Roman"/>
              </w:rPr>
              <w:object w:dxaOrig="1472" w:dyaOrig="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05pt;height:31.9pt" o:ole="">
                  <v:imagedata r:id="rId10" o:title=""/>
                </v:shape>
                <o:OLEObject Type="Embed" ProgID="Visio.Drawing.11" ShapeID="_x0000_i1025" DrawAspect="Content" ObjectID="_1446273490" r:id="rId11"/>
              </w:object>
            </w:r>
          </w:p>
        </w:tc>
        <w:tc>
          <w:tcPr>
            <w:tcW w:w="3832" w:type="pct"/>
          </w:tcPr>
          <w:p w:rsidR="00A54876" w:rsidRPr="0093378E" w:rsidRDefault="00A54876" w:rsidP="00927E4E">
            <w:pPr>
              <w:spacing w:before="120" w:after="120"/>
              <w:rPr>
                <w:rFonts w:ascii="Times New Roman" w:hAnsi="Times New Roman" w:cs="Times New Roman"/>
              </w:rPr>
            </w:pPr>
            <w:r w:rsidRPr="0093378E">
              <w:rPr>
                <w:rFonts w:ascii="Times New Roman" w:hAnsi="Times New Roman" w:cs="Times New Roman"/>
              </w:rPr>
              <w:t>Proceso pradžia arba pabaiga</w:t>
            </w:r>
          </w:p>
        </w:tc>
      </w:tr>
      <w:tr w:rsidR="00C31E1D" w:rsidRPr="0093378E" w:rsidTr="00927E4E">
        <w:tc>
          <w:tcPr>
            <w:tcW w:w="1168" w:type="pct"/>
          </w:tcPr>
          <w:p w:rsidR="00C31E1D" w:rsidRPr="0093378E" w:rsidRDefault="00C31E1D" w:rsidP="00A54876">
            <w:pPr>
              <w:widowControl w:val="0"/>
              <w:jc w:val="center"/>
              <w:rPr>
                <w:rFonts w:ascii="Times New Roman" w:hAnsi="Times New Roman" w:cs="Times New Roman"/>
              </w:rPr>
            </w:pPr>
            <w:r w:rsidRPr="0093378E">
              <w:rPr>
                <w:rFonts w:ascii="Times New Roman" w:hAnsi="Times New Roman" w:cs="Times New Roman"/>
              </w:rPr>
              <w:object w:dxaOrig="1855" w:dyaOrig="1129">
                <v:shape id="_x0000_i1026" type="#_x0000_t75" style="width:89.65pt;height:57.05pt" o:ole="">
                  <v:imagedata r:id="rId12" o:title=""/>
                </v:shape>
                <o:OLEObject Type="Embed" ProgID="Visio.Drawing.11" ShapeID="_x0000_i1026" DrawAspect="Content" ObjectID="_1446273491" r:id="rId13"/>
              </w:object>
            </w:r>
          </w:p>
        </w:tc>
        <w:tc>
          <w:tcPr>
            <w:tcW w:w="3832" w:type="pct"/>
          </w:tcPr>
          <w:p w:rsidR="00C31E1D" w:rsidRPr="0093378E" w:rsidRDefault="00C31E1D" w:rsidP="00927E4E">
            <w:pPr>
              <w:spacing w:before="120" w:after="120"/>
              <w:rPr>
                <w:rFonts w:ascii="Times New Roman" w:eastAsiaTheme="majorEastAsia" w:hAnsi="Times New Roman" w:cs="Times New Roman"/>
                <w:sz w:val="20"/>
                <w:szCs w:val="20"/>
              </w:rPr>
            </w:pPr>
            <w:r w:rsidRPr="0093378E">
              <w:rPr>
                <w:rFonts w:ascii="Times New Roman" w:hAnsi="Times New Roman" w:cs="Times New Roman"/>
              </w:rPr>
              <w:t>Dalyvio veiksmas (atliekamas nebūtinai sistemoje)</w:t>
            </w:r>
          </w:p>
        </w:tc>
      </w:tr>
      <w:tr w:rsidR="00C31E1D" w:rsidRPr="0093378E" w:rsidTr="00927E4E">
        <w:tc>
          <w:tcPr>
            <w:tcW w:w="1168" w:type="pct"/>
          </w:tcPr>
          <w:p w:rsidR="00C31E1D" w:rsidRPr="0093378E" w:rsidRDefault="00C31E1D" w:rsidP="00A54876">
            <w:pPr>
              <w:widowControl w:val="0"/>
              <w:jc w:val="center"/>
              <w:rPr>
                <w:rFonts w:ascii="Times New Roman" w:hAnsi="Times New Roman" w:cs="Times New Roman"/>
              </w:rPr>
            </w:pPr>
            <w:r w:rsidRPr="0093378E">
              <w:rPr>
                <w:rFonts w:ascii="Times New Roman" w:hAnsi="Times New Roman" w:cs="Times New Roman"/>
              </w:rPr>
              <w:object w:dxaOrig="1863" w:dyaOrig="1278">
                <v:shape id="_x0000_i1027" type="#_x0000_t75" style="width:91.7pt;height:61.8pt" o:ole="">
                  <v:imagedata r:id="rId14" o:title=""/>
                </v:shape>
                <o:OLEObject Type="Embed" ProgID="Visio.Drawing.11" ShapeID="_x0000_i1027" DrawAspect="Content" ObjectID="_1446273492" r:id="rId15"/>
              </w:object>
            </w:r>
          </w:p>
        </w:tc>
        <w:tc>
          <w:tcPr>
            <w:tcW w:w="3832" w:type="pct"/>
          </w:tcPr>
          <w:p w:rsidR="00C31E1D" w:rsidRPr="0093378E" w:rsidRDefault="00C31E1D" w:rsidP="00927E4E">
            <w:pPr>
              <w:widowControl w:val="0"/>
              <w:spacing w:before="120" w:after="120"/>
              <w:rPr>
                <w:rFonts w:ascii="Times New Roman" w:eastAsiaTheme="majorEastAsia" w:hAnsi="Times New Roman" w:cs="Times New Roman"/>
                <w:i/>
                <w:iCs/>
                <w:sz w:val="20"/>
                <w:szCs w:val="20"/>
              </w:rPr>
            </w:pPr>
            <w:r w:rsidRPr="0093378E">
              <w:rPr>
                <w:rFonts w:ascii="Times New Roman" w:hAnsi="Times New Roman" w:cs="Times New Roman"/>
              </w:rPr>
              <w:t>Automatizuotas veiksmas (atliekamas sistemoje)</w:t>
            </w:r>
          </w:p>
        </w:tc>
      </w:tr>
      <w:tr w:rsidR="00C31E1D" w:rsidRPr="0093378E" w:rsidTr="00927E4E">
        <w:trPr>
          <w:trHeight w:val="1314"/>
        </w:trPr>
        <w:tc>
          <w:tcPr>
            <w:tcW w:w="1168" w:type="pct"/>
          </w:tcPr>
          <w:p w:rsidR="00C31E1D" w:rsidRPr="0093378E" w:rsidRDefault="00C31E1D" w:rsidP="00A54876">
            <w:pPr>
              <w:widowControl w:val="0"/>
              <w:jc w:val="center"/>
              <w:rPr>
                <w:rFonts w:ascii="Times New Roman" w:hAnsi="Times New Roman" w:cs="Times New Roman"/>
              </w:rPr>
            </w:pPr>
            <w:r w:rsidRPr="0093378E">
              <w:rPr>
                <w:rFonts w:ascii="Times New Roman" w:hAnsi="Times New Roman" w:cs="Times New Roman"/>
              </w:rPr>
              <w:object w:dxaOrig="1657" w:dyaOrig="1388">
                <v:shape id="_x0000_i1028" type="#_x0000_t75" style="width:82.2pt;height:1in" o:ole="">
                  <v:imagedata r:id="rId16" o:title=""/>
                </v:shape>
                <o:OLEObject Type="Embed" ProgID="Visio.Drawing.11" ShapeID="_x0000_i1028" DrawAspect="Content" ObjectID="_1446273493" r:id="rId17"/>
              </w:object>
            </w:r>
          </w:p>
        </w:tc>
        <w:tc>
          <w:tcPr>
            <w:tcW w:w="3832" w:type="pct"/>
          </w:tcPr>
          <w:p w:rsidR="00C31E1D" w:rsidRPr="0093378E" w:rsidRDefault="00C31E1D" w:rsidP="00927E4E">
            <w:pPr>
              <w:spacing w:before="120" w:after="120"/>
              <w:rPr>
                <w:rFonts w:ascii="Times New Roman" w:hAnsi="Times New Roman" w:cs="Times New Roman"/>
              </w:rPr>
            </w:pPr>
            <w:r w:rsidRPr="0093378E">
              <w:rPr>
                <w:rFonts w:ascii="Times New Roman" w:hAnsi="Times New Roman" w:cs="Times New Roman"/>
              </w:rPr>
              <w:t>Sprendimas, nuo kurio priklauso tolimesnė proceso eiga</w:t>
            </w:r>
          </w:p>
        </w:tc>
      </w:tr>
      <w:tr w:rsidR="00C31E1D" w:rsidRPr="0093378E" w:rsidTr="00927E4E">
        <w:tc>
          <w:tcPr>
            <w:tcW w:w="1168" w:type="pct"/>
          </w:tcPr>
          <w:p w:rsidR="00C31E1D" w:rsidRPr="0093378E" w:rsidRDefault="00C31E1D" w:rsidP="00A54876">
            <w:pPr>
              <w:widowControl w:val="0"/>
              <w:jc w:val="center"/>
              <w:rPr>
                <w:rFonts w:ascii="Times New Roman" w:hAnsi="Times New Roman" w:cs="Times New Roman"/>
              </w:rPr>
            </w:pPr>
            <w:r w:rsidRPr="0093378E">
              <w:rPr>
                <w:rFonts w:ascii="Times New Roman" w:hAnsi="Times New Roman" w:cs="Times New Roman"/>
              </w:rPr>
              <w:object w:dxaOrig="1732" w:dyaOrig="996">
                <v:shape id="_x0000_i1029" type="#_x0000_t75" style="width:86.95pt;height:49.6pt" o:ole="">
                  <v:imagedata r:id="rId18" o:title=""/>
                </v:shape>
                <o:OLEObject Type="Embed" ProgID="Visio.Drawing.11" ShapeID="_x0000_i1029" DrawAspect="Content" ObjectID="_1446273494" r:id="rId19"/>
              </w:object>
            </w:r>
          </w:p>
        </w:tc>
        <w:tc>
          <w:tcPr>
            <w:tcW w:w="3832" w:type="pct"/>
          </w:tcPr>
          <w:p w:rsidR="00C31E1D" w:rsidRPr="0093378E" w:rsidRDefault="00C31E1D" w:rsidP="00927E4E">
            <w:pPr>
              <w:spacing w:before="120" w:after="120"/>
              <w:rPr>
                <w:rFonts w:ascii="Times New Roman" w:hAnsi="Times New Roman" w:cs="Times New Roman"/>
                <w:highlight w:val="red"/>
              </w:rPr>
            </w:pPr>
            <w:r w:rsidRPr="0093378E">
              <w:rPr>
                <w:rFonts w:ascii="Times New Roman" w:hAnsi="Times New Roman" w:cs="Times New Roman"/>
              </w:rPr>
              <w:t>Dokumentas, sukuriamas žingsnio metu</w:t>
            </w:r>
          </w:p>
        </w:tc>
      </w:tr>
      <w:tr w:rsidR="00A54876" w:rsidRPr="0093378E" w:rsidTr="00927E4E">
        <w:tc>
          <w:tcPr>
            <w:tcW w:w="1168" w:type="pct"/>
          </w:tcPr>
          <w:p w:rsidR="00A54876" w:rsidRPr="0093378E" w:rsidRDefault="00A54876" w:rsidP="00CB12A0">
            <w:pPr>
              <w:widowControl w:val="0"/>
              <w:spacing w:before="120" w:after="120"/>
              <w:jc w:val="center"/>
              <w:rPr>
                <w:rFonts w:ascii="Times New Roman" w:hAnsi="Times New Roman" w:cs="Times New Roman"/>
              </w:rPr>
            </w:pPr>
            <w:r w:rsidRPr="0093378E">
              <w:rPr>
                <w:rFonts w:ascii="Times New Roman" w:hAnsi="Times New Roman" w:cs="Times New Roman"/>
              </w:rPr>
              <w:object w:dxaOrig="1472" w:dyaOrig="905">
                <v:shape id="_x0000_i1030" type="#_x0000_t75" style="width:74.05pt;height:45.5pt" o:ole="">
                  <v:imagedata r:id="rId20" o:title=""/>
                </v:shape>
                <o:OLEObject Type="Embed" ProgID="Visio.Drawing.11" ShapeID="_x0000_i1030" DrawAspect="Content" ObjectID="_1446273495" r:id="rId21"/>
              </w:object>
            </w:r>
          </w:p>
        </w:tc>
        <w:tc>
          <w:tcPr>
            <w:tcW w:w="3832" w:type="pct"/>
          </w:tcPr>
          <w:p w:rsidR="00A54876" w:rsidRPr="0093378E" w:rsidRDefault="00A54876" w:rsidP="00927E4E">
            <w:pPr>
              <w:spacing w:before="120" w:after="120"/>
              <w:rPr>
                <w:rFonts w:ascii="Times New Roman" w:hAnsi="Times New Roman" w:cs="Times New Roman"/>
              </w:rPr>
            </w:pPr>
            <w:proofErr w:type="spellStart"/>
            <w:r w:rsidRPr="0093378E">
              <w:rPr>
                <w:rFonts w:ascii="Times New Roman" w:hAnsi="Times New Roman" w:cs="Times New Roman"/>
              </w:rPr>
              <w:t>Sub-proceso</w:t>
            </w:r>
            <w:proofErr w:type="spellEnd"/>
            <w:r w:rsidRPr="0093378E">
              <w:rPr>
                <w:rFonts w:ascii="Times New Roman" w:hAnsi="Times New Roman" w:cs="Times New Roman"/>
              </w:rPr>
              <w:t xml:space="preserve"> vykdymas</w:t>
            </w:r>
          </w:p>
        </w:tc>
      </w:tr>
    </w:tbl>
    <w:p w:rsidR="00C31E1D" w:rsidRPr="0093378E" w:rsidRDefault="00C31E1D" w:rsidP="00C31E1D">
      <w:pPr>
        <w:spacing w:line="240" w:lineRule="exact"/>
        <w:jc w:val="both"/>
        <w:rPr>
          <w:rFonts w:ascii="Times New Roman" w:hAnsi="Times New Roman" w:cs="Times New Roman"/>
          <w:b/>
        </w:rPr>
      </w:pPr>
    </w:p>
    <w:p w:rsidR="00C31E1D" w:rsidRPr="0093378E" w:rsidRDefault="00C31E1D" w:rsidP="00B2565B">
      <w:pPr>
        <w:spacing w:line="240" w:lineRule="exact"/>
        <w:jc w:val="both"/>
        <w:rPr>
          <w:rFonts w:ascii="Times New Roman" w:hAnsi="Times New Roman" w:cs="Times New Roman"/>
        </w:rPr>
        <w:sectPr w:rsidR="00C31E1D" w:rsidRPr="0093378E" w:rsidSect="00B015CC">
          <w:footerReference w:type="default" r:id="rId22"/>
          <w:pgSz w:w="11907" w:h="16839" w:code="9"/>
          <w:pgMar w:top="1418" w:right="851" w:bottom="851" w:left="1418" w:header="567" w:footer="567" w:gutter="0"/>
          <w:cols w:space="1296"/>
          <w:titlePg/>
          <w:docGrid w:linePitch="360"/>
        </w:sectPr>
      </w:pPr>
    </w:p>
    <w:p w:rsidR="00B92E76" w:rsidRPr="00B92E76" w:rsidRDefault="00574EA4" w:rsidP="00B92E76">
      <w:pPr>
        <w:pStyle w:val="Antrat1"/>
      </w:pPr>
      <w:bookmarkStart w:id="2" w:name="_Toc371504006"/>
      <w:r>
        <w:lastRenderedPageBreak/>
        <w:t xml:space="preserve">TP </w:t>
      </w:r>
      <w:r w:rsidR="00DC0923">
        <w:t xml:space="preserve">projektų administravimo </w:t>
      </w:r>
      <w:proofErr w:type="spellStart"/>
      <w:r w:rsidR="006F15F6">
        <w:t>mega-procesa</w:t>
      </w:r>
      <w:r>
        <w:t>i</w:t>
      </w:r>
      <w:bookmarkEnd w:id="2"/>
      <w:proofErr w:type="spellEnd"/>
    </w:p>
    <w:p w:rsidR="00DC0923" w:rsidRDefault="00DC0923" w:rsidP="00B92E76">
      <w:pPr>
        <w:rPr>
          <w:rFonts w:ascii="Times New Roman" w:hAnsi="Times New Roman" w:cs="Times New Roman"/>
          <w:b/>
        </w:rPr>
      </w:pPr>
    </w:p>
    <w:p w:rsidR="00DC0923" w:rsidRPr="00B92E76" w:rsidRDefault="00E860A4" w:rsidP="00B92E76">
      <w:pPr>
        <w:rPr>
          <w:rFonts w:ascii="Times New Roman" w:hAnsi="Times New Roman" w:cs="Times New Roman"/>
          <w:b/>
        </w:rPr>
      </w:pPr>
      <w:r>
        <w:rPr>
          <w:rFonts w:ascii="Times New Roman" w:hAnsi="Times New Roman" w:cs="Times New Roman"/>
          <w:b/>
        </w:rPr>
        <w:t xml:space="preserve">1 </w:t>
      </w:r>
      <w:r w:rsidRPr="001662C5">
        <w:rPr>
          <w:rFonts w:ascii="Times New Roman" w:hAnsi="Times New Roman" w:cs="Times New Roman"/>
          <w:b/>
        </w:rPr>
        <w:t xml:space="preserve">schema. </w:t>
      </w:r>
      <w:r w:rsidR="00B92E76" w:rsidRPr="001662C5">
        <w:rPr>
          <w:rFonts w:ascii="Times New Roman" w:hAnsi="Times New Roman" w:cs="Times New Roman"/>
          <w:b/>
        </w:rPr>
        <w:t xml:space="preserve">VP administravimo projektų </w:t>
      </w:r>
      <w:r w:rsidR="00574EA4" w:rsidRPr="001662C5">
        <w:rPr>
          <w:rFonts w:ascii="Times New Roman" w:hAnsi="Times New Roman" w:cs="Times New Roman"/>
          <w:b/>
        </w:rPr>
        <w:t xml:space="preserve">ir informavimo apie </w:t>
      </w:r>
      <w:r w:rsidR="001817D4" w:rsidRPr="001662C5">
        <w:rPr>
          <w:rFonts w:ascii="Times New Roman" w:hAnsi="Times New Roman" w:cs="Times New Roman"/>
          <w:b/>
        </w:rPr>
        <w:t xml:space="preserve">VP </w:t>
      </w:r>
      <w:r w:rsidR="00574EA4" w:rsidRPr="001662C5">
        <w:rPr>
          <w:rFonts w:ascii="Times New Roman" w:hAnsi="Times New Roman" w:cs="Times New Roman"/>
          <w:b/>
        </w:rPr>
        <w:t xml:space="preserve">projektų </w:t>
      </w:r>
      <w:r w:rsidR="00B92E76" w:rsidRPr="001662C5">
        <w:rPr>
          <w:rFonts w:ascii="Times New Roman" w:hAnsi="Times New Roman" w:cs="Times New Roman"/>
          <w:b/>
        </w:rPr>
        <w:t xml:space="preserve">administravimo </w:t>
      </w:r>
      <w:proofErr w:type="spellStart"/>
      <w:r w:rsidR="00ED5C8C" w:rsidRPr="001662C5">
        <w:rPr>
          <w:rFonts w:ascii="Times New Roman" w:hAnsi="Times New Roman" w:cs="Times New Roman"/>
          <w:b/>
        </w:rPr>
        <w:t>mega-</w:t>
      </w:r>
      <w:r w:rsidR="00B92E76" w:rsidRPr="001662C5">
        <w:rPr>
          <w:rFonts w:ascii="Times New Roman" w:hAnsi="Times New Roman" w:cs="Times New Roman"/>
          <w:b/>
        </w:rPr>
        <w:t>procesas</w:t>
      </w:r>
      <w:proofErr w:type="spellEnd"/>
      <w:r w:rsidR="001662C5">
        <w:rPr>
          <w:rFonts w:ascii="Times New Roman" w:hAnsi="Times New Roman" w:cs="Times New Roman"/>
          <w:b/>
        </w:rPr>
        <w:t xml:space="preserve"> </w:t>
      </w:r>
    </w:p>
    <w:p w:rsidR="00ED5C8C" w:rsidRDefault="00BE6019" w:rsidP="00B92E76">
      <w:r>
        <w:object w:dxaOrig="18046" w:dyaOrig="6792">
          <v:shape id="_x0000_i1031" type="#_x0000_t75" style="width:700.3pt;height:263.55pt" o:ole="">
            <v:imagedata r:id="rId23" o:title=""/>
          </v:shape>
          <o:OLEObject Type="Embed" ProgID="Visio.Drawing.11" ShapeID="_x0000_i1031" DrawAspect="Content" ObjectID="_1446273496" r:id="rId24"/>
        </w:object>
      </w:r>
    </w:p>
    <w:p w:rsidR="008225ED" w:rsidRDefault="008225ED">
      <w:pPr>
        <w:rPr>
          <w:rFonts w:ascii="Times New Roman" w:hAnsi="Times New Roman" w:cs="Times New Roman"/>
        </w:rPr>
      </w:pPr>
    </w:p>
    <w:p w:rsidR="00366B22" w:rsidRDefault="00366B22">
      <w:pPr>
        <w:rPr>
          <w:rFonts w:ascii="Times New Roman" w:hAnsi="Times New Roman" w:cs="Times New Roman"/>
        </w:rPr>
      </w:pPr>
    </w:p>
    <w:p w:rsidR="00030661" w:rsidRDefault="00030661">
      <w:pPr>
        <w:rPr>
          <w:rFonts w:ascii="Times New Roman" w:hAnsi="Times New Roman" w:cs="Times New Roman"/>
        </w:rPr>
      </w:pPr>
    </w:p>
    <w:p w:rsidR="00A107CC" w:rsidRDefault="00A107CC">
      <w:pPr>
        <w:rPr>
          <w:rFonts w:ascii="Times New Roman" w:hAnsi="Times New Roman" w:cs="Times New Roman"/>
        </w:rPr>
      </w:pPr>
    </w:p>
    <w:p w:rsidR="00A107CC" w:rsidRDefault="00A107CC">
      <w:pPr>
        <w:rPr>
          <w:rFonts w:ascii="Times New Roman" w:hAnsi="Times New Roman" w:cs="Times New Roman"/>
        </w:rPr>
      </w:pPr>
    </w:p>
    <w:p w:rsidR="009B3DDB" w:rsidRDefault="009B3DDB">
      <w:pPr>
        <w:rPr>
          <w:rFonts w:ascii="Times New Roman" w:hAnsi="Times New Roman" w:cs="Times New Roman"/>
        </w:rPr>
      </w:pPr>
    </w:p>
    <w:p w:rsidR="001662C5" w:rsidRDefault="001662C5" w:rsidP="001662C5">
      <w:pPr>
        <w:rPr>
          <w:rFonts w:ascii="Times New Roman" w:hAnsi="Times New Roman" w:cs="Times New Roman"/>
          <w:b/>
        </w:rPr>
      </w:pPr>
      <w:r>
        <w:rPr>
          <w:rFonts w:ascii="Times New Roman" w:hAnsi="Times New Roman" w:cs="Times New Roman"/>
          <w:b/>
        </w:rPr>
        <w:lastRenderedPageBreak/>
        <w:t>2 schema</w:t>
      </w:r>
      <w:r w:rsidRPr="001662C5">
        <w:rPr>
          <w:rFonts w:ascii="Times New Roman" w:hAnsi="Times New Roman" w:cs="Times New Roman"/>
          <w:b/>
        </w:rPr>
        <w:t xml:space="preserve">. Vertinimo projektų administravimo </w:t>
      </w:r>
      <w:proofErr w:type="spellStart"/>
      <w:r w:rsidRPr="001662C5">
        <w:rPr>
          <w:rFonts w:ascii="Times New Roman" w:hAnsi="Times New Roman" w:cs="Times New Roman"/>
          <w:b/>
        </w:rPr>
        <w:t>mega-procesas</w:t>
      </w:r>
      <w:proofErr w:type="spellEnd"/>
    </w:p>
    <w:p w:rsidR="001662C5" w:rsidRPr="00B92E76" w:rsidRDefault="005A0FCF" w:rsidP="001662C5">
      <w:pPr>
        <w:rPr>
          <w:rFonts w:ascii="Times New Roman" w:hAnsi="Times New Roman" w:cs="Times New Roman"/>
          <w:b/>
        </w:rPr>
      </w:pPr>
      <w:r>
        <w:object w:dxaOrig="19798" w:dyaOrig="9339">
          <v:shape id="_x0000_i1032" type="#_x0000_t75" style="width:698.95pt;height:344.4pt" o:ole="">
            <v:imagedata r:id="rId25" o:title=""/>
          </v:shape>
          <o:OLEObject Type="Embed" ProgID="Visio.Drawing.11" ShapeID="_x0000_i1032" DrawAspect="Content" ObjectID="_1446273497" r:id="rId26"/>
        </w:object>
      </w:r>
    </w:p>
    <w:p w:rsidR="001662C5" w:rsidRDefault="001662C5">
      <w:pPr>
        <w:rPr>
          <w:rFonts w:ascii="Times New Roman" w:hAnsi="Times New Roman" w:cs="Times New Roman"/>
        </w:rPr>
      </w:pPr>
    </w:p>
    <w:p w:rsidR="001662C5" w:rsidRDefault="001662C5">
      <w:pPr>
        <w:rPr>
          <w:rFonts w:ascii="Times New Roman" w:hAnsi="Times New Roman" w:cs="Times New Roman"/>
        </w:rPr>
      </w:pPr>
    </w:p>
    <w:p w:rsidR="001662C5" w:rsidRDefault="001662C5">
      <w:pPr>
        <w:rPr>
          <w:rFonts w:ascii="Times New Roman" w:hAnsi="Times New Roman" w:cs="Times New Roman"/>
        </w:rPr>
      </w:pPr>
    </w:p>
    <w:p w:rsidR="009B3DDB" w:rsidRDefault="009B3DDB">
      <w:pPr>
        <w:rPr>
          <w:rFonts w:ascii="Times New Roman" w:hAnsi="Times New Roman" w:cs="Times New Roman"/>
        </w:rPr>
      </w:pPr>
    </w:p>
    <w:p w:rsidR="009B3DDB" w:rsidRDefault="009B3DDB">
      <w:pPr>
        <w:rPr>
          <w:rFonts w:ascii="Times New Roman" w:hAnsi="Times New Roman" w:cs="Times New Roman"/>
        </w:rPr>
      </w:pPr>
    </w:p>
    <w:p w:rsidR="00030661" w:rsidRPr="008D4B2C" w:rsidRDefault="00030661" w:rsidP="00030661">
      <w:pPr>
        <w:rPr>
          <w:rFonts w:ascii="Times New Roman" w:hAnsi="Times New Roman" w:cs="Times New Roman"/>
          <w:b/>
        </w:rPr>
      </w:pPr>
      <w:r w:rsidRPr="008D4B2C">
        <w:rPr>
          <w:rFonts w:ascii="Times New Roman" w:hAnsi="Times New Roman" w:cs="Times New Roman"/>
          <w:b/>
        </w:rPr>
        <w:lastRenderedPageBreak/>
        <w:t xml:space="preserve">1 lentelė. </w:t>
      </w:r>
      <w:r w:rsidR="00A107CC" w:rsidRPr="008D4B2C">
        <w:rPr>
          <w:rFonts w:ascii="Times New Roman" w:hAnsi="Times New Roman" w:cs="Times New Roman"/>
          <w:b/>
        </w:rPr>
        <w:t xml:space="preserve">TP </w:t>
      </w:r>
      <w:r w:rsidRPr="008D4B2C">
        <w:rPr>
          <w:rFonts w:ascii="Times New Roman" w:hAnsi="Times New Roman" w:cs="Times New Roman"/>
          <w:b/>
        </w:rPr>
        <w:t xml:space="preserve">projektų administravimas </w:t>
      </w:r>
    </w:p>
    <w:tbl>
      <w:tblPr>
        <w:tblStyle w:val="Lentelstinklelis"/>
        <w:tblW w:w="14850" w:type="dxa"/>
        <w:shd w:val="clear" w:color="auto" w:fill="FFFFFF" w:themeFill="background1"/>
        <w:tblLook w:val="04A0" w:firstRow="1" w:lastRow="0" w:firstColumn="1" w:lastColumn="0" w:noHBand="0" w:noVBand="1"/>
      </w:tblPr>
      <w:tblGrid>
        <w:gridCol w:w="2660"/>
        <w:gridCol w:w="1650"/>
        <w:gridCol w:w="1650"/>
        <w:gridCol w:w="8890"/>
      </w:tblGrid>
      <w:tr w:rsidR="00030661" w:rsidRPr="001662C5" w:rsidTr="005B1C35">
        <w:tc>
          <w:tcPr>
            <w:tcW w:w="2660" w:type="dxa"/>
            <w:shd w:val="clear" w:color="auto" w:fill="FFFFFF" w:themeFill="background1"/>
          </w:tcPr>
          <w:p w:rsidR="00030661" w:rsidRPr="00A107CC" w:rsidRDefault="00030661" w:rsidP="008D4B2C">
            <w:pPr>
              <w:jc w:val="center"/>
              <w:rPr>
                <w:rFonts w:ascii="Times New Roman" w:hAnsi="Times New Roman" w:cs="Times New Roman"/>
                <w:b/>
                <w:sz w:val="20"/>
                <w:szCs w:val="20"/>
              </w:rPr>
            </w:pPr>
            <w:r w:rsidRPr="00A107CC">
              <w:rPr>
                <w:rFonts w:ascii="Times New Roman" w:hAnsi="Times New Roman" w:cs="Times New Roman"/>
                <w:b/>
                <w:sz w:val="20"/>
                <w:szCs w:val="20"/>
              </w:rPr>
              <w:t xml:space="preserve">Bendro proceso </w:t>
            </w:r>
          </w:p>
          <w:p w:rsidR="00030661" w:rsidRPr="00A107CC" w:rsidRDefault="00030661" w:rsidP="008D4B2C">
            <w:pPr>
              <w:jc w:val="center"/>
              <w:rPr>
                <w:rFonts w:ascii="Times New Roman" w:hAnsi="Times New Roman" w:cs="Times New Roman"/>
                <w:b/>
                <w:sz w:val="20"/>
                <w:szCs w:val="20"/>
              </w:rPr>
            </w:pPr>
            <w:r w:rsidRPr="00A107CC">
              <w:rPr>
                <w:rFonts w:ascii="Times New Roman" w:hAnsi="Times New Roman" w:cs="Times New Roman"/>
                <w:b/>
                <w:sz w:val="20"/>
                <w:szCs w:val="20"/>
              </w:rPr>
              <w:t>pavadinimas</w:t>
            </w:r>
          </w:p>
        </w:tc>
        <w:tc>
          <w:tcPr>
            <w:tcW w:w="1650" w:type="dxa"/>
            <w:shd w:val="clear" w:color="auto" w:fill="FFFFFF" w:themeFill="background1"/>
          </w:tcPr>
          <w:p w:rsidR="00030661" w:rsidRPr="00C43179" w:rsidRDefault="00030661" w:rsidP="00C43179">
            <w:pPr>
              <w:jc w:val="center"/>
              <w:rPr>
                <w:rFonts w:ascii="Times New Roman" w:hAnsi="Times New Roman" w:cs="Times New Roman"/>
                <w:b/>
                <w:sz w:val="20"/>
                <w:szCs w:val="20"/>
              </w:rPr>
            </w:pPr>
            <w:r w:rsidRPr="00C43179">
              <w:rPr>
                <w:rFonts w:ascii="Times New Roman" w:hAnsi="Times New Roman" w:cs="Times New Roman"/>
                <w:b/>
                <w:sz w:val="20"/>
                <w:szCs w:val="20"/>
              </w:rPr>
              <w:t xml:space="preserve">Ar </w:t>
            </w:r>
            <w:r w:rsidR="00C43179" w:rsidRPr="00C43179">
              <w:rPr>
                <w:rFonts w:ascii="Times New Roman" w:hAnsi="Times New Roman" w:cs="Times New Roman"/>
                <w:b/>
                <w:sz w:val="20"/>
                <w:szCs w:val="20"/>
              </w:rPr>
              <w:t xml:space="preserve">TP </w:t>
            </w:r>
            <w:r w:rsidRPr="00C43179">
              <w:rPr>
                <w:rFonts w:ascii="Times New Roman" w:hAnsi="Times New Roman" w:cs="Times New Roman"/>
                <w:b/>
                <w:sz w:val="20"/>
                <w:szCs w:val="20"/>
              </w:rPr>
              <w:t>projektų  atveju taikomas bendras procesas ?</w:t>
            </w:r>
          </w:p>
        </w:tc>
        <w:tc>
          <w:tcPr>
            <w:tcW w:w="1650" w:type="dxa"/>
            <w:shd w:val="clear" w:color="auto" w:fill="FFFFFF" w:themeFill="background1"/>
          </w:tcPr>
          <w:p w:rsidR="00030661" w:rsidRPr="00C43179" w:rsidRDefault="00030661" w:rsidP="00C43179">
            <w:pPr>
              <w:jc w:val="center"/>
              <w:rPr>
                <w:rFonts w:ascii="Times New Roman" w:hAnsi="Times New Roman" w:cs="Times New Roman"/>
                <w:b/>
                <w:sz w:val="20"/>
                <w:szCs w:val="20"/>
              </w:rPr>
            </w:pPr>
            <w:r w:rsidRPr="00C43179">
              <w:rPr>
                <w:rFonts w:ascii="Times New Roman" w:hAnsi="Times New Roman" w:cs="Times New Roman"/>
                <w:b/>
                <w:sz w:val="20"/>
                <w:szCs w:val="20"/>
              </w:rPr>
              <w:t xml:space="preserve">Ar </w:t>
            </w:r>
            <w:r w:rsidR="00C43179" w:rsidRPr="00C43179">
              <w:rPr>
                <w:rFonts w:ascii="Times New Roman" w:hAnsi="Times New Roman" w:cs="Times New Roman"/>
                <w:b/>
                <w:sz w:val="20"/>
                <w:szCs w:val="20"/>
              </w:rPr>
              <w:t xml:space="preserve">TP </w:t>
            </w:r>
            <w:r w:rsidRPr="00C43179">
              <w:rPr>
                <w:rFonts w:ascii="Times New Roman" w:hAnsi="Times New Roman" w:cs="Times New Roman"/>
                <w:b/>
                <w:sz w:val="20"/>
                <w:szCs w:val="20"/>
              </w:rPr>
              <w:t xml:space="preserve">projektų atveju yra </w:t>
            </w:r>
            <w:r w:rsidR="00BE6BD1" w:rsidRPr="00C43179">
              <w:rPr>
                <w:rFonts w:ascii="Times New Roman" w:hAnsi="Times New Roman" w:cs="Times New Roman"/>
                <w:b/>
                <w:sz w:val="20"/>
                <w:szCs w:val="20"/>
              </w:rPr>
              <w:t xml:space="preserve">esminių </w:t>
            </w:r>
            <w:r w:rsidR="007A74CE">
              <w:rPr>
                <w:rFonts w:ascii="Times New Roman" w:hAnsi="Times New Roman" w:cs="Times New Roman"/>
                <w:b/>
                <w:sz w:val="20"/>
                <w:szCs w:val="20"/>
              </w:rPr>
              <w:t xml:space="preserve">išimčių iš bendro </w:t>
            </w:r>
            <w:r w:rsidRPr="00C43179">
              <w:rPr>
                <w:rFonts w:ascii="Times New Roman" w:hAnsi="Times New Roman" w:cs="Times New Roman"/>
                <w:b/>
                <w:sz w:val="20"/>
                <w:szCs w:val="20"/>
              </w:rPr>
              <w:t>proceso?</w:t>
            </w:r>
          </w:p>
        </w:tc>
        <w:tc>
          <w:tcPr>
            <w:tcW w:w="8890" w:type="dxa"/>
            <w:shd w:val="clear" w:color="auto" w:fill="FFFFFF" w:themeFill="background1"/>
          </w:tcPr>
          <w:p w:rsidR="00030661" w:rsidRPr="001662C5" w:rsidRDefault="00030661" w:rsidP="008D4B2C">
            <w:pPr>
              <w:jc w:val="center"/>
              <w:rPr>
                <w:rFonts w:ascii="Times New Roman" w:hAnsi="Times New Roman" w:cs="Times New Roman"/>
                <w:b/>
                <w:sz w:val="20"/>
                <w:szCs w:val="20"/>
                <w:highlight w:val="yellow"/>
              </w:rPr>
            </w:pPr>
            <w:r w:rsidRPr="008D4B2C">
              <w:rPr>
                <w:rFonts w:ascii="Times New Roman" w:hAnsi="Times New Roman" w:cs="Times New Roman"/>
                <w:b/>
                <w:sz w:val="20"/>
                <w:szCs w:val="20"/>
              </w:rPr>
              <w:t>Komentarai</w:t>
            </w:r>
          </w:p>
        </w:tc>
      </w:tr>
      <w:tr w:rsidR="00030661" w:rsidRPr="001662C5" w:rsidTr="005B1C35">
        <w:tc>
          <w:tcPr>
            <w:tcW w:w="2660" w:type="dxa"/>
            <w:shd w:val="clear" w:color="auto" w:fill="FFFFFF" w:themeFill="background1"/>
          </w:tcPr>
          <w:p w:rsidR="00030661" w:rsidRPr="00A107CC" w:rsidRDefault="00030661" w:rsidP="008D4B2C">
            <w:pPr>
              <w:jc w:val="both"/>
              <w:rPr>
                <w:rFonts w:ascii="Times New Roman" w:hAnsi="Times New Roman" w:cs="Times New Roman"/>
              </w:rPr>
            </w:pPr>
            <w:r w:rsidRPr="00A107CC">
              <w:rPr>
                <w:rFonts w:ascii="Times New Roman" w:hAnsi="Times New Roman" w:cs="Times New Roman"/>
              </w:rPr>
              <w:t>Projektų (priemonių ir kt.) kodavimas</w:t>
            </w:r>
          </w:p>
        </w:tc>
        <w:tc>
          <w:tcPr>
            <w:tcW w:w="1650" w:type="dxa"/>
            <w:shd w:val="clear" w:color="auto" w:fill="FFFFFF" w:themeFill="background1"/>
          </w:tcPr>
          <w:p w:rsidR="00030661" w:rsidRPr="00A107CC" w:rsidRDefault="00030661" w:rsidP="008D4B2C">
            <w:pPr>
              <w:jc w:val="center"/>
              <w:rPr>
                <w:rFonts w:ascii="Times New Roman" w:hAnsi="Times New Roman" w:cs="Times New Roman"/>
                <w:sz w:val="24"/>
                <w:szCs w:val="24"/>
              </w:rPr>
            </w:pPr>
            <w:r w:rsidRPr="00A107CC">
              <w:rPr>
                <w:rFonts w:ascii="Times New Roman" w:hAnsi="Times New Roman" w:cs="Times New Roman"/>
                <w:sz w:val="24"/>
                <w:szCs w:val="24"/>
              </w:rPr>
              <w:t>+</w:t>
            </w:r>
          </w:p>
        </w:tc>
        <w:tc>
          <w:tcPr>
            <w:tcW w:w="1650" w:type="dxa"/>
            <w:shd w:val="clear" w:color="auto" w:fill="FFFFFF" w:themeFill="background1"/>
          </w:tcPr>
          <w:p w:rsidR="00030661" w:rsidRPr="00A107CC" w:rsidRDefault="00A107CC" w:rsidP="008D4B2C">
            <w:pPr>
              <w:jc w:val="center"/>
              <w:rPr>
                <w:rFonts w:ascii="Times New Roman" w:hAnsi="Times New Roman" w:cs="Times New Roman"/>
                <w:sz w:val="24"/>
                <w:szCs w:val="24"/>
              </w:rPr>
            </w:pPr>
            <w:r w:rsidRPr="00A107CC">
              <w:rPr>
                <w:rFonts w:ascii="Times New Roman" w:hAnsi="Times New Roman" w:cs="Times New Roman"/>
                <w:sz w:val="24"/>
                <w:szCs w:val="24"/>
              </w:rPr>
              <w:t>–</w:t>
            </w:r>
          </w:p>
        </w:tc>
        <w:tc>
          <w:tcPr>
            <w:tcW w:w="8890" w:type="dxa"/>
            <w:shd w:val="clear" w:color="auto" w:fill="FFFFFF" w:themeFill="background1"/>
          </w:tcPr>
          <w:p w:rsidR="00030661" w:rsidRPr="001662C5" w:rsidRDefault="00030661" w:rsidP="00C43179">
            <w:pPr>
              <w:jc w:val="both"/>
              <w:rPr>
                <w:rFonts w:ascii="Times New Roman" w:hAnsi="Times New Roman" w:cs="Times New Roman"/>
                <w:sz w:val="20"/>
                <w:szCs w:val="20"/>
                <w:highlight w:val="yellow"/>
              </w:rPr>
            </w:pPr>
            <w:r w:rsidRPr="00C43179">
              <w:rPr>
                <w:rFonts w:ascii="Times New Roman" w:hAnsi="Times New Roman" w:cs="Times New Roman"/>
                <w:sz w:val="20"/>
                <w:szCs w:val="20"/>
              </w:rPr>
              <w:t>VP administravimo priemonė,</w:t>
            </w:r>
            <w:r w:rsidR="00C43179" w:rsidRPr="00C43179">
              <w:rPr>
                <w:rFonts w:ascii="Times New Roman" w:hAnsi="Times New Roman" w:cs="Times New Roman"/>
                <w:sz w:val="20"/>
                <w:szCs w:val="20"/>
              </w:rPr>
              <w:t xml:space="preserve"> informavimo apie VP priemonė, vertinimo priemonė, TP </w:t>
            </w:r>
            <w:r w:rsidRPr="00C43179">
              <w:rPr>
                <w:rFonts w:ascii="Times New Roman" w:hAnsi="Times New Roman" w:cs="Times New Roman"/>
                <w:sz w:val="20"/>
                <w:szCs w:val="20"/>
              </w:rPr>
              <w:t xml:space="preserve"> projektai bus koduojami vadovaujantis FM įsakymu patvirtintomis Paraiškų dėl projektų finansavimo registravimo numerių ir kodų suteikimo taisyklėmis.</w:t>
            </w:r>
            <w:r w:rsidR="00C43179" w:rsidRPr="00C43179">
              <w:rPr>
                <w:rFonts w:ascii="Times New Roman" w:hAnsi="Times New Roman" w:cs="Times New Roman"/>
                <w:sz w:val="20"/>
                <w:szCs w:val="20"/>
              </w:rPr>
              <w:t xml:space="preserve"> Atsižvelgiant į tai, kad TP projektų atveju nebus teikiamos paraiškos, TP projektams kodas bus suteikiamas pradedant TP projekto duomenų administravimo procesą, t. y. ĮI, gavusi iš VI informaciją apie patvirtintą </w:t>
            </w:r>
            <w:r w:rsidR="00775D6B">
              <w:rPr>
                <w:rFonts w:ascii="Times New Roman" w:hAnsi="Times New Roman" w:cs="Times New Roman"/>
                <w:sz w:val="20"/>
                <w:szCs w:val="20"/>
              </w:rPr>
              <w:t xml:space="preserve">valstybės </w:t>
            </w:r>
            <w:r w:rsidR="00C43179" w:rsidRPr="00C43179">
              <w:rPr>
                <w:rFonts w:ascii="Times New Roman" w:hAnsi="Times New Roman" w:cs="Times New Roman"/>
                <w:sz w:val="20"/>
                <w:szCs w:val="20"/>
              </w:rPr>
              <w:t>projektų sąrašą, SFMIS2014 registruoja projektą, suteikdama jam kodą.</w:t>
            </w:r>
          </w:p>
        </w:tc>
      </w:tr>
      <w:tr w:rsidR="00030661" w:rsidRPr="001662C5" w:rsidTr="005B1C35">
        <w:tc>
          <w:tcPr>
            <w:tcW w:w="2660" w:type="dxa"/>
            <w:shd w:val="clear" w:color="auto" w:fill="FFFFFF" w:themeFill="background1"/>
          </w:tcPr>
          <w:p w:rsidR="00030661" w:rsidRPr="00A107CC" w:rsidRDefault="00030661" w:rsidP="008D4B2C">
            <w:pPr>
              <w:jc w:val="both"/>
              <w:rPr>
                <w:rFonts w:ascii="Times New Roman" w:hAnsi="Times New Roman" w:cs="Times New Roman"/>
              </w:rPr>
            </w:pPr>
            <w:r w:rsidRPr="00A107CC">
              <w:rPr>
                <w:rFonts w:ascii="Times New Roman" w:hAnsi="Times New Roman" w:cs="Times New Roman"/>
              </w:rPr>
              <w:t>Priemonių planavimas</w:t>
            </w:r>
          </w:p>
        </w:tc>
        <w:tc>
          <w:tcPr>
            <w:tcW w:w="1650" w:type="dxa"/>
            <w:shd w:val="clear" w:color="auto" w:fill="FFFFFF" w:themeFill="background1"/>
          </w:tcPr>
          <w:p w:rsidR="00030661" w:rsidRPr="00A107CC" w:rsidRDefault="00030661" w:rsidP="008D4B2C">
            <w:pPr>
              <w:jc w:val="center"/>
              <w:rPr>
                <w:rFonts w:ascii="Times New Roman" w:hAnsi="Times New Roman" w:cs="Times New Roman"/>
                <w:sz w:val="24"/>
                <w:szCs w:val="24"/>
              </w:rPr>
            </w:pPr>
            <w:r w:rsidRPr="00A107CC">
              <w:rPr>
                <w:rFonts w:ascii="Times New Roman" w:hAnsi="Times New Roman" w:cs="Times New Roman"/>
                <w:sz w:val="24"/>
                <w:szCs w:val="24"/>
              </w:rPr>
              <w:t>+</w:t>
            </w:r>
          </w:p>
        </w:tc>
        <w:tc>
          <w:tcPr>
            <w:tcW w:w="1650" w:type="dxa"/>
            <w:shd w:val="clear" w:color="auto" w:fill="FFFFFF" w:themeFill="background1"/>
          </w:tcPr>
          <w:p w:rsidR="00030661" w:rsidRPr="00C43179" w:rsidRDefault="00030661" w:rsidP="008D4B2C">
            <w:pPr>
              <w:jc w:val="center"/>
              <w:rPr>
                <w:rFonts w:ascii="Times New Roman" w:hAnsi="Times New Roman" w:cs="Times New Roman"/>
                <w:sz w:val="24"/>
                <w:szCs w:val="24"/>
              </w:rPr>
            </w:pPr>
            <w:r w:rsidRPr="00C43179">
              <w:rPr>
                <w:rFonts w:ascii="Times New Roman" w:hAnsi="Times New Roman" w:cs="Times New Roman"/>
                <w:sz w:val="24"/>
                <w:szCs w:val="24"/>
              </w:rPr>
              <w:t>+</w:t>
            </w:r>
          </w:p>
        </w:tc>
        <w:tc>
          <w:tcPr>
            <w:tcW w:w="8890" w:type="dxa"/>
            <w:shd w:val="clear" w:color="auto" w:fill="FFFFFF" w:themeFill="background1"/>
          </w:tcPr>
          <w:p w:rsidR="00030661" w:rsidRPr="00C43179" w:rsidRDefault="00030661" w:rsidP="008D4B2C">
            <w:pPr>
              <w:jc w:val="both"/>
              <w:rPr>
                <w:rFonts w:ascii="Times New Roman" w:hAnsi="Times New Roman" w:cs="Times New Roman"/>
                <w:sz w:val="20"/>
                <w:szCs w:val="20"/>
              </w:rPr>
            </w:pPr>
            <w:r w:rsidRPr="00C43179">
              <w:rPr>
                <w:rFonts w:ascii="Times New Roman" w:hAnsi="Times New Roman" w:cs="Times New Roman"/>
                <w:sz w:val="20"/>
                <w:szCs w:val="20"/>
              </w:rPr>
              <w:t xml:space="preserve">TP </w:t>
            </w:r>
            <w:r w:rsidR="004F5C80">
              <w:rPr>
                <w:rFonts w:ascii="Times New Roman" w:hAnsi="Times New Roman" w:cs="Times New Roman"/>
                <w:sz w:val="20"/>
                <w:szCs w:val="20"/>
              </w:rPr>
              <w:t xml:space="preserve">projektų </w:t>
            </w:r>
            <w:r w:rsidRPr="00C43179">
              <w:rPr>
                <w:rFonts w:ascii="Times New Roman" w:hAnsi="Times New Roman" w:cs="Times New Roman"/>
                <w:sz w:val="20"/>
                <w:szCs w:val="20"/>
              </w:rPr>
              <w:t>atveju bus taikomas bendras priemonių įgyvendinimo plano parengimo ir suderinimo procesas.</w:t>
            </w:r>
          </w:p>
          <w:p w:rsidR="00030661" w:rsidRPr="00C43179" w:rsidRDefault="00030661" w:rsidP="008D4B2C">
            <w:pPr>
              <w:jc w:val="both"/>
              <w:rPr>
                <w:rFonts w:ascii="Times New Roman" w:hAnsi="Times New Roman" w:cs="Times New Roman"/>
                <w:sz w:val="20"/>
                <w:szCs w:val="20"/>
              </w:rPr>
            </w:pPr>
            <w:r w:rsidRPr="00C43179">
              <w:rPr>
                <w:rFonts w:ascii="Times New Roman" w:hAnsi="Times New Roman" w:cs="Times New Roman"/>
                <w:sz w:val="20"/>
                <w:szCs w:val="20"/>
              </w:rPr>
              <w:t xml:space="preserve">Esminė išimtis iš bendro proceso: </w:t>
            </w:r>
          </w:p>
          <w:p w:rsidR="00030661" w:rsidRPr="00C43179" w:rsidRDefault="00030661" w:rsidP="008D4B2C">
            <w:pPr>
              <w:pStyle w:val="Sraopastraipa"/>
              <w:numPr>
                <w:ilvl w:val="0"/>
                <w:numId w:val="38"/>
              </w:numPr>
              <w:jc w:val="both"/>
              <w:rPr>
                <w:rFonts w:ascii="Times New Roman" w:hAnsi="Times New Roman" w:cs="Times New Roman"/>
                <w:sz w:val="20"/>
                <w:szCs w:val="20"/>
              </w:rPr>
            </w:pPr>
            <w:r w:rsidRPr="00C43179">
              <w:rPr>
                <w:rFonts w:ascii="Times New Roman" w:hAnsi="Times New Roman" w:cs="Times New Roman"/>
                <w:sz w:val="20"/>
                <w:szCs w:val="20"/>
              </w:rPr>
              <w:t>nebus planuojami kvietimai, t. y. nebus rengiamas kvietimų planas.</w:t>
            </w:r>
          </w:p>
        </w:tc>
      </w:tr>
      <w:tr w:rsidR="00BF4F1F" w:rsidRPr="001662C5" w:rsidTr="005B1C35">
        <w:tc>
          <w:tcPr>
            <w:tcW w:w="2660" w:type="dxa"/>
            <w:shd w:val="clear" w:color="auto" w:fill="FFFFFF" w:themeFill="background1"/>
          </w:tcPr>
          <w:p w:rsidR="00BF4F1F" w:rsidRPr="00A107CC" w:rsidRDefault="00851F5A" w:rsidP="008D4B2C">
            <w:pPr>
              <w:jc w:val="both"/>
              <w:rPr>
                <w:rFonts w:ascii="Times New Roman" w:hAnsi="Times New Roman" w:cs="Times New Roman"/>
              </w:rPr>
            </w:pPr>
            <w:r w:rsidRPr="00A107CC">
              <w:rPr>
                <w:rFonts w:ascii="Times New Roman" w:hAnsi="Times New Roman" w:cs="Times New Roman"/>
              </w:rPr>
              <w:t>Kvietimo dokumentų rengimas, derinimas, skelbimas</w:t>
            </w:r>
          </w:p>
        </w:tc>
        <w:tc>
          <w:tcPr>
            <w:tcW w:w="1650" w:type="dxa"/>
            <w:shd w:val="clear" w:color="auto" w:fill="FFFFFF" w:themeFill="background1"/>
          </w:tcPr>
          <w:p w:rsidR="00BF4F1F" w:rsidRPr="00A107CC" w:rsidRDefault="00851F5A" w:rsidP="008D4B2C">
            <w:pPr>
              <w:jc w:val="center"/>
              <w:rPr>
                <w:rFonts w:ascii="Times New Roman" w:hAnsi="Times New Roman" w:cs="Times New Roman"/>
                <w:sz w:val="24"/>
                <w:szCs w:val="24"/>
              </w:rPr>
            </w:pPr>
            <w:r w:rsidRPr="00A107CC">
              <w:rPr>
                <w:rFonts w:ascii="Times New Roman" w:hAnsi="Times New Roman" w:cs="Times New Roman"/>
                <w:sz w:val="24"/>
                <w:szCs w:val="24"/>
              </w:rPr>
              <w:t>–</w:t>
            </w:r>
          </w:p>
        </w:tc>
        <w:tc>
          <w:tcPr>
            <w:tcW w:w="1650" w:type="dxa"/>
            <w:shd w:val="clear" w:color="auto" w:fill="FFFFFF" w:themeFill="background1"/>
          </w:tcPr>
          <w:p w:rsidR="00BF4F1F" w:rsidRPr="00A107CC" w:rsidRDefault="00851F5A" w:rsidP="008D4B2C">
            <w:pPr>
              <w:jc w:val="center"/>
              <w:rPr>
                <w:rFonts w:ascii="Times New Roman" w:hAnsi="Times New Roman" w:cs="Times New Roman"/>
                <w:sz w:val="24"/>
                <w:szCs w:val="24"/>
              </w:rPr>
            </w:pPr>
            <w:r w:rsidRPr="00A107CC">
              <w:rPr>
                <w:rFonts w:ascii="Times New Roman" w:hAnsi="Times New Roman" w:cs="Times New Roman"/>
                <w:sz w:val="24"/>
                <w:szCs w:val="24"/>
              </w:rPr>
              <w:t>+</w:t>
            </w:r>
          </w:p>
        </w:tc>
        <w:tc>
          <w:tcPr>
            <w:tcW w:w="8890" w:type="dxa"/>
            <w:shd w:val="clear" w:color="auto" w:fill="FFFFFF" w:themeFill="background1"/>
          </w:tcPr>
          <w:p w:rsidR="00BF4F1F" w:rsidRPr="001662C5" w:rsidRDefault="00C43179" w:rsidP="008D4B2C">
            <w:pPr>
              <w:jc w:val="both"/>
              <w:rPr>
                <w:rFonts w:ascii="Times New Roman" w:hAnsi="Times New Roman" w:cs="Times New Roman"/>
                <w:sz w:val="20"/>
                <w:szCs w:val="20"/>
                <w:highlight w:val="yellow"/>
              </w:rPr>
            </w:pPr>
            <w:r>
              <w:rPr>
                <w:rFonts w:ascii="Times New Roman" w:hAnsi="Times New Roman" w:cs="Times New Roman"/>
                <w:sz w:val="20"/>
                <w:szCs w:val="20"/>
              </w:rPr>
              <w:t xml:space="preserve">TP </w:t>
            </w:r>
            <w:r w:rsidR="004F5C80">
              <w:rPr>
                <w:rFonts w:ascii="Times New Roman" w:hAnsi="Times New Roman" w:cs="Times New Roman"/>
                <w:sz w:val="20"/>
                <w:szCs w:val="20"/>
              </w:rPr>
              <w:t xml:space="preserve">projektų </w:t>
            </w:r>
            <w:r>
              <w:rPr>
                <w:rFonts w:ascii="Times New Roman" w:hAnsi="Times New Roman" w:cs="Times New Roman"/>
                <w:sz w:val="20"/>
                <w:szCs w:val="20"/>
              </w:rPr>
              <w:t>atveju p</w:t>
            </w:r>
            <w:r w:rsidR="00851F5A" w:rsidRPr="00C43179">
              <w:rPr>
                <w:rFonts w:ascii="Times New Roman" w:hAnsi="Times New Roman" w:cs="Times New Roman"/>
                <w:sz w:val="20"/>
                <w:szCs w:val="20"/>
              </w:rPr>
              <w:t>rojektų finansavimo sąlygų aprašai nebus rengiami.</w:t>
            </w:r>
          </w:p>
        </w:tc>
      </w:tr>
      <w:tr w:rsidR="00030661" w:rsidRPr="001662C5" w:rsidTr="005B1C35">
        <w:tc>
          <w:tcPr>
            <w:tcW w:w="2660" w:type="dxa"/>
            <w:shd w:val="clear" w:color="auto" w:fill="FFFFFF" w:themeFill="background1"/>
          </w:tcPr>
          <w:p w:rsidR="00030661" w:rsidRPr="00A107CC" w:rsidRDefault="00030661" w:rsidP="008D4B2C">
            <w:pPr>
              <w:jc w:val="both"/>
              <w:rPr>
                <w:rFonts w:ascii="Times New Roman" w:hAnsi="Times New Roman" w:cs="Times New Roman"/>
              </w:rPr>
            </w:pPr>
            <w:r w:rsidRPr="00A107CC">
              <w:rPr>
                <w:rFonts w:ascii="Times New Roman" w:hAnsi="Times New Roman" w:cs="Times New Roman"/>
              </w:rPr>
              <w:t>Valstybės, regionų ir vietos plėtros projektų planavimo procesas</w:t>
            </w:r>
          </w:p>
        </w:tc>
        <w:tc>
          <w:tcPr>
            <w:tcW w:w="1650" w:type="dxa"/>
            <w:shd w:val="clear" w:color="auto" w:fill="FFFFFF" w:themeFill="background1"/>
          </w:tcPr>
          <w:p w:rsidR="00030661" w:rsidRPr="00A107CC" w:rsidRDefault="00030661" w:rsidP="008D4B2C">
            <w:pPr>
              <w:jc w:val="center"/>
              <w:rPr>
                <w:rFonts w:ascii="Times New Roman" w:hAnsi="Times New Roman" w:cs="Times New Roman"/>
                <w:sz w:val="24"/>
                <w:szCs w:val="24"/>
              </w:rPr>
            </w:pPr>
            <w:r w:rsidRPr="00A107CC">
              <w:rPr>
                <w:rFonts w:ascii="Times New Roman" w:hAnsi="Times New Roman" w:cs="Times New Roman"/>
                <w:sz w:val="24"/>
                <w:szCs w:val="24"/>
              </w:rPr>
              <w:t>+</w:t>
            </w:r>
          </w:p>
        </w:tc>
        <w:tc>
          <w:tcPr>
            <w:tcW w:w="1650" w:type="dxa"/>
            <w:shd w:val="clear" w:color="auto" w:fill="FFFFFF" w:themeFill="background1"/>
          </w:tcPr>
          <w:p w:rsidR="00030661" w:rsidRPr="004F5C80" w:rsidRDefault="00030661" w:rsidP="008D4B2C">
            <w:pPr>
              <w:jc w:val="center"/>
              <w:rPr>
                <w:rFonts w:ascii="Times New Roman" w:hAnsi="Times New Roman" w:cs="Times New Roman"/>
                <w:sz w:val="24"/>
                <w:szCs w:val="24"/>
              </w:rPr>
            </w:pPr>
            <w:r w:rsidRPr="004F5C80">
              <w:rPr>
                <w:rFonts w:ascii="Times New Roman" w:hAnsi="Times New Roman" w:cs="Times New Roman"/>
                <w:sz w:val="24"/>
                <w:szCs w:val="24"/>
              </w:rPr>
              <w:t>+</w:t>
            </w:r>
          </w:p>
        </w:tc>
        <w:tc>
          <w:tcPr>
            <w:tcW w:w="8890" w:type="dxa"/>
            <w:shd w:val="clear" w:color="auto" w:fill="FFFFFF" w:themeFill="background1"/>
          </w:tcPr>
          <w:p w:rsidR="00030661" w:rsidRPr="004F5C80" w:rsidRDefault="00030661" w:rsidP="008D4B2C">
            <w:pPr>
              <w:jc w:val="both"/>
              <w:rPr>
                <w:rFonts w:ascii="Times New Roman" w:hAnsi="Times New Roman" w:cs="Times New Roman"/>
                <w:sz w:val="20"/>
                <w:szCs w:val="20"/>
              </w:rPr>
            </w:pPr>
            <w:r w:rsidRPr="004F5C80">
              <w:rPr>
                <w:rFonts w:ascii="Times New Roman" w:hAnsi="Times New Roman" w:cs="Times New Roman"/>
                <w:sz w:val="20"/>
                <w:szCs w:val="20"/>
              </w:rPr>
              <w:t xml:space="preserve">TP </w:t>
            </w:r>
            <w:r w:rsidR="004F5C80">
              <w:rPr>
                <w:rFonts w:ascii="Times New Roman" w:hAnsi="Times New Roman" w:cs="Times New Roman"/>
                <w:sz w:val="20"/>
                <w:szCs w:val="20"/>
              </w:rPr>
              <w:t xml:space="preserve">projektų </w:t>
            </w:r>
            <w:r w:rsidRPr="004F5C80">
              <w:rPr>
                <w:rFonts w:ascii="Times New Roman" w:hAnsi="Times New Roman" w:cs="Times New Roman"/>
                <w:sz w:val="20"/>
                <w:szCs w:val="20"/>
              </w:rPr>
              <w:t>atveju bus taikomas bendras valstybės, regionų ir vietos plėtros projektų planavimo procesas.</w:t>
            </w:r>
          </w:p>
          <w:p w:rsidR="00030661" w:rsidRPr="004F5C80" w:rsidRDefault="00030661" w:rsidP="008D4B2C">
            <w:pPr>
              <w:jc w:val="both"/>
              <w:rPr>
                <w:rFonts w:ascii="Times New Roman" w:hAnsi="Times New Roman" w:cs="Times New Roman"/>
                <w:sz w:val="20"/>
                <w:szCs w:val="20"/>
              </w:rPr>
            </w:pPr>
            <w:r w:rsidRPr="004F5C80">
              <w:rPr>
                <w:rFonts w:ascii="Times New Roman" w:hAnsi="Times New Roman" w:cs="Times New Roman"/>
                <w:sz w:val="20"/>
                <w:szCs w:val="20"/>
              </w:rPr>
              <w:t xml:space="preserve">Esminės išimtys iš bendro proceso: </w:t>
            </w:r>
          </w:p>
          <w:p w:rsidR="00030661" w:rsidRPr="004F5C80" w:rsidRDefault="00030661" w:rsidP="008D4B2C">
            <w:pPr>
              <w:pStyle w:val="Sraopastraipa"/>
              <w:numPr>
                <w:ilvl w:val="0"/>
                <w:numId w:val="38"/>
              </w:numPr>
              <w:jc w:val="both"/>
              <w:rPr>
                <w:rFonts w:ascii="Times New Roman" w:hAnsi="Times New Roman" w:cs="Times New Roman"/>
                <w:sz w:val="20"/>
                <w:szCs w:val="20"/>
              </w:rPr>
            </w:pPr>
            <w:r w:rsidRPr="004F5C80">
              <w:rPr>
                <w:rFonts w:ascii="Times New Roman" w:hAnsi="Times New Roman" w:cs="Times New Roman"/>
                <w:sz w:val="20"/>
                <w:szCs w:val="20"/>
              </w:rPr>
              <w:t xml:space="preserve">nebus vertinami projektiniai pasiūlymai; </w:t>
            </w:r>
          </w:p>
          <w:p w:rsidR="00030661" w:rsidRPr="004F5C80" w:rsidRDefault="00B65A08" w:rsidP="00873B27">
            <w:pPr>
              <w:pStyle w:val="Sraopastraipa"/>
              <w:numPr>
                <w:ilvl w:val="0"/>
                <w:numId w:val="38"/>
              </w:numPr>
              <w:jc w:val="both"/>
              <w:rPr>
                <w:rFonts w:ascii="Times New Roman" w:hAnsi="Times New Roman" w:cs="Times New Roman"/>
                <w:sz w:val="20"/>
                <w:szCs w:val="20"/>
              </w:rPr>
            </w:pPr>
            <w:r w:rsidRPr="00B65A08">
              <w:rPr>
                <w:rFonts w:ascii="Times New Roman" w:hAnsi="Times New Roman" w:cs="Times New Roman"/>
                <w:sz w:val="20"/>
                <w:szCs w:val="20"/>
              </w:rPr>
              <w:t>prieš sudarant valstybės p</w:t>
            </w:r>
            <w:r>
              <w:rPr>
                <w:rFonts w:ascii="Times New Roman" w:hAnsi="Times New Roman" w:cs="Times New Roman"/>
                <w:sz w:val="20"/>
                <w:szCs w:val="20"/>
              </w:rPr>
              <w:t>rojektų sąrašu</w:t>
            </w:r>
            <w:r w:rsidRPr="00B65A08">
              <w:rPr>
                <w:rFonts w:ascii="Times New Roman" w:hAnsi="Times New Roman" w:cs="Times New Roman"/>
                <w:sz w:val="20"/>
                <w:szCs w:val="20"/>
              </w:rPr>
              <w:t>s,</w:t>
            </w:r>
            <w:r>
              <w:rPr>
                <w:rFonts w:ascii="Times New Roman" w:hAnsi="Times New Roman" w:cs="Times New Roman"/>
                <w:b/>
                <w:sz w:val="20"/>
                <w:szCs w:val="20"/>
              </w:rPr>
              <w:t xml:space="preserve"> </w:t>
            </w:r>
            <w:r w:rsidR="00030661" w:rsidRPr="004F5C80">
              <w:rPr>
                <w:rFonts w:ascii="Times New Roman" w:hAnsi="Times New Roman" w:cs="Times New Roman"/>
                <w:b/>
                <w:sz w:val="20"/>
                <w:szCs w:val="20"/>
              </w:rPr>
              <w:t>VI</w:t>
            </w:r>
            <w:r w:rsidR="00030661" w:rsidRPr="004F5C80">
              <w:rPr>
                <w:rFonts w:ascii="Times New Roman" w:hAnsi="Times New Roman" w:cs="Times New Roman"/>
                <w:sz w:val="20"/>
                <w:szCs w:val="20"/>
              </w:rPr>
              <w:t xml:space="preserve"> vertins TP projektų atitiktį </w:t>
            </w:r>
            <w:r w:rsidR="00030661" w:rsidRPr="004F5C80">
              <w:rPr>
                <w:rFonts w:ascii="Times New Roman" w:hAnsi="Times New Roman" w:cs="Times New Roman"/>
                <w:b/>
                <w:sz w:val="20"/>
                <w:szCs w:val="20"/>
              </w:rPr>
              <w:t>visiems</w:t>
            </w:r>
            <w:r w:rsidR="00030661" w:rsidRPr="004F5C80">
              <w:rPr>
                <w:rFonts w:ascii="Times New Roman" w:hAnsi="Times New Roman" w:cs="Times New Roman"/>
                <w:sz w:val="20"/>
                <w:szCs w:val="20"/>
              </w:rPr>
              <w:t xml:space="preserve"> Projektų administravimo ir finansavimo taisyklėse nustatytiems bendriesiems reikalavimams ir specialiajam projektų atrankos kriterijui, atitinkamai </w:t>
            </w:r>
            <w:r w:rsidR="00030661" w:rsidRPr="004F5C80">
              <w:rPr>
                <w:rFonts w:ascii="Times New Roman" w:hAnsi="Times New Roman" w:cs="Times New Roman"/>
                <w:b/>
                <w:sz w:val="20"/>
                <w:szCs w:val="20"/>
              </w:rPr>
              <w:t>VI</w:t>
            </w:r>
            <w:r w:rsidR="00030661" w:rsidRPr="004F5C80">
              <w:rPr>
                <w:rFonts w:ascii="Times New Roman" w:hAnsi="Times New Roman" w:cs="Times New Roman"/>
                <w:sz w:val="20"/>
                <w:szCs w:val="20"/>
              </w:rPr>
              <w:t xml:space="preserve"> </w:t>
            </w:r>
            <w:r w:rsidR="00030661" w:rsidRPr="004F5C80">
              <w:rPr>
                <w:rFonts w:ascii="Times New Roman" w:hAnsi="Times New Roman" w:cs="Times New Roman"/>
                <w:b/>
                <w:sz w:val="20"/>
                <w:szCs w:val="20"/>
              </w:rPr>
              <w:t>pilnai</w:t>
            </w:r>
            <w:r w:rsidR="00030661" w:rsidRPr="004F5C80">
              <w:rPr>
                <w:rFonts w:ascii="Times New Roman" w:hAnsi="Times New Roman" w:cs="Times New Roman"/>
                <w:sz w:val="20"/>
                <w:szCs w:val="20"/>
              </w:rPr>
              <w:t xml:space="preserve"> užpildys tinkamumo finansuoti vertinimo lentelę SFMIS</w:t>
            </w:r>
            <w:r w:rsidR="004F5C80" w:rsidRPr="004F5C80">
              <w:rPr>
                <w:rFonts w:ascii="Times New Roman" w:hAnsi="Times New Roman" w:cs="Times New Roman"/>
                <w:sz w:val="20"/>
                <w:szCs w:val="20"/>
              </w:rPr>
              <w:t>2014</w:t>
            </w:r>
            <w:r w:rsidR="00030661" w:rsidRPr="00B65A08">
              <w:rPr>
                <w:rFonts w:ascii="Times New Roman" w:hAnsi="Times New Roman" w:cs="Times New Roman"/>
                <w:sz w:val="20"/>
                <w:szCs w:val="20"/>
              </w:rPr>
              <w:t>.</w:t>
            </w:r>
            <w:r w:rsidRPr="00B65A08">
              <w:rPr>
                <w:rFonts w:ascii="Times New Roman" w:hAnsi="Times New Roman" w:cs="Times New Roman"/>
                <w:sz w:val="20"/>
                <w:szCs w:val="20"/>
              </w:rPr>
              <w:t xml:space="preserve"> </w:t>
            </w:r>
          </w:p>
        </w:tc>
      </w:tr>
      <w:tr w:rsidR="00030661" w:rsidRPr="001662C5" w:rsidTr="005B1C35">
        <w:tc>
          <w:tcPr>
            <w:tcW w:w="2660" w:type="dxa"/>
            <w:shd w:val="clear" w:color="auto" w:fill="FFFFFF" w:themeFill="background1"/>
          </w:tcPr>
          <w:p w:rsidR="00030661" w:rsidRPr="00A107CC" w:rsidRDefault="00030661" w:rsidP="008D4B2C">
            <w:pPr>
              <w:jc w:val="both"/>
              <w:rPr>
                <w:rFonts w:ascii="Times New Roman" w:hAnsi="Times New Roman" w:cs="Times New Roman"/>
              </w:rPr>
            </w:pPr>
            <w:r w:rsidRPr="00A107CC">
              <w:rPr>
                <w:rFonts w:ascii="Times New Roman" w:hAnsi="Times New Roman" w:cs="Times New Roman"/>
              </w:rPr>
              <w:t>Paraiška. Jos teikimas ir registravimas</w:t>
            </w:r>
          </w:p>
        </w:tc>
        <w:tc>
          <w:tcPr>
            <w:tcW w:w="1650" w:type="dxa"/>
            <w:shd w:val="clear" w:color="auto" w:fill="FFFFFF" w:themeFill="background1"/>
          </w:tcPr>
          <w:p w:rsidR="00030661" w:rsidRPr="00A107CC" w:rsidRDefault="00030661" w:rsidP="008D4B2C">
            <w:pPr>
              <w:jc w:val="center"/>
              <w:rPr>
                <w:rFonts w:ascii="Times New Roman" w:hAnsi="Times New Roman" w:cs="Times New Roman"/>
                <w:sz w:val="24"/>
                <w:szCs w:val="24"/>
              </w:rPr>
            </w:pPr>
            <w:r w:rsidRPr="00A107CC">
              <w:rPr>
                <w:rFonts w:ascii="Times New Roman" w:hAnsi="Times New Roman" w:cs="Times New Roman"/>
                <w:sz w:val="24"/>
                <w:szCs w:val="24"/>
              </w:rPr>
              <w:t>–</w:t>
            </w:r>
          </w:p>
        </w:tc>
        <w:tc>
          <w:tcPr>
            <w:tcW w:w="1650" w:type="dxa"/>
            <w:shd w:val="clear" w:color="auto" w:fill="auto"/>
          </w:tcPr>
          <w:p w:rsidR="00030661" w:rsidRPr="00A107CC" w:rsidRDefault="00030661" w:rsidP="008D4B2C">
            <w:pPr>
              <w:jc w:val="center"/>
              <w:rPr>
                <w:rFonts w:ascii="Times New Roman" w:hAnsi="Times New Roman" w:cs="Times New Roman"/>
                <w:sz w:val="24"/>
                <w:szCs w:val="24"/>
              </w:rPr>
            </w:pPr>
            <w:r w:rsidRPr="00A107CC">
              <w:rPr>
                <w:rFonts w:ascii="Times New Roman" w:hAnsi="Times New Roman" w:cs="Times New Roman"/>
                <w:sz w:val="24"/>
                <w:szCs w:val="24"/>
              </w:rPr>
              <w:t>+</w:t>
            </w:r>
          </w:p>
        </w:tc>
        <w:tc>
          <w:tcPr>
            <w:tcW w:w="8890" w:type="dxa"/>
            <w:shd w:val="clear" w:color="auto" w:fill="auto"/>
          </w:tcPr>
          <w:p w:rsidR="00030661" w:rsidRPr="004F5C80" w:rsidRDefault="004F5C80" w:rsidP="008D4B2C">
            <w:pPr>
              <w:jc w:val="both"/>
              <w:rPr>
                <w:rFonts w:ascii="Times New Roman" w:hAnsi="Times New Roman" w:cs="Times New Roman"/>
                <w:sz w:val="20"/>
                <w:szCs w:val="20"/>
              </w:rPr>
            </w:pPr>
            <w:r w:rsidRPr="004F5C80">
              <w:rPr>
                <w:rFonts w:ascii="Times New Roman" w:hAnsi="Times New Roman" w:cs="Times New Roman"/>
                <w:sz w:val="20"/>
                <w:szCs w:val="20"/>
              </w:rPr>
              <w:t xml:space="preserve">TP </w:t>
            </w:r>
            <w:r w:rsidR="00030661" w:rsidRPr="004F5C80">
              <w:rPr>
                <w:rFonts w:ascii="Times New Roman" w:hAnsi="Times New Roman" w:cs="Times New Roman"/>
                <w:sz w:val="20"/>
                <w:szCs w:val="20"/>
              </w:rPr>
              <w:t xml:space="preserve">projektų atveju nebus taikomas bendras paraiškos teikimo ir registravimo procesas. Paraiškos </w:t>
            </w:r>
            <w:r w:rsidRPr="004F5C80">
              <w:rPr>
                <w:rFonts w:ascii="Times New Roman" w:hAnsi="Times New Roman" w:cs="Times New Roman"/>
                <w:sz w:val="20"/>
                <w:szCs w:val="20"/>
              </w:rPr>
              <w:t xml:space="preserve">TP </w:t>
            </w:r>
            <w:r w:rsidR="00030661" w:rsidRPr="004F5C80">
              <w:rPr>
                <w:rFonts w:ascii="Times New Roman" w:hAnsi="Times New Roman" w:cs="Times New Roman"/>
                <w:sz w:val="20"/>
                <w:szCs w:val="20"/>
              </w:rPr>
              <w:t xml:space="preserve">projektams nebus teikiamos ir vertinamos. </w:t>
            </w:r>
          </w:p>
          <w:p w:rsidR="00030661" w:rsidRPr="004F5C80" w:rsidRDefault="00030661" w:rsidP="008D4B2C">
            <w:pPr>
              <w:jc w:val="both"/>
              <w:rPr>
                <w:rFonts w:ascii="Times New Roman" w:hAnsi="Times New Roman" w:cs="Times New Roman"/>
                <w:sz w:val="20"/>
                <w:szCs w:val="20"/>
              </w:rPr>
            </w:pPr>
            <w:r w:rsidRPr="004F5C80">
              <w:rPr>
                <w:rFonts w:ascii="Times New Roman" w:hAnsi="Times New Roman" w:cs="Times New Roman"/>
                <w:sz w:val="20"/>
                <w:szCs w:val="20"/>
              </w:rPr>
              <w:t xml:space="preserve">TP projektų atveju TP gavėjai pildys sutikimo įgyvendinti TP projektą </w:t>
            </w:r>
            <w:r w:rsidR="007A1627">
              <w:rPr>
                <w:rFonts w:ascii="Times New Roman" w:hAnsi="Times New Roman" w:cs="Times New Roman"/>
                <w:sz w:val="20"/>
                <w:szCs w:val="20"/>
              </w:rPr>
              <w:t>formą (f</w:t>
            </w:r>
            <w:r w:rsidR="00913D6E">
              <w:rPr>
                <w:rFonts w:ascii="Times New Roman" w:hAnsi="Times New Roman" w:cs="Times New Roman"/>
                <w:sz w:val="20"/>
                <w:szCs w:val="20"/>
              </w:rPr>
              <w:t>orma</w:t>
            </w:r>
            <w:r w:rsidRPr="004F5C80">
              <w:rPr>
                <w:rFonts w:ascii="Times New Roman" w:hAnsi="Times New Roman" w:cs="Times New Roman"/>
                <w:sz w:val="20"/>
                <w:szCs w:val="20"/>
              </w:rPr>
              <w:t xml:space="preserve"> </w:t>
            </w:r>
            <w:r w:rsidR="00913D6E">
              <w:rPr>
                <w:rFonts w:ascii="Times New Roman" w:hAnsi="Times New Roman" w:cs="Times New Roman"/>
                <w:sz w:val="20"/>
                <w:szCs w:val="20"/>
              </w:rPr>
              <w:t>parengta</w:t>
            </w:r>
            <w:r w:rsidR="007A1627">
              <w:rPr>
                <w:rFonts w:ascii="Times New Roman" w:hAnsi="Times New Roman" w:cs="Times New Roman"/>
                <w:sz w:val="20"/>
                <w:szCs w:val="20"/>
              </w:rPr>
              <w:t xml:space="preserve"> bendros paraiškos pagrindu, ją</w:t>
            </w:r>
            <w:r w:rsidR="004F5C80" w:rsidRPr="004F5C80">
              <w:rPr>
                <w:rFonts w:ascii="Times New Roman" w:hAnsi="Times New Roman" w:cs="Times New Roman"/>
                <w:sz w:val="20"/>
                <w:szCs w:val="20"/>
              </w:rPr>
              <w:t xml:space="preserve"> planuoja</w:t>
            </w:r>
            <w:r w:rsidR="007A1627">
              <w:rPr>
                <w:rFonts w:ascii="Times New Roman" w:hAnsi="Times New Roman" w:cs="Times New Roman"/>
                <w:sz w:val="20"/>
                <w:szCs w:val="20"/>
              </w:rPr>
              <w:t>ma</w:t>
            </w:r>
            <w:r w:rsidRPr="004F5C80">
              <w:rPr>
                <w:rFonts w:ascii="Times New Roman" w:hAnsi="Times New Roman" w:cs="Times New Roman"/>
                <w:sz w:val="20"/>
                <w:szCs w:val="20"/>
              </w:rPr>
              <w:t xml:space="preserve"> patvirtinti kaip Techninės paramos administravimo taisyklių priedą</w:t>
            </w:r>
            <w:r w:rsidR="006A25E2" w:rsidRPr="004F5C80">
              <w:rPr>
                <w:rFonts w:ascii="Times New Roman" w:hAnsi="Times New Roman" w:cs="Times New Roman"/>
                <w:sz w:val="20"/>
                <w:szCs w:val="20"/>
              </w:rPr>
              <w:t>)</w:t>
            </w:r>
            <w:r w:rsidR="008C7510">
              <w:rPr>
                <w:rFonts w:ascii="Times New Roman" w:hAnsi="Times New Roman" w:cs="Times New Roman"/>
                <w:sz w:val="20"/>
                <w:szCs w:val="20"/>
              </w:rPr>
              <w:t>. ĮI</w:t>
            </w:r>
            <w:r w:rsidRPr="004F5C80">
              <w:rPr>
                <w:rFonts w:ascii="Times New Roman" w:hAnsi="Times New Roman" w:cs="Times New Roman"/>
                <w:sz w:val="20"/>
                <w:szCs w:val="20"/>
              </w:rPr>
              <w:t xml:space="preserve">, </w:t>
            </w:r>
            <w:r w:rsidR="004F5C80" w:rsidRPr="004F5C80">
              <w:rPr>
                <w:rFonts w:ascii="Times New Roman" w:hAnsi="Times New Roman" w:cs="Times New Roman"/>
                <w:sz w:val="20"/>
                <w:szCs w:val="20"/>
              </w:rPr>
              <w:t>atsižvelgdama į TP gavėjų užpildytus sutikimu</w:t>
            </w:r>
            <w:r w:rsidRPr="004F5C80">
              <w:rPr>
                <w:rFonts w:ascii="Times New Roman" w:hAnsi="Times New Roman" w:cs="Times New Roman"/>
                <w:sz w:val="20"/>
                <w:szCs w:val="20"/>
              </w:rPr>
              <w:t>s įgyvendinti TP projektą, suves į SFMIS</w:t>
            </w:r>
            <w:r w:rsidR="008C7510">
              <w:rPr>
                <w:rFonts w:ascii="Times New Roman" w:hAnsi="Times New Roman" w:cs="Times New Roman"/>
                <w:sz w:val="20"/>
                <w:szCs w:val="20"/>
              </w:rPr>
              <w:t>2014</w:t>
            </w:r>
            <w:r w:rsidRPr="004F5C80">
              <w:rPr>
                <w:rFonts w:ascii="Times New Roman" w:hAnsi="Times New Roman" w:cs="Times New Roman"/>
                <w:sz w:val="20"/>
                <w:szCs w:val="20"/>
              </w:rPr>
              <w:t xml:space="preserve"> duomenis apie TP projektą. </w:t>
            </w:r>
          </w:p>
          <w:p w:rsidR="00030661" w:rsidRPr="004F5C80" w:rsidRDefault="00030661" w:rsidP="008D4B2C">
            <w:pPr>
              <w:jc w:val="both"/>
              <w:rPr>
                <w:rFonts w:ascii="Times New Roman" w:hAnsi="Times New Roman" w:cs="Times New Roman"/>
                <w:sz w:val="20"/>
                <w:szCs w:val="20"/>
              </w:rPr>
            </w:pPr>
            <w:r w:rsidRPr="004F5C80">
              <w:rPr>
                <w:rFonts w:ascii="Times New Roman" w:hAnsi="Times New Roman" w:cs="Times New Roman"/>
                <w:sz w:val="20"/>
                <w:szCs w:val="20"/>
              </w:rPr>
              <w:t>Daugiau informacijos šio aprašymo 4 dalyje „TP skyrimo VP administruoti</w:t>
            </w:r>
            <w:r w:rsidR="004F5C80" w:rsidRPr="004F5C80">
              <w:rPr>
                <w:rFonts w:ascii="Times New Roman" w:hAnsi="Times New Roman" w:cs="Times New Roman"/>
                <w:sz w:val="20"/>
                <w:szCs w:val="20"/>
              </w:rPr>
              <w:t xml:space="preserve"> ir informuoti apie VP</w:t>
            </w:r>
            <w:r w:rsidRPr="004F5C80">
              <w:rPr>
                <w:rFonts w:ascii="Times New Roman" w:hAnsi="Times New Roman" w:cs="Times New Roman"/>
                <w:sz w:val="20"/>
                <w:szCs w:val="20"/>
              </w:rPr>
              <w:t xml:space="preserve"> naujiems galimiems TP gavėjams procesas“.</w:t>
            </w:r>
          </w:p>
        </w:tc>
      </w:tr>
      <w:tr w:rsidR="00030661" w:rsidRPr="001662C5" w:rsidTr="005B1C35">
        <w:tc>
          <w:tcPr>
            <w:tcW w:w="2660" w:type="dxa"/>
            <w:shd w:val="clear" w:color="auto" w:fill="FFFFFF" w:themeFill="background1"/>
          </w:tcPr>
          <w:p w:rsidR="00030661" w:rsidRPr="00A107CC" w:rsidRDefault="00030661" w:rsidP="008D4B2C">
            <w:pPr>
              <w:jc w:val="both"/>
              <w:rPr>
                <w:rFonts w:ascii="Times New Roman" w:hAnsi="Times New Roman" w:cs="Times New Roman"/>
              </w:rPr>
            </w:pPr>
            <w:r w:rsidRPr="00A107CC">
              <w:rPr>
                <w:rFonts w:ascii="Times New Roman" w:hAnsi="Times New Roman" w:cs="Times New Roman"/>
              </w:rPr>
              <w:t>Paraiškų vertinimas</w:t>
            </w:r>
          </w:p>
        </w:tc>
        <w:tc>
          <w:tcPr>
            <w:tcW w:w="1650" w:type="dxa"/>
            <w:shd w:val="clear" w:color="auto" w:fill="FFFFFF" w:themeFill="background1"/>
          </w:tcPr>
          <w:p w:rsidR="00030661" w:rsidRPr="00A107CC" w:rsidRDefault="00030661" w:rsidP="008D4B2C">
            <w:pPr>
              <w:jc w:val="center"/>
              <w:rPr>
                <w:rFonts w:ascii="Times New Roman" w:hAnsi="Times New Roman" w:cs="Times New Roman"/>
                <w:sz w:val="24"/>
                <w:szCs w:val="24"/>
              </w:rPr>
            </w:pPr>
            <w:r w:rsidRPr="00A107CC">
              <w:rPr>
                <w:rFonts w:ascii="Times New Roman" w:hAnsi="Times New Roman" w:cs="Times New Roman"/>
                <w:sz w:val="24"/>
                <w:szCs w:val="24"/>
              </w:rPr>
              <w:t>–</w:t>
            </w:r>
          </w:p>
        </w:tc>
        <w:tc>
          <w:tcPr>
            <w:tcW w:w="1650" w:type="dxa"/>
            <w:shd w:val="clear" w:color="auto" w:fill="FFFFFF" w:themeFill="background1"/>
          </w:tcPr>
          <w:p w:rsidR="00030661" w:rsidRPr="00A107CC" w:rsidRDefault="00030661" w:rsidP="008D4B2C">
            <w:pPr>
              <w:jc w:val="center"/>
              <w:rPr>
                <w:rFonts w:ascii="Times New Roman" w:hAnsi="Times New Roman" w:cs="Times New Roman"/>
                <w:sz w:val="24"/>
                <w:szCs w:val="24"/>
              </w:rPr>
            </w:pPr>
            <w:r w:rsidRPr="00A107CC">
              <w:rPr>
                <w:rFonts w:ascii="Times New Roman" w:hAnsi="Times New Roman" w:cs="Times New Roman"/>
                <w:sz w:val="24"/>
                <w:szCs w:val="24"/>
              </w:rPr>
              <w:t>+</w:t>
            </w:r>
          </w:p>
        </w:tc>
        <w:tc>
          <w:tcPr>
            <w:tcW w:w="8890" w:type="dxa"/>
            <w:shd w:val="clear" w:color="auto" w:fill="FFFFFF" w:themeFill="background1"/>
          </w:tcPr>
          <w:p w:rsidR="00030661" w:rsidRPr="004F5C80" w:rsidRDefault="003F78E3" w:rsidP="008D4B2C">
            <w:pPr>
              <w:jc w:val="both"/>
              <w:rPr>
                <w:rFonts w:ascii="Times New Roman" w:hAnsi="Times New Roman" w:cs="Times New Roman"/>
                <w:sz w:val="20"/>
                <w:szCs w:val="20"/>
              </w:rPr>
            </w:pPr>
            <w:r>
              <w:rPr>
                <w:rFonts w:ascii="Times New Roman" w:hAnsi="Times New Roman" w:cs="Times New Roman"/>
                <w:sz w:val="20"/>
                <w:szCs w:val="20"/>
              </w:rPr>
              <w:t xml:space="preserve">TP </w:t>
            </w:r>
            <w:r w:rsidR="00030661" w:rsidRPr="004F5C80">
              <w:rPr>
                <w:rFonts w:ascii="Times New Roman" w:hAnsi="Times New Roman" w:cs="Times New Roman"/>
                <w:sz w:val="20"/>
                <w:szCs w:val="20"/>
              </w:rPr>
              <w:t>projektų atveju paraiškų vertinimo procesas nebus taikomas.</w:t>
            </w:r>
          </w:p>
        </w:tc>
      </w:tr>
      <w:tr w:rsidR="00030661" w:rsidRPr="001662C5" w:rsidTr="005B1C35">
        <w:tc>
          <w:tcPr>
            <w:tcW w:w="2660" w:type="dxa"/>
            <w:shd w:val="clear" w:color="auto" w:fill="FFFFFF" w:themeFill="background1"/>
          </w:tcPr>
          <w:p w:rsidR="00030661" w:rsidRPr="00A107CC" w:rsidRDefault="00030661" w:rsidP="008D4B2C">
            <w:pPr>
              <w:jc w:val="both"/>
              <w:rPr>
                <w:rFonts w:ascii="Times New Roman" w:hAnsi="Times New Roman" w:cs="Times New Roman"/>
              </w:rPr>
            </w:pPr>
            <w:r w:rsidRPr="00A107CC">
              <w:rPr>
                <w:rFonts w:ascii="Times New Roman" w:hAnsi="Times New Roman" w:cs="Times New Roman"/>
              </w:rPr>
              <w:t>Sutarties administravimas</w:t>
            </w:r>
          </w:p>
        </w:tc>
        <w:tc>
          <w:tcPr>
            <w:tcW w:w="1650" w:type="dxa"/>
            <w:shd w:val="clear" w:color="auto" w:fill="FFFFFF" w:themeFill="background1"/>
          </w:tcPr>
          <w:p w:rsidR="00030661" w:rsidRPr="00A107CC" w:rsidRDefault="00030661" w:rsidP="008D4B2C">
            <w:pPr>
              <w:jc w:val="center"/>
              <w:rPr>
                <w:rFonts w:ascii="Times New Roman" w:hAnsi="Times New Roman" w:cs="Times New Roman"/>
                <w:sz w:val="24"/>
                <w:szCs w:val="24"/>
              </w:rPr>
            </w:pPr>
            <w:r w:rsidRPr="00A107CC">
              <w:rPr>
                <w:rFonts w:ascii="Times New Roman" w:hAnsi="Times New Roman" w:cs="Times New Roman"/>
                <w:sz w:val="24"/>
                <w:szCs w:val="24"/>
              </w:rPr>
              <w:t>–</w:t>
            </w:r>
          </w:p>
        </w:tc>
        <w:tc>
          <w:tcPr>
            <w:tcW w:w="1650" w:type="dxa"/>
            <w:shd w:val="clear" w:color="auto" w:fill="FFFFFF" w:themeFill="background1"/>
          </w:tcPr>
          <w:p w:rsidR="00030661" w:rsidRPr="00A107CC" w:rsidRDefault="00030661" w:rsidP="008D4B2C">
            <w:pPr>
              <w:jc w:val="center"/>
              <w:rPr>
                <w:rFonts w:ascii="Times New Roman" w:hAnsi="Times New Roman" w:cs="Times New Roman"/>
                <w:sz w:val="24"/>
                <w:szCs w:val="24"/>
              </w:rPr>
            </w:pPr>
            <w:r w:rsidRPr="00A107CC">
              <w:rPr>
                <w:rFonts w:ascii="Times New Roman" w:hAnsi="Times New Roman" w:cs="Times New Roman"/>
                <w:sz w:val="24"/>
                <w:szCs w:val="24"/>
              </w:rPr>
              <w:t>+</w:t>
            </w:r>
          </w:p>
        </w:tc>
        <w:tc>
          <w:tcPr>
            <w:tcW w:w="8890" w:type="dxa"/>
            <w:shd w:val="clear" w:color="auto" w:fill="FFFFFF" w:themeFill="background1"/>
          </w:tcPr>
          <w:p w:rsidR="00030661" w:rsidRPr="004F5C80" w:rsidRDefault="004F5C80" w:rsidP="008D4B2C">
            <w:pPr>
              <w:jc w:val="both"/>
              <w:rPr>
                <w:rFonts w:ascii="Times New Roman" w:hAnsi="Times New Roman" w:cs="Times New Roman"/>
                <w:sz w:val="20"/>
                <w:szCs w:val="20"/>
              </w:rPr>
            </w:pPr>
            <w:r w:rsidRPr="004F5C80">
              <w:rPr>
                <w:rFonts w:ascii="Times New Roman" w:hAnsi="Times New Roman" w:cs="Times New Roman"/>
                <w:sz w:val="20"/>
                <w:szCs w:val="20"/>
              </w:rPr>
              <w:t xml:space="preserve">TP </w:t>
            </w:r>
            <w:r w:rsidR="00030661" w:rsidRPr="004F5C80">
              <w:rPr>
                <w:rFonts w:ascii="Times New Roman" w:hAnsi="Times New Roman" w:cs="Times New Roman"/>
                <w:sz w:val="20"/>
                <w:szCs w:val="20"/>
              </w:rPr>
              <w:t xml:space="preserve">projektų atveju projektų sutartys nebus sudaromos. </w:t>
            </w:r>
          </w:p>
          <w:p w:rsidR="00030661" w:rsidRPr="001662C5" w:rsidRDefault="00030661" w:rsidP="004F5C80">
            <w:pPr>
              <w:jc w:val="both"/>
              <w:rPr>
                <w:rFonts w:ascii="Times New Roman" w:hAnsi="Times New Roman" w:cs="Times New Roman"/>
                <w:sz w:val="20"/>
                <w:szCs w:val="20"/>
                <w:highlight w:val="yellow"/>
              </w:rPr>
            </w:pPr>
            <w:r w:rsidRPr="004F5C80">
              <w:rPr>
                <w:rFonts w:ascii="Times New Roman" w:hAnsi="Times New Roman" w:cs="Times New Roman"/>
                <w:sz w:val="20"/>
                <w:szCs w:val="20"/>
              </w:rPr>
              <w:t xml:space="preserve">Bus taikomi atskiri </w:t>
            </w:r>
            <w:r w:rsidR="004F5C80" w:rsidRPr="004F5C80">
              <w:rPr>
                <w:rFonts w:ascii="Times New Roman" w:hAnsi="Times New Roman" w:cs="Times New Roman"/>
                <w:sz w:val="20"/>
                <w:szCs w:val="20"/>
              </w:rPr>
              <w:t xml:space="preserve">TP </w:t>
            </w:r>
            <w:r w:rsidRPr="004F5C80">
              <w:rPr>
                <w:rFonts w:ascii="Times New Roman" w:hAnsi="Times New Roman" w:cs="Times New Roman"/>
                <w:sz w:val="20"/>
                <w:szCs w:val="20"/>
              </w:rPr>
              <w:t xml:space="preserve">projekto duomenų administravimo procesai: </w:t>
            </w:r>
            <w:r w:rsidR="004F5C80" w:rsidRPr="004F5C80">
              <w:rPr>
                <w:rFonts w:ascii="Times New Roman" w:hAnsi="Times New Roman" w:cs="Times New Roman"/>
                <w:sz w:val="20"/>
                <w:szCs w:val="20"/>
              </w:rPr>
              <w:t xml:space="preserve">TP </w:t>
            </w:r>
            <w:r w:rsidR="008C7510">
              <w:rPr>
                <w:rFonts w:ascii="Times New Roman" w:hAnsi="Times New Roman" w:cs="Times New Roman"/>
                <w:sz w:val="20"/>
                <w:szCs w:val="20"/>
              </w:rPr>
              <w:t>projekto duomenų suvedimo</w:t>
            </w:r>
            <w:r w:rsidRPr="004F5C80">
              <w:rPr>
                <w:rFonts w:ascii="Times New Roman" w:hAnsi="Times New Roman" w:cs="Times New Roman"/>
                <w:sz w:val="20"/>
                <w:szCs w:val="20"/>
              </w:rPr>
              <w:t xml:space="preserve"> į SFMIS2014 procesas, </w:t>
            </w:r>
            <w:r w:rsidR="004F5C80" w:rsidRPr="004F5C80">
              <w:rPr>
                <w:rFonts w:ascii="Times New Roman" w:hAnsi="Times New Roman" w:cs="Times New Roman"/>
                <w:sz w:val="20"/>
                <w:szCs w:val="20"/>
              </w:rPr>
              <w:t xml:space="preserve">TP </w:t>
            </w:r>
            <w:r w:rsidRPr="004F5C80">
              <w:rPr>
                <w:rFonts w:ascii="Times New Roman" w:hAnsi="Times New Roman" w:cs="Times New Roman"/>
                <w:sz w:val="20"/>
                <w:szCs w:val="20"/>
              </w:rPr>
              <w:t xml:space="preserve">projekto duomenų keitimo TP gavėjo iniciatyva procesas, </w:t>
            </w:r>
            <w:r w:rsidR="004F5C80" w:rsidRPr="004F5C80">
              <w:rPr>
                <w:rFonts w:ascii="Times New Roman" w:hAnsi="Times New Roman" w:cs="Times New Roman"/>
                <w:sz w:val="20"/>
                <w:szCs w:val="20"/>
              </w:rPr>
              <w:t xml:space="preserve">TP </w:t>
            </w:r>
            <w:r w:rsidRPr="004F5C80">
              <w:rPr>
                <w:rFonts w:ascii="Times New Roman" w:hAnsi="Times New Roman" w:cs="Times New Roman"/>
                <w:sz w:val="20"/>
                <w:szCs w:val="20"/>
              </w:rPr>
              <w:t xml:space="preserve">projekto duomenų keitimo </w:t>
            </w:r>
            <w:r w:rsidR="00D16666">
              <w:rPr>
                <w:rFonts w:ascii="Times New Roman" w:hAnsi="Times New Roman" w:cs="Times New Roman"/>
                <w:sz w:val="20"/>
                <w:szCs w:val="20"/>
              </w:rPr>
              <w:t xml:space="preserve">vienašališku </w:t>
            </w:r>
            <w:r w:rsidRPr="004F5C80">
              <w:rPr>
                <w:rFonts w:ascii="Times New Roman" w:hAnsi="Times New Roman" w:cs="Times New Roman"/>
                <w:sz w:val="20"/>
                <w:szCs w:val="20"/>
              </w:rPr>
              <w:t xml:space="preserve">ĮI </w:t>
            </w:r>
            <w:r w:rsidR="00D16666">
              <w:rPr>
                <w:rFonts w:ascii="Times New Roman" w:hAnsi="Times New Roman" w:cs="Times New Roman"/>
                <w:sz w:val="20"/>
                <w:szCs w:val="20"/>
              </w:rPr>
              <w:t>sprendimu</w:t>
            </w:r>
            <w:r w:rsidRPr="004F5C80">
              <w:rPr>
                <w:rFonts w:ascii="Times New Roman" w:hAnsi="Times New Roman" w:cs="Times New Roman"/>
                <w:sz w:val="20"/>
                <w:szCs w:val="20"/>
              </w:rPr>
              <w:t xml:space="preserve"> procesas. Daugiau informacijos šio apra</w:t>
            </w:r>
            <w:r w:rsidR="00021BFA">
              <w:rPr>
                <w:rFonts w:ascii="Times New Roman" w:hAnsi="Times New Roman" w:cs="Times New Roman"/>
                <w:sz w:val="20"/>
                <w:szCs w:val="20"/>
              </w:rPr>
              <w:t>šymo 9</w:t>
            </w:r>
            <w:r w:rsidRPr="004F5C80">
              <w:rPr>
                <w:rFonts w:ascii="Times New Roman" w:hAnsi="Times New Roman" w:cs="Times New Roman"/>
                <w:sz w:val="20"/>
                <w:szCs w:val="20"/>
              </w:rPr>
              <w:t xml:space="preserve"> dalyje „</w:t>
            </w:r>
            <w:r w:rsidR="004F5C80" w:rsidRPr="004F5C80">
              <w:rPr>
                <w:rFonts w:ascii="Times New Roman" w:hAnsi="Times New Roman" w:cs="Times New Roman"/>
                <w:sz w:val="20"/>
                <w:szCs w:val="20"/>
              </w:rPr>
              <w:t>TP projekto</w:t>
            </w:r>
            <w:r w:rsidRPr="004F5C80">
              <w:rPr>
                <w:rFonts w:ascii="Times New Roman" w:hAnsi="Times New Roman" w:cs="Times New Roman"/>
                <w:sz w:val="20"/>
                <w:szCs w:val="20"/>
              </w:rPr>
              <w:t xml:space="preserve"> duomenų administravimo procesas“.</w:t>
            </w:r>
          </w:p>
        </w:tc>
      </w:tr>
      <w:tr w:rsidR="00030661" w:rsidRPr="001662C5" w:rsidTr="005B1C35">
        <w:tc>
          <w:tcPr>
            <w:tcW w:w="2660" w:type="dxa"/>
            <w:shd w:val="clear" w:color="auto" w:fill="FFFFFF" w:themeFill="background1"/>
          </w:tcPr>
          <w:p w:rsidR="00030661" w:rsidRPr="00A107CC" w:rsidRDefault="00030661" w:rsidP="008D4B2C">
            <w:pPr>
              <w:jc w:val="both"/>
              <w:rPr>
                <w:rFonts w:ascii="Times New Roman" w:hAnsi="Times New Roman" w:cs="Times New Roman"/>
              </w:rPr>
            </w:pPr>
            <w:r w:rsidRPr="00A107CC">
              <w:rPr>
                <w:rFonts w:ascii="Times New Roman" w:hAnsi="Times New Roman" w:cs="Times New Roman"/>
              </w:rPr>
              <w:t xml:space="preserve">Papildomas įgyvendinamo </w:t>
            </w:r>
            <w:r w:rsidRPr="00A107CC">
              <w:rPr>
                <w:rFonts w:ascii="Times New Roman" w:hAnsi="Times New Roman" w:cs="Times New Roman"/>
              </w:rPr>
              <w:lastRenderedPageBreak/>
              <w:t xml:space="preserve">projekto finansavimas </w:t>
            </w:r>
          </w:p>
        </w:tc>
        <w:tc>
          <w:tcPr>
            <w:tcW w:w="1650" w:type="dxa"/>
            <w:shd w:val="clear" w:color="auto" w:fill="FFFFFF" w:themeFill="background1"/>
          </w:tcPr>
          <w:p w:rsidR="00030661" w:rsidRPr="00A107CC" w:rsidRDefault="00030661" w:rsidP="008D4B2C">
            <w:pPr>
              <w:jc w:val="center"/>
              <w:rPr>
                <w:rFonts w:ascii="Times New Roman" w:hAnsi="Times New Roman" w:cs="Times New Roman"/>
                <w:sz w:val="24"/>
                <w:szCs w:val="24"/>
              </w:rPr>
            </w:pPr>
            <w:r w:rsidRPr="00A107CC">
              <w:rPr>
                <w:rFonts w:ascii="Times New Roman" w:hAnsi="Times New Roman" w:cs="Times New Roman"/>
                <w:sz w:val="24"/>
                <w:szCs w:val="24"/>
              </w:rPr>
              <w:lastRenderedPageBreak/>
              <w:t>–</w:t>
            </w:r>
          </w:p>
        </w:tc>
        <w:tc>
          <w:tcPr>
            <w:tcW w:w="1650" w:type="dxa"/>
            <w:shd w:val="clear" w:color="auto" w:fill="FFFFFF" w:themeFill="background1"/>
          </w:tcPr>
          <w:p w:rsidR="00030661" w:rsidRPr="00A107CC" w:rsidRDefault="00030661" w:rsidP="008D4B2C">
            <w:pPr>
              <w:jc w:val="center"/>
              <w:rPr>
                <w:rFonts w:ascii="Times New Roman" w:hAnsi="Times New Roman" w:cs="Times New Roman"/>
                <w:sz w:val="24"/>
                <w:szCs w:val="24"/>
              </w:rPr>
            </w:pPr>
            <w:r w:rsidRPr="00A107CC">
              <w:rPr>
                <w:rFonts w:ascii="Times New Roman" w:hAnsi="Times New Roman" w:cs="Times New Roman"/>
                <w:sz w:val="24"/>
                <w:szCs w:val="24"/>
              </w:rPr>
              <w:t>+</w:t>
            </w:r>
          </w:p>
        </w:tc>
        <w:tc>
          <w:tcPr>
            <w:tcW w:w="8890" w:type="dxa"/>
            <w:shd w:val="clear" w:color="auto" w:fill="FFFFFF" w:themeFill="background1"/>
          </w:tcPr>
          <w:p w:rsidR="00030661" w:rsidRPr="005C1CC6" w:rsidRDefault="00030661" w:rsidP="008D4B2C">
            <w:pPr>
              <w:jc w:val="both"/>
              <w:rPr>
                <w:rFonts w:ascii="Times New Roman" w:hAnsi="Times New Roman" w:cs="Times New Roman"/>
                <w:sz w:val="20"/>
                <w:szCs w:val="20"/>
              </w:rPr>
            </w:pPr>
            <w:r w:rsidRPr="005C1CC6">
              <w:rPr>
                <w:rFonts w:ascii="Times New Roman" w:hAnsi="Times New Roman" w:cs="Times New Roman"/>
                <w:sz w:val="20"/>
                <w:szCs w:val="20"/>
              </w:rPr>
              <w:t xml:space="preserve">VP administravimo projektų </w:t>
            </w:r>
            <w:r w:rsidR="004F5C80" w:rsidRPr="005C1CC6">
              <w:rPr>
                <w:rFonts w:ascii="Times New Roman" w:hAnsi="Times New Roman" w:cs="Times New Roman"/>
                <w:sz w:val="20"/>
                <w:szCs w:val="20"/>
              </w:rPr>
              <w:t xml:space="preserve">ir informavimo apie VP </w:t>
            </w:r>
            <w:r w:rsidR="005C1CC6" w:rsidRPr="005C1CC6">
              <w:rPr>
                <w:rFonts w:ascii="Times New Roman" w:hAnsi="Times New Roman" w:cs="Times New Roman"/>
                <w:sz w:val="20"/>
                <w:szCs w:val="20"/>
              </w:rPr>
              <w:t xml:space="preserve">projektų </w:t>
            </w:r>
            <w:r w:rsidRPr="005C1CC6">
              <w:rPr>
                <w:rFonts w:ascii="Times New Roman" w:hAnsi="Times New Roman" w:cs="Times New Roman"/>
                <w:sz w:val="20"/>
                <w:szCs w:val="20"/>
              </w:rPr>
              <w:t xml:space="preserve">atveju bus taikomas atskiras papildomos TP </w:t>
            </w:r>
            <w:r w:rsidRPr="005C1CC6">
              <w:rPr>
                <w:rFonts w:ascii="Times New Roman" w:hAnsi="Times New Roman" w:cs="Times New Roman"/>
                <w:sz w:val="20"/>
                <w:szCs w:val="20"/>
              </w:rPr>
              <w:lastRenderedPageBreak/>
              <w:t xml:space="preserve">jau įgyvendinamiems VP administravimo projektams </w:t>
            </w:r>
            <w:r w:rsidR="005C1CC6" w:rsidRPr="005C1CC6">
              <w:rPr>
                <w:rFonts w:ascii="Times New Roman" w:hAnsi="Times New Roman" w:cs="Times New Roman"/>
                <w:sz w:val="20"/>
                <w:szCs w:val="20"/>
              </w:rPr>
              <w:t xml:space="preserve">ir informavimo apie VP projektams </w:t>
            </w:r>
            <w:r w:rsidRPr="005C1CC6">
              <w:rPr>
                <w:rFonts w:ascii="Times New Roman" w:hAnsi="Times New Roman" w:cs="Times New Roman"/>
                <w:sz w:val="20"/>
                <w:szCs w:val="20"/>
              </w:rPr>
              <w:t>skyr</w:t>
            </w:r>
            <w:r w:rsidR="006A25E2" w:rsidRPr="005C1CC6">
              <w:rPr>
                <w:rFonts w:ascii="Times New Roman" w:hAnsi="Times New Roman" w:cs="Times New Roman"/>
                <w:sz w:val="20"/>
                <w:szCs w:val="20"/>
              </w:rPr>
              <w:t>imo</w:t>
            </w:r>
            <w:r w:rsidRPr="005C1CC6">
              <w:rPr>
                <w:rFonts w:ascii="Times New Roman" w:hAnsi="Times New Roman" w:cs="Times New Roman"/>
                <w:sz w:val="20"/>
                <w:szCs w:val="20"/>
              </w:rPr>
              <w:t xml:space="preserve"> procesas.</w:t>
            </w:r>
          </w:p>
          <w:p w:rsidR="00030661" w:rsidRPr="001662C5" w:rsidRDefault="00030661" w:rsidP="008D4B2C">
            <w:pPr>
              <w:jc w:val="both"/>
              <w:rPr>
                <w:rFonts w:ascii="Times New Roman" w:hAnsi="Times New Roman" w:cs="Times New Roman"/>
                <w:sz w:val="20"/>
                <w:szCs w:val="20"/>
                <w:highlight w:val="yellow"/>
              </w:rPr>
            </w:pPr>
            <w:r w:rsidRPr="005C1CC6">
              <w:rPr>
                <w:rFonts w:ascii="Times New Roman" w:hAnsi="Times New Roman" w:cs="Times New Roman"/>
                <w:sz w:val="20"/>
                <w:szCs w:val="20"/>
              </w:rPr>
              <w:t>Daugiau infor</w:t>
            </w:r>
            <w:r w:rsidR="005C1CC6" w:rsidRPr="005C1CC6">
              <w:rPr>
                <w:rFonts w:ascii="Times New Roman" w:hAnsi="Times New Roman" w:cs="Times New Roman"/>
                <w:sz w:val="20"/>
                <w:szCs w:val="20"/>
              </w:rPr>
              <w:t>macijos šio aprašymo 5</w:t>
            </w:r>
            <w:r w:rsidR="006F00B5" w:rsidRPr="005C1CC6">
              <w:rPr>
                <w:rFonts w:ascii="Times New Roman" w:hAnsi="Times New Roman" w:cs="Times New Roman"/>
                <w:sz w:val="20"/>
                <w:szCs w:val="20"/>
              </w:rPr>
              <w:t xml:space="preserve"> dalyje „P</w:t>
            </w:r>
            <w:r w:rsidRPr="005C1CC6">
              <w:rPr>
                <w:rFonts w:ascii="Times New Roman" w:hAnsi="Times New Roman" w:cs="Times New Roman"/>
                <w:sz w:val="20"/>
                <w:szCs w:val="20"/>
              </w:rPr>
              <w:t xml:space="preserve">apildomos TP jau įgyvendinamiems VP administravimo projektams </w:t>
            </w:r>
            <w:r w:rsidR="005C1CC6" w:rsidRPr="005C1CC6">
              <w:rPr>
                <w:rFonts w:ascii="Times New Roman" w:hAnsi="Times New Roman" w:cs="Times New Roman"/>
                <w:sz w:val="20"/>
                <w:szCs w:val="20"/>
              </w:rPr>
              <w:t xml:space="preserve">ir informavimo apie VP projektams </w:t>
            </w:r>
            <w:r w:rsidRPr="005C1CC6">
              <w:rPr>
                <w:rFonts w:ascii="Times New Roman" w:hAnsi="Times New Roman" w:cs="Times New Roman"/>
                <w:sz w:val="20"/>
                <w:szCs w:val="20"/>
              </w:rPr>
              <w:t xml:space="preserve">skyrimo procesas“. </w:t>
            </w:r>
          </w:p>
        </w:tc>
      </w:tr>
      <w:tr w:rsidR="00030661" w:rsidRPr="001662C5" w:rsidTr="005B1C35">
        <w:tc>
          <w:tcPr>
            <w:tcW w:w="2660" w:type="dxa"/>
            <w:shd w:val="clear" w:color="auto" w:fill="FFFFFF" w:themeFill="background1"/>
          </w:tcPr>
          <w:p w:rsidR="00030661" w:rsidRPr="00A107CC" w:rsidRDefault="00030661" w:rsidP="008D4B2C">
            <w:pPr>
              <w:jc w:val="both"/>
              <w:rPr>
                <w:rFonts w:ascii="Times New Roman" w:hAnsi="Times New Roman" w:cs="Times New Roman"/>
              </w:rPr>
            </w:pPr>
            <w:r w:rsidRPr="00A107CC">
              <w:rPr>
                <w:rFonts w:ascii="Times New Roman" w:hAnsi="Times New Roman" w:cs="Times New Roman"/>
              </w:rPr>
              <w:lastRenderedPageBreak/>
              <w:t>MP administravimas</w:t>
            </w:r>
          </w:p>
        </w:tc>
        <w:tc>
          <w:tcPr>
            <w:tcW w:w="1650" w:type="dxa"/>
            <w:shd w:val="clear" w:color="auto" w:fill="FFFFFF" w:themeFill="background1"/>
          </w:tcPr>
          <w:p w:rsidR="00030661" w:rsidRPr="00A107CC" w:rsidRDefault="00030661" w:rsidP="008D4B2C">
            <w:pPr>
              <w:jc w:val="center"/>
              <w:rPr>
                <w:rFonts w:ascii="Times New Roman" w:hAnsi="Times New Roman" w:cs="Times New Roman"/>
                <w:sz w:val="24"/>
                <w:szCs w:val="24"/>
              </w:rPr>
            </w:pPr>
            <w:r w:rsidRPr="00A107CC">
              <w:rPr>
                <w:rFonts w:ascii="Times New Roman" w:hAnsi="Times New Roman" w:cs="Times New Roman"/>
                <w:sz w:val="24"/>
                <w:szCs w:val="24"/>
              </w:rPr>
              <w:t>+</w:t>
            </w:r>
          </w:p>
        </w:tc>
        <w:tc>
          <w:tcPr>
            <w:tcW w:w="1650" w:type="dxa"/>
            <w:shd w:val="clear" w:color="auto" w:fill="FFFFFF" w:themeFill="background1"/>
          </w:tcPr>
          <w:p w:rsidR="00030661" w:rsidRPr="00A107CC" w:rsidRDefault="00030661" w:rsidP="008D4B2C">
            <w:pPr>
              <w:jc w:val="center"/>
              <w:rPr>
                <w:rFonts w:ascii="Times New Roman" w:hAnsi="Times New Roman" w:cs="Times New Roman"/>
                <w:sz w:val="24"/>
                <w:szCs w:val="24"/>
              </w:rPr>
            </w:pPr>
            <w:r w:rsidRPr="00A107CC">
              <w:rPr>
                <w:rFonts w:ascii="Times New Roman" w:hAnsi="Times New Roman" w:cs="Times New Roman"/>
                <w:sz w:val="24"/>
                <w:szCs w:val="24"/>
              </w:rPr>
              <w:t>+</w:t>
            </w:r>
          </w:p>
        </w:tc>
        <w:tc>
          <w:tcPr>
            <w:tcW w:w="8890" w:type="dxa"/>
            <w:shd w:val="clear" w:color="auto" w:fill="FFFFFF" w:themeFill="background1"/>
          </w:tcPr>
          <w:p w:rsidR="00030661" w:rsidRPr="005C1CC6" w:rsidRDefault="005C1CC6" w:rsidP="008D4B2C">
            <w:pPr>
              <w:jc w:val="both"/>
              <w:rPr>
                <w:rFonts w:ascii="Times New Roman" w:hAnsi="Times New Roman" w:cs="Times New Roman"/>
                <w:sz w:val="20"/>
                <w:szCs w:val="20"/>
              </w:rPr>
            </w:pPr>
            <w:r w:rsidRPr="005C1CC6">
              <w:rPr>
                <w:rFonts w:ascii="Times New Roman" w:hAnsi="Times New Roman" w:cs="Times New Roman"/>
                <w:sz w:val="20"/>
                <w:szCs w:val="20"/>
              </w:rPr>
              <w:t xml:space="preserve">TP </w:t>
            </w:r>
            <w:r w:rsidR="00030661" w:rsidRPr="005C1CC6">
              <w:rPr>
                <w:rFonts w:ascii="Times New Roman" w:hAnsi="Times New Roman" w:cs="Times New Roman"/>
                <w:sz w:val="20"/>
                <w:szCs w:val="20"/>
              </w:rPr>
              <w:t>projektų atveju bus taikomas bendras tarpinio MP/galutinio MP administravimo procesas, bet su tam tikromis išimtimis.</w:t>
            </w:r>
          </w:p>
          <w:p w:rsidR="00030661" w:rsidRPr="005C1CC6" w:rsidRDefault="00030661" w:rsidP="008D4B2C">
            <w:pPr>
              <w:jc w:val="both"/>
              <w:rPr>
                <w:rFonts w:ascii="Times New Roman" w:hAnsi="Times New Roman" w:cs="Times New Roman"/>
                <w:sz w:val="20"/>
                <w:szCs w:val="20"/>
              </w:rPr>
            </w:pPr>
            <w:r w:rsidRPr="005C1CC6">
              <w:rPr>
                <w:rFonts w:ascii="Times New Roman" w:hAnsi="Times New Roman" w:cs="Times New Roman"/>
                <w:sz w:val="20"/>
                <w:szCs w:val="20"/>
              </w:rPr>
              <w:t xml:space="preserve">Esminės išimtys iš bendro proceso: </w:t>
            </w:r>
          </w:p>
          <w:p w:rsidR="00030661" w:rsidRPr="005C1CC6" w:rsidRDefault="00030661" w:rsidP="008D4B2C">
            <w:pPr>
              <w:pStyle w:val="Sraopastraipa"/>
              <w:numPr>
                <w:ilvl w:val="0"/>
                <w:numId w:val="39"/>
              </w:numPr>
              <w:jc w:val="both"/>
              <w:rPr>
                <w:rFonts w:ascii="Times New Roman" w:hAnsi="Times New Roman" w:cs="Times New Roman"/>
                <w:sz w:val="20"/>
                <w:szCs w:val="20"/>
              </w:rPr>
            </w:pPr>
            <w:r w:rsidRPr="005C1CC6">
              <w:rPr>
                <w:rFonts w:ascii="Times New Roman" w:hAnsi="Times New Roman" w:cs="Times New Roman"/>
                <w:sz w:val="20"/>
                <w:szCs w:val="20"/>
              </w:rPr>
              <w:t>TP gavėjai pildys tą pačią MP formą kaip ir kiti projektų vykdyt</w:t>
            </w:r>
            <w:r w:rsidR="008C7510">
              <w:rPr>
                <w:rFonts w:ascii="Times New Roman" w:hAnsi="Times New Roman" w:cs="Times New Roman"/>
                <w:sz w:val="20"/>
                <w:szCs w:val="20"/>
              </w:rPr>
              <w:t>ojai, tik TP atveju bus taikoma</w:t>
            </w:r>
            <w:r w:rsidRPr="005C1CC6">
              <w:rPr>
                <w:rFonts w:ascii="Times New Roman" w:hAnsi="Times New Roman" w:cs="Times New Roman"/>
                <w:sz w:val="20"/>
                <w:szCs w:val="20"/>
              </w:rPr>
              <w:t xml:space="preserve"> atskira MP pildymo instrukcija</w:t>
            </w:r>
            <w:r w:rsidR="004240BF" w:rsidRPr="005C1CC6">
              <w:rPr>
                <w:rFonts w:ascii="Times New Roman" w:hAnsi="Times New Roman" w:cs="Times New Roman"/>
                <w:sz w:val="20"/>
                <w:szCs w:val="20"/>
              </w:rPr>
              <w:t xml:space="preserve"> (TP projektam</w:t>
            </w:r>
            <w:r w:rsidR="002D7DEB">
              <w:rPr>
                <w:rFonts w:ascii="Times New Roman" w:hAnsi="Times New Roman" w:cs="Times New Roman"/>
                <w:sz w:val="20"/>
                <w:szCs w:val="20"/>
              </w:rPr>
              <w:t>s taikomą</w:t>
            </w:r>
            <w:r w:rsidR="002071D6">
              <w:rPr>
                <w:rFonts w:ascii="Times New Roman" w:hAnsi="Times New Roman" w:cs="Times New Roman"/>
                <w:sz w:val="20"/>
                <w:szCs w:val="20"/>
              </w:rPr>
              <w:t xml:space="preserve"> MP pildymo instrukciją planuojama </w:t>
            </w:r>
            <w:r w:rsidR="002071D6" w:rsidRPr="004F5C80">
              <w:rPr>
                <w:rFonts w:ascii="Times New Roman" w:hAnsi="Times New Roman" w:cs="Times New Roman"/>
                <w:sz w:val="20"/>
                <w:szCs w:val="20"/>
              </w:rPr>
              <w:t>patvirtinti kaip Techninės paramos administravimo taisyklių priedą</w:t>
            </w:r>
            <w:r w:rsidR="004240BF" w:rsidRPr="005C1CC6">
              <w:rPr>
                <w:rFonts w:ascii="Times New Roman" w:hAnsi="Times New Roman" w:cs="Times New Roman"/>
                <w:sz w:val="20"/>
                <w:szCs w:val="20"/>
              </w:rPr>
              <w:t>)</w:t>
            </w:r>
            <w:r w:rsidRPr="005C1CC6">
              <w:rPr>
                <w:rFonts w:ascii="Times New Roman" w:hAnsi="Times New Roman" w:cs="Times New Roman"/>
                <w:sz w:val="20"/>
                <w:szCs w:val="20"/>
              </w:rPr>
              <w:t xml:space="preserve">; </w:t>
            </w:r>
          </w:p>
          <w:p w:rsidR="00030661" w:rsidRPr="005C1CC6" w:rsidRDefault="00030661" w:rsidP="008D4B2C">
            <w:pPr>
              <w:pStyle w:val="Sraopastraipa"/>
              <w:numPr>
                <w:ilvl w:val="0"/>
                <w:numId w:val="39"/>
              </w:numPr>
              <w:jc w:val="both"/>
              <w:rPr>
                <w:rFonts w:ascii="Times New Roman" w:hAnsi="Times New Roman" w:cs="Times New Roman"/>
                <w:sz w:val="20"/>
                <w:szCs w:val="20"/>
              </w:rPr>
            </w:pPr>
            <w:r w:rsidRPr="005C1CC6">
              <w:rPr>
                <w:rFonts w:ascii="Times New Roman" w:hAnsi="Times New Roman" w:cs="Times New Roman"/>
                <w:sz w:val="20"/>
                <w:szCs w:val="20"/>
              </w:rPr>
              <w:t xml:space="preserve">TP atveju MP administravimo procesas yra trumpesnis nei bendras MP administravimo procesas – kadangi TP gavėjai, teikdami MP, atsiskaito už jau išsimokėtą ir panaudotą TP, įprastinių projektų atveju taikomi paraiškos asignavimų valdytojui formavimo ir tvirtinimo veiksmai bei mokėjimų atlikimo veiksmai </w:t>
            </w:r>
            <w:r w:rsidR="005C1CC6" w:rsidRPr="005C1CC6">
              <w:rPr>
                <w:rFonts w:ascii="Times New Roman" w:hAnsi="Times New Roman" w:cs="Times New Roman"/>
                <w:sz w:val="20"/>
                <w:szCs w:val="20"/>
              </w:rPr>
              <w:t xml:space="preserve">TP </w:t>
            </w:r>
            <w:r w:rsidRPr="005C1CC6">
              <w:rPr>
                <w:rFonts w:ascii="Times New Roman" w:hAnsi="Times New Roman" w:cs="Times New Roman"/>
                <w:sz w:val="20"/>
                <w:szCs w:val="20"/>
              </w:rPr>
              <w:t>projektų atveju yra neaktualūs;</w:t>
            </w:r>
          </w:p>
          <w:p w:rsidR="00030661" w:rsidRPr="005C1CC6" w:rsidRDefault="00B038E6" w:rsidP="008D4B2C">
            <w:pPr>
              <w:pStyle w:val="Sraopastraipa"/>
              <w:numPr>
                <w:ilvl w:val="0"/>
                <w:numId w:val="39"/>
              </w:numPr>
              <w:jc w:val="both"/>
              <w:rPr>
                <w:rFonts w:ascii="Times New Roman" w:hAnsi="Times New Roman" w:cs="Times New Roman"/>
                <w:sz w:val="20"/>
                <w:szCs w:val="20"/>
              </w:rPr>
            </w:pPr>
            <w:r w:rsidRPr="005C1CC6">
              <w:rPr>
                <w:rFonts w:ascii="Times New Roman" w:hAnsi="Times New Roman" w:cs="Times New Roman"/>
                <w:sz w:val="20"/>
                <w:szCs w:val="20"/>
              </w:rPr>
              <w:t xml:space="preserve">TP projektų </w:t>
            </w:r>
            <w:r w:rsidR="00030661" w:rsidRPr="005C1CC6">
              <w:rPr>
                <w:rFonts w:ascii="Times New Roman" w:hAnsi="Times New Roman" w:cs="Times New Roman"/>
                <w:sz w:val="20"/>
                <w:szCs w:val="20"/>
              </w:rPr>
              <w:t xml:space="preserve">atveju taip pat nebus taikomos MP kontrolės priemonės pažeidimo tyrimo metu.   </w:t>
            </w:r>
          </w:p>
          <w:p w:rsidR="00263A01" w:rsidRPr="001662C5" w:rsidRDefault="00263A01" w:rsidP="00263A01">
            <w:pPr>
              <w:jc w:val="both"/>
              <w:rPr>
                <w:rFonts w:ascii="Times New Roman" w:hAnsi="Times New Roman" w:cs="Times New Roman"/>
                <w:sz w:val="20"/>
                <w:szCs w:val="20"/>
                <w:highlight w:val="yellow"/>
              </w:rPr>
            </w:pPr>
            <w:r w:rsidRPr="005C1CC6">
              <w:rPr>
                <w:rFonts w:ascii="Times New Roman" w:hAnsi="Times New Roman" w:cs="Times New Roman"/>
                <w:sz w:val="20"/>
                <w:szCs w:val="20"/>
              </w:rPr>
              <w:t>VP administravimo projektų atveju tam tikros išlaidos bus apmokamos taikant fiksuotuosius įkainius.</w:t>
            </w:r>
          </w:p>
        </w:tc>
      </w:tr>
      <w:tr w:rsidR="00030661" w:rsidRPr="001662C5" w:rsidTr="005B1C35">
        <w:tc>
          <w:tcPr>
            <w:tcW w:w="2660" w:type="dxa"/>
            <w:shd w:val="clear" w:color="auto" w:fill="FFFFFF" w:themeFill="background1"/>
          </w:tcPr>
          <w:p w:rsidR="00030661" w:rsidRPr="00A107CC" w:rsidRDefault="00030661" w:rsidP="008D4B2C">
            <w:pPr>
              <w:jc w:val="both"/>
              <w:rPr>
                <w:rFonts w:ascii="Times New Roman" w:hAnsi="Times New Roman" w:cs="Times New Roman"/>
              </w:rPr>
            </w:pPr>
            <w:r w:rsidRPr="00A107CC">
              <w:rPr>
                <w:rFonts w:ascii="Times New Roman" w:hAnsi="Times New Roman" w:cs="Times New Roman"/>
              </w:rPr>
              <w:t>Grąžinimų administravimas</w:t>
            </w:r>
          </w:p>
        </w:tc>
        <w:tc>
          <w:tcPr>
            <w:tcW w:w="1650" w:type="dxa"/>
            <w:shd w:val="clear" w:color="auto" w:fill="FFFFFF" w:themeFill="background1"/>
          </w:tcPr>
          <w:p w:rsidR="00030661" w:rsidRPr="00A107CC" w:rsidRDefault="00030661" w:rsidP="008D4B2C">
            <w:pPr>
              <w:jc w:val="center"/>
              <w:rPr>
                <w:rFonts w:ascii="Times New Roman" w:hAnsi="Times New Roman" w:cs="Times New Roman"/>
                <w:sz w:val="24"/>
                <w:szCs w:val="24"/>
              </w:rPr>
            </w:pPr>
            <w:r w:rsidRPr="00A107CC">
              <w:rPr>
                <w:rFonts w:ascii="Times New Roman" w:hAnsi="Times New Roman" w:cs="Times New Roman"/>
                <w:sz w:val="24"/>
                <w:szCs w:val="24"/>
              </w:rPr>
              <w:t>–</w:t>
            </w:r>
          </w:p>
        </w:tc>
        <w:tc>
          <w:tcPr>
            <w:tcW w:w="1650" w:type="dxa"/>
            <w:shd w:val="clear" w:color="auto" w:fill="FFFFFF" w:themeFill="background1"/>
          </w:tcPr>
          <w:p w:rsidR="00030661" w:rsidRPr="00A107CC" w:rsidRDefault="00030661" w:rsidP="008D4B2C">
            <w:pPr>
              <w:jc w:val="center"/>
              <w:rPr>
                <w:rFonts w:ascii="Times New Roman" w:hAnsi="Times New Roman" w:cs="Times New Roman"/>
                <w:sz w:val="24"/>
                <w:szCs w:val="24"/>
              </w:rPr>
            </w:pPr>
            <w:r w:rsidRPr="00A107CC">
              <w:rPr>
                <w:rFonts w:ascii="Times New Roman" w:hAnsi="Times New Roman" w:cs="Times New Roman"/>
                <w:sz w:val="24"/>
                <w:szCs w:val="24"/>
              </w:rPr>
              <w:t>+</w:t>
            </w:r>
          </w:p>
        </w:tc>
        <w:tc>
          <w:tcPr>
            <w:tcW w:w="8890" w:type="dxa"/>
            <w:shd w:val="clear" w:color="auto" w:fill="FFFFFF" w:themeFill="background1"/>
          </w:tcPr>
          <w:p w:rsidR="00030661" w:rsidRPr="001662C5" w:rsidRDefault="005C1CC6" w:rsidP="00D777B1">
            <w:pPr>
              <w:jc w:val="both"/>
              <w:rPr>
                <w:rFonts w:ascii="Times New Roman" w:hAnsi="Times New Roman" w:cs="Times New Roman"/>
                <w:sz w:val="20"/>
                <w:szCs w:val="20"/>
                <w:highlight w:val="yellow"/>
              </w:rPr>
            </w:pPr>
            <w:r w:rsidRPr="005C1CC6">
              <w:rPr>
                <w:rFonts w:ascii="Times New Roman" w:hAnsi="Times New Roman" w:cs="Times New Roman"/>
                <w:sz w:val="20"/>
                <w:szCs w:val="20"/>
              </w:rPr>
              <w:t xml:space="preserve">TP </w:t>
            </w:r>
            <w:r w:rsidR="00030661" w:rsidRPr="005C1CC6">
              <w:rPr>
                <w:rFonts w:ascii="Times New Roman" w:hAnsi="Times New Roman" w:cs="Times New Roman"/>
                <w:sz w:val="20"/>
                <w:szCs w:val="20"/>
              </w:rPr>
              <w:t>projektų atveju</w:t>
            </w:r>
            <w:r w:rsidRPr="005C1CC6">
              <w:rPr>
                <w:rFonts w:ascii="Times New Roman" w:hAnsi="Times New Roman" w:cs="Times New Roman"/>
                <w:sz w:val="20"/>
                <w:szCs w:val="20"/>
              </w:rPr>
              <w:t xml:space="preserve"> bus taikomas atskiras </w:t>
            </w:r>
            <w:r w:rsidR="00D777B1">
              <w:rPr>
                <w:rFonts w:ascii="Times New Roman" w:hAnsi="Times New Roman" w:cs="Times New Roman"/>
                <w:sz w:val="20"/>
                <w:szCs w:val="20"/>
              </w:rPr>
              <w:t>Grąžintinų ir grąžintų TP lėšų administravimo procesas. Daug</w:t>
            </w:r>
            <w:r w:rsidR="002A6D7D">
              <w:rPr>
                <w:rFonts w:ascii="Times New Roman" w:hAnsi="Times New Roman" w:cs="Times New Roman"/>
                <w:sz w:val="20"/>
                <w:szCs w:val="20"/>
              </w:rPr>
              <w:t>iau informacijos šio aprašymo 11</w:t>
            </w:r>
            <w:r w:rsidR="00D777B1">
              <w:rPr>
                <w:rFonts w:ascii="Times New Roman" w:hAnsi="Times New Roman" w:cs="Times New Roman"/>
                <w:sz w:val="20"/>
                <w:szCs w:val="20"/>
              </w:rPr>
              <w:t xml:space="preserve"> dalyje „Grąžintinų ir grąžintų TP lėšų administravimo procesas“. </w:t>
            </w:r>
          </w:p>
        </w:tc>
      </w:tr>
      <w:tr w:rsidR="00030661" w:rsidRPr="001662C5" w:rsidTr="005B1C35">
        <w:tc>
          <w:tcPr>
            <w:tcW w:w="2660" w:type="dxa"/>
            <w:shd w:val="clear" w:color="auto" w:fill="FFFFFF" w:themeFill="background1"/>
          </w:tcPr>
          <w:p w:rsidR="00030661" w:rsidRPr="00A107CC" w:rsidRDefault="00030661" w:rsidP="008D4B2C">
            <w:pPr>
              <w:jc w:val="both"/>
              <w:rPr>
                <w:rFonts w:ascii="Times New Roman" w:hAnsi="Times New Roman" w:cs="Times New Roman"/>
              </w:rPr>
            </w:pPr>
            <w:r w:rsidRPr="00A107CC">
              <w:rPr>
                <w:rFonts w:ascii="Times New Roman" w:hAnsi="Times New Roman" w:cs="Times New Roman"/>
              </w:rPr>
              <w:t>Deklaravimo EK administravimas</w:t>
            </w:r>
          </w:p>
        </w:tc>
        <w:tc>
          <w:tcPr>
            <w:tcW w:w="1650" w:type="dxa"/>
            <w:shd w:val="clear" w:color="auto" w:fill="FFFFFF" w:themeFill="background1"/>
          </w:tcPr>
          <w:p w:rsidR="00030661" w:rsidRPr="00A107CC" w:rsidRDefault="00030661" w:rsidP="008D4B2C">
            <w:pPr>
              <w:jc w:val="center"/>
              <w:rPr>
                <w:rFonts w:ascii="Times New Roman" w:hAnsi="Times New Roman" w:cs="Times New Roman"/>
                <w:sz w:val="24"/>
                <w:szCs w:val="24"/>
              </w:rPr>
            </w:pPr>
            <w:r w:rsidRPr="00A107CC">
              <w:rPr>
                <w:rFonts w:ascii="Times New Roman" w:hAnsi="Times New Roman" w:cs="Times New Roman"/>
                <w:sz w:val="24"/>
                <w:szCs w:val="24"/>
              </w:rPr>
              <w:t>+</w:t>
            </w:r>
          </w:p>
        </w:tc>
        <w:tc>
          <w:tcPr>
            <w:tcW w:w="1650" w:type="dxa"/>
            <w:shd w:val="clear" w:color="auto" w:fill="FFFFFF" w:themeFill="background1"/>
          </w:tcPr>
          <w:p w:rsidR="00030661" w:rsidRPr="00A107CC" w:rsidRDefault="00030661" w:rsidP="008D4B2C">
            <w:pPr>
              <w:jc w:val="center"/>
              <w:rPr>
                <w:rFonts w:ascii="Times New Roman" w:hAnsi="Times New Roman" w:cs="Times New Roman"/>
                <w:sz w:val="24"/>
                <w:szCs w:val="24"/>
              </w:rPr>
            </w:pPr>
            <w:r w:rsidRPr="00A107CC">
              <w:rPr>
                <w:rFonts w:ascii="Times New Roman" w:hAnsi="Times New Roman" w:cs="Times New Roman"/>
                <w:sz w:val="24"/>
                <w:szCs w:val="24"/>
              </w:rPr>
              <w:t>–</w:t>
            </w:r>
          </w:p>
        </w:tc>
        <w:tc>
          <w:tcPr>
            <w:tcW w:w="8890" w:type="dxa"/>
            <w:shd w:val="clear" w:color="auto" w:fill="FFFFFF" w:themeFill="background1"/>
          </w:tcPr>
          <w:p w:rsidR="00030661" w:rsidRPr="001662C5" w:rsidRDefault="005C1CC6" w:rsidP="005C1CC6">
            <w:pPr>
              <w:jc w:val="both"/>
              <w:rPr>
                <w:rFonts w:ascii="Times New Roman" w:hAnsi="Times New Roman" w:cs="Times New Roman"/>
                <w:sz w:val="20"/>
                <w:szCs w:val="20"/>
                <w:highlight w:val="yellow"/>
              </w:rPr>
            </w:pPr>
            <w:r w:rsidRPr="005C1CC6">
              <w:rPr>
                <w:rFonts w:ascii="Times New Roman" w:hAnsi="Times New Roman" w:cs="Times New Roman"/>
                <w:sz w:val="20"/>
                <w:szCs w:val="20"/>
              </w:rPr>
              <w:t>TP</w:t>
            </w:r>
            <w:r w:rsidR="00030661" w:rsidRPr="005C1CC6">
              <w:rPr>
                <w:rFonts w:ascii="Times New Roman" w:hAnsi="Times New Roman" w:cs="Times New Roman"/>
                <w:sz w:val="20"/>
                <w:szCs w:val="20"/>
              </w:rPr>
              <w:t xml:space="preserve"> projektų atveju bus taikomas bendras deklaravimo EK administravimo procesas.</w:t>
            </w:r>
          </w:p>
        </w:tc>
      </w:tr>
      <w:tr w:rsidR="00030661" w:rsidRPr="001662C5" w:rsidTr="005B1C35">
        <w:tc>
          <w:tcPr>
            <w:tcW w:w="2660" w:type="dxa"/>
            <w:tcBorders>
              <w:bottom w:val="single" w:sz="4" w:space="0" w:color="auto"/>
            </w:tcBorders>
            <w:shd w:val="clear" w:color="auto" w:fill="FFFFFF" w:themeFill="background1"/>
          </w:tcPr>
          <w:p w:rsidR="00030661" w:rsidRPr="00A107CC" w:rsidRDefault="00030661" w:rsidP="008D4B2C">
            <w:pPr>
              <w:jc w:val="both"/>
              <w:rPr>
                <w:rFonts w:ascii="Times New Roman" w:hAnsi="Times New Roman" w:cs="Times New Roman"/>
              </w:rPr>
            </w:pPr>
            <w:r w:rsidRPr="00A107CC">
              <w:rPr>
                <w:rFonts w:ascii="Times New Roman" w:hAnsi="Times New Roman" w:cs="Times New Roman"/>
              </w:rPr>
              <w:t>Dalyvių administravimas</w:t>
            </w:r>
          </w:p>
        </w:tc>
        <w:tc>
          <w:tcPr>
            <w:tcW w:w="12190" w:type="dxa"/>
            <w:gridSpan w:val="3"/>
            <w:tcBorders>
              <w:bottom w:val="single" w:sz="4" w:space="0" w:color="auto"/>
            </w:tcBorders>
            <w:shd w:val="clear" w:color="auto" w:fill="FFFFFF" w:themeFill="background1"/>
          </w:tcPr>
          <w:p w:rsidR="00030661" w:rsidRPr="00A107CC" w:rsidRDefault="00030661" w:rsidP="00602090">
            <w:pPr>
              <w:jc w:val="center"/>
              <w:rPr>
                <w:rFonts w:ascii="Times New Roman" w:hAnsi="Times New Roman" w:cs="Times New Roman"/>
              </w:rPr>
            </w:pPr>
            <w:r w:rsidRPr="00A107CC">
              <w:rPr>
                <w:rFonts w:ascii="Times New Roman" w:hAnsi="Times New Roman" w:cs="Times New Roman"/>
              </w:rPr>
              <w:t>NEAKTUALUS</w:t>
            </w:r>
          </w:p>
        </w:tc>
      </w:tr>
      <w:tr w:rsidR="00030661" w:rsidRPr="001662C5" w:rsidTr="005B1C35">
        <w:tc>
          <w:tcPr>
            <w:tcW w:w="2660" w:type="dxa"/>
            <w:tcBorders>
              <w:bottom w:val="single" w:sz="4" w:space="0" w:color="auto"/>
            </w:tcBorders>
            <w:shd w:val="clear" w:color="auto" w:fill="FFFFFF" w:themeFill="background1"/>
          </w:tcPr>
          <w:p w:rsidR="00030661" w:rsidRPr="00A107CC" w:rsidRDefault="00030661" w:rsidP="008D4B2C">
            <w:pPr>
              <w:jc w:val="both"/>
              <w:rPr>
                <w:rFonts w:ascii="Times New Roman" w:hAnsi="Times New Roman" w:cs="Times New Roman"/>
              </w:rPr>
            </w:pPr>
            <w:r w:rsidRPr="00A107CC">
              <w:rPr>
                <w:rFonts w:ascii="Times New Roman" w:hAnsi="Times New Roman" w:cs="Times New Roman"/>
              </w:rPr>
              <w:t>Pažeidimų administravimas</w:t>
            </w:r>
          </w:p>
        </w:tc>
        <w:tc>
          <w:tcPr>
            <w:tcW w:w="1650" w:type="dxa"/>
            <w:tcBorders>
              <w:bottom w:val="single" w:sz="4" w:space="0" w:color="auto"/>
            </w:tcBorders>
            <w:shd w:val="clear" w:color="auto" w:fill="FFFFFF" w:themeFill="background1"/>
          </w:tcPr>
          <w:p w:rsidR="00030661" w:rsidRPr="00A107CC" w:rsidRDefault="00030661" w:rsidP="008D4B2C">
            <w:pPr>
              <w:jc w:val="center"/>
              <w:rPr>
                <w:rFonts w:ascii="Times New Roman" w:hAnsi="Times New Roman" w:cs="Times New Roman"/>
                <w:sz w:val="24"/>
                <w:szCs w:val="24"/>
              </w:rPr>
            </w:pPr>
            <w:r w:rsidRPr="00A107CC">
              <w:rPr>
                <w:rFonts w:ascii="Times New Roman" w:hAnsi="Times New Roman" w:cs="Times New Roman"/>
                <w:sz w:val="24"/>
                <w:szCs w:val="24"/>
              </w:rPr>
              <w:t>+</w:t>
            </w:r>
          </w:p>
        </w:tc>
        <w:tc>
          <w:tcPr>
            <w:tcW w:w="1650" w:type="dxa"/>
            <w:tcBorders>
              <w:bottom w:val="single" w:sz="4" w:space="0" w:color="auto"/>
            </w:tcBorders>
            <w:shd w:val="clear" w:color="auto" w:fill="FFFFFF" w:themeFill="background1"/>
          </w:tcPr>
          <w:p w:rsidR="00030661" w:rsidRPr="005C1CC6" w:rsidRDefault="00030661" w:rsidP="008D4B2C">
            <w:pPr>
              <w:jc w:val="center"/>
              <w:rPr>
                <w:rFonts w:ascii="Times New Roman" w:hAnsi="Times New Roman" w:cs="Times New Roman"/>
                <w:sz w:val="24"/>
                <w:szCs w:val="24"/>
              </w:rPr>
            </w:pPr>
            <w:r w:rsidRPr="005C1CC6">
              <w:rPr>
                <w:rFonts w:ascii="Times New Roman" w:hAnsi="Times New Roman" w:cs="Times New Roman"/>
                <w:sz w:val="24"/>
                <w:szCs w:val="24"/>
              </w:rPr>
              <w:t>+</w:t>
            </w:r>
          </w:p>
        </w:tc>
        <w:tc>
          <w:tcPr>
            <w:tcW w:w="8890" w:type="dxa"/>
            <w:tcBorders>
              <w:bottom w:val="single" w:sz="4" w:space="0" w:color="auto"/>
            </w:tcBorders>
            <w:shd w:val="clear" w:color="auto" w:fill="FFFFFF" w:themeFill="background1"/>
          </w:tcPr>
          <w:p w:rsidR="00030661" w:rsidRPr="005C1CC6" w:rsidRDefault="00030661" w:rsidP="008D4B2C">
            <w:pPr>
              <w:jc w:val="both"/>
              <w:rPr>
                <w:rFonts w:ascii="Times New Roman" w:hAnsi="Times New Roman" w:cs="Times New Roman"/>
                <w:sz w:val="20"/>
                <w:szCs w:val="20"/>
              </w:rPr>
            </w:pPr>
            <w:r w:rsidRPr="005C1CC6">
              <w:rPr>
                <w:rFonts w:ascii="Times New Roman" w:hAnsi="Times New Roman" w:cs="Times New Roman"/>
                <w:sz w:val="20"/>
                <w:szCs w:val="20"/>
              </w:rPr>
              <w:t xml:space="preserve"> </w:t>
            </w:r>
            <w:r w:rsidR="005C1CC6" w:rsidRPr="005C1CC6">
              <w:rPr>
                <w:rFonts w:ascii="Times New Roman" w:hAnsi="Times New Roman" w:cs="Times New Roman"/>
                <w:sz w:val="20"/>
                <w:szCs w:val="20"/>
              </w:rPr>
              <w:t xml:space="preserve">TP </w:t>
            </w:r>
            <w:r w:rsidRPr="005C1CC6">
              <w:rPr>
                <w:rFonts w:ascii="Times New Roman" w:hAnsi="Times New Roman" w:cs="Times New Roman"/>
                <w:sz w:val="20"/>
                <w:szCs w:val="20"/>
              </w:rPr>
              <w:t>projektų atveju bus taikomas bendras pažeidimų  administravimo procesas, bet su tam tikromis išimtimis.</w:t>
            </w:r>
          </w:p>
          <w:p w:rsidR="00030661" w:rsidRPr="005C1CC6" w:rsidRDefault="00030661" w:rsidP="008D4B2C">
            <w:pPr>
              <w:jc w:val="both"/>
              <w:rPr>
                <w:rFonts w:ascii="Times New Roman" w:hAnsi="Times New Roman" w:cs="Times New Roman"/>
                <w:sz w:val="20"/>
                <w:szCs w:val="20"/>
              </w:rPr>
            </w:pPr>
            <w:r w:rsidRPr="005C1CC6">
              <w:rPr>
                <w:rFonts w:ascii="Times New Roman" w:hAnsi="Times New Roman" w:cs="Times New Roman"/>
                <w:sz w:val="20"/>
                <w:szCs w:val="20"/>
              </w:rPr>
              <w:t>Esminės išimtys iš bendro proceso:</w:t>
            </w:r>
          </w:p>
          <w:p w:rsidR="00030661" w:rsidRPr="005C1CC6" w:rsidRDefault="00030661" w:rsidP="008D4B2C">
            <w:pPr>
              <w:pStyle w:val="Sraopastraipa"/>
              <w:numPr>
                <w:ilvl w:val="0"/>
                <w:numId w:val="37"/>
              </w:numPr>
              <w:jc w:val="both"/>
              <w:rPr>
                <w:rFonts w:ascii="Times New Roman" w:hAnsi="Times New Roman" w:cs="Times New Roman"/>
                <w:sz w:val="20"/>
                <w:szCs w:val="20"/>
              </w:rPr>
            </w:pPr>
            <w:r w:rsidRPr="005C1CC6">
              <w:rPr>
                <w:rFonts w:ascii="Times New Roman" w:hAnsi="Times New Roman" w:cs="Times New Roman"/>
                <w:sz w:val="20"/>
                <w:szCs w:val="20"/>
              </w:rPr>
              <w:t xml:space="preserve">pažeidimai nebus įtariami projekto </w:t>
            </w:r>
            <w:proofErr w:type="spellStart"/>
            <w:r w:rsidRPr="005C1CC6">
              <w:rPr>
                <w:rFonts w:ascii="Times New Roman" w:hAnsi="Times New Roman" w:cs="Times New Roman"/>
                <w:sz w:val="20"/>
                <w:szCs w:val="20"/>
              </w:rPr>
              <w:t>stebėsenos</w:t>
            </w:r>
            <w:proofErr w:type="spellEnd"/>
            <w:r w:rsidRPr="005C1CC6">
              <w:rPr>
                <w:rFonts w:ascii="Times New Roman" w:hAnsi="Times New Roman" w:cs="Times New Roman"/>
                <w:sz w:val="20"/>
                <w:szCs w:val="20"/>
              </w:rPr>
              <w:t xml:space="preserve"> rodiklių nepasiekimo atvejais;</w:t>
            </w:r>
          </w:p>
          <w:p w:rsidR="00030661" w:rsidRPr="005C1CC6" w:rsidRDefault="00030661" w:rsidP="008D4B2C">
            <w:pPr>
              <w:pStyle w:val="Sraopastraipa"/>
              <w:numPr>
                <w:ilvl w:val="0"/>
                <w:numId w:val="37"/>
              </w:numPr>
              <w:jc w:val="both"/>
              <w:rPr>
                <w:rFonts w:ascii="Times New Roman" w:hAnsi="Times New Roman" w:cs="Times New Roman"/>
                <w:sz w:val="20"/>
                <w:szCs w:val="20"/>
              </w:rPr>
            </w:pPr>
            <w:r w:rsidRPr="005C1CC6">
              <w:rPr>
                <w:rFonts w:ascii="Times New Roman" w:hAnsi="Times New Roman" w:cs="Times New Roman"/>
                <w:sz w:val="20"/>
                <w:szCs w:val="20"/>
              </w:rPr>
              <w:t xml:space="preserve"> nėra galimybės ĮI nustačius pažeidimą priimti sprendimą nutraukti projekto sutartį, taip pat sumažinti projekto sutartyje nurodytą projektui skirtą finansavimą netinkamų finansuoti išlaidų dalimi.  </w:t>
            </w:r>
          </w:p>
        </w:tc>
      </w:tr>
      <w:tr w:rsidR="00030661" w:rsidRPr="001662C5" w:rsidTr="005B1C35">
        <w:tc>
          <w:tcPr>
            <w:tcW w:w="2660" w:type="dxa"/>
            <w:tcBorders>
              <w:bottom w:val="single" w:sz="4" w:space="0" w:color="auto"/>
            </w:tcBorders>
            <w:shd w:val="clear" w:color="auto" w:fill="FFFFFF" w:themeFill="background1"/>
          </w:tcPr>
          <w:p w:rsidR="00030661" w:rsidRPr="00A107CC" w:rsidRDefault="00030661" w:rsidP="008D4B2C">
            <w:pPr>
              <w:jc w:val="both"/>
              <w:rPr>
                <w:rFonts w:ascii="Times New Roman" w:hAnsi="Times New Roman" w:cs="Times New Roman"/>
              </w:rPr>
            </w:pPr>
            <w:r w:rsidRPr="00A107CC">
              <w:rPr>
                <w:rFonts w:ascii="Times New Roman" w:hAnsi="Times New Roman" w:cs="Times New Roman"/>
              </w:rPr>
              <w:t>Pirkimų administravimas</w:t>
            </w:r>
          </w:p>
        </w:tc>
        <w:tc>
          <w:tcPr>
            <w:tcW w:w="1650" w:type="dxa"/>
            <w:tcBorders>
              <w:bottom w:val="single" w:sz="4" w:space="0" w:color="auto"/>
            </w:tcBorders>
            <w:shd w:val="clear" w:color="auto" w:fill="FFFFFF" w:themeFill="background1"/>
          </w:tcPr>
          <w:p w:rsidR="00030661" w:rsidRPr="00A107CC" w:rsidRDefault="00030661" w:rsidP="008D4B2C">
            <w:pPr>
              <w:jc w:val="center"/>
              <w:rPr>
                <w:rFonts w:ascii="Times New Roman" w:hAnsi="Times New Roman" w:cs="Times New Roman"/>
                <w:sz w:val="24"/>
                <w:szCs w:val="24"/>
              </w:rPr>
            </w:pPr>
            <w:r w:rsidRPr="00A107CC">
              <w:rPr>
                <w:rFonts w:ascii="Times New Roman" w:hAnsi="Times New Roman" w:cs="Times New Roman"/>
                <w:sz w:val="24"/>
                <w:szCs w:val="24"/>
              </w:rPr>
              <w:t>+</w:t>
            </w:r>
          </w:p>
        </w:tc>
        <w:tc>
          <w:tcPr>
            <w:tcW w:w="1650" w:type="dxa"/>
            <w:tcBorders>
              <w:bottom w:val="single" w:sz="4" w:space="0" w:color="auto"/>
            </w:tcBorders>
            <w:shd w:val="clear" w:color="auto" w:fill="FFFFFF" w:themeFill="background1"/>
          </w:tcPr>
          <w:p w:rsidR="00030661" w:rsidRPr="00A107CC" w:rsidRDefault="00030661" w:rsidP="008D4B2C">
            <w:pPr>
              <w:jc w:val="center"/>
              <w:rPr>
                <w:rFonts w:ascii="Times New Roman" w:hAnsi="Times New Roman" w:cs="Times New Roman"/>
                <w:sz w:val="24"/>
                <w:szCs w:val="24"/>
              </w:rPr>
            </w:pPr>
            <w:r w:rsidRPr="00A107CC">
              <w:rPr>
                <w:rFonts w:ascii="Times New Roman" w:hAnsi="Times New Roman" w:cs="Times New Roman"/>
                <w:sz w:val="24"/>
                <w:szCs w:val="24"/>
              </w:rPr>
              <w:t>+</w:t>
            </w:r>
          </w:p>
        </w:tc>
        <w:tc>
          <w:tcPr>
            <w:tcW w:w="8890" w:type="dxa"/>
            <w:tcBorders>
              <w:bottom w:val="single" w:sz="4" w:space="0" w:color="auto"/>
            </w:tcBorders>
            <w:shd w:val="clear" w:color="auto" w:fill="FFFFFF" w:themeFill="background1"/>
          </w:tcPr>
          <w:p w:rsidR="00030661" w:rsidRPr="00924FAA" w:rsidRDefault="005C1CC6" w:rsidP="008D4B2C">
            <w:pPr>
              <w:jc w:val="both"/>
              <w:rPr>
                <w:rFonts w:ascii="Times New Roman" w:hAnsi="Times New Roman" w:cs="Times New Roman"/>
                <w:sz w:val="20"/>
                <w:szCs w:val="20"/>
              </w:rPr>
            </w:pPr>
            <w:r w:rsidRPr="00924FAA">
              <w:rPr>
                <w:rFonts w:ascii="Times New Roman" w:hAnsi="Times New Roman" w:cs="Times New Roman"/>
                <w:sz w:val="20"/>
                <w:szCs w:val="20"/>
              </w:rPr>
              <w:t xml:space="preserve">TP </w:t>
            </w:r>
            <w:r w:rsidR="00030661" w:rsidRPr="00924FAA">
              <w:rPr>
                <w:rFonts w:ascii="Times New Roman" w:hAnsi="Times New Roman" w:cs="Times New Roman"/>
                <w:sz w:val="20"/>
                <w:szCs w:val="20"/>
              </w:rPr>
              <w:t>projektų atveju bus taikomas bendras pirkimų  administravimo procesas, bet su tam tikromis išimtimis.</w:t>
            </w:r>
          </w:p>
          <w:p w:rsidR="00030661" w:rsidRPr="00924FAA" w:rsidRDefault="00030661" w:rsidP="008D4B2C">
            <w:pPr>
              <w:jc w:val="both"/>
              <w:rPr>
                <w:rFonts w:ascii="Times New Roman" w:hAnsi="Times New Roman" w:cs="Times New Roman"/>
                <w:sz w:val="20"/>
                <w:szCs w:val="20"/>
              </w:rPr>
            </w:pPr>
            <w:r w:rsidRPr="00924FAA">
              <w:rPr>
                <w:rFonts w:ascii="Times New Roman" w:hAnsi="Times New Roman" w:cs="Times New Roman"/>
                <w:sz w:val="20"/>
                <w:szCs w:val="20"/>
              </w:rPr>
              <w:t xml:space="preserve">Esminės išimtys iš bendro proceso: </w:t>
            </w:r>
          </w:p>
          <w:p w:rsidR="00030661" w:rsidRPr="00924FAA" w:rsidRDefault="00030661" w:rsidP="008D4B2C">
            <w:pPr>
              <w:pStyle w:val="Sraopastraipa"/>
              <w:numPr>
                <w:ilvl w:val="0"/>
                <w:numId w:val="35"/>
              </w:numPr>
              <w:jc w:val="both"/>
              <w:rPr>
                <w:rFonts w:ascii="Times New Roman" w:hAnsi="Times New Roman" w:cs="Times New Roman"/>
                <w:sz w:val="20"/>
                <w:szCs w:val="20"/>
              </w:rPr>
            </w:pPr>
            <w:r w:rsidRPr="00924FAA">
              <w:rPr>
                <w:rFonts w:ascii="Times New Roman" w:hAnsi="Times New Roman" w:cs="Times New Roman"/>
                <w:sz w:val="20"/>
                <w:szCs w:val="20"/>
              </w:rPr>
              <w:t xml:space="preserve">TP gavėjai nepildys pirkimų planų; </w:t>
            </w:r>
          </w:p>
          <w:p w:rsidR="00030661" w:rsidRPr="00924FAA" w:rsidRDefault="00030661" w:rsidP="008D4B2C">
            <w:pPr>
              <w:pStyle w:val="Sraopastraipa"/>
              <w:numPr>
                <w:ilvl w:val="0"/>
                <w:numId w:val="35"/>
              </w:numPr>
              <w:jc w:val="both"/>
              <w:rPr>
                <w:rFonts w:ascii="Times New Roman" w:hAnsi="Times New Roman" w:cs="Times New Roman"/>
                <w:sz w:val="20"/>
                <w:szCs w:val="20"/>
              </w:rPr>
            </w:pPr>
            <w:r w:rsidRPr="00924FAA">
              <w:rPr>
                <w:rFonts w:ascii="Times New Roman" w:hAnsi="Times New Roman" w:cs="Times New Roman"/>
                <w:sz w:val="20"/>
                <w:szCs w:val="20"/>
              </w:rPr>
              <w:t>atsižvelgiant į tai, kad nebus pildomi pirkimų planai, atitinkamai nebus atliekama automatinė atranka išankstinei pirkimų patikrai. (TP projektų atveju TP gavėjai išankstiniam pirkimo dokumentų įvertinimui turės ĮI pateikti pirkimų, kurių vertė atitinka ar viršija Viešųjų pirkimų įstatyme nustatytą tarptautinio pirkimo ve</w:t>
            </w:r>
            <w:r w:rsidR="006A25E2" w:rsidRPr="00924FAA">
              <w:rPr>
                <w:rFonts w:ascii="Times New Roman" w:hAnsi="Times New Roman" w:cs="Times New Roman"/>
                <w:sz w:val="20"/>
                <w:szCs w:val="20"/>
              </w:rPr>
              <w:t>rtę, dokumentus).</w:t>
            </w:r>
          </w:p>
        </w:tc>
      </w:tr>
      <w:tr w:rsidR="00030661" w:rsidRPr="001662C5" w:rsidTr="005B1C35">
        <w:tc>
          <w:tcPr>
            <w:tcW w:w="2660" w:type="dxa"/>
            <w:shd w:val="clear" w:color="auto" w:fill="FFFFFF" w:themeFill="background1"/>
          </w:tcPr>
          <w:p w:rsidR="00030661" w:rsidRPr="00A107CC" w:rsidRDefault="00030661" w:rsidP="008D4B2C">
            <w:pPr>
              <w:jc w:val="both"/>
              <w:rPr>
                <w:rFonts w:ascii="Times New Roman" w:hAnsi="Times New Roman" w:cs="Times New Roman"/>
              </w:rPr>
            </w:pPr>
            <w:r w:rsidRPr="00A107CC">
              <w:rPr>
                <w:rFonts w:ascii="Times New Roman" w:hAnsi="Times New Roman" w:cs="Times New Roman"/>
              </w:rPr>
              <w:t>Rodiklių administravimas</w:t>
            </w:r>
          </w:p>
        </w:tc>
        <w:tc>
          <w:tcPr>
            <w:tcW w:w="1650" w:type="dxa"/>
            <w:shd w:val="clear" w:color="auto" w:fill="FFFFFF" w:themeFill="background1"/>
          </w:tcPr>
          <w:p w:rsidR="00030661" w:rsidRPr="00A107CC" w:rsidRDefault="00030661" w:rsidP="008D4B2C">
            <w:pPr>
              <w:jc w:val="center"/>
              <w:rPr>
                <w:rFonts w:ascii="Times New Roman" w:hAnsi="Times New Roman" w:cs="Times New Roman"/>
                <w:sz w:val="24"/>
                <w:szCs w:val="24"/>
              </w:rPr>
            </w:pPr>
            <w:r w:rsidRPr="00A107CC">
              <w:rPr>
                <w:rFonts w:ascii="Times New Roman" w:hAnsi="Times New Roman" w:cs="Times New Roman"/>
                <w:sz w:val="24"/>
                <w:szCs w:val="24"/>
              </w:rPr>
              <w:t>+</w:t>
            </w:r>
          </w:p>
        </w:tc>
        <w:tc>
          <w:tcPr>
            <w:tcW w:w="1650" w:type="dxa"/>
            <w:shd w:val="clear" w:color="auto" w:fill="FFFFFF" w:themeFill="background1"/>
          </w:tcPr>
          <w:p w:rsidR="00030661" w:rsidRPr="00A107CC" w:rsidRDefault="00030661" w:rsidP="008D4B2C">
            <w:pPr>
              <w:jc w:val="center"/>
              <w:rPr>
                <w:rFonts w:ascii="Times New Roman" w:hAnsi="Times New Roman" w:cs="Times New Roman"/>
                <w:sz w:val="24"/>
                <w:szCs w:val="24"/>
              </w:rPr>
            </w:pPr>
            <w:r w:rsidRPr="00A107CC">
              <w:rPr>
                <w:rFonts w:ascii="Times New Roman" w:hAnsi="Times New Roman" w:cs="Times New Roman"/>
                <w:sz w:val="24"/>
                <w:szCs w:val="24"/>
              </w:rPr>
              <w:t>–</w:t>
            </w:r>
          </w:p>
        </w:tc>
        <w:tc>
          <w:tcPr>
            <w:tcW w:w="8890" w:type="dxa"/>
            <w:shd w:val="clear" w:color="auto" w:fill="FFFFFF" w:themeFill="background1"/>
          </w:tcPr>
          <w:p w:rsidR="00030661" w:rsidRPr="00924FAA" w:rsidRDefault="00030661" w:rsidP="00924FAA">
            <w:pPr>
              <w:jc w:val="both"/>
              <w:rPr>
                <w:rFonts w:ascii="Times New Roman" w:hAnsi="Times New Roman" w:cs="Times New Roman"/>
                <w:sz w:val="20"/>
                <w:szCs w:val="20"/>
              </w:rPr>
            </w:pPr>
            <w:r w:rsidRPr="00924FAA">
              <w:rPr>
                <w:rFonts w:ascii="Times New Roman" w:hAnsi="Times New Roman" w:cs="Times New Roman"/>
                <w:sz w:val="20"/>
                <w:szCs w:val="20"/>
              </w:rPr>
              <w:t xml:space="preserve">TP projektų atveju bus taikomas bendras rodiklių  administravimo procesas. </w:t>
            </w:r>
          </w:p>
        </w:tc>
      </w:tr>
    </w:tbl>
    <w:p w:rsidR="00924FAA" w:rsidRDefault="00924FAA" w:rsidP="00924FAA">
      <w:pPr>
        <w:pStyle w:val="Antrat1"/>
        <w:numPr>
          <w:ilvl w:val="0"/>
          <w:numId w:val="0"/>
        </w:numPr>
        <w:ind w:left="720"/>
      </w:pPr>
    </w:p>
    <w:p w:rsidR="009B3DDB" w:rsidRDefault="009B3DDB" w:rsidP="009B3DDB"/>
    <w:p w:rsidR="009B3DDB" w:rsidRPr="009B3DDB" w:rsidRDefault="009B3DDB" w:rsidP="009B3DDB"/>
    <w:p w:rsidR="00ED5C8C" w:rsidRPr="002E33BC" w:rsidRDefault="00437E09" w:rsidP="00366B22">
      <w:pPr>
        <w:pStyle w:val="Antrat1"/>
      </w:pPr>
      <w:bookmarkStart w:id="3" w:name="_Toc371504007"/>
      <w:r w:rsidRPr="002E33BC">
        <w:lastRenderedPageBreak/>
        <w:t>TP skyrimo VP administruoti</w:t>
      </w:r>
      <w:r w:rsidR="00963054" w:rsidRPr="002E33BC">
        <w:t xml:space="preserve"> </w:t>
      </w:r>
      <w:r w:rsidR="002E33BC">
        <w:t xml:space="preserve">ir informuoti apie VP </w:t>
      </w:r>
      <w:r w:rsidR="00963054" w:rsidRPr="002E33BC">
        <w:t xml:space="preserve">naujiems galimiems TP gavėjams </w:t>
      </w:r>
      <w:r w:rsidR="00574105" w:rsidRPr="002E33BC">
        <w:t>procesas</w:t>
      </w:r>
      <w:bookmarkEnd w:id="3"/>
      <w:r w:rsidR="00ED5C8C" w:rsidRPr="002E33BC">
        <w:t xml:space="preserve"> </w:t>
      </w:r>
    </w:p>
    <w:p w:rsidR="00ED5C8C" w:rsidRPr="002E33BC" w:rsidRDefault="00941D39">
      <w:pPr>
        <w:rPr>
          <w:rFonts w:ascii="Times New Roman" w:hAnsi="Times New Roman" w:cs="Times New Roman"/>
          <w:b/>
        </w:rPr>
      </w:pPr>
      <w:r>
        <w:rPr>
          <w:rFonts w:ascii="Times New Roman" w:hAnsi="Times New Roman" w:cs="Times New Roman"/>
          <w:b/>
        </w:rPr>
        <w:t>3</w:t>
      </w:r>
      <w:r w:rsidR="00ED5C8C" w:rsidRPr="002E33BC">
        <w:rPr>
          <w:rFonts w:ascii="Times New Roman" w:hAnsi="Times New Roman" w:cs="Times New Roman"/>
          <w:b/>
        </w:rPr>
        <w:t xml:space="preserve"> schema: </w:t>
      </w:r>
      <w:r w:rsidR="00437E09" w:rsidRPr="002E33BC">
        <w:rPr>
          <w:rFonts w:ascii="Times New Roman" w:hAnsi="Times New Roman" w:cs="Times New Roman"/>
          <w:b/>
        </w:rPr>
        <w:t xml:space="preserve">TP skyrimo VP administruoti </w:t>
      </w:r>
      <w:r w:rsidR="002E33BC">
        <w:rPr>
          <w:rFonts w:ascii="Times New Roman" w:hAnsi="Times New Roman" w:cs="Times New Roman"/>
          <w:b/>
        </w:rPr>
        <w:t xml:space="preserve">ir informuoti apie VP </w:t>
      </w:r>
      <w:r w:rsidR="00963054" w:rsidRPr="002E33BC">
        <w:rPr>
          <w:rFonts w:ascii="Times New Roman" w:hAnsi="Times New Roman" w:cs="Times New Roman"/>
          <w:b/>
        </w:rPr>
        <w:t>naujiems galimiems TP gavėjams procesas</w:t>
      </w:r>
    </w:p>
    <w:p w:rsidR="00DC1D56" w:rsidRPr="001662C5" w:rsidRDefault="002E33BC">
      <w:pPr>
        <w:rPr>
          <w:rFonts w:ascii="Times New Roman" w:hAnsi="Times New Roman" w:cs="Times New Roman"/>
          <w:b/>
          <w:highlight w:val="yellow"/>
        </w:rPr>
      </w:pPr>
      <w:r>
        <w:object w:dxaOrig="15778" w:dyaOrig="8578">
          <v:shape id="_x0000_i1033" type="#_x0000_t75" style="width:699.6pt;height:380.4pt" o:ole="">
            <v:imagedata r:id="rId27" o:title=""/>
          </v:shape>
          <o:OLEObject Type="Embed" ProgID="Visio.Drawing.11" ShapeID="_x0000_i1033" DrawAspect="Content" ObjectID="_1446273498" r:id="rId28"/>
        </w:object>
      </w:r>
    </w:p>
    <w:p w:rsidR="00110F6C" w:rsidRDefault="00110F6C">
      <w:pPr>
        <w:rPr>
          <w:rFonts w:ascii="Times New Roman" w:hAnsi="Times New Roman" w:cs="Times New Roman"/>
          <w:b/>
          <w:highlight w:val="yellow"/>
        </w:rPr>
      </w:pPr>
    </w:p>
    <w:p w:rsidR="009B3DDB" w:rsidRPr="001662C5" w:rsidRDefault="009B3DDB">
      <w:pPr>
        <w:rPr>
          <w:rFonts w:ascii="Times New Roman" w:hAnsi="Times New Roman" w:cs="Times New Roman"/>
          <w:b/>
          <w:highlight w:val="yellow"/>
        </w:rPr>
      </w:pPr>
    </w:p>
    <w:p w:rsidR="002B5383" w:rsidRPr="00F73DF6" w:rsidRDefault="00C11DEF">
      <w:pPr>
        <w:rPr>
          <w:rFonts w:ascii="Times New Roman" w:hAnsi="Times New Roman" w:cs="Times New Roman"/>
          <w:b/>
        </w:rPr>
      </w:pPr>
      <w:r w:rsidRPr="00F73DF6">
        <w:rPr>
          <w:rFonts w:ascii="Times New Roman" w:hAnsi="Times New Roman" w:cs="Times New Roman"/>
          <w:b/>
        </w:rPr>
        <w:lastRenderedPageBreak/>
        <w:t xml:space="preserve">2 lentelė. TP skyrimas VP administruoti </w:t>
      </w:r>
      <w:r w:rsidR="00F73DF6" w:rsidRPr="00F73DF6">
        <w:rPr>
          <w:rFonts w:ascii="Times New Roman" w:hAnsi="Times New Roman" w:cs="Times New Roman"/>
          <w:b/>
        </w:rPr>
        <w:t xml:space="preserve">ir informuoti apie VP </w:t>
      </w:r>
      <w:r w:rsidRPr="00F73DF6">
        <w:rPr>
          <w:rFonts w:ascii="Times New Roman" w:hAnsi="Times New Roman" w:cs="Times New Roman"/>
          <w:b/>
        </w:rPr>
        <w:t>naujiems galimiems TP gavėjams procesas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7"/>
        <w:gridCol w:w="10833"/>
      </w:tblGrid>
      <w:tr w:rsidR="009318FD" w:rsidRPr="001662C5" w:rsidTr="008D4B2C">
        <w:trPr>
          <w:tblHeader/>
        </w:trPr>
        <w:tc>
          <w:tcPr>
            <w:tcW w:w="1191" w:type="pct"/>
            <w:shd w:val="clear" w:color="auto" w:fill="BFBFBF"/>
          </w:tcPr>
          <w:p w:rsidR="009318FD" w:rsidRPr="006418C6" w:rsidRDefault="009318FD" w:rsidP="009318FD">
            <w:pPr>
              <w:spacing w:after="0" w:line="240" w:lineRule="auto"/>
              <w:jc w:val="both"/>
              <w:rPr>
                <w:rFonts w:ascii="Times New Roman" w:eastAsia="Calibri" w:hAnsi="Times New Roman" w:cs="Times New Roman"/>
                <w:b/>
              </w:rPr>
            </w:pPr>
            <w:r w:rsidRPr="006418C6">
              <w:rPr>
                <w:rFonts w:ascii="Times New Roman" w:eastAsia="Calibri" w:hAnsi="Times New Roman" w:cs="Times New Roman"/>
                <w:b/>
              </w:rPr>
              <w:t>Žingsnio nr. ir pavadinimas</w:t>
            </w:r>
          </w:p>
        </w:tc>
        <w:tc>
          <w:tcPr>
            <w:tcW w:w="3809" w:type="pct"/>
            <w:shd w:val="clear" w:color="auto" w:fill="BFBFBF"/>
          </w:tcPr>
          <w:p w:rsidR="009318FD" w:rsidRPr="006418C6" w:rsidRDefault="009318FD" w:rsidP="009318FD">
            <w:pPr>
              <w:spacing w:after="0" w:line="240" w:lineRule="auto"/>
              <w:jc w:val="both"/>
              <w:rPr>
                <w:rFonts w:ascii="Times New Roman" w:eastAsia="Calibri" w:hAnsi="Times New Roman" w:cs="Times New Roman"/>
                <w:b/>
              </w:rPr>
            </w:pPr>
            <w:r w:rsidRPr="006418C6">
              <w:rPr>
                <w:rFonts w:ascii="Times New Roman" w:eastAsia="Calibri" w:hAnsi="Times New Roman" w:cs="Times New Roman"/>
                <w:b/>
              </w:rPr>
              <w:t>Žingsnio aprašymas</w:t>
            </w:r>
          </w:p>
        </w:tc>
      </w:tr>
      <w:tr w:rsidR="009318FD" w:rsidRPr="001662C5" w:rsidTr="008D4B2C">
        <w:tc>
          <w:tcPr>
            <w:tcW w:w="1191" w:type="pct"/>
            <w:shd w:val="clear" w:color="auto" w:fill="auto"/>
          </w:tcPr>
          <w:p w:rsidR="009318FD" w:rsidRPr="006418C6" w:rsidRDefault="009318FD" w:rsidP="003F087E">
            <w:pPr>
              <w:numPr>
                <w:ilvl w:val="0"/>
                <w:numId w:val="34"/>
              </w:numPr>
              <w:tabs>
                <w:tab w:val="left" w:pos="284"/>
              </w:tabs>
              <w:spacing w:after="0" w:line="240" w:lineRule="auto"/>
              <w:ind w:left="0" w:firstLine="0"/>
              <w:jc w:val="both"/>
              <w:rPr>
                <w:rFonts w:ascii="Times New Roman" w:eastAsia="Calibri" w:hAnsi="Times New Roman" w:cs="Times New Roman"/>
              </w:rPr>
            </w:pPr>
            <w:r w:rsidRPr="006418C6">
              <w:rPr>
                <w:rFonts w:ascii="Times New Roman" w:eastAsia="Calibri" w:hAnsi="Times New Roman" w:cs="Times New Roman"/>
              </w:rPr>
              <w:t>Pateikti VI informaciją apie TP VP administr</w:t>
            </w:r>
            <w:r w:rsidR="003F087E" w:rsidRPr="006418C6">
              <w:rPr>
                <w:rFonts w:ascii="Times New Roman" w:eastAsia="Calibri" w:hAnsi="Times New Roman" w:cs="Times New Roman"/>
              </w:rPr>
              <w:t>uoti</w:t>
            </w:r>
            <w:r w:rsidRPr="006418C6">
              <w:rPr>
                <w:rFonts w:ascii="Times New Roman" w:eastAsia="Calibri" w:hAnsi="Times New Roman" w:cs="Times New Roman"/>
              </w:rPr>
              <w:t xml:space="preserve"> </w:t>
            </w:r>
            <w:r w:rsidR="006418C6">
              <w:rPr>
                <w:rFonts w:ascii="Times New Roman" w:eastAsia="Calibri" w:hAnsi="Times New Roman" w:cs="Times New Roman"/>
              </w:rPr>
              <w:t xml:space="preserve">ir TP, skirtos informuoti apie VP, </w:t>
            </w:r>
            <w:r w:rsidRPr="006418C6">
              <w:rPr>
                <w:rFonts w:ascii="Times New Roman" w:eastAsia="Calibri" w:hAnsi="Times New Roman" w:cs="Times New Roman"/>
              </w:rPr>
              <w:t>poreikį 3 metams</w:t>
            </w:r>
          </w:p>
        </w:tc>
        <w:tc>
          <w:tcPr>
            <w:tcW w:w="3809" w:type="pct"/>
            <w:shd w:val="clear" w:color="auto" w:fill="auto"/>
          </w:tcPr>
          <w:p w:rsidR="00EF734F" w:rsidRPr="00EF734F" w:rsidRDefault="00EF734F" w:rsidP="003F087E">
            <w:pPr>
              <w:spacing w:after="0" w:line="240" w:lineRule="auto"/>
              <w:jc w:val="both"/>
              <w:rPr>
                <w:rFonts w:ascii="Times New Roman" w:eastAsia="Calibri" w:hAnsi="Times New Roman" w:cs="Times New Roman"/>
              </w:rPr>
            </w:pPr>
            <w:r w:rsidRPr="00EF734F">
              <w:rPr>
                <w:rFonts w:ascii="Times New Roman" w:hAnsi="Times New Roman"/>
              </w:rPr>
              <w:t xml:space="preserve">2013 metais ir vėlesniais metais, jei tais metais naujoms institucijoms yra pavedama atlikti Atsakomybės ir funkcijų paskirstymo tarp institucijų taisyklėse nustatytas funkcijas arba nauja institucija yra įtraukiama į FM tvirtinamą institucijų, kurios prisideda prie 2014–2020 m. ES struktūrinės paramos veiksmų programos įgyvendinimo ir kurios gali gauti TP, sąrašą, </w:t>
            </w:r>
            <w:r w:rsidRPr="00EF734F">
              <w:rPr>
                <w:rFonts w:ascii="Times New Roman" w:eastAsia="Calibri" w:hAnsi="Times New Roman" w:cs="Times New Roman"/>
              </w:rPr>
              <w:t xml:space="preserve">nauji galimi TP gavėjai </w:t>
            </w:r>
            <w:r w:rsidRPr="00EF734F">
              <w:rPr>
                <w:rFonts w:ascii="Times New Roman" w:hAnsi="Times New Roman"/>
              </w:rPr>
              <w:t xml:space="preserve">iki </w:t>
            </w:r>
            <w:r>
              <w:rPr>
                <w:rFonts w:ascii="Times New Roman" w:hAnsi="Times New Roman"/>
              </w:rPr>
              <w:t xml:space="preserve">LRV </w:t>
            </w:r>
            <w:r w:rsidRPr="00EF734F">
              <w:rPr>
                <w:rFonts w:ascii="Times New Roman" w:hAnsi="Times New Roman"/>
              </w:rPr>
              <w:t xml:space="preserve">patvirtintame kitų metų valstybės biudžeto ir savivaldybių biudžetų finansinių rodiklių projektų rengimo plane nurodyto termino </w:t>
            </w:r>
            <w:r w:rsidRPr="00EF734F">
              <w:rPr>
                <w:rFonts w:ascii="Times New Roman" w:eastAsia="Calibri" w:hAnsi="Times New Roman" w:cs="Times New Roman"/>
              </w:rPr>
              <w:t xml:space="preserve">pateikia VI informaciją apie numatomos gauti TP VP administruoti ir TP, skirtos informuoti apie VP, poreikį 3 metams. </w:t>
            </w:r>
          </w:p>
          <w:p w:rsidR="009318FD" w:rsidRPr="006418C6" w:rsidRDefault="003F087E" w:rsidP="00EF734F">
            <w:pPr>
              <w:spacing w:after="0" w:line="240" w:lineRule="auto"/>
              <w:jc w:val="both"/>
              <w:rPr>
                <w:rFonts w:ascii="Times New Roman" w:eastAsia="Calibri" w:hAnsi="Times New Roman" w:cs="Times New Roman"/>
              </w:rPr>
            </w:pPr>
            <w:r w:rsidRPr="006418C6">
              <w:rPr>
                <w:rFonts w:ascii="Times New Roman" w:eastAsia="Calibri" w:hAnsi="Times New Roman" w:cs="Times New Roman"/>
              </w:rPr>
              <w:t xml:space="preserve">2014 m. ar vėlesniais metais naujoms institucijoms pavedus </w:t>
            </w:r>
            <w:r w:rsidR="009318FD" w:rsidRPr="006418C6">
              <w:rPr>
                <w:rFonts w:ascii="Times New Roman" w:eastAsia="Calibri" w:hAnsi="Times New Roman" w:cs="Times New Roman"/>
              </w:rPr>
              <w:t xml:space="preserve"> </w:t>
            </w:r>
            <w:r w:rsidRPr="006418C6">
              <w:rPr>
                <w:rFonts w:ascii="Times New Roman" w:eastAsia="Calibri" w:hAnsi="Times New Roman" w:cs="Times New Roman"/>
              </w:rPr>
              <w:t xml:space="preserve">atlikti Atsakomybės ir funkcijų paskirstymo tarp institucijų taisyklėse nustatytas funkcijas arba naują instituciją įtraukus į FM tvirtinamą institucijų, </w:t>
            </w:r>
            <w:r w:rsidR="00EF734F" w:rsidRPr="00EF734F">
              <w:rPr>
                <w:rFonts w:ascii="Times New Roman" w:hAnsi="Times New Roman"/>
              </w:rPr>
              <w:t>kurios prisideda prie 2014–2020 m. ES struktūrinės paramos veiksmų programos įgyvendinimo ir kurios gali gauti TP, sąrašą</w:t>
            </w:r>
            <w:r w:rsidR="00765673" w:rsidRPr="006418C6">
              <w:rPr>
                <w:rFonts w:ascii="Times New Roman" w:eastAsia="Calibri" w:hAnsi="Times New Roman" w:cs="Times New Roman"/>
              </w:rPr>
              <w:t>, šios institucijos</w:t>
            </w:r>
            <w:r w:rsidR="003A3F77" w:rsidRPr="006418C6">
              <w:rPr>
                <w:rFonts w:ascii="Times New Roman" w:eastAsia="Calibri" w:hAnsi="Times New Roman" w:cs="Times New Roman"/>
              </w:rPr>
              <w:t xml:space="preserve"> informaciją apie numatomos gauti TP VP administruoti </w:t>
            </w:r>
            <w:r w:rsidR="006418C6">
              <w:rPr>
                <w:rFonts w:ascii="Times New Roman" w:eastAsia="Calibri" w:hAnsi="Times New Roman" w:cs="Times New Roman"/>
              </w:rPr>
              <w:t xml:space="preserve">ir TP, skirtos informuoti apie VP, </w:t>
            </w:r>
            <w:r w:rsidR="003A3F77" w:rsidRPr="006418C6">
              <w:rPr>
                <w:rFonts w:ascii="Times New Roman" w:eastAsia="Calibri" w:hAnsi="Times New Roman" w:cs="Times New Roman"/>
              </w:rPr>
              <w:t>poreikį 3 metams gali teikti VI ir einamaisiais metais.</w:t>
            </w:r>
          </w:p>
        </w:tc>
      </w:tr>
      <w:tr w:rsidR="009318FD" w:rsidRPr="001662C5" w:rsidTr="008D4B2C">
        <w:tc>
          <w:tcPr>
            <w:tcW w:w="1191" w:type="pct"/>
            <w:shd w:val="clear" w:color="auto" w:fill="auto"/>
          </w:tcPr>
          <w:p w:rsidR="009318FD" w:rsidRPr="006418C6" w:rsidRDefault="009318FD" w:rsidP="009318FD">
            <w:pPr>
              <w:numPr>
                <w:ilvl w:val="0"/>
                <w:numId w:val="34"/>
              </w:numPr>
              <w:tabs>
                <w:tab w:val="left" w:pos="312"/>
                <w:tab w:val="left" w:pos="689"/>
              </w:tabs>
              <w:spacing w:after="0" w:line="240" w:lineRule="auto"/>
              <w:ind w:left="0" w:firstLine="0"/>
              <w:jc w:val="both"/>
              <w:rPr>
                <w:rFonts w:ascii="Times New Roman" w:eastAsia="Calibri" w:hAnsi="Times New Roman" w:cs="Times New Roman"/>
              </w:rPr>
            </w:pPr>
            <w:r w:rsidRPr="006418C6">
              <w:rPr>
                <w:rFonts w:ascii="Times New Roman" w:eastAsia="Calibri" w:hAnsi="Times New Roman" w:cs="Times New Roman"/>
              </w:rPr>
              <w:t xml:space="preserve">Nustatyti maksimalias TP VP </w:t>
            </w:r>
            <w:r w:rsidR="003F087E" w:rsidRPr="006418C6">
              <w:rPr>
                <w:rFonts w:ascii="Times New Roman" w:eastAsia="Calibri" w:hAnsi="Times New Roman" w:cs="Times New Roman"/>
              </w:rPr>
              <w:t>administruoti</w:t>
            </w:r>
            <w:r w:rsidRPr="006418C6">
              <w:rPr>
                <w:rFonts w:ascii="Times New Roman" w:eastAsia="Calibri" w:hAnsi="Times New Roman" w:cs="Times New Roman"/>
              </w:rPr>
              <w:t xml:space="preserve"> </w:t>
            </w:r>
            <w:r w:rsidR="006418C6">
              <w:rPr>
                <w:rFonts w:ascii="Times New Roman" w:eastAsia="Calibri" w:hAnsi="Times New Roman" w:cs="Times New Roman"/>
              </w:rPr>
              <w:t xml:space="preserve">ir TP, skirtos informuoti apie VP, </w:t>
            </w:r>
            <w:r w:rsidRPr="006418C6">
              <w:rPr>
                <w:rFonts w:ascii="Times New Roman" w:eastAsia="Calibri" w:hAnsi="Times New Roman" w:cs="Times New Roman"/>
              </w:rPr>
              <w:t>sumas</w:t>
            </w:r>
          </w:p>
        </w:tc>
        <w:tc>
          <w:tcPr>
            <w:tcW w:w="3809" w:type="pct"/>
            <w:shd w:val="clear" w:color="auto" w:fill="auto"/>
          </w:tcPr>
          <w:p w:rsidR="003A3F77" w:rsidRPr="006418C6" w:rsidRDefault="00EF734F" w:rsidP="003F087E">
            <w:pPr>
              <w:spacing w:after="0" w:line="240" w:lineRule="auto"/>
              <w:jc w:val="both"/>
              <w:rPr>
                <w:rFonts w:ascii="Times New Roman" w:eastAsia="Calibri" w:hAnsi="Times New Roman" w:cs="Times New Roman"/>
              </w:rPr>
            </w:pPr>
            <w:r w:rsidRPr="006418C6">
              <w:rPr>
                <w:rFonts w:ascii="Times New Roman" w:eastAsia="Calibri" w:hAnsi="Times New Roman" w:cs="Times New Roman"/>
              </w:rPr>
              <w:t>LRV patvirtinus 3 metų preliminarius nacionalinio biudžeto pagrindinius rodiklius ir maksimalių asignavimų nustatymo bendruosius principus</w:t>
            </w:r>
            <w:r>
              <w:rPr>
                <w:rFonts w:ascii="Times New Roman" w:eastAsia="Calibri" w:hAnsi="Times New Roman" w:cs="Times New Roman"/>
              </w:rPr>
              <w:t xml:space="preserve">, </w:t>
            </w:r>
            <w:r w:rsidR="009318FD" w:rsidRPr="006418C6">
              <w:rPr>
                <w:rFonts w:ascii="Times New Roman" w:eastAsia="Calibri" w:hAnsi="Times New Roman" w:cs="Times New Roman"/>
              </w:rPr>
              <w:t>VI, vadovaudamasi naujų galimų TP gavėjų pateikta informacija apie numat</w:t>
            </w:r>
            <w:r w:rsidR="003F087E" w:rsidRPr="006418C6">
              <w:rPr>
                <w:rFonts w:ascii="Times New Roman" w:eastAsia="Calibri" w:hAnsi="Times New Roman" w:cs="Times New Roman"/>
              </w:rPr>
              <w:t>omos gauti TP VP administruoti</w:t>
            </w:r>
            <w:r w:rsidR="009318FD" w:rsidRPr="006418C6">
              <w:rPr>
                <w:rFonts w:ascii="Times New Roman" w:eastAsia="Calibri" w:hAnsi="Times New Roman" w:cs="Times New Roman"/>
              </w:rPr>
              <w:t xml:space="preserve"> </w:t>
            </w:r>
            <w:r w:rsidR="006418C6">
              <w:rPr>
                <w:rFonts w:ascii="Times New Roman" w:eastAsia="Calibri" w:hAnsi="Times New Roman" w:cs="Times New Roman"/>
              </w:rPr>
              <w:t xml:space="preserve">ir TP, skirtos informuoti apie VP, </w:t>
            </w:r>
            <w:r w:rsidR="009318FD" w:rsidRPr="006418C6">
              <w:rPr>
                <w:rFonts w:ascii="Times New Roman" w:eastAsia="Calibri" w:hAnsi="Times New Roman" w:cs="Times New Roman"/>
              </w:rPr>
              <w:t>poreikį 3 metams, nustato m</w:t>
            </w:r>
            <w:r w:rsidR="003F087E" w:rsidRPr="006418C6">
              <w:rPr>
                <w:rFonts w:ascii="Times New Roman" w:eastAsia="Calibri" w:hAnsi="Times New Roman" w:cs="Times New Roman"/>
              </w:rPr>
              <w:t>aksimalias TP VP administruoti</w:t>
            </w:r>
            <w:r w:rsidR="009318FD" w:rsidRPr="006418C6">
              <w:rPr>
                <w:rFonts w:ascii="Times New Roman" w:eastAsia="Calibri" w:hAnsi="Times New Roman" w:cs="Times New Roman"/>
              </w:rPr>
              <w:t xml:space="preserve"> </w:t>
            </w:r>
            <w:r w:rsidR="006418C6">
              <w:rPr>
                <w:rFonts w:ascii="Times New Roman" w:eastAsia="Calibri" w:hAnsi="Times New Roman" w:cs="Times New Roman"/>
              </w:rPr>
              <w:t xml:space="preserve">ir TP, skirtos informuoti apie VP, </w:t>
            </w:r>
            <w:r w:rsidR="009318FD" w:rsidRPr="006418C6">
              <w:rPr>
                <w:rFonts w:ascii="Times New Roman" w:eastAsia="Calibri" w:hAnsi="Times New Roman" w:cs="Times New Roman"/>
              </w:rPr>
              <w:t xml:space="preserve">sumas, galimas skirti 3 metams. </w:t>
            </w:r>
          </w:p>
          <w:p w:rsidR="003A3F77" w:rsidRPr="006418C6" w:rsidRDefault="003A3F77" w:rsidP="003A3F77">
            <w:pPr>
              <w:spacing w:after="0" w:line="240" w:lineRule="auto"/>
              <w:jc w:val="both"/>
              <w:rPr>
                <w:rFonts w:ascii="Times New Roman" w:eastAsia="Calibri" w:hAnsi="Times New Roman" w:cs="Times New Roman"/>
              </w:rPr>
            </w:pPr>
            <w:r w:rsidRPr="006418C6">
              <w:rPr>
                <w:rFonts w:ascii="Times New Roman" w:eastAsia="Calibri" w:hAnsi="Times New Roman" w:cs="Times New Roman"/>
              </w:rPr>
              <w:t xml:space="preserve">Jei naujas galimas TP gavėjas informaciją apie numatomos gauti TP VP administruoti </w:t>
            </w:r>
            <w:r w:rsidR="006418C6">
              <w:rPr>
                <w:rFonts w:ascii="Times New Roman" w:eastAsia="Calibri" w:hAnsi="Times New Roman" w:cs="Times New Roman"/>
              </w:rPr>
              <w:t xml:space="preserve">ir TP, skirtos informuoti apie VP, </w:t>
            </w:r>
            <w:r w:rsidRPr="006418C6">
              <w:rPr>
                <w:rFonts w:ascii="Times New Roman" w:eastAsia="Calibri" w:hAnsi="Times New Roman" w:cs="Times New Roman"/>
              </w:rPr>
              <w:t xml:space="preserve">poreikį 3 metams pateikia VI einamaisiais metais, VI, neviršydama einamiesiems metams LR valstybės biudžete FM patvirtintų asignavimų, gali nustatyti maksimalias TP VP administruoti </w:t>
            </w:r>
            <w:r w:rsidR="006418C6">
              <w:rPr>
                <w:rFonts w:ascii="Times New Roman" w:eastAsia="Calibri" w:hAnsi="Times New Roman" w:cs="Times New Roman"/>
              </w:rPr>
              <w:t xml:space="preserve">ir TP, skirtos informuoti apie VP, </w:t>
            </w:r>
            <w:r w:rsidRPr="006418C6">
              <w:rPr>
                <w:rFonts w:ascii="Times New Roman" w:eastAsia="Calibri" w:hAnsi="Times New Roman" w:cs="Times New Roman"/>
              </w:rPr>
              <w:t xml:space="preserve">sumas einamiesiems metams. </w:t>
            </w:r>
          </w:p>
        </w:tc>
      </w:tr>
      <w:tr w:rsidR="009318FD" w:rsidRPr="001662C5" w:rsidTr="008D4B2C">
        <w:tc>
          <w:tcPr>
            <w:tcW w:w="1191" w:type="pct"/>
            <w:shd w:val="clear" w:color="auto" w:fill="auto"/>
          </w:tcPr>
          <w:p w:rsidR="009318FD" w:rsidRPr="006418C6" w:rsidRDefault="009318FD" w:rsidP="009318FD">
            <w:pPr>
              <w:numPr>
                <w:ilvl w:val="0"/>
                <w:numId w:val="34"/>
              </w:numPr>
              <w:tabs>
                <w:tab w:val="left" w:pos="298"/>
                <w:tab w:val="left" w:pos="689"/>
              </w:tabs>
              <w:spacing w:after="0" w:line="240" w:lineRule="auto"/>
              <w:ind w:left="0" w:firstLine="0"/>
              <w:jc w:val="both"/>
              <w:rPr>
                <w:rFonts w:ascii="Times New Roman" w:eastAsia="Calibri" w:hAnsi="Times New Roman" w:cs="Times New Roman"/>
              </w:rPr>
            </w:pPr>
            <w:r w:rsidRPr="006418C6">
              <w:rPr>
                <w:rFonts w:ascii="Times New Roman" w:eastAsia="Calibri" w:hAnsi="Times New Roman" w:cs="Times New Roman"/>
              </w:rPr>
              <w:t>Informuoti naujus galimus TP gavėjus</w:t>
            </w:r>
          </w:p>
        </w:tc>
        <w:tc>
          <w:tcPr>
            <w:tcW w:w="3809" w:type="pct"/>
            <w:shd w:val="clear" w:color="auto" w:fill="auto"/>
          </w:tcPr>
          <w:p w:rsidR="009318FD" w:rsidRPr="006418C6" w:rsidRDefault="009318FD" w:rsidP="009318FD">
            <w:pPr>
              <w:spacing w:after="0" w:line="240" w:lineRule="auto"/>
              <w:jc w:val="both"/>
              <w:rPr>
                <w:rFonts w:ascii="Times New Roman" w:eastAsia="Calibri" w:hAnsi="Times New Roman" w:cs="Times New Roman"/>
              </w:rPr>
            </w:pPr>
            <w:r w:rsidRPr="006418C6">
              <w:rPr>
                <w:rFonts w:ascii="Times New Roman" w:eastAsia="Calibri" w:hAnsi="Times New Roman" w:cs="Times New Roman"/>
              </w:rPr>
              <w:t>VI apie 2 žingsnyje priimtą sprendimą raštu informuoja naujus galimus TP gavėjus ir jų asignavimų valdytojus, jeigu naujo galimo TP gavėjo vadovas nėra asignavimų valdytojas.</w:t>
            </w:r>
          </w:p>
        </w:tc>
      </w:tr>
      <w:tr w:rsidR="009318FD" w:rsidRPr="001662C5" w:rsidTr="008D4B2C">
        <w:tc>
          <w:tcPr>
            <w:tcW w:w="1191" w:type="pct"/>
            <w:shd w:val="clear" w:color="auto" w:fill="auto"/>
          </w:tcPr>
          <w:p w:rsidR="009318FD" w:rsidRPr="006418C6" w:rsidRDefault="009318FD" w:rsidP="009318FD">
            <w:pPr>
              <w:numPr>
                <w:ilvl w:val="0"/>
                <w:numId w:val="34"/>
              </w:numPr>
              <w:tabs>
                <w:tab w:val="left" w:pos="258"/>
                <w:tab w:val="left" w:pos="689"/>
              </w:tabs>
              <w:spacing w:after="0" w:line="240" w:lineRule="auto"/>
              <w:ind w:left="0" w:firstLine="0"/>
              <w:jc w:val="both"/>
              <w:rPr>
                <w:rFonts w:ascii="Times New Roman" w:eastAsia="Calibri" w:hAnsi="Times New Roman" w:cs="Times New Roman"/>
              </w:rPr>
            </w:pPr>
            <w:r w:rsidRPr="006418C6">
              <w:rPr>
                <w:rFonts w:ascii="Times New Roman" w:eastAsia="Calibri" w:hAnsi="Times New Roman" w:cs="Times New Roman"/>
              </w:rPr>
              <w:t>Įtraukti sumas į savo kitų metų strateginių veiklos planų projektus arba tikslinti savo einamųjų metų strateginius veiklos planus</w:t>
            </w:r>
          </w:p>
        </w:tc>
        <w:tc>
          <w:tcPr>
            <w:tcW w:w="3809" w:type="pct"/>
            <w:shd w:val="clear" w:color="auto" w:fill="auto"/>
          </w:tcPr>
          <w:p w:rsidR="009318FD" w:rsidRPr="006418C6" w:rsidRDefault="009318FD" w:rsidP="009318FD">
            <w:pPr>
              <w:spacing w:after="0" w:line="240" w:lineRule="auto"/>
              <w:jc w:val="both"/>
              <w:rPr>
                <w:rFonts w:ascii="Times New Roman" w:eastAsia="Calibri" w:hAnsi="Times New Roman" w:cs="Times New Roman"/>
              </w:rPr>
            </w:pPr>
            <w:r w:rsidRPr="006418C6">
              <w:rPr>
                <w:rFonts w:ascii="Times New Roman" w:eastAsia="Calibri" w:hAnsi="Times New Roman" w:cs="Times New Roman"/>
              </w:rPr>
              <w:t>Nauji galimi TP gavėjai ar jų asignavimų valdytojai, jeigu naujo galimo TP gavėjo vadovas nėra asignavimų valdytojas, VI nustatytas m</w:t>
            </w:r>
            <w:r w:rsidR="003A3F77" w:rsidRPr="006418C6">
              <w:rPr>
                <w:rFonts w:ascii="Times New Roman" w:eastAsia="Calibri" w:hAnsi="Times New Roman" w:cs="Times New Roman"/>
              </w:rPr>
              <w:t>aksimalias TP VP administruoti</w:t>
            </w:r>
            <w:r w:rsidRPr="006418C6">
              <w:rPr>
                <w:rFonts w:ascii="Times New Roman" w:eastAsia="Calibri" w:hAnsi="Times New Roman" w:cs="Times New Roman"/>
              </w:rPr>
              <w:t xml:space="preserve"> </w:t>
            </w:r>
            <w:r w:rsidR="006418C6">
              <w:rPr>
                <w:rFonts w:ascii="Times New Roman" w:eastAsia="Calibri" w:hAnsi="Times New Roman" w:cs="Times New Roman"/>
              </w:rPr>
              <w:t xml:space="preserve">ir TP, skirtos informuoti apie VP, </w:t>
            </w:r>
            <w:r w:rsidRPr="006418C6">
              <w:rPr>
                <w:rFonts w:ascii="Times New Roman" w:eastAsia="Calibri" w:hAnsi="Times New Roman" w:cs="Times New Roman"/>
              </w:rPr>
              <w:t>sumas, galimas skirti 3 metams, planuoja savo kitų metų strateginių veiklos planų projektuose arba, VI nustačius ma</w:t>
            </w:r>
            <w:r w:rsidR="003A3F77" w:rsidRPr="006418C6">
              <w:rPr>
                <w:rFonts w:ascii="Times New Roman" w:eastAsia="Calibri" w:hAnsi="Times New Roman" w:cs="Times New Roman"/>
              </w:rPr>
              <w:t>ksimalias TP VP administruoti</w:t>
            </w:r>
            <w:r w:rsidR="006418C6">
              <w:rPr>
                <w:rFonts w:ascii="Times New Roman" w:eastAsia="Calibri" w:hAnsi="Times New Roman" w:cs="Times New Roman"/>
              </w:rPr>
              <w:t xml:space="preserve"> ir TP, skirtos informuoti apie VP,</w:t>
            </w:r>
            <w:r w:rsidR="003A3F77" w:rsidRPr="006418C6">
              <w:rPr>
                <w:rFonts w:ascii="Times New Roman" w:eastAsia="Calibri" w:hAnsi="Times New Roman" w:cs="Times New Roman"/>
              </w:rPr>
              <w:t xml:space="preserve"> sumas, galimas skirti einamiesiems</w:t>
            </w:r>
            <w:r w:rsidRPr="006418C6">
              <w:rPr>
                <w:rFonts w:ascii="Times New Roman" w:eastAsia="Calibri" w:hAnsi="Times New Roman" w:cs="Times New Roman"/>
              </w:rPr>
              <w:t xml:space="preserve"> metams, tikslina savo einamųjų metų strateginius veiklos planus.</w:t>
            </w:r>
          </w:p>
          <w:p w:rsidR="009318FD" w:rsidRPr="006418C6" w:rsidRDefault="009318FD" w:rsidP="00C048C3">
            <w:pPr>
              <w:spacing w:after="0" w:line="240" w:lineRule="auto"/>
              <w:jc w:val="both"/>
              <w:rPr>
                <w:rFonts w:ascii="Times New Roman" w:eastAsia="Calibri" w:hAnsi="Times New Roman" w:cs="Times New Roman"/>
              </w:rPr>
            </w:pPr>
            <w:r w:rsidRPr="006418C6">
              <w:rPr>
                <w:rFonts w:ascii="Times New Roman" w:eastAsia="Calibri" w:hAnsi="Times New Roman" w:cs="Times New Roman"/>
              </w:rPr>
              <w:t>Toliau TP VP administ</w:t>
            </w:r>
            <w:r w:rsidR="00C048C3">
              <w:rPr>
                <w:rFonts w:ascii="Times New Roman" w:eastAsia="Calibri" w:hAnsi="Times New Roman" w:cs="Times New Roman"/>
              </w:rPr>
              <w:t>ruoti ir TP, skirta informuoti apie VP,</w:t>
            </w:r>
            <w:r w:rsidRPr="006418C6">
              <w:rPr>
                <w:rFonts w:ascii="Times New Roman" w:eastAsia="Calibri" w:hAnsi="Times New Roman" w:cs="Times New Roman"/>
              </w:rPr>
              <w:t xml:space="preserve"> skiriama pagal teisės aktus, reglamentuojančius LR valstybės biudžeto rengimo, tvirtinimo ir vykdymo procedūras.</w:t>
            </w:r>
          </w:p>
        </w:tc>
      </w:tr>
      <w:tr w:rsidR="00114C30" w:rsidRPr="001662C5" w:rsidTr="008D4B2C">
        <w:tc>
          <w:tcPr>
            <w:tcW w:w="1191" w:type="pct"/>
            <w:shd w:val="clear" w:color="auto" w:fill="auto"/>
          </w:tcPr>
          <w:p w:rsidR="00114C30" w:rsidRPr="006418C6" w:rsidRDefault="00AF3B12" w:rsidP="00114C30">
            <w:pPr>
              <w:tabs>
                <w:tab w:val="left" w:pos="298"/>
                <w:tab w:val="left" w:pos="689"/>
              </w:tabs>
              <w:spacing w:after="0" w:line="240" w:lineRule="auto"/>
              <w:jc w:val="both"/>
              <w:rPr>
                <w:rFonts w:ascii="Times New Roman" w:eastAsia="Calibri" w:hAnsi="Times New Roman" w:cs="Times New Roman"/>
              </w:rPr>
            </w:pPr>
            <w:r w:rsidRPr="006418C6">
              <w:rPr>
                <w:rFonts w:ascii="Times New Roman" w:eastAsia="Calibri" w:hAnsi="Times New Roman" w:cs="Times New Roman"/>
              </w:rPr>
              <w:t>5. Pateikia naujiems galimiems TP gavėjams prašymą užpildyti sutikimus įgyvendinti TP projektą</w:t>
            </w:r>
          </w:p>
        </w:tc>
        <w:tc>
          <w:tcPr>
            <w:tcW w:w="3809" w:type="pct"/>
            <w:shd w:val="clear" w:color="auto" w:fill="auto"/>
          </w:tcPr>
          <w:p w:rsidR="00114C30" w:rsidRPr="006418C6" w:rsidRDefault="003A3F77" w:rsidP="003A3F77">
            <w:pPr>
              <w:spacing w:after="0" w:line="240" w:lineRule="auto"/>
              <w:jc w:val="both"/>
              <w:rPr>
                <w:rFonts w:ascii="Times New Roman" w:eastAsia="Calibri" w:hAnsi="Times New Roman" w:cs="Times New Roman"/>
              </w:rPr>
            </w:pPr>
            <w:r w:rsidRPr="006418C6">
              <w:rPr>
                <w:rFonts w:ascii="Times New Roman" w:eastAsia="Calibri" w:hAnsi="Times New Roman" w:cs="Times New Roman"/>
              </w:rPr>
              <w:t xml:space="preserve">Kai įsigalioja atitinkamų metų LR valstybės biudžeto ir savivaldybių biudžetų finansinių rodiklių patvirtinimo įstatymas, </w:t>
            </w:r>
            <w:r w:rsidR="00114C30" w:rsidRPr="006418C6">
              <w:rPr>
                <w:rFonts w:ascii="Times New Roman" w:eastAsia="Calibri" w:hAnsi="Times New Roman" w:cs="Times New Roman"/>
              </w:rPr>
              <w:t xml:space="preserve">VI </w:t>
            </w:r>
            <w:r w:rsidRPr="006418C6">
              <w:rPr>
                <w:rFonts w:ascii="Times New Roman" w:eastAsia="Calibri" w:hAnsi="Times New Roman" w:cs="Times New Roman"/>
              </w:rPr>
              <w:t>išsiunčia naujiems galimiems TP gavėjams raštą su prašymu užpildyti sutikimą įgyvendinti TP projektą (VI, prieš pateikdama naujam galimam TP gavėjui</w:t>
            </w:r>
            <w:r w:rsidR="002D38B0">
              <w:rPr>
                <w:rFonts w:ascii="Times New Roman" w:eastAsia="Calibri" w:hAnsi="Times New Roman" w:cs="Times New Roman"/>
              </w:rPr>
              <w:t xml:space="preserve"> sutikimą įgyvendinti TP projektą</w:t>
            </w:r>
            <w:r w:rsidRPr="006418C6">
              <w:rPr>
                <w:rFonts w:ascii="Times New Roman" w:eastAsia="Calibri" w:hAnsi="Times New Roman" w:cs="Times New Roman"/>
              </w:rPr>
              <w:t xml:space="preserve">, dalinai užpildo šį sutikimą). </w:t>
            </w:r>
          </w:p>
          <w:p w:rsidR="005E7A3A" w:rsidRDefault="005E7A3A" w:rsidP="005E7A3A">
            <w:pPr>
              <w:spacing w:after="0" w:line="240" w:lineRule="auto"/>
              <w:jc w:val="both"/>
              <w:rPr>
                <w:rFonts w:ascii="Times New Roman" w:eastAsia="Calibri" w:hAnsi="Times New Roman" w:cs="Times New Roman"/>
              </w:rPr>
            </w:pPr>
            <w:r w:rsidRPr="006418C6">
              <w:rPr>
                <w:rFonts w:ascii="Times New Roman" w:eastAsia="Calibri" w:hAnsi="Times New Roman" w:cs="Times New Roman"/>
              </w:rPr>
              <w:t>Jei VI naujiems galimiems TP gavėjams nustato maksimalias TP VP administruoti</w:t>
            </w:r>
            <w:r w:rsidR="00C048C3">
              <w:rPr>
                <w:rFonts w:ascii="Times New Roman" w:eastAsia="Calibri" w:hAnsi="Times New Roman" w:cs="Times New Roman"/>
              </w:rPr>
              <w:t xml:space="preserve"> ir TP, skirtos informuoti apie VP,</w:t>
            </w:r>
            <w:r w:rsidRPr="006418C6">
              <w:rPr>
                <w:rFonts w:ascii="Times New Roman" w:eastAsia="Calibri" w:hAnsi="Times New Roman" w:cs="Times New Roman"/>
              </w:rPr>
              <w:t xml:space="preserve"> sumas einamiesiems metams, ji</w:t>
            </w:r>
            <w:r w:rsidR="003D12E0">
              <w:rPr>
                <w:rFonts w:ascii="Times New Roman" w:eastAsia="Calibri" w:hAnsi="Times New Roman" w:cs="Times New Roman"/>
              </w:rPr>
              <w:t>,</w:t>
            </w:r>
            <w:r w:rsidRPr="006418C6">
              <w:rPr>
                <w:rFonts w:ascii="Times New Roman" w:eastAsia="Calibri" w:hAnsi="Times New Roman" w:cs="Times New Roman"/>
              </w:rPr>
              <w:t xml:space="preserve"> informuodama naujus galimus TP gavėjus apie maksimalias TP VP administruoti </w:t>
            </w:r>
            <w:r w:rsidR="00C048C3">
              <w:rPr>
                <w:rFonts w:ascii="Times New Roman" w:eastAsia="Calibri" w:hAnsi="Times New Roman" w:cs="Times New Roman"/>
              </w:rPr>
              <w:t xml:space="preserve">ir TP, skirtos informuoti apie VP, </w:t>
            </w:r>
            <w:r w:rsidRPr="006418C6">
              <w:rPr>
                <w:rFonts w:ascii="Times New Roman" w:eastAsia="Calibri" w:hAnsi="Times New Roman" w:cs="Times New Roman"/>
              </w:rPr>
              <w:t xml:space="preserve">sumas einamiesiems metams, kartu išsiunčia prašymą užpildyti sutikimą įgyvendinti TP projektą. </w:t>
            </w:r>
          </w:p>
          <w:p w:rsidR="009B3DDB" w:rsidRPr="006418C6" w:rsidRDefault="009B3DDB" w:rsidP="005E7A3A">
            <w:pPr>
              <w:spacing w:after="0" w:line="240" w:lineRule="auto"/>
              <w:jc w:val="both"/>
              <w:rPr>
                <w:rFonts w:ascii="Times New Roman" w:eastAsia="Calibri" w:hAnsi="Times New Roman" w:cs="Times New Roman"/>
              </w:rPr>
            </w:pPr>
          </w:p>
        </w:tc>
      </w:tr>
      <w:tr w:rsidR="00426336" w:rsidRPr="001662C5" w:rsidTr="008D4B2C">
        <w:tc>
          <w:tcPr>
            <w:tcW w:w="1191" w:type="pct"/>
            <w:shd w:val="clear" w:color="auto" w:fill="auto"/>
          </w:tcPr>
          <w:p w:rsidR="00426336" w:rsidRPr="006418C6" w:rsidRDefault="00426336" w:rsidP="00114C30">
            <w:pPr>
              <w:tabs>
                <w:tab w:val="left" w:pos="298"/>
                <w:tab w:val="left" w:pos="689"/>
              </w:tabs>
              <w:spacing w:after="0" w:line="240" w:lineRule="auto"/>
              <w:jc w:val="both"/>
              <w:rPr>
                <w:rFonts w:ascii="Times New Roman" w:eastAsia="Calibri" w:hAnsi="Times New Roman" w:cs="Times New Roman"/>
              </w:rPr>
            </w:pPr>
            <w:r w:rsidRPr="006418C6">
              <w:rPr>
                <w:rFonts w:ascii="Times New Roman" w:eastAsia="Calibri" w:hAnsi="Times New Roman" w:cs="Times New Roman"/>
              </w:rPr>
              <w:lastRenderedPageBreak/>
              <w:t>6. Užpildyti ir pateikti VI sutikimus įgyvendinti TP projektą</w:t>
            </w:r>
          </w:p>
        </w:tc>
        <w:tc>
          <w:tcPr>
            <w:tcW w:w="3809" w:type="pct"/>
            <w:shd w:val="clear" w:color="auto" w:fill="auto"/>
          </w:tcPr>
          <w:p w:rsidR="00426336" w:rsidRPr="006418C6" w:rsidRDefault="00426336" w:rsidP="00AF3B12">
            <w:pPr>
              <w:spacing w:after="0" w:line="240" w:lineRule="auto"/>
              <w:jc w:val="both"/>
              <w:rPr>
                <w:rFonts w:ascii="Times New Roman" w:eastAsia="Calibri" w:hAnsi="Times New Roman" w:cs="Times New Roman"/>
              </w:rPr>
            </w:pPr>
            <w:r w:rsidRPr="006418C6">
              <w:rPr>
                <w:rFonts w:ascii="Times New Roman" w:eastAsia="Calibri" w:hAnsi="Times New Roman" w:cs="Times New Roman"/>
              </w:rPr>
              <w:t xml:space="preserve">Nauji galimi TP gavėjai užpildo ir pateikia VI sutikimus įgyvendinti TP projektą. </w:t>
            </w:r>
          </w:p>
        </w:tc>
      </w:tr>
      <w:tr w:rsidR="003A3F77" w:rsidRPr="001662C5" w:rsidTr="008D4B2C">
        <w:tc>
          <w:tcPr>
            <w:tcW w:w="1191" w:type="pct"/>
            <w:shd w:val="clear" w:color="auto" w:fill="auto"/>
          </w:tcPr>
          <w:p w:rsidR="003A3F77" w:rsidRPr="006418C6" w:rsidRDefault="003A3F77" w:rsidP="00114C30">
            <w:pPr>
              <w:tabs>
                <w:tab w:val="left" w:pos="298"/>
                <w:tab w:val="left" w:pos="689"/>
              </w:tabs>
              <w:spacing w:after="0" w:line="240" w:lineRule="auto"/>
              <w:jc w:val="both"/>
              <w:rPr>
                <w:rFonts w:ascii="Times New Roman" w:eastAsia="Calibri" w:hAnsi="Times New Roman" w:cs="Times New Roman"/>
              </w:rPr>
            </w:pPr>
          </w:p>
        </w:tc>
        <w:tc>
          <w:tcPr>
            <w:tcW w:w="3809" w:type="pct"/>
            <w:shd w:val="clear" w:color="auto" w:fill="auto"/>
          </w:tcPr>
          <w:p w:rsidR="003A3F77" w:rsidRPr="006418C6" w:rsidRDefault="003A3F77" w:rsidP="006C13EB">
            <w:pPr>
              <w:spacing w:after="0" w:line="240" w:lineRule="auto"/>
              <w:jc w:val="both"/>
              <w:rPr>
                <w:rFonts w:ascii="Times New Roman" w:eastAsia="Calibri" w:hAnsi="Times New Roman" w:cs="Times New Roman"/>
              </w:rPr>
            </w:pPr>
            <w:r w:rsidRPr="006418C6">
              <w:rPr>
                <w:rFonts w:ascii="Times New Roman" w:eastAsia="Calibri" w:hAnsi="Times New Roman" w:cs="Times New Roman"/>
              </w:rPr>
              <w:t xml:space="preserve">VI, iš naujų galimų TP gavėjų gavusi sutikimus įgyvendinti TP projektą, įvertina šių projektų atitiktį Projektų administravimo ir finansavimo taisyklėse nustatytiems bendriesiems reikalavimams projektams ir specialiajam </w:t>
            </w:r>
            <w:r w:rsidR="00AF3B12" w:rsidRPr="006418C6">
              <w:rPr>
                <w:rFonts w:ascii="Times New Roman" w:eastAsia="Calibri" w:hAnsi="Times New Roman" w:cs="Times New Roman"/>
              </w:rPr>
              <w:t xml:space="preserve">projektų </w:t>
            </w:r>
            <w:r w:rsidRPr="006418C6">
              <w:rPr>
                <w:rFonts w:ascii="Times New Roman" w:eastAsia="Calibri" w:hAnsi="Times New Roman" w:cs="Times New Roman"/>
              </w:rPr>
              <w:t>atrankos kriterijui</w:t>
            </w:r>
            <w:r w:rsidR="00AF3B12" w:rsidRPr="006418C6">
              <w:rPr>
                <w:rFonts w:ascii="Times New Roman" w:eastAsia="Calibri" w:hAnsi="Times New Roman" w:cs="Times New Roman"/>
              </w:rPr>
              <w:t>, SFMIS pilnai užpildo projektų tinkamumo finansuoti lentelę ir</w:t>
            </w:r>
            <w:r w:rsidRPr="006418C6">
              <w:rPr>
                <w:rFonts w:ascii="Times New Roman" w:eastAsia="Calibri" w:hAnsi="Times New Roman" w:cs="Times New Roman"/>
              </w:rPr>
              <w:t xml:space="preserve"> patvirtina </w:t>
            </w:r>
            <w:r w:rsidR="00BA32A9" w:rsidRPr="006418C6">
              <w:rPr>
                <w:rFonts w:ascii="Times New Roman" w:eastAsia="Calibri" w:hAnsi="Times New Roman" w:cs="Times New Roman"/>
              </w:rPr>
              <w:t xml:space="preserve">/ papildo </w:t>
            </w:r>
            <w:r w:rsidRPr="006418C6">
              <w:rPr>
                <w:rFonts w:ascii="Times New Roman" w:eastAsia="Calibri" w:hAnsi="Times New Roman" w:cs="Times New Roman"/>
              </w:rPr>
              <w:t>valstybės projektų sąrašą</w:t>
            </w:r>
            <w:r w:rsidR="005E7A3A" w:rsidRPr="006418C6">
              <w:rPr>
                <w:rFonts w:ascii="Times New Roman" w:eastAsia="Calibri" w:hAnsi="Times New Roman" w:cs="Times New Roman"/>
              </w:rPr>
              <w:t>, apie kurį informuoja ĮI</w:t>
            </w:r>
            <w:r w:rsidRPr="006418C6">
              <w:rPr>
                <w:rFonts w:ascii="Times New Roman" w:eastAsia="Calibri" w:hAnsi="Times New Roman" w:cs="Times New Roman"/>
              </w:rPr>
              <w:t>. (Žr. Valstybės, regionų ir vietos plėtros projektų planavimo procesas).</w:t>
            </w:r>
          </w:p>
        </w:tc>
      </w:tr>
      <w:tr w:rsidR="009318FD" w:rsidRPr="001662C5" w:rsidTr="008D4B2C">
        <w:tc>
          <w:tcPr>
            <w:tcW w:w="1191" w:type="pct"/>
            <w:shd w:val="clear" w:color="auto" w:fill="auto"/>
          </w:tcPr>
          <w:p w:rsidR="009318FD" w:rsidRPr="006418C6" w:rsidRDefault="00426336" w:rsidP="006C13EB">
            <w:pPr>
              <w:tabs>
                <w:tab w:val="left" w:pos="284"/>
              </w:tabs>
              <w:spacing w:after="0" w:line="240" w:lineRule="auto"/>
              <w:jc w:val="both"/>
              <w:rPr>
                <w:rFonts w:ascii="Times New Roman" w:eastAsia="Calibri" w:hAnsi="Times New Roman" w:cs="Times New Roman"/>
              </w:rPr>
            </w:pPr>
            <w:r w:rsidRPr="006418C6">
              <w:rPr>
                <w:rFonts w:ascii="Times New Roman" w:eastAsia="Calibri" w:hAnsi="Times New Roman" w:cs="Times New Roman"/>
              </w:rPr>
              <w:t>7</w:t>
            </w:r>
            <w:r w:rsidR="00BA32A9" w:rsidRPr="006418C6">
              <w:rPr>
                <w:rFonts w:ascii="Times New Roman" w:eastAsia="Calibri" w:hAnsi="Times New Roman" w:cs="Times New Roman"/>
              </w:rPr>
              <w:t xml:space="preserve">. </w:t>
            </w:r>
            <w:r w:rsidR="00110F6C" w:rsidRPr="006418C6">
              <w:rPr>
                <w:rFonts w:ascii="Times New Roman" w:eastAsia="Calibri" w:hAnsi="Times New Roman" w:cs="Times New Roman"/>
              </w:rPr>
              <w:t>Parengti LRV nutarimo dėl asignavimų paskirstymo pagal programas priedą arba priedo pakeitimą</w:t>
            </w:r>
          </w:p>
        </w:tc>
        <w:tc>
          <w:tcPr>
            <w:tcW w:w="3809" w:type="pct"/>
            <w:shd w:val="clear" w:color="auto" w:fill="auto"/>
          </w:tcPr>
          <w:p w:rsidR="009318FD" w:rsidRPr="006418C6" w:rsidRDefault="00110F6C" w:rsidP="00BA32A9">
            <w:pPr>
              <w:spacing w:after="0" w:line="240" w:lineRule="auto"/>
              <w:jc w:val="both"/>
              <w:rPr>
                <w:rFonts w:ascii="Times New Roman" w:eastAsia="Calibri" w:hAnsi="Times New Roman" w:cs="Times New Roman"/>
              </w:rPr>
            </w:pPr>
            <w:r w:rsidRPr="006418C6">
              <w:rPr>
                <w:rFonts w:ascii="Times New Roman" w:eastAsia="Calibri" w:hAnsi="Times New Roman" w:cs="Times New Roman"/>
              </w:rPr>
              <w:t>VI</w:t>
            </w:r>
            <w:r w:rsidR="00BA32A9" w:rsidRPr="006418C6">
              <w:rPr>
                <w:rFonts w:ascii="Times New Roman" w:eastAsia="Calibri" w:hAnsi="Times New Roman" w:cs="Times New Roman"/>
              </w:rPr>
              <w:t>, atsižvelgdama į valstybės projektų sąrašą,</w:t>
            </w:r>
            <w:r w:rsidRPr="006418C6">
              <w:rPr>
                <w:rFonts w:ascii="Times New Roman" w:eastAsia="Calibri" w:hAnsi="Times New Roman" w:cs="Times New Roman"/>
              </w:rPr>
              <w:t xml:space="preserve"> </w:t>
            </w:r>
            <w:r w:rsidR="00BA32A9" w:rsidRPr="006418C6">
              <w:rPr>
                <w:rFonts w:ascii="Times New Roman" w:eastAsia="Calibri" w:hAnsi="Times New Roman" w:cs="Times New Roman"/>
              </w:rPr>
              <w:t>pa</w:t>
            </w:r>
            <w:r w:rsidRPr="006418C6">
              <w:rPr>
                <w:rFonts w:ascii="Times New Roman" w:eastAsia="Calibri" w:hAnsi="Times New Roman" w:cs="Times New Roman"/>
              </w:rPr>
              <w:t>rengia LRV nutarimo dėl atitinkamų metų LR valstybės biudžeto patvirtintų asignavimų paskirstymo pagal programas priedą, kuriame nustatomos atitinkamų metų maksimalios TP VP admi</w:t>
            </w:r>
            <w:r w:rsidR="00BA32A9" w:rsidRPr="006418C6">
              <w:rPr>
                <w:rFonts w:ascii="Times New Roman" w:eastAsia="Calibri" w:hAnsi="Times New Roman" w:cs="Times New Roman"/>
              </w:rPr>
              <w:t>nistruoti</w:t>
            </w:r>
            <w:r w:rsidRPr="006418C6">
              <w:rPr>
                <w:rFonts w:ascii="Times New Roman" w:eastAsia="Calibri" w:hAnsi="Times New Roman" w:cs="Times New Roman"/>
              </w:rPr>
              <w:t xml:space="preserve"> </w:t>
            </w:r>
            <w:r w:rsidR="009F6BAC">
              <w:rPr>
                <w:rFonts w:ascii="Times New Roman" w:eastAsia="Calibri" w:hAnsi="Times New Roman" w:cs="Times New Roman"/>
              </w:rPr>
              <w:t xml:space="preserve">ir TP, skirtos informuoti apie VP, </w:t>
            </w:r>
            <w:r w:rsidRPr="006418C6">
              <w:rPr>
                <w:rFonts w:ascii="Times New Roman" w:eastAsia="Calibri" w:hAnsi="Times New Roman" w:cs="Times New Roman"/>
              </w:rPr>
              <w:t xml:space="preserve">sumos, arba šio priedo pakeitimą, jei TP naujam galimam TP gavėjui skiriama </w:t>
            </w:r>
            <w:r w:rsidR="00BA32A9" w:rsidRPr="006418C6">
              <w:rPr>
                <w:rFonts w:ascii="Times New Roman" w:eastAsia="Calibri" w:hAnsi="Times New Roman" w:cs="Times New Roman"/>
              </w:rPr>
              <w:t>einamiesiems metam</w:t>
            </w:r>
            <w:r w:rsidRPr="006418C6">
              <w:rPr>
                <w:rFonts w:ascii="Times New Roman" w:eastAsia="Calibri" w:hAnsi="Times New Roman" w:cs="Times New Roman"/>
              </w:rPr>
              <w:t>s.</w:t>
            </w:r>
          </w:p>
        </w:tc>
      </w:tr>
      <w:tr w:rsidR="00110F6C" w:rsidRPr="001662C5" w:rsidTr="008D4B2C">
        <w:tc>
          <w:tcPr>
            <w:tcW w:w="1191" w:type="pct"/>
            <w:shd w:val="clear" w:color="auto" w:fill="auto"/>
          </w:tcPr>
          <w:p w:rsidR="00110F6C" w:rsidRPr="006418C6" w:rsidRDefault="00426336" w:rsidP="006C13EB">
            <w:pPr>
              <w:tabs>
                <w:tab w:val="left" w:pos="284"/>
              </w:tabs>
              <w:spacing w:after="0" w:line="240" w:lineRule="auto"/>
              <w:jc w:val="both"/>
              <w:rPr>
                <w:rFonts w:ascii="Times New Roman" w:eastAsia="Calibri" w:hAnsi="Times New Roman" w:cs="Times New Roman"/>
              </w:rPr>
            </w:pPr>
            <w:r w:rsidRPr="006418C6">
              <w:rPr>
                <w:rFonts w:ascii="Times New Roman" w:eastAsia="Calibri" w:hAnsi="Times New Roman" w:cs="Times New Roman"/>
              </w:rPr>
              <w:t>8</w:t>
            </w:r>
            <w:r w:rsidR="006C13EB">
              <w:rPr>
                <w:rFonts w:ascii="Times New Roman" w:eastAsia="Calibri" w:hAnsi="Times New Roman" w:cs="Times New Roman"/>
              </w:rPr>
              <w:t xml:space="preserve">. </w:t>
            </w:r>
            <w:r w:rsidR="00110F6C" w:rsidRPr="006418C6">
              <w:rPr>
                <w:rFonts w:ascii="Times New Roman" w:eastAsia="Calibri" w:hAnsi="Times New Roman" w:cs="Times New Roman"/>
              </w:rPr>
              <w:t>Patvirtinti nutarimą dėl asignavimų paskirstymo pagal programas arba šio nutarimo pakeitimą</w:t>
            </w:r>
          </w:p>
        </w:tc>
        <w:tc>
          <w:tcPr>
            <w:tcW w:w="3809" w:type="pct"/>
            <w:shd w:val="clear" w:color="auto" w:fill="auto"/>
          </w:tcPr>
          <w:p w:rsidR="00110F6C" w:rsidRPr="006418C6" w:rsidRDefault="00110F6C" w:rsidP="00BA32A9">
            <w:pPr>
              <w:spacing w:after="0" w:line="240" w:lineRule="auto"/>
              <w:jc w:val="both"/>
              <w:rPr>
                <w:rFonts w:ascii="Times New Roman" w:eastAsia="Calibri" w:hAnsi="Times New Roman" w:cs="Times New Roman"/>
              </w:rPr>
            </w:pPr>
            <w:r w:rsidRPr="006418C6">
              <w:rPr>
                <w:rFonts w:ascii="Times New Roman" w:eastAsia="Calibri" w:hAnsi="Times New Roman" w:cs="Times New Roman"/>
              </w:rPr>
              <w:t xml:space="preserve">LRV, tvirtindama nutarimą dėl atitinkamų metų LR valstybės biudžeto patvirtintų asignavimų paskirstymo pagal programas arba nutarimo pakeitimą (jei TP naujam galimam TP gavėjui skiriama </w:t>
            </w:r>
            <w:r w:rsidR="00BA32A9" w:rsidRPr="006418C6">
              <w:rPr>
                <w:rFonts w:ascii="Times New Roman" w:eastAsia="Calibri" w:hAnsi="Times New Roman" w:cs="Times New Roman"/>
              </w:rPr>
              <w:t>einamiesiems metam</w:t>
            </w:r>
            <w:r w:rsidRPr="006418C6">
              <w:rPr>
                <w:rFonts w:ascii="Times New Roman" w:eastAsia="Calibri" w:hAnsi="Times New Roman" w:cs="Times New Roman"/>
              </w:rPr>
              <w:t>s</w:t>
            </w:r>
            <w:r w:rsidR="00D268B1" w:rsidRPr="006418C6">
              <w:rPr>
                <w:rFonts w:ascii="Times New Roman" w:eastAsia="Calibri" w:hAnsi="Times New Roman" w:cs="Times New Roman"/>
              </w:rPr>
              <w:t>)</w:t>
            </w:r>
            <w:r w:rsidRPr="006418C6">
              <w:rPr>
                <w:rFonts w:ascii="Times New Roman" w:eastAsia="Calibri" w:hAnsi="Times New Roman" w:cs="Times New Roman"/>
              </w:rPr>
              <w:t xml:space="preserve">, kartu pagal programas patvirtina ir TP gavėjams skiriamas maksimalias </w:t>
            </w:r>
            <w:r w:rsidR="00BA32A9" w:rsidRPr="006418C6">
              <w:rPr>
                <w:rFonts w:ascii="Times New Roman" w:eastAsia="Calibri" w:hAnsi="Times New Roman" w:cs="Times New Roman"/>
              </w:rPr>
              <w:t>TP VP administruoti</w:t>
            </w:r>
            <w:r w:rsidRPr="006418C6">
              <w:rPr>
                <w:rFonts w:ascii="Times New Roman" w:eastAsia="Calibri" w:hAnsi="Times New Roman" w:cs="Times New Roman"/>
              </w:rPr>
              <w:t xml:space="preserve"> </w:t>
            </w:r>
            <w:r w:rsidR="009F6BAC">
              <w:rPr>
                <w:rFonts w:ascii="Times New Roman" w:eastAsia="Calibri" w:hAnsi="Times New Roman" w:cs="Times New Roman"/>
              </w:rPr>
              <w:t xml:space="preserve">ir TP, skirtos informuoti apie VP, </w:t>
            </w:r>
            <w:r w:rsidRPr="006418C6">
              <w:rPr>
                <w:rFonts w:ascii="Times New Roman" w:eastAsia="Calibri" w:hAnsi="Times New Roman" w:cs="Times New Roman"/>
              </w:rPr>
              <w:t>sumas.</w:t>
            </w:r>
          </w:p>
        </w:tc>
      </w:tr>
      <w:tr w:rsidR="009318FD" w:rsidRPr="001662C5" w:rsidTr="008D4B2C">
        <w:tc>
          <w:tcPr>
            <w:tcW w:w="1191" w:type="pct"/>
            <w:shd w:val="clear" w:color="auto" w:fill="auto"/>
          </w:tcPr>
          <w:p w:rsidR="009318FD" w:rsidRPr="006418C6" w:rsidRDefault="009318FD" w:rsidP="00BC64BC">
            <w:pPr>
              <w:tabs>
                <w:tab w:val="left" w:pos="298"/>
                <w:tab w:val="left" w:pos="689"/>
              </w:tabs>
              <w:spacing w:after="0" w:line="240" w:lineRule="auto"/>
              <w:jc w:val="both"/>
              <w:rPr>
                <w:rFonts w:ascii="Times New Roman" w:eastAsia="Calibri" w:hAnsi="Times New Roman" w:cs="Times New Roman"/>
              </w:rPr>
            </w:pPr>
          </w:p>
        </w:tc>
        <w:tc>
          <w:tcPr>
            <w:tcW w:w="3809" w:type="pct"/>
            <w:shd w:val="clear" w:color="auto" w:fill="auto"/>
          </w:tcPr>
          <w:p w:rsidR="009318FD" w:rsidRPr="006418C6" w:rsidRDefault="00D268B1" w:rsidP="00F56244">
            <w:pPr>
              <w:spacing w:after="0" w:line="240" w:lineRule="auto"/>
              <w:jc w:val="both"/>
              <w:rPr>
                <w:rFonts w:ascii="Times New Roman" w:eastAsia="Calibri" w:hAnsi="Times New Roman" w:cs="Times New Roman"/>
              </w:rPr>
            </w:pPr>
            <w:r w:rsidRPr="006418C6">
              <w:rPr>
                <w:rFonts w:ascii="Times New Roman" w:eastAsia="Calibri" w:hAnsi="Times New Roman" w:cs="Times New Roman"/>
              </w:rPr>
              <w:t xml:space="preserve">ĮI, gavusi iš VI informaciją apie patvirtintą iš </w:t>
            </w:r>
            <w:r w:rsidR="00BA32A9" w:rsidRPr="006418C6">
              <w:rPr>
                <w:rFonts w:ascii="Times New Roman" w:eastAsia="Calibri" w:hAnsi="Times New Roman" w:cs="Times New Roman"/>
              </w:rPr>
              <w:t xml:space="preserve">valstybės </w:t>
            </w:r>
            <w:r w:rsidRPr="006418C6">
              <w:rPr>
                <w:rFonts w:ascii="Times New Roman" w:eastAsia="Calibri" w:hAnsi="Times New Roman" w:cs="Times New Roman"/>
              </w:rPr>
              <w:t>projektų sąrašą ir LRV patvirtinus nutarimą dėl atitinkamų metų LR valstybės biudžeto patvirtintų asignavimų paskirstymo pagal programas</w:t>
            </w:r>
            <w:r w:rsidR="00BA32A9" w:rsidRPr="006418C6">
              <w:rPr>
                <w:rFonts w:ascii="Times New Roman" w:eastAsia="Calibri" w:hAnsi="Times New Roman" w:cs="Times New Roman"/>
              </w:rPr>
              <w:t xml:space="preserve"> arba nutarimo pakeitimą</w:t>
            </w:r>
            <w:r w:rsidRPr="006418C6">
              <w:rPr>
                <w:rFonts w:ascii="Times New Roman" w:eastAsia="Calibri" w:hAnsi="Times New Roman" w:cs="Times New Roman"/>
              </w:rPr>
              <w:t xml:space="preserve">, </w:t>
            </w:r>
            <w:r w:rsidR="004E1B46" w:rsidRPr="006418C6">
              <w:rPr>
                <w:rFonts w:ascii="Times New Roman" w:eastAsia="Calibri" w:hAnsi="Times New Roman" w:cs="Times New Roman"/>
              </w:rPr>
              <w:t xml:space="preserve">atsižvelgdama į sutikimuose įgyvendinti </w:t>
            </w:r>
            <w:r w:rsidR="00F56244">
              <w:rPr>
                <w:rFonts w:ascii="Times New Roman" w:eastAsia="Calibri" w:hAnsi="Times New Roman" w:cs="Times New Roman"/>
              </w:rPr>
              <w:t xml:space="preserve">TP </w:t>
            </w:r>
            <w:r w:rsidR="004E1B46" w:rsidRPr="006418C6">
              <w:rPr>
                <w:rFonts w:ascii="Times New Roman" w:eastAsia="Calibri" w:hAnsi="Times New Roman" w:cs="Times New Roman"/>
              </w:rPr>
              <w:t xml:space="preserve">projektą pateiktą informaciją, </w:t>
            </w:r>
            <w:r w:rsidR="006530A7" w:rsidRPr="006418C6">
              <w:rPr>
                <w:rFonts w:ascii="Times New Roman" w:eastAsia="Calibri" w:hAnsi="Times New Roman" w:cs="Times New Roman"/>
              </w:rPr>
              <w:t xml:space="preserve">į SFMIS2014 suveda </w:t>
            </w:r>
            <w:r w:rsidR="009F6BAC">
              <w:rPr>
                <w:rFonts w:ascii="Times New Roman" w:eastAsia="Calibri" w:hAnsi="Times New Roman" w:cs="Times New Roman"/>
              </w:rPr>
              <w:t xml:space="preserve">VP administravimo projekto / informavimo apie VP projekto </w:t>
            </w:r>
            <w:r w:rsidR="006530A7" w:rsidRPr="006418C6">
              <w:rPr>
                <w:rFonts w:ascii="Times New Roman" w:eastAsia="Calibri" w:hAnsi="Times New Roman" w:cs="Times New Roman"/>
              </w:rPr>
              <w:t xml:space="preserve">duomenis </w:t>
            </w:r>
            <w:r w:rsidRPr="006418C6">
              <w:rPr>
                <w:rFonts w:ascii="Times New Roman" w:eastAsia="Calibri" w:hAnsi="Times New Roman" w:cs="Times New Roman"/>
              </w:rPr>
              <w:t xml:space="preserve">(žr. </w:t>
            </w:r>
            <w:r w:rsidR="009F6BAC">
              <w:rPr>
                <w:rFonts w:ascii="Times New Roman" w:eastAsia="Calibri" w:hAnsi="Times New Roman" w:cs="Times New Roman"/>
              </w:rPr>
              <w:t xml:space="preserve">TP </w:t>
            </w:r>
            <w:r w:rsidR="00BC64BC" w:rsidRPr="006418C6">
              <w:rPr>
                <w:rFonts w:ascii="Times New Roman" w:eastAsia="Calibri" w:hAnsi="Times New Roman" w:cs="Times New Roman"/>
              </w:rPr>
              <w:t xml:space="preserve">projekto </w:t>
            </w:r>
            <w:r w:rsidR="006530A7" w:rsidRPr="006418C6">
              <w:rPr>
                <w:rFonts w:ascii="Times New Roman" w:eastAsia="Calibri" w:hAnsi="Times New Roman" w:cs="Times New Roman"/>
              </w:rPr>
              <w:t xml:space="preserve">duomenų suvedimo į SFMIS2014 </w:t>
            </w:r>
            <w:r w:rsidR="00BC64BC" w:rsidRPr="006418C6">
              <w:rPr>
                <w:rFonts w:ascii="Times New Roman" w:eastAsia="Calibri" w:hAnsi="Times New Roman" w:cs="Times New Roman"/>
              </w:rPr>
              <w:t>procesas</w:t>
            </w:r>
            <w:r w:rsidR="00574105" w:rsidRPr="006418C6">
              <w:rPr>
                <w:rFonts w:ascii="Times New Roman" w:eastAsia="Calibri" w:hAnsi="Times New Roman" w:cs="Times New Roman"/>
              </w:rPr>
              <w:t>)</w:t>
            </w:r>
            <w:r w:rsidR="008A7253" w:rsidRPr="006418C6">
              <w:rPr>
                <w:rFonts w:ascii="Times New Roman" w:eastAsia="Calibri" w:hAnsi="Times New Roman" w:cs="Times New Roman"/>
              </w:rPr>
              <w:t>.</w:t>
            </w:r>
          </w:p>
        </w:tc>
      </w:tr>
    </w:tbl>
    <w:p w:rsidR="00366B22" w:rsidRPr="001662C5" w:rsidRDefault="00366B22">
      <w:pPr>
        <w:rPr>
          <w:rFonts w:ascii="Times New Roman" w:hAnsi="Times New Roman" w:cs="Times New Roman"/>
          <w:b/>
          <w:highlight w:val="yellow"/>
        </w:rPr>
      </w:pPr>
    </w:p>
    <w:p w:rsidR="002E405C" w:rsidRPr="001662C5" w:rsidRDefault="002E405C">
      <w:pPr>
        <w:rPr>
          <w:rFonts w:ascii="Times New Roman" w:hAnsi="Times New Roman" w:cs="Times New Roman"/>
          <w:b/>
          <w:highlight w:val="yellow"/>
        </w:rPr>
      </w:pPr>
    </w:p>
    <w:p w:rsidR="00DC1D56" w:rsidRPr="001662C5" w:rsidRDefault="00DC1D56">
      <w:pPr>
        <w:rPr>
          <w:rFonts w:ascii="Times New Roman" w:hAnsi="Times New Roman" w:cs="Times New Roman"/>
          <w:b/>
          <w:highlight w:val="yellow"/>
        </w:rPr>
      </w:pPr>
    </w:p>
    <w:p w:rsidR="00E9355A" w:rsidRPr="001662C5" w:rsidRDefault="00E9355A">
      <w:pPr>
        <w:rPr>
          <w:rFonts w:ascii="Times New Roman" w:hAnsi="Times New Roman" w:cs="Times New Roman"/>
          <w:b/>
          <w:highlight w:val="yellow"/>
        </w:rPr>
      </w:pPr>
    </w:p>
    <w:p w:rsidR="00E9355A" w:rsidRPr="001662C5" w:rsidRDefault="00E9355A">
      <w:pPr>
        <w:rPr>
          <w:rFonts w:ascii="Times New Roman" w:hAnsi="Times New Roman" w:cs="Times New Roman"/>
          <w:b/>
          <w:highlight w:val="yellow"/>
        </w:rPr>
      </w:pPr>
    </w:p>
    <w:p w:rsidR="00E9355A" w:rsidRPr="001662C5" w:rsidRDefault="00E9355A">
      <w:pPr>
        <w:rPr>
          <w:rFonts w:ascii="Times New Roman" w:hAnsi="Times New Roman" w:cs="Times New Roman"/>
          <w:b/>
          <w:highlight w:val="yellow"/>
        </w:rPr>
      </w:pPr>
    </w:p>
    <w:p w:rsidR="00E9355A" w:rsidRDefault="00E9355A">
      <w:pPr>
        <w:rPr>
          <w:rFonts w:ascii="Times New Roman" w:hAnsi="Times New Roman" w:cs="Times New Roman"/>
          <w:b/>
          <w:highlight w:val="yellow"/>
        </w:rPr>
      </w:pPr>
    </w:p>
    <w:p w:rsidR="009B3DDB" w:rsidRPr="001662C5" w:rsidRDefault="009B3DDB">
      <w:pPr>
        <w:rPr>
          <w:rFonts w:ascii="Times New Roman" w:hAnsi="Times New Roman" w:cs="Times New Roman"/>
          <w:b/>
          <w:highlight w:val="yellow"/>
        </w:rPr>
      </w:pPr>
    </w:p>
    <w:p w:rsidR="00E9355A" w:rsidRPr="001662C5" w:rsidRDefault="00E9355A">
      <w:pPr>
        <w:rPr>
          <w:rFonts w:ascii="Times New Roman" w:hAnsi="Times New Roman" w:cs="Times New Roman"/>
          <w:b/>
          <w:highlight w:val="yellow"/>
        </w:rPr>
      </w:pPr>
    </w:p>
    <w:p w:rsidR="00400D4B" w:rsidRPr="00605925" w:rsidRDefault="00400D4B" w:rsidP="00400D4B">
      <w:pPr>
        <w:pStyle w:val="Antrat1"/>
      </w:pPr>
      <w:bookmarkStart w:id="4" w:name="_Toc371504008"/>
      <w:r w:rsidRPr="00605925">
        <w:lastRenderedPageBreak/>
        <w:t>Papildomos TP jau įgyvendinamiems VP administravimo projektams ir informavimo apie VP projektams skyrimo procesas</w:t>
      </w:r>
      <w:bookmarkEnd w:id="4"/>
    </w:p>
    <w:p w:rsidR="00400D4B" w:rsidRPr="00605925" w:rsidRDefault="00400D4B" w:rsidP="00400D4B">
      <w:pPr>
        <w:rPr>
          <w:rFonts w:ascii="Times New Roman" w:hAnsi="Times New Roman" w:cs="Times New Roman"/>
          <w:b/>
        </w:rPr>
      </w:pPr>
      <w:r>
        <w:rPr>
          <w:rFonts w:ascii="Times New Roman" w:hAnsi="Times New Roman" w:cs="Times New Roman"/>
          <w:b/>
        </w:rPr>
        <w:t>4</w:t>
      </w:r>
      <w:r w:rsidRPr="00605925">
        <w:rPr>
          <w:rFonts w:ascii="Times New Roman" w:hAnsi="Times New Roman" w:cs="Times New Roman"/>
          <w:b/>
        </w:rPr>
        <w:t xml:space="preserve"> schema. Papildomos TP jau įgyvendinamiems VP administravimo projektams ir informavimo apie VP projektams skyrimas </w:t>
      </w:r>
    </w:p>
    <w:p w:rsidR="009B3DDB" w:rsidRPr="00FF067F" w:rsidRDefault="008E0017" w:rsidP="00400D4B">
      <w:pPr>
        <w:rPr>
          <w:rFonts w:ascii="Times New Roman" w:hAnsi="Times New Roman" w:cs="Times New Roman"/>
          <w:b/>
          <w:highlight w:val="yellow"/>
        </w:rPr>
      </w:pPr>
      <w:r>
        <w:object w:dxaOrig="12263" w:dyaOrig="9173">
          <v:shape id="_x0000_i1034" type="#_x0000_t75" style="width:630.35pt;height:426.55pt" o:ole="">
            <v:imagedata r:id="rId29" o:title=""/>
          </v:shape>
          <o:OLEObject Type="Embed" ProgID="Visio.Drawing.11" ShapeID="_x0000_i1034" DrawAspect="Content" ObjectID="_1446273499" r:id="rId30"/>
        </w:object>
      </w:r>
    </w:p>
    <w:p w:rsidR="00400D4B" w:rsidRPr="00605925" w:rsidRDefault="00400D4B" w:rsidP="00400D4B">
      <w:pPr>
        <w:rPr>
          <w:rFonts w:ascii="Times New Roman" w:hAnsi="Times New Roman" w:cs="Times New Roman"/>
          <w:b/>
        </w:rPr>
      </w:pPr>
      <w:r>
        <w:rPr>
          <w:rFonts w:ascii="Times New Roman" w:hAnsi="Times New Roman" w:cs="Times New Roman"/>
          <w:b/>
        </w:rPr>
        <w:lastRenderedPageBreak/>
        <w:t>3</w:t>
      </w:r>
      <w:r w:rsidRPr="00605925">
        <w:rPr>
          <w:rFonts w:ascii="Times New Roman" w:hAnsi="Times New Roman" w:cs="Times New Roman"/>
          <w:b/>
        </w:rPr>
        <w:t xml:space="preserve"> lentelė. Papildomos TP jau įgyvendinamiems VP administravimo projektams ir informavimo apie VP projektams skyrimas </w:t>
      </w:r>
    </w:p>
    <w:tbl>
      <w:tblPr>
        <w:tblStyle w:val="Lentelstinklelis"/>
        <w:tblW w:w="0" w:type="auto"/>
        <w:tblLook w:val="0000" w:firstRow="0" w:lastRow="0" w:firstColumn="0" w:lastColumn="0" w:noHBand="0" w:noVBand="0"/>
      </w:tblPr>
      <w:tblGrid>
        <w:gridCol w:w="3085"/>
        <w:gridCol w:w="11135"/>
      </w:tblGrid>
      <w:tr w:rsidR="00400D4B" w:rsidRPr="001662C5" w:rsidTr="008D4B2C">
        <w:trPr>
          <w:tblHeader/>
        </w:trPr>
        <w:tc>
          <w:tcPr>
            <w:tcW w:w="3085" w:type="dxa"/>
            <w:shd w:val="clear" w:color="auto" w:fill="BFBFBF" w:themeFill="background1" w:themeFillShade="BF"/>
          </w:tcPr>
          <w:p w:rsidR="00400D4B" w:rsidRPr="00605925" w:rsidRDefault="00400D4B" w:rsidP="008D4B2C">
            <w:pPr>
              <w:spacing w:before="120" w:after="120" w:line="240" w:lineRule="exact"/>
              <w:rPr>
                <w:rFonts w:ascii="Times New Roman" w:hAnsi="Times New Roman" w:cs="Times New Roman"/>
                <w:b/>
              </w:rPr>
            </w:pPr>
            <w:r w:rsidRPr="00605925">
              <w:rPr>
                <w:rFonts w:ascii="Times New Roman" w:hAnsi="Times New Roman" w:cs="Times New Roman"/>
                <w:b/>
              </w:rPr>
              <w:t>Žingsnio nr. ir pavadinimas</w:t>
            </w:r>
          </w:p>
        </w:tc>
        <w:tc>
          <w:tcPr>
            <w:tcW w:w="0" w:type="auto"/>
            <w:shd w:val="clear" w:color="auto" w:fill="BFBFBF" w:themeFill="background1" w:themeFillShade="BF"/>
          </w:tcPr>
          <w:p w:rsidR="00400D4B" w:rsidRPr="00605925" w:rsidRDefault="00400D4B" w:rsidP="008D4B2C">
            <w:pPr>
              <w:spacing w:before="120" w:after="120" w:line="240" w:lineRule="exact"/>
              <w:jc w:val="both"/>
              <w:rPr>
                <w:rFonts w:ascii="Times New Roman" w:hAnsi="Times New Roman" w:cs="Times New Roman"/>
                <w:b/>
              </w:rPr>
            </w:pPr>
            <w:r w:rsidRPr="00605925">
              <w:rPr>
                <w:rFonts w:ascii="Times New Roman" w:hAnsi="Times New Roman" w:cs="Times New Roman"/>
                <w:b/>
              </w:rPr>
              <w:t>Žingsnio aprašymas</w:t>
            </w:r>
          </w:p>
        </w:tc>
      </w:tr>
      <w:tr w:rsidR="00400D4B" w:rsidRPr="001662C5" w:rsidTr="008D4B2C">
        <w:tc>
          <w:tcPr>
            <w:tcW w:w="3085" w:type="dxa"/>
          </w:tcPr>
          <w:p w:rsidR="00400D4B" w:rsidRPr="00605925" w:rsidRDefault="00400D4B" w:rsidP="008D4B2C">
            <w:pPr>
              <w:pStyle w:val="Sraopastraipa"/>
              <w:numPr>
                <w:ilvl w:val="0"/>
                <w:numId w:val="30"/>
              </w:numPr>
              <w:tabs>
                <w:tab w:val="left" w:pos="421"/>
              </w:tabs>
              <w:ind w:left="0" w:firstLine="0"/>
              <w:jc w:val="both"/>
              <w:rPr>
                <w:rFonts w:ascii="Times New Roman" w:hAnsi="Times New Roman" w:cs="Times New Roman"/>
              </w:rPr>
            </w:pPr>
            <w:r w:rsidRPr="00605925">
              <w:rPr>
                <w:rFonts w:ascii="Times New Roman" w:hAnsi="Times New Roman" w:cs="Times New Roman"/>
              </w:rPr>
              <w:t>Pateikti informaciją apie TP VP administruoti ir TP, skirtos informuoti apie VP, poreikį 3 metams</w:t>
            </w:r>
          </w:p>
        </w:tc>
        <w:tc>
          <w:tcPr>
            <w:tcW w:w="0" w:type="auto"/>
          </w:tcPr>
          <w:p w:rsidR="00400D4B" w:rsidRPr="00605925" w:rsidRDefault="00400D4B" w:rsidP="00BC24CD">
            <w:pPr>
              <w:jc w:val="both"/>
              <w:rPr>
                <w:rFonts w:ascii="Times New Roman" w:hAnsi="Times New Roman" w:cs="Times New Roman"/>
              </w:rPr>
            </w:pPr>
            <w:r w:rsidRPr="00605925">
              <w:rPr>
                <w:rFonts w:ascii="Times New Roman" w:hAnsi="Times New Roman" w:cs="Times New Roman"/>
              </w:rPr>
              <w:t xml:space="preserve">2014 m. ir kiekvienais paskesniais metais </w:t>
            </w:r>
            <w:r w:rsidR="00BC24CD" w:rsidRPr="00EF734F">
              <w:rPr>
                <w:rFonts w:ascii="Times New Roman" w:eastAsia="Calibri" w:hAnsi="Times New Roman" w:cs="Times New Roman"/>
              </w:rPr>
              <w:t>TP gavėjai</w:t>
            </w:r>
            <w:r w:rsidR="00BC24CD">
              <w:rPr>
                <w:rFonts w:ascii="Times New Roman" w:eastAsia="Calibri" w:hAnsi="Times New Roman" w:cs="Times New Roman"/>
              </w:rPr>
              <w:t xml:space="preserve"> </w:t>
            </w:r>
            <w:r w:rsidR="00BC24CD" w:rsidRPr="00605925">
              <w:rPr>
                <w:rFonts w:ascii="Times New Roman" w:hAnsi="Times New Roman" w:cs="Times New Roman"/>
              </w:rPr>
              <w:t>(kurie jau įgyvendina iš TP finansuojamus VP administravimo projektus ir informavimo apie VP projektus)</w:t>
            </w:r>
            <w:r w:rsidR="00BC24CD" w:rsidRPr="00EF734F">
              <w:rPr>
                <w:rFonts w:ascii="Times New Roman" w:eastAsia="Calibri" w:hAnsi="Times New Roman" w:cs="Times New Roman"/>
              </w:rPr>
              <w:t xml:space="preserve"> </w:t>
            </w:r>
            <w:r w:rsidR="00BC24CD" w:rsidRPr="00EF734F">
              <w:rPr>
                <w:rFonts w:ascii="Times New Roman" w:hAnsi="Times New Roman"/>
              </w:rPr>
              <w:t xml:space="preserve">iki </w:t>
            </w:r>
            <w:r w:rsidR="00BC24CD">
              <w:rPr>
                <w:rFonts w:ascii="Times New Roman" w:hAnsi="Times New Roman"/>
              </w:rPr>
              <w:t xml:space="preserve">LRV </w:t>
            </w:r>
            <w:r w:rsidR="00BC24CD" w:rsidRPr="00EF734F">
              <w:rPr>
                <w:rFonts w:ascii="Times New Roman" w:hAnsi="Times New Roman"/>
              </w:rPr>
              <w:t xml:space="preserve">patvirtintame kitų metų valstybės biudžeto ir savivaldybių biudžetų finansinių rodiklių projektų rengimo plane nurodyto termino </w:t>
            </w:r>
            <w:r w:rsidR="00BC24CD" w:rsidRPr="00EF734F">
              <w:rPr>
                <w:rFonts w:ascii="Times New Roman" w:eastAsia="Calibri" w:hAnsi="Times New Roman" w:cs="Times New Roman"/>
              </w:rPr>
              <w:t xml:space="preserve">pateikia VI informaciją </w:t>
            </w:r>
            <w:r w:rsidRPr="00605925">
              <w:rPr>
                <w:rFonts w:ascii="Times New Roman" w:hAnsi="Times New Roman" w:cs="Times New Roman"/>
              </w:rPr>
              <w:t>apie numatomos gauti TP VP administruoti ir TP, skirtos informuoti apie VP, poreikį 3 metams.</w:t>
            </w:r>
          </w:p>
        </w:tc>
      </w:tr>
      <w:tr w:rsidR="00400D4B" w:rsidRPr="001662C5" w:rsidTr="008D4B2C">
        <w:tc>
          <w:tcPr>
            <w:tcW w:w="3085" w:type="dxa"/>
          </w:tcPr>
          <w:p w:rsidR="00400D4B" w:rsidRPr="00605925" w:rsidRDefault="00400D4B" w:rsidP="008D4B2C">
            <w:pPr>
              <w:pStyle w:val="Sraopastraipa"/>
              <w:numPr>
                <w:ilvl w:val="0"/>
                <w:numId w:val="30"/>
              </w:numPr>
              <w:tabs>
                <w:tab w:val="left" w:pos="462"/>
              </w:tabs>
              <w:ind w:left="0" w:firstLine="0"/>
              <w:jc w:val="both"/>
              <w:rPr>
                <w:rFonts w:ascii="Times New Roman" w:hAnsi="Times New Roman" w:cs="Times New Roman"/>
              </w:rPr>
            </w:pPr>
            <w:r w:rsidRPr="00605925">
              <w:rPr>
                <w:rFonts w:ascii="Times New Roman" w:hAnsi="Times New Roman" w:cs="Times New Roman"/>
              </w:rPr>
              <w:t>Nustatyti maksimalias TP VP administruoti ir TP, skirtos informuoti apie VP, sumas</w:t>
            </w:r>
          </w:p>
        </w:tc>
        <w:tc>
          <w:tcPr>
            <w:tcW w:w="0" w:type="auto"/>
          </w:tcPr>
          <w:p w:rsidR="00400D4B" w:rsidRPr="00605925" w:rsidRDefault="00CA5EA2" w:rsidP="00914E1C">
            <w:pPr>
              <w:jc w:val="both"/>
              <w:rPr>
                <w:rFonts w:ascii="Times New Roman" w:hAnsi="Times New Roman" w:cs="Times New Roman"/>
              </w:rPr>
            </w:pPr>
            <w:r w:rsidRPr="006418C6">
              <w:rPr>
                <w:rFonts w:ascii="Times New Roman" w:eastAsia="Calibri" w:hAnsi="Times New Roman" w:cs="Times New Roman"/>
              </w:rPr>
              <w:t>LRV patvirtinus 3 metų preliminarius nacionalinio biudžeto pagrindinius rodiklius ir maksimalių asignavimų nustatymo bendruosius principus</w:t>
            </w:r>
            <w:r>
              <w:rPr>
                <w:rFonts w:ascii="Times New Roman" w:hAnsi="Times New Roman" w:cs="Times New Roman"/>
              </w:rPr>
              <w:t xml:space="preserve">, </w:t>
            </w:r>
            <w:r w:rsidR="00400D4B" w:rsidRPr="00605925">
              <w:rPr>
                <w:rFonts w:ascii="Times New Roman" w:hAnsi="Times New Roman" w:cs="Times New Roman"/>
              </w:rPr>
              <w:t>VI, vadovaudamasi TP gavėjų 1 žingsnyje pateikta informacija</w:t>
            </w:r>
            <w:r w:rsidR="00914E1C">
              <w:rPr>
                <w:rFonts w:ascii="Times New Roman" w:hAnsi="Times New Roman" w:cs="Times New Roman"/>
              </w:rPr>
              <w:t xml:space="preserve"> ir atsižvelgdama į Komunikacijos strategiją (tik informavimo apie VP projektų atveju)</w:t>
            </w:r>
            <w:r w:rsidR="00400D4B" w:rsidRPr="00605925">
              <w:rPr>
                <w:rFonts w:ascii="Times New Roman" w:hAnsi="Times New Roman" w:cs="Times New Roman"/>
              </w:rPr>
              <w:t xml:space="preserve">, nustato maksimalias TP VP administruoti ir TP, skirtos informuoti apie VP, sumas, galimas skirti 3 metams. </w:t>
            </w:r>
          </w:p>
        </w:tc>
      </w:tr>
      <w:tr w:rsidR="00400D4B" w:rsidRPr="001662C5" w:rsidTr="008D4B2C">
        <w:tc>
          <w:tcPr>
            <w:tcW w:w="3085" w:type="dxa"/>
          </w:tcPr>
          <w:p w:rsidR="00400D4B" w:rsidRPr="00605925" w:rsidRDefault="00400D4B" w:rsidP="008D4B2C">
            <w:pPr>
              <w:pStyle w:val="Sraopastraipa"/>
              <w:numPr>
                <w:ilvl w:val="0"/>
                <w:numId w:val="30"/>
              </w:numPr>
              <w:tabs>
                <w:tab w:val="left" w:pos="462"/>
              </w:tabs>
              <w:ind w:left="0" w:firstLine="0"/>
              <w:jc w:val="both"/>
              <w:rPr>
                <w:rFonts w:ascii="Times New Roman" w:hAnsi="Times New Roman" w:cs="Times New Roman"/>
              </w:rPr>
            </w:pPr>
            <w:r w:rsidRPr="00605925">
              <w:rPr>
                <w:rFonts w:ascii="Times New Roman" w:hAnsi="Times New Roman" w:cs="Times New Roman"/>
              </w:rPr>
              <w:t>Informuoti TP gavėjus</w:t>
            </w:r>
          </w:p>
        </w:tc>
        <w:tc>
          <w:tcPr>
            <w:tcW w:w="0" w:type="auto"/>
          </w:tcPr>
          <w:p w:rsidR="00400D4B" w:rsidRPr="00605925" w:rsidRDefault="00852552" w:rsidP="00852552">
            <w:pPr>
              <w:jc w:val="both"/>
              <w:rPr>
                <w:rFonts w:ascii="Times New Roman" w:hAnsi="Times New Roman" w:cs="Times New Roman"/>
              </w:rPr>
            </w:pPr>
            <w:r>
              <w:rPr>
                <w:rFonts w:ascii="Times New Roman" w:hAnsi="Times New Roman" w:cs="Times New Roman"/>
              </w:rPr>
              <w:t xml:space="preserve">VI </w:t>
            </w:r>
            <w:r w:rsidR="00400D4B" w:rsidRPr="00605925">
              <w:rPr>
                <w:rFonts w:ascii="Times New Roman" w:hAnsi="Times New Roman" w:cs="Times New Roman"/>
              </w:rPr>
              <w:t>apie 2 žingsnyje priimtą sprendimą raštu informuoja TP gavėjus ir jų asignavimų valdytojus, jeigu TP gavėjo vadovas nėra asignavimų valdytojas.</w:t>
            </w:r>
          </w:p>
        </w:tc>
      </w:tr>
      <w:tr w:rsidR="00400D4B" w:rsidRPr="001662C5" w:rsidTr="008D4B2C">
        <w:tc>
          <w:tcPr>
            <w:tcW w:w="3085" w:type="dxa"/>
          </w:tcPr>
          <w:p w:rsidR="00400D4B" w:rsidRPr="00605925" w:rsidRDefault="00400D4B" w:rsidP="008D4B2C">
            <w:pPr>
              <w:pStyle w:val="Sraopastraipa"/>
              <w:numPr>
                <w:ilvl w:val="0"/>
                <w:numId w:val="30"/>
              </w:numPr>
              <w:tabs>
                <w:tab w:val="left" w:pos="462"/>
              </w:tabs>
              <w:ind w:left="0" w:firstLine="0"/>
              <w:jc w:val="both"/>
              <w:rPr>
                <w:rFonts w:ascii="Times New Roman" w:hAnsi="Times New Roman" w:cs="Times New Roman"/>
              </w:rPr>
            </w:pPr>
            <w:r w:rsidRPr="00605925">
              <w:rPr>
                <w:rFonts w:ascii="Times New Roman" w:hAnsi="Times New Roman" w:cs="Times New Roman"/>
              </w:rPr>
              <w:t>Įtraukti sumas į savo kitų metų strateginių veiklos planų projektus</w:t>
            </w:r>
          </w:p>
        </w:tc>
        <w:tc>
          <w:tcPr>
            <w:tcW w:w="0" w:type="auto"/>
          </w:tcPr>
          <w:p w:rsidR="00400D4B" w:rsidRPr="00605925" w:rsidRDefault="00400D4B" w:rsidP="008D4B2C">
            <w:pPr>
              <w:jc w:val="both"/>
              <w:rPr>
                <w:rFonts w:ascii="Times New Roman" w:hAnsi="Times New Roman" w:cs="Times New Roman"/>
              </w:rPr>
            </w:pPr>
            <w:r w:rsidRPr="00605925">
              <w:rPr>
                <w:rFonts w:ascii="Times New Roman" w:hAnsi="Times New Roman" w:cs="Times New Roman"/>
              </w:rPr>
              <w:t>TP gavėjai ar jų asignavimų valdytojai, jeigu TP gavėjo vadovas nėra asignavimų valdytojas, 2014 m. ir kiekvienais paskesniais metais, vadovaudamiesi Strateginio planavimo metodika, VI nustatytas maksimalias TP VP administruoti ir TP, skirtos informuoti apie VP, sumas, galimas skirti 3 metams, planuoja savo kitų metų strateginių veiklos planų projektuose.  Toliau TP VP administruoti ir TP, skirta informuoti apie VP, skiriama pagal teisės aktus, reglamentuojančius LR valstybės biudžeto rengimo, tvirtinimo ir vykdymo procedūras.</w:t>
            </w:r>
          </w:p>
        </w:tc>
      </w:tr>
      <w:tr w:rsidR="00400D4B" w:rsidRPr="001662C5" w:rsidTr="008D4B2C">
        <w:tc>
          <w:tcPr>
            <w:tcW w:w="3085" w:type="dxa"/>
          </w:tcPr>
          <w:p w:rsidR="00400D4B" w:rsidRPr="00605925" w:rsidRDefault="00400D4B" w:rsidP="008D4B2C">
            <w:pPr>
              <w:pStyle w:val="Sraopastraipa"/>
              <w:numPr>
                <w:ilvl w:val="0"/>
                <w:numId w:val="30"/>
              </w:numPr>
              <w:tabs>
                <w:tab w:val="left" w:pos="462"/>
              </w:tabs>
              <w:ind w:left="0" w:firstLine="0"/>
              <w:jc w:val="both"/>
              <w:rPr>
                <w:rFonts w:ascii="Times New Roman" w:hAnsi="Times New Roman" w:cs="Times New Roman"/>
              </w:rPr>
            </w:pPr>
            <w:r w:rsidRPr="00605925">
              <w:rPr>
                <w:rFonts w:ascii="Times New Roman" w:hAnsi="Times New Roman" w:cs="Times New Roman"/>
              </w:rPr>
              <w:t>Parengti priedą LRV nutarimui dėl asignavimų paskirstymo pagal programas</w:t>
            </w:r>
          </w:p>
        </w:tc>
        <w:tc>
          <w:tcPr>
            <w:tcW w:w="0" w:type="auto"/>
          </w:tcPr>
          <w:p w:rsidR="00400D4B" w:rsidRPr="00605925" w:rsidRDefault="00400D4B" w:rsidP="008D4B2C">
            <w:pPr>
              <w:jc w:val="both"/>
              <w:rPr>
                <w:rFonts w:ascii="Times New Roman" w:hAnsi="Times New Roman" w:cs="Times New Roman"/>
              </w:rPr>
            </w:pPr>
            <w:r w:rsidRPr="00605925">
              <w:rPr>
                <w:rFonts w:ascii="Times New Roman" w:hAnsi="Times New Roman" w:cs="Times New Roman"/>
              </w:rPr>
              <w:t>Įsigaliojus LR valstybės biudžeto ir savivaldybių biudžetų finansinių rodiklių patvirtinimo įstatymui, VI parengia LRV nutarimo dėl atitinkamų metų LR valstybės biudžeto patvirtintų asignavimų paskirstymo pagal programas priedą, kuriame nustatomos atitinkamų metų maksimalios TP VP administruoti ir TP, skirtos informuoti apie VP, sumos.</w:t>
            </w:r>
          </w:p>
        </w:tc>
      </w:tr>
      <w:tr w:rsidR="00400D4B" w:rsidRPr="001662C5" w:rsidTr="008D4B2C">
        <w:tc>
          <w:tcPr>
            <w:tcW w:w="3085" w:type="dxa"/>
          </w:tcPr>
          <w:p w:rsidR="00400D4B" w:rsidRPr="00605925" w:rsidRDefault="00400D4B" w:rsidP="008D4B2C">
            <w:pPr>
              <w:pStyle w:val="Sraopastraipa"/>
              <w:numPr>
                <w:ilvl w:val="0"/>
                <w:numId w:val="30"/>
              </w:numPr>
              <w:tabs>
                <w:tab w:val="left" w:pos="462"/>
              </w:tabs>
              <w:ind w:left="0" w:firstLine="0"/>
              <w:jc w:val="both"/>
              <w:rPr>
                <w:rFonts w:ascii="Times New Roman" w:hAnsi="Times New Roman" w:cs="Times New Roman"/>
              </w:rPr>
            </w:pPr>
            <w:r w:rsidRPr="00605925">
              <w:rPr>
                <w:rFonts w:ascii="Times New Roman" w:hAnsi="Times New Roman" w:cs="Times New Roman"/>
              </w:rPr>
              <w:t>Patvirtinti nutarimą dėl asignavimų paskirstymo pagal programas</w:t>
            </w:r>
          </w:p>
        </w:tc>
        <w:tc>
          <w:tcPr>
            <w:tcW w:w="0" w:type="auto"/>
          </w:tcPr>
          <w:p w:rsidR="00400D4B" w:rsidRPr="00605925" w:rsidRDefault="00400D4B" w:rsidP="008D4B2C">
            <w:pPr>
              <w:jc w:val="both"/>
              <w:rPr>
                <w:rFonts w:ascii="Times New Roman" w:hAnsi="Times New Roman" w:cs="Times New Roman"/>
              </w:rPr>
            </w:pPr>
            <w:r w:rsidRPr="00605925">
              <w:rPr>
                <w:rFonts w:ascii="Times New Roman" w:hAnsi="Times New Roman" w:cs="Times New Roman"/>
              </w:rPr>
              <w:t>LRV, tvirtindama nutarimą dėl atitinkamų metų LR valstybės biudžeto patvirtintų asignavimų paskirstymo pagal programas, kartu pagal programas patvirtina ir TP gavėjams skiriamas maksimalias TP VP administruoti ir TP, skirtos informuoti apie VP, sumas.</w:t>
            </w:r>
          </w:p>
        </w:tc>
      </w:tr>
      <w:tr w:rsidR="00400D4B" w:rsidRPr="001662C5" w:rsidTr="008D4B2C">
        <w:tc>
          <w:tcPr>
            <w:tcW w:w="3085" w:type="dxa"/>
          </w:tcPr>
          <w:p w:rsidR="00400D4B" w:rsidRPr="00605925" w:rsidRDefault="00400D4B" w:rsidP="008D4B2C">
            <w:pPr>
              <w:pStyle w:val="Sraopastraipa"/>
              <w:tabs>
                <w:tab w:val="left" w:pos="462"/>
              </w:tabs>
              <w:ind w:left="0"/>
              <w:jc w:val="both"/>
              <w:rPr>
                <w:rFonts w:ascii="Times New Roman" w:hAnsi="Times New Roman" w:cs="Times New Roman"/>
              </w:rPr>
            </w:pPr>
          </w:p>
        </w:tc>
        <w:tc>
          <w:tcPr>
            <w:tcW w:w="0" w:type="auto"/>
          </w:tcPr>
          <w:p w:rsidR="00400D4B" w:rsidRPr="00605925" w:rsidRDefault="00400D4B" w:rsidP="008D4B2C">
            <w:pPr>
              <w:jc w:val="both"/>
              <w:rPr>
                <w:rFonts w:ascii="Times New Roman" w:hAnsi="Times New Roman" w:cs="Times New Roman"/>
              </w:rPr>
            </w:pPr>
            <w:r w:rsidRPr="00605925">
              <w:rPr>
                <w:rFonts w:ascii="Times New Roman" w:hAnsi="Times New Roman" w:cs="Times New Roman"/>
              </w:rPr>
              <w:t xml:space="preserve">LRV patvirtinus nutarimą dėl atitinkamų metų LR valstybės biudžeto patvirtintų asignavimų paskirstymo pagal programas, ĮI SFMIS2014 atlieka VP administravimo projekto / informavimo apie VP projekto duomenų pakeitimą – ĮI pagal LRV patvirtintas TP gavėjams skiriamas maksimalias TP VP administruoti ir TP, skirtos informuoti apie VP, sumas SFMIS2014 pakeičia VP administravimo projekto / informavimo apie VP projekto finansavimo lėšų dydį (žr. TP projekto duomenų keitimo </w:t>
            </w:r>
            <w:r w:rsidR="002A46DF">
              <w:rPr>
                <w:rFonts w:ascii="Times New Roman" w:hAnsi="Times New Roman" w:cs="Times New Roman"/>
              </w:rPr>
              <w:t xml:space="preserve">vienašališku </w:t>
            </w:r>
            <w:r w:rsidRPr="00605925">
              <w:rPr>
                <w:rFonts w:ascii="Times New Roman" w:hAnsi="Times New Roman" w:cs="Times New Roman"/>
              </w:rPr>
              <w:t xml:space="preserve">ĮI </w:t>
            </w:r>
            <w:r w:rsidR="002A46DF">
              <w:rPr>
                <w:rFonts w:ascii="Times New Roman" w:hAnsi="Times New Roman" w:cs="Times New Roman"/>
              </w:rPr>
              <w:t>sprendimu</w:t>
            </w:r>
            <w:r w:rsidRPr="00605925">
              <w:rPr>
                <w:rFonts w:ascii="Times New Roman" w:hAnsi="Times New Roman" w:cs="Times New Roman"/>
              </w:rPr>
              <w:t xml:space="preserve"> procesas).  </w:t>
            </w:r>
          </w:p>
        </w:tc>
      </w:tr>
    </w:tbl>
    <w:p w:rsidR="00400D4B" w:rsidRDefault="00400D4B" w:rsidP="00400D4B">
      <w:pPr>
        <w:pStyle w:val="Antrat1"/>
        <w:numPr>
          <w:ilvl w:val="0"/>
          <w:numId w:val="0"/>
        </w:numPr>
        <w:ind w:left="720"/>
      </w:pPr>
    </w:p>
    <w:p w:rsidR="00400D4B" w:rsidRDefault="00400D4B" w:rsidP="00400D4B"/>
    <w:p w:rsidR="00400D4B" w:rsidRDefault="00400D4B" w:rsidP="00400D4B"/>
    <w:p w:rsidR="009B3DDB" w:rsidRDefault="009B3DDB" w:rsidP="00400D4B"/>
    <w:p w:rsidR="00FF067F" w:rsidRPr="00400D4B" w:rsidRDefault="00FF067F" w:rsidP="00400D4B"/>
    <w:p w:rsidR="00B210EF" w:rsidRDefault="00B210EF" w:rsidP="00B210EF">
      <w:pPr>
        <w:pStyle w:val="Antrat1"/>
      </w:pPr>
      <w:bookmarkStart w:id="5" w:name="_Toc371504009"/>
      <w:r>
        <w:lastRenderedPageBreak/>
        <w:t xml:space="preserve">Vertinimo projektų MVP sudarymo </w:t>
      </w:r>
      <w:r w:rsidRPr="00B210EF">
        <w:t>procesas</w:t>
      </w:r>
      <w:bookmarkEnd w:id="5"/>
      <w:r w:rsidRPr="00B210EF">
        <w:t xml:space="preserve"> </w:t>
      </w:r>
    </w:p>
    <w:p w:rsidR="00AF3C97" w:rsidRDefault="00400D4B" w:rsidP="002F7F92">
      <w:pPr>
        <w:tabs>
          <w:tab w:val="left" w:pos="142"/>
        </w:tabs>
        <w:rPr>
          <w:rFonts w:ascii="Times New Roman" w:hAnsi="Times New Roman" w:cs="Times New Roman"/>
          <w:b/>
        </w:rPr>
      </w:pPr>
      <w:r>
        <w:rPr>
          <w:rFonts w:ascii="Times New Roman" w:hAnsi="Times New Roman" w:cs="Times New Roman"/>
          <w:b/>
        </w:rPr>
        <w:t>5</w:t>
      </w:r>
      <w:r w:rsidR="00AF3C97" w:rsidRPr="00ED5C8C">
        <w:rPr>
          <w:rFonts w:ascii="Times New Roman" w:hAnsi="Times New Roman" w:cs="Times New Roman"/>
          <w:b/>
        </w:rPr>
        <w:t xml:space="preserve"> schema:</w:t>
      </w:r>
      <w:bookmarkStart w:id="6" w:name="OLE_LINK3"/>
      <w:r w:rsidR="00AF3C97">
        <w:rPr>
          <w:rFonts w:ascii="Times New Roman" w:hAnsi="Times New Roman" w:cs="Times New Roman"/>
          <w:b/>
        </w:rPr>
        <w:t xml:space="preserve"> Vertinimo projektų MVP sudarymo procesas</w:t>
      </w:r>
      <w:bookmarkEnd w:id="6"/>
    </w:p>
    <w:p w:rsidR="00CA0FD5" w:rsidRDefault="004526A6" w:rsidP="00AF3C97">
      <w:pPr>
        <w:ind w:firstLine="360"/>
        <w:rPr>
          <w:rFonts w:ascii="Times New Roman" w:hAnsi="Times New Roman" w:cs="Times New Roman"/>
          <w:b/>
        </w:rPr>
      </w:pPr>
      <w:r>
        <w:rPr>
          <w:rFonts w:ascii="Times New Roman" w:hAnsi="Times New Roman" w:cs="Times New Roman"/>
          <w:b/>
          <w:noProof/>
          <w:lang w:eastAsia="lt-LT"/>
        </w:rPr>
        <w:pict>
          <v:shape id="_x0000_s1054" type="#_x0000_t75" style="position:absolute;left:0;text-align:left;margin-left:-4.2pt;margin-top:.65pt;width:748.8pt;height:414.55pt;z-index:251658240;mso-position-horizontal-relative:text;mso-position-vertical-relative:text">
            <v:imagedata r:id="rId31" o:title=""/>
          </v:shape>
          <o:OLEObject Type="Embed" ProgID="Visio.Drawing.11" ShapeID="_x0000_s1054" DrawAspect="Content" ObjectID="_1446273508" r:id="rId32"/>
        </w:pict>
      </w:r>
    </w:p>
    <w:p w:rsidR="00CA0FD5" w:rsidRDefault="00CA0FD5" w:rsidP="00AF3C97">
      <w:pPr>
        <w:ind w:firstLine="360"/>
        <w:rPr>
          <w:rFonts w:ascii="Times New Roman" w:hAnsi="Times New Roman" w:cs="Times New Roman"/>
          <w:b/>
        </w:rPr>
      </w:pPr>
    </w:p>
    <w:p w:rsidR="00AF3C97" w:rsidRDefault="00AF3C97" w:rsidP="00AF3C97">
      <w:pPr>
        <w:pStyle w:val="Antrat1"/>
        <w:numPr>
          <w:ilvl w:val="0"/>
          <w:numId w:val="0"/>
        </w:numPr>
        <w:ind w:left="720"/>
      </w:pPr>
    </w:p>
    <w:p w:rsidR="00AF3C97" w:rsidRDefault="00AF3C97" w:rsidP="00AF3C97">
      <w:pPr>
        <w:pStyle w:val="Antrat1"/>
        <w:numPr>
          <w:ilvl w:val="0"/>
          <w:numId w:val="0"/>
        </w:numPr>
        <w:ind w:left="720"/>
      </w:pPr>
    </w:p>
    <w:p w:rsidR="00AF3C97" w:rsidRDefault="00AF3C97" w:rsidP="00AF3C97">
      <w:pPr>
        <w:pStyle w:val="Antrat1"/>
        <w:numPr>
          <w:ilvl w:val="0"/>
          <w:numId w:val="0"/>
        </w:numPr>
        <w:ind w:left="720"/>
      </w:pPr>
    </w:p>
    <w:p w:rsidR="00AF3C97" w:rsidRDefault="00AF3C97" w:rsidP="00AF3C97">
      <w:pPr>
        <w:pStyle w:val="Antrat1"/>
        <w:numPr>
          <w:ilvl w:val="0"/>
          <w:numId w:val="0"/>
        </w:numPr>
        <w:ind w:left="720"/>
      </w:pPr>
    </w:p>
    <w:p w:rsidR="00AF3C97" w:rsidRDefault="00AF3C97" w:rsidP="00AF3C97">
      <w:pPr>
        <w:pStyle w:val="Antrat1"/>
        <w:numPr>
          <w:ilvl w:val="0"/>
          <w:numId w:val="0"/>
        </w:numPr>
        <w:ind w:left="720"/>
      </w:pPr>
    </w:p>
    <w:p w:rsidR="00AF3C97" w:rsidRDefault="00AF3C97" w:rsidP="00AF3C97">
      <w:pPr>
        <w:pStyle w:val="Antrat1"/>
        <w:numPr>
          <w:ilvl w:val="0"/>
          <w:numId w:val="0"/>
        </w:numPr>
        <w:ind w:left="720"/>
      </w:pPr>
    </w:p>
    <w:p w:rsidR="00AF3C97" w:rsidRDefault="00AF3C97" w:rsidP="00AF3C97">
      <w:pPr>
        <w:pStyle w:val="Antrat1"/>
        <w:numPr>
          <w:ilvl w:val="0"/>
          <w:numId w:val="0"/>
        </w:numPr>
        <w:ind w:left="720"/>
      </w:pPr>
    </w:p>
    <w:p w:rsidR="00AF3C97" w:rsidRDefault="00AF3C97" w:rsidP="00AF3C97">
      <w:pPr>
        <w:pStyle w:val="Antrat1"/>
        <w:numPr>
          <w:ilvl w:val="0"/>
          <w:numId w:val="0"/>
        </w:numPr>
        <w:ind w:left="720"/>
      </w:pPr>
    </w:p>
    <w:p w:rsidR="00AF3C97" w:rsidRDefault="00AF3C97" w:rsidP="00AF3C97">
      <w:pPr>
        <w:pStyle w:val="Antrat1"/>
        <w:numPr>
          <w:ilvl w:val="0"/>
          <w:numId w:val="0"/>
        </w:numPr>
        <w:ind w:left="720"/>
      </w:pPr>
    </w:p>
    <w:p w:rsidR="00AF3C97" w:rsidRDefault="00AF3C97" w:rsidP="00AF3C97">
      <w:pPr>
        <w:pStyle w:val="Antrat1"/>
        <w:numPr>
          <w:ilvl w:val="0"/>
          <w:numId w:val="0"/>
        </w:numPr>
        <w:ind w:left="720"/>
      </w:pPr>
    </w:p>
    <w:p w:rsidR="00AF3C97" w:rsidRDefault="00AF3C97" w:rsidP="00AF3C97">
      <w:pPr>
        <w:pStyle w:val="Antrat1"/>
        <w:numPr>
          <w:ilvl w:val="0"/>
          <w:numId w:val="0"/>
        </w:numPr>
        <w:ind w:left="720"/>
      </w:pPr>
    </w:p>
    <w:p w:rsidR="00AF3C97" w:rsidRDefault="00AF3C97" w:rsidP="00AF3C97">
      <w:pPr>
        <w:pStyle w:val="Antrat1"/>
        <w:numPr>
          <w:ilvl w:val="0"/>
          <w:numId w:val="0"/>
        </w:numPr>
        <w:ind w:left="720"/>
      </w:pPr>
    </w:p>
    <w:p w:rsidR="00AF3C97" w:rsidRDefault="00AF3C97" w:rsidP="00AF3C97">
      <w:pPr>
        <w:pStyle w:val="Antrat1"/>
        <w:numPr>
          <w:ilvl w:val="0"/>
          <w:numId w:val="0"/>
        </w:numPr>
        <w:ind w:left="720"/>
      </w:pPr>
    </w:p>
    <w:p w:rsidR="00AF3C97" w:rsidRDefault="00AF3C97" w:rsidP="00AF3C97">
      <w:pPr>
        <w:pStyle w:val="Antrat1"/>
        <w:numPr>
          <w:ilvl w:val="0"/>
          <w:numId w:val="0"/>
        </w:numPr>
        <w:ind w:left="720"/>
      </w:pPr>
    </w:p>
    <w:p w:rsidR="00AF3C97" w:rsidRDefault="00AF3C97" w:rsidP="00AF3C97">
      <w:pPr>
        <w:pStyle w:val="Antrat1"/>
        <w:numPr>
          <w:ilvl w:val="0"/>
          <w:numId w:val="0"/>
        </w:numPr>
        <w:ind w:left="720"/>
      </w:pPr>
    </w:p>
    <w:p w:rsidR="00AF3C97" w:rsidRDefault="00AF3C97" w:rsidP="00AF3C97">
      <w:pPr>
        <w:pStyle w:val="Antrat1"/>
        <w:numPr>
          <w:ilvl w:val="0"/>
          <w:numId w:val="0"/>
        </w:numPr>
        <w:ind w:left="720"/>
      </w:pPr>
    </w:p>
    <w:p w:rsidR="00AF3C97" w:rsidRDefault="00AF3C97" w:rsidP="002522AF">
      <w:pPr>
        <w:pStyle w:val="Antrat1"/>
        <w:numPr>
          <w:ilvl w:val="0"/>
          <w:numId w:val="0"/>
        </w:numPr>
      </w:pPr>
    </w:p>
    <w:p w:rsidR="009B3DDB" w:rsidRDefault="009B3DDB" w:rsidP="00AF3C97">
      <w:pPr>
        <w:rPr>
          <w:rFonts w:ascii="Times New Roman" w:hAnsi="Times New Roman" w:cs="Times New Roman"/>
          <w:b/>
        </w:rPr>
      </w:pPr>
    </w:p>
    <w:p w:rsidR="00AF3C97" w:rsidRDefault="00400D4B" w:rsidP="00AF3C97">
      <w:pPr>
        <w:rPr>
          <w:rFonts w:ascii="Times New Roman" w:hAnsi="Times New Roman" w:cs="Times New Roman"/>
          <w:b/>
        </w:rPr>
      </w:pPr>
      <w:r>
        <w:rPr>
          <w:rFonts w:ascii="Times New Roman" w:hAnsi="Times New Roman" w:cs="Times New Roman"/>
          <w:b/>
        </w:rPr>
        <w:lastRenderedPageBreak/>
        <w:t>4</w:t>
      </w:r>
      <w:r w:rsidR="00AF3C97">
        <w:rPr>
          <w:rFonts w:ascii="Times New Roman" w:hAnsi="Times New Roman" w:cs="Times New Roman"/>
          <w:b/>
        </w:rPr>
        <w:t xml:space="preserve"> lentelė. Vertinimo projektų MVP sudarymo procesas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7"/>
        <w:gridCol w:w="10833"/>
      </w:tblGrid>
      <w:tr w:rsidR="007E2252" w:rsidRPr="009318FD" w:rsidTr="008D4B2C">
        <w:trPr>
          <w:tblHeader/>
        </w:trPr>
        <w:tc>
          <w:tcPr>
            <w:tcW w:w="1191" w:type="pct"/>
            <w:shd w:val="clear" w:color="auto" w:fill="BFBFBF"/>
          </w:tcPr>
          <w:p w:rsidR="007E2252" w:rsidRPr="009318FD" w:rsidRDefault="007E2252" w:rsidP="008D4B2C">
            <w:pPr>
              <w:spacing w:after="0" w:line="240" w:lineRule="auto"/>
              <w:jc w:val="both"/>
              <w:rPr>
                <w:rFonts w:ascii="Times New Roman" w:eastAsia="Calibri" w:hAnsi="Times New Roman" w:cs="Times New Roman"/>
                <w:b/>
              </w:rPr>
            </w:pPr>
            <w:r w:rsidRPr="009318FD">
              <w:rPr>
                <w:rFonts w:ascii="Times New Roman" w:eastAsia="Calibri" w:hAnsi="Times New Roman" w:cs="Times New Roman"/>
                <w:b/>
              </w:rPr>
              <w:t>Žingsnio nr. ir pavadinimas</w:t>
            </w:r>
          </w:p>
        </w:tc>
        <w:tc>
          <w:tcPr>
            <w:tcW w:w="3809" w:type="pct"/>
            <w:shd w:val="clear" w:color="auto" w:fill="BFBFBF"/>
          </w:tcPr>
          <w:p w:rsidR="007E2252" w:rsidRPr="009318FD" w:rsidRDefault="007E2252" w:rsidP="008D4B2C">
            <w:pPr>
              <w:spacing w:after="0" w:line="240" w:lineRule="auto"/>
              <w:jc w:val="both"/>
              <w:rPr>
                <w:rFonts w:ascii="Times New Roman" w:eastAsia="Calibri" w:hAnsi="Times New Roman" w:cs="Times New Roman"/>
                <w:b/>
              </w:rPr>
            </w:pPr>
            <w:r w:rsidRPr="009318FD">
              <w:rPr>
                <w:rFonts w:ascii="Times New Roman" w:eastAsia="Calibri" w:hAnsi="Times New Roman" w:cs="Times New Roman"/>
                <w:b/>
              </w:rPr>
              <w:t>Žingsnio aprašymas</w:t>
            </w:r>
          </w:p>
        </w:tc>
      </w:tr>
      <w:tr w:rsidR="007E2252" w:rsidRPr="00D417EE" w:rsidTr="008D4B2C">
        <w:tc>
          <w:tcPr>
            <w:tcW w:w="1191" w:type="pct"/>
            <w:shd w:val="clear" w:color="auto" w:fill="auto"/>
          </w:tcPr>
          <w:p w:rsidR="007E2252" w:rsidRPr="007E2252" w:rsidRDefault="007E2252" w:rsidP="007E2252">
            <w:pPr>
              <w:tabs>
                <w:tab w:val="left" w:pos="284"/>
              </w:tabs>
              <w:spacing w:after="0" w:line="240" w:lineRule="auto"/>
              <w:jc w:val="both"/>
              <w:rPr>
                <w:rFonts w:ascii="Times New Roman" w:eastAsia="Calibri" w:hAnsi="Times New Roman" w:cs="Times New Roman"/>
              </w:rPr>
            </w:pPr>
            <w:r w:rsidRPr="007E2252">
              <w:rPr>
                <w:rFonts w:ascii="Times New Roman" w:eastAsia="Calibri" w:hAnsi="Times New Roman" w:cs="Times New Roman"/>
              </w:rPr>
              <w:t xml:space="preserve">1. Rengti ir teikti VI poreikio paraiškas </w:t>
            </w:r>
          </w:p>
        </w:tc>
        <w:tc>
          <w:tcPr>
            <w:tcW w:w="3809" w:type="pct"/>
            <w:shd w:val="clear" w:color="auto" w:fill="auto"/>
          </w:tcPr>
          <w:p w:rsidR="007E2252" w:rsidRPr="007E2252" w:rsidRDefault="007E2252" w:rsidP="00DA2564">
            <w:pPr>
              <w:tabs>
                <w:tab w:val="num" w:pos="1276"/>
              </w:tabs>
              <w:spacing w:after="0" w:line="240" w:lineRule="auto"/>
              <w:jc w:val="both"/>
              <w:rPr>
                <w:rFonts w:ascii="Times New Roman" w:eastAsia="Calibri" w:hAnsi="Times New Roman" w:cs="Times New Roman"/>
              </w:rPr>
            </w:pPr>
            <w:r w:rsidRPr="007E2252">
              <w:rPr>
                <w:rFonts w:ascii="Times New Roman" w:hAnsi="Times New Roman" w:cs="Times New Roman"/>
              </w:rPr>
              <w:t xml:space="preserve">Už vertinimą atsakingos ministerijos remiantis ES struktūrinės paramos vertinimo planu rengia vertinimo poreikio paraiškas pagal </w:t>
            </w:r>
            <w:r w:rsidR="00DA2564">
              <w:rPr>
                <w:rFonts w:ascii="Times New Roman" w:hAnsi="Times New Roman" w:cs="Times New Roman"/>
              </w:rPr>
              <w:t xml:space="preserve">FM </w:t>
            </w:r>
            <w:r w:rsidRPr="007E2252">
              <w:rPr>
                <w:rFonts w:ascii="Times New Roman" w:hAnsi="Times New Roman" w:cs="Times New Roman"/>
              </w:rPr>
              <w:t>patvirtintą vertinimo poreikio paraiškos formą ir kasmet iki vasario 1 d. pateikia</w:t>
            </w:r>
            <w:r w:rsidR="00DA2564">
              <w:rPr>
                <w:rFonts w:ascii="Times New Roman" w:hAnsi="Times New Roman" w:cs="Times New Roman"/>
              </w:rPr>
              <w:t xml:space="preserve"> VI</w:t>
            </w:r>
            <w:r w:rsidRPr="007E2252">
              <w:rPr>
                <w:rFonts w:ascii="Times New Roman" w:hAnsi="Times New Roman" w:cs="Times New Roman"/>
              </w:rPr>
              <w:t xml:space="preserve">. </w:t>
            </w:r>
            <w:r w:rsidR="00DA2564">
              <w:rPr>
                <w:rFonts w:ascii="Times New Roman" w:hAnsi="Times New Roman" w:cs="Times New Roman"/>
              </w:rPr>
              <w:t xml:space="preserve">VI </w:t>
            </w:r>
            <w:r w:rsidRPr="007E2252">
              <w:rPr>
                <w:rFonts w:ascii="Times New Roman" w:hAnsi="Times New Roman" w:cs="Times New Roman"/>
              </w:rPr>
              <w:t xml:space="preserve">taip pat rengia vertinimo poreikio paraiškas, jei </w:t>
            </w:r>
            <w:r w:rsidR="00DA2564">
              <w:rPr>
                <w:rFonts w:ascii="Times New Roman" w:hAnsi="Times New Roman" w:cs="Times New Roman"/>
              </w:rPr>
              <w:t xml:space="preserve">VI </w:t>
            </w:r>
            <w:r w:rsidRPr="007E2252">
              <w:rPr>
                <w:rFonts w:ascii="Times New Roman" w:hAnsi="Times New Roman" w:cs="Times New Roman"/>
              </w:rPr>
              <w:t xml:space="preserve">vertinimo plano projekte nurodyta atsakinga už vertinimą institucija. </w:t>
            </w:r>
          </w:p>
        </w:tc>
      </w:tr>
      <w:tr w:rsidR="007E2252" w:rsidRPr="00D417EE" w:rsidTr="008D4B2C">
        <w:tc>
          <w:tcPr>
            <w:tcW w:w="1191" w:type="pct"/>
            <w:shd w:val="clear" w:color="auto" w:fill="auto"/>
          </w:tcPr>
          <w:p w:rsidR="007E2252" w:rsidRPr="007E2252" w:rsidRDefault="007E2252" w:rsidP="007E2252">
            <w:pPr>
              <w:tabs>
                <w:tab w:val="left" w:pos="312"/>
                <w:tab w:val="left" w:pos="689"/>
              </w:tabs>
              <w:spacing w:after="0" w:line="240" w:lineRule="auto"/>
              <w:jc w:val="both"/>
              <w:rPr>
                <w:rFonts w:ascii="Times New Roman" w:eastAsia="Calibri" w:hAnsi="Times New Roman" w:cs="Times New Roman"/>
              </w:rPr>
            </w:pPr>
            <w:r w:rsidRPr="007E2252">
              <w:rPr>
                <w:rFonts w:ascii="Times New Roman" w:eastAsia="Calibri" w:hAnsi="Times New Roman" w:cs="Times New Roman"/>
              </w:rPr>
              <w:t>2</w:t>
            </w:r>
            <w:r w:rsidR="00DA2564">
              <w:rPr>
                <w:rFonts w:ascii="Times New Roman" w:eastAsia="Calibri" w:hAnsi="Times New Roman" w:cs="Times New Roman"/>
              </w:rPr>
              <w:t>. Vertinti pateiktą informaciją</w:t>
            </w:r>
            <w:r w:rsidRPr="007E2252">
              <w:rPr>
                <w:rFonts w:ascii="Times New Roman" w:eastAsia="Calibri" w:hAnsi="Times New Roman" w:cs="Times New Roman"/>
              </w:rPr>
              <w:t xml:space="preserve"> </w:t>
            </w:r>
          </w:p>
        </w:tc>
        <w:tc>
          <w:tcPr>
            <w:tcW w:w="3809" w:type="pct"/>
            <w:shd w:val="clear" w:color="auto" w:fill="auto"/>
          </w:tcPr>
          <w:p w:rsidR="007E2252" w:rsidRPr="007E2252" w:rsidRDefault="00DA2564" w:rsidP="00DA2564">
            <w:pPr>
              <w:spacing w:after="0" w:line="240" w:lineRule="auto"/>
              <w:jc w:val="both"/>
              <w:rPr>
                <w:rFonts w:ascii="Times New Roman" w:eastAsia="Calibri" w:hAnsi="Times New Roman" w:cs="Times New Roman"/>
              </w:rPr>
            </w:pPr>
            <w:r>
              <w:rPr>
                <w:rFonts w:ascii="Times New Roman" w:hAnsi="Times New Roman" w:cs="Times New Roman"/>
              </w:rPr>
              <w:t xml:space="preserve">VI, </w:t>
            </w:r>
            <w:r w:rsidR="007E2252" w:rsidRPr="007E2252">
              <w:rPr>
                <w:rFonts w:ascii="Times New Roman" w:hAnsi="Times New Roman" w:cs="Times New Roman"/>
              </w:rPr>
              <w:t>išanalizavus</w:t>
            </w:r>
            <w:r>
              <w:rPr>
                <w:rFonts w:ascii="Times New Roman" w:hAnsi="Times New Roman" w:cs="Times New Roman"/>
              </w:rPr>
              <w:t>i</w:t>
            </w:r>
            <w:r w:rsidR="007E2252" w:rsidRPr="007E2252">
              <w:rPr>
                <w:rFonts w:ascii="Times New Roman" w:hAnsi="Times New Roman" w:cs="Times New Roman"/>
              </w:rPr>
              <w:t xml:space="preserve"> ir įvertinus</w:t>
            </w:r>
            <w:r>
              <w:rPr>
                <w:rFonts w:ascii="Times New Roman" w:hAnsi="Times New Roman" w:cs="Times New Roman"/>
              </w:rPr>
              <w:t>i</w:t>
            </w:r>
            <w:r w:rsidR="007E2252" w:rsidRPr="007E2252">
              <w:rPr>
                <w:rFonts w:ascii="Times New Roman" w:hAnsi="Times New Roman" w:cs="Times New Roman"/>
              </w:rPr>
              <w:t xml:space="preserve"> nurodytą informaciją,  parengia pirminį MVP projektą, kurį kasmet iki vasario 15 d. teikia aptarti vertinimo koordinavimo grupei.</w:t>
            </w:r>
          </w:p>
        </w:tc>
      </w:tr>
      <w:tr w:rsidR="007E2252" w:rsidRPr="00D417EE" w:rsidTr="008D4B2C">
        <w:tc>
          <w:tcPr>
            <w:tcW w:w="1191" w:type="pct"/>
            <w:shd w:val="clear" w:color="auto" w:fill="auto"/>
          </w:tcPr>
          <w:p w:rsidR="007E2252" w:rsidRPr="007E2252" w:rsidRDefault="007E2252" w:rsidP="007E2252">
            <w:pPr>
              <w:tabs>
                <w:tab w:val="left" w:pos="298"/>
                <w:tab w:val="left" w:pos="689"/>
              </w:tabs>
              <w:spacing w:after="0" w:line="240" w:lineRule="auto"/>
              <w:jc w:val="both"/>
              <w:rPr>
                <w:rFonts w:ascii="Times New Roman" w:eastAsia="Calibri" w:hAnsi="Times New Roman" w:cs="Times New Roman"/>
              </w:rPr>
            </w:pPr>
            <w:r w:rsidRPr="007E2252">
              <w:rPr>
                <w:rFonts w:ascii="Times New Roman" w:hAnsi="Times New Roman" w:cs="Times New Roman"/>
                <w:color w:val="000000"/>
              </w:rPr>
              <w:t>3. Aptarti ir suderinti pirminį MVP projektą su</w:t>
            </w:r>
            <w:r w:rsidR="00DA2564">
              <w:rPr>
                <w:rFonts w:ascii="Times New Roman" w:hAnsi="Times New Roman" w:cs="Times New Roman"/>
                <w:color w:val="000000"/>
              </w:rPr>
              <w:t xml:space="preserve"> VI</w:t>
            </w:r>
          </w:p>
        </w:tc>
        <w:tc>
          <w:tcPr>
            <w:tcW w:w="3809" w:type="pct"/>
            <w:shd w:val="clear" w:color="auto" w:fill="auto"/>
          </w:tcPr>
          <w:p w:rsidR="007E2252" w:rsidRPr="007E2252" w:rsidRDefault="007E2252" w:rsidP="008D4B2C">
            <w:pPr>
              <w:spacing w:after="0" w:line="240" w:lineRule="auto"/>
              <w:jc w:val="both"/>
              <w:rPr>
                <w:rFonts w:ascii="Times New Roman" w:eastAsia="Calibri" w:hAnsi="Times New Roman" w:cs="Times New Roman"/>
              </w:rPr>
            </w:pPr>
            <w:r w:rsidRPr="007E2252">
              <w:rPr>
                <w:rFonts w:ascii="Times New Roman" w:hAnsi="Times New Roman" w:cs="Times New Roman"/>
              </w:rPr>
              <w:t>Vertinimo koordinavimo grupė kasmet iki kovo 1 d. ateinančiųjų metų MVP projektą aptaria savo posėdyje ir jį suderina. Aptariant MVP projektą, turi būti suderinti planuojamų įgyvendinti vertinimų tikslai, planuojami rezultatai, lėšų poreikis vertinimui įgyvendinti, vertinimų įgyvendinimo terminai ir atsakingos už vertinimo įgyvendinimą institucijos</w:t>
            </w:r>
            <w:r w:rsidR="00DA2564">
              <w:rPr>
                <w:rFonts w:ascii="Times New Roman" w:hAnsi="Times New Roman" w:cs="Times New Roman"/>
              </w:rPr>
              <w:t>.</w:t>
            </w:r>
          </w:p>
        </w:tc>
      </w:tr>
      <w:tr w:rsidR="007E2252" w:rsidRPr="00D417EE" w:rsidTr="008D4B2C">
        <w:tc>
          <w:tcPr>
            <w:tcW w:w="1191" w:type="pct"/>
            <w:shd w:val="clear" w:color="auto" w:fill="auto"/>
          </w:tcPr>
          <w:p w:rsidR="007E2252" w:rsidRPr="007E2252" w:rsidRDefault="007E2252" w:rsidP="007E2252">
            <w:pPr>
              <w:tabs>
                <w:tab w:val="left" w:pos="258"/>
                <w:tab w:val="left" w:pos="689"/>
              </w:tabs>
              <w:spacing w:after="0" w:line="240" w:lineRule="auto"/>
              <w:jc w:val="both"/>
              <w:rPr>
                <w:rFonts w:ascii="Times New Roman" w:eastAsia="Calibri" w:hAnsi="Times New Roman" w:cs="Times New Roman"/>
              </w:rPr>
            </w:pPr>
            <w:r w:rsidRPr="007E2252">
              <w:rPr>
                <w:rFonts w:ascii="Times New Roman" w:hAnsi="Times New Roman" w:cs="Times New Roman"/>
                <w:color w:val="000000"/>
              </w:rPr>
              <w:t>4. Pagal suderinimus rengti MVP projektą</w:t>
            </w:r>
          </w:p>
        </w:tc>
        <w:tc>
          <w:tcPr>
            <w:tcW w:w="3809" w:type="pct"/>
            <w:shd w:val="clear" w:color="auto" w:fill="auto"/>
          </w:tcPr>
          <w:p w:rsidR="007E2252" w:rsidRPr="007E2252" w:rsidRDefault="00DA2564" w:rsidP="00DA2564">
            <w:pPr>
              <w:spacing w:after="0" w:line="240" w:lineRule="auto"/>
              <w:jc w:val="both"/>
              <w:rPr>
                <w:rFonts w:ascii="Times New Roman" w:eastAsia="Calibri" w:hAnsi="Times New Roman" w:cs="Times New Roman"/>
              </w:rPr>
            </w:pPr>
            <w:r>
              <w:rPr>
                <w:rFonts w:ascii="Times New Roman" w:hAnsi="Times New Roman" w:cs="Times New Roman"/>
              </w:rPr>
              <w:t xml:space="preserve">VI </w:t>
            </w:r>
            <w:r w:rsidR="007E2252" w:rsidRPr="007E2252">
              <w:rPr>
                <w:rFonts w:ascii="Times New Roman" w:hAnsi="Times New Roman" w:cs="Times New Roman"/>
              </w:rPr>
              <w:t xml:space="preserve">suderintą vertinimo koordinavimo grupėje MVP projektą iki kovo 15 d. teikia svarstyti </w:t>
            </w:r>
            <w:r w:rsidR="007E2252" w:rsidRPr="007E2252">
              <w:rPr>
                <w:rFonts w:ascii="Times New Roman" w:eastAsia="Times New Roman" w:hAnsi="Times New Roman" w:cs="Times New Roman"/>
                <w:lang w:eastAsia="lt-LT"/>
              </w:rPr>
              <w:t xml:space="preserve">veiksmų programos </w:t>
            </w:r>
            <w:proofErr w:type="spellStart"/>
            <w:r w:rsidR="007E2252" w:rsidRPr="007E2252">
              <w:rPr>
                <w:rFonts w:ascii="Times New Roman" w:eastAsia="Times New Roman" w:hAnsi="Times New Roman" w:cs="Times New Roman"/>
                <w:lang w:eastAsia="lt-LT"/>
              </w:rPr>
              <w:t>stebėsenos</w:t>
            </w:r>
            <w:proofErr w:type="spellEnd"/>
            <w:r w:rsidR="007E2252" w:rsidRPr="007E2252">
              <w:rPr>
                <w:rFonts w:ascii="Times New Roman" w:hAnsi="Times New Roman" w:cs="Times New Roman"/>
              </w:rPr>
              <w:t xml:space="preserve"> komitetui.</w:t>
            </w:r>
          </w:p>
        </w:tc>
      </w:tr>
      <w:tr w:rsidR="007E2252" w:rsidRPr="00D417EE" w:rsidTr="008D4B2C">
        <w:tc>
          <w:tcPr>
            <w:tcW w:w="1191" w:type="pct"/>
            <w:shd w:val="clear" w:color="auto" w:fill="auto"/>
          </w:tcPr>
          <w:p w:rsidR="007E2252" w:rsidRPr="007E2252" w:rsidRDefault="007E2252" w:rsidP="007E2252">
            <w:pPr>
              <w:numPr>
                <w:ilvl w:val="0"/>
                <w:numId w:val="34"/>
              </w:numPr>
              <w:tabs>
                <w:tab w:val="left" w:pos="298"/>
                <w:tab w:val="left" w:pos="689"/>
              </w:tabs>
              <w:spacing w:after="0" w:line="240" w:lineRule="auto"/>
              <w:ind w:left="0" w:firstLine="0"/>
              <w:jc w:val="both"/>
              <w:rPr>
                <w:rFonts w:ascii="Times New Roman" w:eastAsia="Calibri" w:hAnsi="Times New Roman" w:cs="Times New Roman"/>
              </w:rPr>
            </w:pPr>
            <w:r w:rsidRPr="007E2252">
              <w:rPr>
                <w:rFonts w:ascii="Times New Roman" w:eastAsia="Calibri" w:hAnsi="Times New Roman" w:cs="Times New Roman"/>
              </w:rPr>
              <w:t>Svarstyti MVP projektą</w:t>
            </w:r>
          </w:p>
        </w:tc>
        <w:tc>
          <w:tcPr>
            <w:tcW w:w="3809" w:type="pct"/>
            <w:shd w:val="clear" w:color="auto" w:fill="auto"/>
          </w:tcPr>
          <w:p w:rsidR="007E2252" w:rsidRPr="007E2252" w:rsidRDefault="007E2252" w:rsidP="008D4B2C">
            <w:pPr>
              <w:spacing w:after="0" w:line="240" w:lineRule="auto"/>
              <w:jc w:val="both"/>
              <w:rPr>
                <w:rFonts w:ascii="Times New Roman" w:eastAsia="Calibri" w:hAnsi="Times New Roman" w:cs="Times New Roman"/>
              </w:rPr>
            </w:pPr>
            <w:r w:rsidRPr="007E2252">
              <w:rPr>
                <w:rFonts w:ascii="Times New Roman" w:hAnsi="Times New Roman" w:cs="Times New Roman"/>
              </w:rPr>
              <w:t xml:space="preserve">Kasmet iki balandžio 1 d. </w:t>
            </w:r>
            <w:r w:rsidRPr="007E2252">
              <w:rPr>
                <w:rFonts w:ascii="Times New Roman" w:eastAsia="Times New Roman" w:hAnsi="Times New Roman" w:cs="Times New Roman"/>
                <w:lang w:eastAsia="lt-LT"/>
              </w:rPr>
              <w:t xml:space="preserve">veiksmų programos </w:t>
            </w:r>
            <w:proofErr w:type="spellStart"/>
            <w:r w:rsidRPr="007E2252">
              <w:rPr>
                <w:rFonts w:ascii="Times New Roman" w:eastAsia="Times New Roman" w:hAnsi="Times New Roman" w:cs="Times New Roman"/>
                <w:lang w:eastAsia="lt-LT"/>
              </w:rPr>
              <w:t>stebėsenos</w:t>
            </w:r>
            <w:proofErr w:type="spellEnd"/>
            <w:r w:rsidRPr="007E2252">
              <w:rPr>
                <w:rFonts w:ascii="Times New Roman" w:eastAsia="Times New Roman" w:hAnsi="Times New Roman" w:cs="Times New Roman"/>
                <w:lang w:eastAsia="lt-LT"/>
              </w:rPr>
              <w:t xml:space="preserve"> </w:t>
            </w:r>
            <w:r w:rsidRPr="007E2252">
              <w:rPr>
                <w:rFonts w:ascii="Times New Roman" w:hAnsi="Times New Roman" w:cs="Times New Roman"/>
              </w:rPr>
              <w:t>komitetas apsvarsto ateinančiųjų MVP projektą ir jam pritaria.</w:t>
            </w:r>
          </w:p>
        </w:tc>
      </w:tr>
      <w:tr w:rsidR="007E2252" w:rsidRPr="00D417EE" w:rsidTr="008D4B2C">
        <w:tc>
          <w:tcPr>
            <w:tcW w:w="1191" w:type="pct"/>
            <w:shd w:val="clear" w:color="auto" w:fill="auto"/>
          </w:tcPr>
          <w:p w:rsidR="007E2252" w:rsidRPr="007E2252" w:rsidRDefault="00DA2564" w:rsidP="00AE6F14">
            <w:pPr>
              <w:numPr>
                <w:ilvl w:val="0"/>
                <w:numId w:val="34"/>
              </w:numPr>
              <w:tabs>
                <w:tab w:val="left" w:pos="298"/>
                <w:tab w:val="left" w:pos="689"/>
              </w:tabs>
              <w:spacing w:after="0" w:line="240" w:lineRule="auto"/>
              <w:ind w:left="0" w:firstLine="0"/>
              <w:jc w:val="both"/>
              <w:rPr>
                <w:rFonts w:ascii="Times New Roman" w:eastAsia="Calibri" w:hAnsi="Times New Roman" w:cs="Times New Roman"/>
              </w:rPr>
            </w:pPr>
            <w:r>
              <w:rPr>
                <w:rFonts w:ascii="Times New Roman" w:eastAsia="Calibri" w:hAnsi="Times New Roman" w:cs="Times New Roman"/>
              </w:rPr>
              <w:t xml:space="preserve">FM </w:t>
            </w:r>
            <w:r w:rsidR="00AE6F14">
              <w:rPr>
                <w:rFonts w:ascii="Times New Roman" w:eastAsia="Calibri" w:hAnsi="Times New Roman" w:cs="Times New Roman"/>
              </w:rPr>
              <w:t>įsakymu tvirtinti</w:t>
            </w:r>
            <w:r w:rsidR="007E2252" w:rsidRPr="007E2252">
              <w:rPr>
                <w:rFonts w:ascii="Times New Roman" w:eastAsia="Calibri" w:hAnsi="Times New Roman" w:cs="Times New Roman"/>
              </w:rPr>
              <w:t xml:space="preserve"> MVP </w:t>
            </w:r>
          </w:p>
        </w:tc>
        <w:tc>
          <w:tcPr>
            <w:tcW w:w="3809" w:type="pct"/>
            <w:shd w:val="clear" w:color="auto" w:fill="auto"/>
          </w:tcPr>
          <w:p w:rsidR="007E2252" w:rsidRPr="007E2252" w:rsidRDefault="00DA2564" w:rsidP="004526A6">
            <w:pPr>
              <w:spacing w:after="0" w:line="240" w:lineRule="auto"/>
              <w:jc w:val="both"/>
              <w:rPr>
                <w:rFonts w:ascii="Times New Roman" w:eastAsia="Calibri" w:hAnsi="Times New Roman" w:cs="Times New Roman"/>
              </w:rPr>
            </w:pPr>
            <w:r>
              <w:rPr>
                <w:rFonts w:ascii="Times New Roman" w:hAnsi="Times New Roman" w:cs="Times New Roman"/>
              </w:rPr>
              <w:t xml:space="preserve">VI </w:t>
            </w:r>
            <w:r w:rsidR="007E2252" w:rsidRPr="007E2252">
              <w:rPr>
                <w:rFonts w:ascii="Times New Roman" w:hAnsi="Times New Roman" w:cs="Times New Roman"/>
              </w:rPr>
              <w:t xml:space="preserve">MVP projektą, kuriam pritarė </w:t>
            </w:r>
            <w:r w:rsidR="007E2252" w:rsidRPr="007E2252">
              <w:rPr>
                <w:rFonts w:ascii="Times New Roman" w:eastAsia="Times New Roman" w:hAnsi="Times New Roman" w:cs="Times New Roman"/>
                <w:lang w:eastAsia="lt-LT"/>
              </w:rPr>
              <w:t xml:space="preserve">veiksmų programos </w:t>
            </w:r>
            <w:proofErr w:type="spellStart"/>
            <w:r w:rsidR="007E2252" w:rsidRPr="007E2252">
              <w:rPr>
                <w:rFonts w:ascii="Times New Roman" w:eastAsia="Times New Roman" w:hAnsi="Times New Roman" w:cs="Times New Roman"/>
                <w:lang w:eastAsia="lt-LT"/>
              </w:rPr>
              <w:t>stebėsenos</w:t>
            </w:r>
            <w:proofErr w:type="spellEnd"/>
            <w:r w:rsidR="007E2252" w:rsidRPr="007E2252">
              <w:rPr>
                <w:rFonts w:ascii="Times New Roman" w:hAnsi="Times New Roman" w:cs="Times New Roman"/>
              </w:rPr>
              <w:t xml:space="preserve"> komitetas, teikia tvirtinti finansų ministrui. Ateinančių metų MVP turi būti patvirtintas kasmet iki einamųjų metų balandžio 15 dienos. </w:t>
            </w:r>
            <w:r>
              <w:rPr>
                <w:rFonts w:ascii="Times New Roman" w:hAnsi="Times New Roman" w:cs="Times New Roman"/>
              </w:rPr>
              <w:t xml:space="preserve">FM </w:t>
            </w:r>
            <w:r w:rsidR="007E2252" w:rsidRPr="007E2252">
              <w:rPr>
                <w:rFonts w:ascii="Times New Roman" w:hAnsi="Times New Roman" w:cs="Times New Roman"/>
              </w:rPr>
              <w:t xml:space="preserve">įsakymu patvirtintu MVP </w:t>
            </w:r>
            <w:r w:rsidR="004526A6">
              <w:rPr>
                <w:rFonts w:ascii="Times New Roman" w:hAnsi="Times New Roman" w:cs="Times New Roman"/>
              </w:rPr>
              <w:t xml:space="preserve">nustatomos </w:t>
            </w:r>
            <w:r w:rsidR="007E2252" w:rsidRPr="007E2252">
              <w:rPr>
                <w:rFonts w:ascii="Times New Roman" w:hAnsi="Times New Roman" w:cs="Times New Roman"/>
              </w:rPr>
              <w:t>valstybės projektų s</w:t>
            </w:r>
            <w:r w:rsidR="004526A6">
              <w:rPr>
                <w:rFonts w:ascii="Times New Roman" w:hAnsi="Times New Roman" w:cs="Times New Roman"/>
              </w:rPr>
              <w:t>ąraše numatytų projektų veiklų vertės</w:t>
            </w:r>
            <w:bookmarkStart w:id="7" w:name="_GoBack"/>
            <w:bookmarkEnd w:id="7"/>
            <w:r w:rsidR="007E2252" w:rsidRPr="007E2252">
              <w:rPr>
                <w:rFonts w:ascii="Times New Roman" w:hAnsi="Times New Roman" w:cs="Times New Roman"/>
              </w:rPr>
              <w:t>.</w:t>
            </w:r>
          </w:p>
        </w:tc>
      </w:tr>
      <w:tr w:rsidR="007E2252" w:rsidRPr="00D417EE" w:rsidTr="008D4B2C">
        <w:tc>
          <w:tcPr>
            <w:tcW w:w="1191" w:type="pct"/>
            <w:shd w:val="clear" w:color="auto" w:fill="auto"/>
          </w:tcPr>
          <w:p w:rsidR="007E2252" w:rsidRPr="007E2252" w:rsidRDefault="007E2252" w:rsidP="007E2252">
            <w:pPr>
              <w:numPr>
                <w:ilvl w:val="0"/>
                <w:numId w:val="34"/>
              </w:numPr>
              <w:tabs>
                <w:tab w:val="left" w:pos="298"/>
                <w:tab w:val="left" w:pos="689"/>
              </w:tabs>
              <w:spacing w:after="0" w:line="240" w:lineRule="auto"/>
              <w:ind w:left="0" w:firstLine="0"/>
              <w:jc w:val="both"/>
              <w:rPr>
                <w:rFonts w:ascii="Times New Roman" w:eastAsia="Calibri" w:hAnsi="Times New Roman" w:cs="Times New Roman"/>
              </w:rPr>
            </w:pPr>
          </w:p>
          <w:p w:rsidR="007E2252" w:rsidRPr="007E2252" w:rsidRDefault="007E2252" w:rsidP="008D4B2C">
            <w:pPr>
              <w:tabs>
                <w:tab w:val="left" w:pos="298"/>
                <w:tab w:val="left" w:pos="689"/>
              </w:tabs>
              <w:spacing w:after="0" w:line="240" w:lineRule="auto"/>
              <w:jc w:val="both"/>
              <w:rPr>
                <w:rFonts w:ascii="Times New Roman" w:eastAsia="Calibri" w:hAnsi="Times New Roman" w:cs="Times New Roman"/>
              </w:rPr>
            </w:pPr>
            <w:r w:rsidRPr="007E2252">
              <w:rPr>
                <w:rFonts w:ascii="Times New Roman" w:eastAsia="Calibri" w:hAnsi="Times New Roman" w:cs="Times New Roman"/>
              </w:rPr>
              <w:t>7.1 MVP patalpinti SFMIS</w:t>
            </w:r>
            <w:r w:rsidR="00DA2564">
              <w:rPr>
                <w:rFonts w:ascii="Times New Roman" w:eastAsia="Calibri" w:hAnsi="Times New Roman" w:cs="Times New Roman"/>
              </w:rPr>
              <w:t>2014</w:t>
            </w:r>
          </w:p>
          <w:p w:rsidR="007E2252" w:rsidRPr="007E2252" w:rsidRDefault="007E2252" w:rsidP="008D4B2C">
            <w:pPr>
              <w:tabs>
                <w:tab w:val="left" w:pos="298"/>
                <w:tab w:val="left" w:pos="689"/>
              </w:tabs>
              <w:spacing w:after="0" w:line="240" w:lineRule="auto"/>
              <w:jc w:val="both"/>
              <w:rPr>
                <w:rFonts w:ascii="Times New Roman" w:eastAsia="Calibri" w:hAnsi="Times New Roman" w:cs="Times New Roman"/>
              </w:rPr>
            </w:pPr>
            <w:r w:rsidRPr="007E2252">
              <w:rPr>
                <w:rFonts w:ascii="Times New Roman" w:eastAsia="Calibri" w:hAnsi="Times New Roman" w:cs="Times New Roman"/>
              </w:rPr>
              <w:t xml:space="preserve">7.2. MVP paskelbti </w:t>
            </w:r>
            <w:proofErr w:type="spellStart"/>
            <w:r w:rsidRPr="007E2252">
              <w:rPr>
                <w:rFonts w:ascii="Times New Roman" w:eastAsia="Calibri" w:hAnsi="Times New Roman" w:cs="Times New Roman"/>
              </w:rPr>
              <w:t>esparama.lt</w:t>
            </w:r>
            <w:proofErr w:type="spellEnd"/>
          </w:p>
        </w:tc>
        <w:tc>
          <w:tcPr>
            <w:tcW w:w="3809" w:type="pct"/>
            <w:shd w:val="clear" w:color="auto" w:fill="auto"/>
          </w:tcPr>
          <w:p w:rsidR="007E2252" w:rsidRPr="007E2252" w:rsidRDefault="007E2252" w:rsidP="00DA2564">
            <w:pPr>
              <w:tabs>
                <w:tab w:val="num" w:pos="1276"/>
              </w:tabs>
              <w:spacing w:line="240" w:lineRule="auto"/>
              <w:jc w:val="both"/>
              <w:rPr>
                <w:rFonts w:ascii="Times New Roman" w:eastAsia="Calibri" w:hAnsi="Times New Roman" w:cs="Times New Roman"/>
              </w:rPr>
            </w:pPr>
            <w:r w:rsidRPr="007E2252">
              <w:rPr>
                <w:rFonts w:ascii="Times New Roman" w:hAnsi="Times New Roman" w:cs="Times New Roman"/>
              </w:rPr>
              <w:t xml:space="preserve">Patvirtinus MVP, </w:t>
            </w:r>
            <w:r w:rsidR="00DA2564">
              <w:rPr>
                <w:rFonts w:ascii="Times New Roman" w:hAnsi="Times New Roman" w:cs="Times New Roman"/>
              </w:rPr>
              <w:t xml:space="preserve">VI </w:t>
            </w:r>
            <w:r w:rsidRPr="007E2252">
              <w:rPr>
                <w:rFonts w:ascii="Times New Roman" w:hAnsi="Times New Roman" w:cs="Times New Roman"/>
              </w:rPr>
              <w:t xml:space="preserve">per 5 darbo dienas nuo MVP patvirtinimo patalpina jį SFMIS ir paskelbia jį ES struktūrinės paramos svetainėje </w:t>
            </w:r>
            <w:hyperlink r:id="rId33" w:history="1">
              <w:r w:rsidR="00DA2564" w:rsidRPr="009F6574">
                <w:rPr>
                  <w:rStyle w:val="Hipersaitas"/>
                  <w:rFonts w:ascii="Times New Roman" w:hAnsi="Times New Roman" w:cs="Times New Roman"/>
                  <w:i/>
                  <w:iCs/>
                </w:rPr>
                <w:t>www.esparama.lt</w:t>
              </w:r>
            </w:hyperlink>
            <w:r w:rsidR="00DA2564">
              <w:rPr>
                <w:rFonts w:ascii="Times New Roman" w:hAnsi="Times New Roman" w:cs="Times New Roman"/>
                <w:i/>
                <w:iCs/>
              </w:rPr>
              <w:t>.</w:t>
            </w:r>
            <w:r w:rsidRPr="007E2252">
              <w:rPr>
                <w:rFonts w:ascii="Times New Roman" w:hAnsi="Times New Roman" w:cs="Times New Roman"/>
                <w:iCs/>
              </w:rPr>
              <w:t xml:space="preserve"> </w:t>
            </w:r>
            <w:r w:rsidR="00DA2564">
              <w:rPr>
                <w:rFonts w:ascii="Times New Roman" w:hAnsi="Times New Roman" w:cs="Times New Roman"/>
              </w:rPr>
              <w:t>VI</w:t>
            </w:r>
            <w:r w:rsidRPr="007E2252">
              <w:rPr>
                <w:rFonts w:ascii="Times New Roman" w:hAnsi="Times New Roman" w:cs="Times New Roman"/>
              </w:rPr>
              <w:t xml:space="preserve"> per 7 dienas apie patvirtintą metinį vertinimo planą arba jo pakeitimą informuoja</w:t>
            </w:r>
            <w:r w:rsidR="00DA2564">
              <w:rPr>
                <w:rFonts w:ascii="Times New Roman" w:hAnsi="Times New Roman" w:cs="Times New Roman"/>
              </w:rPr>
              <w:t xml:space="preserve"> ĮI</w:t>
            </w:r>
            <w:r w:rsidRPr="007E2252">
              <w:rPr>
                <w:rFonts w:ascii="Times New Roman" w:hAnsi="Times New Roman" w:cs="Times New Roman"/>
              </w:rPr>
              <w:t>.</w:t>
            </w:r>
          </w:p>
        </w:tc>
      </w:tr>
      <w:tr w:rsidR="007E2252" w:rsidRPr="00D417EE" w:rsidTr="008D4B2C">
        <w:tc>
          <w:tcPr>
            <w:tcW w:w="1191" w:type="pct"/>
            <w:shd w:val="clear" w:color="auto" w:fill="auto"/>
          </w:tcPr>
          <w:p w:rsidR="007E2252" w:rsidRPr="007E2252" w:rsidRDefault="007E2252" w:rsidP="007E2252">
            <w:pPr>
              <w:numPr>
                <w:ilvl w:val="0"/>
                <w:numId w:val="34"/>
              </w:numPr>
              <w:tabs>
                <w:tab w:val="left" w:pos="298"/>
                <w:tab w:val="left" w:pos="689"/>
              </w:tabs>
              <w:spacing w:after="0" w:line="240" w:lineRule="auto"/>
              <w:ind w:left="0" w:firstLine="0"/>
              <w:jc w:val="both"/>
              <w:rPr>
                <w:rFonts w:ascii="Times New Roman" w:eastAsia="Calibri" w:hAnsi="Times New Roman" w:cs="Times New Roman"/>
              </w:rPr>
            </w:pPr>
            <w:r w:rsidRPr="007E2252">
              <w:rPr>
                <w:rFonts w:ascii="Times New Roman" w:hAnsi="Times New Roman" w:cs="Times New Roman"/>
                <w:color w:val="000000"/>
              </w:rPr>
              <w:t xml:space="preserve">Priskirti veiklas ir finansavimą  VP vertinimo projektams </w:t>
            </w:r>
            <w:r w:rsidR="00DA2564">
              <w:rPr>
                <w:rFonts w:ascii="Times New Roman" w:hAnsi="Times New Roman" w:cs="Times New Roman"/>
                <w:color w:val="000000"/>
              </w:rPr>
              <w:t>SFMIS2014</w:t>
            </w:r>
          </w:p>
        </w:tc>
        <w:tc>
          <w:tcPr>
            <w:tcW w:w="3809" w:type="pct"/>
            <w:shd w:val="clear" w:color="auto" w:fill="auto"/>
          </w:tcPr>
          <w:p w:rsidR="007E2252" w:rsidRPr="007E2252" w:rsidRDefault="00DA2564" w:rsidP="008D4B2C">
            <w:pPr>
              <w:spacing w:after="0" w:line="240" w:lineRule="auto"/>
              <w:jc w:val="both"/>
              <w:rPr>
                <w:rFonts w:ascii="Times New Roman" w:eastAsia="Calibri" w:hAnsi="Times New Roman" w:cs="Times New Roman"/>
              </w:rPr>
            </w:pPr>
            <w:r>
              <w:rPr>
                <w:rFonts w:ascii="Times New Roman" w:hAnsi="Times New Roman" w:cs="Times New Roman"/>
              </w:rPr>
              <w:t xml:space="preserve">ĮI </w:t>
            </w:r>
            <w:r w:rsidR="007E2252" w:rsidRPr="007E2252">
              <w:rPr>
                <w:rFonts w:ascii="Times New Roman" w:hAnsi="Times New Roman" w:cs="Times New Roman"/>
              </w:rPr>
              <w:t>SFMIS</w:t>
            </w:r>
            <w:r>
              <w:rPr>
                <w:rFonts w:ascii="Times New Roman" w:hAnsi="Times New Roman" w:cs="Times New Roman"/>
              </w:rPr>
              <w:t>2014</w:t>
            </w:r>
            <w:r w:rsidR="007E2252" w:rsidRPr="007E2252">
              <w:rPr>
                <w:rFonts w:ascii="Times New Roman" w:hAnsi="Times New Roman" w:cs="Times New Roman"/>
              </w:rPr>
              <w:t xml:space="preserve"> priskiria vertinimo projektams metiniuose planuose ar jų pakeitimuose numatytas veiklas ir toms veikloms įgyvendinti skirtas sumas, suveda visą su veiklomis susijusią informaciją.</w:t>
            </w:r>
          </w:p>
        </w:tc>
      </w:tr>
      <w:tr w:rsidR="007E2252" w:rsidRPr="00D417EE" w:rsidTr="008D4B2C">
        <w:tc>
          <w:tcPr>
            <w:tcW w:w="1191" w:type="pct"/>
            <w:shd w:val="clear" w:color="auto" w:fill="auto"/>
          </w:tcPr>
          <w:p w:rsidR="007E2252" w:rsidRPr="007E2252" w:rsidRDefault="007E2252" w:rsidP="007E2252">
            <w:pPr>
              <w:numPr>
                <w:ilvl w:val="0"/>
                <w:numId w:val="34"/>
              </w:numPr>
              <w:tabs>
                <w:tab w:val="left" w:pos="298"/>
                <w:tab w:val="left" w:pos="689"/>
              </w:tabs>
              <w:spacing w:after="0" w:line="240" w:lineRule="auto"/>
              <w:ind w:left="0" w:firstLine="0"/>
              <w:jc w:val="both"/>
              <w:rPr>
                <w:rFonts w:ascii="Times New Roman" w:hAnsi="Times New Roman" w:cs="Times New Roman"/>
                <w:color w:val="000000"/>
              </w:rPr>
            </w:pPr>
            <w:r w:rsidRPr="007E2252">
              <w:rPr>
                <w:rFonts w:ascii="Times New Roman" w:hAnsi="Times New Roman" w:cs="Times New Roman"/>
                <w:color w:val="000000"/>
              </w:rPr>
              <w:t xml:space="preserve">SFMIS2014 informuoti TP gavėjus apie veiklų ir finansavimo priskyrimą VP vertinimo projektams, informaciją paskelbti </w:t>
            </w:r>
            <w:proofErr w:type="spellStart"/>
            <w:r>
              <w:rPr>
                <w:rFonts w:ascii="Times New Roman" w:hAnsi="Times New Roman" w:cs="Times New Roman"/>
                <w:color w:val="000000"/>
              </w:rPr>
              <w:t>www.</w:t>
            </w:r>
            <w:r w:rsidRPr="007E2252">
              <w:rPr>
                <w:rFonts w:ascii="Times New Roman" w:hAnsi="Times New Roman" w:cs="Times New Roman"/>
                <w:color w:val="000000"/>
              </w:rPr>
              <w:t>esparama</w:t>
            </w:r>
            <w:r>
              <w:rPr>
                <w:rFonts w:ascii="Times New Roman" w:hAnsi="Times New Roman" w:cs="Times New Roman"/>
                <w:color w:val="000000"/>
              </w:rPr>
              <w:t>.lt</w:t>
            </w:r>
            <w:proofErr w:type="spellEnd"/>
          </w:p>
        </w:tc>
        <w:tc>
          <w:tcPr>
            <w:tcW w:w="3809" w:type="pct"/>
            <w:shd w:val="clear" w:color="auto" w:fill="auto"/>
          </w:tcPr>
          <w:p w:rsidR="007E2252" w:rsidRPr="007E2252" w:rsidRDefault="00DA2564" w:rsidP="00DA2564">
            <w:pPr>
              <w:spacing w:after="0" w:line="240" w:lineRule="auto"/>
              <w:jc w:val="both"/>
              <w:rPr>
                <w:rFonts w:ascii="Times New Roman" w:eastAsia="Calibri" w:hAnsi="Times New Roman" w:cs="Times New Roman"/>
              </w:rPr>
            </w:pPr>
            <w:r>
              <w:rPr>
                <w:rFonts w:ascii="Times New Roman" w:hAnsi="Times New Roman" w:cs="Times New Roman"/>
              </w:rPr>
              <w:t xml:space="preserve">ĮI </w:t>
            </w:r>
            <w:r w:rsidR="007E2252" w:rsidRPr="007E2252">
              <w:rPr>
                <w:rFonts w:ascii="Times New Roman" w:hAnsi="Times New Roman" w:cs="Times New Roman"/>
              </w:rPr>
              <w:t xml:space="preserve">SFMIS2014 informuoja TP gavėjus, paskelbia informaciją apie vertinimo projektus, kurių veiklų įgyvendinimui metiniuose vertinimo planuose ar jų pakeitimuose yra numatytos lėšos, svetainėje </w:t>
            </w:r>
            <w:proofErr w:type="spellStart"/>
            <w:r w:rsidR="007E2252" w:rsidRPr="007E2252">
              <w:rPr>
                <w:rFonts w:ascii="Times New Roman" w:hAnsi="Times New Roman" w:cs="Times New Roman"/>
              </w:rPr>
              <w:t>www.esparama.lt</w:t>
            </w:r>
            <w:proofErr w:type="spellEnd"/>
            <w:r w:rsidR="007E2252" w:rsidRPr="007E2252">
              <w:rPr>
                <w:rFonts w:ascii="Times New Roman" w:hAnsi="Times New Roman" w:cs="Times New Roman"/>
              </w:rPr>
              <w:t xml:space="preserve">, nurodydama </w:t>
            </w:r>
            <w:r>
              <w:rPr>
                <w:rFonts w:ascii="Times New Roman" w:hAnsi="Times New Roman" w:cs="Times New Roman"/>
              </w:rPr>
              <w:t xml:space="preserve">TP </w:t>
            </w:r>
            <w:r w:rsidR="007E2252" w:rsidRPr="007E2252">
              <w:rPr>
                <w:rFonts w:ascii="Times New Roman" w:hAnsi="Times New Roman" w:cs="Times New Roman"/>
              </w:rPr>
              <w:t>gavėjo pavadinimą, projekto pavadinimą, projekto kodą bei skirtą finansavimo lėšų sumą ir pateikdama trumpą projekto veiklų aprašymą.</w:t>
            </w:r>
          </w:p>
        </w:tc>
      </w:tr>
    </w:tbl>
    <w:p w:rsidR="00AF3C97" w:rsidRPr="00AF3C97" w:rsidRDefault="00AF3C97" w:rsidP="00AF3C97"/>
    <w:p w:rsidR="00DA2564" w:rsidRDefault="00DA2564" w:rsidP="00DA2564">
      <w:pPr>
        <w:rPr>
          <w:rFonts w:ascii="Times New Roman" w:hAnsi="Times New Roman" w:cs="Times New Roman"/>
          <w:b/>
          <w:sz w:val="28"/>
          <w:szCs w:val="28"/>
        </w:rPr>
      </w:pPr>
    </w:p>
    <w:p w:rsidR="009B3DDB" w:rsidRDefault="009B3DDB" w:rsidP="00DA2564"/>
    <w:p w:rsidR="00FF067F" w:rsidRPr="00DA2564" w:rsidRDefault="00FF067F" w:rsidP="00DA2564"/>
    <w:p w:rsidR="00656D96" w:rsidRPr="00656D96" w:rsidRDefault="00656D96" w:rsidP="00656D96">
      <w:pPr>
        <w:pStyle w:val="Antrat1"/>
        <w:tabs>
          <w:tab w:val="left" w:pos="1134"/>
        </w:tabs>
        <w:ind w:hanging="11"/>
      </w:pPr>
      <w:bookmarkStart w:id="8" w:name="_Toc371504010"/>
      <w:bookmarkStart w:id="9" w:name="_Toc370061651"/>
      <w:r w:rsidRPr="00656D96">
        <w:lastRenderedPageBreak/>
        <w:t>TP vertinimo projektų Valstybės projektų sąrašo sudarymo procesas</w:t>
      </w:r>
      <w:bookmarkEnd w:id="8"/>
      <w:r w:rsidRPr="00656D96">
        <w:t xml:space="preserve">  </w:t>
      </w:r>
    </w:p>
    <w:p w:rsidR="00656D96" w:rsidRDefault="00656D96" w:rsidP="002F7F92">
      <w:pPr>
        <w:pStyle w:val="Antrat1"/>
        <w:numPr>
          <w:ilvl w:val="0"/>
          <w:numId w:val="0"/>
        </w:numPr>
        <w:rPr>
          <w:sz w:val="22"/>
          <w:szCs w:val="22"/>
        </w:rPr>
      </w:pPr>
      <w:bookmarkStart w:id="10" w:name="_Toc371504011"/>
      <w:r w:rsidRPr="00656D96">
        <w:rPr>
          <w:sz w:val="22"/>
          <w:szCs w:val="22"/>
        </w:rPr>
        <w:t>6 schema: TP vertinimo projektų Valstybės projektų sąrašo sudarymo procesas</w:t>
      </w:r>
      <w:bookmarkEnd w:id="10"/>
    </w:p>
    <w:p w:rsidR="00656D96" w:rsidRPr="00656D96" w:rsidRDefault="00656D96" w:rsidP="00656D96">
      <w:r>
        <w:object w:dxaOrig="15797" w:dyaOrig="7180">
          <v:shape id="_x0000_i1036" type="#_x0000_t75" style="width:699.6pt;height:317.9pt" o:ole="">
            <v:imagedata r:id="rId34" o:title=""/>
          </v:shape>
          <o:OLEObject Type="Embed" ProgID="Visio.Drawing.11" ShapeID="_x0000_i1036" DrawAspect="Content" ObjectID="_1446273500" r:id="rId35"/>
        </w:object>
      </w:r>
    </w:p>
    <w:p w:rsidR="00656D96" w:rsidRDefault="00656D96" w:rsidP="00656D96">
      <w:pPr>
        <w:ind w:firstLine="360"/>
        <w:rPr>
          <w:rFonts w:ascii="Times New Roman" w:hAnsi="Times New Roman" w:cs="Times New Roman"/>
          <w:b/>
        </w:rPr>
      </w:pPr>
    </w:p>
    <w:p w:rsidR="00656D96" w:rsidRDefault="00656D96" w:rsidP="00656D96">
      <w:pPr>
        <w:ind w:firstLine="360"/>
        <w:rPr>
          <w:rFonts w:ascii="Times New Roman" w:hAnsi="Times New Roman" w:cs="Times New Roman"/>
          <w:b/>
        </w:rPr>
      </w:pPr>
    </w:p>
    <w:p w:rsidR="00656D96" w:rsidRDefault="00656D96" w:rsidP="00656D96">
      <w:pPr>
        <w:ind w:firstLine="360"/>
        <w:rPr>
          <w:rFonts w:ascii="Times New Roman" w:hAnsi="Times New Roman" w:cs="Times New Roman"/>
          <w:b/>
        </w:rPr>
      </w:pPr>
    </w:p>
    <w:p w:rsidR="00FB292F" w:rsidRDefault="00FB292F" w:rsidP="00656D96">
      <w:pPr>
        <w:ind w:firstLine="360"/>
        <w:rPr>
          <w:rFonts w:ascii="Times New Roman" w:hAnsi="Times New Roman" w:cs="Times New Roman"/>
          <w:b/>
        </w:rPr>
      </w:pPr>
    </w:p>
    <w:p w:rsidR="00FB292F" w:rsidRDefault="00FB292F" w:rsidP="00656D96">
      <w:pPr>
        <w:ind w:firstLine="360"/>
        <w:rPr>
          <w:rFonts w:ascii="Times New Roman" w:hAnsi="Times New Roman" w:cs="Times New Roman"/>
          <w:b/>
        </w:rPr>
      </w:pPr>
    </w:p>
    <w:p w:rsidR="00656D96" w:rsidRPr="00C216E4" w:rsidRDefault="00656D96" w:rsidP="002F7F92">
      <w:pPr>
        <w:rPr>
          <w:rFonts w:ascii="Times New Roman" w:hAnsi="Times New Roman" w:cs="Times New Roman"/>
          <w:b/>
        </w:rPr>
      </w:pPr>
      <w:r>
        <w:rPr>
          <w:rFonts w:ascii="Times New Roman" w:hAnsi="Times New Roman" w:cs="Times New Roman"/>
          <w:b/>
        </w:rPr>
        <w:lastRenderedPageBreak/>
        <w:t>5 lentelė. TP vertinimo projektų Valstybės projektų sąrašo sudarymo procesas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7"/>
        <w:gridCol w:w="10833"/>
      </w:tblGrid>
      <w:tr w:rsidR="00656D96" w:rsidRPr="001662C5" w:rsidTr="006F3EA2">
        <w:trPr>
          <w:tblHeader/>
        </w:trPr>
        <w:tc>
          <w:tcPr>
            <w:tcW w:w="1191" w:type="pct"/>
            <w:shd w:val="clear" w:color="auto" w:fill="BFBFBF"/>
          </w:tcPr>
          <w:p w:rsidR="00656D96" w:rsidRPr="006418C6" w:rsidRDefault="00656D96" w:rsidP="006F3EA2">
            <w:pPr>
              <w:spacing w:after="0" w:line="240" w:lineRule="auto"/>
              <w:jc w:val="both"/>
              <w:rPr>
                <w:rFonts w:ascii="Times New Roman" w:eastAsia="Calibri" w:hAnsi="Times New Roman" w:cs="Times New Roman"/>
                <w:b/>
              </w:rPr>
            </w:pPr>
            <w:r w:rsidRPr="006418C6">
              <w:rPr>
                <w:rFonts w:ascii="Times New Roman" w:eastAsia="Calibri" w:hAnsi="Times New Roman" w:cs="Times New Roman"/>
                <w:b/>
              </w:rPr>
              <w:t>Žingsnio nr. ir pavadinimas</w:t>
            </w:r>
          </w:p>
        </w:tc>
        <w:tc>
          <w:tcPr>
            <w:tcW w:w="3809" w:type="pct"/>
            <w:shd w:val="clear" w:color="auto" w:fill="BFBFBF"/>
          </w:tcPr>
          <w:p w:rsidR="00656D96" w:rsidRPr="006418C6" w:rsidRDefault="00656D96" w:rsidP="006F3EA2">
            <w:pPr>
              <w:spacing w:after="0" w:line="240" w:lineRule="auto"/>
              <w:jc w:val="both"/>
              <w:rPr>
                <w:rFonts w:ascii="Times New Roman" w:eastAsia="Calibri" w:hAnsi="Times New Roman" w:cs="Times New Roman"/>
                <w:b/>
              </w:rPr>
            </w:pPr>
            <w:r w:rsidRPr="006418C6">
              <w:rPr>
                <w:rFonts w:ascii="Times New Roman" w:eastAsia="Calibri" w:hAnsi="Times New Roman" w:cs="Times New Roman"/>
                <w:b/>
              </w:rPr>
              <w:t>Žingsnio aprašymas</w:t>
            </w:r>
          </w:p>
        </w:tc>
      </w:tr>
      <w:tr w:rsidR="00656D96" w:rsidRPr="001662C5" w:rsidTr="006F3EA2">
        <w:tc>
          <w:tcPr>
            <w:tcW w:w="1191" w:type="pct"/>
            <w:shd w:val="clear" w:color="auto" w:fill="auto"/>
          </w:tcPr>
          <w:p w:rsidR="00656D96" w:rsidRPr="006418C6" w:rsidRDefault="00656D96" w:rsidP="006F3EA2">
            <w:pPr>
              <w:tabs>
                <w:tab w:val="left" w:pos="298"/>
                <w:tab w:val="left" w:pos="689"/>
              </w:tabs>
              <w:spacing w:after="0" w:line="240" w:lineRule="auto"/>
              <w:jc w:val="both"/>
              <w:rPr>
                <w:rFonts w:ascii="Times New Roman" w:eastAsia="Calibri" w:hAnsi="Times New Roman" w:cs="Times New Roman"/>
              </w:rPr>
            </w:pPr>
            <w:r>
              <w:rPr>
                <w:rFonts w:ascii="Times New Roman" w:eastAsia="Calibri" w:hAnsi="Times New Roman" w:cs="Times New Roman"/>
              </w:rPr>
              <w:t>1</w:t>
            </w:r>
            <w:r w:rsidRPr="006418C6">
              <w:rPr>
                <w:rFonts w:ascii="Times New Roman" w:eastAsia="Calibri" w:hAnsi="Times New Roman" w:cs="Times New Roman"/>
              </w:rPr>
              <w:t xml:space="preserve">. Pateikia TP gavėjams prašymą užpildyti sutikimus įgyvendinti TP </w:t>
            </w:r>
            <w:r>
              <w:rPr>
                <w:rFonts w:ascii="Times New Roman" w:eastAsia="Calibri" w:hAnsi="Times New Roman" w:cs="Times New Roman"/>
              </w:rPr>
              <w:t xml:space="preserve">vertinimo </w:t>
            </w:r>
            <w:r w:rsidRPr="006418C6">
              <w:rPr>
                <w:rFonts w:ascii="Times New Roman" w:eastAsia="Calibri" w:hAnsi="Times New Roman" w:cs="Times New Roman"/>
              </w:rPr>
              <w:t>projektą</w:t>
            </w:r>
          </w:p>
        </w:tc>
        <w:tc>
          <w:tcPr>
            <w:tcW w:w="3809" w:type="pct"/>
            <w:shd w:val="clear" w:color="auto" w:fill="auto"/>
          </w:tcPr>
          <w:p w:rsidR="00656D96" w:rsidRDefault="00656D96" w:rsidP="006F3EA2">
            <w:pPr>
              <w:spacing w:after="0" w:line="240" w:lineRule="auto"/>
              <w:jc w:val="both"/>
              <w:rPr>
                <w:rFonts w:ascii="Times New Roman" w:eastAsia="Calibri" w:hAnsi="Times New Roman" w:cs="Times New Roman"/>
              </w:rPr>
            </w:pPr>
            <w:r w:rsidRPr="006418C6">
              <w:rPr>
                <w:rFonts w:ascii="Times New Roman" w:eastAsia="Calibri" w:hAnsi="Times New Roman" w:cs="Times New Roman"/>
              </w:rPr>
              <w:t>VI išsiunčia</w:t>
            </w:r>
            <w:r>
              <w:rPr>
                <w:rFonts w:ascii="Times New Roman" w:eastAsia="Calibri" w:hAnsi="Times New Roman" w:cs="Times New Roman"/>
              </w:rPr>
              <w:t xml:space="preserve"> TP gavėjams</w:t>
            </w:r>
            <w:r w:rsidRPr="006418C6">
              <w:rPr>
                <w:rFonts w:ascii="Times New Roman" w:eastAsia="Calibri" w:hAnsi="Times New Roman" w:cs="Times New Roman"/>
              </w:rPr>
              <w:t xml:space="preserve"> prašymą užpildyti sutikimą įgyvendinti TP </w:t>
            </w:r>
            <w:r>
              <w:rPr>
                <w:rFonts w:ascii="Times New Roman" w:eastAsia="Calibri" w:hAnsi="Times New Roman" w:cs="Times New Roman"/>
              </w:rPr>
              <w:t xml:space="preserve">vertinimo </w:t>
            </w:r>
            <w:r w:rsidRPr="006418C6">
              <w:rPr>
                <w:rFonts w:ascii="Times New Roman" w:eastAsia="Calibri" w:hAnsi="Times New Roman" w:cs="Times New Roman"/>
              </w:rPr>
              <w:t xml:space="preserve">projektą. </w:t>
            </w:r>
          </w:p>
          <w:p w:rsidR="00656D96" w:rsidRPr="006418C6" w:rsidRDefault="00656D96" w:rsidP="006F3EA2">
            <w:pPr>
              <w:spacing w:after="0" w:line="240" w:lineRule="auto"/>
              <w:jc w:val="both"/>
              <w:rPr>
                <w:rFonts w:ascii="Times New Roman" w:eastAsia="Calibri" w:hAnsi="Times New Roman" w:cs="Times New Roman"/>
              </w:rPr>
            </w:pPr>
          </w:p>
        </w:tc>
      </w:tr>
      <w:tr w:rsidR="00656D96" w:rsidRPr="001662C5" w:rsidTr="006F3EA2">
        <w:tc>
          <w:tcPr>
            <w:tcW w:w="1191" w:type="pct"/>
            <w:shd w:val="clear" w:color="auto" w:fill="auto"/>
          </w:tcPr>
          <w:p w:rsidR="00656D96" w:rsidRPr="006418C6" w:rsidRDefault="00656D96" w:rsidP="006F3EA2">
            <w:pPr>
              <w:tabs>
                <w:tab w:val="left" w:pos="298"/>
                <w:tab w:val="left" w:pos="689"/>
              </w:tabs>
              <w:spacing w:after="0" w:line="240" w:lineRule="auto"/>
              <w:jc w:val="both"/>
              <w:rPr>
                <w:rFonts w:ascii="Times New Roman" w:eastAsia="Calibri" w:hAnsi="Times New Roman" w:cs="Times New Roman"/>
              </w:rPr>
            </w:pPr>
            <w:r>
              <w:rPr>
                <w:rFonts w:ascii="Times New Roman" w:eastAsia="Calibri" w:hAnsi="Times New Roman" w:cs="Times New Roman"/>
              </w:rPr>
              <w:t>2</w:t>
            </w:r>
            <w:r w:rsidRPr="006418C6">
              <w:rPr>
                <w:rFonts w:ascii="Times New Roman" w:eastAsia="Calibri" w:hAnsi="Times New Roman" w:cs="Times New Roman"/>
              </w:rPr>
              <w:t>. Užpildyti ir pateikti VI sutikimus įgyvendinti TP</w:t>
            </w:r>
            <w:r>
              <w:rPr>
                <w:rFonts w:ascii="Times New Roman" w:eastAsia="Calibri" w:hAnsi="Times New Roman" w:cs="Times New Roman"/>
              </w:rPr>
              <w:t xml:space="preserve"> vertinimo</w:t>
            </w:r>
            <w:r w:rsidRPr="006418C6">
              <w:rPr>
                <w:rFonts w:ascii="Times New Roman" w:eastAsia="Calibri" w:hAnsi="Times New Roman" w:cs="Times New Roman"/>
              </w:rPr>
              <w:t xml:space="preserve"> projektą</w:t>
            </w:r>
          </w:p>
        </w:tc>
        <w:tc>
          <w:tcPr>
            <w:tcW w:w="3809" w:type="pct"/>
            <w:shd w:val="clear" w:color="auto" w:fill="auto"/>
          </w:tcPr>
          <w:p w:rsidR="00656D96" w:rsidRPr="006418C6" w:rsidRDefault="00656D96" w:rsidP="006F3EA2">
            <w:pPr>
              <w:spacing w:after="0" w:line="240" w:lineRule="auto"/>
              <w:jc w:val="both"/>
              <w:rPr>
                <w:rFonts w:ascii="Times New Roman" w:eastAsia="Calibri" w:hAnsi="Times New Roman" w:cs="Times New Roman"/>
              </w:rPr>
            </w:pPr>
            <w:r w:rsidRPr="006418C6">
              <w:rPr>
                <w:rFonts w:ascii="Times New Roman" w:eastAsia="Calibri" w:hAnsi="Times New Roman" w:cs="Times New Roman"/>
              </w:rPr>
              <w:t xml:space="preserve">TP gavėjai užpildo ir pateikia VI sutikimus įgyvendinti TP </w:t>
            </w:r>
            <w:r>
              <w:rPr>
                <w:rFonts w:ascii="Times New Roman" w:eastAsia="Calibri" w:hAnsi="Times New Roman" w:cs="Times New Roman"/>
              </w:rPr>
              <w:t xml:space="preserve">vertinimo </w:t>
            </w:r>
            <w:r w:rsidRPr="006418C6">
              <w:rPr>
                <w:rFonts w:ascii="Times New Roman" w:eastAsia="Calibri" w:hAnsi="Times New Roman" w:cs="Times New Roman"/>
              </w:rPr>
              <w:t xml:space="preserve">projektą. </w:t>
            </w:r>
          </w:p>
        </w:tc>
      </w:tr>
      <w:tr w:rsidR="00656D96" w:rsidRPr="001662C5" w:rsidTr="006F3EA2">
        <w:tc>
          <w:tcPr>
            <w:tcW w:w="1191" w:type="pct"/>
            <w:shd w:val="clear" w:color="auto" w:fill="auto"/>
          </w:tcPr>
          <w:p w:rsidR="00656D96" w:rsidRPr="006418C6" w:rsidRDefault="00656D96" w:rsidP="006F3EA2">
            <w:pPr>
              <w:tabs>
                <w:tab w:val="left" w:pos="298"/>
                <w:tab w:val="left" w:pos="689"/>
              </w:tabs>
              <w:spacing w:after="0" w:line="240" w:lineRule="auto"/>
              <w:jc w:val="both"/>
              <w:rPr>
                <w:rFonts w:ascii="Times New Roman" w:eastAsia="Calibri" w:hAnsi="Times New Roman" w:cs="Times New Roman"/>
              </w:rPr>
            </w:pPr>
          </w:p>
        </w:tc>
        <w:tc>
          <w:tcPr>
            <w:tcW w:w="3809" w:type="pct"/>
            <w:shd w:val="clear" w:color="auto" w:fill="auto"/>
          </w:tcPr>
          <w:p w:rsidR="00656D96" w:rsidRPr="006418C6" w:rsidRDefault="00656D96" w:rsidP="006F3EA2">
            <w:pPr>
              <w:spacing w:after="0" w:line="240" w:lineRule="auto"/>
              <w:jc w:val="both"/>
              <w:rPr>
                <w:rFonts w:ascii="Times New Roman" w:eastAsia="Calibri" w:hAnsi="Times New Roman" w:cs="Times New Roman"/>
              </w:rPr>
            </w:pPr>
            <w:r w:rsidRPr="006418C6">
              <w:rPr>
                <w:rFonts w:ascii="Times New Roman" w:eastAsia="Calibri" w:hAnsi="Times New Roman" w:cs="Times New Roman"/>
              </w:rPr>
              <w:t>VI, iš TP gavėjų gavusi sutikimus įgyvendinti TP</w:t>
            </w:r>
            <w:r>
              <w:rPr>
                <w:rFonts w:ascii="Times New Roman" w:eastAsia="Calibri" w:hAnsi="Times New Roman" w:cs="Times New Roman"/>
              </w:rPr>
              <w:t xml:space="preserve"> vertinimo</w:t>
            </w:r>
            <w:r w:rsidRPr="006418C6">
              <w:rPr>
                <w:rFonts w:ascii="Times New Roman" w:eastAsia="Calibri" w:hAnsi="Times New Roman" w:cs="Times New Roman"/>
              </w:rPr>
              <w:t xml:space="preserve"> projektą, įvertina šių projektų atitiktį Projektų administravimo ir finansavimo taisyklėse nustatytiems bendriesiems reikalavimams projektams ir specialiajam projektų atrankos kriterijui, SFMIS</w:t>
            </w:r>
            <w:r w:rsidR="00FB292F" w:rsidRPr="006418C6">
              <w:rPr>
                <w:rFonts w:ascii="Times New Roman" w:eastAsia="Calibri" w:hAnsi="Times New Roman" w:cs="Times New Roman"/>
              </w:rPr>
              <w:t>2014</w:t>
            </w:r>
            <w:r w:rsidRPr="006418C6">
              <w:rPr>
                <w:rFonts w:ascii="Times New Roman" w:eastAsia="Calibri" w:hAnsi="Times New Roman" w:cs="Times New Roman"/>
              </w:rPr>
              <w:t xml:space="preserve"> pilnai užpildo projektų tinkamumo finansuoti lentelę ir patvirtina / papildo valstybės projektų sąrašą, apie kurį informuoja ĮI. (Žr. Valstybės, regionų ir vietos plėtros projektų planavimo procesas).</w:t>
            </w:r>
          </w:p>
        </w:tc>
      </w:tr>
      <w:tr w:rsidR="00656D96" w:rsidRPr="001662C5" w:rsidTr="006F3EA2">
        <w:tc>
          <w:tcPr>
            <w:tcW w:w="1191" w:type="pct"/>
            <w:shd w:val="clear" w:color="auto" w:fill="auto"/>
          </w:tcPr>
          <w:p w:rsidR="00656D96" w:rsidRPr="006418C6" w:rsidRDefault="00656D96" w:rsidP="006F3EA2">
            <w:pPr>
              <w:tabs>
                <w:tab w:val="left" w:pos="298"/>
                <w:tab w:val="left" w:pos="689"/>
              </w:tabs>
              <w:spacing w:after="0" w:line="240" w:lineRule="auto"/>
              <w:jc w:val="both"/>
              <w:rPr>
                <w:rFonts w:ascii="Times New Roman" w:eastAsia="Calibri" w:hAnsi="Times New Roman" w:cs="Times New Roman"/>
              </w:rPr>
            </w:pPr>
          </w:p>
        </w:tc>
        <w:tc>
          <w:tcPr>
            <w:tcW w:w="3809" w:type="pct"/>
            <w:shd w:val="clear" w:color="auto" w:fill="auto"/>
          </w:tcPr>
          <w:p w:rsidR="00656D96" w:rsidRPr="006418C6" w:rsidRDefault="00656D96" w:rsidP="006F3EA2">
            <w:pPr>
              <w:spacing w:after="0" w:line="240" w:lineRule="auto"/>
              <w:jc w:val="both"/>
              <w:rPr>
                <w:rFonts w:ascii="Times New Roman" w:eastAsia="Calibri" w:hAnsi="Times New Roman" w:cs="Times New Roman"/>
              </w:rPr>
            </w:pPr>
            <w:r w:rsidRPr="006418C6">
              <w:rPr>
                <w:rFonts w:ascii="Times New Roman" w:eastAsia="Calibri" w:hAnsi="Times New Roman" w:cs="Times New Roman"/>
              </w:rPr>
              <w:t xml:space="preserve">ĮI, gavusi iš VI </w:t>
            </w:r>
            <w:r>
              <w:rPr>
                <w:rFonts w:ascii="Times New Roman" w:eastAsia="Calibri" w:hAnsi="Times New Roman" w:cs="Times New Roman"/>
              </w:rPr>
              <w:t xml:space="preserve">informaciją apie patvirtintą </w:t>
            </w:r>
            <w:r w:rsidRPr="006418C6">
              <w:rPr>
                <w:rFonts w:ascii="Times New Roman" w:eastAsia="Calibri" w:hAnsi="Times New Roman" w:cs="Times New Roman"/>
              </w:rPr>
              <w:t xml:space="preserve">valstybės </w:t>
            </w:r>
            <w:r>
              <w:rPr>
                <w:rFonts w:ascii="Times New Roman" w:eastAsia="Calibri" w:hAnsi="Times New Roman" w:cs="Times New Roman"/>
              </w:rPr>
              <w:t xml:space="preserve">projektų sąrašą, </w:t>
            </w:r>
            <w:r w:rsidRPr="006418C6">
              <w:rPr>
                <w:rFonts w:ascii="Times New Roman" w:eastAsia="Calibri" w:hAnsi="Times New Roman" w:cs="Times New Roman"/>
              </w:rPr>
              <w:t xml:space="preserve">atsižvelgdama į sutikimuose įgyvendinti </w:t>
            </w:r>
            <w:r>
              <w:rPr>
                <w:rFonts w:ascii="Times New Roman" w:eastAsia="Calibri" w:hAnsi="Times New Roman" w:cs="Times New Roman"/>
              </w:rPr>
              <w:t xml:space="preserve">TP vertinimo </w:t>
            </w:r>
            <w:r w:rsidRPr="006418C6">
              <w:rPr>
                <w:rFonts w:ascii="Times New Roman" w:eastAsia="Calibri" w:hAnsi="Times New Roman" w:cs="Times New Roman"/>
              </w:rPr>
              <w:t xml:space="preserve">projektą pateiktą informaciją, į SFMIS2014 suveda </w:t>
            </w:r>
            <w:r>
              <w:rPr>
                <w:rFonts w:ascii="Times New Roman" w:eastAsia="Calibri" w:hAnsi="Times New Roman" w:cs="Times New Roman"/>
              </w:rPr>
              <w:t xml:space="preserve">VP vertinimo projekto </w:t>
            </w:r>
            <w:r w:rsidRPr="006418C6">
              <w:rPr>
                <w:rFonts w:ascii="Times New Roman" w:eastAsia="Calibri" w:hAnsi="Times New Roman" w:cs="Times New Roman"/>
              </w:rPr>
              <w:t xml:space="preserve">duomenis (žr. </w:t>
            </w:r>
            <w:r>
              <w:rPr>
                <w:rFonts w:ascii="Times New Roman" w:eastAsia="Calibri" w:hAnsi="Times New Roman" w:cs="Times New Roman"/>
              </w:rPr>
              <w:t xml:space="preserve">TP </w:t>
            </w:r>
            <w:r w:rsidRPr="006418C6">
              <w:rPr>
                <w:rFonts w:ascii="Times New Roman" w:eastAsia="Calibri" w:hAnsi="Times New Roman" w:cs="Times New Roman"/>
              </w:rPr>
              <w:t>projekto duomenų suvedimo į SFMIS2014 procesas).</w:t>
            </w:r>
          </w:p>
        </w:tc>
      </w:tr>
      <w:tr w:rsidR="00656D96" w:rsidRPr="001662C5" w:rsidTr="006F3EA2">
        <w:tc>
          <w:tcPr>
            <w:tcW w:w="1191" w:type="pct"/>
            <w:shd w:val="clear" w:color="auto" w:fill="auto"/>
          </w:tcPr>
          <w:p w:rsidR="00656D96" w:rsidRPr="006418C6" w:rsidRDefault="00656D96" w:rsidP="006F3EA2">
            <w:pPr>
              <w:tabs>
                <w:tab w:val="left" w:pos="298"/>
                <w:tab w:val="left" w:pos="689"/>
              </w:tabs>
              <w:spacing w:after="0" w:line="240" w:lineRule="auto"/>
              <w:jc w:val="both"/>
              <w:rPr>
                <w:rFonts w:ascii="Times New Roman" w:eastAsia="Calibri" w:hAnsi="Times New Roman" w:cs="Times New Roman"/>
              </w:rPr>
            </w:pPr>
            <w:r>
              <w:rPr>
                <w:rFonts w:ascii="Times New Roman" w:eastAsia="Calibri" w:hAnsi="Times New Roman" w:cs="Times New Roman"/>
              </w:rPr>
              <w:t xml:space="preserve">3. Paskelbti TP vertinimo Valstybės projektų sąrašą </w:t>
            </w:r>
            <w:proofErr w:type="spellStart"/>
            <w:r>
              <w:rPr>
                <w:rFonts w:ascii="Times New Roman" w:eastAsia="Calibri" w:hAnsi="Times New Roman" w:cs="Times New Roman"/>
              </w:rPr>
              <w:t>esparama.lt</w:t>
            </w:r>
            <w:proofErr w:type="spellEnd"/>
          </w:p>
        </w:tc>
        <w:tc>
          <w:tcPr>
            <w:tcW w:w="3809" w:type="pct"/>
            <w:shd w:val="clear" w:color="auto" w:fill="auto"/>
          </w:tcPr>
          <w:p w:rsidR="00656D96" w:rsidRPr="006418C6" w:rsidRDefault="00967D84" w:rsidP="006F3EA2">
            <w:pPr>
              <w:spacing w:after="0" w:line="240" w:lineRule="auto"/>
              <w:jc w:val="both"/>
              <w:rPr>
                <w:rFonts w:ascii="Times New Roman" w:eastAsia="Calibri" w:hAnsi="Times New Roman" w:cs="Times New Roman"/>
              </w:rPr>
            </w:pPr>
            <w:r>
              <w:rPr>
                <w:rFonts w:ascii="Times New Roman" w:eastAsia="Calibri" w:hAnsi="Times New Roman" w:cs="Times New Roman"/>
              </w:rPr>
              <w:t>I</w:t>
            </w:r>
            <w:r w:rsidR="00656D96">
              <w:rPr>
                <w:rFonts w:ascii="Times New Roman" w:eastAsia="Calibri" w:hAnsi="Times New Roman" w:cs="Times New Roman"/>
              </w:rPr>
              <w:t xml:space="preserve">Į patvirtintą TP vertinimo Valstybės projektų sąrašą paskelbia </w:t>
            </w:r>
            <w:proofErr w:type="spellStart"/>
            <w:r w:rsidR="00FB292F">
              <w:rPr>
                <w:rFonts w:ascii="Times New Roman" w:eastAsia="Calibri" w:hAnsi="Times New Roman" w:cs="Times New Roman"/>
              </w:rPr>
              <w:t>www.</w:t>
            </w:r>
            <w:r w:rsidR="00656D96">
              <w:rPr>
                <w:rFonts w:ascii="Times New Roman" w:eastAsia="Calibri" w:hAnsi="Times New Roman" w:cs="Times New Roman"/>
              </w:rPr>
              <w:t>esparama.lt</w:t>
            </w:r>
            <w:proofErr w:type="spellEnd"/>
            <w:r w:rsidR="00656D96">
              <w:rPr>
                <w:rFonts w:ascii="Times New Roman" w:eastAsia="Calibri" w:hAnsi="Times New Roman" w:cs="Times New Roman"/>
              </w:rPr>
              <w:t>.</w:t>
            </w:r>
          </w:p>
        </w:tc>
      </w:tr>
    </w:tbl>
    <w:p w:rsidR="00656D96" w:rsidRDefault="00656D96" w:rsidP="00656D96">
      <w:pPr>
        <w:pStyle w:val="Antrat1"/>
        <w:numPr>
          <w:ilvl w:val="0"/>
          <w:numId w:val="0"/>
        </w:numPr>
        <w:ind w:left="720" w:hanging="360"/>
      </w:pPr>
    </w:p>
    <w:p w:rsidR="00656D96" w:rsidRDefault="00656D96" w:rsidP="00656D96">
      <w:pPr>
        <w:pStyle w:val="Antrat1"/>
        <w:numPr>
          <w:ilvl w:val="0"/>
          <w:numId w:val="0"/>
        </w:numPr>
        <w:ind w:left="720" w:hanging="360"/>
      </w:pPr>
    </w:p>
    <w:p w:rsidR="00656D96" w:rsidRDefault="00656D96" w:rsidP="00656D96"/>
    <w:p w:rsidR="00656D96" w:rsidRDefault="00656D96" w:rsidP="00656D96"/>
    <w:p w:rsidR="00656D96" w:rsidRDefault="00656D96" w:rsidP="00656D96"/>
    <w:p w:rsidR="00656D96" w:rsidRDefault="00656D96" w:rsidP="00656D96"/>
    <w:p w:rsidR="00656D96" w:rsidRDefault="00656D96" w:rsidP="00656D96"/>
    <w:p w:rsidR="00656D96" w:rsidRDefault="00656D96" w:rsidP="00656D96"/>
    <w:p w:rsidR="00656D96" w:rsidRDefault="00656D96" w:rsidP="00656D96"/>
    <w:p w:rsidR="00656D96" w:rsidRDefault="00656D96" w:rsidP="00656D96"/>
    <w:p w:rsidR="00656D96" w:rsidRPr="00656D96" w:rsidRDefault="00656D96" w:rsidP="00656D96"/>
    <w:p w:rsidR="00BA0216" w:rsidRPr="0095425A" w:rsidRDefault="00BA0216" w:rsidP="00BA0216">
      <w:pPr>
        <w:pStyle w:val="Antrat1"/>
      </w:pPr>
      <w:bookmarkStart w:id="11" w:name="_Toc371504012"/>
      <w:r>
        <w:lastRenderedPageBreak/>
        <w:t>Asignavimų skyrimo vertinimui TP gavėjams procesas</w:t>
      </w:r>
      <w:bookmarkEnd w:id="9"/>
      <w:bookmarkEnd w:id="11"/>
      <w:r w:rsidRPr="00ED5C8C">
        <w:t xml:space="preserve"> </w:t>
      </w:r>
    </w:p>
    <w:p w:rsidR="00BA0216" w:rsidRDefault="002F2CE7" w:rsidP="00BA0216">
      <w:pPr>
        <w:rPr>
          <w:rFonts w:ascii="Times New Roman" w:hAnsi="Times New Roman" w:cs="Times New Roman"/>
          <w:b/>
        </w:rPr>
      </w:pPr>
      <w:r>
        <w:rPr>
          <w:rFonts w:ascii="Times New Roman" w:hAnsi="Times New Roman" w:cs="Times New Roman"/>
          <w:b/>
        </w:rPr>
        <w:t xml:space="preserve">7 </w:t>
      </w:r>
      <w:r w:rsidR="00BA0216" w:rsidRPr="00ED5C8C">
        <w:rPr>
          <w:rFonts w:ascii="Times New Roman" w:hAnsi="Times New Roman" w:cs="Times New Roman"/>
          <w:b/>
        </w:rPr>
        <w:t>schema:</w:t>
      </w:r>
      <w:r w:rsidR="00BA0216">
        <w:rPr>
          <w:rFonts w:ascii="Times New Roman" w:hAnsi="Times New Roman" w:cs="Times New Roman"/>
          <w:b/>
        </w:rPr>
        <w:t xml:space="preserve"> Asignavimų skyrimo vertinimui TP gavėjams procesas</w:t>
      </w:r>
    </w:p>
    <w:p w:rsidR="00BA0216" w:rsidRDefault="00BA0216" w:rsidP="00BA0216">
      <w:pPr>
        <w:rPr>
          <w:rFonts w:ascii="Times New Roman" w:hAnsi="Times New Roman" w:cs="Times New Roman"/>
          <w:b/>
        </w:rPr>
      </w:pPr>
      <w:r>
        <w:object w:dxaOrig="15778" w:dyaOrig="8578">
          <v:shape id="_x0000_i1037" type="#_x0000_t75" style="width:698.95pt;height:381.05pt" o:ole="">
            <v:imagedata r:id="rId36" o:title=""/>
          </v:shape>
          <o:OLEObject Type="Embed" ProgID="Visio.Drawing.11" ShapeID="_x0000_i1037" DrawAspect="Content" ObjectID="_1446273501" r:id="rId37"/>
        </w:object>
      </w:r>
    </w:p>
    <w:p w:rsidR="00BA0216" w:rsidRDefault="00BA0216" w:rsidP="00BA0216">
      <w:pPr>
        <w:rPr>
          <w:rFonts w:ascii="Times New Roman" w:hAnsi="Times New Roman" w:cs="Times New Roman"/>
          <w:b/>
        </w:rPr>
      </w:pPr>
    </w:p>
    <w:p w:rsidR="00FF067F" w:rsidRDefault="00FF067F" w:rsidP="00BA0216">
      <w:pPr>
        <w:rPr>
          <w:rFonts w:ascii="Times New Roman" w:hAnsi="Times New Roman" w:cs="Times New Roman"/>
          <w:b/>
        </w:rPr>
      </w:pPr>
    </w:p>
    <w:p w:rsidR="00BA0216" w:rsidRDefault="002F2CE7" w:rsidP="00BA0216">
      <w:pPr>
        <w:rPr>
          <w:rFonts w:ascii="Times New Roman" w:hAnsi="Times New Roman" w:cs="Times New Roman"/>
          <w:b/>
        </w:rPr>
      </w:pPr>
      <w:proofErr w:type="gramStart"/>
      <w:r>
        <w:rPr>
          <w:rFonts w:ascii="Times New Roman" w:hAnsi="Times New Roman" w:cs="Times New Roman"/>
          <w:b/>
          <w:lang w:val="en-US"/>
        </w:rPr>
        <w:lastRenderedPageBreak/>
        <w:t>6</w:t>
      </w:r>
      <w:r w:rsidR="00BA0216">
        <w:rPr>
          <w:rFonts w:ascii="Times New Roman" w:hAnsi="Times New Roman" w:cs="Times New Roman"/>
          <w:b/>
        </w:rPr>
        <w:t xml:space="preserve"> lentelė.</w:t>
      </w:r>
      <w:proofErr w:type="gramEnd"/>
      <w:r w:rsidR="00BA0216">
        <w:rPr>
          <w:rFonts w:ascii="Times New Roman" w:hAnsi="Times New Roman" w:cs="Times New Roman"/>
          <w:b/>
        </w:rPr>
        <w:t xml:space="preserve"> Asignavimų skyrimas iš TP finansuojamų VP vertinimo projektams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7"/>
        <w:gridCol w:w="10833"/>
      </w:tblGrid>
      <w:tr w:rsidR="00BA0216" w:rsidRPr="009318FD" w:rsidTr="008D4B2C">
        <w:trPr>
          <w:tblHeader/>
        </w:trPr>
        <w:tc>
          <w:tcPr>
            <w:tcW w:w="1191" w:type="pct"/>
            <w:shd w:val="clear" w:color="auto" w:fill="BFBFBF"/>
          </w:tcPr>
          <w:p w:rsidR="00BA0216" w:rsidRPr="009318FD" w:rsidRDefault="00BA0216" w:rsidP="008D4B2C">
            <w:pPr>
              <w:spacing w:after="0" w:line="240" w:lineRule="auto"/>
              <w:jc w:val="both"/>
              <w:rPr>
                <w:rFonts w:ascii="Times New Roman" w:eastAsia="Calibri" w:hAnsi="Times New Roman" w:cs="Times New Roman"/>
                <w:b/>
              </w:rPr>
            </w:pPr>
            <w:r w:rsidRPr="009318FD">
              <w:rPr>
                <w:rFonts w:ascii="Times New Roman" w:eastAsia="Calibri" w:hAnsi="Times New Roman" w:cs="Times New Roman"/>
                <w:b/>
              </w:rPr>
              <w:t>Žingsnio nr. ir pavadinimas</w:t>
            </w:r>
          </w:p>
        </w:tc>
        <w:tc>
          <w:tcPr>
            <w:tcW w:w="3809" w:type="pct"/>
            <w:shd w:val="clear" w:color="auto" w:fill="BFBFBF"/>
          </w:tcPr>
          <w:p w:rsidR="00BA0216" w:rsidRPr="009318FD" w:rsidRDefault="00BA0216" w:rsidP="008D4B2C">
            <w:pPr>
              <w:spacing w:after="0" w:line="240" w:lineRule="auto"/>
              <w:jc w:val="both"/>
              <w:rPr>
                <w:rFonts w:ascii="Times New Roman" w:eastAsia="Calibri" w:hAnsi="Times New Roman" w:cs="Times New Roman"/>
                <w:b/>
              </w:rPr>
            </w:pPr>
            <w:r w:rsidRPr="009318FD">
              <w:rPr>
                <w:rFonts w:ascii="Times New Roman" w:eastAsia="Calibri" w:hAnsi="Times New Roman" w:cs="Times New Roman"/>
                <w:b/>
              </w:rPr>
              <w:t>Žingsnio aprašymas</w:t>
            </w:r>
          </w:p>
        </w:tc>
      </w:tr>
      <w:tr w:rsidR="00BA0216" w:rsidRPr="009318FD" w:rsidTr="008D4B2C">
        <w:tc>
          <w:tcPr>
            <w:tcW w:w="1191" w:type="pct"/>
            <w:shd w:val="clear" w:color="auto" w:fill="auto"/>
          </w:tcPr>
          <w:p w:rsidR="00BA0216" w:rsidRPr="00BA0216" w:rsidRDefault="00BA0216" w:rsidP="00BA0216">
            <w:pPr>
              <w:pStyle w:val="Antrat1"/>
              <w:numPr>
                <w:ilvl w:val="0"/>
                <w:numId w:val="0"/>
              </w:numPr>
              <w:tabs>
                <w:tab w:val="left" w:pos="0"/>
              </w:tabs>
              <w:spacing w:after="0" w:line="240" w:lineRule="auto"/>
              <w:rPr>
                <w:b w:val="0"/>
                <w:color w:val="000000"/>
                <w:sz w:val="22"/>
                <w:szCs w:val="22"/>
              </w:rPr>
            </w:pPr>
            <w:bookmarkStart w:id="12" w:name="_Toc370294552"/>
            <w:bookmarkStart w:id="13" w:name="_Toc370294770"/>
            <w:bookmarkStart w:id="14" w:name="_Toc370979864"/>
            <w:bookmarkStart w:id="15" w:name="_Toc371504013"/>
            <w:r w:rsidRPr="00BA0216">
              <w:rPr>
                <w:b w:val="0"/>
                <w:color w:val="000000"/>
                <w:sz w:val="22"/>
                <w:szCs w:val="22"/>
              </w:rPr>
              <w:t>1.</w:t>
            </w:r>
            <w:r>
              <w:rPr>
                <w:b w:val="0"/>
                <w:color w:val="000000"/>
                <w:sz w:val="22"/>
                <w:szCs w:val="22"/>
              </w:rPr>
              <w:t xml:space="preserve"> </w:t>
            </w:r>
            <w:r w:rsidRPr="00BA0216">
              <w:rPr>
                <w:b w:val="0"/>
                <w:color w:val="000000"/>
                <w:sz w:val="22"/>
                <w:szCs w:val="22"/>
              </w:rPr>
              <w:t>Pateikti VI informaciją apie TP vertinimui poreikį 3 metams</w:t>
            </w:r>
            <w:bookmarkEnd w:id="12"/>
            <w:bookmarkEnd w:id="13"/>
            <w:bookmarkEnd w:id="14"/>
            <w:bookmarkEnd w:id="15"/>
          </w:p>
        </w:tc>
        <w:tc>
          <w:tcPr>
            <w:tcW w:w="3809" w:type="pct"/>
            <w:shd w:val="clear" w:color="auto" w:fill="auto"/>
          </w:tcPr>
          <w:p w:rsidR="00BA0216" w:rsidRPr="00BA0216" w:rsidRDefault="00AE6F14" w:rsidP="00AE6F14">
            <w:pPr>
              <w:spacing w:after="0" w:line="240" w:lineRule="auto"/>
              <w:jc w:val="both"/>
              <w:rPr>
                <w:rFonts w:ascii="Times New Roman" w:eastAsia="Calibri" w:hAnsi="Times New Roman" w:cs="Times New Roman"/>
              </w:rPr>
            </w:pPr>
            <w:r>
              <w:rPr>
                <w:rFonts w:ascii="Times New Roman" w:hAnsi="Times New Roman" w:cs="Times New Roman"/>
              </w:rPr>
              <w:t xml:space="preserve">TP </w:t>
            </w:r>
            <w:r w:rsidR="00BA0216" w:rsidRPr="00BA0216">
              <w:rPr>
                <w:rFonts w:ascii="Times New Roman" w:hAnsi="Times New Roman" w:cs="Times New Roman"/>
              </w:rPr>
              <w:t xml:space="preserve">gavėjai iki </w:t>
            </w:r>
            <w:r>
              <w:rPr>
                <w:rFonts w:ascii="Times New Roman" w:hAnsi="Times New Roman" w:cs="Times New Roman"/>
              </w:rPr>
              <w:t xml:space="preserve">LRV </w:t>
            </w:r>
            <w:r w:rsidR="00BA0216" w:rsidRPr="00BA0216">
              <w:rPr>
                <w:rFonts w:ascii="Times New Roman" w:hAnsi="Times New Roman" w:cs="Times New Roman"/>
              </w:rPr>
              <w:t>patvirtintame atitinkamų metų valstybės biudžeto ir savivaldybių biudžetų finansinių rodiklių projektų rengimo plane nurodyto termino pate</w:t>
            </w:r>
            <w:r>
              <w:rPr>
                <w:rFonts w:ascii="Times New Roman" w:hAnsi="Times New Roman" w:cs="Times New Roman"/>
              </w:rPr>
              <w:t>ikia VI</w:t>
            </w:r>
            <w:r w:rsidR="00BA0216" w:rsidRPr="00BA0216">
              <w:rPr>
                <w:rFonts w:ascii="Times New Roman" w:hAnsi="Times New Roman" w:cs="Times New Roman"/>
              </w:rPr>
              <w:t xml:space="preserve"> informaciją apie lėšų poreikį vertinimui 3 ateinantiems metams</w:t>
            </w:r>
            <w:r>
              <w:rPr>
                <w:rFonts w:ascii="Times New Roman" w:hAnsi="Times New Roman" w:cs="Times New Roman"/>
              </w:rPr>
              <w:t>.</w:t>
            </w:r>
          </w:p>
        </w:tc>
      </w:tr>
      <w:tr w:rsidR="00BA0216" w:rsidRPr="009318FD" w:rsidTr="008D4B2C">
        <w:tc>
          <w:tcPr>
            <w:tcW w:w="1191" w:type="pct"/>
            <w:shd w:val="clear" w:color="auto" w:fill="auto"/>
          </w:tcPr>
          <w:p w:rsidR="00BA0216" w:rsidRPr="00BA0216" w:rsidRDefault="00BA0216" w:rsidP="008D4B2C">
            <w:pPr>
              <w:autoSpaceDE w:val="0"/>
              <w:autoSpaceDN w:val="0"/>
              <w:adjustRightInd w:val="0"/>
              <w:spacing w:after="0" w:line="240" w:lineRule="auto"/>
              <w:jc w:val="both"/>
              <w:rPr>
                <w:rFonts w:ascii="Times New Roman" w:eastAsia="Calibri" w:hAnsi="Times New Roman" w:cs="Times New Roman"/>
              </w:rPr>
            </w:pPr>
            <w:r w:rsidRPr="00BA0216">
              <w:rPr>
                <w:rFonts w:ascii="Times New Roman" w:eastAsia="Calibri" w:hAnsi="Times New Roman" w:cs="Times New Roman"/>
              </w:rPr>
              <w:t>2.</w:t>
            </w:r>
            <w:r w:rsidRPr="00BA0216">
              <w:rPr>
                <w:rFonts w:ascii="Times New Roman" w:hAnsi="Times New Roman" w:cs="Times New Roman"/>
                <w:color w:val="000000"/>
              </w:rPr>
              <w:t xml:space="preserve"> Nustatyti maksimalias TP vertinimui sumas</w:t>
            </w:r>
            <w:r w:rsidRPr="00BA0216">
              <w:rPr>
                <w:rFonts w:ascii="Times New Roman" w:eastAsia="Calibri" w:hAnsi="Times New Roman" w:cs="Times New Roman"/>
              </w:rPr>
              <w:t xml:space="preserve"> </w:t>
            </w:r>
          </w:p>
        </w:tc>
        <w:tc>
          <w:tcPr>
            <w:tcW w:w="3809" w:type="pct"/>
            <w:shd w:val="clear" w:color="auto" w:fill="auto"/>
          </w:tcPr>
          <w:p w:rsidR="00BA0216" w:rsidRPr="00BA0216" w:rsidRDefault="00AE6F14" w:rsidP="00AE6F14">
            <w:pPr>
              <w:spacing w:after="0" w:line="240" w:lineRule="auto"/>
              <w:jc w:val="both"/>
              <w:rPr>
                <w:rFonts w:ascii="Times New Roman" w:eastAsia="Calibri" w:hAnsi="Times New Roman" w:cs="Times New Roman"/>
              </w:rPr>
            </w:pPr>
            <w:r>
              <w:rPr>
                <w:rFonts w:ascii="Times New Roman" w:hAnsi="Times New Roman" w:cs="Times New Roman"/>
              </w:rPr>
              <w:t>VI</w:t>
            </w:r>
            <w:r w:rsidR="00BA0216" w:rsidRPr="00BA0216">
              <w:rPr>
                <w:rFonts w:ascii="Times New Roman" w:hAnsi="Times New Roman" w:cs="Times New Roman"/>
              </w:rPr>
              <w:t xml:space="preserve">, vadovaudamasi </w:t>
            </w:r>
            <w:r>
              <w:rPr>
                <w:rFonts w:ascii="Times New Roman" w:hAnsi="Times New Roman" w:cs="Times New Roman"/>
              </w:rPr>
              <w:t xml:space="preserve">TP </w:t>
            </w:r>
            <w:r w:rsidR="00BA0216" w:rsidRPr="00BA0216">
              <w:rPr>
                <w:rFonts w:ascii="Times New Roman" w:hAnsi="Times New Roman" w:cs="Times New Roman"/>
              </w:rPr>
              <w:t xml:space="preserve">gavėjų pateikta informacija apie lėšų poreikį vertinimui 3 metams, nustato maksimalias </w:t>
            </w:r>
            <w:r>
              <w:rPr>
                <w:rFonts w:ascii="Times New Roman" w:hAnsi="Times New Roman" w:cs="Times New Roman"/>
              </w:rPr>
              <w:t xml:space="preserve">TP </w:t>
            </w:r>
            <w:r w:rsidR="00BA0216" w:rsidRPr="00BA0216">
              <w:rPr>
                <w:rFonts w:ascii="Times New Roman" w:hAnsi="Times New Roman" w:cs="Times New Roman"/>
              </w:rPr>
              <w:t>vertinimui sumas, galimas skirti 3 metams</w:t>
            </w:r>
            <w:r>
              <w:rPr>
                <w:rFonts w:ascii="Times New Roman" w:hAnsi="Times New Roman" w:cs="Times New Roman"/>
              </w:rPr>
              <w:t>.</w:t>
            </w:r>
            <w:r w:rsidR="00BA0216" w:rsidRPr="00BA0216">
              <w:rPr>
                <w:rFonts w:ascii="Times New Roman" w:hAnsi="Times New Roman" w:cs="Times New Roman"/>
              </w:rPr>
              <w:t xml:space="preserve"> </w:t>
            </w:r>
          </w:p>
        </w:tc>
      </w:tr>
      <w:tr w:rsidR="00BA0216" w:rsidRPr="009318FD" w:rsidTr="008D4B2C">
        <w:tc>
          <w:tcPr>
            <w:tcW w:w="1191" w:type="pct"/>
            <w:shd w:val="clear" w:color="auto" w:fill="auto"/>
          </w:tcPr>
          <w:p w:rsidR="00BA0216" w:rsidRPr="00BA0216" w:rsidRDefault="00BA0216" w:rsidP="008D4B2C">
            <w:pPr>
              <w:autoSpaceDE w:val="0"/>
              <w:autoSpaceDN w:val="0"/>
              <w:adjustRightInd w:val="0"/>
              <w:spacing w:after="0" w:line="240" w:lineRule="auto"/>
              <w:jc w:val="both"/>
              <w:rPr>
                <w:rFonts w:ascii="Times New Roman" w:eastAsia="Calibri" w:hAnsi="Times New Roman" w:cs="Times New Roman"/>
              </w:rPr>
            </w:pPr>
            <w:r w:rsidRPr="00BA0216">
              <w:rPr>
                <w:rFonts w:ascii="Times New Roman" w:hAnsi="Times New Roman" w:cs="Times New Roman"/>
                <w:color w:val="000000"/>
              </w:rPr>
              <w:t>3. Informuoti TP gavėjus</w:t>
            </w:r>
          </w:p>
        </w:tc>
        <w:tc>
          <w:tcPr>
            <w:tcW w:w="3809" w:type="pct"/>
            <w:shd w:val="clear" w:color="auto" w:fill="auto"/>
          </w:tcPr>
          <w:p w:rsidR="00BA0216" w:rsidRPr="00BA0216" w:rsidRDefault="00AE6F14" w:rsidP="00AE6F14">
            <w:pPr>
              <w:spacing w:after="0" w:line="240" w:lineRule="auto"/>
              <w:jc w:val="both"/>
              <w:rPr>
                <w:rFonts w:ascii="Times New Roman" w:eastAsia="Calibri" w:hAnsi="Times New Roman" w:cs="Times New Roman"/>
              </w:rPr>
            </w:pPr>
            <w:r>
              <w:rPr>
                <w:rFonts w:ascii="Times New Roman" w:hAnsi="Times New Roman" w:cs="Times New Roman"/>
              </w:rPr>
              <w:t>VI</w:t>
            </w:r>
            <w:r w:rsidR="00BA0216" w:rsidRPr="00BA0216">
              <w:rPr>
                <w:rFonts w:ascii="Times New Roman" w:hAnsi="Times New Roman" w:cs="Times New Roman"/>
              </w:rPr>
              <w:t xml:space="preserve">, laikydamasi </w:t>
            </w:r>
            <w:r>
              <w:rPr>
                <w:rFonts w:ascii="Times New Roman" w:hAnsi="Times New Roman" w:cs="Times New Roman"/>
              </w:rPr>
              <w:t xml:space="preserve">LRV </w:t>
            </w:r>
            <w:r w:rsidR="00BA0216" w:rsidRPr="00BA0216">
              <w:rPr>
                <w:rFonts w:ascii="Times New Roman" w:hAnsi="Times New Roman" w:cs="Times New Roman"/>
              </w:rPr>
              <w:t xml:space="preserve">patvirtintame kitų metų </w:t>
            </w:r>
            <w:r>
              <w:rPr>
                <w:rFonts w:ascii="Times New Roman" w:hAnsi="Times New Roman" w:cs="Times New Roman"/>
              </w:rPr>
              <w:t xml:space="preserve">LR </w:t>
            </w:r>
            <w:r w:rsidR="00BA0216" w:rsidRPr="00BA0216">
              <w:rPr>
                <w:rFonts w:ascii="Times New Roman" w:hAnsi="Times New Roman" w:cs="Times New Roman"/>
              </w:rPr>
              <w:t xml:space="preserve">valstybės biudžeto ir savivaldybių biudžetų finansinių rodiklių projektų rengimo plane nustatytų terminų, apie priimtą sprendimą raštu informuoja </w:t>
            </w:r>
            <w:r>
              <w:rPr>
                <w:rFonts w:ascii="Times New Roman" w:hAnsi="Times New Roman" w:cs="Times New Roman"/>
              </w:rPr>
              <w:t xml:space="preserve">TP </w:t>
            </w:r>
            <w:r w:rsidR="00BA0216" w:rsidRPr="00BA0216">
              <w:rPr>
                <w:rFonts w:ascii="Times New Roman" w:hAnsi="Times New Roman" w:cs="Times New Roman"/>
              </w:rPr>
              <w:t>gavėjus.</w:t>
            </w:r>
          </w:p>
        </w:tc>
      </w:tr>
      <w:tr w:rsidR="00BA0216" w:rsidRPr="009318FD" w:rsidTr="008D4B2C">
        <w:tc>
          <w:tcPr>
            <w:tcW w:w="1191" w:type="pct"/>
            <w:shd w:val="clear" w:color="auto" w:fill="auto"/>
          </w:tcPr>
          <w:p w:rsidR="00BA0216" w:rsidRPr="00BA0216" w:rsidRDefault="00BA0216" w:rsidP="008D4B2C">
            <w:pPr>
              <w:autoSpaceDE w:val="0"/>
              <w:autoSpaceDN w:val="0"/>
              <w:adjustRightInd w:val="0"/>
              <w:spacing w:after="0" w:line="240" w:lineRule="auto"/>
              <w:jc w:val="both"/>
              <w:rPr>
                <w:rFonts w:ascii="Times New Roman" w:eastAsia="Calibri" w:hAnsi="Times New Roman" w:cs="Times New Roman"/>
              </w:rPr>
            </w:pPr>
            <w:r w:rsidRPr="00BA0216">
              <w:rPr>
                <w:rFonts w:ascii="Times New Roman" w:hAnsi="Times New Roman" w:cs="Times New Roman"/>
                <w:color w:val="000000"/>
              </w:rPr>
              <w:t>4. Įtraukti sumas į savo kitų metų strateginių veiklos planų projektus arba tikslinti savo einamųjų metų strateginius veiklos planus</w:t>
            </w:r>
          </w:p>
        </w:tc>
        <w:tc>
          <w:tcPr>
            <w:tcW w:w="3809" w:type="pct"/>
            <w:shd w:val="clear" w:color="auto" w:fill="auto"/>
          </w:tcPr>
          <w:p w:rsidR="00BA0216" w:rsidRPr="00BA0216" w:rsidRDefault="00AE6F14" w:rsidP="00AE6F14">
            <w:pPr>
              <w:spacing w:after="0" w:line="240" w:lineRule="auto"/>
              <w:jc w:val="both"/>
              <w:rPr>
                <w:rFonts w:ascii="Times New Roman" w:eastAsia="Calibri" w:hAnsi="Times New Roman" w:cs="Times New Roman"/>
              </w:rPr>
            </w:pPr>
            <w:r>
              <w:rPr>
                <w:rFonts w:ascii="Times New Roman" w:hAnsi="Times New Roman" w:cs="Times New Roman"/>
              </w:rPr>
              <w:t xml:space="preserve">TP </w:t>
            </w:r>
            <w:r w:rsidR="00BA0216" w:rsidRPr="00BA0216">
              <w:rPr>
                <w:rFonts w:ascii="Times New Roman" w:hAnsi="Times New Roman" w:cs="Times New Roman"/>
              </w:rPr>
              <w:t xml:space="preserve">gavėjai 2014 metais ir kiekvienais paskesniais metais, vadovaudamiesi Strateginio planavimo metodika, </w:t>
            </w:r>
            <w:r>
              <w:rPr>
                <w:rFonts w:ascii="Times New Roman" w:hAnsi="Times New Roman" w:cs="Times New Roman"/>
              </w:rPr>
              <w:t xml:space="preserve">VI </w:t>
            </w:r>
            <w:r w:rsidR="00BA0216" w:rsidRPr="00BA0216">
              <w:rPr>
                <w:rFonts w:ascii="Times New Roman" w:hAnsi="Times New Roman" w:cs="Times New Roman"/>
              </w:rPr>
              <w:t>nustatytas maksimalias</w:t>
            </w:r>
            <w:r>
              <w:rPr>
                <w:rFonts w:ascii="Times New Roman" w:hAnsi="Times New Roman" w:cs="Times New Roman"/>
              </w:rPr>
              <w:t xml:space="preserve"> TP</w:t>
            </w:r>
            <w:r w:rsidR="00BA0216" w:rsidRPr="00BA0216">
              <w:rPr>
                <w:rFonts w:ascii="Times New Roman" w:hAnsi="Times New Roman" w:cs="Times New Roman"/>
              </w:rPr>
              <w:t>, skirtos vertinimui, sumas, galimas skirti 3 metams, planuoja savo kitų metų strateginių veiklos planų projektuose</w:t>
            </w:r>
            <w:r>
              <w:rPr>
                <w:rFonts w:ascii="Times New Roman" w:hAnsi="Times New Roman" w:cs="Times New Roman"/>
              </w:rPr>
              <w:t>.</w:t>
            </w:r>
          </w:p>
        </w:tc>
      </w:tr>
      <w:tr w:rsidR="00BA0216" w:rsidRPr="009318FD" w:rsidTr="008D4B2C">
        <w:tc>
          <w:tcPr>
            <w:tcW w:w="1191" w:type="pct"/>
            <w:shd w:val="clear" w:color="auto" w:fill="auto"/>
          </w:tcPr>
          <w:p w:rsidR="00BA0216" w:rsidRPr="00BA0216" w:rsidRDefault="00BA0216" w:rsidP="008D4B2C">
            <w:pPr>
              <w:autoSpaceDE w:val="0"/>
              <w:autoSpaceDN w:val="0"/>
              <w:adjustRightInd w:val="0"/>
              <w:spacing w:after="0" w:line="240" w:lineRule="auto"/>
              <w:jc w:val="both"/>
              <w:rPr>
                <w:rFonts w:ascii="Times New Roman" w:eastAsia="Calibri" w:hAnsi="Times New Roman" w:cs="Times New Roman"/>
              </w:rPr>
            </w:pPr>
            <w:r w:rsidRPr="00BA0216">
              <w:rPr>
                <w:rFonts w:ascii="Times New Roman" w:hAnsi="Times New Roman" w:cs="Times New Roman"/>
                <w:color w:val="000000"/>
              </w:rPr>
              <w:t>5. Parengti LRV nutarimo dėl asignavimų paskirstymo pagal programas priedą arba priedo pakeitimą</w:t>
            </w:r>
          </w:p>
        </w:tc>
        <w:tc>
          <w:tcPr>
            <w:tcW w:w="3809" w:type="pct"/>
            <w:shd w:val="clear" w:color="auto" w:fill="auto"/>
          </w:tcPr>
          <w:p w:rsidR="00BA0216" w:rsidRPr="00BA0216" w:rsidRDefault="00AE6F14" w:rsidP="008D4B2C">
            <w:pPr>
              <w:tabs>
                <w:tab w:val="left" w:pos="1701"/>
                <w:tab w:val="left" w:pos="1843"/>
              </w:tabs>
              <w:spacing w:after="0" w:line="240" w:lineRule="auto"/>
              <w:jc w:val="both"/>
              <w:rPr>
                <w:rFonts w:ascii="Times New Roman" w:hAnsi="Times New Roman" w:cs="Times New Roman"/>
              </w:rPr>
            </w:pPr>
            <w:r>
              <w:rPr>
                <w:rFonts w:ascii="Times New Roman" w:hAnsi="Times New Roman" w:cs="Times New Roman"/>
              </w:rPr>
              <w:t>LRV</w:t>
            </w:r>
            <w:r w:rsidR="00BA0216" w:rsidRPr="00BA0216">
              <w:rPr>
                <w:rFonts w:ascii="Times New Roman" w:hAnsi="Times New Roman" w:cs="Times New Roman"/>
              </w:rPr>
              <w:t xml:space="preserve">, tvirtindama nutarimą dėl atitinkamų metų </w:t>
            </w:r>
            <w:r>
              <w:rPr>
                <w:rFonts w:ascii="Times New Roman" w:hAnsi="Times New Roman" w:cs="Times New Roman"/>
              </w:rPr>
              <w:t xml:space="preserve">LR </w:t>
            </w:r>
            <w:r w:rsidR="00BA0216" w:rsidRPr="00BA0216">
              <w:rPr>
                <w:rFonts w:ascii="Times New Roman" w:hAnsi="Times New Roman" w:cs="Times New Roman"/>
              </w:rPr>
              <w:t xml:space="preserve">valstybės biudžeto patvirtintų asignavimų paskirstymo pagal programas, kartu pagal programas patvirtina ir </w:t>
            </w:r>
            <w:r>
              <w:rPr>
                <w:rFonts w:ascii="Times New Roman" w:hAnsi="Times New Roman" w:cs="Times New Roman"/>
              </w:rPr>
              <w:t xml:space="preserve">TP </w:t>
            </w:r>
            <w:r w:rsidR="00BA0216" w:rsidRPr="00BA0216">
              <w:rPr>
                <w:rFonts w:ascii="Times New Roman" w:hAnsi="Times New Roman" w:cs="Times New Roman"/>
              </w:rPr>
              <w:t>gavėjams skiriamas maksimalias</w:t>
            </w:r>
            <w:r>
              <w:rPr>
                <w:rFonts w:ascii="Times New Roman" w:hAnsi="Times New Roman" w:cs="Times New Roman"/>
              </w:rPr>
              <w:t xml:space="preserve"> TP</w:t>
            </w:r>
            <w:r w:rsidR="00BA0216" w:rsidRPr="00BA0216">
              <w:rPr>
                <w:rFonts w:ascii="Times New Roman" w:hAnsi="Times New Roman" w:cs="Times New Roman"/>
              </w:rPr>
              <w:t xml:space="preserve">, skirtos vertinimui, sumas, nurodydama ES fondų lėšų ir </w:t>
            </w:r>
            <w:r>
              <w:rPr>
                <w:rFonts w:ascii="Times New Roman" w:hAnsi="Times New Roman" w:cs="Times New Roman"/>
              </w:rPr>
              <w:t xml:space="preserve">LR </w:t>
            </w:r>
            <w:r w:rsidR="00BA0216" w:rsidRPr="00BA0216">
              <w:rPr>
                <w:rFonts w:ascii="Times New Roman" w:hAnsi="Times New Roman" w:cs="Times New Roman"/>
              </w:rPr>
              <w:t>valstybės biudžeto lėšų dalis.</w:t>
            </w:r>
          </w:p>
          <w:p w:rsidR="00BA0216" w:rsidRPr="00BA0216" w:rsidRDefault="00BA0216" w:rsidP="008D4B2C">
            <w:pPr>
              <w:spacing w:after="0" w:line="240" w:lineRule="auto"/>
              <w:jc w:val="both"/>
              <w:rPr>
                <w:rFonts w:ascii="Times New Roman" w:eastAsia="Calibri" w:hAnsi="Times New Roman" w:cs="Times New Roman"/>
              </w:rPr>
            </w:pPr>
          </w:p>
        </w:tc>
      </w:tr>
    </w:tbl>
    <w:p w:rsidR="00BA0216" w:rsidRDefault="00BA0216" w:rsidP="00BA0216">
      <w:pPr>
        <w:pStyle w:val="Antrat1"/>
        <w:numPr>
          <w:ilvl w:val="0"/>
          <w:numId w:val="0"/>
        </w:numPr>
        <w:ind w:left="720"/>
      </w:pPr>
    </w:p>
    <w:p w:rsidR="00BA0216" w:rsidRDefault="00BA0216" w:rsidP="00BA0216"/>
    <w:p w:rsidR="00BA0216" w:rsidRDefault="00BA0216" w:rsidP="00BA0216"/>
    <w:p w:rsidR="00BA0216" w:rsidRDefault="00BA0216" w:rsidP="00BA0216"/>
    <w:p w:rsidR="00BA0216" w:rsidRDefault="00BA0216" w:rsidP="00BA0216"/>
    <w:p w:rsidR="00BA0216" w:rsidRDefault="00BA0216" w:rsidP="00BA0216"/>
    <w:p w:rsidR="00BA0216" w:rsidRDefault="00BA0216" w:rsidP="00BA0216"/>
    <w:p w:rsidR="00BA0216" w:rsidRDefault="00BA0216" w:rsidP="00BA0216"/>
    <w:p w:rsidR="008D59C5" w:rsidRDefault="008D59C5" w:rsidP="00BA0216"/>
    <w:p w:rsidR="008D59C5" w:rsidRDefault="008D59C5" w:rsidP="00BA0216"/>
    <w:p w:rsidR="009B3DDB" w:rsidRPr="00BA0216" w:rsidRDefault="009B3DDB" w:rsidP="00BA0216"/>
    <w:p w:rsidR="00BA0216" w:rsidRPr="00BA0216" w:rsidRDefault="00941D39" w:rsidP="00BA0216">
      <w:pPr>
        <w:pStyle w:val="Antrat1"/>
      </w:pPr>
      <w:bookmarkStart w:id="16" w:name="_Toc371504014"/>
      <w:r w:rsidRPr="00941D39">
        <w:lastRenderedPageBreak/>
        <w:t xml:space="preserve">TP </w:t>
      </w:r>
      <w:r w:rsidR="00366B22" w:rsidRPr="00941D39">
        <w:t>projekto duomenų administravim</w:t>
      </w:r>
      <w:r w:rsidR="00574105" w:rsidRPr="00941D39">
        <w:t>o procesas</w:t>
      </w:r>
      <w:bookmarkEnd w:id="16"/>
    </w:p>
    <w:p w:rsidR="00366B22" w:rsidRPr="00941D39" w:rsidRDefault="002F2CE7" w:rsidP="00366B22">
      <w:pPr>
        <w:spacing w:line="240" w:lineRule="auto"/>
        <w:rPr>
          <w:rFonts w:ascii="Times New Roman" w:hAnsi="Times New Roman" w:cs="Times New Roman"/>
          <w:b/>
          <w:bCs/>
        </w:rPr>
      </w:pPr>
      <w:r>
        <w:rPr>
          <w:rFonts w:ascii="Times New Roman" w:hAnsi="Times New Roman" w:cs="Times New Roman"/>
          <w:b/>
          <w:bCs/>
        </w:rPr>
        <w:t>8</w:t>
      </w:r>
      <w:r w:rsidR="00366B22" w:rsidRPr="00941D39">
        <w:rPr>
          <w:rFonts w:ascii="Times New Roman" w:hAnsi="Times New Roman" w:cs="Times New Roman"/>
          <w:b/>
          <w:bCs/>
        </w:rPr>
        <w:t xml:space="preserve"> sche</w:t>
      </w:r>
      <w:r w:rsidR="00AA5A6A" w:rsidRPr="00941D39">
        <w:rPr>
          <w:rFonts w:ascii="Times New Roman" w:hAnsi="Times New Roman" w:cs="Times New Roman"/>
          <w:b/>
          <w:bCs/>
        </w:rPr>
        <w:t xml:space="preserve">ma. </w:t>
      </w:r>
      <w:r w:rsidR="00941D39" w:rsidRPr="00941D39">
        <w:rPr>
          <w:rFonts w:ascii="Times New Roman" w:hAnsi="Times New Roman" w:cs="Times New Roman"/>
          <w:b/>
          <w:bCs/>
        </w:rPr>
        <w:t xml:space="preserve">TP </w:t>
      </w:r>
      <w:r w:rsidR="00975DEC">
        <w:rPr>
          <w:rFonts w:ascii="Times New Roman" w:hAnsi="Times New Roman" w:cs="Times New Roman"/>
          <w:b/>
          <w:bCs/>
        </w:rPr>
        <w:t>projektų</w:t>
      </w:r>
      <w:r w:rsidR="00697266">
        <w:rPr>
          <w:rFonts w:ascii="Times New Roman" w:hAnsi="Times New Roman" w:cs="Times New Roman"/>
          <w:b/>
          <w:bCs/>
        </w:rPr>
        <w:t xml:space="preserve"> duomenų suvedimas</w:t>
      </w:r>
      <w:r w:rsidR="00AA5A6A" w:rsidRPr="00941D39">
        <w:rPr>
          <w:rFonts w:ascii="Times New Roman" w:hAnsi="Times New Roman" w:cs="Times New Roman"/>
          <w:b/>
          <w:bCs/>
        </w:rPr>
        <w:t xml:space="preserve"> į SFMIS2014</w:t>
      </w:r>
      <w:r w:rsidR="00BD6BCE" w:rsidRPr="00941D39">
        <w:rPr>
          <w:rFonts w:ascii="Times New Roman" w:hAnsi="Times New Roman" w:cs="Times New Roman"/>
          <w:b/>
          <w:bCs/>
        </w:rPr>
        <w:t xml:space="preserve"> </w:t>
      </w:r>
    </w:p>
    <w:p w:rsidR="00366B22" w:rsidRPr="001662C5" w:rsidRDefault="00665A62" w:rsidP="00366B22">
      <w:pPr>
        <w:rPr>
          <w:highlight w:val="yellow"/>
        </w:rPr>
      </w:pPr>
      <w:r>
        <w:object w:dxaOrig="8386" w:dyaOrig="5772">
          <v:shape id="_x0000_i1038" type="#_x0000_t75" style="width:419.1pt;height:288.7pt" o:ole="">
            <v:imagedata r:id="rId38" o:title=""/>
          </v:shape>
          <o:OLEObject Type="Embed" ProgID="Visio.Drawing.11" ShapeID="_x0000_i1038" DrawAspect="Content" ObjectID="_1446273502" r:id="rId39"/>
        </w:object>
      </w:r>
    </w:p>
    <w:p w:rsidR="00366B22" w:rsidRPr="00941D39" w:rsidRDefault="002F2CE7" w:rsidP="00366B22">
      <w:pPr>
        <w:rPr>
          <w:rFonts w:ascii="Times New Roman" w:hAnsi="Times New Roman" w:cs="Times New Roman"/>
          <w:b/>
        </w:rPr>
      </w:pPr>
      <w:r>
        <w:rPr>
          <w:rFonts w:ascii="Times New Roman" w:hAnsi="Times New Roman" w:cs="Times New Roman"/>
          <w:b/>
        </w:rPr>
        <w:t xml:space="preserve">7 </w:t>
      </w:r>
      <w:r w:rsidR="00366B22" w:rsidRPr="00941D39">
        <w:rPr>
          <w:rFonts w:ascii="Times New Roman" w:hAnsi="Times New Roman" w:cs="Times New Roman"/>
          <w:b/>
        </w:rPr>
        <w:t xml:space="preserve">lentelė. </w:t>
      </w:r>
      <w:r w:rsidR="00941D39" w:rsidRPr="00941D39">
        <w:rPr>
          <w:rFonts w:ascii="Times New Roman" w:hAnsi="Times New Roman" w:cs="Times New Roman"/>
          <w:b/>
        </w:rPr>
        <w:t xml:space="preserve">TP </w:t>
      </w:r>
      <w:r w:rsidR="00975DEC">
        <w:rPr>
          <w:rFonts w:ascii="Times New Roman" w:hAnsi="Times New Roman" w:cs="Times New Roman"/>
          <w:b/>
        </w:rPr>
        <w:t>projektų</w:t>
      </w:r>
      <w:r w:rsidR="00366B22" w:rsidRPr="00941D39">
        <w:rPr>
          <w:rFonts w:ascii="Times New Roman" w:hAnsi="Times New Roman" w:cs="Times New Roman"/>
          <w:b/>
        </w:rPr>
        <w:t xml:space="preserve"> </w:t>
      </w:r>
      <w:r w:rsidR="00AA5A6A" w:rsidRPr="00941D39">
        <w:rPr>
          <w:rFonts w:ascii="Times New Roman" w:hAnsi="Times New Roman" w:cs="Times New Roman"/>
          <w:b/>
        </w:rPr>
        <w:t>duomenų suvedimas į SFMIS2014</w:t>
      </w:r>
    </w:p>
    <w:tbl>
      <w:tblPr>
        <w:tblStyle w:val="Lentelstinklelis"/>
        <w:tblW w:w="5000" w:type="pct"/>
        <w:tblLook w:val="0000" w:firstRow="0" w:lastRow="0" w:firstColumn="0" w:lastColumn="0" w:noHBand="0" w:noVBand="0"/>
      </w:tblPr>
      <w:tblGrid>
        <w:gridCol w:w="3387"/>
        <w:gridCol w:w="10833"/>
      </w:tblGrid>
      <w:tr w:rsidR="00366B22" w:rsidRPr="001662C5" w:rsidTr="008D4B2C">
        <w:trPr>
          <w:tblHeader/>
        </w:trPr>
        <w:tc>
          <w:tcPr>
            <w:tcW w:w="1191" w:type="pct"/>
            <w:shd w:val="clear" w:color="auto" w:fill="BFBFBF" w:themeFill="background1" w:themeFillShade="BF"/>
          </w:tcPr>
          <w:p w:rsidR="00366B22" w:rsidRPr="00975DEC" w:rsidRDefault="00366B22" w:rsidP="00366B22">
            <w:pPr>
              <w:keepNext/>
              <w:spacing w:before="120" w:after="120" w:line="240" w:lineRule="exact"/>
              <w:jc w:val="both"/>
              <w:rPr>
                <w:rFonts w:ascii="Times New Roman" w:hAnsi="Times New Roman" w:cs="Times New Roman"/>
                <w:b/>
                <w:sz w:val="28"/>
                <w:szCs w:val="28"/>
              </w:rPr>
            </w:pPr>
            <w:r w:rsidRPr="00975DEC">
              <w:rPr>
                <w:rFonts w:ascii="Times New Roman" w:hAnsi="Times New Roman" w:cs="Times New Roman"/>
                <w:b/>
              </w:rPr>
              <w:t>Žingsnio nr. ir pavadinimas</w:t>
            </w:r>
          </w:p>
        </w:tc>
        <w:tc>
          <w:tcPr>
            <w:tcW w:w="3809" w:type="pct"/>
            <w:shd w:val="clear" w:color="auto" w:fill="BFBFBF" w:themeFill="background1" w:themeFillShade="BF"/>
          </w:tcPr>
          <w:p w:rsidR="00366B22" w:rsidRPr="00975DEC" w:rsidRDefault="00366B22" w:rsidP="00366B22">
            <w:pPr>
              <w:keepNext/>
              <w:spacing w:before="120" w:after="120" w:line="240" w:lineRule="exact"/>
              <w:jc w:val="both"/>
              <w:rPr>
                <w:rFonts w:ascii="Times New Roman" w:hAnsi="Times New Roman" w:cs="Times New Roman"/>
                <w:b/>
                <w:sz w:val="28"/>
                <w:szCs w:val="28"/>
              </w:rPr>
            </w:pPr>
            <w:r w:rsidRPr="00975DEC">
              <w:rPr>
                <w:rFonts w:ascii="Times New Roman" w:hAnsi="Times New Roman" w:cs="Times New Roman"/>
                <w:b/>
              </w:rPr>
              <w:t>Žingsnio aprašymas</w:t>
            </w:r>
          </w:p>
        </w:tc>
      </w:tr>
      <w:tr w:rsidR="00366B22" w:rsidRPr="001662C5" w:rsidTr="008D4B2C">
        <w:tc>
          <w:tcPr>
            <w:tcW w:w="1191" w:type="pct"/>
          </w:tcPr>
          <w:p w:rsidR="00366B22" w:rsidRPr="00975DEC" w:rsidRDefault="00366B22" w:rsidP="00941D39">
            <w:pPr>
              <w:tabs>
                <w:tab w:val="left" w:pos="284"/>
              </w:tabs>
              <w:spacing w:before="120" w:after="120" w:line="240" w:lineRule="exact"/>
              <w:contextualSpacing/>
              <w:jc w:val="both"/>
              <w:rPr>
                <w:rFonts w:ascii="Times New Roman" w:hAnsi="Times New Roman" w:cs="Times New Roman"/>
              </w:rPr>
            </w:pPr>
            <w:r w:rsidRPr="00975DEC">
              <w:rPr>
                <w:rFonts w:ascii="Times New Roman" w:hAnsi="Times New Roman" w:cs="Times New Roman"/>
              </w:rPr>
              <w:t xml:space="preserve">1. </w:t>
            </w:r>
            <w:r w:rsidR="00FE05DD" w:rsidRPr="00975DEC">
              <w:rPr>
                <w:rFonts w:ascii="Times New Roman" w:hAnsi="Times New Roman" w:cs="Times New Roman"/>
              </w:rPr>
              <w:t xml:space="preserve">Suvesti </w:t>
            </w:r>
            <w:r w:rsidR="00941D39" w:rsidRPr="00975DEC">
              <w:rPr>
                <w:rFonts w:ascii="Times New Roman" w:hAnsi="Times New Roman" w:cs="Times New Roman"/>
              </w:rPr>
              <w:t xml:space="preserve">TP </w:t>
            </w:r>
            <w:r w:rsidR="00FE05DD" w:rsidRPr="00975DEC">
              <w:rPr>
                <w:rFonts w:ascii="Times New Roman" w:hAnsi="Times New Roman" w:cs="Times New Roman"/>
              </w:rPr>
              <w:t>projektų duomenis į SFMIS2014</w:t>
            </w:r>
            <w:r w:rsidRPr="00975DEC">
              <w:rPr>
                <w:rFonts w:ascii="Times New Roman" w:hAnsi="Times New Roman" w:cs="Times New Roman"/>
              </w:rPr>
              <w:t xml:space="preserve"> (</w:t>
            </w:r>
            <w:r w:rsidR="00FE05DD" w:rsidRPr="00975DEC">
              <w:rPr>
                <w:rFonts w:ascii="Times New Roman" w:hAnsi="Times New Roman" w:cs="Times New Roman"/>
              </w:rPr>
              <w:t xml:space="preserve">t. y. </w:t>
            </w:r>
            <w:r w:rsidR="009729C3">
              <w:rPr>
                <w:rFonts w:ascii="Times New Roman" w:hAnsi="Times New Roman" w:cs="Times New Roman"/>
              </w:rPr>
              <w:t xml:space="preserve">SFMIS2014 </w:t>
            </w:r>
            <w:r w:rsidRPr="00975DEC">
              <w:rPr>
                <w:rFonts w:ascii="Times New Roman" w:hAnsi="Times New Roman" w:cs="Times New Roman"/>
              </w:rPr>
              <w:t>užpildomi</w:t>
            </w:r>
            <w:r w:rsidR="00E11909" w:rsidRPr="00975DEC">
              <w:rPr>
                <w:rFonts w:ascii="Times New Roman" w:hAnsi="Times New Roman" w:cs="Times New Roman"/>
              </w:rPr>
              <w:t xml:space="preserve"> sutarties duomenys</w:t>
            </w:r>
            <w:r w:rsidRPr="00975DEC">
              <w:rPr>
                <w:rFonts w:ascii="Times New Roman" w:hAnsi="Times New Roman" w:cs="Times New Roman"/>
              </w:rPr>
              <w:t>)</w:t>
            </w:r>
          </w:p>
        </w:tc>
        <w:tc>
          <w:tcPr>
            <w:tcW w:w="3809" w:type="pct"/>
          </w:tcPr>
          <w:p w:rsidR="00E11909" w:rsidRPr="00975DEC" w:rsidRDefault="00366B22" w:rsidP="00F36644">
            <w:pPr>
              <w:tabs>
                <w:tab w:val="left" w:pos="284"/>
              </w:tabs>
              <w:jc w:val="both"/>
              <w:rPr>
                <w:rFonts w:ascii="Times New Roman" w:hAnsi="Times New Roman"/>
                <w:i/>
                <w:color w:val="000000"/>
              </w:rPr>
            </w:pPr>
            <w:r w:rsidRPr="00975DEC">
              <w:rPr>
                <w:rFonts w:ascii="Times New Roman" w:eastAsia="Times New Roman" w:hAnsi="Times New Roman" w:cs="Times New Roman"/>
              </w:rPr>
              <w:t>ĮI, gavusi</w:t>
            </w:r>
            <w:r w:rsidR="00DC1D56" w:rsidRPr="00975DEC">
              <w:rPr>
                <w:rFonts w:ascii="Times New Roman" w:eastAsia="Times New Roman" w:hAnsi="Times New Roman" w:cs="Times New Roman"/>
              </w:rPr>
              <w:t xml:space="preserve"> iš VI </w:t>
            </w:r>
            <w:r w:rsidR="00FE05DD" w:rsidRPr="00975DEC">
              <w:rPr>
                <w:rFonts w:ascii="Times New Roman" w:eastAsia="Times New Roman" w:hAnsi="Times New Roman" w:cs="Times New Roman"/>
              </w:rPr>
              <w:t xml:space="preserve">gavusi informaciją apie patvirtintą valstybės </w:t>
            </w:r>
            <w:r w:rsidR="00DC1D56" w:rsidRPr="00975DEC">
              <w:rPr>
                <w:rFonts w:ascii="Times New Roman" w:eastAsia="Times New Roman" w:hAnsi="Times New Roman" w:cs="Times New Roman"/>
              </w:rPr>
              <w:t>projektų sąrašą</w:t>
            </w:r>
            <w:r w:rsidR="00FE05DD" w:rsidRPr="00975DEC">
              <w:rPr>
                <w:rFonts w:ascii="Times New Roman" w:eastAsia="Times New Roman" w:hAnsi="Times New Roman" w:cs="Times New Roman"/>
              </w:rPr>
              <w:t xml:space="preserve"> ir įsigaliojus</w:t>
            </w:r>
            <w:r w:rsidR="00FE05DD" w:rsidRPr="00975DEC">
              <w:rPr>
                <w:rFonts w:ascii="Times New Roman" w:eastAsia="Calibri" w:hAnsi="Times New Roman" w:cs="Times New Roman"/>
              </w:rPr>
              <w:t xml:space="preserve"> LRV nutarimui dėl atitinkamų metų LR valstybės biudžeto patvirtintų asignavimų paskirstymo pagal programas arba nutarimo pakeitimui</w:t>
            </w:r>
            <w:r w:rsidR="00DC1D56" w:rsidRPr="00975DEC">
              <w:rPr>
                <w:rFonts w:ascii="Times New Roman" w:eastAsia="Times New Roman" w:hAnsi="Times New Roman" w:cs="Times New Roman"/>
              </w:rPr>
              <w:t xml:space="preserve">, </w:t>
            </w:r>
            <w:r w:rsidR="004E1B46" w:rsidRPr="00975DEC">
              <w:rPr>
                <w:rFonts w:ascii="Times New Roman" w:eastAsia="Times New Roman" w:hAnsi="Times New Roman" w:cs="Times New Roman"/>
              </w:rPr>
              <w:t>atsižvelgdama į sutikimuo</w:t>
            </w:r>
            <w:r w:rsidR="009729C3">
              <w:rPr>
                <w:rFonts w:ascii="Times New Roman" w:eastAsia="Times New Roman" w:hAnsi="Times New Roman" w:cs="Times New Roman"/>
              </w:rPr>
              <w:t>se įgyvendinti TP</w:t>
            </w:r>
            <w:r w:rsidR="004E1B46" w:rsidRPr="00975DEC">
              <w:rPr>
                <w:rFonts w:ascii="Times New Roman" w:eastAsia="Times New Roman" w:hAnsi="Times New Roman" w:cs="Times New Roman"/>
              </w:rPr>
              <w:t xml:space="preserve"> projektą pateiktą informaciją, </w:t>
            </w:r>
            <w:r w:rsidR="00FE05DD" w:rsidRPr="00975DEC">
              <w:rPr>
                <w:rFonts w:ascii="Times New Roman" w:eastAsia="Times New Roman" w:hAnsi="Times New Roman" w:cs="Times New Roman"/>
              </w:rPr>
              <w:t xml:space="preserve">suveda į SFMIS2014 </w:t>
            </w:r>
            <w:r w:rsidR="00941D39" w:rsidRPr="00975DEC">
              <w:rPr>
                <w:rFonts w:ascii="Times New Roman" w:eastAsia="Times New Roman" w:hAnsi="Times New Roman" w:cs="Times New Roman"/>
              </w:rPr>
              <w:t xml:space="preserve">TP </w:t>
            </w:r>
            <w:r w:rsidR="00FE05DD" w:rsidRPr="00975DEC">
              <w:rPr>
                <w:rFonts w:ascii="Times New Roman" w:eastAsia="Times New Roman" w:hAnsi="Times New Roman" w:cs="Times New Roman"/>
              </w:rPr>
              <w:t>projektų duomenis</w:t>
            </w:r>
            <w:r w:rsidRPr="00975DEC">
              <w:rPr>
                <w:rFonts w:ascii="Times New Roman" w:eastAsia="Times New Roman" w:hAnsi="Times New Roman" w:cs="Times New Roman"/>
              </w:rPr>
              <w:t xml:space="preserve"> (</w:t>
            </w:r>
            <w:r w:rsidR="00FE05DD" w:rsidRPr="00975DEC">
              <w:rPr>
                <w:rFonts w:ascii="Times New Roman" w:eastAsia="Times New Roman" w:hAnsi="Times New Roman" w:cs="Times New Roman"/>
                <w:i/>
              </w:rPr>
              <w:t>t. y.</w:t>
            </w:r>
            <w:r w:rsidR="00FE05DD" w:rsidRPr="00975DEC">
              <w:rPr>
                <w:rFonts w:ascii="Times New Roman" w:eastAsia="Times New Roman" w:hAnsi="Times New Roman" w:cs="Times New Roman"/>
              </w:rPr>
              <w:t xml:space="preserve"> </w:t>
            </w:r>
            <w:r w:rsidR="00803A89" w:rsidRPr="00975DEC">
              <w:rPr>
                <w:rFonts w:ascii="Times New Roman" w:eastAsia="Times New Roman" w:hAnsi="Times New Roman" w:cs="Times New Roman"/>
                <w:i/>
              </w:rPr>
              <w:t>SFMIS2014</w:t>
            </w:r>
            <w:r w:rsidR="00803A89" w:rsidRPr="00975DEC">
              <w:rPr>
                <w:rFonts w:ascii="Times New Roman" w:eastAsia="Times New Roman" w:hAnsi="Times New Roman" w:cs="Times New Roman"/>
              </w:rPr>
              <w:t xml:space="preserve"> </w:t>
            </w:r>
            <w:r w:rsidR="00803A89" w:rsidRPr="00975DEC">
              <w:rPr>
                <w:rFonts w:ascii="Times New Roman" w:eastAsia="Times New Roman" w:hAnsi="Times New Roman" w:cs="Times New Roman"/>
                <w:i/>
              </w:rPr>
              <w:t xml:space="preserve">ĮI sutikimuose įgyvendinti </w:t>
            </w:r>
            <w:r w:rsidR="009729C3">
              <w:rPr>
                <w:rFonts w:ascii="Times New Roman" w:eastAsia="Times New Roman" w:hAnsi="Times New Roman" w:cs="Times New Roman"/>
                <w:i/>
              </w:rPr>
              <w:t xml:space="preserve">TP </w:t>
            </w:r>
            <w:r w:rsidR="00803A89" w:rsidRPr="00975DEC">
              <w:rPr>
                <w:rFonts w:ascii="Times New Roman" w:eastAsia="Times New Roman" w:hAnsi="Times New Roman" w:cs="Times New Roman"/>
                <w:i/>
              </w:rPr>
              <w:t>projektą pateiktą informaciją suveda į paraiško</w:t>
            </w:r>
            <w:r w:rsidR="00DF1A67" w:rsidRPr="00975DEC">
              <w:rPr>
                <w:rFonts w:ascii="Times New Roman" w:eastAsia="Times New Roman" w:hAnsi="Times New Roman" w:cs="Times New Roman"/>
                <w:i/>
              </w:rPr>
              <w:t>s formą. Iš užpildytos paraiškos formos</w:t>
            </w:r>
            <w:r w:rsidR="00803A89" w:rsidRPr="00975DEC">
              <w:rPr>
                <w:rFonts w:ascii="Times New Roman" w:eastAsia="Times New Roman" w:hAnsi="Times New Roman" w:cs="Times New Roman"/>
                <w:i/>
              </w:rPr>
              <w:t xml:space="preserve"> </w:t>
            </w:r>
            <w:r w:rsidR="00DF1A67" w:rsidRPr="00975DEC">
              <w:rPr>
                <w:rFonts w:ascii="Times New Roman" w:eastAsia="Times New Roman" w:hAnsi="Times New Roman" w:cs="Times New Roman"/>
                <w:i/>
              </w:rPr>
              <w:t>dalis informacijos</w:t>
            </w:r>
            <w:r w:rsidR="00803A89" w:rsidRPr="00975DEC">
              <w:rPr>
                <w:rFonts w:ascii="Times New Roman" w:eastAsia="Times New Roman" w:hAnsi="Times New Roman" w:cs="Times New Roman"/>
                <w:i/>
              </w:rPr>
              <w:t xml:space="preserve"> automatiškai persikelia į sutarties duomenis </w:t>
            </w:r>
            <w:r w:rsidR="00F36644" w:rsidRPr="00975DEC">
              <w:rPr>
                <w:rFonts w:ascii="Times New Roman" w:eastAsia="Times New Roman" w:hAnsi="Times New Roman" w:cs="Times New Roman"/>
                <w:i/>
              </w:rPr>
              <w:t xml:space="preserve">(sutarties duomenų forma </w:t>
            </w:r>
            <w:r w:rsidR="00DC2AFB">
              <w:rPr>
                <w:rFonts w:ascii="Times New Roman" w:eastAsia="Times New Roman" w:hAnsi="Times New Roman" w:cs="Times New Roman"/>
                <w:i/>
              </w:rPr>
              <w:t xml:space="preserve">bus </w:t>
            </w:r>
            <w:r w:rsidR="00F36644" w:rsidRPr="00975DEC">
              <w:rPr>
                <w:rFonts w:ascii="Times New Roman" w:eastAsia="Times New Roman" w:hAnsi="Times New Roman" w:cs="Times New Roman"/>
                <w:i/>
              </w:rPr>
              <w:t xml:space="preserve">patvirtinta </w:t>
            </w:r>
            <w:r w:rsidR="004E1B46" w:rsidRPr="00975DEC">
              <w:rPr>
                <w:rFonts w:ascii="Times New Roman" w:eastAsia="Times New Roman" w:hAnsi="Times New Roman" w:cs="Times New Roman"/>
                <w:i/>
              </w:rPr>
              <w:t>2014–</w:t>
            </w:r>
            <w:r w:rsidR="00874020" w:rsidRPr="00975DEC">
              <w:rPr>
                <w:rFonts w:ascii="Times New Roman" w:eastAsia="Times New Roman" w:hAnsi="Times New Roman" w:cs="Times New Roman"/>
                <w:i/>
              </w:rPr>
              <w:t>20</w:t>
            </w:r>
            <w:r w:rsidR="004E1B46" w:rsidRPr="00975DEC">
              <w:rPr>
                <w:rFonts w:ascii="Times New Roman" w:eastAsia="Times New Roman" w:hAnsi="Times New Roman" w:cs="Times New Roman"/>
                <w:i/>
              </w:rPr>
              <w:t>20 m. ES struktūrinės paramos administravimo darbo grupės</w:t>
            </w:r>
            <w:r w:rsidR="00F36644" w:rsidRPr="00975DEC">
              <w:rPr>
                <w:rFonts w:ascii="Times New Roman" w:eastAsia="Times New Roman" w:hAnsi="Times New Roman" w:cs="Times New Roman"/>
                <w:i/>
              </w:rPr>
              <w:t>)</w:t>
            </w:r>
            <w:r w:rsidR="00803A89" w:rsidRPr="00975DEC">
              <w:rPr>
                <w:rFonts w:ascii="Times New Roman" w:eastAsia="Times New Roman" w:hAnsi="Times New Roman" w:cs="Times New Roman"/>
                <w:i/>
              </w:rPr>
              <w:t>, likusią trūkstamą in</w:t>
            </w:r>
            <w:r w:rsidR="00DF1A67" w:rsidRPr="00975DEC">
              <w:rPr>
                <w:rFonts w:ascii="Times New Roman" w:eastAsia="Times New Roman" w:hAnsi="Times New Roman" w:cs="Times New Roman"/>
                <w:i/>
              </w:rPr>
              <w:t>formaciją sutarties duomenyse ĮI</w:t>
            </w:r>
            <w:r w:rsidR="00803A89" w:rsidRPr="00975DEC">
              <w:rPr>
                <w:rFonts w:ascii="Times New Roman" w:eastAsia="Times New Roman" w:hAnsi="Times New Roman" w:cs="Times New Roman"/>
                <w:i/>
              </w:rPr>
              <w:t xml:space="preserve"> suveda rankiniu būdu). </w:t>
            </w:r>
          </w:p>
          <w:p w:rsidR="00366B22" w:rsidRPr="00975DEC" w:rsidRDefault="00366B22" w:rsidP="00F36644">
            <w:pPr>
              <w:tabs>
                <w:tab w:val="left" w:pos="284"/>
              </w:tabs>
              <w:jc w:val="both"/>
              <w:rPr>
                <w:rFonts w:ascii="Times New Roman" w:eastAsia="Times New Roman" w:hAnsi="Times New Roman" w:cs="Times New Roman"/>
              </w:rPr>
            </w:pPr>
            <w:r w:rsidRPr="00975DEC">
              <w:rPr>
                <w:rFonts w:ascii="Times New Roman" w:eastAsia="Times New Roman" w:hAnsi="Times New Roman" w:cs="Times New Roman"/>
              </w:rPr>
              <w:lastRenderedPageBreak/>
              <w:t xml:space="preserve">Projektų sutartys su TP gavėjais nėra sudaromos.   </w:t>
            </w:r>
          </w:p>
        </w:tc>
      </w:tr>
      <w:tr w:rsidR="00366B22" w:rsidRPr="001662C5" w:rsidTr="008D4B2C">
        <w:tc>
          <w:tcPr>
            <w:tcW w:w="1191" w:type="pct"/>
          </w:tcPr>
          <w:p w:rsidR="00366B22" w:rsidRPr="00975DEC" w:rsidRDefault="00FE05DD" w:rsidP="00941D39">
            <w:pPr>
              <w:tabs>
                <w:tab w:val="left" w:pos="284"/>
              </w:tabs>
              <w:spacing w:before="120" w:after="120" w:line="240" w:lineRule="exact"/>
              <w:contextualSpacing/>
              <w:jc w:val="both"/>
              <w:rPr>
                <w:rFonts w:ascii="Times New Roman" w:hAnsi="Times New Roman" w:cs="Times New Roman"/>
              </w:rPr>
            </w:pPr>
            <w:r w:rsidRPr="00975DEC">
              <w:rPr>
                <w:rFonts w:ascii="Times New Roman" w:hAnsi="Times New Roman" w:cs="Times New Roman"/>
              </w:rPr>
              <w:lastRenderedPageBreak/>
              <w:t>2. I</w:t>
            </w:r>
            <w:r w:rsidR="00366B22" w:rsidRPr="00975DEC">
              <w:rPr>
                <w:rFonts w:ascii="Times New Roman" w:hAnsi="Times New Roman" w:cs="Times New Roman"/>
              </w:rPr>
              <w:t xml:space="preserve">nformuoti </w:t>
            </w:r>
            <w:r w:rsidRPr="00975DEC">
              <w:rPr>
                <w:rFonts w:ascii="Times New Roman" w:hAnsi="Times New Roman" w:cs="Times New Roman"/>
              </w:rPr>
              <w:t xml:space="preserve">raštu </w:t>
            </w:r>
            <w:r w:rsidR="00366B22" w:rsidRPr="00975DEC">
              <w:rPr>
                <w:rFonts w:ascii="Times New Roman" w:hAnsi="Times New Roman" w:cs="Times New Roman"/>
              </w:rPr>
              <w:t>TP gavėjus</w:t>
            </w:r>
            <w:r w:rsidRPr="00975DEC">
              <w:rPr>
                <w:rFonts w:ascii="Times New Roman" w:hAnsi="Times New Roman" w:cs="Times New Roman"/>
              </w:rPr>
              <w:t xml:space="preserve">, kad </w:t>
            </w:r>
            <w:r w:rsidR="00975DEC" w:rsidRPr="00975DEC">
              <w:rPr>
                <w:rFonts w:ascii="Times New Roman" w:hAnsi="Times New Roman" w:cs="Times New Roman"/>
              </w:rPr>
              <w:t>TP projektų</w:t>
            </w:r>
            <w:r w:rsidR="00941D39" w:rsidRPr="00975DEC">
              <w:rPr>
                <w:rFonts w:ascii="Times New Roman" w:hAnsi="Times New Roman" w:cs="Times New Roman"/>
              </w:rPr>
              <w:t xml:space="preserve"> </w:t>
            </w:r>
            <w:r w:rsidRPr="00975DEC">
              <w:rPr>
                <w:rFonts w:ascii="Times New Roman" w:hAnsi="Times New Roman" w:cs="Times New Roman"/>
              </w:rPr>
              <w:t>duomenys į SFMIS yra suvesti,</w:t>
            </w:r>
            <w:r w:rsidR="003B6D5F" w:rsidRPr="00975DEC">
              <w:rPr>
                <w:rFonts w:ascii="Times New Roman" w:hAnsi="Times New Roman" w:cs="Times New Roman"/>
              </w:rPr>
              <w:t xml:space="preserve"> </w:t>
            </w:r>
            <w:r w:rsidRPr="00975DEC">
              <w:rPr>
                <w:rFonts w:ascii="Times New Roman" w:hAnsi="Times New Roman" w:cs="Times New Roman"/>
              </w:rPr>
              <w:t>ir nurodyti jiems užsiregistruoti DMS naudotojais</w:t>
            </w:r>
          </w:p>
        </w:tc>
        <w:tc>
          <w:tcPr>
            <w:tcW w:w="3809" w:type="pct"/>
          </w:tcPr>
          <w:p w:rsidR="00366B22" w:rsidRPr="00975DEC" w:rsidRDefault="00366B22" w:rsidP="00975DEC">
            <w:pPr>
              <w:tabs>
                <w:tab w:val="left" w:pos="284"/>
              </w:tabs>
              <w:jc w:val="both"/>
              <w:rPr>
                <w:rFonts w:ascii="Times New Roman" w:hAnsi="Times New Roman" w:cs="Times New Roman"/>
              </w:rPr>
            </w:pPr>
            <w:r w:rsidRPr="00975DEC">
              <w:rPr>
                <w:rFonts w:ascii="Times New Roman" w:hAnsi="Times New Roman" w:cs="Times New Roman"/>
              </w:rPr>
              <w:t>ĮI</w:t>
            </w:r>
            <w:r w:rsidR="003B6D5F" w:rsidRPr="00975DEC">
              <w:rPr>
                <w:rFonts w:ascii="Times New Roman" w:hAnsi="Times New Roman" w:cs="Times New Roman"/>
              </w:rPr>
              <w:t xml:space="preserve"> </w:t>
            </w:r>
            <w:r w:rsidR="00FE05DD" w:rsidRPr="00975DEC">
              <w:rPr>
                <w:rFonts w:ascii="Times New Roman" w:hAnsi="Times New Roman" w:cs="Times New Roman"/>
              </w:rPr>
              <w:t xml:space="preserve">apie į SFMIS2014 suvestus </w:t>
            </w:r>
            <w:r w:rsidR="00975DEC" w:rsidRPr="00975DEC">
              <w:rPr>
                <w:rFonts w:ascii="Times New Roman" w:hAnsi="Times New Roman" w:cs="Times New Roman"/>
              </w:rPr>
              <w:t xml:space="preserve">TP </w:t>
            </w:r>
            <w:r w:rsidR="00FE05DD" w:rsidRPr="00975DEC">
              <w:rPr>
                <w:rFonts w:ascii="Times New Roman" w:hAnsi="Times New Roman" w:cs="Times New Roman"/>
              </w:rPr>
              <w:t>projekto duomenis raštu informuoja TP gavėjus ir nurodo jiems užsiregistruoti DMS naudotojais.</w:t>
            </w:r>
          </w:p>
        </w:tc>
      </w:tr>
      <w:tr w:rsidR="00366B22" w:rsidRPr="001662C5" w:rsidTr="008D4B2C">
        <w:tc>
          <w:tcPr>
            <w:tcW w:w="1191" w:type="pct"/>
          </w:tcPr>
          <w:p w:rsidR="00366B22" w:rsidRPr="00975DEC" w:rsidRDefault="00366B22" w:rsidP="00975DEC">
            <w:pPr>
              <w:tabs>
                <w:tab w:val="left" w:pos="284"/>
              </w:tabs>
              <w:contextualSpacing/>
              <w:jc w:val="both"/>
              <w:rPr>
                <w:rFonts w:ascii="Times New Roman" w:hAnsi="Times New Roman" w:cs="Times New Roman"/>
              </w:rPr>
            </w:pPr>
            <w:r w:rsidRPr="00975DEC">
              <w:rPr>
                <w:rFonts w:ascii="Times New Roman" w:hAnsi="Times New Roman" w:cs="Times New Roman"/>
              </w:rPr>
              <w:t xml:space="preserve">3. Paskelbti informaciją apie pradėtus įgyvendinti </w:t>
            </w:r>
            <w:r w:rsidR="00975DEC" w:rsidRPr="00975DEC">
              <w:rPr>
                <w:rFonts w:ascii="Times New Roman" w:hAnsi="Times New Roman" w:cs="Times New Roman"/>
              </w:rPr>
              <w:t xml:space="preserve">TP </w:t>
            </w:r>
            <w:r w:rsidRPr="00975DEC">
              <w:rPr>
                <w:rFonts w:ascii="Times New Roman" w:hAnsi="Times New Roman" w:cs="Times New Roman"/>
              </w:rPr>
              <w:t xml:space="preserve">projektus </w:t>
            </w:r>
            <w:proofErr w:type="spellStart"/>
            <w:r w:rsidR="00975DEC" w:rsidRPr="00975DEC">
              <w:rPr>
                <w:rFonts w:ascii="Times New Roman" w:hAnsi="Times New Roman" w:cs="Times New Roman"/>
              </w:rPr>
              <w:t>www.</w:t>
            </w:r>
            <w:r w:rsidRPr="00975DEC">
              <w:rPr>
                <w:rFonts w:ascii="Times New Roman" w:hAnsi="Times New Roman" w:cs="Times New Roman"/>
              </w:rPr>
              <w:t>esparama.lt</w:t>
            </w:r>
            <w:proofErr w:type="spellEnd"/>
          </w:p>
        </w:tc>
        <w:tc>
          <w:tcPr>
            <w:tcW w:w="3809" w:type="pct"/>
          </w:tcPr>
          <w:p w:rsidR="00366B22" w:rsidRPr="00975DEC" w:rsidRDefault="00366B22" w:rsidP="00975DEC">
            <w:pPr>
              <w:spacing w:before="120" w:after="120" w:line="240" w:lineRule="exact"/>
              <w:jc w:val="both"/>
              <w:rPr>
                <w:rFonts w:ascii="Times New Roman" w:hAnsi="Times New Roman" w:cs="Times New Roman"/>
                <w:b/>
              </w:rPr>
            </w:pPr>
            <w:r w:rsidRPr="00975DEC">
              <w:rPr>
                <w:rFonts w:ascii="Times New Roman" w:hAnsi="Times New Roman" w:cs="Times New Roman"/>
              </w:rPr>
              <w:t xml:space="preserve">Informacija apie pradėtus įgyvendinti </w:t>
            </w:r>
            <w:r w:rsidR="00975DEC" w:rsidRPr="00975DEC">
              <w:rPr>
                <w:rFonts w:ascii="Times New Roman" w:hAnsi="Times New Roman" w:cs="Times New Roman"/>
              </w:rPr>
              <w:t xml:space="preserve">TP </w:t>
            </w:r>
            <w:r w:rsidRPr="00975DEC">
              <w:rPr>
                <w:rFonts w:ascii="Times New Roman" w:hAnsi="Times New Roman" w:cs="Times New Roman"/>
              </w:rPr>
              <w:t xml:space="preserve">projektus  paskelbiama svetainėje </w:t>
            </w:r>
            <w:proofErr w:type="spellStart"/>
            <w:r w:rsidRPr="00975DEC">
              <w:rPr>
                <w:rFonts w:ascii="Times New Roman" w:hAnsi="Times New Roman" w:cs="Times New Roman"/>
              </w:rPr>
              <w:t>www.esparama.lt</w:t>
            </w:r>
            <w:proofErr w:type="spellEnd"/>
            <w:r w:rsidRPr="00975DEC">
              <w:rPr>
                <w:rFonts w:ascii="Times New Roman" w:hAnsi="Times New Roman" w:cs="Times New Roman"/>
              </w:rPr>
              <w:t>.</w:t>
            </w:r>
          </w:p>
        </w:tc>
      </w:tr>
      <w:tr w:rsidR="00FE05DD" w:rsidRPr="001662C5" w:rsidTr="008D4B2C">
        <w:tc>
          <w:tcPr>
            <w:tcW w:w="1191" w:type="pct"/>
          </w:tcPr>
          <w:p w:rsidR="00FE05DD" w:rsidRPr="00975DEC" w:rsidRDefault="00FE05DD" w:rsidP="00975DEC">
            <w:pPr>
              <w:tabs>
                <w:tab w:val="left" w:pos="284"/>
              </w:tabs>
              <w:contextualSpacing/>
              <w:jc w:val="both"/>
              <w:rPr>
                <w:rFonts w:ascii="Times New Roman" w:hAnsi="Times New Roman" w:cs="Times New Roman"/>
              </w:rPr>
            </w:pPr>
            <w:r w:rsidRPr="00975DEC">
              <w:rPr>
                <w:rFonts w:ascii="Times New Roman" w:hAnsi="Times New Roman" w:cs="Times New Roman"/>
              </w:rPr>
              <w:t xml:space="preserve">4. Informuoti VI apie pradėtus įgyvendinti </w:t>
            </w:r>
            <w:r w:rsidR="00975DEC" w:rsidRPr="00975DEC">
              <w:rPr>
                <w:rFonts w:ascii="Times New Roman" w:hAnsi="Times New Roman" w:cs="Times New Roman"/>
              </w:rPr>
              <w:t xml:space="preserve">TP </w:t>
            </w:r>
            <w:r w:rsidRPr="00975DEC">
              <w:rPr>
                <w:rFonts w:ascii="Times New Roman" w:hAnsi="Times New Roman" w:cs="Times New Roman"/>
              </w:rPr>
              <w:t>projektus</w:t>
            </w:r>
          </w:p>
        </w:tc>
        <w:tc>
          <w:tcPr>
            <w:tcW w:w="3809" w:type="pct"/>
          </w:tcPr>
          <w:p w:rsidR="00FE05DD" w:rsidRPr="00975DEC" w:rsidRDefault="00FE05DD" w:rsidP="00975DEC">
            <w:pPr>
              <w:spacing w:before="120" w:after="120" w:line="240" w:lineRule="exact"/>
              <w:jc w:val="both"/>
              <w:rPr>
                <w:rFonts w:ascii="Times New Roman" w:hAnsi="Times New Roman" w:cs="Times New Roman"/>
              </w:rPr>
            </w:pPr>
            <w:r w:rsidRPr="00975DEC">
              <w:rPr>
                <w:rFonts w:ascii="Times New Roman" w:hAnsi="Times New Roman" w:cs="Times New Roman"/>
              </w:rPr>
              <w:t>Informuo</w:t>
            </w:r>
            <w:r w:rsidR="00F062BA" w:rsidRPr="00975DEC">
              <w:rPr>
                <w:rFonts w:ascii="Times New Roman" w:hAnsi="Times New Roman" w:cs="Times New Roman"/>
              </w:rPr>
              <w:t xml:space="preserve">jama </w:t>
            </w:r>
            <w:r w:rsidRPr="00975DEC">
              <w:rPr>
                <w:rFonts w:ascii="Times New Roman" w:hAnsi="Times New Roman" w:cs="Times New Roman"/>
              </w:rPr>
              <w:t xml:space="preserve">VI apie pradėtus įgyvendinti </w:t>
            </w:r>
            <w:r w:rsidR="00975DEC" w:rsidRPr="00975DEC">
              <w:rPr>
                <w:rFonts w:ascii="Times New Roman" w:hAnsi="Times New Roman" w:cs="Times New Roman"/>
              </w:rPr>
              <w:t xml:space="preserve">TP </w:t>
            </w:r>
            <w:r w:rsidRPr="00975DEC">
              <w:rPr>
                <w:rFonts w:ascii="Times New Roman" w:hAnsi="Times New Roman" w:cs="Times New Roman"/>
              </w:rPr>
              <w:t>projektus</w:t>
            </w:r>
            <w:r w:rsidR="00F062BA" w:rsidRPr="00975DEC">
              <w:rPr>
                <w:rFonts w:ascii="Times New Roman" w:hAnsi="Times New Roman" w:cs="Times New Roman"/>
              </w:rPr>
              <w:t xml:space="preserve">. </w:t>
            </w:r>
          </w:p>
        </w:tc>
      </w:tr>
    </w:tbl>
    <w:p w:rsidR="00366B22" w:rsidRPr="001662C5" w:rsidRDefault="00366B22" w:rsidP="00366B22">
      <w:pPr>
        <w:rPr>
          <w:highlight w:val="yellow"/>
        </w:rPr>
      </w:pPr>
    </w:p>
    <w:p w:rsidR="001034E9" w:rsidRPr="001662C5" w:rsidRDefault="001034E9" w:rsidP="00366B22">
      <w:pPr>
        <w:rPr>
          <w:highlight w:val="yellow"/>
        </w:rPr>
      </w:pPr>
    </w:p>
    <w:p w:rsidR="001034E9" w:rsidRPr="001662C5" w:rsidRDefault="001034E9" w:rsidP="00366B22">
      <w:pPr>
        <w:rPr>
          <w:highlight w:val="yellow"/>
        </w:rPr>
      </w:pPr>
    </w:p>
    <w:p w:rsidR="001034E9" w:rsidRPr="001662C5" w:rsidRDefault="001034E9" w:rsidP="00366B22">
      <w:pPr>
        <w:rPr>
          <w:highlight w:val="yellow"/>
        </w:rPr>
      </w:pPr>
    </w:p>
    <w:p w:rsidR="001034E9" w:rsidRPr="001662C5" w:rsidRDefault="001034E9" w:rsidP="00366B22">
      <w:pPr>
        <w:rPr>
          <w:highlight w:val="yellow"/>
        </w:rPr>
      </w:pPr>
    </w:p>
    <w:p w:rsidR="001034E9" w:rsidRPr="001662C5" w:rsidRDefault="001034E9" w:rsidP="00366B22">
      <w:pPr>
        <w:rPr>
          <w:highlight w:val="yellow"/>
        </w:rPr>
      </w:pPr>
    </w:p>
    <w:p w:rsidR="001034E9" w:rsidRPr="001662C5" w:rsidRDefault="001034E9" w:rsidP="00366B22">
      <w:pPr>
        <w:rPr>
          <w:highlight w:val="yellow"/>
        </w:rPr>
      </w:pPr>
    </w:p>
    <w:p w:rsidR="001034E9" w:rsidRPr="001662C5" w:rsidRDefault="001034E9" w:rsidP="00366B22">
      <w:pPr>
        <w:rPr>
          <w:highlight w:val="yellow"/>
        </w:rPr>
      </w:pPr>
    </w:p>
    <w:p w:rsidR="00402AC3" w:rsidRDefault="00402AC3" w:rsidP="00366B22">
      <w:pPr>
        <w:rPr>
          <w:highlight w:val="yellow"/>
        </w:rPr>
      </w:pPr>
    </w:p>
    <w:p w:rsidR="009B3DDB" w:rsidRDefault="009B3DDB" w:rsidP="00366B22">
      <w:pPr>
        <w:rPr>
          <w:highlight w:val="yellow"/>
        </w:rPr>
      </w:pPr>
    </w:p>
    <w:p w:rsidR="009B3DDB" w:rsidRDefault="009B3DDB" w:rsidP="00366B22">
      <w:pPr>
        <w:rPr>
          <w:highlight w:val="yellow"/>
        </w:rPr>
      </w:pPr>
    </w:p>
    <w:p w:rsidR="009B3DDB" w:rsidRDefault="009B3DDB" w:rsidP="00366B22">
      <w:pPr>
        <w:rPr>
          <w:highlight w:val="yellow"/>
        </w:rPr>
      </w:pPr>
    </w:p>
    <w:p w:rsidR="009B3DDB" w:rsidRPr="001662C5" w:rsidRDefault="009B3DDB" w:rsidP="00366B22">
      <w:pPr>
        <w:rPr>
          <w:highlight w:val="yellow"/>
        </w:rPr>
      </w:pPr>
    </w:p>
    <w:p w:rsidR="00366B22" w:rsidRPr="00731901" w:rsidRDefault="002F2CE7" w:rsidP="00366B22">
      <w:pPr>
        <w:spacing w:line="240" w:lineRule="auto"/>
        <w:rPr>
          <w:rFonts w:ascii="Times New Roman" w:hAnsi="Times New Roman" w:cs="Times New Roman"/>
          <w:b/>
          <w:bCs/>
        </w:rPr>
      </w:pPr>
      <w:r>
        <w:rPr>
          <w:rFonts w:ascii="Times New Roman" w:hAnsi="Times New Roman" w:cs="Times New Roman"/>
          <w:b/>
          <w:bCs/>
        </w:rPr>
        <w:lastRenderedPageBreak/>
        <w:t>9</w:t>
      </w:r>
      <w:r w:rsidR="00366B22" w:rsidRPr="00731901">
        <w:rPr>
          <w:rFonts w:ascii="Times New Roman" w:hAnsi="Times New Roman" w:cs="Times New Roman"/>
          <w:b/>
          <w:bCs/>
        </w:rPr>
        <w:t xml:space="preserve"> schema. </w:t>
      </w:r>
      <w:r w:rsidR="00731901" w:rsidRPr="00731901">
        <w:rPr>
          <w:rFonts w:ascii="Times New Roman" w:hAnsi="Times New Roman" w:cs="Times New Roman"/>
          <w:b/>
          <w:bCs/>
        </w:rPr>
        <w:t xml:space="preserve">TP </w:t>
      </w:r>
      <w:r w:rsidR="00366B22" w:rsidRPr="00731901">
        <w:rPr>
          <w:rFonts w:ascii="Times New Roman" w:hAnsi="Times New Roman" w:cs="Times New Roman"/>
          <w:b/>
          <w:bCs/>
        </w:rPr>
        <w:t>projekto duomenų keitimas TP gavėjo iniciatyva</w:t>
      </w:r>
      <w:r w:rsidR="00BD6BCE" w:rsidRPr="00731901">
        <w:rPr>
          <w:rFonts w:ascii="Times New Roman" w:hAnsi="Times New Roman" w:cs="Times New Roman"/>
          <w:b/>
          <w:bCs/>
        </w:rPr>
        <w:t xml:space="preserve"> </w:t>
      </w:r>
    </w:p>
    <w:p w:rsidR="00366B22" w:rsidRPr="001662C5" w:rsidRDefault="00877625" w:rsidP="00366B22">
      <w:pPr>
        <w:rPr>
          <w:highlight w:val="yellow"/>
        </w:rPr>
      </w:pPr>
      <w:r>
        <w:object w:dxaOrig="14134" w:dyaOrig="7104">
          <v:shape id="_x0000_i1039" type="#_x0000_t75" style="width:699.6pt;height:351.85pt" o:ole="">
            <v:imagedata r:id="rId40" o:title=""/>
          </v:shape>
          <o:OLEObject Type="Embed" ProgID="Visio.Drawing.11" ShapeID="_x0000_i1039" DrawAspect="Content" ObjectID="_1446273503" r:id="rId41"/>
        </w:object>
      </w:r>
    </w:p>
    <w:p w:rsidR="00731901" w:rsidRDefault="00731901" w:rsidP="00366B22">
      <w:pPr>
        <w:rPr>
          <w:rFonts w:ascii="Times New Roman" w:hAnsi="Times New Roman" w:cs="Times New Roman"/>
          <w:b/>
        </w:rPr>
      </w:pPr>
    </w:p>
    <w:p w:rsidR="00731901" w:rsidRDefault="00731901" w:rsidP="00366B22">
      <w:pPr>
        <w:rPr>
          <w:rFonts w:ascii="Times New Roman" w:hAnsi="Times New Roman" w:cs="Times New Roman"/>
          <w:b/>
        </w:rPr>
      </w:pPr>
    </w:p>
    <w:p w:rsidR="003C3DFE" w:rsidRDefault="003C3DFE" w:rsidP="00366B22">
      <w:pPr>
        <w:rPr>
          <w:rFonts w:ascii="Times New Roman" w:hAnsi="Times New Roman" w:cs="Times New Roman"/>
          <w:b/>
        </w:rPr>
      </w:pPr>
    </w:p>
    <w:p w:rsidR="009B3DDB" w:rsidRDefault="009B3DDB" w:rsidP="00366B22">
      <w:pPr>
        <w:rPr>
          <w:rFonts w:ascii="Times New Roman" w:hAnsi="Times New Roman" w:cs="Times New Roman"/>
          <w:b/>
        </w:rPr>
      </w:pPr>
    </w:p>
    <w:p w:rsidR="00366B22" w:rsidRPr="00731901" w:rsidRDefault="002F2CE7" w:rsidP="00366B22">
      <w:pPr>
        <w:rPr>
          <w:rFonts w:ascii="Times New Roman" w:hAnsi="Times New Roman" w:cs="Times New Roman"/>
          <w:b/>
        </w:rPr>
      </w:pPr>
      <w:r>
        <w:rPr>
          <w:rFonts w:ascii="Times New Roman" w:hAnsi="Times New Roman" w:cs="Times New Roman"/>
          <w:b/>
        </w:rPr>
        <w:lastRenderedPageBreak/>
        <w:t>8</w:t>
      </w:r>
      <w:r w:rsidR="00366B22" w:rsidRPr="00731901">
        <w:rPr>
          <w:rFonts w:ascii="Times New Roman" w:hAnsi="Times New Roman" w:cs="Times New Roman"/>
          <w:b/>
        </w:rPr>
        <w:t xml:space="preserve"> lentelė. </w:t>
      </w:r>
      <w:r w:rsidR="00731901" w:rsidRPr="00731901">
        <w:rPr>
          <w:rFonts w:ascii="Times New Roman" w:hAnsi="Times New Roman" w:cs="Times New Roman"/>
          <w:b/>
        </w:rPr>
        <w:t xml:space="preserve">TP </w:t>
      </w:r>
      <w:r w:rsidR="00366B22" w:rsidRPr="00731901">
        <w:rPr>
          <w:rFonts w:ascii="Times New Roman" w:hAnsi="Times New Roman" w:cs="Times New Roman"/>
          <w:b/>
        </w:rPr>
        <w:t>projekto duomenų keitimas TP gavėjo iniciatyva</w:t>
      </w:r>
      <w:r w:rsidR="00BD6BCE" w:rsidRPr="00731901">
        <w:rPr>
          <w:rFonts w:ascii="Times New Roman" w:hAnsi="Times New Roman" w:cs="Times New Roman"/>
          <w:b/>
        </w:rPr>
        <w:t xml:space="preserve"> </w:t>
      </w:r>
    </w:p>
    <w:tbl>
      <w:tblPr>
        <w:tblStyle w:val="Lentelstinklelis"/>
        <w:tblW w:w="5000" w:type="pct"/>
        <w:tblLook w:val="0000" w:firstRow="0" w:lastRow="0" w:firstColumn="0" w:lastColumn="0" w:noHBand="0" w:noVBand="0"/>
      </w:tblPr>
      <w:tblGrid>
        <w:gridCol w:w="3387"/>
        <w:gridCol w:w="10833"/>
      </w:tblGrid>
      <w:tr w:rsidR="00366B22" w:rsidRPr="001662C5" w:rsidTr="008D4B2C">
        <w:trPr>
          <w:tblHeader/>
        </w:trPr>
        <w:tc>
          <w:tcPr>
            <w:tcW w:w="1191" w:type="pct"/>
            <w:shd w:val="clear" w:color="auto" w:fill="BFBFBF" w:themeFill="background1" w:themeFillShade="BF"/>
          </w:tcPr>
          <w:p w:rsidR="00366B22" w:rsidRPr="00731901" w:rsidRDefault="00366B22" w:rsidP="00366B22">
            <w:pPr>
              <w:keepNext/>
              <w:spacing w:before="120" w:after="120" w:line="240" w:lineRule="exact"/>
              <w:jc w:val="both"/>
              <w:rPr>
                <w:rFonts w:ascii="Times New Roman" w:hAnsi="Times New Roman" w:cs="Times New Roman"/>
                <w:b/>
                <w:sz w:val="28"/>
                <w:szCs w:val="28"/>
              </w:rPr>
            </w:pPr>
            <w:r w:rsidRPr="00731901">
              <w:rPr>
                <w:rFonts w:ascii="Times New Roman" w:hAnsi="Times New Roman" w:cs="Times New Roman"/>
                <w:b/>
              </w:rPr>
              <w:t>Žingsnio nr. ir pavadinimas</w:t>
            </w:r>
          </w:p>
        </w:tc>
        <w:tc>
          <w:tcPr>
            <w:tcW w:w="3809" w:type="pct"/>
            <w:shd w:val="clear" w:color="auto" w:fill="BFBFBF" w:themeFill="background1" w:themeFillShade="BF"/>
          </w:tcPr>
          <w:p w:rsidR="00366B22" w:rsidRPr="00731901" w:rsidRDefault="00366B22" w:rsidP="00366B22">
            <w:pPr>
              <w:keepNext/>
              <w:spacing w:before="120" w:after="120" w:line="240" w:lineRule="exact"/>
              <w:jc w:val="both"/>
              <w:rPr>
                <w:rFonts w:ascii="Times New Roman" w:hAnsi="Times New Roman" w:cs="Times New Roman"/>
                <w:b/>
                <w:sz w:val="28"/>
                <w:szCs w:val="28"/>
              </w:rPr>
            </w:pPr>
            <w:r w:rsidRPr="00731901">
              <w:rPr>
                <w:rFonts w:ascii="Times New Roman" w:hAnsi="Times New Roman" w:cs="Times New Roman"/>
                <w:b/>
              </w:rPr>
              <w:t>Žingsnio aprašymas</w:t>
            </w:r>
          </w:p>
        </w:tc>
      </w:tr>
      <w:tr w:rsidR="00366B22" w:rsidRPr="001662C5" w:rsidTr="008D4B2C">
        <w:tc>
          <w:tcPr>
            <w:tcW w:w="1191" w:type="pct"/>
          </w:tcPr>
          <w:p w:rsidR="00366B22" w:rsidRPr="00731901" w:rsidRDefault="00366B22" w:rsidP="00731901">
            <w:pPr>
              <w:tabs>
                <w:tab w:val="left" w:pos="284"/>
              </w:tabs>
              <w:contextualSpacing/>
              <w:jc w:val="both"/>
              <w:rPr>
                <w:rFonts w:ascii="Times New Roman" w:hAnsi="Times New Roman" w:cs="Times New Roman"/>
              </w:rPr>
            </w:pPr>
            <w:r w:rsidRPr="00731901">
              <w:rPr>
                <w:rFonts w:ascii="Times New Roman" w:hAnsi="Times New Roman" w:cs="Times New Roman"/>
              </w:rPr>
              <w:t xml:space="preserve">1. Informuoti ĮI apie pakeitimus, susijusius su </w:t>
            </w:r>
            <w:r w:rsidR="00731901" w:rsidRPr="00731901">
              <w:rPr>
                <w:rFonts w:ascii="Times New Roman" w:hAnsi="Times New Roman" w:cs="Times New Roman"/>
              </w:rPr>
              <w:t xml:space="preserve">TP </w:t>
            </w:r>
            <w:r w:rsidRPr="00731901">
              <w:rPr>
                <w:rFonts w:ascii="Times New Roman" w:hAnsi="Times New Roman" w:cs="Times New Roman"/>
              </w:rPr>
              <w:t>projekto įgyvendinimu</w:t>
            </w:r>
          </w:p>
        </w:tc>
        <w:tc>
          <w:tcPr>
            <w:tcW w:w="3809" w:type="pct"/>
          </w:tcPr>
          <w:p w:rsidR="00366B22" w:rsidRPr="00731901" w:rsidRDefault="00366B22" w:rsidP="00731901">
            <w:pPr>
              <w:tabs>
                <w:tab w:val="left" w:pos="284"/>
              </w:tabs>
              <w:jc w:val="both"/>
              <w:rPr>
                <w:rFonts w:ascii="Times New Roman" w:eastAsia="Times New Roman" w:hAnsi="Times New Roman" w:cs="Times New Roman"/>
              </w:rPr>
            </w:pPr>
            <w:r w:rsidRPr="00731901">
              <w:rPr>
                <w:rFonts w:ascii="Times New Roman" w:eastAsia="Times New Roman" w:hAnsi="Times New Roman" w:cs="Times New Roman"/>
              </w:rPr>
              <w:t xml:space="preserve">TP gavėjas privalo per SFMIS2014 informuoti ĮI apie visus pakeitimus, susijusius su </w:t>
            </w:r>
            <w:r w:rsidR="00731901" w:rsidRPr="00731901">
              <w:rPr>
                <w:rFonts w:ascii="Times New Roman" w:eastAsia="Times New Roman" w:hAnsi="Times New Roman" w:cs="Times New Roman"/>
              </w:rPr>
              <w:t xml:space="preserve">TP </w:t>
            </w:r>
            <w:r w:rsidRPr="00731901">
              <w:rPr>
                <w:rFonts w:ascii="Times New Roman" w:eastAsia="Times New Roman" w:hAnsi="Times New Roman" w:cs="Times New Roman"/>
              </w:rPr>
              <w:t>projekto įgyvendinimu.</w:t>
            </w:r>
          </w:p>
        </w:tc>
      </w:tr>
      <w:tr w:rsidR="00366B22" w:rsidRPr="001662C5" w:rsidTr="008D4B2C">
        <w:tc>
          <w:tcPr>
            <w:tcW w:w="1191" w:type="pct"/>
          </w:tcPr>
          <w:p w:rsidR="00366B22" w:rsidRPr="00731901" w:rsidRDefault="00366B22" w:rsidP="00731901">
            <w:pPr>
              <w:tabs>
                <w:tab w:val="left" w:pos="284"/>
              </w:tabs>
              <w:contextualSpacing/>
              <w:jc w:val="both"/>
              <w:rPr>
                <w:rFonts w:ascii="Times New Roman" w:hAnsi="Times New Roman" w:cs="Times New Roman"/>
              </w:rPr>
            </w:pPr>
            <w:r w:rsidRPr="00731901">
              <w:rPr>
                <w:rFonts w:ascii="Times New Roman" w:hAnsi="Times New Roman" w:cs="Times New Roman"/>
              </w:rPr>
              <w:t xml:space="preserve">2. Vertinti, ar reikia keisti </w:t>
            </w:r>
            <w:r w:rsidR="00731901" w:rsidRPr="00731901">
              <w:rPr>
                <w:rFonts w:ascii="Times New Roman" w:hAnsi="Times New Roman" w:cs="Times New Roman"/>
              </w:rPr>
              <w:t xml:space="preserve">TP </w:t>
            </w:r>
            <w:r w:rsidRPr="00731901">
              <w:rPr>
                <w:rFonts w:ascii="Times New Roman" w:hAnsi="Times New Roman" w:cs="Times New Roman"/>
              </w:rPr>
              <w:t>projekto duomenis (SFMIS2014 patalpintus sutarties</w:t>
            </w:r>
            <w:r w:rsidR="00731901" w:rsidRPr="00731901">
              <w:rPr>
                <w:rFonts w:ascii="Times New Roman" w:hAnsi="Times New Roman" w:cs="Times New Roman"/>
              </w:rPr>
              <w:t xml:space="preserve"> duomenis</w:t>
            </w:r>
            <w:r w:rsidRPr="00731901">
              <w:rPr>
                <w:rFonts w:ascii="Times New Roman" w:hAnsi="Times New Roman" w:cs="Times New Roman"/>
              </w:rPr>
              <w:t>)</w:t>
            </w:r>
          </w:p>
        </w:tc>
        <w:tc>
          <w:tcPr>
            <w:tcW w:w="3809" w:type="pct"/>
          </w:tcPr>
          <w:p w:rsidR="00366B22" w:rsidRPr="00731901" w:rsidRDefault="00366B22" w:rsidP="00731901">
            <w:pPr>
              <w:tabs>
                <w:tab w:val="left" w:pos="284"/>
              </w:tabs>
              <w:jc w:val="both"/>
              <w:rPr>
                <w:rFonts w:ascii="Times New Roman" w:hAnsi="Times New Roman" w:cs="Times New Roman"/>
              </w:rPr>
            </w:pPr>
            <w:r w:rsidRPr="00731901">
              <w:rPr>
                <w:rFonts w:ascii="Times New Roman" w:hAnsi="Times New Roman" w:cs="Times New Roman"/>
              </w:rPr>
              <w:t xml:space="preserve">ĮI, gavusi 1 žingsnyje nurodytą informaciją, vertina, ar reikia keisti </w:t>
            </w:r>
            <w:r w:rsidR="00731901" w:rsidRPr="00731901">
              <w:rPr>
                <w:rFonts w:ascii="Times New Roman" w:hAnsi="Times New Roman" w:cs="Times New Roman"/>
              </w:rPr>
              <w:t xml:space="preserve">TP </w:t>
            </w:r>
            <w:r w:rsidRPr="00731901">
              <w:rPr>
                <w:rFonts w:ascii="Times New Roman" w:hAnsi="Times New Roman" w:cs="Times New Roman"/>
              </w:rPr>
              <w:t>projekto duomenis (SFMIS2014 patalpintus</w:t>
            </w:r>
            <w:r w:rsidR="00731901" w:rsidRPr="00731901">
              <w:rPr>
                <w:rFonts w:ascii="Times New Roman" w:hAnsi="Times New Roman" w:cs="Times New Roman"/>
              </w:rPr>
              <w:t xml:space="preserve"> sutarties duomenis</w:t>
            </w:r>
            <w:r w:rsidRPr="00731901">
              <w:rPr>
                <w:rFonts w:ascii="Times New Roman" w:hAnsi="Times New Roman" w:cs="Times New Roman"/>
              </w:rPr>
              <w:t xml:space="preserve">).  </w:t>
            </w:r>
          </w:p>
        </w:tc>
      </w:tr>
      <w:tr w:rsidR="00366B22" w:rsidRPr="001662C5" w:rsidTr="008D4B2C">
        <w:tc>
          <w:tcPr>
            <w:tcW w:w="1191" w:type="pct"/>
          </w:tcPr>
          <w:p w:rsidR="00366B22" w:rsidRPr="00731901" w:rsidRDefault="00366B22" w:rsidP="000F45D0">
            <w:pPr>
              <w:tabs>
                <w:tab w:val="left" w:pos="284"/>
              </w:tabs>
              <w:contextualSpacing/>
              <w:jc w:val="both"/>
              <w:rPr>
                <w:rFonts w:ascii="Times New Roman" w:hAnsi="Times New Roman" w:cs="Times New Roman"/>
              </w:rPr>
            </w:pPr>
            <w:r w:rsidRPr="00731901">
              <w:rPr>
                <w:rFonts w:ascii="Times New Roman" w:hAnsi="Times New Roman" w:cs="Times New Roman"/>
              </w:rPr>
              <w:t>3. Užklausti TP gavėjo papildomos informacijos</w:t>
            </w:r>
          </w:p>
        </w:tc>
        <w:tc>
          <w:tcPr>
            <w:tcW w:w="3809" w:type="pct"/>
          </w:tcPr>
          <w:p w:rsidR="00366B22" w:rsidRPr="00731901" w:rsidRDefault="00366B22" w:rsidP="000F45D0">
            <w:pPr>
              <w:jc w:val="both"/>
              <w:rPr>
                <w:rFonts w:ascii="Times New Roman" w:hAnsi="Times New Roman" w:cs="Times New Roman"/>
              </w:rPr>
            </w:pPr>
            <w:r w:rsidRPr="00731901">
              <w:rPr>
                <w:rFonts w:ascii="Times New Roman" w:hAnsi="Times New Roman" w:cs="Times New Roman"/>
              </w:rPr>
              <w:t>Jei vertinimo metu reikia papildomos informacijos, ĮI per SFMIS2014 kreipiasi į TP gavėją.</w:t>
            </w:r>
          </w:p>
        </w:tc>
      </w:tr>
      <w:tr w:rsidR="00366B22" w:rsidRPr="001662C5" w:rsidTr="008D4B2C">
        <w:tc>
          <w:tcPr>
            <w:tcW w:w="1191" w:type="pct"/>
          </w:tcPr>
          <w:p w:rsidR="00366B22" w:rsidRPr="00731901" w:rsidRDefault="00366B22" w:rsidP="000F45D0">
            <w:pPr>
              <w:tabs>
                <w:tab w:val="left" w:pos="284"/>
              </w:tabs>
              <w:jc w:val="both"/>
              <w:rPr>
                <w:rFonts w:ascii="Times New Roman" w:hAnsi="Times New Roman" w:cs="Times New Roman"/>
              </w:rPr>
            </w:pPr>
            <w:r w:rsidRPr="00731901">
              <w:rPr>
                <w:rFonts w:ascii="Times New Roman" w:hAnsi="Times New Roman" w:cs="Times New Roman"/>
              </w:rPr>
              <w:t>4. Pateikti papildomą informaciją</w:t>
            </w:r>
          </w:p>
        </w:tc>
        <w:tc>
          <w:tcPr>
            <w:tcW w:w="3809" w:type="pct"/>
          </w:tcPr>
          <w:p w:rsidR="00366B22" w:rsidRPr="00731901" w:rsidRDefault="00366B22" w:rsidP="000F45D0">
            <w:pPr>
              <w:jc w:val="both"/>
              <w:rPr>
                <w:rFonts w:ascii="Times New Roman" w:hAnsi="Times New Roman" w:cs="Times New Roman"/>
              </w:rPr>
            </w:pPr>
            <w:r w:rsidRPr="00731901">
              <w:rPr>
                <w:rFonts w:ascii="Times New Roman" w:hAnsi="Times New Roman" w:cs="Times New Roman"/>
              </w:rPr>
              <w:t>TP gavėjas turi pateikti prašomą papildomą informaciją. Jeigu TP gavėjas papildomos informacijos nepateikia, ĮI vertinimą atlieka pagal turimą informaciją.</w:t>
            </w:r>
          </w:p>
        </w:tc>
      </w:tr>
      <w:tr w:rsidR="00366B22" w:rsidRPr="001662C5" w:rsidTr="008D4B2C">
        <w:tc>
          <w:tcPr>
            <w:tcW w:w="1191" w:type="pct"/>
          </w:tcPr>
          <w:p w:rsidR="00366B22" w:rsidRPr="00731901" w:rsidRDefault="000F45D0" w:rsidP="00731901">
            <w:pPr>
              <w:tabs>
                <w:tab w:val="left" w:pos="284"/>
              </w:tabs>
              <w:contextualSpacing/>
              <w:jc w:val="both"/>
              <w:rPr>
                <w:rFonts w:ascii="Times New Roman" w:hAnsi="Times New Roman" w:cs="Times New Roman"/>
              </w:rPr>
            </w:pPr>
            <w:r w:rsidRPr="00731901">
              <w:rPr>
                <w:rFonts w:ascii="Times New Roman" w:hAnsi="Times New Roman" w:cs="Times New Roman"/>
              </w:rPr>
              <w:t xml:space="preserve">5. </w:t>
            </w:r>
            <w:r w:rsidR="00366B22" w:rsidRPr="00731901">
              <w:rPr>
                <w:rFonts w:ascii="Times New Roman" w:hAnsi="Times New Roman" w:cs="Times New Roman"/>
              </w:rPr>
              <w:t xml:space="preserve">Priimti sprendimą dėl </w:t>
            </w:r>
            <w:r w:rsidR="00731901" w:rsidRPr="00731901">
              <w:rPr>
                <w:rFonts w:ascii="Times New Roman" w:hAnsi="Times New Roman" w:cs="Times New Roman"/>
              </w:rPr>
              <w:t xml:space="preserve">TP </w:t>
            </w:r>
            <w:r w:rsidR="00366B22" w:rsidRPr="00731901">
              <w:rPr>
                <w:rFonts w:ascii="Times New Roman" w:hAnsi="Times New Roman" w:cs="Times New Roman"/>
              </w:rPr>
              <w:t>projekto duomenų keitimo</w:t>
            </w:r>
          </w:p>
        </w:tc>
        <w:tc>
          <w:tcPr>
            <w:tcW w:w="3809" w:type="pct"/>
          </w:tcPr>
          <w:p w:rsidR="00366B22" w:rsidRPr="00731901" w:rsidRDefault="00366B22" w:rsidP="007806DE">
            <w:pPr>
              <w:jc w:val="both"/>
              <w:rPr>
                <w:rFonts w:ascii="Times New Roman" w:hAnsi="Times New Roman" w:cs="Times New Roman"/>
              </w:rPr>
            </w:pPr>
            <w:r w:rsidRPr="00731901">
              <w:rPr>
                <w:rFonts w:ascii="Times New Roman" w:hAnsi="Times New Roman" w:cs="Times New Roman"/>
              </w:rPr>
              <w:t xml:space="preserve">ĮI, įvertinusi gautą informaciją, priima sprendimą dėl </w:t>
            </w:r>
            <w:r w:rsidR="007806DE">
              <w:rPr>
                <w:rFonts w:ascii="Times New Roman" w:hAnsi="Times New Roman" w:cs="Times New Roman"/>
              </w:rPr>
              <w:t xml:space="preserve">TP </w:t>
            </w:r>
            <w:r w:rsidRPr="00731901">
              <w:rPr>
                <w:rFonts w:ascii="Times New Roman" w:hAnsi="Times New Roman" w:cs="Times New Roman"/>
              </w:rPr>
              <w:t>projekto duomenų keitimo.</w:t>
            </w:r>
          </w:p>
        </w:tc>
      </w:tr>
      <w:tr w:rsidR="00366B22" w:rsidRPr="001662C5" w:rsidTr="008D4B2C">
        <w:tc>
          <w:tcPr>
            <w:tcW w:w="1191" w:type="pct"/>
          </w:tcPr>
          <w:p w:rsidR="00366B22" w:rsidRPr="00731901" w:rsidRDefault="000F45D0" w:rsidP="00731901">
            <w:pPr>
              <w:tabs>
                <w:tab w:val="left" w:pos="284"/>
              </w:tabs>
              <w:contextualSpacing/>
              <w:jc w:val="both"/>
              <w:rPr>
                <w:rFonts w:ascii="Times New Roman" w:hAnsi="Times New Roman" w:cs="Times New Roman"/>
              </w:rPr>
            </w:pPr>
            <w:r w:rsidRPr="00731901">
              <w:rPr>
                <w:rFonts w:ascii="Times New Roman" w:hAnsi="Times New Roman" w:cs="Times New Roman"/>
              </w:rPr>
              <w:t xml:space="preserve">6. </w:t>
            </w:r>
            <w:r w:rsidR="00366B22" w:rsidRPr="00731901">
              <w:rPr>
                <w:rFonts w:ascii="Times New Roman" w:hAnsi="Times New Roman" w:cs="Times New Roman"/>
              </w:rPr>
              <w:t xml:space="preserve">Pakeisti </w:t>
            </w:r>
            <w:r w:rsidR="00731901" w:rsidRPr="00731901">
              <w:rPr>
                <w:rFonts w:ascii="Times New Roman" w:hAnsi="Times New Roman" w:cs="Times New Roman"/>
              </w:rPr>
              <w:t xml:space="preserve">TP </w:t>
            </w:r>
            <w:r w:rsidR="00366B22" w:rsidRPr="00731901">
              <w:rPr>
                <w:rFonts w:ascii="Times New Roman" w:hAnsi="Times New Roman" w:cs="Times New Roman"/>
              </w:rPr>
              <w:t>projekto duomenis SFMIS2014</w:t>
            </w:r>
          </w:p>
        </w:tc>
        <w:tc>
          <w:tcPr>
            <w:tcW w:w="3809" w:type="pct"/>
          </w:tcPr>
          <w:p w:rsidR="00366B22" w:rsidRPr="00731901" w:rsidRDefault="00366B22" w:rsidP="00731901">
            <w:pPr>
              <w:jc w:val="both"/>
              <w:rPr>
                <w:rFonts w:ascii="Times New Roman" w:hAnsi="Times New Roman" w:cs="Times New Roman"/>
              </w:rPr>
            </w:pPr>
            <w:r w:rsidRPr="00731901">
              <w:rPr>
                <w:rFonts w:ascii="Times New Roman" w:hAnsi="Times New Roman" w:cs="Times New Roman"/>
              </w:rPr>
              <w:t xml:space="preserve">Jei ĮI pritaria </w:t>
            </w:r>
            <w:r w:rsidR="00731901" w:rsidRPr="00731901">
              <w:rPr>
                <w:rFonts w:ascii="Times New Roman" w:hAnsi="Times New Roman" w:cs="Times New Roman"/>
              </w:rPr>
              <w:t xml:space="preserve">TP </w:t>
            </w:r>
            <w:r w:rsidRPr="00731901">
              <w:rPr>
                <w:rFonts w:ascii="Times New Roman" w:hAnsi="Times New Roman" w:cs="Times New Roman"/>
              </w:rPr>
              <w:t xml:space="preserve">projekto duomenų keitimui, ji atitinkamai SFMIS2014 pakeičia </w:t>
            </w:r>
            <w:r w:rsidR="00731901" w:rsidRPr="00731901">
              <w:rPr>
                <w:rFonts w:ascii="Times New Roman" w:hAnsi="Times New Roman" w:cs="Times New Roman"/>
              </w:rPr>
              <w:t xml:space="preserve">TP </w:t>
            </w:r>
            <w:r w:rsidRPr="00731901">
              <w:rPr>
                <w:rFonts w:ascii="Times New Roman" w:hAnsi="Times New Roman" w:cs="Times New Roman"/>
              </w:rPr>
              <w:t xml:space="preserve">projekto duomenis. </w:t>
            </w:r>
          </w:p>
        </w:tc>
      </w:tr>
      <w:tr w:rsidR="00366B22" w:rsidRPr="001662C5" w:rsidTr="008D4B2C">
        <w:tc>
          <w:tcPr>
            <w:tcW w:w="1191" w:type="pct"/>
          </w:tcPr>
          <w:p w:rsidR="00366B22" w:rsidRPr="00731901" w:rsidRDefault="000F45D0" w:rsidP="000F45D0">
            <w:pPr>
              <w:tabs>
                <w:tab w:val="left" w:pos="284"/>
              </w:tabs>
              <w:contextualSpacing/>
              <w:jc w:val="both"/>
              <w:rPr>
                <w:rFonts w:ascii="Times New Roman" w:hAnsi="Times New Roman" w:cs="Times New Roman"/>
              </w:rPr>
            </w:pPr>
            <w:r w:rsidRPr="00731901">
              <w:rPr>
                <w:rFonts w:ascii="Times New Roman" w:hAnsi="Times New Roman" w:cs="Times New Roman"/>
              </w:rPr>
              <w:t xml:space="preserve">7. </w:t>
            </w:r>
            <w:r w:rsidR="00366B22" w:rsidRPr="00731901">
              <w:rPr>
                <w:rFonts w:ascii="Times New Roman" w:hAnsi="Times New Roman" w:cs="Times New Roman"/>
              </w:rPr>
              <w:t>Informuoti TP gavėją apie duomenų pakeitimą</w:t>
            </w:r>
          </w:p>
        </w:tc>
        <w:tc>
          <w:tcPr>
            <w:tcW w:w="3809" w:type="pct"/>
          </w:tcPr>
          <w:p w:rsidR="00366B22" w:rsidRPr="00731901" w:rsidRDefault="00366B22" w:rsidP="000F45D0">
            <w:pPr>
              <w:jc w:val="both"/>
              <w:rPr>
                <w:rFonts w:ascii="Times New Roman" w:hAnsi="Times New Roman" w:cs="Times New Roman"/>
              </w:rPr>
            </w:pPr>
            <w:r w:rsidRPr="00731901">
              <w:rPr>
                <w:rFonts w:ascii="Times New Roman" w:hAnsi="Times New Roman" w:cs="Times New Roman"/>
              </w:rPr>
              <w:t xml:space="preserve">Per SFMIS2014 apie </w:t>
            </w:r>
            <w:r w:rsidR="00245B9B">
              <w:rPr>
                <w:rFonts w:ascii="Times New Roman" w:hAnsi="Times New Roman" w:cs="Times New Roman"/>
              </w:rPr>
              <w:t xml:space="preserve">TP projekto </w:t>
            </w:r>
            <w:r w:rsidRPr="00731901">
              <w:rPr>
                <w:rFonts w:ascii="Times New Roman" w:hAnsi="Times New Roman" w:cs="Times New Roman"/>
              </w:rPr>
              <w:t>duomenų pakeitimą informuojamas TP gavėjas.</w:t>
            </w:r>
          </w:p>
        </w:tc>
      </w:tr>
      <w:tr w:rsidR="00366B22" w:rsidRPr="001662C5" w:rsidTr="008D4B2C">
        <w:tc>
          <w:tcPr>
            <w:tcW w:w="1191" w:type="pct"/>
          </w:tcPr>
          <w:p w:rsidR="00366B22" w:rsidRPr="00731901" w:rsidRDefault="000F45D0" w:rsidP="000F45D0">
            <w:pPr>
              <w:tabs>
                <w:tab w:val="left" w:pos="284"/>
              </w:tabs>
              <w:contextualSpacing/>
              <w:jc w:val="both"/>
              <w:rPr>
                <w:rFonts w:ascii="Times New Roman" w:hAnsi="Times New Roman" w:cs="Times New Roman"/>
              </w:rPr>
            </w:pPr>
            <w:r w:rsidRPr="00731901">
              <w:rPr>
                <w:rFonts w:ascii="Times New Roman" w:hAnsi="Times New Roman" w:cs="Times New Roman"/>
              </w:rPr>
              <w:t xml:space="preserve">8. </w:t>
            </w:r>
            <w:r w:rsidR="00366B22" w:rsidRPr="00731901">
              <w:rPr>
                <w:rFonts w:ascii="Times New Roman" w:hAnsi="Times New Roman" w:cs="Times New Roman"/>
              </w:rPr>
              <w:t xml:space="preserve">Atnaujinti informaciją </w:t>
            </w:r>
            <w:proofErr w:type="spellStart"/>
            <w:r w:rsidR="00731901" w:rsidRPr="00731901">
              <w:rPr>
                <w:rFonts w:ascii="Times New Roman" w:hAnsi="Times New Roman" w:cs="Times New Roman"/>
              </w:rPr>
              <w:t>www.</w:t>
            </w:r>
            <w:r w:rsidR="00366B22" w:rsidRPr="00731901">
              <w:rPr>
                <w:rFonts w:ascii="Times New Roman" w:hAnsi="Times New Roman" w:cs="Times New Roman"/>
              </w:rPr>
              <w:t>esparama.lt</w:t>
            </w:r>
            <w:proofErr w:type="spellEnd"/>
          </w:p>
        </w:tc>
        <w:tc>
          <w:tcPr>
            <w:tcW w:w="3809" w:type="pct"/>
          </w:tcPr>
          <w:p w:rsidR="00366B22" w:rsidRPr="00731901" w:rsidRDefault="00366B22" w:rsidP="00731901">
            <w:pPr>
              <w:jc w:val="both"/>
              <w:rPr>
                <w:rFonts w:ascii="Times New Roman" w:hAnsi="Times New Roman" w:cs="Times New Roman"/>
              </w:rPr>
            </w:pPr>
            <w:r w:rsidRPr="00731901">
              <w:rPr>
                <w:rFonts w:ascii="Times New Roman" w:hAnsi="Times New Roman" w:cs="Times New Roman"/>
              </w:rPr>
              <w:t xml:space="preserve">SFMIS2014 pakeitus </w:t>
            </w:r>
            <w:r w:rsidR="00731901" w:rsidRPr="00731901">
              <w:rPr>
                <w:rFonts w:ascii="Times New Roman" w:hAnsi="Times New Roman" w:cs="Times New Roman"/>
              </w:rPr>
              <w:t xml:space="preserve">TP </w:t>
            </w:r>
            <w:r w:rsidR="00245B9B">
              <w:rPr>
                <w:rFonts w:ascii="Times New Roman" w:hAnsi="Times New Roman" w:cs="Times New Roman"/>
              </w:rPr>
              <w:t xml:space="preserve">projekto </w:t>
            </w:r>
            <w:r w:rsidRPr="00731901">
              <w:rPr>
                <w:rFonts w:ascii="Times New Roman" w:hAnsi="Times New Roman" w:cs="Times New Roman"/>
              </w:rPr>
              <w:t xml:space="preserve">duomenis, automatiškai atnaujinama informacija svetainėje </w:t>
            </w:r>
            <w:proofErr w:type="spellStart"/>
            <w:r w:rsidRPr="00731901">
              <w:rPr>
                <w:rFonts w:ascii="Times New Roman" w:hAnsi="Times New Roman" w:cs="Times New Roman"/>
              </w:rPr>
              <w:t>www.esparama.lt</w:t>
            </w:r>
            <w:proofErr w:type="spellEnd"/>
            <w:r w:rsidRPr="00731901">
              <w:rPr>
                <w:rFonts w:ascii="Times New Roman" w:hAnsi="Times New Roman" w:cs="Times New Roman"/>
              </w:rPr>
              <w:t>.</w:t>
            </w:r>
          </w:p>
        </w:tc>
      </w:tr>
      <w:tr w:rsidR="00366B22" w:rsidRPr="001662C5" w:rsidTr="008D4B2C">
        <w:tc>
          <w:tcPr>
            <w:tcW w:w="1191" w:type="pct"/>
          </w:tcPr>
          <w:p w:rsidR="00366B22" w:rsidRPr="00731901" w:rsidRDefault="000F45D0" w:rsidP="00731901">
            <w:pPr>
              <w:tabs>
                <w:tab w:val="left" w:pos="284"/>
              </w:tabs>
              <w:contextualSpacing/>
              <w:jc w:val="both"/>
              <w:rPr>
                <w:rFonts w:ascii="Times New Roman" w:hAnsi="Times New Roman" w:cs="Times New Roman"/>
              </w:rPr>
            </w:pPr>
            <w:r w:rsidRPr="00731901">
              <w:rPr>
                <w:rFonts w:ascii="Times New Roman" w:hAnsi="Times New Roman" w:cs="Times New Roman"/>
              </w:rPr>
              <w:t xml:space="preserve">9. </w:t>
            </w:r>
            <w:r w:rsidR="00366B22" w:rsidRPr="00731901">
              <w:rPr>
                <w:rFonts w:ascii="Times New Roman" w:hAnsi="Times New Roman" w:cs="Times New Roman"/>
              </w:rPr>
              <w:t xml:space="preserve">Informuoti TP gavėją apie sprendimą nekeisti </w:t>
            </w:r>
            <w:r w:rsidR="00731901" w:rsidRPr="00731901">
              <w:rPr>
                <w:rFonts w:ascii="Times New Roman" w:hAnsi="Times New Roman" w:cs="Times New Roman"/>
              </w:rPr>
              <w:t xml:space="preserve">TP </w:t>
            </w:r>
            <w:r w:rsidR="00366B22" w:rsidRPr="00731901">
              <w:rPr>
                <w:rFonts w:ascii="Times New Roman" w:hAnsi="Times New Roman" w:cs="Times New Roman"/>
              </w:rPr>
              <w:t>projekto duomenų</w:t>
            </w:r>
          </w:p>
        </w:tc>
        <w:tc>
          <w:tcPr>
            <w:tcW w:w="3809" w:type="pct"/>
          </w:tcPr>
          <w:p w:rsidR="00366B22" w:rsidRPr="00731901" w:rsidRDefault="00366B22" w:rsidP="00731901">
            <w:pPr>
              <w:jc w:val="both"/>
              <w:rPr>
                <w:rFonts w:ascii="Times New Roman" w:hAnsi="Times New Roman" w:cs="Times New Roman"/>
              </w:rPr>
            </w:pPr>
            <w:r w:rsidRPr="00731901">
              <w:rPr>
                <w:rFonts w:ascii="Times New Roman" w:hAnsi="Times New Roman" w:cs="Times New Roman"/>
              </w:rPr>
              <w:t xml:space="preserve">Jei ĮI nusprendžia, kad </w:t>
            </w:r>
            <w:r w:rsidR="00731901" w:rsidRPr="00731901">
              <w:rPr>
                <w:rFonts w:ascii="Times New Roman" w:hAnsi="Times New Roman" w:cs="Times New Roman"/>
              </w:rPr>
              <w:t xml:space="preserve">TP </w:t>
            </w:r>
            <w:r w:rsidRPr="00731901">
              <w:rPr>
                <w:rFonts w:ascii="Times New Roman" w:hAnsi="Times New Roman" w:cs="Times New Roman"/>
              </w:rPr>
              <w:t xml:space="preserve">projekto duomenų keisti nereikia, ĮI kartu su sprendimu nekeisti </w:t>
            </w:r>
            <w:r w:rsidR="00731901" w:rsidRPr="00731901">
              <w:rPr>
                <w:rFonts w:ascii="Times New Roman" w:hAnsi="Times New Roman" w:cs="Times New Roman"/>
              </w:rPr>
              <w:t xml:space="preserve">TP </w:t>
            </w:r>
            <w:r w:rsidRPr="00731901">
              <w:rPr>
                <w:rFonts w:ascii="Times New Roman" w:hAnsi="Times New Roman" w:cs="Times New Roman"/>
              </w:rPr>
              <w:t>projekto duomenų TP gavėjui praneša, ar pasikeitimai yra priimti, ar ne. Jei pakeitimai yra nepriimami, kartu su sprendimu nurodomos pakeitimų atmetimo priežastys.</w:t>
            </w:r>
          </w:p>
        </w:tc>
      </w:tr>
    </w:tbl>
    <w:p w:rsidR="00366B22" w:rsidRPr="001662C5" w:rsidRDefault="00366B22" w:rsidP="00366B22">
      <w:pPr>
        <w:rPr>
          <w:highlight w:val="yellow"/>
        </w:rPr>
      </w:pPr>
    </w:p>
    <w:p w:rsidR="00366B22" w:rsidRPr="001662C5" w:rsidRDefault="00366B22" w:rsidP="00366B22">
      <w:pPr>
        <w:spacing w:line="240" w:lineRule="auto"/>
        <w:rPr>
          <w:rFonts w:ascii="Times New Roman" w:hAnsi="Times New Roman" w:cs="Times New Roman"/>
          <w:b/>
          <w:bCs/>
          <w:highlight w:val="yellow"/>
        </w:rPr>
      </w:pPr>
    </w:p>
    <w:p w:rsidR="00366B22" w:rsidRPr="001662C5" w:rsidRDefault="00366B22" w:rsidP="00366B22">
      <w:pPr>
        <w:spacing w:line="240" w:lineRule="auto"/>
        <w:rPr>
          <w:rFonts w:ascii="Times New Roman" w:hAnsi="Times New Roman" w:cs="Times New Roman"/>
          <w:b/>
          <w:bCs/>
          <w:highlight w:val="yellow"/>
        </w:rPr>
      </w:pPr>
    </w:p>
    <w:p w:rsidR="00366B22" w:rsidRPr="001662C5" w:rsidRDefault="00366B22" w:rsidP="00366B22">
      <w:pPr>
        <w:spacing w:line="240" w:lineRule="auto"/>
        <w:rPr>
          <w:rFonts w:ascii="Times New Roman" w:hAnsi="Times New Roman" w:cs="Times New Roman"/>
          <w:b/>
          <w:bCs/>
          <w:highlight w:val="yellow"/>
        </w:rPr>
      </w:pPr>
    </w:p>
    <w:p w:rsidR="000F45D0" w:rsidRPr="001662C5" w:rsidRDefault="000F45D0" w:rsidP="00366B22">
      <w:pPr>
        <w:spacing w:line="240" w:lineRule="auto"/>
        <w:rPr>
          <w:rFonts w:ascii="Times New Roman" w:hAnsi="Times New Roman" w:cs="Times New Roman"/>
          <w:b/>
          <w:bCs/>
          <w:highlight w:val="yellow"/>
        </w:rPr>
      </w:pPr>
    </w:p>
    <w:p w:rsidR="001034E9" w:rsidRDefault="001034E9" w:rsidP="00366B22">
      <w:pPr>
        <w:spacing w:line="240" w:lineRule="auto"/>
        <w:rPr>
          <w:rFonts w:ascii="Times New Roman" w:hAnsi="Times New Roman" w:cs="Times New Roman"/>
          <w:b/>
          <w:bCs/>
          <w:highlight w:val="yellow"/>
        </w:rPr>
      </w:pPr>
    </w:p>
    <w:p w:rsidR="009B3DDB" w:rsidRDefault="009B3DDB" w:rsidP="00366B22">
      <w:pPr>
        <w:spacing w:line="240" w:lineRule="auto"/>
        <w:rPr>
          <w:rFonts w:ascii="Times New Roman" w:hAnsi="Times New Roman" w:cs="Times New Roman"/>
          <w:b/>
          <w:bCs/>
          <w:highlight w:val="yellow"/>
        </w:rPr>
      </w:pPr>
    </w:p>
    <w:p w:rsidR="009B3DDB" w:rsidRPr="001662C5" w:rsidRDefault="009B3DDB" w:rsidP="00366B22">
      <w:pPr>
        <w:spacing w:line="240" w:lineRule="auto"/>
        <w:rPr>
          <w:rFonts w:ascii="Times New Roman" w:hAnsi="Times New Roman" w:cs="Times New Roman"/>
          <w:b/>
          <w:bCs/>
          <w:highlight w:val="yellow"/>
        </w:rPr>
      </w:pPr>
    </w:p>
    <w:p w:rsidR="00366B22" w:rsidRPr="002C22F5" w:rsidRDefault="002F2CE7" w:rsidP="00366B22">
      <w:pPr>
        <w:spacing w:line="240" w:lineRule="auto"/>
        <w:rPr>
          <w:rFonts w:ascii="Times New Roman" w:hAnsi="Times New Roman" w:cs="Times New Roman"/>
          <w:b/>
          <w:bCs/>
        </w:rPr>
      </w:pPr>
      <w:r w:rsidRPr="002F2CE7">
        <w:rPr>
          <w:rFonts w:ascii="Times New Roman" w:hAnsi="Times New Roman" w:cs="Times New Roman"/>
          <w:b/>
        </w:rPr>
        <w:lastRenderedPageBreak/>
        <w:t>10</w:t>
      </w:r>
      <w:r w:rsidR="00366B22" w:rsidRPr="002F2CE7">
        <w:rPr>
          <w:rFonts w:ascii="Times New Roman" w:hAnsi="Times New Roman" w:cs="Times New Roman"/>
          <w:b/>
          <w:bCs/>
        </w:rPr>
        <w:t xml:space="preserve"> </w:t>
      </w:r>
      <w:r w:rsidR="00366B22" w:rsidRPr="002C22F5">
        <w:rPr>
          <w:rFonts w:ascii="Times New Roman" w:hAnsi="Times New Roman" w:cs="Times New Roman"/>
          <w:b/>
          <w:bCs/>
        </w:rPr>
        <w:t xml:space="preserve">schema. </w:t>
      </w:r>
      <w:r w:rsidR="002C22F5" w:rsidRPr="002C22F5">
        <w:rPr>
          <w:rFonts w:ascii="Times New Roman" w:hAnsi="Times New Roman" w:cs="Times New Roman"/>
          <w:b/>
          <w:bCs/>
        </w:rPr>
        <w:t xml:space="preserve">TP </w:t>
      </w:r>
      <w:r w:rsidR="00366B22" w:rsidRPr="002C22F5">
        <w:rPr>
          <w:rFonts w:ascii="Times New Roman" w:hAnsi="Times New Roman" w:cs="Times New Roman"/>
          <w:b/>
          <w:bCs/>
        </w:rPr>
        <w:t>projekto duomenų keitimas</w:t>
      </w:r>
      <w:r w:rsidR="00251BAE">
        <w:rPr>
          <w:rFonts w:ascii="Times New Roman" w:hAnsi="Times New Roman" w:cs="Times New Roman"/>
          <w:b/>
          <w:bCs/>
        </w:rPr>
        <w:t xml:space="preserve"> vienašali</w:t>
      </w:r>
      <w:r w:rsidR="000A5699">
        <w:rPr>
          <w:rFonts w:ascii="Times New Roman" w:hAnsi="Times New Roman" w:cs="Times New Roman"/>
          <w:b/>
          <w:bCs/>
        </w:rPr>
        <w:t>šk</w:t>
      </w:r>
      <w:r w:rsidR="00251BAE">
        <w:rPr>
          <w:rFonts w:ascii="Times New Roman" w:hAnsi="Times New Roman" w:cs="Times New Roman"/>
          <w:b/>
          <w:bCs/>
        </w:rPr>
        <w:t>u</w:t>
      </w:r>
      <w:r w:rsidR="00366B22" w:rsidRPr="002C22F5">
        <w:rPr>
          <w:rFonts w:ascii="Times New Roman" w:hAnsi="Times New Roman" w:cs="Times New Roman"/>
          <w:b/>
          <w:bCs/>
        </w:rPr>
        <w:t xml:space="preserve"> ĮI </w:t>
      </w:r>
      <w:r w:rsidR="00251BAE">
        <w:rPr>
          <w:rFonts w:ascii="Times New Roman" w:hAnsi="Times New Roman" w:cs="Times New Roman"/>
          <w:b/>
          <w:bCs/>
        </w:rPr>
        <w:t>sprendimu</w:t>
      </w:r>
      <w:r w:rsidR="00BD6BCE" w:rsidRPr="002C22F5">
        <w:rPr>
          <w:rFonts w:ascii="Times New Roman" w:hAnsi="Times New Roman" w:cs="Times New Roman"/>
          <w:b/>
          <w:bCs/>
        </w:rPr>
        <w:t xml:space="preserve"> </w:t>
      </w:r>
    </w:p>
    <w:p w:rsidR="00366B22" w:rsidRPr="001662C5" w:rsidRDefault="009E2890" w:rsidP="00366B22">
      <w:pPr>
        <w:rPr>
          <w:highlight w:val="yellow"/>
        </w:rPr>
      </w:pPr>
      <w:r>
        <w:object w:dxaOrig="11583" w:dyaOrig="3986">
          <v:shape id="_x0000_i1040" type="#_x0000_t75" style="width:579.4pt;height:199pt" o:ole="">
            <v:imagedata r:id="rId42" o:title=""/>
          </v:shape>
          <o:OLEObject Type="Embed" ProgID="Visio.Drawing.11" ShapeID="_x0000_i1040" DrawAspect="Content" ObjectID="_1446273504" r:id="rId43"/>
        </w:object>
      </w:r>
    </w:p>
    <w:p w:rsidR="00366B22" w:rsidRPr="007279BD" w:rsidRDefault="002F2CE7" w:rsidP="00366B22">
      <w:pPr>
        <w:rPr>
          <w:rFonts w:ascii="Times New Roman" w:hAnsi="Times New Roman" w:cs="Times New Roman"/>
          <w:b/>
        </w:rPr>
      </w:pPr>
      <w:r>
        <w:rPr>
          <w:rFonts w:ascii="Times New Roman" w:hAnsi="Times New Roman" w:cs="Times New Roman"/>
          <w:b/>
        </w:rPr>
        <w:t>9</w:t>
      </w:r>
      <w:r w:rsidR="00366B22" w:rsidRPr="007279BD">
        <w:rPr>
          <w:rFonts w:ascii="Times New Roman" w:hAnsi="Times New Roman" w:cs="Times New Roman"/>
          <w:b/>
        </w:rPr>
        <w:t xml:space="preserve"> lentelė. </w:t>
      </w:r>
      <w:r w:rsidR="002C22F5" w:rsidRPr="007279BD">
        <w:rPr>
          <w:rFonts w:ascii="Times New Roman" w:hAnsi="Times New Roman" w:cs="Times New Roman"/>
          <w:b/>
        </w:rPr>
        <w:t xml:space="preserve">TP </w:t>
      </w:r>
      <w:r w:rsidR="00366B22" w:rsidRPr="007279BD">
        <w:rPr>
          <w:rFonts w:ascii="Times New Roman" w:hAnsi="Times New Roman" w:cs="Times New Roman"/>
          <w:b/>
        </w:rPr>
        <w:t xml:space="preserve">projekto duomenų keitimas </w:t>
      </w:r>
      <w:r w:rsidR="000A5699">
        <w:rPr>
          <w:rFonts w:ascii="Times New Roman" w:hAnsi="Times New Roman" w:cs="Times New Roman"/>
          <w:b/>
        </w:rPr>
        <w:t xml:space="preserve">vienašališku </w:t>
      </w:r>
      <w:r w:rsidR="00366B22" w:rsidRPr="007279BD">
        <w:rPr>
          <w:rFonts w:ascii="Times New Roman" w:hAnsi="Times New Roman" w:cs="Times New Roman"/>
          <w:b/>
        </w:rPr>
        <w:t xml:space="preserve">ĮI </w:t>
      </w:r>
      <w:r w:rsidR="000A5699">
        <w:rPr>
          <w:rFonts w:ascii="Times New Roman" w:hAnsi="Times New Roman" w:cs="Times New Roman"/>
          <w:b/>
        </w:rPr>
        <w:t>sprendimu</w:t>
      </w:r>
      <w:r w:rsidR="00BD6BCE" w:rsidRPr="007279BD">
        <w:rPr>
          <w:rFonts w:ascii="Times New Roman" w:hAnsi="Times New Roman" w:cs="Times New Roman"/>
          <w:b/>
        </w:rPr>
        <w:t xml:space="preserve"> </w:t>
      </w:r>
    </w:p>
    <w:tbl>
      <w:tblPr>
        <w:tblStyle w:val="Lentelstinklelis"/>
        <w:tblW w:w="5000" w:type="pct"/>
        <w:tblLook w:val="0000" w:firstRow="0" w:lastRow="0" w:firstColumn="0" w:lastColumn="0" w:noHBand="0" w:noVBand="0"/>
      </w:tblPr>
      <w:tblGrid>
        <w:gridCol w:w="3387"/>
        <w:gridCol w:w="10833"/>
      </w:tblGrid>
      <w:tr w:rsidR="00366B22" w:rsidRPr="007279BD" w:rsidTr="008D4B2C">
        <w:trPr>
          <w:tblHeader/>
        </w:trPr>
        <w:tc>
          <w:tcPr>
            <w:tcW w:w="1191" w:type="pct"/>
            <w:shd w:val="clear" w:color="auto" w:fill="BFBFBF" w:themeFill="background1" w:themeFillShade="BF"/>
          </w:tcPr>
          <w:p w:rsidR="00366B22" w:rsidRPr="007279BD" w:rsidRDefault="00366B22" w:rsidP="00366B22">
            <w:pPr>
              <w:keepNext/>
              <w:spacing w:before="120" w:after="120" w:line="240" w:lineRule="exact"/>
              <w:jc w:val="both"/>
              <w:rPr>
                <w:rFonts w:ascii="Times New Roman" w:hAnsi="Times New Roman" w:cs="Times New Roman"/>
                <w:b/>
                <w:sz w:val="28"/>
                <w:szCs w:val="28"/>
              </w:rPr>
            </w:pPr>
            <w:r w:rsidRPr="007279BD">
              <w:rPr>
                <w:rFonts w:ascii="Times New Roman" w:hAnsi="Times New Roman" w:cs="Times New Roman"/>
                <w:b/>
              </w:rPr>
              <w:t>Žingsnio nr. ir pavadinimas</w:t>
            </w:r>
          </w:p>
        </w:tc>
        <w:tc>
          <w:tcPr>
            <w:tcW w:w="3809" w:type="pct"/>
            <w:shd w:val="clear" w:color="auto" w:fill="BFBFBF" w:themeFill="background1" w:themeFillShade="BF"/>
          </w:tcPr>
          <w:p w:rsidR="00366B22" w:rsidRPr="007279BD" w:rsidRDefault="00366B22" w:rsidP="00366B22">
            <w:pPr>
              <w:keepNext/>
              <w:spacing w:before="120" w:after="120" w:line="240" w:lineRule="exact"/>
              <w:jc w:val="both"/>
              <w:rPr>
                <w:rFonts w:ascii="Times New Roman" w:hAnsi="Times New Roman" w:cs="Times New Roman"/>
                <w:b/>
                <w:sz w:val="28"/>
                <w:szCs w:val="28"/>
              </w:rPr>
            </w:pPr>
            <w:r w:rsidRPr="007279BD">
              <w:rPr>
                <w:rFonts w:ascii="Times New Roman" w:hAnsi="Times New Roman" w:cs="Times New Roman"/>
                <w:b/>
              </w:rPr>
              <w:t>Žingsnio aprašymas</w:t>
            </w:r>
          </w:p>
        </w:tc>
      </w:tr>
      <w:tr w:rsidR="00366B22" w:rsidRPr="007279BD" w:rsidTr="008D4B2C">
        <w:tc>
          <w:tcPr>
            <w:tcW w:w="1191" w:type="pct"/>
          </w:tcPr>
          <w:p w:rsidR="00366B22" w:rsidRPr="007279BD" w:rsidRDefault="00366B22" w:rsidP="002C22F5">
            <w:pPr>
              <w:tabs>
                <w:tab w:val="left" w:pos="284"/>
              </w:tabs>
              <w:spacing w:before="120" w:after="120" w:line="240" w:lineRule="exact"/>
              <w:contextualSpacing/>
              <w:jc w:val="both"/>
              <w:rPr>
                <w:rFonts w:ascii="Times New Roman" w:hAnsi="Times New Roman" w:cs="Times New Roman"/>
              </w:rPr>
            </w:pPr>
            <w:r w:rsidRPr="007279BD">
              <w:rPr>
                <w:rFonts w:ascii="Times New Roman" w:hAnsi="Times New Roman" w:cs="Times New Roman"/>
              </w:rPr>
              <w:t xml:space="preserve">1. Priimti </w:t>
            </w:r>
            <w:r w:rsidR="00251BAE">
              <w:rPr>
                <w:rFonts w:ascii="Times New Roman" w:hAnsi="Times New Roman" w:cs="Times New Roman"/>
              </w:rPr>
              <w:t xml:space="preserve">vienašališką </w:t>
            </w:r>
            <w:r w:rsidRPr="007279BD">
              <w:rPr>
                <w:rFonts w:ascii="Times New Roman" w:hAnsi="Times New Roman" w:cs="Times New Roman"/>
              </w:rPr>
              <w:t xml:space="preserve">sprendimą pakeisti </w:t>
            </w:r>
            <w:r w:rsidR="002C22F5" w:rsidRPr="007279BD">
              <w:rPr>
                <w:rFonts w:ascii="Times New Roman" w:hAnsi="Times New Roman" w:cs="Times New Roman"/>
              </w:rPr>
              <w:t xml:space="preserve">TP </w:t>
            </w:r>
            <w:r w:rsidRPr="007279BD">
              <w:rPr>
                <w:rFonts w:ascii="Times New Roman" w:hAnsi="Times New Roman" w:cs="Times New Roman"/>
              </w:rPr>
              <w:t>projekto duomenis</w:t>
            </w:r>
          </w:p>
        </w:tc>
        <w:tc>
          <w:tcPr>
            <w:tcW w:w="3809" w:type="pct"/>
          </w:tcPr>
          <w:p w:rsidR="00366B22" w:rsidRPr="007279BD" w:rsidRDefault="00366B22" w:rsidP="002C22F5">
            <w:pPr>
              <w:tabs>
                <w:tab w:val="left" w:pos="284"/>
              </w:tabs>
              <w:jc w:val="both"/>
              <w:rPr>
                <w:rFonts w:ascii="Times New Roman" w:eastAsia="Times New Roman" w:hAnsi="Times New Roman" w:cs="Times New Roman"/>
              </w:rPr>
            </w:pPr>
            <w:r w:rsidRPr="007279BD">
              <w:rPr>
                <w:rFonts w:ascii="Times New Roman" w:eastAsia="Times New Roman" w:hAnsi="Times New Roman" w:cs="Times New Roman"/>
              </w:rPr>
              <w:t xml:space="preserve">ĮI Techninės paramos administravimo taisyklėse nurodytais atvejais gali priimti </w:t>
            </w:r>
            <w:r w:rsidR="00251BAE">
              <w:rPr>
                <w:rFonts w:ascii="Times New Roman" w:eastAsia="Times New Roman" w:hAnsi="Times New Roman" w:cs="Times New Roman"/>
              </w:rPr>
              <w:t>vienašal</w:t>
            </w:r>
            <w:r w:rsidR="000A5699">
              <w:rPr>
                <w:rFonts w:ascii="Times New Roman" w:eastAsia="Times New Roman" w:hAnsi="Times New Roman" w:cs="Times New Roman"/>
              </w:rPr>
              <w:t>išką</w:t>
            </w:r>
            <w:r w:rsidR="00251BAE">
              <w:rPr>
                <w:rFonts w:ascii="Times New Roman" w:eastAsia="Times New Roman" w:hAnsi="Times New Roman" w:cs="Times New Roman"/>
              </w:rPr>
              <w:t xml:space="preserve"> </w:t>
            </w:r>
            <w:r w:rsidRPr="007279BD">
              <w:rPr>
                <w:rFonts w:ascii="Times New Roman" w:eastAsia="Times New Roman" w:hAnsi="Times New Roman" w:cs="Times New Roman"/>
              </w:rPr>
              <w:t xml:space="preserve">sprendimą pakeisti </w:t>
            </w:r>
            <w:r w:rsidR="002C22F5" w:rsidRPr="007279BD">
              <w:rPr>
                <w:rFonts w:ascii="Times New Roman" w:eastAsia="Times New Roman" w:hAnsi="Times New Roman" w:cs="Times New Roman"/>
              </w:rPr>
              <w:t xml:space="preserve">TP </w:t>
            </w:r>
            <w:r w:rsidRPr="007279BD">
              <w:rPr>
                <w:rFonts w:ascii="Times New Roman" w:eastAsia="Times New Roman" w:hAnsi="Times New Roman" w:cs="Times New Roman"/>
              </w:rPr>
              <w:t>projekto duomenis.</w:t>
            </w:r>
          </w:p>
        </w:tc>
      </w:tr>
      <w:tr w:rsidR="00366B22" w:rsidRPr="007279BD" w:rsidTr="008D4B2C">
        <w:tc>
          <w:tcPr>
            <w:tcW w:w="1191" w:type="pct"/>
          </w:tcPr>
          <w:p w:rsidR="00366B22" w:rsidRPr="007279BD" w:rsidRDefault="00366B22" w:rsidP="002C22F5">
            <w:pPr>
              <w:tabs>
                <w:tab w:val="left" w:pos="284"/>
              </w:tabs>
              <w:spacing w:before="120" w:after="120" w:line="240" w:lineRule="exact"/>
              <w:contextualSpacing/>
              <w:jc w:val="both"/>
              <w:rPr>
                <w:rFonts w:ascii="Times New Roman" w:hAnsi="Times New Roman" w:cs="Times New Roman"/>
              </w:rPr>
            </w:pPr>
            <w:r w:rsidRPr="007279BD">
              <w:rPr>
                <w:rFonts w:ascii="Times New Roman" w:hAnsi="Times New Roman" w:cs="Times New Roman"/>
              </w:rPr>
              <w:t xml:space="preserve">2. Pakeisti </w:t>
            </w:r>
            <w:r w:rsidR="002C22F5" w:rsidRPr="007279BD">
              <w:rPr>
                <w:rFonts w:ascii="Times New Roman" w:hAnsi="Times New Roman" w:cs="Times New Roman"/>
              </w:rPr>
              <w:t xml:space="preserve">TP </w:t>
            </w:r>
            <w:r w:rsidRPr="007279BD">
              <w:rPr>
                <w:rFonts w:ascii="Times New Roman" w:hAnsi="Times New Roman" w:cs="Times New Roman"/>
              </w:rPr>
              <w:t>projekto duomenis SFMIS2014</w:t>
            </w:r>
          </w:p>
        </w:tc>
        <w:tc>
          <w:tcPr>
            <w:tcW w:w="3809" w:type="pct"/>
          </w:tcPr>
          <w:p w:rsidR="00366B22" w:rsidRPr="007279BD" w:rsidRDefault="00366B22" w:rsidP="002C22F5">
            <w:pPr>
              <w:tabs>
                <w:tab w:val="left" w:pos="284"/>
              </w:tabs>
              <w:jc w:val="both"/>
              <w:rPr>
                <w:rFonts w:ascii="Times New Roman" w:hAnsi="Times New Roman" w:cs="Times New Roman"/>
              </w:rPr>
            </w:pPr>
            <w:r w:rsidRPr="007279BD">
              <w:rPr>
                <w:rFonts w:ascii="Times New Roman" w:hAnsi="Times New Roman" w:cs="Times New Roman"/>
              </w:rPr>
              <w:t xml:space="preserve">Priėmusi šį sprendimą, ĮI </w:t>
            </w:r>
            <w:r w:rsidR="002C22F5" w:rsidRPr="007279BD">
              <w:rPr>
                <w:rFonts w:ascii="Times New Roman" w:hAnsi="Times New Roman" w:cs="Times New Roman"/>
              </w:rPr>
              <w:t xml:space="preserve">TP </w:t>
            </w:r>
            <w:r w:rsidRPr="007279BD">
              <w:rPr>
                <w:rFonts w:ascii="Times New Roman" w:hAnsi="Times New Roman" w:cs="Times New Roman"/>
              </w:rPr>
              <w:t>projekto duomenis pakeičia SFMIS2014</w:t>
            </w:r>
            <w:r w:rsidR="0019125E">
              <w:rPr>
                <w:rFonts w:ascii="Times New Roman" w:hAnsi="Times New Roman" w:cs="Times New Roman"/>
              </w:rPr>
              <w:t xml:space="preserve"> </w:t>
            </w:r>
            <w:r w:rsidR="0019125E" w:rsidRPr="00731901">
              <w:rPr>
                <w:rFonts w:ascii="Times New Roman" w:hAnsi="Times New Roman" w:cs="Times New Roman"/>
              </w:rPr>
              <w:t>(SFMIS2014 patalpintus sutarties duomenis)</w:t>
            </w:r>
            <w:r w:rsidRPr="007279BD">
              <w:rPr>
                <w:rFonts w:ascii="Times New Roman" w:hAnsi="Times New Roman" w:cs="Times New Roman"/>
              </w:rPr>
              <w:t>.</w:t>
            </w:r>
          </w:p>
        </w:tc>
      </w:tr>
      <w:tr w:rsidR="00366B22" w:rsidRPr="007279BD" w:rsidTr="008D4B2C">
        <w:tc>
          <w:tcPr>
            <w:tcW w:w="1191" w:type="pct"/>
          </w:tcPr>
          <w:p w:rsidR="00366B22" w:rsidRPr="007279BD" w:rsidRDefault="00366B22" w:rsidP="00366B22">
            <w:pPr>
              <w:tabs>
                <w:tab w:val="left" w:pos="284"/>
              </w:tabs>
              <w:contextualSpacing/>
              <w:jc w:val="both"/>
              <w:rPr>
                <w:rFonts w:ascii="Times New Roman" w:hAnsi="Times New Roman" w:cs="Times New Roman"/>
              </w:rPr>
            </w:pPr>
            <w:r w:rsidRPr="007279BD">
              <w:rPr>
                <w:rFonts w:ascii="Times New Roman" w:hAnsi="Times New Roman" w:cs="Times New Roman"/>
              </w:rPr>
              <w:t>3. Informuoti TP gavėją apie duomenų keitimą</w:t>
            </w:r>
          </w:p>
        </w:tc>
        <w:tc>
          <w:tcPr>
            <w:tcW w:w="3809" w:type="pct"/>
          </w:tcPr>
          <w:p w:rsidR="00366B22" w:rsidRPr="007279BD" w:rsidRDefault="00366B22" w:rsidP="002C22F5">
            <w:pPr>
              <w:spacing w:before="120" w:after="120" w:line="240" w:lineRule="exact"/>
              <w:jc w:val="both"/>
              <w:rPr>
                <w:rFonts w:ascii="Times New Roman" w:hAnsi="Times New Roman" w:cs="Times New Roman"/>
              </w:rPr>
            </w:pPr>
            <w:r w:rsidRPr="007279BD">
              <w:rPr>
                <w:rFonts w:ascii="Times New Roman" w:hAnsi="Times New Roman" w:cs="Times New Roman"/>
              </w:rPr>
              <w:t xml:space="preserve">Pakeitusi </w:t>
            </w:r>
            <w:r w:rsidR="002C22F5" w:rsidRPr="007279BD">
              <w:rPr>
                <w:rFonts w:ascii="Times New Roman" w:hAnsi="Times New Roman" w:cs="Times New Roman"/>
              </w:rPr>
              <w:t xml:space="preserve">TP </w:t>
            </w:r>
            <w:r w:rsidRPr="007279BD">
              <w:rPr>
                <w:rFonts w:ascii="Times New Roman" w:hAnsi="Times New Roman" w:cs="Times New Roman"/>
              </w:rPr>
              <w:t>projekto duomenis SFMIS2014, ĮI per SFMIS2014 apie tai informuoja TP gavėją.</w:t>
            </w:r>
          </w:p>
        </w:tc>
      </w:tr>
    </w:tbl>
    <w:p w:rsidR="002B5383" w:rsidRPr="001662C5" w:rsidRDefault="002B5383">
      <w:pPr>
        <w:rPr>
          <w:rFonts w:ascii="Times New Roman" w:hAnsi="Times New Roman" w:cs="Times New Roman"/>
          <w:b/>
          <w:highlight w:val="yellow"/>
        </w:rPr>
      </w:pPr>
    </w:p>
    <w:p w:rsidR="002B5383" w:rsidRPr="001662C5" w:rsidRDefault="002B5383">
      <w:pPr>
        <w:rPr>
          <w:rFonts w:ascii="Times New Roman" w:hAnsi="Times New Roman" w:cs="Times New Roman"/>
          <w:b/>
          <w:highlight w:val="yellow"/>
        </w:rPr>
      </w:pPr>
    </w:p>
    <w:p w:rsidR="002B5383" w:rsidRDefault="002B5383">
      <w:pPr>
        <w:rPr>
          <w:rFonts w:ascii="Times New Roman" w:hAnsi="Times New Roman" w:cs="Times New Roman"/>
          <w:b/>
          <w:highlight w:val="yellow"/>
        </w:rPr>
      </w:pPr>
    </w:p>
    <w:p w:rsidR="00DC0923" w:rsidRDefault="00DC0923" w:rsidP="00DC0923">
      <w:pPr>
        <w:rPr>
          <w:highlight w:val="yellow"/>
        </w:rPr>
      </w:pPr>
    </w:p>
    <w:p w:rsidR="009B3DDB" w:rsidRPr="001662C5" w:rsidRDefault="009B3DDB" w:rsidP="00DC0923">
      <w:pPr>
        <w:rPr>
          <w:highlight w:val="yellow"/>
        </w:rPr>
      </w:pPr>
    </w:p>
    <w:p w:rsidR="008D5ED4" w:rsidRDefault="008D5ED4" w:rsidP="008D5ED4">
      <w:pPr>
        <w:pStyle w:val="Antrat1"/>
      </w:pPr>
      <w:bookmarkStart w:id="17" w:name="_Toc370061654"/>
      <w:bookmarkStart w:id="18" w:name="_Toc371504015"/>
      <w:r>
        <w:lastRenderedPageBreak/>
        <w:t>Vertinimo projektų rekomendacijų administravimo procesas</w:t>
      </w:r>
      <w:bookmarkEnd w:id="17"/>
      <w:bookmarkEnd w:id="18"/>
    </w:p>
    <w:p w:rsidR="008D5ED4" w:rsidRDefault="0037047E" w:rsidP="002F7F92">
      <w:pPr>
        <w:rPr>
          <w:rFonts w:ascii="Times New Roman" w:hAnsi="Times New Roman" w:cs="Times New Roman"/>
          <w:b/>
        </w:rPr>
      </w:pPr>
      <w:r>
        <w:rPr>
          <w:rFonts w:ascii="Times New Roman" w:hAnsi="Times New Roman" w:cs="Times New Roman"/>
          <w:b/>
          <w:lang w:val="en-US"/>
        </w:rPr>
        <w:t>11</w:t>
      </w:r>
      <w:r w:rsidR="008D5ED4" w:rsidRPr="00366B22">
        <w:rPr>
          <w:rFonts w:ascii="Times New Roman" w:hAnsi="Times New Roman" w:cs="Times New Roman"/>
          <w:b/>
        </w:rPr>
        <w:t xml:space="preserve"> </w:t>
      </w:r>
      <w:proofErr w:type="gramStart"/>
      <w:r w:rsidR="008D5ED4" w:rsidRPr="00366B22">
        <w:rPr>
          <w:rFonts w:ascii="Times New Roman" w:hAnsi="Times New Roman" w:cs="Times New Roman"/>
          <w:b/>
        </w:rPr>
        <w:t>schema</w:t>
      </w:r>
      <w:proofErr w:type="gramEnd"/>
      <w:r w:rsidR="008D5ED4" w:rsidRPr="00366B22">
        <w:rPr>
          <w:rFonts w:ascii="Times New Roman" w:hAnsi="Times New Roman" w:cs="Times New Roman"/>
          <w:b/>
        </w:rPr>
        <w:t xml:space="preserve">. </w:t>
      </w:r>
      <w:r w:rsidR="008D5ED4">
        <w:rPr>
          <w:rFonts w:ascii="Times New Roman" w:hAnsi="Times New Roman" w:cs="Times New Roman"/>
          <w:b/>
        </w:rPr>
        <w:t xml:space="preserve">Vertinimo projektų rekomendacijų administravimo procesas </w:t>
      </w:r>
    </w:p>
    <w:p w:rsidR="008D5ED4" w:rsidRDefault="002522AF" w:rsidP="008D5ED4">
      <w:r>
        <w:object w:dxaOrig="15797" w:dyaOrig="6897">
          <v:shape id="_x0000_i1041" type="#_x0000_t75" style="width:700.3pt;height:339.6pt" o:ole="">
            <v:imagedata r:id="rId44" o:title=""/>
          </v:shape>
          <o:OLEObject Type="Embed" ProgID="Visio.Drawing.11" ShapeID="_x0000_i1041" DrawAspect="Content" ObjectID="_1446273505" r:id="rId45"/>
        </w:object>
      </w:r>
    </w:p>
    <w:p w:rsidR="008D5ED4" w:rsidRDefault="008D5ED4" w:rsidP="008D5ED4"/>
    <w:p w:rsidR="003C3DFE" w:rsidRDefault="003C3DFE" w:rsidP="008D5ED4"/>
    <w:p w:rsidR="00FF067F" w:rsidRPr="00DC0923" w:rsidRDefault="00FF067F" w:rsidP="008D5ED4"/>
    <w:p w:rsidR="00F11579" w:rsidRPr="00F11579" w:rsidRDefault="0037047E" w:rsidP="00F11579">
      <w:r w:rsidRPr="002F2CE7">
        <w:rPr>
          <w:rFonts w:ascii="Times New Roman" w:hAnsi="Times New Roman" w:cs="Times New Roman"/>
          <w:b/>
        </w:rPr>
        <w:lastRenderedPageBreak/>
        <w:t>10</w:t>
      </w:r>
      <w:r w:rsidRPr="002F2CE7">
        <w:rPr>
          <w:rFonts w:ascii="Times New Roman" w:hAnsi="Times New Roman" w:cs="Times New Roman"/>
          <w:b/>
          <w:bCs/>
        </w:rPr>
        <w:t xml:space="preserve"> </w:t>
      </w:r>
      <w:r w:rsidR="008D5ED4" w:rsidRPr="00366B22">
        <w:rPr>
          <w:rFonts w:ascii="Times New Roman" w:hAnsi="Times New Roman" w:cs="Times New Roman"/>
          <w:b/>
        </w:rPr>
        <w:t xml:space="preserve"> lentelė. </w:t>
      </w:r>
      <w:r w:rsidR="008D5ED4">
        <w:rPr>
          <w:rFonts w:ascii="Times New Roman" w:hAnsi="Times New Roman" w:cs="Times New Roman"/>
          <w:b/>
        </w:rPr>
        <w:t xml:space="preserve">Vertinimo projektų rekomendacijų administravimo procesas </w:t>
      </w:r>
    </w:p>
    <w:tbl>
      <w:tblPr>
        <w:tblStyle w:val="Lentelstinklelis"/>
        <w:tblW w:w="0" w:type="auto"/>
        <w:tblLook w:val="0000" w:firstRow="0" w:lastRow="0" w:firstColumn="0" w:lastColumn="0" w:noHBand="0" w:noVBand="0"/>
      </w:tblPr>
      <w:tblGrid>
        <w:gridCol w:w="3085"/>
        <w:gridCol w:w="11135"/>
      </w:tblGrid>
      <w:tr w:rsidR="00F11579" w:rsidRPr="00366B22" w:rsidTr="00F358F9">
        <w:trPr>
          <w:tblHeader/>
        </w:trPr>
        <w:tc>
          <w:tcPr>
            <w:tcW w:w="3085" w:type="dxa"/>
            <w:shd w:val="clear" w:color="auto" w:fill="BFBFBF" w:themeFill="background1" w:themeFillShade="BF"/>
          </w:tcPr>
          <w:p w:rsidR="00F11579" w:rsidRPr="00366B22" w:rsidRDefault="00F11579" w:rsidP="00F358F9">
            <w:pPr>
              <w:spacing w:before="120" w:after="120" w:line="240" w:lineRule="exact"/>
              <w:rPr>
                <w:rFonts w:ascii="Times New Roman" w:hAnsi="Times New Roman" w:cs="Times New Roman"/>
                <w:b/>
              </w:rPr>
            </w:pPr>
            <w:r w:rsidRPr="00366B22">
              <w:rPr>
                <w:rFonts w:ascii="Times New Roman" w:hAnsi="Times New Roman" w:cs="Times New Roman"/>
                <w:b/>
              </w:rPr>
              <w:t>Žingsnio nr. ir pavadinimas</w:t>
            </w:r>
          </w:p>
        </w:tc>
        <w:tc>
          <w:tcPr>
            <w:tcW w:w="0" w:type="auto"/>
            <w:shd w:val="clear" w:color="auto" w:fill="BFBFBF" w:themeFill="background1" w:themeFillShade="BF"/>
          </w:tcPr>
          <w:p w:rsidR="00F11579" w:rsidRPr="00366B22" w:rsidRDefault="00F11579" w:rsidP="00F358F9">
            <w:pPr>
              <w:spacing w:before="120" w:after="120" w:line="240" w:lineRule="exact"/>
              <w:jc w:val="both"/>
              <w:rPr>
                <w:rFonts w:ascii="Times New Roman" w:hAnsi="Times New Roman" w:cs="Times New Roman"/>
                <w:b/>
              </w:rPr>
            </w:pPr>
            <w:r w:rsidRPr="00366B22">
              <w:rPr>
                <w:rFonts w:ascii="Times New Roman" w:hAnsi="Times New Roman" w:cs="Times New Roman"/>
                <w:b/>
              </w:rPr>
              <w:t>Žingsnio aprašymas</w:t>
            </w:r>
          </w:p>
        </w:tc>
      </w:tr>
      <w:tr w:rsidR="00F11579" w:rsidRPr="00AE003D" w:rsidTr="00F358F9">
        <w:tc>
          <w:tcPr>
            <w:tcW w:w="3085" w:type="dxa"/>
          </w:tcPr>
          <w:p w:rsidR="00F11579" w:rsidRPr="004316C3" w:rsidRDefault="00F11579" w:rsidP="00F11579">
            <w:pPr>
              <w:pStyle w:val="Sraopastraipa"/>
              <w:numPr>
                <w:ilvl w:val="0"/>
                <w:numId w:val="44"/>
              </w:numPr>
              <w:tabs>
                <w:tab w:val="left" w:pos="142"/>
                <w:tab w:val="left" w:pos="448"/>
              </w:tabs>
              <w:ind w:left="0" w:firstLine="0"/>
              <w:jc w:val="both"/>
              <w:rPr>
                <w:rFonts w:ascii="Times New Roman" w:hAnsi="Times New Roman" w:cs="Times New Roman"/>
              </w:rPr>
            </w:pPr>
            <w:r w:rsidRPr="004316C3">
              <w:rPr>
                <w:rFonts w:ascii="Times New Roman" w:hAnsi="Times New Roman" w:cs="Times New Roman"/>
                <w:color w:val="000000"/>
              </w:rPr>
              <w:t>Pateikti VI užpildytą VP vertinimo projektų rekomendacijų lentelę</w:t>
            </w:r>
          </w:p>
        </w:tc>
        <w:tc>
          <w:tcPr>
            <w:tcW w:w="0" w:type="auto"/>
          </w:tcPr>
          <w:p w:rsidR="00F11579" w:rsidRPr="004316C3" w:rsidRDefault="009D5FBA" w:rsidP="003873A9">
            <w:pPr>
              <w:jc w:val="both"/>
              <w:rPr>
                <w:rFonts w:ascii="Times New Roman" w:hAnsi="Times New Roman" w:cs="Times New Roman"/>
              </w:rPr>
            </w:pPr>
            <w:r>
              <w:rPr>
                <w:rFonts w:ascii="Times New Roman" w:hAnsi="Times New Roman"/>
              </w:rPr>
              <w:t xml:space="preserve">TP </w:t>
            </w:r>
            <w:r w:rsidR="00F11579" w:rsidRPr="004316C3">
              <w:rPr>
                <w:rFonts w:ascii="Times New Roman" w:hAnsi="Times New Roman"/>
              </w:rPr>
              <w:t xml:space="preserve">gavėjas per 15 dienų nuo vertinimo veiklos įgyvendinimo pabaigos turi pateikti </w:t>
            </w:r>
            <w:r w:rsidR="003873A9">
              <w:rPr>
                <w:rFonts w:ascii="Times New Roman" w:hAnsi="Times New Roman"/>
              </w:rPr>
              <w:t xml:space="preserve">VI </w:t>
            </w:r>
            <w:r w:rsidR="00F11579" w:rsidRPr="004316C3">
              <w:rPr>
                <w:rFonts w:ascii="Times New Roman" w:hAnsi="Times New Roman"/>
              </w:rPr>
              <w:t>informaciją apie visas įgyvendintame vertinime pateiktas rekomendacijas. Informacija apie rekome</w:t>
            </w:r>
            <w:r w:rsidR="003873A9">
              <w:rPr>
                <w:rFonts w:ascii="Times New Roman" w:hAnsi="Times New Roman"/>
              </w:rPr>
              <w:t>ndacijas pateikiama el. formatu</w:t>
            </w:r>
            <w:r w:rsidR="00F11579" w:rsidRPr="004316C3">
              <w:rPr>
                <w:rFonts w:ascii="Times New Roman" w:hAnsi="Times New Roman"/>
              </w:rPr>
              <w:t xml:space="preserve"> pagal </w:t>
            </w:r>
            <w:r w:rsidR="003873A9">
              <w:rPr>
                <w:rFonts w:ascii="Times New Roman" w:hAnsi="Times New Roman"/>
              </w:rPr>
              <w:t xml:space="preserve">VI </w:t>
            </w:r>
            <w:r w:rsidR="00F11579" w:rsidRPr="004316C3">
              <w:rPr>
                <w:rFonts w:ascii="Times New Roman" w:hAnsi="Times New Roman"/>
              </w:rPr>
              <w:t>nustatytą formą</w:t>
            </w:r>
            <w:r w:rsidR="003873A9">
              <w:rPr>
                <w:rFonts w:ascii="Times New Roman" w:hAnsi="Times New Roman"/>
              </w:rPr>
              <w:t>.</w:t>
            </w:r>
          </w:p>
        </w:tc>
      </w:tr>
      <w:tr w:rsidR="00F11579" w:rsidRPr="00AE003D" w:rsidTr="00F358F9">
        <w:tc>
          <w:tcPr>
            <w:tcW w:w="3085" w:type="dxa"/>
          </w:tcPr>
          <w:p w:rsidR="00F11579" w:rsidRPr="004316C3" w:rsidRDefault="00F11579" w:rsidP="00F358F9">
            <w:pPr>
              <w:pStyle w:val="Sraopastraipa"/>
              <w:numPr>
                <w:ilvl w:val="0"/>
                <w:numId w:val="44"/>
              </w:numPr>
              <w:tabs>
                <w:tab w:val="left" w:pos="462"/>
              </w:tabs>
              <w:ind w:left="0" w:firstLine="0"/>
              <w:jc w:val="both"/>
              <w:rPr>
                <w:rFonts w:ascii="Times New Roman" w:hAnsi="Times New Roman" w:cs="Times New Roman"/>
              </w:rPr>
            </w:pPr>
            <w:r w:rsidRPr="004316C3">
              <w:rPr>
                <w:rFonts w:ascii="Times New Roman" w:hAnsi="Times New Roman" w:cs="Times New Roman"/>
                <w:color w:val="000000"/>
              </w:rPr>
              <w:t>Užpildyti SFMIS2014 VP vertinimo projektų rekomendacijų žinyną</w:t>
            </w:r>
          </w:p>
        </w:tc>
        <w:tc>
          <w:tcPr>
            <w:tcW w:w="0" w:type="auto"/>
          </w:tcPr>
          <w:p w:rsidR="00F11579" w:rsidRPr="004316C3" w:rsidRDefault="003873A9" w:rsidP="003873A9">
            <w:pPr>
              <w:jc w:val="both"/>
              <w:rPr>
                <w:rFonts w:ascii="Times New Roman" w:hAnsi="Times New Roman" w:cs="Times New Roman"/>
              </w:rPr>
            </w:pPr>
            <w:r>
              <w:rPr>
                <w:rFonts w:ascii="Times New Roman" w:hAnsi="Times New Roman"/>
              </w:rPr>
              <w:t xml:space="preserve">VI </w:t>
            </w:r>
            <w:r w:rsidR="00F11579" w:rsidRPr="004316C3">
              <w:rPr>
                <w:rFonts w:ascii="Times New Roman" w:hAnsi="Times New Roman"/>
              </w:rPr>
              <w:t>per 10 dienų nuo informacijos apie visas įgyvendintame vertinime pateiktas rekomendacijas gavimo suveda ją į rekomendacijų duomenų bazę SFMIS</w:t>
            </w:r>
            <w:r>
              <w:rPr>
                <w:rFonts w:ascii="Times New Roman" w:hAnsi="Times New Roman"/>
              </w:rPr>
              <w:t>2014</w:t>
            </w:r>
            <w:r w:rsidR="00F11579" w:rsidRPr="004316C3">
              <w:rPr>
                <w:rFonts w:ascii="Times New Roman" w:hAnsi="Times New Roman"/>
              </w:rPr>
              <w:t xml:space="preserve"> ir apie tai el.</w:t>
            </w:r>
            <w:r>
              <w:rPr>
                <w:rFonts w:ascii="Times New Roman" w:hAnsi="Times New Roman"/>
              </w:rPr>
              <w:t xml:space="preserve"> </w:t>
            </w:r>
            <w:r w:rsidR="00F11579" w:rsidRPr="004316C3">
              <w:rPr>
                <w:rFonts w:ascii="Times New Roman" w:hAnsi="Times New Roman"/>
              </w:rPr>
              <w:t xml:space="preserve">paštu informuoja </w:t>
            </w:r>
            <w:r>
              <w:rPr>
                <w:rFonts w:ascii="Times New Roman" w:hAnsi="Times New Roman"/>
              </w:rPr>
              <w:t xml:space="preserve">TP </w:t>
            </w:r>
            <w:r w:rsidR="00F11579" w:rsidRPr="004316C3">
              <w:rPr>
                <w:rFonts w:ascii="Times New Roman" w:hAnsi="Times New Roman"/>
              </w:rPr>
              <w:t>gavėją</w:t>
            </w:r>
            <w:r>
              <w:rPr>
                <w:rFonts w:ascii="Times New Roman" w:hAnsi="Times New Roman"/>
              </w:rPr>
              <w:t>.</w:t>
            </w:r>
          </w:p>
        </w:tc>
      </w:tr>
      <w:tr w:rsidR="00F11579" w:rsidRPr="00AE003D" w:rsidTr="00F358F9">
        <w:tc>
          <w:tcPr>
            <w:tcW w:w="3085" w:type="dxa"/>
          </w:tcPr>
          <w:p w:rsidR="00F11579" w:rsidRPr="004316C3" w:rsidRDefault="00F11579" w:rsidP="00F358F9">
            <w:pPr>
              <w:pStyle w:val="Sraopastraipa"/>
              <w:numPr>
                <w:ilvl w:val="0"/>
                <w:numId w:val="44"/>
              </w:numPr>
              <w:tabs>
                <w:tab w:val="left" w:pos="462"/>
              </w:tabs>
              <w:ind w:left="0" w:firstLine="0"/>
              <w:jc w:val="both"/>
              <w:rPr>
                <w:rFonts w:ascii="Times New Roman" w:hAnsi="Times New Roman" w:cs="Times New Roman"/>
              </w:rPr>
            </w:pPr>
            <w:r w:rsidRPr="004316C3">
              <w:rPr>
                <w:rFonts w:ascii="Times New Roman" w:hAnsi="Times New Roman" w:cs="Times New Roman"/>
                <w:color w:val="000000"/>
              </w:rPr>
              <w:t>Parengti VP vertinimo projektų rekomendacijų įgyvendinimo veiksmų planą</w:t>
            </w:r>
          </w:p>
        </w:tc>
        <w:tc>
          <w:tcPr>
            <w:tcW w:w="0" w:type="auto"/>
          </w:tcPr>
          <w:p w:rsidR="00F11579" w:rsidRPr="004316C3" w:rsidRDefault="003873A9" w:rsidP="003873A9">
            <w:pPr>
              <w:jc w:val="both"/>
              <w:rPr>
                <w:rFonts w:ascii="Times New Roman" w:hAnsi="Times New Roman" w:cs="Times New Roman"/>
              </w:rPr>
            </w:pPr>
            <w:r>
              <w:rPr>
                <w:rFonts w:ascii="Times New Roman" w:hAnsi="Times New Roman"/>
              </w:rPr>
              <w:t xml:space="preserve">TP </w:t>
            </w:r>
            <w:r w:rsidR="00F11579" w:rsidRPr="004316C3">
              <w:rPr>
                <w:rFonts w:ascii="Times New Roman" w:hAnsi="Times New Roman"/>
              </w:rPr>
              <w:t xml:space="preserve">gavėjas per 60 dienų nuo vertinimo veiklos įgyvendinimo pabaigos </w:t>
            </w:r>
            <w:r>
              <w:rPr>
                <w:rFonts w:ascii="Times New Roman" w:hAnsi="Times New Roman"/>
              </w:rPr>
              <w:t xml:space="preserve">aprengia </w:t>
            </w:r>
            <w:r w:rsidR="00F11579" w:rsidRPr="004316C3">
              <w:rPr>
                <w:rFonts w:ascii="Times New Roman" w:hAnsi="Times New Roman"/>
              </w:rPr>
              <w:t xml:space="preserve">Veiksmų planą vertinimo rekomendacijoms įgyvendinti (toliau – veiksmų planas), į kurį įtraukiamos  tinkamos vertinimo rekomendacijos. Į </w:t>
            </w:r>
            <w:r>
              <w:rPr>
                <w:rFonts w:ascii="Times New Roman" w:hAnsi="Times New Roman"/>
              </w:rPr>
              <w:t xml:space="preserve">TP </w:t>
            </w:r>
            <w:r w:rsidR="00F11579" w:rsidRPr="004316C3">
              <w:rPr>
                <w:rFonts w:ascii="Times New Roman" w:hAnsi="Times New Roman"/>
              </w:rPr>
              <w:t xml:space="preserve">gavėjo rengiamą veiksmų planą nėra įtraukiamos kitoms institucijoms skirtos vertinimo rekomendacijos. Veiksmų planas rengiamas pagal </w:t>
            </w:r>
            <w:r>
              <w:rPr>
                <w:rFonts w:ascii="Times New Roman" w:hAnsi="Times New Roman"/>
              </w:rPr>
              <w:t xml:space="preserve">VI </w:t>
            </w:r>
            <w:r w:rsidR="00F11579" w:rsidRPr="004316C3">
              <w:rPr>
                <w:rFonts w:ascii="Times New Roman" w:hAnsi="Times New Roman"/>
              </w:rPr>
              <w:t>nustatytą formą</w:t>
            </w:r>
            <w:r>
              <w:rPr>
                <w:rFonts w:ascii="Times New Roman" w:hAnsi="Times New Roman"/>
              </w:rPr>
              <w:t>.</w:t>
            </w:r>
          </w:p>
        </w:tc>
      </w:tr>
      <w:tr w:rsidR="00F11579" w:rsidRPr="00AE003D" w:rsidTr="00F358F9">
        <w:tc>
          <w:tcPr>
            <w:tcW w:w="3085" w:type="dxa"/>
          </w:tcPr>
          <w:p w:rsidR="00F11579" w:rsidRPr="004316C3" w:rsidRDefault="00F11579" w:rsidP="00F358F9">
            <w:pPr>
              <w:pStyle w:val="Sraopastraipa"/>
              <w:numPr>
                <w:ilvl w:val="0"/>
                <w:numId w:val="44"/>
              </w:numPr>
              <w:tabs>
                <w:tab w:val="left" w:pos="462"/>
              </w:tabs>
              <w:ind w:left="0" w:firstLine="0"/>
              <w:jc w:val="both"/>
              <w:rPr>
                <w:rFonts w:ascii="Times New Roman" w:hAnsi="Times New Roman" w:cs="Times New Roman"/>
              </w:rPr>
            </w:pPr>
            <w:r w:rsidRPr="004316C3">
              <w:rPr>
                <w:rFonts w:ascii="Times New Roman" w:hAnsi="Times New Roman" w:cs="Times New Roman"/>
                <w:color w:val="000000"/>
              </w:rPr>
              <w:t>Pateikti duomenis SFMIS2014 VP vertinimo projektų rekomendacijų žinyne duomenis iš rekomendacijų įgyvendinimo veiksmų plano</w:t>
            </w:r>
          </w:p>
        </w:tc>
        <w:tc>
          <w:tcPr>
            <w:tcW w:w="0" w:type="auto"/>
          </w:tcPr>
          <w:p w:rsidR="00F11579" w:rsidRPr="004316C3" w:rsidRDefault="003873A9" w:rsidP="00F358F9">
            <w:pPr>
              <w:jc w:val="both"/>
              <w:rPr>
                <w:rFonts w:ascii="Times New Roman" w:hAnsi="Times New Roman" w:cs="Times New Roman"/>
              </w:rPr>
            </w:pPr>
            <w:r>
              <w:rPr>
                <w:rFonts w:ascii="Times New Roman" w:hAnsi="Times New Roman"/>
              </w:rPr>
              <w:t xml:space="preserve">TP </w:t>
            </w:r>
            <w:r w:rsidR="00F11579" w:rsidRPr="004316C3">
              <w:rPr>
                <w:rFonts w:ascii="Times New Roman" w:hAnsi="Times New Roman"/>
              </w:rPr>
              <w:t>gavėjas per 10 dienų nuo veiksmų plano parengimo į SFMIS</w:t>
            </w:r>
            <w:r>
              <w:rPr>
                <w:rFonts w:ascii="Times New Roman" w:hAnsi="Times New Roman"/>
              </w:rPr>
              <w:t>2014</w:t>
            </w:r>
            <w:r w:rsidR="00F11579" w:rsidRPr="004316C3">
              <w:rPr>
                <w:rFonts w:ascii="Times New Roman" w:hAnsi="Times New Roman"/>
              </w:rPr>
              <w:t xml:space="preserve"> suveda informaciją apie į veiksmų planą įtrauktas rekomendacijas, nurodydamas veiksmus, skirtus rekomendacijos įgyvendinimui, įgyvendinimo terminus ir atsakingus asmenis.</w:t>
            </w:r>
          </w:p>
        </w:tc>
      </w:tr>
      <w:tr w:rsidR="00F11579" w:rsidRPr="00AE003D" w:rsidTr="00F358F9">
        <w:tc>
          <w:tcPr>
            <w:tcW w:w="3085" w:type="dxa"/>
          </w:tcPr>
          <w:p w:rsidR="00F11579" w:rsidRPr="004316C3" w:rsidRDefault="00F11579" w:rsidP="00F358F9">
            <w:pPr>
              <w:pStyle w:val="Sraopastraipa"/>
              <w:numPr>
                <w:ilvl w:val="0"/>
                <w:numId w:val="44"/>
              </w:numPr>
              <w:tabs>
                <w:tab w:val="left" w:pos="462"/>
              </w:tabs>
              <w:ind w:left="0" w:firstLine="0"/>
              <w:jc w:val="both"/>
              <w:rPr>
                <w:rFonts w:ascii="Times New Roman" w:hAnsi="Times New Roman" w:cs="Times New Roman"/>
              </w:rPr>
            </w:pPr>
            <w:r w:rsidRPr="004316C3">
              <w:rPr>
                <w:rFonts w:ascii="Times New Roman" w:hAnsi="Times New Roman" w:cs="Times New Roman"/>
                <w:color w:val="000000"/>
              </w:rPr>
              <w:t>Atnaujinti duomenis apie VP vertinimo projektų rekomendacijų įgyvendinimą</w:t>
            </w:r>
          </w:p>
        </w:tc>
        <w:tc>
          <w:tcPr>
            <w:tcW w:w="0" w:type="auto"/>
          </w:tcPr>
          <w:p w:rsidR="00F11579" w:rsidRPr="004316C3" w:rsidRDefault="003873A9" w:rsidP="003873A9">
            <w:pPr>
              <w:jc w:val="both"/>
              <w:rPr>
                <w:rFonts w:ascii="Times New Roman" w:hAnsi="Times New Roman" w:cs="Times New Roman"/>
              </w:rPr>
            </w:pPr>
            <w:r>
              <w:rPr>
                <w:rFonts w:ascii="Times New Roman" w:hAnsi="Times New Roman"/>
              </w:rPr>
              <w:t xml:space="preserve">TP </w:t>
            </w:r>
            <w:r w:rsidR="00F11579" w:rsidRPr="004316C3">
              <w:rPr>
                <w:rFonts w:ascii="Times New Roman" w:hAnsi="Times New Roman"/>
              </w:rPr>
              <w:t xml:space="preserve">gavėjas iki kiekvienų metų kovo 1 d. ir rugsėjo 1 d. atsiskaito </w:t>
            </w:r>
            <w:r>
              <w:rPr>
                <w:rFonts w:ascii="Times New Roman" w:hAnsi="Times New Roman"/>
              </w:rPr>
              <w:t xml:space="preserve">VI </w:t>
            </w:r>
            <w:r w:rsidR="00F11579" w:rsidRPr="004316C3">
              <w:rPr>
                <w:rFonts w:ascii="Times New Roman" w:hAnsi="Times New Roman"/>
              </w:rPr>
              <w:t>apie praėjusiais ir visais ankstesniais metais nuo vertinimo projekto įgyvendinimo pradžios vertinimuose gautų rekomendacijų įgyvendinimą, SFMIS</w:t>
            </w:r>
            <w:r>
              <w:rPr>
                <w:rFonts w:ascii="Times New Roman" w:hAnsi="Times New Roman"/>
              </w:rPr>
              <w:t>2014</w:t>
            </w:r>
            <w:r w:rsidR="00F11579" w:rsidRPr="004316C3">
              <w:rPr>
                <w:rFonts w:ascii="Times New Roman" w:hAnsi="Times New Roman"/>
              </w:rPr>
              <w:t xml:space="preserve"> pateikdamas informaciją apie rekomendacijų įgyvendinimo statusą.</w:t>
            </w:r>
          </w:p>
        </w:tc>
      </w:tr>
      <w:tr w:rsidR="00F11579" w:rsidRPr="00AE003D" w:rsidTr="00F358F9">
        <w:tc>
          <w:tcPr>
            <w:tcW w:w="3085" w:type="dxa"/>
          </w:tcPr>
          <w:p w:rsidR="00F11579" w:rsidRPr="004316C3" w:rsidRDefault="00F11579" w:rsidP="00F11579">
            <w:pPr>
              <w:pStyle w:val="Sraopastraipa"/>
              <w:numPr>
                <w:ilvl w:val="0"/>
                <w:numId w:val="44"/>
              </w:numPr>
              <w:tabs>
                <w:tab w:val="left" w:pos="426"/>
              </w:tabs>
              <w:autoSpaceDE w:val="0"/>
              <w:autoSpaceDN w:val="0"/>
              <w:adjustRightInd w:val="0"/>
              <w:spacing w:line="288" w:lineRule="auto"/>
              <w:ind w:left="0" w:firstLine="0"/>
              <w:jc w:val="both"/>
              <w:rPr>
                <w:rFonts w:ascii="Times New Roman" w:hAnsi="Times New Roman" w:cs="Times New Roman"/>
              </w:rPr>
            </w:pPr>
            <w:r w:rsidRPr="004316C3">
              <w:rPr>
                <w:rFonts w:ascii="Times New Roman" w:hAnsi="Times New Roman" w:cs="Times New Roman"/>
                <w:color w:val="000000"/>
              </w:rPr>
              <w:t>Stebėti VP vertinimo projektų rekomendacijų įgyvendinimą</w:t>
            </w:r>
          </w:p>
        </w:tc>
        <w:tc>
          <w:tcPr>
            <w:tcW w:w="0" w:type="auto"/>
          </w:tcPr>
          <w:p w:rsidR="00F11579" w:rsidRPr="004316C3" w:rsidRDefault="003873A9" w:rsidP="00F358F9">
            <w:pPr>
              <w:jc w:val="both"/>
              <w:rPr>
                <w:rFonts w:ascii="Times New Roman" w:hAnsi="Times New Roman" w:cs="Times New Roman"/>
              </w:rPr>
            </w:pPr>
            <w:r>
              <w:rPr>
                <w:rFonts w:ascii="Times New Roman" w:hAnsi="Times New Roman"/>
              </w:rPr>
              <w:t>VI</w:t>
            </w:r>
            <w:r w:rsidR="00F11579" w:rsidRPr="004316C3">
              <w:rPr>
                <w:rFonts w:ascii="Times New Roman" w:hAnsi="Times New Roman"/>
              </w:rPr>
              <w:t xml:space="preserve">, siekdama vertinimo rezultatų panaudojimo, vykdo vertinimo rekomendacijų įgyvendinimo </w:t>
            </w:r>
            <w:proofErr w:type="spellStart"/>
            <w:r w:rsidR="00F11579" w:rsidRPr="004316C3">
              <w:rPr>
                <w:rFonts w:ascii="Times New Roman" w:hAnsi="Times New Roman"/>
              </w:rPr>
              <w:t>stebėseną</w:t>
            </w:r>
            <w:proofErr w:type="spellEnd"/>
            <w:r w:rsidR="004316C3" w:rsidRPr="004316C3">
              <w:rPr>
                <w:rFonts w:ascii="Times New Roman" w:hAnsi="Times New Roman" w:cs="Times New Roman"/>
              </w:rPr>
              <w:t>.</w:t>
            </w:r>
          </w:p>
        </w:tc>
      </w:tr>
    </w:tbl>
    <w:p w:rsidR="00F11579" w:rsidRDefault="00F11579" w:rsidP="00040B21">
      <w:pPr>
        <w:ind w:left="360"/>
        <w:rPr>
          <w:rFonts w:ascii="Times New Roman" w:hAnsi="Times New Roman" w:cs="Times New Roman"/>
          <w:b/>
          <w:highlight w:val="yellow"/>
        </w:rPr>
      </w:pPr>
    </w:p>
    <w:p w:rsidR="00A9566E" w:rsidRDefault="00A9566E" w:rsidP="00040B21">
      <w:pPr>
        <w:ind w:left="360"/>
        <w:rPr>
          <w:rFonts w:ascii="Times New Roman" w:hAnsi="Times New Roman" w:cs="Times New Roman"/>
          <w:b/>
          <w:highlight w:val="yellow"/>
        </w:rPr>
      </w:pPr>
    </w:p>
    <w:p w:rsidR="00A9566E" w:rsidRDefault="00A9566E" w:rsidP="00040B21">
      <w:pPr>
        <w:ind w:left="360"/>
        <w:rPr>
          <w:rFonts w:ascii="Times New Roman" w:hAnsi="Times New Roman" w:cs="Times New Roman"/>
          <w:b/>
          <w:highlight w:val="yellow"/>
        </w:rPr>
      </w:pPr>
    </w:p>
    <w:p w:rsidR="00A9566E" w:rsidRDefault="00A9566E" w:rsidP="00040B21">
      <w:pPr>
        <w:ind w:left="360"/>
        <w:rPr>
          <w:rFonts w:ascii="Times New Roman" w:hAnsi="Times New Roman" w:cs="Times New Roman"/>
          <w:b/>
          <w:highlight w:val="yellow"/>
        </w:rPr>
      </w:pPr>
    </w:p>
    <w:p w:rsidR="00A9566E" w:rsidRDefault="00A9566E" w:rsidP="00040B21">
      <w:pPr>
        <w:ind w:left="360"/>
        <w:rPr>
          <w:rFonts w:ascii="Times New Roman" w:hAnsi="Times New Roman" w:cs="Times New Roman"/>
          <w:b/>
          <w:highlight w:val="yellow"/>
        </w:rPr>
      </w:pPr>
    </w:p>
    <w:p w:rsidR="00A9566E" w:rsidRDefault="00A9566E" w:rsidP="00A84FB7">
      <w:pPr>
        <w:rPr>
          <w:rFonts w:ascii="Times New Roman" w:hAnsi="Times New Roman" w:cs="Times New Roman"/>
          <w:b/>
          <w:highlight w:val="yellow"/>
        </w:rPr>
      </w:pPr>
    </w:p>
    <w:p w:rsidR="009B3DDB" w:rsidRDefault="009B3DDB" w:rsidP="00A84FB7">
      <w:pPr>
        <w:rPr>
          <w:rFonts w:ascii="Times New Roman" w:hAnsi="Times New Roman" w:cs="Times New Roman"/>
          <w:b/>
          <w:highlight w:val="yellow"/>
        </w:rPr>
      </w:pPr>
    </w:p>
    <w:p w:rsidR="00A9566E" w:rsidRPr="00AC3AEA" w:rsidRDefault="00A9566E" w:rsidP="00AC3AEA">
      <w:pPr>
        <w:pStyle w:val="Antrat1"/>
      </w:pPr>
      <w:r>
        <w:lastRenderedPageBreak/>
        <w:t xml:space="preserve"> </w:t>
      </w:r>
      <w:bookmarkStart w:id="19" w:name="_Toc371504016"/>
      <w:r w:rsidRPr="00D56ED0">
        <w:t xml:space="preserve">Grąžintinų </w:t>
      </w:r>
      <w:r w:rsidR="008F0538" w:rsidRPr="00D56ED0">
        <w:t xml:space="preserve">ir grąžintų </w:t>
      </w:r>
      <w:r w:rsidRPr="00D56ED0">
        <w:t>TP lėšų administravimo procesas</w:t>
      </w:r>
      <w:bookmarkEnd w:id="19"/>
    </w:p>
    <w:p w:rsidR="00AC3AEA" w:rsidRDefault="0037047E" w:rsidP="00AC3AEA">
      <w:pPr>
        <w:ind w:firstLine="360"/>
        <w:rPr>
          <w:rFonts w:ascii="Times New Roman" w:hAnsi="Times New Roman" w:cs="Times New Roman"/>
          <w:b/>
        </w:rPr>
      </w:pPr>
      <w:r w:rsidRPr="0037047E">
        <w:rPr>
          <w:rFonts w:ascii="Times New Roman" w:hAnsi="Times New Roman" w:cs="Times New Roman"/>
          <w:b/>
          <w:lang w:val="en-US"/>
        </w:rPr>
        <w:t>1</w:t>
      </w:r>
      <w:r w:rsidRPr="0037047E">
        <w:rPr>
          <w:rFonts w:ascii="Times New Roman" w:hAnsi="Times New Roman" w:cs="Times New Roman"/>
          <w:b/>
        </w:rPr>
        <w:t>2</w:t>
      </w:r>
      <w:r w:rsidRPr="007279BD">
        <w:rPr>
          <w:rFonts w:ascii="Times New Roman" w:hAnsi="Times New Roman" w:cs="Times New Roman"/>
        </w:rPr>
        <w:t xml:space="preserve"> </w:t>
      </w:r>
      <w:proofErr w:type="gramStart"/>
      <w:r w:rsidR="00AC3AEA" w:rsidRPr="00366B22">
        <w:rPr>
          <w:rFonts w:ascii="Times New Roman" w:hAnsi="Times New Roman" w:cs="Times New Roman"/>
          <w:b/>
        </w:rPr>
        <w:t>schema</w:t>
      </w:r>
      <w:proofErr w:type="gramEnd"/>
      <w:r w:rsidR="00AC3AEA" w:rsidRPr="00366B22">
        <w:rPr>
          <w:rFonts w:ascii="Times New Roman" w:hAnsi="Times New Roman" w:cs="Times New Roman"/>
          <w:b/>
        </w:rPr>
        <w:t xml:space="preserve">. </w:t>
      </w:r>
      <w:r w:rsidR="00AC3AEA">
        <w:rPr>
          <w:rFonts w:ascii="Times New Roman" w:hAnsi="Times New Roman" w:cs="Times New Roman"/>
          <w:b/>
        </w:rPr>
        <w:t>Kai nustatomos netinkamos finansuoti lėšos, (</w:t>
      </w:r>
      <w:proofErr w:type="spellStart"/>
      <w:r w:rsidR="00AC3AEA">
        <w:rPr>
          <w:rFonts w:ascii="Times New Roman" w:hAnsi="Times New Roman" w:cs="Times New Roman"/>
          <w:b/>
        </w:rPr>
        <w:t>ne)susijusios</w:t>
      </w:r>
      <w:proofErr w:type="spellEnd"/>
      <w:r w:rsidR="00AC3AEA">
        <w:rPr>
          <w:rFonts w:ascii="Times New Roman" w:hAnsi="Times New Roman" w:cs="Times New Roman"/>
          <w:b/>
        </w:rPr>
        <w:t xml:space="preserve"> su nustatytu pažeidimu, MP tikrinimo metu</w:t>
      </w:r>
    </w:p>
    <w:p w:rsidR="00520C7D" w:rsidRDefault="00520C7D" w:rsidP="00AC3AEA">
      <w:pPr>
        <w:ind w:firstLine="360"/>
        <w:rPr>
          <w:rFonts w:ascii="Times New Roman" w:hAnsi="Times New Roman" w:cs="Times New Roman"/>
          <w:b/>
        </w:rPr>
      </w:pPr>
      <w:r>
        <w:object w:dxaOrig="13000" w:dyaOrig="8635">
          <v:shape id="_x0000_i1042" type="#_x0000_t75" style="width:650.05pt;height:411.6pt" o:ole="">
            <v:imagedata r:id="rId46" o:title=""/>
          </v:shape>
          <o:OLEObject Type="Embed" ProgID="Visio.Drawing.11" ShapeID="_x0000_i1042" DrawAspect="Content" ObjectID="_1446273506" r:id="rId47"/>
        </w:object>
      </w:r>
    </w:p>
    <w:p w:rsidR="009B3DDB" w:rsidRDefault="009B3DDB" w:rsidP="00AC3AEA">
      <w:pPr>
        <w:ind w:firstLine="360"/>
        <w:rPr>
          <w:rFonts w:ascii="Times New Roman" w:hAnsi="Times New Roman" w:cs="Times New Roman"/>
          <w:b/>
        </w:rPr>
      </w:pPr>
    </w:p>
    <w:p w:rsidR="00AC3AEA" w:rsidRDefault="00AC3AEA" w:rsidP="002F7F92">
      <w:pPr>
        <w:rPr>
          <w:rFonts w:ascii="Times New Roman" w:hAnsi="Times New Roman" w:cs="Times New Roman"/>
          <w:b/>
        </w:rPr>
      </w:pPr>
      <w:r>
        <w:rPr>
          <w:rFonts w:ascii="Times New Roman" w:hAnsi="Times New Roman" w:cs="Times New Roman"/>
          <w:b/>
        </w:rPr>
        <w:lastRenderedPageBreak/>
        <w:t>1</w:t>
      </w:r>
      <w:r w:rsidR="0037047E">
        <w:rPr>
          <w:rFonts w:ascii="Times New Roman" w:hAnsi="Times New Roman" w:cs="Times New Roman"/>
          <w:b/>
        </w:rPr>
        <w:t>1</w:t>
      </w:r>
      <w:r>
        <w:rPr>
          <w:rFonts w:ascii="Times New Roman" w:hAnsi="Times New Roman" w:cs="Times New Roman"/>
          <w:b/>
        </w:rPr>
        <w:t xml:space="preserve"> lentelė. Kai nustatomos netinkamos finansuoti lėšos, (</w:t>
      </w:r>
      <w:proofErr w:type="spellStart"/>
      <w:r>
        <w:rPr>
          <w:rFonts w:ascii="Times New Roman" w:hAnsi="Times New Roman" w:cs="Times New Roman"/>
          <w:b/>
        </w:rPr>
        <w:t>ne)susijusios</w:t>
      </w:r>
      <w:proofErr w:type="spellEnd"/>
      <w:r>
        <w:rPr>
          <w:rFonts w:ascii="Times New Roman" w:hAnsi="Times New Roman" w:cs="Times New Roman"/>
          <w:b/>
        </w:rPr>
        <w:t xml:space="preserve"> su nustatytu pažeidimu, MP tikrinimo metu</w:t>
      </w:r>
    </w:p>
    <w:tbl>
      <w:tblPr>
        <w:tblStyle w:val="Lentelstinklelis"/>
        <w:tblW w:w="5000" w:type="pct"/>
        <w:tblLook w:val="0000" w:firstRow="0" w:lastRow="0" w:firstColumn="0" w:lastColumn="0" w:noHBand="0" w:noVBand="0"/>
      </w:tblPr>
      <w:tblGrid>
        <w:gridCol w:w="3387"/>
        <w:gridCol w:w="10833"/>
      </w:tblGrid>
      <w:tr w:rsidR="00520C7D" w:rsidRPr="00560DA8" w:rsidTr="00BE6823">
        <w:trPr>
          <w:tblHeader/>
        </w:trPr>
        <w:tc>
          <w:tcPr>
            <w:tcW w:w="1191" w:type="pct"/>
            <w:shd w:val="clear" w:color="auto" w:fill="BFBFBF" w:themeFill="background1" w:themeFillShade="BF"/>
          </w:tcPr>
          <w:p w:rsidR="00520C7D" w:rsidRPr="00560DA8" w:rsidRDefault="00520C7D" w:rsidP="00BE6823">
            <w:pPr>
              <w:spacing w:before="120" w:after="120" w:line="240" w:lineRule="exact"/>
              <w:jc w:val="both"/>
              <w:rPr>
                <w:rFonts w:ascii="Times New Roman" w:hAnsi="Times New Roman" w:cs="Times New Roman"/>
                <w:b/>
              </w:rPr>
            </w:pPr>
            <w:r w:rsidRPr="00560DA8">
              <w:rPr>
                <w:rFonts w:ascii="Times New Roman" w:hAnsi="Times New Roman" w:cs="Times New Roman"/>
                <w:b/>
              </w:rPr>
              <w:t>Žingsnio nr. ir pavadinimas</w:t>
            </w:r>
          </w:p>
        </w:tc>
        <w:tc>
          <w:tcPr>
            <w:tcW w:w="3809" w:type="pct"/>
            <w:shd w:val="clear" w:color="auto" w:fill="BFBFBF" w:themeFill="background1" w:themeFillShade="BF"/>
          </w:tcPr>
          <w:p w:rsidR="00520C7D" w:rsidRPr="00560DA8" w:rsidRDefault="00520C7D" w:rsidP="00BE6823">
            <w:pPr>
              <w:spacing w:before="120" w:after="120" w:line="240" w:lineRule="exact"/>
              <w:jc w:val="both"/>
              <w:rPr>
                <w:rFonts w:ascii="Times New Roman" w:hAnsi="Times New Roman" w:cs="Times New Roman"/>
                <w:b/>
              </w:rPr>
            </w:pPr>
            <w:r w:rsidRPr="00560DA8">
              <w:rPr>
                <w:rFonts w:ascii="Times New Roman" w:hAnsi="Times New Roman" w:cs="Times New Roman"/>
                <w:b/>
              </w:rPr>
              <w:t>Žingsnio aprašymas</w:t>
            </w:r>
          </w:p>
        </w:tc>
      </w:tr>
      <w:tr w:rsidR="00520C7D" w:rsidRPr="00F2790B" w:rsidTr="00BE6823">
        <w:tc>
          <w:tcPr>
            <w:tcW w:w="1191" w:type="pct"/>
          </w:tcPr>
          <w:p w:rsidR="00520C7D" w:rsidRPr="00F2790B" w:rsidRDefault="00520C7D" w:rsidP="00BE6823">
            <w:pPr>
              <w:jc w:val="both"/>
              <w:rPr>
                <w:rFonts w:ascii="Times New Roman" w:hAnsi="Times New Roman" w:cs="Times New Roman"/>
              </w:rPr>
            </w:pPr>
            <w:r w:rsidRPr="00F2790B">
              <w:rPr>
                <w:rFonts w:ascii="Times New Roman" w:hAnsi="Times New Roman" w:cs="Times New Roman"/>
              </w:rPr>
              <w:t>1. Nustatyti</w:t>
            </w:r>
            <w:r>
              <w:rPr>
                <w:rFonts w:ascii="Times New Roman" w:hAnsi="Times New Roman" w:cs="Times New Roman"/>
              </w:rPr>
              <w:t xml:space="preserve"> netinkamas finansuoti</w:t>
            </w:r>
            <w:r w:rsidRPr="00F2790B">
              <w:rPr>
                <w:rFonts w:ascii="Times New Roman" w:hAnsi="Times New Roman" w:cs="Times New Roman"/>
              </w:rPr>
              <w:t xml:space="preserve"> lėšas</w:t>
            </w:r>
          </w:p>
        </w:tc>
        <w:tc>
          <w:tcPr>
            <w:tcW w:w="3809" w:type="pct"/>
          </w:tcPr>
          <w:p w:rsidR="00520C7D" w:rsidRPr="00F2790B" w:rsidRDefault="00520C7D" w:rsidP="00BE6823">
            <w:pPr>
              <w:jc w:val="both"/>
              <w:rPr>
                <w:rFonts w:ascii="Times New Roman" w:hAnsi="Times New Roman" w:cs="Times New Roman"/>
              </w:rPr>
            </w:pPr>
            <w:r w:rsidRPr="00F2790B">
              <w:rPr>
                <w:rFonts w:ascii="Times New Roman" w:hAnsi="Times New Roman" w:cs="Times New Roman"/>
              </w:rPr>
              <w:t xml:space="preserve">ĮI </w:t>
            </w:r>
            <w:r>
              <w:rPr>
                <w:rFonts w:ascii="Times New Roman" w:hAnsi="Times New Roman" w:cs="Times New Roman"/>
              </w:rPr>
              <w:t xml:space="preserve">MP tikrinimo metu </w:t>
            </w:r>
            <w:r w:rsidRPr="00F2790B">
              <w:rPr>
                <w:rFonts w:ascii="Times New Roman" w:hAnsi="Times New Roman" w:cs="Times New Roman"/>
              </w:rPr>
              <w:t xml:space="preserve">nustato </w:t>
            </w:r>
            <w:r>
              <w:rPr>
                <w:rFonts w:ascii="Times New Roman" w:hAnsi="Times New Roman" w:cs="Times New Roman"/>
              </w:rPr>
              <w:t xml:space="preserve">netinkamas finansuoti </w:t>
            </w:r>
            <w:r w:rsidRPr="00F2790B">
              <w:rPr>
                <w:rFonts w:ascii="Times New Roman" w:hAnsi="Times New Roman" w:cs="Times New Roman"/>
              </w:rPr>
              <w:t xml:space="preserve">lėšas. </w:t>
            </w:r>
            <w:r>
              <w:rPr>
                <w:rFonts w:ascii="Times New Roman" w:hAnsi="Times New Roman" w:cs="Times New Roman"/>
              </w:rPr>
              <w:t xml:space="preserve">Jei netinkamos finansuoti lėšos yra susijusios su pažeidimu, ĮI </w:t>
            </w:r>
            <w:r w:rsidRPr="00F2790B">
              <w:rPr>
                <w:rFonts w:ascii="Times New Roman" w:hAnsi="Times New Roman" w:cs="Times New Roman"/>
              </w:rPr>
              <w:t>patvirtina sprendimą dėl pažeidimo</w:t>
            </w:r>
            <w:r>
              <w:rPr>
                <w:rFonts w:ascii="Times New Roman" w:hAnsi="Times New Roman" w:cs="Times New Roman"/>
              </w:rPr>
              <w:t xml:space="preserve">.  </w:t>
            </w:r>
            <w:r w:rsidRPr="00F2790B">
              <w:rPr>
                <w:rFonts w:ascii="Times New Roman" w:hAnsi="Times New Roman" w:cs="Times New Roman"/>
              </w:rPr>
              <w:t>ĮI nepildo GLF.</w:t>
            </w:r>
          </w:p>
        </w:tc>
      </w:tr>
      <w:tr w:rsidR="00520C7D" w:rsidRPr="00F2790B" w:rsidTr="00BE6823">
        <w:tc>
          <w:tcPr>
            <w:tcW w:w="1191" w:type="pct"/>
          </w:tcPr>
          <w:p w:rsidR="00520C7D" w:rsidRPr="00F2790B" w:rsidRDefault="00520C7D" w:rsidP="00BE6823">
            <w:pPr>
              <w:rPr>
                <w:rFonts w:ascii="Times New Roman" w:hAnsi="Times New Roman" w:cs="Times New Roman"/>
              </w:rPr>
            </w:pPr>
            <w:r w:rsidRPr="00F2790B">
              <w:rPr>
                <w:rFonts w:ascii="Times New Roman" w:hAnsi="Times New Roman" w:cs="Times New Roman"/>
              </w:rPr>
              <w:t xml:space="preserve">2. Informuoti TP gavėją apie </w:t>
            </w:r>
            <w:r>
              <w:rPr>
                <w:rFonts w:ascii="Times New Roman" w:hAnsi="Times New Roman" w:cs="Times New Roman"/>
              </w:rPr>
              <w:t>netinkamas finansuoti lėšas</w:t>
            </w:r>
          </w:p>
        </w:tc>
        <w:tc>
          <w:tcPr>
            <w:tcW w:w="3809" w:type="pct"/>
          </w:tcPr>
          <w:p w:rsidR="00520C7D" w:rsidRPr="00F2790B" w:rsidRDefault="00520C7D" w:rsidP="00BE6823">
            <w:pPr>
              <w:jc w:val="both"/>
              <w:rPr>
                <w:rFonts w:ascii="Times New Roman" w:hAnsi="Times New Roman" w:cs="Times New Roman"/>
              </w:rPr>
            </w:pPr>
            <w:r w:rsidRPr="00F2790B">
              <w:rPr>
                <w:rFonts w:ascii="Times New Roman" w:hAnsi="Times New Roman" w:cs="Times New Roman"/>
              </w:rPr>
              <w:t xml:space="preserve">Apie </w:t>
            </w:r>
            <w:r>
              <w:rPr>
                <w:rFonts w:ascii="Times New Roman" w:hAnsi="Times New Roman" w:cs="Times New Roman"/>
              </w:rPr>
              <w:t>netinkamas finansuoti lėšas</w:t>
            </w:r>
            <w:r w:rsidRPr="00F2790B">
              <w:rPr>
                <w:rFonts w:ascii="Times New Roman" w:hAnsi="Times New Roman" w:cs="Times New Roman"/>
              </w:rPr>
              <w:t xml:space="preserve"> ĮI per DMS informuoja TP gavėją</w:t>
            </w:r>
            <w:r>
              <w:rPr>
                <w:rFonts w:ascii="Times New Roman" w:hAnsi="Times New Roman" w:cs="Times New Roman"/>
              </w:rPr>
              <w:t xml:space="preserve"> ir TP gavėjo asignavimų valdytoją, jei TP gavėjo vadovas nėra asignavimų valdytojas</w:t>
            </w:r>
            <w:r w:rsidRPr="00F2790B">
              <w:rPr>
                <w:rFonts w:ascii="Times New Roman" w:hAnsi="Times New Roman" w:cs="Times New Roman"/>
              </w:rPr>
              <w:t>.</w:t>
            </w:r>
          </w:p>
        </w:tc>
      </w:tr>
      <w:tr w:rsidR="00520C7D" w:rsidRPr="00C72B65" w:rsidTr="00BE6823">
        <w:tc>
          <w:tcPr>
            <w:tcW w:w="1191" w:type="pct"/>
          </w:tcPr>
          <w:p w:rsidR="00520C7D" w:rsidRPr="00DC5C3D" w:rsidRDefault="00520C7D" w:rsidP="00BE6823">
            <w:pPr>
              <w:rPr>
                <w:rFonts w:ascii="Times New Roman" w:hAnsi="Times New Roman" w:cs="Times New Roman"/>
                <w:highlight w:val="yellow"/>
              </w:rPr>
            </w:pPr>
            <w:r w:rsidRPr="00C72B65">
              <w:rPr>
                <w:rFonts w:ascii="Times New Roman" w:hAnsi="Times New Roman" w:cs="Times New Roman"/>
              </w:rPr>
              <w:t>3. Išlaidas apmokėti iš kitų lėšų /</w:t>
            </w:r>
            <w:r w:rsidRPr="003817EC">
              <w:rPr>
                <w:rFonts w:ascii="Times New Roman" w:hAnsi="Times New Roman" w:cs="Times New Roman"/>
              </w:rPr>
              <w:t xml:space="preserve"> </w:t>
            </w:r>
            <w:r>
              <w:rPr>
                <w:rFonts w:ascii="Times New Roman" w:hAnsi="Times New Roman" w:cs="Times New Roman"/>
              </w:rPr>
              <w:t>p</w:t>
            </w:r>
            <w:r w:rsidRPr="003817EC">
              <w:rPr>
                <w:rFonts w:ascii="Times New Roman" w:hAnsi="Times New Roman" w:cs="Times New Roman"/>
              </w:rPr>
              <w:t>ervesti lėšas į LR valstybės iždo sąskaitą arba į TP gavėjo asignavimų valdytojo sąskaitą</w:t>
            </w:r>
          </w:p>
        </w:tc>
        <w:tc>
          <w:tcPr>
            <w:tcW w:w="3809" w:type="pct"/>
          </w:tcPr>
          <w:p w:rsidR="00520C7D" w:rsidRPr="002E730C" w:rsidRDefault="00520C7D" w:rsidP="00BE6823">
            <w:pPr>
              <w:jc w:val="both"/>
              <w:rPr>
                <w:rFonts w:ascii="Times New Roman" w:hAnsi="Times New Roman" w:cs="Times New Roman"/>
              </w:rPr>
            </w:pPr>
            <w:r w:rsidRPr="002E730C">
              <w:rPr>
                <w:rFonts w:ascii="Times New Roman" w:hAnsi="Times New Roman" w:cs="Times New Roman"/>
              </w:rPr>
              <w:t>TP gavėjas  per teisės aktuose nurodytą terminą netinkamas finansuoti TP lėšas:</w:t>
            </w:r>
          </w:p>
          <w:p w:rsidR="00520C7D" w:rsidRPr="002E730C" w:rsidRDefault="00520C7D" w:rsidP="00BE6823">
            <w:pPr>
              <w:jc w:val="both"/>
              <w:rPr>
                <w:rFonts w:ascii="Times New Roman" w:hAnsi="Times New Roman" w:cs="Times New Roman"/>
              </w:rPr>
            </w:pPr>
            <w:r w:rsidRPr="002E730C">
              <w:rPr>
                <w:rFonts w:ascii="Times New Roman" w:hAnsi="Times New Roman" w:cs="Times New Roman"/>
              </w:rPr>
              <w:t>- jei išlaidos buvo finansuotos iš TP lėšų einamaisiais biudžetiniais metais:</w:t>
            </w:r>
          </w:p>
          <w:p w:rsidR="00520C7D" w:rsidRPr="002E730C" w:rsidRDefault="00520C7D" w:rsidP="00520C7D">
            <w:pPr>
              <w:pStyle w:val="Sraopastraipa"/>
              <w:numPr>
                <w:ilvl w:val="0"/>
                <w:numId w:val="46"/>
              </w:numPr>
              <w:jc w:val="both"/>
              <w:rPr>
                <w:rFonts w:ascii="Times New Roman" w:hAnsi="Times New Roman" w:cs="Times New Roman"/>
              </w:rPr>
            </w:pPr>
            <w:r w:rsidRPr="002E730C">
              <w:rPr>
                <w:rFonts w:ascii="Times New Roman" w:hAnsi="Times New Roman" w:cs="Times New Roman"/>
              </w:rPr>
              <w:t>apmoka iš kitų lėšų,  ne  iš  tų,  kurios  skirtos  TP projektui (atlieka perskirstymą tarp finansavimo šaltinių</w:t>
            </w:r>
            <w:r w:rsidRPr="002E730C">
              <w:rPr>
                <w:rFonts w:ascii="Times New Roman" w:hAnsi="Times New Roman"/>
              </w:rPr>
              <w:t>)</w:t>
            </w:r>
            <w:r w:rsidRPr="002E730C">
              <w:rPr>
                <w:rFonts w:ascii="Times New Roman" w:hAnsi="Times New Roman" w:cs="Times New Roman"/>
              </w:rPr>
              <w:t xml:space="preserve"> ARBA</w:t>
            </w:r>
          </w:p>
          <w:p w:rsidR="00520C7D" w:rsidRPr="002E730C" w:rsidRDefault="00520C7D" w:rsidP="00520C7D">
            <w:pPr>
              <w:pStyle w:val="Sraopastraipa"/>
              <w:numPr>
                <w:ilvl w:val="0"/>
                <w:numId w:val="46"/>
              </w:numPr>
              <w:jc w:val="both"/>
              <w:rPr>
                <w:rFonts w:ascii="Times New Roman" w:hAnsi="Times New Roman" w:cs="Times New Roman"/>
              </w:rPr>
            </w:pPr>
            <w:r w:rsidRPr="002E730C">
              <w:rPr>
                <w:rFonts w:ascii="Times New Roman" w:hAnsi="Times New Roman" w:cs="Times New Roman"/>
              </w:rPr>
              <w:t xml:space="preserve">grąžina į   LR  valstybės iždo sąskaitą, iš kurios šios lėšos   buvo išmokėtos, kaip mokėjimo paskirtį nurodydamas TP gavėjo pavadinimą, TP projekto kodą, </w:t>
            </w:r>
            <w:r w:rsidR="00BE6823" w:rsidRPr="002E730C">
              <w:rPr>
                <w:rFonts w:ascii="Times New Roman" w:hAnsi="Times New Roman" w:cs="Times New Roman"/>
              </w:rPr>
              <w:t xml:space="preserve">kad netinkamos finansuoti lėšos buvo nustatytos MP tikrinimo metu, </w:t>
            </w:r>
            <w:r w:rsidRPr="002E730C">
              <w:rPr>
                <w:rFonts w:ascii="Times New Roman" w:hAnsi="Times New Roman" w:cs="Times New Roman"/>
              </w:rPr>
              <w:t>lėšoms priskirtą įmokos kodą pagal Europos Sąjungos, kitos tarptautinės finansinės paramos ir kitų, valstybės biudžetui priskirtų lėšų, tiesiogiai pervedamų į valstybės iždą, įmokų kodų sąrašą, patvirtintą LR finansų ministro 2006-12-29 įsakymu Nr. 1K-429 (</w:t>
            </w:r>
            <w:proofErr w:type="spellStart"/>
            <w:r w:rsidRPr="002E730C">
              <w:rPr>
                <w:rFonts w:ascii="Times New Roman" w:hAnsi="Times New Roman" w:cs="Times New Roman"/>
              </w:rPr>
              <w:t>Žin</w:t>
            </w:r>
            <w:proofErr w:type="spellEnd"/>
            <w:r w:rsidRPr="002E730C">
              <w:rPr>
                <w:rFonts w:ascii="Times New Roman" w:hAnsi="Times New Roman" w:cs="Times New Roman"/>
              </w:rPr>
              <w:t>., 2007, Nr. 2-106; 2011, Nr. 62-2963) (toliau – Įmokų kodų sąrašas), lėšų funkcinės klasifikacijos, ekonominės klasifikacijos kodus pagal LR valstybės ir savivaldybių biudžetų pajamų ir išlaidų klasifikaciją, patvirtintą LR finansų ministro 2003-07-03 įsakymu Nr. 1K-184 (</w:t>
            </w:r>
            <w:proofErr w:type="spellStart"/>
            <w:r w:rsidRPr="002E730C">
              <w:rPr>
                <w:rFonts w:ascii="Times New Roman" w:hAnsi="Times New Roman" w:cs="Times New Roman"/>
              </w:rPr>
              <w:t>Žin</w:t>
            </w:r>
            <w:proofErr w:type="spellEnd"/>
            <w:r w:rsidRPr="002E730C">
              <w:rPr>
                <w:rFonts w:ascii="Times New Roman" w:hAnsi="Times New Roman" w:cs="Times New Roman"/>
              </w:rPr>
              <w:t>., 2003, Nr. 69-3135; 2010, Nr. 36-1732) (toliau – Biudžeto pajamų ir išlaidų klasifikacija), nurodytus mokėjimo paraiškoje iždui, ir programos, finansuojamos iš valstybės biudžeto, finansavimo šaltinio kodus, arba TP gavėjo  asignavimų valdytojo,  jei  TP gavėjo  vadovas  nėra asignavimų valdytojas, sąskaitą.</w:t>
            </w:r>
          </w:p>
          <w:p w:rsidR="00520C7D" w:rsidRPr="002E730C" w:rsidRDefault="00520C7D" w:rsidP="00BE6823">
            <w:pPr>
              <w:jc w:val="both"/>
              <w:rPr>
                <w:rFonts w:ascii="Times New Roman" w:hAnsi="Times New Roman" w:cs="Times New Roman"/>
              </w:rPr>
            </w:pPr>
            <w:r w:rsidRPr="002E730C">
              <w:rPr>
                <w:rFonts w:ascii="Times New Roman" w:hAnsi="Times New Roman" w:cs="Times New Roman"/>
              </w:rPr>
              <w:t>- jei išlaidos buvo finansuotos iš TP lėšų ankstesniais biudžetiniais metais:</w:t>
            </w:r>
          </w:p>
          <w:p w:rsidR="00520C7D" w:rsidRPr="002E730C" w:rsidRDefault="00520C7D" w:rsidP="00520C7D">
            <w:pPr>
              <w:pStyle w:val="Sraopastraipa"/>
              <w:numPr>
                <w:ilvl w:val="0"/>
                <w:numId w:val="47"/>
              </w:numPr>
              <w:jc w:val="both"/>
              <w:rPr>
                <w:rFonts w:ascii="Times New Roman" w:hAnsi="Times New Roman" w:cs="Times New Roman"/>
              </w:rPr>
            </w:pPr>
            <w:r w:rsidRPr="002E730C">
              <w:rPr>
                <w:rFonts w:ascii="Times New Roman" w:hAnsi="Times New Roman" w:cs="Times New Roman"/>
              </w:rPr>
              <w:t xml:space="preserve">grąžina į   LR  valstybės iždo sąskaitą, iš kurios šios lėšos   buvo išmokėtos, kaip mokėjimo paskirtį nurodydamas TP gavėjo pavadinimą, TP projekto kodą, </w:t>
            </w:r>
            <w:r w:rsidR="00BE6823" w:rsidRPr="002E730C">
              <w:rPr>
                <w:rFonts w:ascii="Times New Roman" w:hAnsi="Times New Roman" w:cs="Times New Roman"/>
              </w:rPr>
              <w:t xml:space="preserve">kad netinkamos finansuoti lėšos buvo nustatytos MP tikrinimo metu, </w:t>
            </w:r>
            <w:r w:rsidRPr="002E730C">
              <w:rPr>
                <w:rFonts w:ascii="Times New Roman" w:hAnsi="Times New Roman" w:cs="Times New Roman"/>
              </w:rPr>
              <w:t xml:space="preserve">lėšoms priskirtą įmokos kodą pagal Įmokų kodų sąrašą, lėšų funkcinės klasifikacijos, ekonominės klasifikacijos kodus pagal Biudžeto pajamų ir išlaidų klasifikaciją, nurodytus mokėjimo paraiškoje iždui, ir programos, finansuojamos iš valstybės biudžeto, finansavimo šaltinio kodus, arba TP gavėjo  asignavimų valdytojo,  jei  TP gavėjo  vadovas  nėra asignavimų valdytojas, sąskaitą. </w:t>
            </w:r>
          </w:p>
        </w:tc>
      </w:tr>
      <w:tr w:rsidR="00520C7D" w:rsidRPr="00DC5C3D" w:rsidTr="00BE6823">
        <w:tc>
          <w:tcPr>
            <w:tcW w:w="1191" w:type="pct"/>
            <w:tcBorders>
              <w:bottom w:val="single" w:sz="4" w:space="0" w:color="auto"/>
            </w:tcBorders>
          </w:tcPr>
          <w:p w:rsidR="00520C7D" w:rsidRPr="00DC5C3D" w:rsidRDefault="00520C7D" w:rsidP="00BE6823">
            <w:pPr>
              <w:rPr>
                <w:rFonts w:ascii="Times New Roman" w:hAnsi="Times New Roman" w:cs="Times New Roman"/>
                <w:highlight w:val="yellow"/>
              </w:rPr>
            </w:pPr>
            <w:r w:rsidRPr="00B56DAB">
              <w:rPr>
                <w:rFonts w:ascii="Times New Roman" w:hAnsi="Times New Roman" w:cs="Times New Roman"/>
              </w:rPr>
              <w:t>4. Pervesti lėšas į LR valstybės iždo sąskaitą (kai TP gavėjas lėšas pervedė į asignavimų valdytojo sąskaitą)</w:t>
            </w:r>
          </w:p>
        </w:tc>
        <w:tc>
          <w:tcPr>
            <w:tcW w:w="3809" w:type="pct"/>
            <w:tcBorders>
              <w:bottom w:val="single" w:sz="4" w:space="0" w:color="auto"/>
            </w:tcBorders>
          </w:tcPr>
          <w:p w:rsidR="00520C7D" w:rsidRPr="002E730C" w:rsidRDefault="00520C7D" w:rsidP="00BE6823">
            <w:pPr>
              <w:jc w:val="both"/>
              <w:rPr>
                <w:rFonts w:ascii="Times New Roman" w:hAnsi="Times New Roman" w:cs="Times New Roman"/>
              </w:rPr>
            </w:pPr>
            <w:r w:rsidRPr="002E730C">
              <w:rPr>
                <w:rFonts w:ascii="Times New Roman" w:hAnsi="Times New Roman" w:cs="Times New Roman"/>
              </w:rPr>
              <w:t>Asignavimų valdytojas TP lėšas, grąžintas į jo, kaip TP gavėjo asignavimų valdytojo sąskaitą, perveda į LR valstybės iždo sąskaitą, iš kurios šios lėšos buvo išmokėtos</w:t>
            </w:r>
            <w:r w:rsidR="00BE6823" w:rsidRPr="002E730C">
              <w:rPr>
                <w:rFonts w:ascii="Times New Roman" w:hAnsi="Times New Roman" w:cs="Times New Roman"/>
              </w:rPr>
              <w:t>, mokėjimo paskirtyje nurodydamas 3 žingsnyje nurodytą informaciją.</w:t>
            </w:r>
          </w:p>
        </w:tc>
      </w:tr>
    </w:tbl>
    <w:p w:rsidR="00AC3AEA" w:rsidRDefault="00AC3AEA" w:rsidP="00AC3AEA">
      <w:pPr>
        <w:ind w:firstLine="360"/>
        <w:rPr>
          <w:rFonts w:ascii="Times New Roman" w:hAnsi="Times New Roman" w:cs="Times New Roman"/>
          <w:b/>
        </w:rPr>
      </w:pPr>
    </w:p>
    <w:p w:rsidR="00520C7D" w:rsidRDefault="00520C7D" w:rsidP="00AC3AEA">
      <w:pPr>
        <w:ind w:firstLine="360"/>
        <w:rPr>
          <w:rFonts w:ascii="Times New Roman" w:hAnsi="Times New Roman" w:cs="Times New Roman"/>
          <w:b/>
        </w:rPr>
      </w:pPr>
    </w:p>
    <w:p w:rsidR="00FF067F" w:rsidRDefault="00FF067F" w:rsidP="00AC3AEA">
      <w:pPr>
        <w:ind w:firstLine="360"/>
        <w:rPr>
          <w:rFonts w:ascii="Times New Roman" w:hAnsi="Times New Roman" w:cs="Times New Roman"/>
          <w:b/>
        </w:rPr>
      </w:pPr>
    </w:p>
    <w:p w:rsidR="00AC3AEA" w:rsidRDefault="00EB4993" w:rsidP="00AC3AEA">
      <w:pPr>
        <w:ind w:firstLine="360"/>
        <w:rPr>
          <w:rFonts w:ascii="Times New Roman" w:hAnsi="Times New Roman" w:cs="Times New Roman"/>
          <w:b/>
        </w:rPr>
      </w:pPr>
      <w:r>
        <w:rPr>
          <w:rFonts w:ascii="Times New Roman" w:hAnsi="Times New Roman" w:cs="Times New Roman"/>
          <w:b/>
        </w:rPr>
        <w:lastRenderedPageBreak/>
        <w:t>1</w:t>
      </w:r>
      <w:r w:rsidRPr="00EB4993">
        <w:rPr>
          <w:rFonts w:ascii="Times New Roman" w:hAnsi="Times New Roman" w:cs="Times New Roman"/>
          <w:b/>
        </w:rPr>
        <w:t>3</w:t>
      </w:r>
      <w:r w:rsidRPr="00520C7D">
        <w:rPr>
          <w:rFonts w:ascii="Times New Roman" w:hAnsi="Times New Roman" w:cs="Times New Roman"/>
        </w:rPr>
        <w:t xml:space="preserve"> </w:t>
      </w:r>
      <w:r w:rsidR="00AC3AEA">
        <w:rPr>
          <w:rFonts w:ascii="Times New Roman" w:hAnsi="Times New Roman" w:cs="Times New Roman"/>
          <w:b/>
        </w:rPr>
        <w:t xml:space="preserve"> schema. </w:t>
      </w:r>
      <w:r w:rsidR="00205E61">
        <w:rPr>
          <w:rFonts w:ascii="Times New Roman" w:hAnsi="Times New Roman" w:cs="Times New Roman"/>
          <w:b/>
        </w:rPr>
        <w:t>Kai nustatomos grąžintinos lėšos, (</w:t>
      </w:r>
      <w:proofErr w:type="spellStart"/>
      <w:r w:rsidR="00205E61">
        <w:rPr>
          <w:rFonts w:ascii="Times New Roman" w:hAnsi="Times New Roman" w:cs="Times New Roman"/>
          <w:b/>
        </w:rPr>
        <w:t>ne)susijusios</w:t>
      </w:r>
      <w:proofErr w:type="spellEnd"/>
      <w:r w:rsidR="00205E61">
        <w:rPr>
          <w:rFonts w:ascii="Times New Roman" w:hAnsi="Times New Roman" w:cs="Times New Roman"/>
          <w:b/>
        </w:rPr>
        <w:t xml:space="preserve"> su nustatytu pažeidimu, kai MP yra patvirtintas </w:t>
      </w:r>
    </w:p>
    <w:p w:rsidR="00520C7D" w:rsidRDefault="00520C7D" w:rsidP="00AC3AEA">
      <w:pPr>
        <w:ind w:firstLine="360"/>
        <w:rPr>
          <w:rFonts w:ascii="Times New Roman" w:hAnsi="Times New Roman" w:cs="Times New Roman"/>
          <w:b/>
        </w:rPr>
      </w:pPr>
      <w:r>
        <w:object w:dxaOrig="15778" w:dyaOrig="11059">
          <v:shape id="_x0000_i1043" type="#_x0000_t75" style="width:697.6pt;height:455.1pt" o:ole="">
            <v:imagedata r:id="rId48" o:title=""/>
          </v:shape>
          <o:OLEObject Type="Embed" ProgID="Visio.Drawing.11" ShapeID="_x0000_i1043" DrawAspect="Content" ObjectID="_1446273507" r:id="rId49"/>
        </w:object>
      </w:r>
    </w:p>
    <w:p w:rsidR="00A9566E" w:rsidRPr="00520C7D" w:rsidRDefault="00EB4993" w:rsidP="002F7F92">
      <w:pPr>
        <w:rPr>
          <w:rFonts w:ascii="Times New Roman" w:hAnsi="Times New Roman" w:cs="Times New Roman"/>
          <w:b/>
        </w:rPr>
      </w:pPr>
      <w:r w:rsidRPr="00EB4993">
        <w:rPr>
          <w:rFonts w:ascii="Times New Roman" w:hAnsi="Times New Roman" w:cs="Times New Roman"/>
          <w:b/>
        </w:rPr>
        <w:lastRenderedPageBreak/>
        <w:t>12</w:t>
      </w:r>
      <w:r w:rsidR="00205E61" w:rsidRPr="00EB4993">
        <w:rPr>
          <w:rFonts w:ascii="Times New Roman" w:hAnsi="Times New Roman" w:cs="Times New Roman"/>
          <w:b/>
        </w:rPr>
        <w:t xml:space="preserve"> </w:t>
      </w:r>
      <w:r w:rsidR="00205E61">
        <w:rPr>
          <w:rFonts w:ascii="Times New Roman" w:hAnsi="Times New Roman" w:cs="Times New Roman"/>
          <w:b/>
        </w:rPr>
        <w:t>lentelė. Kai nustatomos grąžintinos lėšos, (</w:t>
      </w:r>
      <w:proofErr w:type="spellStart"/>
      <w:r w:rsidR="00205E61">
        <w:rPr>
          <w:rFonts w:ascii="Times New Roman" w:hAnsi="Times New Roman" w:cs="Times New Roman"/>
          <w:b/>
        </w:rPr>
        <w:t>ne)susijusios</w:t>
      </w:r>
      <w:proofErr w:type="spellEnd"/>
      <w:r w:rsidR="00205E61">
        <w:rPr>
          <w:rFonts w:ascii="Times New Roman" w:hAnsi="Times New Roman" w:cs="Times New Roman"/>
          <w:b/>
        </w:rPr>
        <w:t xml:space="preserve"> su nustatytu pažeidimu, kai MP yra patvirtintas (projekto įgyvendinimo laikotarpiu arba TP gavėjui įgyvendinus TP projektą)</w:t>
      </w:r>
    </w:p>
    <w:tbl>
      <w:tblPr>
        <w:tblStyle w:val="Lentelstinklelis"/>
        <w:tblW w:w="5000" w:type="pct"/>
        <w:tblLook w:val="0000" w:firstRow="0" w:lastRow="0" w:firstColumn="0" w:lastColumn="0" w:noHBand="0" w:noVBand="0"/>
      </w:tblPr>
      <w:tblGrid>
        <w:gridCol w:w="3387"/>
        <w:gridCol w:w="10833"/>
      </w:tblGrid>
      <w:tr w:rsidR="00520C7D" w:rsidRPr="00520C7D" w:rsidTr="00BE6823">
        <w:trPr>
          <w:tblHeader/>
        </w:trPr>
        <w:tc>
          <w:tcPr>
            <w:tcW w:w="1191" w:type="pct"/>
            <w:shd w:val="clear" w:color="auto" w:fill="BFBFBF" w:themeFill="background1" w:themeFillShade="BF"/>
          </w:tcPr>
          <w:p w:rsidR="00520C7D" w:rsidRPr="00520C7D" w:rsidRDefault="00520C7D" w:rsidP="00520C7D">
            <w:pPr>
              <w:spacing w:before="120" w:after="120" w:line="240" w:lineRule="exact"/>
              <w:jc w:val="both"/>
              <w:rPr>
                <w:rFonts w:ascii="Times New Roman" w:hAnsi="Times New Roman" w:cs="Times New Roman"/>
                <w:b/>
              </w:rPr>
            </w:pPr>
            <w:r w:rsidRPr="00520C7D">
              <w:rPr>
                <w:rFonts w:ascii="Times New Roman" w:hAnsi="Times New Roman" w:cs="Times New Roman"/>
                <w:b/>
              </w:rPr>
              <w:t>Žingsnio nr. ir pavadinimas</w:t>
            </w:r>
          </w:p>
        </w:tc>
        <w:tc>
          <w:tcPr>
            <w:tcW w:w="3809" w:type="pct"/>
            <w:shd w:val="clear" w:color="auto" w:fill="BFBFBF" w:themeFill="background1" w:themeFillShade="BF"/>
          </w:tcPr>
          <w:p w:rsidR="00520C7D" w:rsidRPr="00520C7D" w:rsidRDefault="00520C7D" w:rsidP="00520C7D">
            <w:pPr>
              <w:spacing w:before="120" w:after="120" w:line="240" w:lineRule="exact"/>
              <w:jc w:val="both"/>
              <w:rPr>
                <w:rFonts w:ascii="Times New Roman" w:hAnsi="Times New Roman" w:cs="Times New Roman"/>
                <w:b/>
              </w:rPr>
            </w:pPr>
            <w:r w:rsidRPr="00520C7D">
              <w:rPr>
                <w:rFonts w:ascii="Times New Roman" w:hAnsi="Times New Roman" w:cs="Times New Roman"/>
                <w:b/>
              </w:rPr>
              <w:t>Žingsnio aprašymas</w:t>
            </w:r>
          </w:p>
        </w:tc>
      </w:tr>
      <w:tr w:rsidR="00520C7D" w:rsidRPr="00520C7D" w:rsidTr="00BE6823">
        <w:tc>
          <w:tcPr>
            <w:tcW w:w="1191" w:type="pct"/>
          </w:tcPr>
          <w:p w:rsidR="00520C7D" w:rsidRPr="00520C7D" w:rsidRDefault="00520C7D" w:rsidP="00520C7D">
            <w:pPr>
              <w:rPr>
                <w:rFonts w:ascii="Times New Roman" w:hAnsi="Times New Roman" w:cs="Times New Roman"/>
              </w:rPr>
            </w:pPr>
            <w:r w:rsidRPr="00520C7D">
              <w:rPr>
                <w:rFonts w:ascii="Times New Roman" w:hAnsi="Times New Roman" w:cs="Times New Roman"/>
              </w:rPr>
              <w:t>1. Nustatyti grąžintinas lėšas</w:t>
            </w:r>
          </w:p>
        </w:tc>
        <w:tc>
          <w:tcPr>
            <w:tcW w:w="3809" w:type="pct"/>
          </w:tcPr>
          <w:p w:rsidR="00520C7D" w:rsidRPr="00520C7D" w:rsidRDefault="00520C7D" w:rsidP="00520C7D">
            <w:pPr>
              <w:jc w:val="both"/>
              <w:rPr>
                <w:rFonts w:ascii="Times New Roman" w:hAnsi="Times New Roman" w:cs="Times New Roman"/>
              </w:rPr>
            </w:pPr>
            <w:r w:rsidRPr="00520C7D">
              <w:rPr>
                <w:rFonts w:ascii="Times New Roman" w:hAnsi="Times New Roman" w:cs="Times New Roman"/>
              </w:rPr>
              <w:t xml:space="preserve">ĮI nustato grąžintinas lėšas. </w:t>
            </w:r>
          </w:p>
        </w:tc>
      </w:tr>
      <w:tr w:rsidR="00520C7D" w:rsidRPr="00520C7D" w:rsidTr="00BE6823">
        <w:tc>
          <w:tcPr>
            <w:tcW w:w="1191" w:type="pct"/>
          </w:tcPr>
          <w:p w:rsidR="00520C7D" w:rsidRPr="00520C7D" w:rsidRDefault="00520C7D" w:rsidP="00520C7D">
            <w:pPr>
              <w:rPr>
                <w:rFonts w:ascii="Times New Roman" w:hAnsi="Times New Roman" w:cs="Times New Roman"/>
              </w:rPr>
            </w:pPr>
            <w:r w:rsidRPr="00520C7D">
              <w:rPr>
                <w:rFonts w:ascii="Times New Roman" w:hAnsi="Times New Roman" w:cs="Times New Roman"/>
              </w:rPr>
              <w:t>2. Suvesti duomenis apie grąžintinas lėšas į SFMIS2014</w:t>
            </w:r>
          </w:p>
        </w:tc>
        <w:tc>
          <w:tcPr>
            <w:tcW w:w="3809" w:type="pct"/>
          </w:tcPr>
          <w:p w:rsidR="00520C7D" w:rsidRPr="00520C7D" w:rsidRDefault="00520C7D" w:rsidP="00520C7D">
            <w:pPr>
              <w:jc w:val="both"/>
              <w:rPr>
                <w:rFonts w:ascii="Times New Roman" w:hAnsi="Times New Roman" w:cs="Times New Roman"/>
              </w:rPr>
            </w:pPr>
            <w:r w:rsidRPr="00520C7D">
              <w:rPr>
                <w:rFonts w:ascii="Times New Roman" w:hAnsi="Times New Roman" w:cs="Times New Roman"/>
              </w:rPr>
              <w:t>ĮI registruoja grąžintinas lėšas SFMIS2014 pagal projektą, nurodydama bendrą informaciją apie grąžintinas lėšas:</w:t>
            </w:r>
          </w:p>
          <w:p w:rsidR="00520C7D" w:rsidRPr="00520C7D" w:rsidRDefault="00520C7D" w:rsidP="00520C7D">
            <w:pPr>
              <w:numPr>
                <w:ilvl w:val="0"/>
                <w:numId w:val="48"/>
              </w:numPr>
              <w:contextualSpacing/>
              <w:jc w:val="both"/>
              <w:rPr>
                <w:rFonts w:ascii="Times New Roman" w:hAnsi="Times New Roman" w:cs="Times New Roman"/>
              </w:rPr>
            </w:pPr>
            <w:r w:rsidRPr="00520C7D">
              <w:rPr>
                <w:rFonts w:ascii="Times New Roman" w:hAnsi="Times New Roman" w:cs="Times New Roman"/>
              </w:rPr>
              <w:t>Projekto rekvizitus,</w:t>
            </w:r>
          </w:p>
          <w:p w:rsidR="00520C7D" w:rsidRPr="00520C7D" w:rsidRDefault="00520C7D" w:rsidP="00520C7D">
            <w:pPr>
              <w:numPr>
                <w:ilvl w:val="0"/>
                <w:numId w:val="48"/>
              </w:numPr>
              <w:contextualSpacing/>
              <w:jc w:val="both"/>
              <w:rPr>
                <w:rFonts w:ascii="Times New Roman" w:hAnsi="Times New Roman" w:cs="Times New Roman"/>
              </w:rPr>
            </w:pPr>
            <w:r w:rsidRPr="00520C7D">
              <w:rPr>
                <w:rFonts w:ascii="Times New Roman" w:hAnsi="Times New Roman" w:cs="Times New Roman"/>
              </w:rPr>
              <w:t>Grąžintinų lėšų tipą ir pagrindimą,</w:t>
            </w:r>
          </w:p>
          <w:p w:rsidR="00520C7D" w:rsidRPr="00520C7D" w:rsidRDefault="00520C7D" w:rsidP="00520C7D">
            <w:pPr>
              <w:numPr>
                <w:ilvl w:val="0"/>
                <w:numId w:val="48"/>
              </w:numPr>
              <w:contextualSpacing/>
              <w:jc w:val="both"/>
              <w:rPr>
                <w:rFonts w:ascii="Times New Roman" w:hAnsi="Times New Roman" w:cs="Times New Roman"/>
              </w:rPr>
            </w:pPr>
            <w:r w:rsidRPr="00520C7D">
              <w:rPr>
                <w:rFonts w:ascii="Times New Roman" w:hAnsi="Times New Roman" w:cs="Times New Roman"/>
              </w:rPr>
              <w:t>Kokios išlaidos yra nustatytos kaip netinkamos finansuoti (susiję MP ir MP dalys),</w:t>
            </w:r>
          </w:p>
          <w:p w:rsidR="00520C7D" w:rsidRPr="00520C7D" w:rsidRDefault="00520C7D" w:rsidP="00520C7D">
            <w:pPr>
              <w:numPr>
                <w:ilvl w:val="0"/>
                <w:numId w:val="48"/>
              </w:numPr>
              <w:contextualSpacing/>
              <w:jc w:val="both"/>
              <w:rPr>
                <w:rFonts w:ascii="Times New Roman" w:hAnsi="Times New Roman" w:cs="Times New Roman"/>
              </w:rPr>
            </w:pPr>
            <w:r w:rsidRPr="00520C7D">
              <w:rPr>
                <w:rFonts w:ascii="Times New Roman" w:hAnsi="Times New Roman" w:cs="Times New Roman"/>
              </w:rPr>
              <w:t>Bendrą grąžintiną netinkamų finansuoti išlaidų sumą,</w:t>
            </w:r>
          </w:p>
          <w:p w:rsidR="00520C7D" w:rsidRPr="00520C7D" w:rsidRDefault="00520C7D" w:rsidP="00520C7D">
            <w:pPr>
              <w:numPr>
                <w:ilvl w:val="0"/>
                <w:numId w:val="48"/>
              </w:numPr>
              <w:contextualSpacing/>
              <w:jc w:val="both"/>
              <w:rPr>
                <w:rFonts w:ascii="Times New Roman" w:hAnsi="Times New Roman" w:cs="Times New Roman"/>
              </w:rPr>
            </w:pPr>
            <w:r w:rsidRPr="00520C7D">
              <w:rPr>
                <w:rFonts w:ascii="Times New Roman" w:hAnsi="Times New Roman" w:cs="Times New Roman"/>
              </w:rPr>
              <w:t>Grąžinimo būdą, kaip lėšos turi būti susigrąžintos (</w:t>
            </w:r>
            <w:r w:rsidRPr="00520C7D">
              <w:rPr>
                <w:rFonts w:ascii="Times New Roman" w:hAnsi="Times New Roman" w:cs="Times New Roman"/>
                <w:i/>
              </w:rPr>
              <w:t>TP projektų atveju nurodomas lėšų pervedimo būdas, tačiau pildant GLF pagrindimo skiltyje nurodoma, kad grąžintinos lėšos gali būti apmokėtos iš kitų lėšų arba jos gali būti grąžintos į valstybės iždo sąskaitą</w:t>
            </w:r>
            <w:r w:rsidRPr="00520C7D">
              <w:rPr>
                <w:rFonts w:ascii="Times New Roman" w:hAnsi="Times New Roman" w:cs="Times New Roman"/>
              </w:rPr>
              <w:t>),</w:t>
            </w:r>
          </w:p>
          <w:p w:rsidR="00520C7D" w:rsidRPr="00520C7D" w:rsidRDefault="00520C7D" w:rsidP="00520C7D">
            <w:pPr>
              <w:numPr>
                <w:ilvl w:val="0"/>
                <w:numId w:val="48"/>
              </w:numPr>
              <w:contextualSpacing/>
              <w:jc w:val="both"/>
              <w:rPr>
                <w:rFonts w:ascii="Times New Roman" w:hAnsi="Times New Roman" w:cs="Times New Roman"/>
              </w:rPr>
            </w:pPr>
            <w:r w:rsidRPr="00520C7D">
              <w:rPr>
                <w:rFonts w:ascii="Times New Roman" w:hAnsi="Times New Roman" w:cs="Times New Roman"/>
              </w:rPr>
              <w:t>Sąsają su pažeidimu (jei taikoma),</w:t>
            </w:r>
          </w:p>
          <w:p w:rsidR="00520C7D" w:rsidRPr="00520C7D" w:rsidRDefault="00520C7D" w:rsidP="00520C7D">
            <w:pPr>
              <w:numPr>
                <w:ilvl w:val="0"/>
                <w:numId w:val="48"/>
              </w:numPr>
              <w:contextualSpacing/>
              <w:jc w:val="both"/>
              <w:rPr>
                <w:rFonts w:ascii="Times New Roman" w:hAnsi="Times New Roman" w:cs="Times New Roman"/>
              </w:rPr>
            </w:pPr>
            <w:r w:rsidRPr="00520C7D">
              <w:rPr>
                <w:rFonts w:ascii="Times New Roman" w:hAnsi="Times New Roman" w:cs="Times New Roman"/>
              </w:rPr>
              <w:t>Išlaidų, dėl kurių nustatomos grąžintinos lėšos, deklaravimo EK požymį,</w:t>
            </w:r>
          </w:p>
          <w:p w:rsidR="00520C7D" w:rsidRPr="00520C7D" w:rsidRDefault="00520C7D" w:rsidP="00520C7D">
            <w:pPr>
              <w:numPr>
                <w:ilvl w:val="0"/>
                <w:numId w:val="48"/>
              </w:numPr>
              <w:contextualSpacing/>
              <w:jc w:val="both"/>
              <w:rPr>
                <w:rFonts w:ascii="Times New Roman" w:hAnsi="Times New Roman" w:cs="Times New Roman"/>
              </w:rPr>
            </w:pPr>
            <w:r w:rsidRPr="00520C7D">
              <w:rPr>
                <w:rFonts w:ascii="Times New Roman" w:hAnsi="Times New Roman" w:cs="Times New Roman"/>
              </w:rPr>
              <w:t>LR valstybės iždo sąskaitos arba asignavimų valdytojo, jei TP gavėjo vadovas nėra asignavimų valdytojas, sąskaitos, į kurią TP gavėjas turi grąžinti lėšas, numerį,</w:t>
            </w:r>
          </w:p>
          <w:p w:rsidR="00520C7D" w:rsidRPr="00520C7D" w:rsidRDefault="00520C7D" w:rsidP="00520C7D">
            <w:pPr>
              <w:numPr>
                <w:ilvl w:val="0"/>
                <w:numId w:val="48"/>
              </w:numPr>
              <w:contextualSpacing/>
              <w:jc w:val="both"/>
              <w:rPr>
                <w:rFonts w:ascii="Times New Roman" w:hAnsi="Times New Roman" w:cs="Times New Roman"/>
              </w:rPr>
            </w:pPr>
            <w:r w:rsidRPr="00520C7D">
              <w:rPr>
                <w:rFonts w:ascii="Times New Roman" w:hAnsi="Times New Roman" w:cs="Times New Roman"/>
              </w:rPr>
              <w:t xml:space="preserve">Kitą pagal teisės aktus reikalaujamą nurodyti informaciją. </w:t>
            </w:r>
          </w:p>
          <w:p w:rsidR="00520C7D" w:rsidRPr="00520C7D" w:rsidRDefault="00520C7D" w:rsidP="00520C7D">
            <w:pPr>
              <w:ind w:left="15"/>
              <w:contextualSpacing/>
              <w:jc w:val="both"/>
              <w:rPr>
                <w:rFonts w:ascii="Times New Roman" w:hAnsi="Times New Roman" w:cs="Times New Roman"/>
              </w:rPr>
            </w:pPr>
            <w:r w:rsidRPr="00520C7D">
              <w:rPr>
                <w:rFonts w:ascii="Times New Roman" w:hAnsi="Times New Roman" w:cs="Times New Roman"/>
              </w:rPr>
              <w:t xml:space="preserve">ĮI taip pat nurodo bendros grąžintinos netinkamų finansuoti išlaidų sumos paskirstymą pagal TP projektui numatytus finansavimo šaltinius. Turi būti tiksliai nurodyta grąžintina TP projektui skirto finansavimo lėšų suma. </w:t>
            </w:r>
          </w:p>
        </w:tc>
      </w:tr>
      <w:tr w:rsidR="00520C7D" w:rsidRPr="00520C7D" w:rsidTr="00BE6823">
        <w:tc>
          <w:tcPr>
            <w:tcW w:w="1191" w:type="pct"/>
          </w:tcPr>
          <w:p w:rsidR="00520C7D" w:rsidRPr="00520C7D" w:rsidRDefault="00520C7D" w:rsidP="00520C7D">
            <w:pPr>
              <w:spacing w:line="240" w:lineRule="exact"/>
              <w:jc w:val="both"/>
              <w:outlineLvl w:val="0"/>
              <w:rPr>
                <w:rFonts w:ascii="Times New Roman" w:hAnsi="Times New Roman" w:cs="Times New Roman"/>
              </w:rPr>
            </w:pPr>
            <w:bookmarkStart w:id="20" w:name="_Toc361753715"/>
            <w:bookmarkStart w:id="21" w:name="_Toc371504017"/>
            <w:r w:rsidRPr="00520C7D">
              <w:rPr>
                <w:rFonts w:ascii="Times New Roman" w:hAnsi="Times New Roman" w:cs="Times New Roman"/>
              </w:rPr>
              <w:t>3. Paruošti sprendimo dėl lėšų grąžinimo projektą</w:t>
            </w:r>
            <w:bookmarkEnd w:id="20"/>
            <w:bookmarkEnd w:id="21"/>
          </w:p>
        </w:tc>
        <w:tc>
          <w:tcPr>
            <w:tcW w:w="3809" w:type="pct"/>
          </w:tcPr>
          <w:p w:rsidR="00520C7D" w:rsidRPr="00520C7D" w:rsidRDefault="00520C7D" w:rsidP="00520C7D">
            <w:pPr>
              <w:jc w:val="both"/>
              <w:rPr>
                <w:rFonts w:ascii="Times New Roman" w:hAnsi="Times New Roman" w:cs="Times New Roman"/>
              </w:rPr>
            </w:pPr>
            <w:r w:rsidRPr="00520C7D">
              <w:rPr>
                <w:rFonts w:ascii="Times New Roman" w:hAnsi="Times New Roman" w:cs="Times New Roman"/>
              </w:rPr>
              <w:t>ĮI paruošia sprendimo dėl lėšų grąžinimo projektą, į kurį įtraukia 2 žingsnyje užregistruotą informaciją ir kitą informaciją:</w:t>
            </w:r>
          </w:p>
          <w:p w:rsidR="00520C7D" w:rsidRPr="00520C7D" w:rsidRDefault="00520C7D" w:rsidP="00520C7D">
            <w:pPr>
              <w:numPr>
                <w:ilvl w:val="0"/>
                <w:numId w:val="48"/>
              </w:numPr>
              <w:contextualSpacing/>
              <w:jc w:val="both"/>
              <w:rPr>
                <w:rFonts w:ascii="Times New Roman" w:hAnsi="Times New Roman" w:cs="Times New Roman"/>
              </w:rPr>
            </w:pPr>
            <w:r w:rsidRPr="00520C7D">
              <w:rPr>
                <w:rFonts w:ascii="Times New Roman" w:hAnsi="Times New Roman" w:cs="Times New Roman"/>
              </w:rPr>
              <w:t>Lėšų grąžinimo terminą,</w:t>
            </w:r>
          </w:p>
          <w:p w:rsidR="00520C7D" w:rsidRPr="00520C7D" w:rsidRDefault="00520C7D" w:rsidP="00520C7D">
            <w:pPr>
              <w:numPr>
                <w:ilvl w:val="0"/>
                <w:numId w:val="48"/>
              </w:numPr>
              <w:contextualSpacing/>
              <w:jc w:val="both"/>
              <w:rPr>
                <w:rFonts w:ascii="Times New Roman" w:hAnsi="Times New Roman" w:cs="Times New Roman"/>
              </w:rPr>
            </w:pPr>
            <w:r w:rsidRPr="00520C7D">
              <w:rPr>
                <w:rFonts w:ascii="Times New Roman" w:hAnsi="Times New Roman" w:cs="Times New Roman"/>
              </w:rPr>
              <w:t xml:space="preserve">Delspinigių, kuriuos privalo mokėti TP gavėjas už kiekvieną pavėluotą grąžinti lėšas dieną, dydį. Už delspinigių dydžio nustatymą kiekvienam metų ketvirčiui ir suvedimą į SFMIS atsakinga FM. </w:t>
            </w:r>
          </w:p>
          <w:p w:rsidR="00520C7D" w:rsidRPr="00520C7D" w:rsidRDefault="00520C7D" w:rsidP="00520C7D">
            <w:pPr>
              <w:numPr>
                <w:ilvl w:val="0"/>
                <w:numId w:val="48"/>
              </w:numPr>
              <w:contextualSpacing/>
              <w:jc w:val="both"/>
              <w:rPr>
                <w:rFonts w:ascii="Times New Roman" w:hAnsi="Times New Roman" w:cs="Times New Roman"/>
              </w:rPr>
            </w:pPr>
            <w:r w:rsidRPr="00520C7D">
              <w:rPr>
                <w:rFonts w:ascii="Times New Roman" w:hAnsi="Times New Roman" w:cs="Times New Roman"/>
              </w:rPr>
              <w:t>Palūkanų, jeigu leidžiama grąžintinų lėšų sumą grąžinti dalimis, dydį (jei taikoma),</w:t>
            </w:r>
          </w:p>
          <w:p w:rsidR="00520C7D" w:rsidRPr="00520C7D" w:rsidRDefault="00520C7D" w:rsidP="00520C7D">
            <w:pPr>
              <w:numPr>
                <w:ilvl w:val="0"/>
                <w:numId w:val="48"/>
              </w:numPr>
              <w:contextualSpacing/>
              <w:jc w:val="both"/>
              <w:rPr>
                <w:rFonts w:ascii="Times New Roman" w:hAnsi="Times New Roman" w:cs="Times New Roman"/>
              </w:rPr>
            </w:pPr>
            <w:r w:rsidRPr="00520C7D">
              <w:rPr>
                <w:rFonts w:ascii="Times New Roman" w:hAnsi="Times New Roman" w:cs="Times New Roman"/>
              </w:rPr>
              <w:t>Sprendimo dėl lėšų sugrąžinimo apskundimo tvarką,</w:t>
            </w:r>
          </w:p>
          <w:p w:rsidR="00520C7D" w:rsidRPr="00520C7D" w:rsidRDefault="00520C7D" w:rsidP="00520C7D">
            <w:pPr>
              <w:numPr>
                <w:ilvl w:val="0"/>
                <w:numId w:val="48"/>
              </w:numPr>
              <w:contextualSpacing/>
              <w:jc w:val="both"/>
              <w:rPr>
                <w:rFonts w:ascii="Times New Roman" w:hAnsi="Times New Roman" w:cs="Times New Roman"/>
              </w:rPr>
            </w:pPr>
            <w:r w:rsidRPr="00520C7D">
              <w:rPr>
                <w:rFonts w:ascii="Times New Roman" w:hAnsi="Times New Roman" w:cs="Times New Roman"/>
              </w:rPr>
              <w:t>Kitą teisės aktuose nustatytą informaciją.</w:t>
            </w:r>
          </w:p>
        </w:tc>
      </w:tr>
      <w:tr w:rsidR="00520C7D" w:rsidRPr="00520C7D" w:rsidTr="00BE6823">
        <w:tc>
          <w:tcPr>
            <w:tcW w:w="1191" w:type="pct"/>
          </w:tcPr>
          <w:p w:rsidR="00520C7D" w:rsidRPr="00520C7D" w:rsidRDefault="00520C7D" w:rsidP="00520C7D">
            <w:pPr>
              <w:spacing w:line="240" w:lineRule="exact"/>
              <w:jc w:val="both"/>
              <w:outlineLvl w:val="0"/>
              <w:rPr>
                <w:rFonts w:ascii="Times New Roman" w:hAnsi="Times New Roman" w:cs="Times New Roman"/>
              </w:rPr>
            </w:pPr>
            <w:bookmarkStart w:id="22" w:name="_Toc371504018"/>
            <w:r w:rsidRPr="00520C7D">
              <w:rPr>
                <w:rFonts w:ascii="Times New Roman" w:hAnsi="Times New Roman" w:cs="Times New Roman"/>
              </w:rPr>
              <w:t>3.1. Pildyti GLF</w:t>
            </w:r>
            <w:bookmarkEnd w:id="22"/>
          </w:p>
        </w:tc>
        <w:tc>
          <w:tcPr>
            <w:tcW w:w="3809" w:type="pct"/>
          </w:tcPr>
          <w:p w:rsidR="00520C7D" w:rsidRPr="00520C7D" w:rsidRDefault="00520C7D" w:rsidP="00520C7D">
            <w:pPr>
              <w:jc w:val="both"/>
              <w:rPr>
                <w:rFonts w:ascii="Times New Roman" w:hAnsi="Times New Roman" w:cs="Times New Roman"/>
              </w:rPr>
            </w:pPr>
            <w:r w:rsidRPr="00520C7D">
              <w:rPr>
                <w:rFonts w:ascii="Times New Roman" w:hAnsi="Times New Roman" w:cs="Times New Roman"/>
              </w:rPr>
              <w:t>Kai grąžintinos lėšos nėra susijusios su nustatytu pažeidimu, ĮI pildo GLF. TP projektų atveju pildoma bendra Grąžintinų lėšų forma (</w:t>
            </w:r>
            <w:r w:rsidRPr="00520C7D">
              <w:rPr>
                <w:rFonts w:ascii="Times New Roman" w:hAnsi="Times New Roman" w:cs="Times New Roman"/>
                <w:i/>
              </w:rPr>
              <w:t>išimtis – TP projektų atveju eilutėje „banko sąskaitos numeris“ nurodomas valstybės iždo arba asignavimo valdytojo, jei TP gavėjas nėra asignavimų valdytojas, sąskaitos, į kurią TP gavėjas turi pervesti lėšas, numeris</w:t>
            </w:r>
            <w:r w:rsidRPr="00520C7D">
              <w:rPr>
                <w:rFonts w:ascii="Times New Roman" w:hAnsi="Times New Roman" w:cs="Times New Roman"/>
              </w:rPr>
              <w:t>).</w:t>
            </w:r>
          </w:p>
        </w:tc>
      </w:tr>
      <w:tr w:rsidR="00520C7D" w:rsidRPr="00520C7D" w:rsidTr="00BE6823">
        <w:tc>
          <w:tcPr>
            <w:tcW w:w="1191" w:type="pct"/>
          </w:tcPr>
          <w:p w:rsidR="00520C7D" w:rsidRPr="00520C7D" w:rsidRDefault="00520C7D" w:rsidP="00520C7D">
            <w:pPr>
              <w:spacing w:line="240" w:lineRule="exact"/>
              <w:jc w:val="both"/>
              <w:outlineLvl w:val="0"/>
              <w:rPr>
                <w:rFonts w:ascii="Times New Roman" w:hAnsi="Times New Roman" w:cs="Times New Roman"/>
              </w:rPr>
            </w:pPr>
            <w:bookmarkStart w:id="23" w:name="_Toc371504019"/>
            <w:r w:rsidRPr="00520C7D">
              <w:rPr>
                <w:rFonts w:ascii="Times New Roman" w:hAnsi="Times New Roman" w:cs="Times New Roman"/>
              </w:rPr>
              <w:t>3.2. Paruošti sprendimo dėl pažeidimo projektą ir GLF</w:t>
            </w:r>
            <w:bookmarkEnd w:id="23"/>
          </w:p>
        </w:tc>
        <w:tc>
          <w:tcPr>
            <w:tcW w:w="3809" w:type="pct"/>
          </w:tcPr>
          <w:p w:rsidR="00520C7D" w:rsidRPr="00520C7D" w:rsidRDefault="00520C7D" w:rsidP="00520C7D">
            <w:pPr>
              <w:jc w:val="both"/>
              <w:rPr>
                <w:rFonts w:ascii="Times New Roman" w:hAnsi="Times New Roman" w:cs="Times New Roman"/>
              </w:rPr>
            </w:pPr>
            <w:r w:rsidRPr="00520C7D">
              <w:rPr>
                <w:rFonts w:ascii="Times New Roman" w:hAnsi="Times New Roman" w:cs="Times New Roman"/>
              </w:rPr>
              <w:t>Tuo atveju, kai pažeidimo išvadoje nurodyta, kad nustatytas pažeidimas ir yra nustatyta grąžintinų netinkamų finansuoti išlaidų, ĮI kartu su sprendimo dėl pažeidimo projektu užpildo GLF. TP projektų atveju pildoma bendra Grąžintinų lėšų forma (</w:t>
            </w:r>
            <w:r w:rsidRPr="00520C7D">
              <w:rPr>
                <w:rFonts w:ascii="Times New Roman" w:hAnsi="Times New Roman" w:cs="Times New Roman"/>
                <w:i/>
              </w:rPr>
              <w:t>išimtis – TP projektų atveju eilutėje „banko sąskaitos numeris“ nurodomas valstybės iždo sąskaitos numeris arba asignavimo valdytojo, jei TP gavėjas nėra asignavimų valdytojas, sąskaitos numeris</w:t>
            </w:r>
            <w:r w:rsidRPr="00520C7D">
              <w:rPr>
                <w:rFonts w:ascii="Times New Roman" w:hAnsi="Times New Roman" w:cs="Times New Roman"/>
              </w:rPr>
              <w:t>).</w:t>
            </w:r>
          </w:p>
        </w:tc>
      </w:tr>
      <w:tr w:rsidR="00520C7D" w:rsidRPr="00520C7D" w:rsidTr="00BE6823">
        <w:tc>
          <w:tcPr>
            <w:tcW w:w="1191" w:type="pct"/>
          </w:tcPr>
          <w:p w:rsidR="00520C7D" w:rsidRPr="00520C7D" w:rsidRDefault="00520C7D" w:rsidP="00520C7D">
            <w:pPr>
              <w:rPr>
                <w:rFonts w:ascii="Times New Roman" w:hAnsi="Times New Roman" w:cs="Times New Roman"/>
              </w:rPr>
            </w:pPr>
            <w:r w:rsidRPr="00520C7D">
              <w:rPr>
                <w:rFonts w:ascii="Times New Roman" w:hAnsi="Times New Roman" w:cs="Times New Roman"/>
              </w:rPr>
              <w:t xml:space="preserve">4. Tikrinti duomenis ir sprendimo </w:t>
            </w:r>
            <w:r w:rsidRPr="00520C7D">
              <w:rPr>
                <w:rFonts w:ascii="Times New Roman" w:hAnsi="Times New Roman" w:cs="Times New Roman"/>
              </w:rPr>
              <w:lastRenderedPageBreak/>
              <w:t>dėl lėšų grąžinimo projektą</w:t>
            </w:r>
          </w:p>
        </w:tc>
        <w:tc>
          <w:tcPr>
            <w:tcW w:w="3809" w:type="pct"/>
          </w:tcPr>
          <w:p w:rsidR="00520C7D" w:rsidRPr="00520C7D" w:rsidRDefault="00520C7D" w:rsidP="00520C7D">
            <w:pPr>
              <w:jc w:val="both"/>
              <w:rPr>
                <w:rFonts w:ascii="Times New Roman" w:hAnsi="Times New Roman" w:cs="Times New Roman"/>
              </w:rPr>
            </w:pPr>
            <w:r w:rsidRPr="00520C7D">
              <w:rPr>
                <w:rFonts w:ascii="Times New Roman" w:hAnsi="Times New Roman" w:cs="Times New Roman"/>
              </w:rPr>
              <w:lastRenderedPageBreak/>
              <w:t xml:space="preserve">ĮI patikrina 2–3 žingsniuose nurodytą grąžintinų lėšų informaciją. Jei randa klaidų – vykdomas 5 žingsnis, jei klaidų </w:t>
            </w:r>
            <w:r w:rsidRPr="00520C7D">
              <w:rPr>
                <w:rFonts w:ascii="Times New Roman" w:hAnsi="Times New Roman" w:cs="Times New Roman"/>
              </w:rPr>
              <w:lastRenderedPageBreak/>
              <w:t>nėra – vykdomas 6 žingsnis.</w:t>
            </w:r>
          </w:p>
        </w:tc>
      </w:tr>
      <w:tr w:rsidR="00520C7D" w:rsidRPr="00520C7D" w:rsidTr="00BE6823">
        <w:tc>
          <w:tcPr>
            <w:tcW w:w="1191" w:type="pct"/>
          </w:tcPr>
          <w:p w:rsidR="00520C7D" w:rsidRPr="00520C7D" w:rsidRDefault="00520C7D" w:rsidP="00520C7D">
            <w:pPr>
              <w:rPr>
                <w:rFonts w:ascii="Times New Roman" w:hAnsi="Times New Roman" w:cs="Times New Roman"/>
              </w:rPr>
            </w:pPr>
            <w:r w:rsidRPr="00520C7D">
              <w:rPr>
                <w:rFonts w:ascii="Times New Roman" w:hAnsi="Times New Roman" w:cs="Times New Roman"/>
              </w:rPr>
              <w:lastRenderedPageBreak/>
              <w:t>5. Tikslinti duomenis ir (arba) sprendimo dėl lėšų grąžinimo projektą</w:t>
            </w:r>
          </w:p>
        </w:tc>
        <w:tc>
          <w:tcPr>
            <w:tcW w:w="3809" w:type="pct"/>
          </w:tcPr>
          <w:p w:rsidR="00520C7D" w:rsidRPr="00520C7D" w:rsidRDefault="00520C7D" w:rsidP="00520C7D">
            <w:pPr>
              <w:jc w:val="both"/>
              <w:rPr>
                <w:rFonts w:ascii="Times New Roman" w:hAnsi="Times New Roman" w:cs="Times New Roman"/>
              </w:rPr>
            </w:pPr>
            <w:r w:rsidRPr="00520C7D">
              <w:rPr>
                <w:rFonts w:ascii="Times New Roman" w:hAnsi="Times New Roman" w:cs="Times New Roman"/>
              </w:rPr>
              <w:t xml:space="preserve">Jei ĮI, tikrindama SFMIS2014 užregistruotus duomenis ir/arba sprendimo dėl lėšų grąžinimo projektą randa klaidų, SFMIS2014 užregistruoti duomenys ir/arba sprendimo dėl lėšų grąžinimo projektas tikslinamas kartojant 2–3 žingsniuose nurodytus veiksmus. </w:t>
            </w:r>
          </w:p>
        </w:tc>
      </w:tr>
      <w:tr w:rsidR="00520C7D" w:rsidRPr="00520C7D" w:rsidTr="00BE6823">
        <w:tc>
          <w:tcPr>
            <w:tcW w:w="1191" w:type="pct"/>
          </w:tcPr>
          <w:p w:rsidR="00520C7D" w:rsidRPr="00520C7D" w:rsidRDefault="00520C7D" w:rsidP="00520C7D">
            <w:pPr>
              <w:rPr>
                <w:rFonts w:ascii="Times New Roman" w:hAnsi="Times New Roman" w:cs="Times New Roman"/>
              </w:rPr>
            </w:pPr>
            <w:r w:rsidRPr="00520C7D">
              <w:rPr>
                <w:rFonts w:ascii="Times New Roman" w:hAnsi="Times New Roman" w:cs="Times New Roman"/>
              </w:rPr>
              <w:t>6. Patvirtinti sprendimo dėl lėšų grąžinimo projektą</w:t>
            </w:r>
          </w:p>
        </w:tc>
        <w:tc>
          <w:tcPr>
            <w:tcW w:w="3809" w:type="pct"/>
          </w:tcPr>
          <w:p w:rsidR="00520C7D" w:rsidRPr="002E730C" w:rsidRDefault="00520C7D" w:rsidP="00520C7D">
            <w:pPr>
              <w:jc w:val="both"/>
              <w:rPr>
                <w:rFonts w:ascii="Times New Roman" w:hAnsi="Times New Roman" w:cs="Times New Roman"/>
              </w:rPr>
            </w:pPr>
            <w:r w:rsidRPr="002E730C">
              <w:rPr>
                <w:rFonts w:ascii="Times New Roman" w:hAnsi="Times New Roman" w:cs="Times New Roman"/>
              </w:rPr>
              <w:t>Jei klaidų nėra, ĮI tvirtina sprendimo dėl lėšų grąžinimo projektą</w:t>
            </w:r>
            <w:r w:rsidR="00BE6823" w:rsidRPr="002E730C">
              <w:rPr>
                <w:rFonts w:ascii="Times New Roman" w:hAnsi="Times New Roman" w:cs="Times New Roman"/>
              </w:rPr>
              <w:t xml:space="preserve">: jei grąžintinos lėšos nesusijusios su pažeidimu </w:t>
            </w:r>
            <w:r w:rsidR="00BE6823" w:rsidRPr="002E730C">
              <w:rPr>
                <w:rFonts w:ascii="Times New Roman" w:hAnsi="Times New Roman" w:cs="Times New Roman"/>
                <w:i/>
              </w:rPr>
              <w:t>–</w:t>
            </w:r>
            <w:r w:rsidR="00BE6823" w:rsidRPr="002E730C">
              <w:rPr>
                <w:rFonts w:ascii="Times New Roman" w:hAnsi="Times New Roman" w:cs="Times New Roman"/>
              </w:rPr>
              <w:t xml:space="preserve">  tvirtinama GLF;</w:t>
            </w:r>
            <w:r w:rsidRPr="002E730C">
              <w:rPr>
                <w:rFonts w:ascii="Times New Roman" w:hAnsi="Times New Roman" w:cs="Times New Roman"/>
              </w:rPr>
              <w:t xml:space="preserve"> </w:t>
            </w:r>
            <w:r w:rsidR="00BE6823" w:rsidRPr="002E730C">
              <w:rPr>
                <w:rFonts w:ascii="Times New Roman" w:hAnsi="Times New Roman" w:cs="Times New Roman"/>
              </w:rPr>
              <w:t xml:space="preserve">jei susijusios su pažeidimu – </w:t>
            </w:r>
            <w:r w:rsidRPr="002E730C">
              <w:rPr>
                <w:rFonts w:ascii="Times New Roman" w:hAnsi="Times New Roman" w:cs="Times New Roman"/>
              </w:rPr>
              <w:t>tvirtinamas sprendimo dėl pažeidimo projektas kartu su užpildyta GLF (ĮI pa</w:t>
            </w:r>
            <w:r w:rsidR="00BE6823" w:rsidRPr="002E730C">
              <w:rPr>
                <w:rFonts w:ascii="Times New Roman" w:hAnsi="Times New Roman" w:cs="Times New Roman"/>
              </w:rPr>
              <w:t>reng</w:t>
            </w:r>
            <w:r w:rsidRPr="002E730C">
              <w:rPr>
                <w:rFonts w:ascii="Times New Roman" w:hAnsi="Times New Roman" w:cs="Times New Roman"/>
              </w:rPr>
              <w:t>ta GLF nėra sprendimo dėl pažeidimo priedas ir TP gavėjui nėra siunčiamas).</w:t>
            </w:r>
          </w:p>
        </w:tc>
      </w:tr>
      <w:tr w:rsidR="00520C7D" w:rsidRPr="00520C7D" w:rsidTr="00BE6823">
        <w:tc>
          <w:tcPr>
            <w:tcW w:w="1191" w:type="pct"/>
          </w:tcPr>
          <w:p w:rsidR="00520C7D" w:rsidRPr="00520C7D" w:rsidRDefault="00520C7D" w:rsidP="00520C7D">
            <w:pPr>
              <w:rPr>
                <w:rFonts w:ascii="Times New Roman" w:hAnsi="Times New Roman" w:cs="Times New Roman"/>
              </w:rPr>
            </w:pPr>
            <w:r w:rsidRPr="00520C7D">
              <w:rPr>
                <w:rFonts w:ascii="Times New Roman" w:hAnsi="Times New Roman" w:cs="Times New Roman"/>
              </w:rPr>
              <w:t>7. Informuoti TP gavėją ir jo asignavimų valdytoją, jei TP gavėjo vadovas nėra asignavimų valdytojas, apie sprendimą dėl lėšų grąžinimo</w:t>
            </w:r>
          </w:p>
        </w:tc>
        <w:tc>
          <w:tcPr>
            <w:tcW w:w="3809" w:type="pct"/>
          </w:tcPr>
          <w:p w:rsidR="00520C7D" w:rsidRPr="002E730C" w:rsidRDefault="00520C7D" w:rsidP="00520C7D">
            <w:pPr>
              <w:jc w:val="both"/>
              <w:rPr>
                <w:rFonts w:ascii="Times New Roman" w:hAnsi="Times New Roman" w:cs="Times New Roman"/>
              </w:rPr>
            </w:pPr>
            <w:r w:rsidRPr="002E730C">
              <w:rPr>
                <w:rFonts w:ascii="Times New Roman" w:hAnsi="Times New Roman" w:cs="Times New Roman"/>
              </w:rPr>
              <w:t xml:space="preserve">TP gavėjui per DMS teikiamas </w:t>
            </w:r>
            <w:r w:rsidRPr="002E730C">
              <w:rPr>
                <w:rFonts w:ascii="Times New Roman" w:hAnsi="Times New Roman" w:cs="Times New Roman"/>
                <w:i/>
              </w:rPr>
              <w:t>(automatizuotas)</w:t>
            </w:r>
            <w:r w:rsidRPr="002E730C">
              <w:rPr>
                <w:rFonts w:ascii="Times New Roman" w:hAnsi="Times New Roman" w:cs="Times New Roman"/>
              </w:rPr>
              <w:t xml:space="preserve"> pranešimas apie priimtą sprendimą  dėl lėšų grąžinimo. </w:t>
            </w:r>
          </w:p>
          <w:p w:rsidR="00520C7D" w:rsidRPr="002E730C" w:rsidRDefault="00520C7D" w:rsidP="00520C7D">
            <w:pPr>
              <w:jc w:val="both"/>
              <w:rPr>
                <w:rFonts w:ascii="Times New Roman" w:hAnsi="Times New Roman" w:cs="Times New Roman"/>
              </w:rPr>
            </w:pPr>
            <w:r w:rsidRPr="002E730C">
              <w:rPr>
                <w:rFonts w:ascii="Times New Roman" w:hAnsi="Times New Roman" w:cs="Times New Roman"/>
              </w:rPr>
              <w:t>Pranešime taip pat nurodoma suma, kuri turi būti grąžinta, lėšų grąžinimo būdas (</w:t>
            </w:r>
            <w:r w:rsidRPr="002E730C">
              <w:rPr>
                <w:rFonts w:ascii="Times New Roman" w:hAnsi="Times New Roman" w:cs="Times New Roman"/>
                <w:i/>
              </w:rPr>
              <w:t>TP projektų atveju – lėšų pervedimo būdas, tačiau pildant GLF pagrindimo skiltyje nurodoma, kad grąžintinos lėšos gali būti apmokėtos iš kitų lėšų arba jos gali būti grąžintos į valstybės iždo sąskaitą</w:t>
            </w:r>
            <w:r w:rsidRPr="002E730C">
              <w:rPr>
                <w:rFonts w:ascii="Times New Roman" w:hAnsi="Times New Roman" w:cs="Times New Roman"/>
              </w:rPr>
              <w:t>) bei kita pagal teisės aktus reikalaujama, ar ĮI nuomone reikalinga informacija. Pridedama patvirtinta sprendimo dėl lėšų susigrąžinimo kopija. Apie priimtą sprendimą dėl lėšų susigrąžinimo informuojamas asignavimų valdytojas, jei TP gavėjas nėra asignavimų valdytojas.</w:t>
            </w:r>
          </w:p>
        </w:tc>
      </w:tr>
      <w:tr w:rsidR="00520C7D" w:rsidRPr="00520C7D" w:rsidTr="00BE6823">
        <w:tc>
          <w:tcPr>
            <w:tcW w:w="1191" w:type="pct"/>
          </w:tcPr>
          <w:p w:rsidR="00520C7D" w:rsidRPr="00520C7D" w:rsidRDefault="00520C7D" w:rsidP="00520C7D">
            <w:pPr>
              <w:rPr>
                <w:rFonts w:ascii="Times New Roman" w:hAnsi="Times New Roman" w:cs="Times New Roman"/>
              </w:rPr>
            </w:pPr>
            <w:r w:rsidRPr="00520C7D">
              <w:rPr>
                <w:rFonts w:ascii="Times New Roman" w:hAnsi="Times New Roman" w:cs="Times New Roman"/>
              </w:rPr>
              <w:t>8. Išlaidas apmokėti iš kitų lėšų / pervesti lėšas į LR valstybės iždo sąskaitą arba į TP gavėjo asignavimų valdytojo sąskaitą</w:t>
            </w:r>
          </w:p>
        </w:tc>
        <w:tc>
          <w:tcPr>
            <w:tcW w:w="3809" w:type="pct"/>
            <w:shd w:val="clear" w:color="auto" w:fill="auto"/>
          </w:tcPr>
          <w:p w:rsidR="00520C7D" w:rsidRPr="002E730C" w:rsidRDefault="00520C7D" w:rsidP="00520C7D">
            <w:pPr>
              <w:jc w:val="both"/>
              <w:rPr>
                <w:rFonts w:ascii="Times New Roman" w:hAnsi="Times New Roman" w:cs="Times New Roman"/>
              </w:rPr>
            </w:pPr>
            <w:r w:rsidRPr="002E730C">
              <w:rPr>
                <w:rFonts w:ascii="Times New Roman" w:hAnsi="Times New Roman" w:cs="Times New Roman"/>
              </w:rPr>
              <w:t>TP gavėjas  per sprendime dėl lėšų grąžinimo nurodytą terminą grąžintinas TP lėšas:</w:t>
            </w:r>
          </w:p>
          <w:p w:rsidR="00520C7D" w:rsidRPr="002E730C" w:rsidRDefault="00520C7D" w:rsidP="00520C7D">
            <w:pPr>
              <w:jc w:val="both"/>
              <w:rPr>
                <w:rFonts w:ascii="Times New Roman" w:hAnsi="Times New Roman" w:cs="Times New Roman"/>
              </w:rPr>
            </w:pPr>
            <w:r w:rsidRPr="002E730C">
              <w:rPr>
                <w:rFonts w:ascii="Times New Roman" w:hAnsi="Times New Roman" w:cs="Times New Roman"/>
              </w:rPr>
              <w:t>- jei išlaidos buvo finansuotos iš TP lėšų einamaisiais biudžetiniais metais:</w:t>
            </w:r>
          </w:p>
          <w:p w:rsidR="00520C7D" w:rsidRPr="002E730C" w:rsidRDefault="00520C7D" w:rsidP="00520C7D">
            <w:pPr>
              <w:numPr>
                <w:ilvl w:val="0"/>
                <w:numId w:val="46"/>
              </w:numPr>
              <w:contextualSpacing/>
              <w:jc w:val="both"/>
              <w:rPr>
                <w:rFonts w:ascii="Times New Roman" w:hAnsi="Times New Roman" w:cs="Times New Roman"/>
              </w:rPr>
            </w:pPr>
            <w:r w:rsidRPr="002E730C">
              <w:rPr>
                <w:rFonts w:ascii="Times New Roman" w:hAnsi="Times New Roman" w:cs="Times New Roman"/>
              </w:rPr>
              <w:t>apmoka iš kitų lėšų,  ne  iš  tų,  kurios  skirtos  TP projektui (atlieka perskirstymą tarp finansavimo šaltinių</w:t>
            </w:r>
            <w:r w:rsidRPr="002E730C">
              <w:rPr>
                <w:rFonts w:ascii="Times New Roman" w:hAnsi="Times New Roman"/>
              </w:rPr>
              <w:t>)</w:t>
            </w:r>
            <w:r w:rsidRPr="002E730C">
              <w:rPr>
                <w:rFonts w:ascii="Times New Roman" w:hAnsi="Times New Roman" w:cs="Times New Roman"/>
              </w:rPr>
              <w:t xml:space="preserve"> ARBA</w:t>
            </w:r>
          </w:p>
          <w:p w:rsidR="00520C7D" w:rsidRPr="002E730C" w:rsidRDefault="00520C7D" w:rsidP="00520C7D">
            <w:pPr>
              <w:numPr>
                <w:ilvl w:val="0"/>
                <w:numId w:val="46"/>
              </w:numPr>
              <w:contextualSpacing/>
              <w:jc w:val="both"/>
              <w:rPr>
                <w:rFonts w:ascii="Times New Roman" w:hAnsi="Times New Roman" w:cs="Times New Roman"/>
              </w:rPr>
            </w:pPr>
            <w:r w:rsidRPr="002E730C">
              <w:rPr>
                <w:rFonts w:ascii="Times New Roman" w:hAnsi="Times New Roman" w:cs="Times New Roman"/>
              </w:rPr>
              <w:t xml:space="preserve">grąžina į   LR  valstybės iždo sąskaitą, iš kurios šios lėšos   buvo išmokėtos, kaip mokėjimo paskirtį nurodydamas TP gavėjo pavadinimą, TP projekto kodą, </w:t>
            </w:r>
            <w:r w:rsidR="00A330FC" w:rsidRPr="002E730C">
              <w:rPr>
                <w:rFonts w:ascii="Times New Roman" w:hAnsi="Times New Roman" w:cs="Times New Roman"/>
              </w:rPr>
              <w:t xml:space="preserve">kad grąžintinos lėšos buvo nustatytos po MP patvirtinimo, </w:t>
            </w:r>
            <w:r w:rsidRPr="002E730C">
              <w:rPr>
                <w:rFonts w:ascii="Times New Roman" w:hAnsi="Times New Roman" w:cs="Times New Roman"/>
              </w:rPr>
              <w:t>lėšoms priskirtą įmokos kodą pagal Įmokų kodų sąrašą, lėšų funkcinės klasifikacijos, ekonominės klasifikacijos kodus pagal Biudžeto pajamų ir išlaidų klasifikaciją, nurodytus mokėjimo paraiškoje iždui, ir programos, finansuojamos iš valstybės biudžeto, finansavimo šaltinio kodus, arba TP gavėjo  asignavimų valdytojo,  jei  TP gavėjo  vadovas  nėra asignavimų valdytojas, sąskaitą.</w:t>
            </w:r>
          </w:p>
          <w:p w:rsidR="00520C7D" w:rsidRPr="002E730C" w:rsidRDefault="00520C7D" w:rsidP="00520C7D">
            <w:pPr>
              <w:jc w:val="both"/>
              <w:rPr>
                <w:rFonts w:ascii="Times New Roman" w:hAnsi="Times New Roman" w:cs="Times New Roman"/>
              </w:rPr>
            </w:pPr>
            <w:r w:rsidRPr="002E730C">
              <w:rPr>
                <w:rFonts w:ascii="Times New Roman" w:hAnsi="Times New Roman" w:cs="Times New Roman"/>
              </w:rPr>
              <w:t>- jei išlaidos buvo finansuotos iš TP lėšų ankstesniais biudžetiniais metais:</w:t>
            </w:r>
          </w:p>
          <w:p w:rsidR="00520C7D" w:rsidRPr="002E730C" w:rsidRDefault="00520C7D" w:rsidP="00520C7D">
            <w:pPr>
              <w:jc w:val="both"/>
              <w:rPr>
                <w:rFonts w:ascii="Times New Roman" w:hAnsi="Times New Roman" w:cs="Times New Roman"/>
              </w:rPr>
            </w:pPr>
            <w:r w:rsidRPr="002E730C">
              <w:rPr>
                <w:rFonts w:ascii="Times New Roman" w:hAnsi="Times New Roman" w:cs="Times New Roman"/>
              </w:rPr>
              <w:t xml:space="preserve">grąžina į   LR  valstybės iždo sąskaitą, iš kurios šios lėšos   buvo išmokėtos, kaip mokėjimo paskirtį nurodydamas TP gavėjo pavadinimą, TP projekto kodą, </w:t>
            </w:r>
            <w:r w:rsidR="00A330FC" w:rsidRPr="002E730C">
              <w:rPr>
                <w:rFonts w:ascii="Times New Roman" w:hAnsi="Times New Roman" w:cs="Times New Roman"/>
              </w:rPr>
              <w:t xml:space="preserve">kad grąžintinos lėšos buvo nustatytos po MP patvirtinimo, </w:t>
            </w:r>
            <w:r w:rsidRPr="002E730C">
              <w:rPr>
                <w:rFonts w:ascii="Times New Roman" w:hAnsi="Times New Roman" w:cs="Times New Roman"/>
              </w:rPr>
              <w:t>lėšoms priskirtą įmokos kodą pagal Įmokų kodų sąrašą, lėšų funkcinės klasifikacijos, ekonominės klasifikacijos kodus pagal Biudžeto pajamų ir išlaidų klasifikaciją, nurodytus mokėjimo paraiškoje iždui, ir programos, finansuojamos iš valstybės biudžeto, finansavimo šaltinio kodus, arba TP gavėjo  asignavimų valdytojo,  jei  TP gavėjo  vadovas  nėra asignavimų valdytojas, sąskaitą.</w:t>
            </w:r>
          </w:p>
        </w:tc>
      </w:tr>
      <w:tr w:rsidR="00520C7D" w:rsidRPr="00520C7D" w:rsidTr="00BE6823">
        <w:tc>
          <w:tcPr>
            <w:tcW w:w="1191" w:type="pct"/>
          </w:tcPr>
          <w:p w:rsidR="00520C7D" w:rsidRPr="00520C7D" w:rsidRDefault="00520C7D" w:rsidP="00520C7D">
            <w:pPr>
              <w:rPr>
                <w:rFonts w:ascii="Times New Roman" w:hAnsi="Times New Roman" w:cs="Times New Roman"/>
              </w:rPr>
            </w:pPr>
            <w:r w:rsidRPr="00520C7D">
              <w:rPr>
                <w:rFonts w:ascii="Times New Roman" w:hAnsi="Times New Roman" w:cs="Times New Roman"/>
              </w:rPr>
              <w:t>9. Registruoti lėšų grąžinimą SFMIS2014</w:t>
            </w:r>
          </w:p>
        </w:tc>
        <w:tc>
          <w:tcPr>
            <w:tcW w:w="3809" w:type="pct"/>
          </w:tcPr>
          <w:p w:rsidR="00520C7D" w:rsidRPr="00520C7D" w:rsidRDefault="00520C7D" w:rsidP="00520C7D">
            <w:pPr>
              <w:jc w:val="both"/>
              <w:rPr>
                <w:rFonts w:ascii="Times New Roman" w:hAnsi="Times New Roman" w:cs="Times New Roman"/>
              </w:rPr>
            </w:pPr>
            <w:r w:rsidRPr="00520C7D">
              <w:rPr>
                <w:rFonts w:ascii="Times New Roman" w:hAnsi="Times New Roman" w:cs="Times New Roman"/>
              </w:rPr>
              <w:t>TP gavėjas, kuris yra asignavimų valdytojas, atlikus grąžinimą, registruoja grąžinimą SFMIS2014, nurodydamas grąžintą sumą, grąžinimo datą bei kitą pagal teisės aktus reikalaujamą informaciją. Toliau vykdomas 10 žingsnis.</w:t>
            </w:r>
          </w:p>
          <w:p w:rsidR="00520C7D" w:rsidRPr="00520C7D" w:rsidRDefault="00520C7D" w:rsidP="00520C7D">
            <w:pPr>
              <w:jc w:val="both"/>
              <w:rPr>
                <w:rFonts w:ascii="Times New Roman" w:hAnsi="Times New Roman" w:cs="Times New Roman"/>
              </w:rPr>
            </w:pPr>
            <w:r w:rsidRPr="00520C7D">
              <w:rPr>
                <w:rFonts w:ascii="Times New Roman" w:hAnsi="Times New Roman" w:cs="Times New Roman"/>
              </w:rPr>
              <w:t xml:space="preserve"> TP gavėjui, kuris nėra asignavimų valdytojas, atlikus grąžinimą, TP gavėjo asignavimų valdytojas registruoja grąžinimą SFMIS2014, nurodydamas grąžintą sumą, grąžinimo datą bei kitą pagal teisės aktus reikalaujamą informaciją. Toliau vykdomi 10–12 žingsniai. </w:t>
            </w:r>
          </w:p>
        </w:tc>
      </w:tr>
      <w:tr w:rsidR="00520C7D" w:rsidRPr="00520C7D" w:rsidTr="00BE6823">
        <w:tc>
          <w:tcPr>
            <w:tcW w:w="1191" w:type="pct"/>
          </w:tcPr>
          <w:p w:rsidR="00520C7D" w:rsidRPr="00520C7D" w:rsidRDefault="00520C7D" w:rsidP="00520C7D">
            <w:pPr>
              <w:rPr>
                <w:rFonts w:ascii="Times New Roman" w:hAnsi="Times New Roman" w:cs="Times New Roman"/>
              </w:rPr>
            </w:pPr>
            <w:r w:rsidRPr="00520C7D">
              <w:rPr>
                <w:rFonts w:ascii="Times New Roman" w:hAnsi="Times New Roman" w:cs="Times New Roman"/>
              </w:rPr>
              <w:t>10. Informuoti ĮI</w:t>
            </w:r>
          </w:p>
        </w:tc>
        <w:tc>
          <w:tcPr>
            <w:tcW w:w="3809" w:type="pct"/>
          </w:tcPr>
          <w:p w:rsidR="00520C7D" w:rsidRPr="00520C7D" w:rsidRDefault="00520C7D" w:rsidP="00520C7D">
            <w:pPr>
              <w:jc w:val="both"/>
              <w:rPr>
                <w:rFonts w:ascii="Times New Roman" w:hAnsi="Times New Roman" w:cs="Times New Roman"/>
              </w:rPr>
            </w:pPr>
            <w:r w:rsidRPr="00520C7D">
              <w:rPr>
                <w:rFonts w:ascii="Times New Roman" w:hAnsi="Times New Roman" w:cs="Times New Roman"/>
              </w:rPr>
              <w:t xml:space="preserve">ĮI per SFMIS2014 siunčiamas (automatizuotas) pranešimas apie grąžintas lėšas, kartu pateikiant dokumentus ir (arba) </w:t>
            </w:r>
            <w:r w:rsidRPr="00520C7D">
              <w:rPr>
                <w:rFonts w:ascii="Times New Roman" w:hAnsi="Times New Roman" w:cs="Times New Roman"/>
              </w:rPr>
              <w:lastRenderedPageBreak/>
              <w:t xml:space="preserve">informaciją, reikalingus tinkamam ĮI grąžintinų ir grąžintų lėšų administravimui. </w:t>
            </w:r>
          </w:p>
        </w:tc>
      </w:tr>
      <w:tr w:rsidR="00520C7D" w:rsidRPr="00520C7D" w:rsidTr="00BE6823">
        <w:tc>
          <w:tcPr>
            <w:tcW w:w="1191" w:type="pct"/>
          </w:tcPr>
          <w:p w:rsidR="00520C7D" w:rsidRPr="00520C7D" w:rsidRDefault="00520C7D" w:rsidP="00520C7D">
            <w:pPr>
              <w:rPr>
                <w:rFonts w:ascii="Times New Roman" w:hAnsi="Times New Roman" w:cs="Times New Roman"/>
              </w:rPr>
            </w:pPr>
            <w:r w:rsidRPr="00520C7D">
              <w:rPr>
                <w:rFonts w:ascii="Times New Roman" w:hAnsi="Times New Roman" w:cs="Times New Roman"/>
              </w:rPr>
              <w:lastRenderedPageBreak/>
              <w:t>11. Pervesti lėšas į LR valstybės iždo sąskaitą (kai TP gavėjas lėšas pervedė į asignavimų valdytojo sąskaitą)</w:t>
            </w:r>
          </w:p>
        </w:tc>
        <w:tc>
          <w:tcPr>
            <w:tcW w:w="3809" w:type="pct"/>
          </w:tcPr>
          <w:p w:rsidR="00520C7D" w:rsidRPr="002E730C" w:rsidRDefault="00520C7D" w:rsidP="00520C7D">
            <w:pPr>
              <w:jc w:val="both"/>
              <w:rPr>
                <w:rFonts w:ascii="Times New Roman" w:hAnsi="Times New Roman" w:cs="Times New Roman"/>
              </w:rPr>
            </w:pPr>
            <w:r w:rsidRPr="002E730C">
              <w:rPr>
                <w:rFonts w:ascii="Times New Roman" w:hAnsi="Times New Roman" w:cs="Times New Roman"/>
              </w:rPr>
              <w:t>Asignavimų valdytojas TP lėšas, grąžintas į jo, kaip TP gavėjo asignavimų valdytojo sąskaitą, perveda į LR valstybės iždo sąskaitą, iš kurios šios lėšos buvo išmokėtos</w:t>
            </w:r>
            <w:r w:rsidR="000F03A2" w:rsidRPr="002E730C">
              <w:rPr>
                <w:rFonts w:ascii="Times New Roman" w:hAnsi="Times New Roman" w:cs="Times New Roman"/>
              </w:rPr>
              <w:t>, mokėjimo paskirtyje nurodydamas 8 žingsnyje nurodytą informaciją.</w:t>
            </w:r>
          </w:p>
        </w:tc>
      </w:tr>
      <w:tr w:rsidR="00520C7D" w:rsidRPr="00520C7D" w:rsidTr="00BE6823">
        <w:tc>
          <w:tcPr>
            <w:tcW w:w="1191" w:type="pct"/>
          </w:tcPr>
          <w:p w:rsidR="00520C7D" w:rsidRPr="00520C7D" w:rsidRDefault="00520C7D" w:rsidP="00520C7D">
            <w:pPr>
              <w:rPr>
                <w:rFonts w:ascii="Times New Roman" w:hAnsi="Times New Roman" w:cs="Times New Roman"/>
              </w:rPr>
            </w:pPr>
            <w:r w:rsidRPr="00520C7D">
              <w:rPr>
                <w:rFonts w:ascii="Times New Roman" w:hAnsi="Times New Roman" w:cs="Times New Roman"/>
              </w:rPr>
              <w:t>12. Informuoti ĮI</w:t>
            </w:r>
          </w:p>
        </w:tc>
        <w:tc>
          <w:tcPr>
            <w:tcW w:w="3809" w:type="pct"/>
          </w:tcPr>
          <w:p w:rsidR="00520C7D" w:rsidRPr="002E730C" w:rsidRDefault="00520C7D" w:rsidP="00520C7D">
            <w:pPr>
              <w:jc w:val="both"/>
              <w:rPr>
                <w:rFonts w:ascii="Times New Roman" w:hAnsi="Times New Roman" w:cs="Times New Roman"/>
              </w:rPr>
            </w:pPr>
            <w:r w:rsidRPr="002E730C">
              <w:rPr>
                <w:rFonts w:ascii="Times New Roman" w:hAnsi="Times New Roman" w:cs="Times New Roman"/>
              </w:rPr>
              <w:t xml:space="preserve">ĮI siunčiamas (automatizuotas) pranešimas apie į LR valstybės iždo sąskaitą pervestas lėšas kartu pateikiant dokumentus ir (ar) informaciją, reikalingus tinkamam ĮI grąžintinų ir grąžintų lėšų administravimui. </w:t>
            </w:r>
          </w:p>
        </w:tc>
      </w:tr>
      <w:tr w:rsidR="00520C7D" w:rsidRPr="00520C7D" w:rsidTr="00BE6823">
        <w:tc>
          <w:tcPr>
            <w:tcW w:w="1191" w:type="pct"/>
          </w:tcPr>
          <w:p w:rsidR="00520C7D" w:rsidRPr="00520C7D" w:rsidRDefault="00520C7D" w:rsidP="00520C7D">
            <w:pPr>
              <w:rPr>
                <w:rFonts w:ascii="Times New Roman" w:hAnsi="Times New Roman" w:cs="Times New Roman"/>
              </w:rPr>
            </w:pPr>
            <w:r w:rsidRPr="00520C7D">
              <w:rPr>
                <w:rFonts w:ascii="Times New Roman" w:hAnsi="Times New Roman" w:cs="Times New Roman"/>
              </w:rPr>
              <w:t>13. Tikrinti, ar visos lėšos grąžintos</w:t>
            </w:r>
          </w:p>
        </w:tc>
        <w:tc>
          <w:tcPr>
            <w:tcW w:w="3809" w:type="pct"/>
          </w:tcPr>
          <w:p w:rsidR="00520C7D" w:rsidRPr="00520C7D" w:rsidRDefault="00520C7D" w:rsidP="00520C7D">
            <w:pPr>
              <w:jc w:val="both"/>
              <w:rPr>
                <w:rFonts w:ascii="Times New Roman" w:hAnsi="Times New Roman" w:cs="Times New Roman"/>
              </w:rPr>
            </w:pPr>
            <w:r w:rsidRPr="00520C7D">
              <w:rPr>
                <w:rFonts w:ascii="Times New Roman" w:hAnsi="Times New Roman" w:cs="Times New Roman"/>
              </w:rPr>
              <w:t>ĮI tikrina, ar visos grąžintinos lėšos yra grąžintos, seka nustatytus grąžintinų lėšų grąžinimo terminus ir, jei yra poreikis, siunčia priminimus TP gavėjui per DMS. Jei grąžintos visos grąžintinos lėšos, ĮI  papildomų veiksmų nesiima. Jei lieka negrąžintų lėšų (ir lėšų grąžinimo terminas pasibaigęs), vykdomi sekantys žingsniai.</w:t>
            </w:r>
          </w:p>
        </w:tc>
      </w:tr>
      <w:tr w:rsidR="00520C7D" w:rsidRPr="00520C7D" w:rsidTr="00BE6823">
        <w:tc>
          <w:tcPr>
            <w:tcW w:w="1191" w:type="pct"/>
          </w:tcPr>
          <w:p w:rsidR="00520C7D" w:rsidRPr="00520C7D" w:rsidRDefault="00520C7D" w:rsidP="00520C7D">
            <w:pPr>
              <w:rPr>
                <w:rFonts w:ascii="Times New Roman" w:hAnsi="Times New Roman" w:cs="Times New Roman"/>
              </w:rPr>
            </w:pPr>
            <w:r w:rsidRPr="00520C7D">
              <w:rPr>
                <w:rFonts w:ascii="Times New Roman" w:hAnsi="Times New Roman" w:cs="Times New Roman"/>
              </w:rPr>
              <w:t>14. Imtis visų teisės aktuose numatytų veiksmų susigrąžinant skolą</w:t>
            </w:r>
          </w:p>
        </w:tc>
        <w:tc>
          <w:tcPr>
            <w:tcW w:w="3809" w:type="pct"/>
          </w:tcPr>
          <w:p w:rsidR="00520C7D" w:rsidRPr="00520C7D" w:rsidRDefault="00520C7D" w:rsidP="00520C7D">
            <w:pPr>
              <w:jc w:val="both"/>
              <w:rPr>
                <w:rFonts w:ascii="Times New Roman" w:hAnsi="Times New Roman" w:cs="Times New Roman"/>
              </w:rPr>
            </w:pPr>
            <w:r w:rsidRPr="00520C7D">
              <w:rPr>
                <w:rFonts w:ascii="Times New Roman" w:hAnsi="Times New Roman" w:cs="Times New Roman"/>
              </w:rPr>
              <w:t>Jei grąžintos ne visos grąžintinos lėšos, ĮI turi imtis visų teisės aktuose ir (arba) ES struktūrinės paramos administravimo procedūrų vadovuose nustatytų veiksmų, kad susigrąžintų skolą. Teisės aktuose numatytais atvejais VI, ĮI siūlymu, gali nuspręsti perleisti reikalavimo teisę į TP gavėjo negrąžintą sumą Turto bankui, vykdomas žingsnis Nr. 15, arba priimti sprendimą nurašyti PV skolas, vykdomas žingsnis Nr. 18.</w:t>
            </w:r>
          </w:p>
        </w:tc>
      </w:tr>
      <w:tr w:rsidR="00520C7D" w:rsidRPr="00520C7D" w:rsidTr="00BE6823">
        <w:tc>
          <w:tcPr>
            <w:tcW w:w="1191" w:type="pct"/>
          </w:tcPr>
          <w:p w:rsidR="00520C7D" w:rsidRPr="00520C7D" w:rsidRDefault="00520C7D" w:rsidP="00520C7D">
            <w:pPr>
              <w:rPr>
                <w:rFonts w:ascii="Times New Roman" w:hAnsi="Times New Roman" w:cs="Times New Roman"/>
              </w:rPr>
            </w:pPr>
            <w:r w:rsidRPr="00520C7D">
              <w:rPr>
                <w:rFonts w:ascii="Times New Roman" w:hAnsi="Times New Roman" w:cs="Times New Roman"/>
              </w:rPr>
              <w:t>15. Perduoti negrąžintą skolą administruoti Turto bankui</w:t>
            </w:r>
          </w:p>
        </w:tc>
        <w:tc>
          <w:tcPr>
            <w:tcW w:w="3809" w:type="pct"/>
          </w:tcPr>
          <w:p w:rsidR="00520C7D" w:rsidRPr="00520C7D" w:rsidRDefault="00520C7D" w:rsidP="00520C7D">
            <w:pPr>
              <w:jc w:val="both"/>
              <w:rPr>
                <w:rFonts w:ascii="Times New Roman" w:hAnsi="Times New Roman" w:cs="Times New Roman"/>
              </w:rPr>
            </w:pPr>
            <w:r w:rsidRPr="00520C7D">
              <w:rPr>
                <w:rFonts w:ascii="Times New Roman" w:hAnsi="Times New Roman" w:cs="Times New Roman"/>
              </w:rPr>
              <w:t>Jeigu TP gavėjas, kuriam išsiųstas sprendimas, per sprendime nustatytą terminą lėšų negrąžina ir TP gavėjas nėra biudžetinė įstaiga,  VI per 30 kalendorinių dienų nuo sprendime nustatyto nurodytos lėšų sumos grąžinimo termino pabaigos perduoda reikalavimo teisę į šią TP gavėjo negrąžintą skolą Turto bankui pagal reikalavimo teisių perdavimo sutartį arba imasi kitų teisės aktuose numatytų veiksmų, kad susigrąžintų skolą.</w:t>
            </w:r>
          </w:p>
        </w:tc>
      </w:tr>
      <w:tr w:rsidR="00520C7D" w:rsidRPr="00520C7D" w:rsidTr="00BE6823">
        <w:tc>
          <w:tcPr>
            <w:tcW w:w="1191" w:type="pct"/>
          </w:tcPr>
          <w:p w:rsidR="00520C7D" w:rsidRPr="00520C7D" w:rsidRDefault="00520C7D" w:rsidP="00520C7D">
            <w:pPr>
              <w:rPr>
                <w:rFonts w:ascii="Times New Roman" w:hAnsi="Times New Roman" w:cs="Times New Roman"/>
              </w:rPr>
            </w:pPr>
            <w:r w:rsidRPr="00520C7D">
              <w:rPr>
                <w:rFonts w:ascii="Times New Roman" w:hAnsi="Times New Roman" w:cs="Times New Roman"/>
              </w:rPr>
              <w:t>16. Informuoti ĮI</w:t>
            </w:r>
          </w:p>
        </w:tc>
        <w:tc>
          <w:tcPr>
            <w:tcW w:w="3809" w:type="pct"/>
          </w:tcPr>
          <w:p w:rsidR="00520C7D" w:rsidRPr="00520C7D" w:rsidRDefault="00520C7D" w:rsidP="00520C7D">
            <w:pPr>
              <w:jc w:val="both"/>
              <w:rPr>
                <w:rFonts w:ascii="Times New Roman" w:hAnsi="Times New Roman" w:cs="Times New Roman"/>
              </w:rPr>
            </w:pPr>
            <w:r w:rsidRPr="00520C7D">
              <w:rPr>
                <w:rFonts w:ascii="Times New Roman" w:hAnsi="Times New Roman" w:cs="Times New Roman"/>
              </w:rPr>
              <w:t>VI informuoja (</w:t>
            </w:r>
            <w:r w:rsidRPr="00520C7D">
              <w:rPr>
                <w:rFonts w:ascii="Times New Roman" w:hAnsi="Times New Roman" w:cs="Times New Roman"/>
                <w:i/>
              </w:rPr>
              <w:t>automatizuotas veiksmas</w:t>
            </w:r>
            <w:r w:rsidRPr="00520C7D">
              <w:rPr>
                <w:rFonts w:ascii="Times New Roman" w:hAnsi="Times New Roman" w:cs="Times New Roman"/>
              </w:rPr>
              <w:t>) ĮI apie reikalavimo teisių perdavimą Turto bankui bei pateikia ĮI dokumentus ir (arba) informaciją, reikalingus</w:t>
            </w:r>
            <w:r w:rsidRPr="00520C7D">
              <w:rPr>
                <w:rFonts w:cs="Calibri"/>
              </w:rPr>
              <w:t xml:space="preserve"> </w:t>
            </w:r>
            <w:r w:rsidRPr="00520C7D">
              <w:rPr>
                <w:rFonts w:ascii="Times New Roman" w:hAnsi="Times New Roman" w:cs="Times New Roman"/>
              </w:rPr>
              <w:t>tinkamam ĮI grąžintinų ir grąžintų lėšų administravimui užtikrinti.</w:t>
            </w:r>
          </w:p>
        </w:tc>
      </w:tr>
      <w:tr w:rsidR="00520C7D" w:rsidRPr="00520C7D" w:rsidTr="00BE6823">
        <w:tc>
          <w:tcPr>
            <w:tcW w:w="1191" w:type="pct"/>
          </w:tcPr>
          <w:p w:rsidR="00520C7D" w:rsidRPr="00520C7D" w:rsidRDefault="00520C7D" w:rsidP="00520C7D">
            <w:pPr>
              <w:rPr>
                <w:rFonts w:ascii="Times New Roman" w:hAnsi="Times New Roman" w:cs="Times New Roman"/>
              </w:rPr>
            </w:pPr>
            <w:r w:rsidRPr="00520C7D">
              <w:rPr>
                <w:rFonts w:ascii="Times New Roman" w:hAnsi="Times New Roman" w:cs="Times New Roman"/>
              </w:rPr>
              <w:t>17. Turto bankas perveda išieškotas lėšas į asignavimų valdytojo sąskaitą</w:t>
            </w:r>
          </w:p>
        </w:tc>
        <w:tc>
          <w:tcPr>
            <w:tcW w:w="3809" w:type="pct"/>
          </w:tcPr>
          <w:p w:rsidR="00520C7D" w:rsidRPr="00520C7D" w:rsidRDefault="00520C7D" w:rsidP="00520C7D">
            <w:pPr>
              <w:jc w:val="both"/>
              <w:rPr>
                <w:rFonts w:ascii="Times New Roman" w:hAnsi="Times New Roman" w:cs="Times New Roman"/>
              </w:rPr>
            </w:pPr>
            <w:r w:rsidRPr="00520C7D">
              <w:rPr>
                <w:rFonts w:ascii="Times New Roman" w:hAnsi="Times New Roman" w:cs="Times New Roman"/>
              </w:rPr>
              <w:t>Turto bankas pagal reikalavimo teisių perleidimo sutartis išieškotas lėšas perveda į reikalavimo teisių perleidimo sutartyje nurodytą TP gavėjo asignavimų valdytojo sąskaitą. TP gavėjo asignavimų valdytojas registruoja lėšų grąžinimą SFMIS2014.</w:t>
            </w:r>
          </w:p>
        </w:tc>
      </w:tr>
      <w:tr w:rsidR="00520C7D" w:rsidRPr="00520C7D" w:rsidTr="00BE6823">
        <w:tc>
          <w:tcPr>
            <w:tcW w:w="1191" w:type="pct"/>
          </w:tcPr>
          <w:p w:rsidR="00520C7D" w:rsidRPr="00520C7D" w:rsidRDefault="00520C7D" w:rsidP="00520C7D">
            <w:pPr>
              <w:rPr>
                <w:rFonts w:ascii="Times New Roman" w:hAnsi="Times New Roman" w:cs="Times New Roman"/>
              </w:rPr>
            </w:pPr>
            <w:r w:rsidRPr="00520C7D">
              <w:rPr>
                <w:rFonts w:ascii="Times New Roman" w:hAnsi="Times New Roman" w:cs="Times New Roman"/>
              </w:rPr>
              <w:t>18. Priimti sprendimą nurašyti TP gavėjo skolas</w:t>
            </w:r>
          </w:p>
        </w:tc>
        <w:tc>
          <w:tcPr>
            <w:tcW w:w="3809" w:type="pct"/>
          </w:tcPr>
          <w:p w:rsidR="00520C7D" w:rsidRPr="00520C7D" w:rsidRDefault="00520C7D" w:rsidP="00520C7D">
            <w:pPr>
              <w:jc w:val="both"/>
              <w:rPr>
                <w:rFonts w:ascii="Times New Roman" w:hAnsi="Times New Roman" w:cs="Times New Roman"/>
              </w:rPr>
            </w:pPr>
            <w:r w:rsidRPr="00520C7D">
              <w:rPr>
                <w:rFonts w:ascii="Times New Roman" w:hAnsi="Times New Roman" w:cs="Times New Roman"/>
              </w:rPr>
              <w:t>Jeigu TP gavėjui, kuriam išsiųstas sprendimas, per sprendime nustatytą terminą negrąžina lėšų, teisės aktuose nustatyta tvarka VI, suderinusi informaciją apie TP gavėjo negrąžintų lėšų sumas su Turto banku, gali nuspręsti nebetęsti grąžintinų lėšų išieškojimo ir nurašyti TP gavėjo skolą. Apie sprendimą raštu informuojama ĮI.</w:t>
            </w:r>
          </w:p>
        </w:tc>
      </w:tr>
      <w:tr w:rsidR="00520C7D" w:rsidRPr="00520C7D" w:rsidTr="00BE6823">
        <w:tc>
          <w:tcPr>
            <w:tcW w:w="1191" w:type="pct"/>
          </w:tcPr>
          <w:p w:rsidR="00520C7D" w:rsidRPr="00520C7D" w:rsidRDefault="00520C7D" w:rsidP="00520C7D">
            <w:pPr>
              <w:rPr>
                <w:rFonts w:ascii="Times New Roman" w:hAnsi="Times New Roman" w:cs="Times New Roman"/>
              </w:rPr>
            </w:pPr>
            <w:r w:rsidRPr="00520C7D">
              <w:rPr>
                <w:rFonts w:ascii="Times New Roman" w:hAnsi="Times New Roman" w:cs="Times New Roman"/>
              </w:rPr>
              <w:t>19. Suvesti duomenis apie skolos nurašymą į SFMIS2014</w:t>
            </w:r>
          </w:p>
        </w:tc>
        <w:tc>
          <w:tcPr>
            <w:tcW w:w="3809" w:type="pct"/>
          </w:tcPr>
          <w:p w:rsidR="00520C7D" w:rsidRPr="00520C7D" w:rsidRDefault="00520C7D" w:rsidP="00520C7D">
            <w:pPr>
              <w:jc w:val="both"/>
              <w:rPr>
                <w:rFonts w:ascii="Times New Roman" w:hAnsi="Times New Roman" w:cs="Times New Roman"/>
              </w:rPr>
            </w:pPr>
            <w:r w:rsidRPr="00520C7D">
              <w:rPr>
                <w:rFonts w:ascii="Times New Roman" w:hAnsi="Times New Roman" w:cs="Times New Roman"/>
              </w:rPr>
              <w:t>VI  suveda duomenis apie skolos nurašymą į SFMIS2014.</w:t>
            </w:r>
          </w:p>
        </w:tc>
      </w:tr>
      <w:tr w:rsidR="00520C7D" w:rsidRPr="00520C7D" w:rsidTr="00BE6823">
        <w:tc>
          <w:tcPr>
            <w:tcW w:w="1191" w:type="pct"/>
          </w:tcPr>
          <w:p w:rsidR="00520C7D" w:rsidRPr="00520C7D" w:rsidRDefault="00520C7D" w:rsidP="00520C7D">
            <w:pPr>
              <w:rPr>
                <w:rFonts w:ascii="Times New Roman" w:hAnsi="Times New Roman" w:cs="Times New Roman"/>
              </w:rPr>
            </w:pPr>
            <w:r w:rsidRPr="00520C7D">
              <w:rPr>
                <w:rFonts w:ascii="Times New Roman" w:hAnsi="Times New Roman" w:cs="Times New Roman"/>
              </w:rPr>
              <w:t>20. Informuoti ĮI</w:t>
            </w:r>
          </w:p>
        </w:tc>
        <w:tc>
          <w:tcPr>
            <w:tcW w:w="3809" w:type="pct"/>
          </w:tcPr>
          <w:p w:rsidR="00520C7D" w:rsidRPr="00520C7D" w:rsidRDefault="00520C7D" w:rsidP="00520C7D">
            <w:pPr>
              <w:jc w:val="both"/>
              <w:rPr>
                <w:rFonts w:ascii="Times New Roman" w:hAnsi="Times New Roman" w:cs="Times New Roman"/>
              </w:rPr>
            </w:pPr>
            <w:r w:rsidRPr="00520C7D">
              <w:rPr>
                <w:rFonts w:ascii="Times New Roman" w:hAnsi="Times New Roman" w:cs="Times New Roman"/>
              </w:rPr>
              <w:t>VI informuoja (</w:t>
            </w:r>
            <w:r w:rsidRPr="00520C7D">
              <w:rPr>
                <w:rFonts w:ascii="Times New Roman" w:hAnsi="Times New Roman" w:cs="Times New Roman"/>
                <w:i/>
              </w:rPr>
              <w:t>automatizuotas veiksmas</w:t>
            </w:r>
            <w:r w:rsidRPr="00520C7D">
              <w:rPr>
                <w:rFonts w:ascii="Times New Roman" w:hAnsi="Times New Roman" w:cs="Times New Roman"/>
              </w:rPr>
              <w:t>) ĮI apie skolos nurašymą bei pateikia ĮI dokumentus ir (arba) informaciją, reikalingus tinkamam ĮI grąžintinų ir grąžintų lėšų administravimui užtikrinti.</w:t>
            </w:r>
          </w:p>
        </w:tc>
      </w:tr>
    </w:tbl>
    <w:p w:rsidR="00205E61" w:rsidRPr="001662C5" w:rsidRDefault="00205E61" w:rsidP="00205E61">
      <w:pPr>
        <w:rPr>
          <w:rFonts w:ascii="Times New Roman" w:hAnsi="Times New Roman" w:cs="Times New Roman"/>
          <w:b/>
          <w:highlight w:val="yellow"/>
        </w:rPr>
        <w:sectPr w:rsidR="00205E61" w:rsidRPr="001662C5" w:rsidSect="00520C7D">
          <w:pgSz w:w="16839" w:h="11907" w:orient="landscape" w:code="9"/>
          <w:pgMar w:top="709" w:right="1701" w:bottom="426" w:left="1134" w:header="567" w:footer="567" w:gutter="0"/>
          <w:cols w:space="1296"/>
          <w:docGrid w:linePitch="360"/>
        </w:sectPr>
      </w:pPr>
    </w:p>
    <w:p w:rsidR="0044066E" w:rsidRPr="0044066E" w:rsidRDefault="003C3DFE" w:rsidP="0044066E">
      <w:pPr>
        <w:pStyle w:val="Antrat1"/>
      </w:pPr>
      <w:r w:rsidRPr="00BF6EB1">
        <w:lastRenderedPageBreak/>
        <w:t xml:space="preserve"> </w:t>
      </w:r>
      <w:bookmarkStart w:id="24" w:name="_Toc371504020"/>
      <w:r w:rsidR="00514616" w:rsidRPr="00BF6EB1">
        <w:t>Pokyčiai lyginant su 2007–2013 m. laikotarpiu</w:t>
      </w:r>
      <w:bookmarkEnd w:id="24"/>
    </w:p>
    <w:p w:rsidR="00977CCB" w:rsidRPr="001A4AFD" w:rsidRDefault="00977CCB" w:rsidP="0099521F">
      <w:pPr>
        <w:pStyle w:val="Sraopastraipa"/>
        <w:numPr>
          <w:ilvl w:val="0"/>
          <w:numId w:val="40"/>
        </w:numPr>
        <w:jc w:val="both"/>
        <w:rPr>
          <w:rFonts w:ascii="Times New Roman" w:hAnsi="Times New Roman" w:cs="Times New Roman"/>
        </w:rPr>
      </w:pPr>
      <w:r w:rsidRPr="001A4AFD">
        <w:rPr>
          <w:rFonts w:ascii="Times New Roman" w:hAnsi="Times New Roman" w:cs="Times New Roman"/>
        </w:rPr>
        <w:t>TP atveju nebus rengiami projektų finansavimo sąlygų aprašai.</w:t>
      </w:r>
    </w:p>
    <w:p w:rsidR="0099521F" w:rsidRPr="001A4AFD" w:rsidRDefault="0099521F" w:rsidP="0099521F">
      <w:pPr>
        <w:pStyle w:val="Sraopastraipa"/>
        <w:numPr>
          <w:ilvl w:val="0"/>
          <w:numId w:val="40"/>
        </w:numPr>
        <w:jc w:val="both"/>
        <w:rPr>
          <w:rFonts w:ascii="Times New Roman" w:hAnsi="Times New Roman" w:cs="Times New Roman"/>
        </w:rPr>
      </w:pPr>
      <w:r w:rsidRPr="001A4AFD">
        <w:rPr>
          <w:rFonts w:ascii="Times New Roman" w:hAnsi="Times New Roman" w:cs="Times New Roman"/>
        </w:rPr>
        <w:t xml:space="preserve">TP </w:t>
      </w:r>
      <w:r w:rsidR="00D273D1" w:rsidRPr="001A4AFD">
        <w:rPr>
          <w:rFonts w:ascii="Times New Roman" w:hAnsi="Times New Roman" w:cs="Times New Roman"/>
        </w:rPr>
        <w:t>projektų a</w:t>
      </w:r>
      <w:r w:rsidRPr="001A4AFD">
        <w:rPr>
          <w:rFonts w:ascii="Times New Roman" w:hAnsi="Times New Roman" w:cs="Times New Roman"/>
        </w:rPr>
        <w:t>tveju nauji galimi TP gavėjai neteiks paraiškų. Nauji galimi TP gavėjai pildys sutikimus įgyve</w:t>
      </w:r>
      <w:r w:rsidR="001A4AFD">
        <w:rPr>
          <w:rFonts w:ascii="Times New Roman" w:hAnsi="Times New Roman" w:cs="Times New Roman"/>
        </w:rPr>
        <w:t>ndinti TP projektą (S</w:t>
      </w:r>
      <w:r w:rsidRPr="001A4AFD">
        <w:rPr>
          <w:rFonts w:ascii="Times New Roman" w:hAnsi="Times New Roman" w:cs="Times New Roman"/>
        </w:rPr>
        <w:t>utiki</w:t>
      </w:r>
      <w:r w:rsidR="001A4AFD">
        <w:rPr>
          <w:rFonts w:ascii="Times New Roman" w:hAnsi="Times New Roman" w:cs="Times New Roman"/>
        </w:rPr>
        <w:t>mo įgyvendinti TP projektą forma yra parengta</w:t>
      </w:r>
      <w:r w:rsidR="00886F00">
        <w:rPr>
          <w:rFonts w:ascii="Times New Roman" w:hAnsi="Times New Roman" w:cs="Times New Roman"/>
        </w:rPr>
        <w:t xml:space="preserve"> bendros paraiškos pagrindu</w:t>
      </w:r>
      <w:r w:rsidRPr="001A4AFD">
        <w:rPr>
          <w:rFonts w:ascii="Times New Roman" w:hAnsi="Times New Roman" w:cs="Times New Roman"/>
        </w:rPr>
        <w:t xml:space="preserve">). </w:t>
      </w:r>
    </w:p>
    <w:p w:rsidR="00514616" w:rsidRPr="001A4AFD" w:rsidRDefault="0099521F" w:rsidP="0099521F">
      <w:pPr>
        <w:pStyle w:val="Sraopastraipa"/>
        <w:numPr>
          <w:ilvl w:val="0"/>
          <w:numId w:val="40"/>
        </w:numPr>
        <w:jc w:val="both"/>
        <w:rPr>
          <w:rFonts w:ascii="Times New Roman" w:hAnsi="Times New Roman" w:cs="Times New Roman"/>
        </w:rPr>
      </w:pPr>
      <w:r w:rsidRPr="001A4AFD">
        <w:rPr>
          <w:rFonts w:ascii="Times New Roman" w:hAnsi="Times New Roman" w:cs="Times New Roman"/>
        </w:rPr>
        <w:t>TP projektų atitik</w:t>
      </w:r>
      <w:r w:rsidR="00725643">
        <w:rPr>
          <w:rFonts w:ascii="Times New Roman" w:hAnsi="Times New Roman" w:cs="Times New Roman"/>
        </w:rPr>
        <w:t>t</w:t>
      </w:r>
      <w:r w:rsidRPr="001A4AFD">
        <w:rPr>
          <w:rFonts w:ascii="Times New Roman" w:hAnsi="Times New Roman" w:cs="Times New Roman"/>
        </w:rPr>
        <w:t xml:space="preserve">į Projektų administravimo ir finansavimo taisyklėse nustatytiems bendriesiems reikalavimams ir specialiajam projektų atrankos kriterijui tikrins VI, prieš įtraukdama TP projektus į valstybės projektų sąrašą. </w:t>
      </w:r>
    </w:p>
    <w:p w:rsidR="0099521F" w:rsidRPr="001A4AFD" w:rsidRDefault="0099521F" w:rsidP="0099521F">
      <w:pPr>
        <w:pStyle w:val="Sraopastraipa"/>
        <w:numPr>
          <w:ilvl w:val="0"/>
          <w:numId w:val="40"/>
        </w:numPr>
        <w:jc w:val="both"/>
        <w:rPr>
          <w:rFonts w:ascii="Times New Roman" w:hAnsi="Times New Roman" w:cs="Times New Roman"/>
        </w:rPr>
      </w:pPr>
      <w:r w:rsidRPr="001A4AFD">
        <w:rPr>
          <w:rFonts w:ascii="Times New Roman" w:hAnsi="Times New Roman" w:cs="Times New Roman"/>
        </w:rPr>
        <w:t xml:space="preserve">TP projektų atveju nebus sudaromos projektų sutartys. Tačiau </w:t>
      </w:r>
      <w:r w:rsidR="00DD0380" w:rsidRPr="001A4AFD">
        <w:rPr>
          <w:rFonts w:ascii="Times New Roman" w:hAnsi="Times New Roman" w:cs="Times New Roman"/>
        </w:rPr>
        <w:t xml:space="preserve">kodai </w:t>
      </w:r>
      <w:r w:rsidRPr="001A4AFD">
        <w:rPr>
          <w:rFonts w:ascii="Times New Roman" w:hAnsi="Times New Roman" w:cs="Times New Roman"/>
        </w:rPr>
        <w:t>TP projektams bus suteikiami ir informacija apie TP projektus į SFMIS</w:t>
      </w:r>
      <w:r w:rsidR="001A4AFD" w:rsidRPr="001A4AFD">
        <w:rPr>
          <w:rFonts w:ascii="Times New Roman" w:hAnsi="Times New Roman" w:cs="Times New Roman"/>
        </w:rPr>
        <w:t>2014</w:t>
      </w:r>
      <w:r w:rsidRPr="001A4AFD">
        <w:rPr>
          <w:rFonts w:ascii="Times New Roman" w:hAnsi="Times New Roman" w:cs="Times New Roman"/>
        </w:rPr>
        <w:t xml:space="preserve"> bus suvedama kaip ir įprastinių projektų atveju. Informaciją apie TP</w:t>
      </w:r>
      <w:r w:rsidR="001A4AFD" w:rsidRPr="001A4AFD">
        <w:rPr>
          <w:rFonts w:ascii="Times New Roman" w:hAnsi="Times New Roman" w:cs="Times New Roman"/>
        </w:rPr>
        <w:t xml:space="preserve"> projektą į SFMIS2014 suves ĮI </w:t>
      </w:r>
      <w:r w:rsidR="001A4AFD" w:rsidRPr="001A4AFD">
        <w:rPr>
          <w:rFonts w:ascii="Times New Roman" w:eastAsia="Times New Roman" w:hAnsi="Times New Roman" w:cs="Times New Roman"/>
        </w:rPr>
        <w:t xml:space="preserve">(t. y. SFMIS2014 ĮI sutikimuose įgyvendinti </w:t>
      </w:r>
      <w:r w:rsidR="007652DC">
        <w:rPr>
          <w:rFonts w:ascii="Times New Roman" w:eastAsia="Times New Roman" w:hAnsi="Times New Roman" w:cs="Times New Roman"/>
        </w:rPr>
        <w:t xml:space="preserve">TP </w:t>
      </w:r>
      <w:r w:rsidR="001A4AFD" w:rsidRPr="001A4AFD">
        <w:rPr>
          <w:rFonts w:ascii="Times New Roman" w:eastAsia="Times New Roman" w:hAnsi="Times New Roman" w:cs="Times New Roman"/>
        </w:rPr>
        <w:t>projektą pateiktą informaciją suves į paraiškos formą. Iš užpildytos paraiškos formos dalis informacijos automatiškai persikels į sutarties duomenis, likusią trūkstamą informaciją sutarties duomenyse ĮI suves rankiniu būdu</w:t>
      </w:r>
      <w:r w:rsidRPr="001A4AFD">
        <w:rPr>
          <w:rFonts w:ascii="Times New Roman" w:hAnsi="Times New Roman" w:cs="Times New Roman"/>
        </w:rPr>
        <w:t xml:space="preserve">). </w:t>
      </w:r>
      <w:r w:rsidR="00977CCB" w:rsidRPr="001A4AFD">
        <w:rPr>
          <w:rFonts w:ascii="Times New Roman" w:hAnsi="Times New Roman" w:cs="Times New Roman"/>
        </w:rPr>
        <w:t xml:space="preserve">Pasikeitus TP projekto duomenims arba LRV skyrus papildomą TP jau įgyvendinamiems TP </w:t>
      </w:r>
      <w:r w:rsidR="00977CCB" w:rsidRPr="0033410A">
        <w:rPr>
          <w:rFonts w:ascii="Times New Roman" w:hAnsi="Times New Roman" w:cs="Times New Roman"/>
        </w:rPr>
        <w:t>projektams</w:t>
      </w:r>
      <w:r w:rsidR="0033410A" w:rsidRPr="0033410A">
        <w:rPr>
          <w:rFonts w:ascii="Times New Roman" w:hAnsi="Times New Roman" w:cs="Times New Roman"/>
        </w:rPr>
        <w:t xml:space="preserve"> arba patvirtinus MVP</w:t>
      </w:r>
      <w:r w:rsidR="00977CCB" w:rsidRPr="0033410A">
        <w:rPr>
          <w:rFonts w:ascii="Times New Roman" w:hAnsi="Times New Roman" w:cs="Times New Roman"/>
        </w:rPr>
        <w:t xml:space="preserve">, </w:t>
      </w:r>
      <w:r w:rsidR="00977CCB" w:rsidRPr="001A4AFD">
        <w:rPr>
          <w:rFonts w:ascii="Times New Roman" w:hAnsi="Times New Roman" w:cs="Times New Roman"/>
        </w:rPr>
        <w:t xml:space="preserve">ĮI </w:t>
      </w:r>
      <w:r w:rsidR="002F32A0">
        <w:rPr>
          <w:rFonts w:ascii="Times New Roman" w:hAnsi="Times New Roman" w:cs="Times New Roman"/>
        </w:rPr>
        <w:t xml:space="preserve">atitinkamai </w:t>
      </w:r>
      <w:r w:rsidR="00977CCB" w:rsidRPr="001A4AFD">
        <w:rPr>
          <w:rFonts w:ascii="Times New Roman" w:hAnsi="Times New Roman" w:cs="Times New Roman"/>
        </w:rPr>
        <w:t>pakeis SFMIS2014 esančius TP projekto duomenis.</w:t>
      </w:r>
    </w:p>
    <w:p w:rsidR="00DD0380" w:rsidRPr="001A4AFD" w:rsidRDefault="00DD0380" w:rsidP="0033410A">
      <w:pPr>
        <w:pStyle w:val="Sraopastraipa"/>
        <w:numPr>
          <w:ilvl w:val="0"/>
          <w:numId w:val="40"/>
        </w:numPr>
        <w:jc w:val="both"/>
        <w:rPr>
          <w:rFonts w:ascii="Times New Roman" w:hAnsi="Times New Roman" w:cs="Times New Roman"/>
        </w:rPr>
      </w:pPr>
      <w:r w:rsidRPr="001A4AFD">
        <w:rPr>
          <w:rFonts w:ascii="Times New Roman" w:hAnsi="Times New Roman" w:cs="Times New Roman"/>
        </w:rPr>
        <w:t>TP gavėjai, atsiskaityd</w:t>
      </w:r>
      <w:r w:rsidR="00D01C8E" w:rsidRPr="001A4AFD">
        <w:rPr>
          <w:rFonts w:ascii="Times New Roman" w:hAnsi="Times New Roman" w:cs="Times New Roman"/>
        </w:rPr>
        <w:t>ami už patirtas išlaidas, teiks</w:t>
      </w:r>
      <w:r w:rsidRPr="001A4AFD">
        <w:rPr>
          <w:rFonts w:ascii="Times New Roman" w:hAnsi="Times New Roman" w:cs="Times New Roman"/>
        </w:rPr>
        <w:t xml:space="preserve"> ĮI MP pagal bendrą MP formą, tačiau TP projektų atveju bus taikoma</w:t>
      </w:r>
      <w:r w:rsidR="00886F00">
        <w:rPr>
          <w:rFonts w:ascii="Times New Roman" w:hAnsi="Times New Roman" w:cs="Times New Roman"/>
        </w:rPr>
        <w:t xml:space="preserve"> atskira MP pildymo instrukcija</w:t>
      </w:r>
      <w:r w:rsidRPr="001A4AFD">
        <w:rPr>
          <w:rFonts w:ascii="Times New Roman" w:hAnsi="Times New Roman" w:cs="Times New Roman"/>
        </w:rPr>
        <w:t xml:space="preserve">. </w:t>
      </w:r>
    </w:p>
    <w:p w:rsidR="00B038E6" w:rsidRDefault="00B038E6" w:rsidP="0033410A">
      <w:pPr>
        <w:pStyle w:val="Sraopastraipa"/>
        <w:numPr>
          <w:ilvl w:val="0"/>
          <w:numId w:val="40"/>
        </w:numPr>
        <w:jc w:val="both"/>
        <w:rPr>
          <w:rFonts w:ascii="Times New Roman" w:hAnsi="Times New Roman" w:cs="Times New Roman"/>
        </w:rPr>
      </w:pPr>
      <w:r w:rsidRPr="001A4AFD">
        <w:rPr>
          <w:rFonts w:ascii="Times New Roman" w:hAnsi="Times New Roman" w:cs="Times New Roman"/>
        </w:rPr>
        <w:t xml:space="preserve">VP administravimo projektų tam tikros išlaidos bus apmokamos </w:t>
      </w:r>
      <w:r w:rsidR="00781ACF" w:rsidRPr="001A4AFD">
        <w:rPr>
          <w:rFonts w:ascii="Times New Roman" w:hAnsi="Times New Roman" w:cs="Times New Roman"/>
        </w:rPr>
        <w:t xml:space="preserve">ir deklaruojamos </w:t>
      </w:r>
      <w:r w:rsidRPr="001A4AFD">
        <w:rPr>
          <w:rFonts w:ascii="Times New Roman" w:hAnsi="Times New Roman" w:cs="Times New Roman"/>
        </w:rPr>
        <w:t>taikant fiksuotuosius įkainius.</w:t>
      </w:r>
    </w:p>
    <w:p w:rsidR="00914E1C" w:rsidRPr="00914E1C" w:rsidRDefault="00914E1C" w:rsidP="00914E1C">
      <w:pPr>
        <w:pStyle w:val="Sraopastraipa"/>
        <w:numPr>
          <w:ilvl w:val="0"/>
          <w:numId w:val="40"/>
        </w:numPr>
        <w:jc w:val="both"/>
        <w:rPr>
          <w:rFonts w:ascii="Times New Roman" w:hAnsi="Times New Roman" w:cs="Times New Roman"/>
        </w:rPr>
      </w:pPr>
      <w:r w:rsidRPr="00914E1C">
        <w:rPr>
          <w:rFonts w:ascii="Times New Roman" w:hAnsi="Times New Roman" w:cs="Times New Roman"/>
        </w:rPr>
        <w:t>Informavimui apie VP planuojama turėti dvi priemone</w:t>
      </w:r>
      <w:r>
        <w:rPr>
          <w:rFonts w:ascii="Times New Roman" w:hAnsi="Times New Roman" w:cs="Times New Roman"/>
        </w:rPr>
        <w:t>s. Viena priemonė įgyvendinama v</w:t>
      </w:r>
      <w:r w:rsidRPr="00914E1C">
        <w:rPr>
          <w:rFonts w:ascii="Times New Roman" w:hAnsi="Times New Roman" w:cs="Times New Roman"/>
        </w:rPr>
        <w:t>alstybės projektų planavimo būdu, taip kaip aprašyta šiuose procesuose. Kitą priemonę planuojama įgyvendinti visuotinės dotacijos būdu. Šiai priemonei būtų taikomi projektų, įgyvendinamų visuotinės dotacijos būdu, procesų aprašymai.</w:t>
      </w:r>
    </w:p>
    <w:p w:rsidR="0033410A" w:rsidRPr="0033410A" w:rsidRDefault="0033410A" w:rsidP="0033410A">
      <w:pPr>
        <w:pStyle w:val="Sraopastraipa"/>
        <w:numPr>
          <w:ilvl w:val="0"/>
          <w:numId w:val="40"/>
        </w:numPr>
        <w:jc w:val="both"/>
        <w:rPr>
          <w:rFonts w:ascii="Times New Roman" w:hAnsi="Times New Roman" w:cs="Times New Roman"/>
        </w:rPr>
      </w:pPr>
      <w:r w:rsidRPr="0033410A">
        <w:rPr>
          <w:rFonts w:ascii="Times New Roman" w:hAnsi="Times New Roman" w:cs="Times New Roman"/>
        </w:rPr>
        <w:t>Vertinimo projektų administravime atsiranda nauja dalis – metinio vertinimo plano sudarymas ir patvirtinto plano duomenų suvedimas į SFMIS</w:t>
      </w:r>
      <w:r>
        <w:rPr>
          <w:rFonts w:ascii="Times New Roman" w:hAnsi="Times New Roman" w:cs="Times New Roman"/>
        </w:rPr>
        <w:t>2014.</w:t>
      </w:r>
    </w:p>
    <w:p w:rsidR="003C3DFE" w:rsidRDefault="0033410A" w:rsidP="00FD1433">
      <w:pPr>
        <w:pStyle w:val="Sraopastraipa"/>
        <w:numPr>
          <w:ilvl w:val="0"/>
          <w:numId w:val="40"/>
        </w:numPr>
        <w:jc w:val="both"/>
        <w:rPr>
          <w:rFonts w:ascii="Times New Roman" w:hAnsi="Times New Roman" w:cs="Times New Roman"/>
        </w:rPr>
      </w:pPr>
      <w:r w:rsidRPr="0033410A">
        <w:rPr>
          <w:rFonts w:ascii="Times New Roman" w:hAnsi="Times New Roman" w:cs="Times New Roman"/>
        </w:rPr>
        <w:t>Vertinimo projektų įgyvendinimo administravime atsiranda nauja dalis – vertinimo projekto rekomendacijų administravimo procesas (10 schema).</w:t>
      </w:r>
    </w:p>
    <w:p w:rsidR="0044066E" w:rsidRDefault="0044066E" w:rsidP="0044066E">
      <w:pPr>
        <w:jc w:val="both"/>
        <w:rPr>
          <w:rFonts w:ascii="Times New Roman" w:hAnsi="Times New Roman" w:cs="Times New Roman"/>
        </w:rPr>
      </w:pPr>
    </w:p>
    <w:p w:rsidR="0044066E" w:rsidRDefault="0044066E" w:rsidP="0044066E">
      <w:pPr>
        <w:jc w:val="both"/>
        <w:rPr>
          <w:rFonts w:ascii="Times New Roman" w:hAnsi="Times New Roman" w:cs="Times New Roman"/>
        </w:rPr>
      </w:pPr>
    </w:p>
    <w:p w:rsidR="0044066E" w:rsidRDefault="0044066E" w:rsidP="0044066E">
      <w:pPr>
        <w:jc w:val="both"/>
        <w:rPr>
          <w:rFonts w:ascii="Times New Roman" w:hAnsi="Times New Roman" w:cs="Times New Roman"/>
        </w:rPr>
      </w:pPr>
    </w:p>
    <w:p w:rsidR="0044066E" w:rsidRDefault="0044066E" w:rsidP="0044066E">
      <w:pPr>
        <w:jc w:val="both"/>
        <w:rPr>
          <w:rFonts w:ascii="Times New Roman" w:hAnsi="Times New Roman" w:cs="Times New Roman"/>
        </w:rPr>
      </w:pPr>
    </w:p>
    <w:p w:rsidR="0044066E" w:rsidRDefault="0044066E" w:rsidP="0044066E">
      <w:pPr>
        <w:jc w:val="both"/>
        <w:rPr>
          <w:rFonts w:ascii="Times New Roman" w:hAnsi="Times New Roman" w:cs="Times New Roman"/>
        </w:rPr>
      </w:pPr>
    </w:p>
    <w:p w:rsidR="0044066E" w:rsidRDefault="0044066E" w:rsidP="0044066E">
      <w:pPr>
        <w:jc w:val="both"/>
        <w:rPr>
          <w:rFonts w:ascii="Times New Roman" w:hAnsi="Times New Roman" w:cs="Times New Roman"/>
        </w:rPr>
      </w:pPr>
    </w:p>
    <w:p w:rsidR="0044066E" w:rsidRDefault="0044066E" w:rsidP="0044066E">
      <w:pPr>
        <w:jc w:val="both"/>
        <w:rPr>
          <w:rFonts w:ascii="Times New Roman" w:hAnsi="Times New Roman" w:cs="Times New Roman"/>
        </w:rPr>
      </w:pPr>
    </w:p>
    <w:p w:rsidR="0044066E" w:rsidRDefault="0044066E" w:rsidP="0044066E">
      <w:pPr>
        <w:jc w:val="both"/>
        <w:rPr>
          <w:rFonts w:ascii="Times New Roman" w:hAnsi="Times New Roman" w:cs="Times New Roman"/>
        </w:rPr>
      </w:pPr>
    </w:p>
    <w:p w:rsidR="0044066E" w:rsidRDefault="0044066E" w:rsidP="0044066E">
      <w:pPr>
        <w:jc w:val="both"/>
        <w:rPr>
          <w:rFonts w:ascii="Times New Roman" w:hAnsi="Times New Roman" w:cs="Times New Roman"/>
        </w:rPr>
      </w:pPr>
    </w:p>
    <w:p w:rsidR="0044066E" w:rsidRPr="0044066E" w:rsidRDefault="0044066E" w:rsidP="0044066E">
      <w:pPr>
        <w:jc w:val="both"/>
        <w:rPr>
          <w:rFonts w:ascii="Times New Roman" w:hAnsi="Times New Roman" w:cs="Times New Roman"/>
        </w:rPr>
      </w:pPr>
    </w:p>
    <w:p w:rsidR="0044066E" w:rsidRPr="0044066E" w:rsidRDefault="003C3DFE" w:rsidP="0044066E">
      <w:pPr>
        <w:pStyle w:val="Antrat1"/>
      </w:pPr>
      <w:r w:rsidRPr="003C3DFE">
        <w:lastRenderedPageBreak/>
        <w:t xml:space="preserve"> </w:t>
      </w:r>
      <w:bookmarkStart w:id="25" w:name="_Toc371504021"/>
      <w:r>
        <w:t>Formos</w:t>
      </w:r>
      <w:bookmarkEnd w:id="25"/>
      <w:r>
        <w:t xml:space="preserve"> </w:t>
      </w:r>
    </w:p>
    <w:p w:rsidR="003C3DFE" w:rsidRDefault="003C3DFE" w:rsidP="00FD1433">
      <w:pPr>
        <w:spacing w:after="0"/>
        <w:ind w:firstLine="360"/>
        <w:jc w:val="both"/>
        <w:rPr>
          <w:rFonts w:ascii="Times New Roman" w:hAnsi="Times New Roman" w:cs="Times New Roman"/>
        </w:rPr>
      </w:pPr>
      <w:r w:rsidRPr="003C3DFE">
        <w:rPr>
          <w:rFonts w:ascii="Times New Roman" w:hAnsi="Times New Roman" w:cs="Times New Roman"/>
        </w:rPr>
        <w:t>1. Sutikimo įgyvendinti techninės paramos projektą forma</w:t>
      </w:r>
      <w:r w:rsidR="009B003D">
        <w:rPr>
          <w:rFonts w:ascii="Times New Roman" w:hAnsi="Times New Roman" w:cs="Times New Roman"/>
        </w:rPr>
        <w:t xml:space="preserve"> (</w:t>
      </w:r>
      <w:r w:rsidR="009B003D" w:rsidRPr="00A25EC5">
        <w:rPr>
          <w:rFonts w:ascii="Times New Roman" w:hAnsi="Times New Roman" w:cs="Times New Roman"/>
          <w:i/>
        </w:rPr>
        <w:t xml:space="preserve">tvirtinama kaip </w:t>
      </w:r>
      <w:r w:rsidR="002C1773" w:rsidRPr="00A25EC5">
        <w:rPr>
          <w:rFonts w:ascii="Times New Roman" w:hAnsi="Times New Roman" w:cs="Times New Roman"/>
          <w:i/>
        </w:rPr>
        <w:t>Techninės paramos</w:t>
      </w:r>
      <w:r w:rsidR="001F161D" w:rsidRPr="00A25EC5">
        <w:rPr>
          <w:rFonts w:ascii="Times New Roman" w:hAnsi="Times New Roman" w:cs="Times New Roman"/>
          <w:i/>
        </w:rPr>
        <w:t xml:space="preserve"> administravimo taisyklių priedas</w:t>
      </w:r>
      <w:r w:rsidR="001F161D">
        <w:rPr>
          <w:rFonts w:ascii="Times New Roman" w:hAnsi="Times New Roman" w:cs="Times New Roman"/>
        </w:rPr>
        <w:t>);</w:t>
      </w:r>
    </w:p>
    <w:p w:rsidR="001F161D" w:rsidRDefault="001F161D" w:rsidP="00FD1433">
      <w:pPr>
        <w:spacing w:after="0"/>
        <w:ind w:firstLine="360"/>
        <w:jc w:val="both"/>
        <w:rPr>
          <w:rFonts w:ascii="Times New Roman" w:hAnsi="Times New Roman" w:cs="Times New Roman"/>
        </w:rPr>
      </w:pPr>
      <w:r>
        <w:rPr>
          <w:rFonts w:ascii="Times New Roman" w:hAnsi="Times New Roman" w:cs="Times New Roman"/>
        </w:rPr>
        <w:t>2. MP pildymo instrukcija (taikoma TP projektams) (</w:t>
      </w:r>
      <w:r w:rsidRPr="00A25EC5">
        <w:rPr>
          <w:rFonts w:ascii="Times New Roman" w:hAnsi="Times New Roman" w:cs="Times New Roman"/>
          <w:i/>
        </w:rPr>
        <w:t>tvirtinama kaip T</w:t>
      </w:r>
      <w:r w:rsidR="002C1773" w:rsidRPr="00A25EC5">
        <w:rPr>
          <w:rFonts w:ascii="Times New Roman" w:hAnsi="Times New Roman" w:cs="Times New Roman"/>
          <w:i/>
        </w:rPr>
        <w:t>echninės paramos</w:t>
      </w:r>
      <w:r w:rsidRPr="00A25EC5">
        <w:rPr>
          <w:rFonts w:ascii="Times New Roman" w:hAnsi="Times New Roman" w:cs="Times New Roman"/>
          <w:i/>
        </w:rPr>
        <w:t xml:space="preserve"> administravimo taisyklių priedas</w:t>
      </w:r>
      <w:r>
        <w:rPr>
          <w:rFonts w:ascii="Times New Roman" w:hAnsi="Times New Roman" w:cs="Times New Roman"/>
        </w:rPr>
        <w:t>);</w:t>
      </w:r>
    </w:p>
    <w:p w:rsidR="001F161D" w:rsidRDefault="001F161D" w:rsidP="00FD1433">
      <w:pPr>
        <w:spacing w:after="0"/>
        <w:ind w:firstLine="360"/>
        <w:jc w:val="both"/>
        <w:rPr>
          <w:rFonts w:ascii="Times New Roman" w:hAnsi="Times New Roman" w:cs="Times New Roman"/>
        </w:rPr>
      </w:pPr>
      <w:r>
        <w:rPr>
          <w:rFonts w:ascii="Times New Roman" w:hAnsi="Times New Roman" w:cs="Times New Roman"/>
        </w:rPr>
        <w:t>3. MP teikimo grafiko forma (taiko</w:t>
      </w:r>
      <w:r w:rsidR="00FD1433">
        <w:rPr>
          <w:rFonts w:ascii="Times New Roman" w:hAnsi="Times New Roman" w:cs="Times New Roman"/>
        </w:rPr>
        <w:t>ma TP projektams) (</w:t>
      </w:r>
      <w:r w:rsidR="00FD1433" w:rsidRPr="00A25EC5">
        <w:rPr>
          <w:rFonts w:ascii="Times New Roman" w:hAnsi="Times New Roman" w:cs="Times New Roman"/>
          <w:i/>
        </w:rPr>
        <w:t>tvirtinama 2014–2020 m. ES struktūrinės paramos administravimo darbo grupės</w:t>
      </w:r>
      <w:r>
        <w:rPr>
          <w:rFonts w:ascii="Times New Roman" w:hAnsi="Times New Roman" w:cs="Times New Roman"/>
        </w:rPr>
        <w:t>);</w:t>
      </w:r>
    </w:p>
    <w:p w:rsidR="009B003D" w:rsidRDefault="009B003D" w:rsidP="00FD1433">
      <w:pPr>
        <w:spacing w:after="0"/>
        <w:ind w:firstLine="360"/>
        <w:jc w:val="both"/>
        <w:rPr>
          <w:rFonts w:ascii="Times New Roman" w:hAnsi="Times New Roman" w:cs="Times New Roman"/>
        </w:rPr>
      </w:pPr>
      <w:r>
        <w:rPr>
          <w:rFonts w:ascii="Times New Roman" w:hAnsi="Times New Roman" w:cs="Times New Roman"/>
        </w:rPr>
        <w:t>4. Metinio ES struktūrinės paramos vertinimo plano forma (</w:t>
      </w:r>
      <w:r w:rsidRPr="00A25EC5">
        <w:rPr>
          <w:rFonts w:ascii="Times New Roman" w:hAnsi="Times New Roman" w:cs="Times New Roman"/>
          <w:i/>
        </w:rPr>
        <w:t>tvirtinama kaip T</w:t>
      </w:r>
      <w:r w:rsidR="002C1773" w:rsidRPr="00A25EC5">
        <w:rPr>
          <w:rFonts w:ascii="Times New Roman" w:hAnsi="Times New Roman" w:cs="Times New Roman"/>
          <w:i/>
        </w:rPr>
        <w:t>echninės paramos</w:t>
      </w:r>
      <w:r w:rsidRPr="00A25EC5">
        <w:rPr>
          <w:rFonts w:ascii="Times New Roman" w:hAnsi="Times New Roman" w:cs="Times New Roman"/>
          <w:i/>
        </w:rPr>
        <w:t xml:space="preserve"> administravimo taisyklių priedas</w:t>
      </w:r>
      <w:r>
        <w:rPr>
          <w:rFonts w:ascii="Times New Roman" w:hAnsi="Times New Roman" w:cs="Times New Roman"/>
        </w:rPr>
        <w:t>);</w:t>
      </w:r>
    </w:p>
    <w:p w:rsidR="009B003D" w:rsidRDefault="009B003D" w:rsidP="00FD1433">
      <w:pPr>
        <w:spacing w:after="0"/>
        <w:ind w:firstLine="360"/>
        <w:jc w:val="both"/>
        <w:rPr>
          <w:rFonts w:ascii="Times New Roman" w:hAnsi="Times New Roman" w:cs="Times New Roman"/>
        </w:rPr>
      </w:pPr>
      <w:r>
        <w:rPr>
          <w:rFonts w:ascii="Times New Roman" w:hAnsi="Times New Roman" w:cs="Times New Roman"/>
        </w:rPr>
        <w:t>5. ES struktūrinės paramos vertinimo rekomendacijų įgyvendi</w:t>
      </w:r>
      <w:r w:rsidR="002C1773">
        <w:rPr>
          <w:rFonts w:ascii="Times New Roman" w:hAnsi="Times New Roman" w:cs="Times New Roman"/>
        </w:rPr>
        <w:t>nimo lentelė (</w:t>
      </w:r>
      <w:r w:rsidR="002C1773" w:rsidRPr="00A25EC5">
        <w:rPr>
          <w:rFonts w:ascii="Times New Roman" w:hAnsi="Times New Roman" w:cs="Times New Roman"/>
          <w:i/>
        </w:rPr>
        <w:t>tvirtinama kaip Techninės paramos</w:t>
      </w:r>
      <w:r w:rsidRPr="00A25EC5">
        <w:rPr>
          <w:rFonts w:ascii="Times New Roman" w:hAnsi="Times New Roman" w:cs="Times New Roman"/>
          <w:i/>
        </w:rPr>
        <w:t xml:space="preserve"> administravimo taisyklių priedas</w:t>
      </w:r>
      <w:r>
        <w:rPr>
          <w:rFonts w:ascii="Times New Roman" w:hAnsi="Times New Roman" w:cs="Times New Roman"/>
        </w:rPr>
        <w:t>).</w:t>
      </w:r>
    </w:p>
    <w:p w:rsidR="003C3DFE" w:rsidRDefault="003C3DFE" w:rsidP="00FD1433">
      <w:pPr>
        <w:ind w:firstLine="360"/>
        <w:jc w:val="both"/>
        <w:rPr>
          <w:rFonts w:ascii="Times New Roman" w:hAnsi="Times New Roman" w:cs="Times New Roman"/>
        </w:rPr>
      </w:pPr>
    </w:p>
    <w:p w:rsidR="0044066E" w:rsidRPr="003C3DFE" w:rsidRDefault="0044066E" w:rsidP="00FD1433">
      <w:pPr>
        <w:ind w:firstLine="360"/>
        <w:jc w:val="both"/>
        <w:rPr>
          <w:rFonts w:ascii="Times New Roman" w:hAnsi="Times New Roman" w:cs="Times New Roman"/>
        </w:rPr>
      </w:pPr>
    </w:p>
    <w:p w:rsidR="0044066E" w:rsidRPr="0044066E" w:rsidRDefault="003C3DFE" w:rsidP="0044066E">
      <w:pPr>
        <w:pStyle w:val="Antrat1"/>
      </w:pPr>
      <w:r>
        <w:t xml:space="preserve"> </w:t>
      </w:r>
      <w:bookmarkStart w:id="26" w:name="_Toc371504022"/>
      <w:r w:rsidR="00514616" w:rsidRPr="003C3DFE">
        <w:t>Teisės aktai</w:t>
      </w:r>
      <w:bookmarkEnd w:id="26"/>
    </w:p>
    <w:p w:rsidR="00E61191" w:rsidRPr="003C3DFE" w:rsidRDefault="003C3DFE" w:rsidP="005066D0">
      <w:pPr>
        <w:spacing w:after="0"/>
        <w:ind w:firstLine="360"/>
        <w:jc w:val="both"/>
        <w:rPr>
          <w:rFonts w:ascii="Times New Roman" w:hAnsi="Times New Roman" w:cs="Times New Roman"/>
        </w:rPr>
      </w:pPr>
      <w:r w:rsidRPr="003C3DFE">
        <w:rPr>
          <w:rFonts w:ascii="Times New Roman" w:hAnsi="Times New Roman" w:cs="Times New Roman"/>
        </w:rPr>
        <w:t xml:space="preserve">1. </w:t>
      </w:r>
      <w:r w:rsidR="00E61191" w:rsidRPr="003C3DFE">
        <w:rPr>
          <w:rFonts w:ascii="Times New Roman" w:hAnsi="Times New Roman" w:cs="Times New Roman"/>
        </w:rPr>
        <w:t>Techninės paramo</w:t>
      </w:r>
      <w:r w:rsidR="00927297">
        <w:rPr>
          <w:rFonts w:ascii="Times New Roman" w:hAnsi="Times New Roman" w:cs="Times New Roman"/>
        </w:rPr>
        <w:t>s administravimo taisyklės 2014–</w:t>
      </w:r>
      <w:r w:rsidR="00E61191" w:rsidRPr="003C3DFE">
        <w:rPr>
          <w:rFonts w:ascii="Times New Roman" w:hAnsi="Times New Roman" w:cs="Times New Roman"/>
        </w:rPr>
        <w:t>2020 m. laikotarpiui (Projektas).</w:t>
      </w:r>
    </w:p>
    <w:p w:rsidR="00ED41E1" w:rsidRPr="00FD1433" w:rsidRDefault="003C3DFE" w:rsidP="005066D0">
      <w:pPr>
        <w:spacing w:after="0"/>
        <w:ind w:firstLine="360"/>
        <w:jc w:val="both"/>
        <w:rPr>
          <w:rFonts w:ascii="Times New Roman" w:hAnsi="Times New Roman" w:cs="Times New Roman"/>
        </w:rPr>
      </w:pPr>
      <w:r w:rsidRPr="003C3DFE">
        <w:rPr>
          <w:rFonts w:ascii="Times New Roman" w:hAnsi="Times New Roman" w:cs="Times New Roman"/>
        </w:rPr>
        <w:t xml:space="preserve">2. </w:t>
      </w:r>
      <w:r w:rsidR="00020F2F" w:rsidRPr="003C3DFE">
        <w:rPr>
          <w:rFonts w:ascii="Times New Roman" w:hAnsi="Times New Roman" w:cs="Times New Roman"/>
        </w:rPr>
        <w:t>Projektų administravim</w:t>
      </w:r>
      <w:r w:rsidR="00927297">
        <w:rPr>
          <w:rFonts w:ascii="Times New Roman" w:hAnsi="Times New Roman" w:cs="Times New Roman"/>
        </w:rPr>
        <w:t>o ir finansavimo taisyklės 2014–</w:t>
      </w:r>
      <w:r w:rsidR="00020F2F" w:rsidRPr="003C3DFE">
        <w:rPr>
          <w:rFonts w:ascii="Times New Roman" w:hAnsi="Times New Roman" w:cs="Times New Roman"/>
        </w:rPr>
        <w:t>2020 m. laikotarpiui (Projektas).</w:t>
      </w:r>
    </w:p>
    <w:sectPr w:rsidR="00ED41E1" w:rsidRPr="00FD1433" w:rsidSect="00AB4F77">
      <w:pgSz w:w="11907" w:h="16839" w:code="9"/>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823" w:rsidRDefault="00BE6823" w:rsidP="00927E4E">
      <w:pPr>
        <w:spacing w:after="0" w:line="240" w:lineRule="auto"/>
      </w:pPr>
      <w:r>
        <w:separator/>
      </w:r>
    </w:p>
  </w:endnote>
  <w:endnote w:type="continuationSeparator" w:id="0">
    <w:p w:rsidR="00BE6823" w:rsidRDefault="00BE6823" w:rsidP="00927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4959720"/>
      <w:docPartObj>
        <w:docPartGallery w:val="Page Numbers (Bottom of Page)"/>
        <w:docPartUnique/>
      </w:docPartObj>
    </w:sdtPr>
    <w:sdtEndPr/>
    <w:sdtContent>
      <w:p w:rsidR="00BE6823" w:rsidRPr="00B015CC" w:rsidRDefault="00BE6823" w:rsidP="0002173B">
        <w:pPr>
          <w:pStyle w:val="Porat"/>
          <w:spacing w:before="240"/>
          <w:rPr>
            <w:rFonts w:ascii="Times New Roman" w:hAnsi="Times New Roman" w:cs="Times New Roman"/>
          </w:rPr>
        </w:pPr>
        <w:r>
          <w:rPr>
            <w:rFonts w:ascii="Times New Roman" w:hAnsi="Times New Roman" w:cs="Times New Roman"/>
            <w:b/>
            <w:bCs/>
            <w:spacing w:val="-10"/>
            <w:kern w:val="32"/>
          </w:rPr>
          <w:t>2014–</w:t>
        </w:r>
        <w:r w:rsidRPr="00B015CC">
          <w:rPr>
            <w:rFonts w:ascii="Times New Roman" w:hAnsi="Times New Roman" w:cs="Times New Roman"/>
            <w:b/>
            <w:bCs/>
            <w:spacing w:val="-10"/>
            <w:kern w:val="32"/>
          </w:rPr>
          <w:t>2020 m. Europos Sąjungos struktūrinių fondų paramos lėšų administravimo procesų aprašymas</w:t>
        </w:r>
      </w:p>
      <w:p w:rsidR="00BE6823" w:rsidRPr="00B015CC" w:rsidRDefault="00BE6823" w:rsidP="00B015CC">
        <w:pPr>
          <w:pStyle w:val="Porat"/>
          <w:rPr>
            <w:rFonts w:ascii="Times New Roman" w:hAnsi="Times New Roman" w:cs="Times New Roman"/>
          </w:rPr>
        </w:pPr>
        <w:r>
          <w:rPr>
            <w:rFonts w:ascii="Times New Roman" w:hAnsi="Times New Roman" w:cs="Times New Roman"/>
          </w:rPr>
          <w:t>Techninės paramos projektų administravimo procesas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015CC">
          <w:rPr>
            <w:rFonts w:ascii="Times New Roman" w:hAnsi="Times New Roman" w:cs="Times New Roman"/>
          </w:rPr>
          <w:fldChar w:fldCharType="begin"/>
        </w:r>
        <w:r w:rsidRPr="00B015CC">
          <w:rPr>
            <w:rFonts w:ascii="Times New Roman" w:hAnsi="Times New Roman" w:cs="Times New Roman"/>
          </w:rPr>
          <w:instrText xml:space="preserve"> PAGE   \* MERGEFORMAT </w:instrText>
        </w:r>
        <w:r w:rsidRPr="00B015CC">
          <w:rPr>
            <w:rFonts w:ascii="Times New Roman" w:hAnsi="Times New Roman" w:cs="Times New Roman"/>
          </w:rPr>
          <w:fldChar w:fldCharType="separate"/>
        </w:r>
        <w:r w:rsidR="004526A6">
          <w:rPr>
            <w:rFonts w:ascii="Times New Roman" w:hAnsi="Times New Roman" w:cs="Times New Roman"/>
            <w:noProof/>
          </w:rPr>
          <w:t>16</w:t>
        </w:r>
        <w:r w:rsidRPr="00B015CC">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823" w:rsidRDefault="00BE6823" w:rsidP="00927E4E">
      <w:pPr>
        <w:spacing w:after="0" w:line="240" w:lineRule="auto"/>
      </w:pPr>
      <w:r>
        <w:separator/>
      </w:r>
    </w:p>
  </w:footnote>
  <w:footnote w:type="continuationSeparator" w:id="0">
    <w:p w:rsidR="00BE6823" w:rsidRDefault="00BE6823" w:rsidP="00927E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A55B0"/>
    <w:multiLevelType w:val="hybridMultilevel"/>
    <w:tmpl w:val="17124BB0"/>
    <w:lvl w:ilvl="0" w:tplc="D05A8F96">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C927270"/>
    <w:multiLevelType w:val="hybridMultilevel"/>
    <w:tmpl w:val="0B8662A2"/>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11B80411"/>
    <w:multiLevelType w:val="hybridMultilevel"/>
    <w:tmpl w:val="0B8662A2"/>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12835DCB"/>
    <w:multiLevelType w:val="multilevel"/>
    <w:tmpl w:val="1AD81050"/>
    <w:lvl w:ilvl="0">
      <w:start w:val="1"/>
      <w:numFmt w:val="decimal"/>
      <w:lvlText w:val="%1."/>
      <w:lvlJc w:val="left"/>
      <w:pPr>
        <w:tabs>
          <w:tab w:val="num" w:pos="928"/>
        </w:tabs>
        <w:ind w:left="928" w:hanging="360"/>
      </w:pPr>
      <w:rPr>
        <w:rFonts w:ascii="Times New Roman" w:hAnsi="Times New Roman" w:cs="Times New Roman" w:hint="default"/>
        <w:b w:val="0"/>
        <w:i w:val="0"/>
        <w:strike w:val="0"/>
        <w:color w:val="auto"/>
        <w:sz w:val="24"/>
        <w:szCs w:val="24"/>
      </w:rPr>
    </w:lvl>
    <w:lvl w:ilvl="1">
      <w:start w:val="1"/>
      <w:numFmt w:val="decimal"/>
      <w:lvlText w:val="%1.%2."/>
      <w:lvlJc w:val="left"/>
      <w:pPr>
        <w:tabs>
          <w:tab w:val="num" w:pos="1212"/>
        </w:tabs>
        <w:ind w:left="1212" w:hanging="360"/>
      </w:pPr>
      <w:rPr>
        <w:rFonts w:hint="default"/>
        <w:b w:val="0"/>
        <w:strike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b/>
      </w:rPr>
    </w:lvl>
    <w:lvl w:ilvl="4">
      <w:start w:val="1"/>
      <w:numFmt w:val="decimal"/>
      <w:lvlText w:val="%1.%2.%3.%4.%5."/>
      <w:lvlJc w:val="left"/>
      <w:pPr>
        <w:tabs>
          <w:tab w:val="num" w:pos="5400"/>
        </w:tabs>
        <w:ind w:left="5400" w:hanging="1080"/>
      </w:pPr>
      <w:rPr>
        <w:rFonts w:hint="default"/>
        <w:b/>
      </w:rPr>
    </w:lvl>
    <w:lvl w:ilvl="5">
      <w:start w:val="1"/>
      <w:numFmt w:val="decimal"/>
      <w:lvlText w:val="%1.%2.%3.%4.%5.%6."/>
      <w:lvlJc w:val="left"/>
      <w:pPr>
        <w:tabs>
          <w:tab w:val="num" w:pos="6480"/>
        </w:tabs>
        <w:ind w:left="6480" w:hanging="1080"/>
      </w:pPr>
      <w:rPr>
        <w:rFonts w:hint="default"/>
        <w:b/>
      </w:rPr>
    </w:lvl>
    <w:lvl w:ilvl="6">
      <w:start w:val="1"/>
      <w:numFmt w:val="decimal"/>
      <w:lvlText w:val="%1.%2.%3.%4.%5.%6.%7."/>
      <w:lvlJc w:val="left"/>
      <w:pPr>
        <w:tabs>
          <w:tab w:val="num" w:pos="7920"/>
        </w:tabs>
        <w:ind w:left="7920" w:hanging="1440"/>
      </w:pPr>
      <w:rPr>
        <w:rFonts w:hint="default"/>
        <w:b/>
      </w:rPr>
    </w:lvl>
    <w:lvl w:ilvl="7">
      <w:start w:val="1"/>
      <w:numFmt w:val="decimal"/>
      <w:lvlText w:val="%1.%2.%3.%4.%5.%6.%7.%8."/>
      <w:lvlJc w:val="left"/>
      <w:pPr>
        <w:tabs>
          <w:tab w:val="num" w:pos="9000"/>
        </w:tabs>
        <w:ind w:left="9000" w:hanging="1440"/>
      </w:pPr>
      <w:rPr>
        <w:rFonts w:hint="default"/>
        <w:b/>
      </w:rPr>
    </w:lvl>
    <w:lvl w:ilvl="8">
      <w:start w:val="1"/>
      <w:numFmt w:val="decimal"/>
      <w:lvlText w:val="%1.%2.%3.%4.%5.%6.%7.%8.%9."/>
      <w:lvlJc w:val="left"/>
      <w:pPr>
        <w:tabs>
          <w:tab w:val="num" w:pos="10440"/>
        </w:tabs>
        <w:ind w:left="10440" w:hanging="1800"/>
      </w:pPr>
      <w:rPr>
        <w:rFonts w:hint="default"/>
        <w:b/>
      </w:rPr>
    </w:lvl>
  </w:abstractNum>
  <w:abstractNum w:abstractNumId="4">
    <w:nsid w:val="1C175C08"/>
    <w:multiLevelType w:val="hybridMultilevel"/>
    <w:tmpl w:val="C32E638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1ED2283D"/>
    <w:multiLevelType w:val="hybridMultilevel"/>
    <w:tmpl w:val="96CA54D2"/>
    <w:lvl w:ilvl="0" w:tplc="68CA7504">
      <w:start w:val="1"/>
      <w:numFmt w:val="decimal"/>
      <w:lvlText w:val="%1."/>
      <w:lvlJc w:val="left"/>
      <w:pPr>
        <w:ind w:left="644" w:hanging="360"/>
      </w:pPr>
      <w:rPr>
        <w:rFonts w:hint="default"/>
        <w:sz w:val="24"/>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
    <w:nsid w:val="21462FE7"/>
    <w:multiLevelType w:val="hybridMultilevel"/>
    <w:tmpl w:val="EDC2B2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298E7717"/>
    <w:multiLevelType w:val="hybridMultilevel"/>
    <w:tmpl w:val="C32E6384"/>
    <w:lvl w:ilvl="0" w:tplc="0427000F">
      <w:start w:val="1"/>
      <w:numFmt w:val="decimal"/>
      <w:lvlText w:val="%1."/>
      <w:lvlJc w:val="left"/>
      <w:pPr>
        <w:ind w:left="1462" w:hanging="360"/>
      </w:pPr>
    </w:lvl>
    <w:lvl w:ilvl="1" w:tplc="04270019" w:tentative="1">
      <w:start w:val="1"/>
      <w:numFmt w:val="lowerLetter"/>
      <w:lvlText w:val="%2."/>
      <w:lvlJc w:val="left"/>
      <w:pPr>
        <w:ind w:left="2182" w:hanging="360"/>
      </w:pPr>
    </w:lvl>
    <w:lvl w:ilvl="2" w:tplc="0427001B" w:tentative="1">
      <w:start w:val="1"/>
      <w:numFmt w:val="lowerRoman"/>
      <w:lvlText w:val="%3."/>
      <w:lvlJc w:val="right"/>
      <w:pPr>
        <w:ind w:left="2902" w:hanging="180"/>
      </w:pPr>
    </w:lvl>
    <w:lvl w:ilvl="3" w:tplc="0427000F" w:tentative="1">
      <w:start w:val="1"/>
      <w:numFmt w:val="decimal"/>
      <w:lvlText w:val="%4."/>
      <w:lvlJc w:val="left"/>
      <w:pPr>
        <w:ind w:left="3622" w:hanging="360"/>
      </w:pPr>
    </w:lvl>
    <w:lvl w:ilvl="4" w:tplc="04270019" w:tentative="1">
      <w:start w:val="1"/>
      <w:numFmt w:val="lowerLetter"/>
      <w:lvlText w:val="%5."/>
      <w:lvlJc w:val="left"/>
      <w:pPr>
        <w:ind w:left="4342" w:hanging="360"/>
      </w:pPr>
    </w:lvl>
    <w:lvl w:ilvl="5" w:tplc="0427001B" w:tentative="1">
      <w:start w:val="1"/>
      <w:numFmt w:val="lowerRoman"/>
      <w:lvlText w:val="%6."/>
      <w:lvlJc w:val="right"/>
      <w:pPr>
        <w:ind w:left="5062" w:hanging="180"/>
      </w:pPr>
    </w:lvl>
    <w:lvl w:ilvl="6" w:tplc="0427000F" w:tentative="1">
      <w:start w:val="1"/>
      <w:numFmt w:val="decimal"/>
      <w:lvlText w:val="%7."/>
      <w:lvlJc w:val="left"/>
      <w:pPr>
        <w:ind w:left="5782" w:hanging="360"/>
      </w:pPr>
    </w:lvl>
    <w:lvl w:ilvl="7" w:tplc="04270019" w:tentative="1">
      <w:start w:val="1"/>
      <w:numFmt w:val="lowerLetter"/>
      <w:lvlText w:val="%8."/>
      <w:lvlJc w:val="left"/>
      <w:pPr>
        <w:ind w:left="6502" w:hanging="360"/>
      </w:pPr>
    </w:lvl>
    <w:lvl w:ilvl="8" w:tplc="0427001B" w:tentative="1">
      <w:start w:val="1"/>
      <w:numFmt w:val="lowerRoman"/>
      <w:lvlText w:val="%9."/>
      <w:lvlJc w:val="right"/>
      <w:pPr>
        <w:ind w:left="7222" w:hanging="180"/>
      </w:pPr>
    </w:lvl>
  </w:abstractNum>
  <w:abstractNum w:abstractNumId="8">
    <w:nsid w:val="2B0814E9"/>
    <w:multiLevelType w:val="hybridMultilevel"/>
    <w:tmpl w:val="795AD182"/>
    <w:lvl w:ilvl="0" w:tplc="0427000F">
      <w:start w:val="1"/>
      <w:numFmt w:val="decimal"/>
      <w:lvlText w:val="%1."/>
      <w:lvlJc w:val="left"/>
      <w:pPr>
        <w:ind w:left="502"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2E8D0FC2"/>
    <w:multiLevelType w:val="hybridMultilevel"/>
    <w:tmpl w:val="0B8662A2"/>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3E3E033B"/>
    <w:multiLevelType w:val="hybridMultilevel"/>
    <w:tmpl w:val="795AD1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3F5A2623"/>
    <w:multiLevelType w:val="hybridMultilevel"/>
    <w:tmpl w:val="0C70869E"/>
    <w:lvl w:ilvl="0" w:tplc="D05A8F96">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4025168B"/>
    <w:multiLevelType w:val="hybridMultilevel"/>
    <w:tmpl w:val="0B8662A2"/>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434F6AB3"/>
    <w:multiLevelType w:val="hybridMultilevel"/>
    <w:tmpl w:val="40E60F20"/>
    <w:lvl w:ilvl="0" w:tplc="68CA7504">
      <w:start w:val="1"/>
      <w:numFmt w:val="decimal"/>
      <w:lvlText w:val="%1."/>
      <w:lvlJc w:val="left"/>
      <w:pPr>
        <w:ind w:left="1288" w:hanging="360"/>
      </w:pPr>
      <w:rPr>
        <w:rFonts w:hint="default"/>
        <w:sz w:val="24"/>
      </w:rPr>
    </w:lvl>
    <w:lvl w:ilvl="1" w:tplc="04270019" w:tentative="1">
      <w:start w:val="1"/>
      <w:numFmt w:val="lowerLetter"/>
      <w:lvlText w:val="%2."/>
      <w:lvlJc w:val="left"/>
      <w:pPr>
        <w:ind w:left="2084" w:hanging="360"/>
      </w:pPr>
    </w:lvl>
    <w:lvl w:ilvl="2" w:tplc="0427001B" w:tentative="1">
      <w:start w:val="1"/>
      <w:numFmt w:val="lowerRoman"/>
      <w:lvlText w:val="%3."/>
      <w:lvlJc w:val="right"/>
      <w:pPr>
        <w:ind w:left="2804" w:hanging="180"/>
      </w:pPr>
    </w:lvl>
    <w:lvl w:ilvl="3" w:tplc="0427000F" w:tentative="1">
      <w:start w:val="1"/>
      <w:numFmt w:val="decimal"/>
      <w:lvlText w:val="%4."/>
      <w:lvlJc w:val="left"/>
      <w:pPr>
        <w:ind w:left="3524" w:hanging="360"/>
      </w:pPr>
    </w:lvl>
    <w:lvl w:ilvl="4" w:tplc="04270019" w:tentative="1">
      <w:start w:val="1"/>
      <w:numFmt w:val="lowerLetter"/>
      <w:lvlText w:val="%5."/>
      <w:lvlJc w:val="left"/>
      <w:pPr>
        <w:ind w:left="4244" w:hanging="360"/>
      </w:pPr>
    </w:lvl>
    <w:lvl w:ilvl="5" w:tplc="0427001B" w:tentative="1">
      <w:start w:val="1"/>
      <w:numFmt w:val="lowerRoman"/>
      <w:lvlText w:val="%6."/>
      <w:lvlJc w:val="right"/>
      <w:pPr>
        <w:ind w:left="4964" w:hanging="180"/>
      </w:pPr>
    </w:lvl>
    <w:lvl w:ilvl="6" w:tplc="0427000F" w:tentative="1">
      <w:start w:val="1"/>
      <w:numFmt w:val="decimal"/>
      <w:lvlText w:val="%7."/>
      <w:lvlJc w:val="left"/>
      <w:pPr>
        <w:ind w:left="5684" w:hanging="360"/>
      </w:pPr>
    </w:lvl>
    <w:lvl w:ilvl="7" w:tplc="04270019" w:tentative="1">
      <w:start w:val="1"/>
      <w:numFmt w:val="lowerLetter"/>
      <w:lvlText w:val="%8."/>
      <w:lvlJc w:val="left"/>
      <w:pPr>
        <w:ind w:left="6404" w:hanging="360"/>
      </w:pPr>
    </w:lvl>
    <w:lvl w:ilvl="8" w:tplc="0427001B" w:tentative="1">
      <w:start w:val="1"/>
      <w:numFmt w:val="lowerRoman"/>
      <w:lvlText w:val="%9."/>
      <w:lvlJc w:val="right"/>
      <w:pPr>
        <w:ind w:left="7124" w:hanging="180"/>
      </w:pPr>
    </w:lvl>
  </w:abstractNum>
  <w:abstractNum w:abstractNumId="14">
    <w:nsid w:val="441A64A4"/>
    <w:multiLevelType w:val="hybridMultilevel"/>
    <w:tmpl w:val="8A7EAAE6"/>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15">
    <w:nsid w:val="442A34CF"/>
    <w:multiLevelType w:val="hybridMultilevel"/>
    <w:tmpl w:val="40A8E91C"/>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6">
    <w:nsid w:val="4EF56064"/>
    <w:multiLevelType w:val="hybridMultilevel"/>
    <w:tmpl w:val="59FEF426"/>
    <w:lvl w:ilvl="0" w:tplc="F78EAA80">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7">
    <w:nsid w:val="4F0774B4"/>
    <w:multiLevelType w:val="hybridMultilevel"/>
    <w:tmpl w:val="CD2C92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55030933"/>
    <w:multiLevelType w:val="hybridMultilevel"/>
    <w:tmpl w:val="1DB28B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5F1152B0"/>
    <w:multiLevelType w:val="hybridMultilevel"/>
    <w:tmpl w:val="0B8662A2"/>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5FED5084"/>
    <w:multiLevelType w:val="hybridMultilevel"/>
    <w:tmpl w:val="622EE52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62F92D23"/>
    <w:multiLevelType w:val="hybridMultilevel"/>
    <w:tmpl w:val="B5260BC0"/>
    <w:lvl w:ilvl="0" w:tplc="D05A8F96">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684332D3"/>
    <w:multiLevelType w:val="hybridMultilevel"/>
    <w:tmpl w:val="EA264AEA"/>
    <w:lvl w:ilvl="0" w:tplc="D05A8F96">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6ABE4BEB"/>
    <w:multiLevelType w:val="hybridMultilevel"/>
    <w:tmpl w:val="60E6BB7C"/>
    <w:lvl w:ilvl="0" w:tplc="D05A8F96">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73EE4295"/>
    <w:multiLevelType w:val="hybridMultilevel"/>
    <w:tmpl w:val="6F885856"/>
    <w:lvl w:ilvl="0" w:tplc="82BCFEAA">
      <w:start w:val="5"/>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nsid w:val="75312D77"/>
    <w:multiLevelType w:val="hybridMultilevel"/>
    <w:tmpl w:val="CD8273BC"/>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6">
    <w:nsid w:val="761850A9"/>
    <w:multiLevelType w:val="hybridMultilevel"/>
    <w:tmpl w:val="ECDA13A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76F023E7"/>
    <w:multiLevelType w:val="hybridMultilevel"/>
    <w:tmpl w:val="0B8662A2"/>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nsid w:val="7A0F5C1B"/>
    <w:multiLevelType w:val="hybridMultilevel"/>
    <w:tmpl w:val="0E68FFEE"/>
    <w:lvl w:ilvl="0" w:tplc="3B523B04">
      <w:start w:val="1"/>
      <w:numFmt w:val="decimal"/>
      <w:pStyle w:val="Antrat1"/>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nsid w:val="7B5E2707"/>
    <w:multiLevelType w:val="hybridMultilevel"/>
    <w:tmpl w:val="0B8662A2"/>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4"/>
  </w:num>
  <w:num w:numId="2">
    <w:abstractNumId w:val="28"/>
  </w:num>
  <w:num w:numId="3">
    <w:abstractNumId w:val="2"/>
  </w:num>
  <w:num w:numId="4">
    <w:abstractNumId w:val="9"/>
  </w:num>
  <w:num w:numId="5">
    <w:abstractNumId w:val="12"/>
  </w:num>
  <w:num w:numId="6">
    <w:abstractNumId w:val="27"/>
  </w:num>
  <w:num w:numId="7">
    <w:abstractNumId w:val="1"/>
  </w:num>
  <w:num w:numId="8">
    <w:abstractNumId w:val="29"/>
  </w:num>
  <w:num w:numId="9">
    <w:abstractNumId w:val="19"/>
  </w:num>
  <w:num w:numId="10">
    <w:abstractNumId w:val="28"/>
  </w:num>
  <w:num w:numId="11">
    <w:abstractNumId w:val="28"/>
  </w:num>
  <w:num w:numId="12">
    <w:abstractNumId w:val="28"/>
  </w:num>
  <w:num w:numId="13">
    <w:abstractNumId w:val="7"/>
  </w:num>
  <w:num w:numId="14">
    <w:abstractNumId w:val="28"/>
  </w:num>
  <w:num w:numId="15">
    <w:abstractNumId w:val="28"/>
    <w:lvlOverride w:ilvl="0">
      <w:startOverride w:val="1"/>
    </w:lvlOverride>
  </w:num>
  <w:num w:numId="16">
    <w:abstractNumId w:val="28"/>
    <w:lvlOverride w:ilvl="0">
      <w:startOverride w:val="1"/>
    </w:lvlOverride>
  </w:num>
  <w:num w:numId="17">
    <w:abstractNumId w:val="28"/>
    <w:lvlOverride w:ilvl="0">
      <w:startOverride w:val="1"/>
    </w:lvlOverride>
  </w:num>
  <w:num w:numId="18">
    <w:abstractNumId w:val="28"/>
    <w:lvlOverride w:ilvl="0">
      <w:startOverride w:val="1"/>
    </w:lvlOverride>
  </w:num>
  <w:num w:numId="19">
    <w:abstractNumId w:val="28"/>
  </w:num>
  <w:num w:numId="20">
    <w:abstractNumId w:val="28"/>
    <w:lvlOverride w:ilvl="0">
      <w:startOverride w:val="1"/>
    </w:lvlOverride>
  </w:num>
  <w:num w:numId="21">
    <w:abstractNumId w:val="6"/>
  </w:num>
  <w:num w:numId="22">
    <w:abstractNumId w:val="28"/>
    <w:lvlOverride w:ilvl="0">
      <w:startOverride w:val="1"/>
    </w:lvlOverride>
  </w:num>
  <w:num w:numId="23">
    <w:abstractNumId w:val="28"/>
    <w:lvlOverride w:ilvl="0">
      <w:startOverride w:val="1"/>
    </w:lvlOverride>
  </w:num>
  <w:num w:numId="24">
    <w:abstractNumId w:val="18"/>
  </w:num>
  <w:num w:numId="25">
    <w:abstractNumId w:val="28"/>
    <w:lvlOverride w:ilvl="0">
      <w:startOverride w:val="1"/>
    </w:lvlOverride>
  </w:num>
  <w:num w:numId="26">
    <w:abstractNumId w:val="3"/>
  </w:num>
  <w:num w:numId="27">
    <w:abstractNumId w:val="28"/>
    <w:lvlOverride w:ilvl="0">
      <w:startOverride w:val="1"/>
    </w:lvlOverride>
  </w:num>
  <w:num w:numId="28">
    <w:abstractNumId w:val="28"/>
  </w:num>
  <w:num w:numId="29">
    <w:abstractNumId w:val="5"/>
  </w:num>
  <w:num w:numId="30">
    <w:abstractNumId w:val="10"/>
  </w:num>
  <w:num w:numId="31">
    <w:abstractNumId w:val="25"/>
  </w:num>
  <w:num w:numId="32">
    <w:abstractNumId w:val="20"/>
  </w:num>
  <w:num w:numId="33">
    <w:abstractNumId w:val="13"/>
  </w:num>
  <w:num w:numId="34">
    <w:abstractNumId w:val="16"/>
  </w:num>
  <w:num w:numId="35">
    <w:abstractNumId w:val="11"/>
  </w:num>
  <w:num w:numId="36">
    <w:abstractNumId w:val="23"/>
  </w:num>
  <w:num w:numId="37">
    <w:abstractNumId w:val="21"/>
  </w:num>
  <w:num w:numId="38">
    <w:abstractNumId w:val="0"/>
  </w:num>
  <w:num w:numId="39">
    <w:abstractNumId w:val="22"/>
  </w:num>
  <w:num w:numId="40">
    <w:abstractNumId w:val="26"/>
  </w:num>
  <w:num w:numId="41">
    <w:abstractNumId w:val="14"/>
  </w:num>
  <w:num w:numId="42">
    <w:abstractNumId w:val="28"/>
    <w:lvlOverride w:ilvl="0">
      <w:startOverride w:val="1"/>
    </w:lvlOverride>
  </w:num>
  <w:num w:numId="43">
    <w:abstractNumId w:val="28"/>
    <w:lvlOverride w:ilvl="0">
      <w:startOverride w:val="1"/>
    </w:lvlOverride>
  </w:num>
  <w:num w:numId="44">
    <w:abstractNumId w:val="8"/>
  </w:num>
  <w:num w:numId="45">
    <w:abstractNumId w:val="28"/>
    <w:lvlOverride w:ilvl="0">
      <w:startOverride w:val="1"/>
    </w:lvlOverride>
  </w:num>
  <w:num w:numId="46">
    <w:abstractNumId w:val="17"/>
  </w:num>
  <w:num w:numId="47">
    <w:abstractNumId w:val="15"/>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1296"/>
  <w:hyphenationZone w:val="396"/>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E48"/>
    <w:rsid w:val="00000D9E"/>
    <w:rsid w:val="000109AD"/>
    <w:rsid w:val="00020F2F"/>
    <w:rsid w:val="0002173B"/>
    <w:rsid w:val="00021BFA"/>
    <w:rsid w:val="000237C7"/>
    <w:rsid w:val="00027570"/>
    <w:rsid w:val="00030661"/>
    <w:rsid w:val="00031A89"/>
    <w:rsid w:val="00031BD5"/>
    <w:rsid w:val="00031E8E"/>
    <w:rsid w:val="00032723"/>
    <w:rsid w:val="00033B27"/>
    <w:rsid w:val="00035031"/>
    <w:rsid w:val="0003684A"/>
    <w:rsid w:val="00040B21"/>
    <w:rsid w:val="00044AC0"/>
    <w:rsid w:val="00052680"/>
    <w:rsid w:val="0005457D"/>
    <w:rsid w:val="0005650B"/>
    <w:rsid w:val="00062074"/>
    <w:rsid w:val="00065479"/>
    <w:rsid w:val="00067099"/>
    <w:rsid w:val="000676C3"/>
    <w:rsid w:val="000859CE"/>
    <w:rsid w:val="0008701B"/>
    <w:rsid w:val="00093449"/>
    <w:rsid w:val="000A1AA4"/>
    <w:rsid w:val="000A33C7"/>
    <w:rsid w:val="000A4034"/>
    <w:rsid w:val="000A5699"/>
    <w:rsid w:val="000B1ABA"/>
    <w:rsid w:val="000B4009"/>
    <w:rsid w:val="000C0747"/>
    <w:rsid w:val="000C0D3A"/>
    <w:rsid w:val="000D4322"/>
    <w:rsid w:val="000E0AE1"/>
    <w:rsid w:val="000E2A04"/>
    <w:rsid w:val="000E2E23"/>
    <w:rsid w:val="000E2FD8"/>
    <w:rsid w:val="000E40F8"/>
    <w:rsid w:val="000E6744"/>
    <w:rsid w:val="000F0294"/>
    <w:rsid w:val="000F03A2"/>
    <w:rsid w:val="000F1C85"/>
    <w:rsid w:val="000F1D52"/>
    <w:rsid w:val="000F45D0"/>
    <w:rsid w:val="00101330"/>
    <w:rsid w:val="00101414"/>
    <w:rsid w:val="00102DF3"/>
    <w:rsid w:val="001034E9"/>
    <w:rsid w:val="001040C4"/>
    <w:rsid w:val="00106DC7"/>
    <w:rsid w:val="00110F6C"/>
    <w:rsid w:val="0011400C"/>
    <w:rsid w:val="00114C30"/>
    <w:rsid w:val="00114C88"/>
    <w:rsid w:val="00116923"/>
    <w:rsid w:val="00117CAA"/>
    <w:rsid w:val="00120BB7"/>
    <w:rsid w:val="00122D65"/>
    <w:rsid w:val="0012593D"/>
    <w:rsid w:val="00140B85"/>
    <w:rsid w:val="001455E4"/>
    <w:rsid w:val="001460B3"/>
    <w:rsid w:val="001562C1"/>
    <w:rsid w:val="00157482"/>
    <w:rsid w:val="0016410B"/>
    <w:rsid w:val="001656F2"/>
    <w:rsid w:val="001662C5"/>
    <w:rsid w:val="001667D3"/>
    <w:rsid w:val="00170BA5"/>
    <w:rsid w:val="0017307A"/>
    <w:rsid w:val="001731E5"/>
    <w:rsid w:val="00175618"/>
    <w:rsid w:val="001817D4"/>
    <w:rsid w:val="00182CA9"/>
    <w:rsid w:val="001845F3"/>
    <w:rsid w:val="0019125E"/>
    <w:rsid w:val="00195494"/>
    <w:rsid w:val="00195BDB"/>
    <w:rsid w:val="001A02ED"/>
    <w:rsid w:val="001A4AFD"/>
    <w:rsid w:val="001A5A45"/>
    <w:rsid w:val="001A6700"/>
    <w:rsid w:val="001A6D7F"/>
    <w:rsid w:val="001B0E07"/>
    <w:rsid w:val="001B0F45"/>
    <w:rsid w:val="001B1927"/>
    <w:rsid w:val="001C365D"/>
    <w:rsid w:val="001C52C5"/>
    <w:rsid w:val="001D1249"/>
    <w:rsid w:val="001D4F4F"/>
    <w:rsid w:val="001D6439"/>
    <w:rsid w:val="001E74C2"/>
    <w:rsid w:val="001F03A5"/>
    <w:rsid w:val="001F1118"/>
    <w:rsid w:val="001F161D"/>
    <w:rsid w:val="001F2BC4"/>
    <w:rsid w:val="001F7CA2"/>
    <w:rsid w:val="00205E61"/>
    <w:rsid w:val="0020674C"/>
    <w:rsid w:val="002071D6"/>
    <w:rsid w:val="00213003"/>
    <w:rsid w:val="00214FEB"/>
    <w:rsid w:val="00224A9B"/>
    <w:rsid w:val="002300BF"/>
    <w:rsid w:val="00231FDA"/>
    <w:rsid w:val="002329EF"/>
    <w:rsid w:val="00235411"/>
    <w:rsid w:val="00245B9B"/>
    <w:rsid w:val="00246FB9"/>
    <w:rsid w:val="00250EFE"/>
    <w:rsid w:val="00251BAE"/>
    <w:rsid w:val="002522AF"/>
    <w:rsid w:val="0025732F"/>
    <w:rsid w:val="002604DE"/>
    <w:rsid w:val="00260C8A"/>
    <w:rsid w:val="00260F49"/>
    <w:rsid w:val="00263A01"/>
    <w:rsid w:val="00266CFF"/>
    <w:rsid w:val="00270C67"/>
    <w:rsid w:val="0027133C"/>
    <w:rsid w:val="002748CC"/>
    <w:rsid w:val="00275842"/>
    <w:rsid w:val="00276C53"/>
    <w:rsid w:val="0027786B"/>
    <w:rsid w:val="00290442"/>
    <w:rsid w:val="002939AA"/>
    <w:rsid w:val="002A46DF"/>
    <w:rsid w:val="002A6D7D"/>
    <w:rsid w:val="002B120E"/>
    <w:rsid w:val="002B5383"/>
    <w:rsid w:val="002B57BD"/>
    <w:rsid w:val="002C1773"/>
    <w:rsid w:val="002C22F5"/>
    <w:rsid w:val="002D38B0"/>
    <w:rsid w:val="002D7A6F"/>
    <w:rsid w:val="002D7DEB"/>
    <w:rsid w:val="002E0A4C"/>
    <w:rsid w:val="002E0A6E"/>
    <w:rsid w:val="002E249A"/>
    <w:rsid w:val="002E316F"/>
    <w:rsid w:val="002E33BC"/>
    <w:rsid w:val="002E405C"/>
    <w:rsid w:val="002E6EFD"/>
    <w:rsid w:val="002E730C"/>
    <w:rsid w:val="002F0403"/>
    <w:rsid w:val="002F2CE7"/>
    <w:rsid w:val="002F32A0"/>
    <w:rsid w:val="002F7F92"/>
    <w:rsid w:val="00300FF2"/>
    <w:rsid w:val="00303352"/>
    <w:rsid w:val="003063F1"/>
    <w:rsid w:val="00311A28"/>
    <w:rsid w:val="003151BD"/>
    <w:rsid w:val="003171AB"/>
    <w:rsid w:val="003276D0"/>
    <w:rsid w:val="00332FCC"/>
    <w:rsid w:val="0033410A"/>
    <w:rsid w:val="003344C8"/>
    <w:rsid w:val="00334C95"/>
    <w:rsid w:val="00344038"/>
    <w:rsid w:val="00352EAD"/>
    <w:rsid w:val="0035331C"/>
    <w:rsid w:val="00353BFF"/>
    <w:rsid w:val="003617D6"/>
    <w:rsid w:val="00366B22"/>
    <w:rsid w:val="0037047E"/>
    <w:rsid w:val="00373F40"/>
    <w:rsid w:val="003745F5"/>
    <w:rsid w:val="00375BA2"/>
    <w:rsid w:val="00375DDB"/>
    <w:rsid w:val="003803CD"/>
    <w:rsid w:val="003822F6"/>
    <w:rsid w:val="003873A9"/>
    <w:rsid w:val="00392B60"/>
    <w:rsid w:val="00393DE5"/>
    <w:rsid w:val="00396D1E"/>
    <w:rsid w:val="003A05F2"/>
    <w:rsid w:val="003A3F77"/>
    <w:rsid w:val="003A6806"/>
    <w:rsid w:val="003B2B86"/>
    <w:rsid w:val="003B6D5F"/>
    <w:rsid w:val="003C048F"/>
    <w:rsid w:val="003C3DFE"/>
    <w:rsid w:val="003D12E0"/>
    <w:rsid w:val="003D4623"/>
    <w:rsid w:val="003D46B7"/>
    <w:rsid w:val="003D772B"/>
    <w:rsid w:val="003E654F"/>
    <w:rsid w:val="003F087E"/>
    <w:rsid w:val="003F1EE3"/>
    <w:rsid w:val="003F5F01"/>
    <w:rsid w:val="003F5FBC"/>
    <w:rsid w:val="003F78E3"/>
    <w:rsid w:val="00400402"/>
    <w:rsid w:val="00400D4B"/>
    <w:rsid w:val="00402AC3"/>
    <w:rsid w:val="004042AE"/>
    <w:rsid w:val="00407040"/>
    <w:rsid w:val="004152DA"/>
    <w:rsid w:val="00422820"/>
    <w:rsid w:val="004236C8"/>
    <w:rsid w:val="0042383E"/>
    <w:rsid w:val="004240BF"/>
    <w:rsid w:val="00424794"/>
    <w:rsid w:val="00426336"/>
    <w:rsid w:val="004316C3"/>
    <w:rsid w:val="004359F4"/>
    <w:rsid w:val="0043606F"/>
    <w:rsid w:val="00437E09"/>
    <w:rsid w:val="0044066E"/>
    <w:rsid w:val="004417C4"/>
    <w:rsid w:val="00441D89"/>
    <w:rsid w:val="00443FC8"/>
    <w:rsid w:val="0044753F"/>
    <w:rsid w:val="004500A7"/>
    <w:rsid w:val="00450C47"/>
    <w:rsid w:val="004526A6"/>
    <w:rsid w:val="004526DB"/>
    <w:rsid w:val="00454580"/>
    <w:rsid w:val="0046411A"/>
    <w:rsid w:val="00467B18"/>
    <w:rsid w:val="00474611"/>
    <w:rsid w:val="0049040E"/>
    <w:rsid w:val="00491EC7"/>
    <w:rsid w:val="00493BB3"/>
    <w:rsid w:val="00493F06"/>
    <w:rsid w:val="00497414"/>
    <w:rsid w:val="004A1694"/>
    <w:rsid w:val="004A48BB"/>
    <w:rsid w:val="004A6FA9"/>
    <w:rsid w:val="004B35D7"/>
    <w:rsid w:val="004B3D6F"/>
    <w:rsid w:val="004B48EB"/>
    <w:rsid w:val="004B4AF5"/>
    <w:rsid w:val="004C1841"/>
    <w:rsid w:val="004C28F8"/>
    <w:rsid w:val="004C6A89"/>
    <w:rsid w:val="004D3744"/>
    <w:rsid w:val="004D586A"/>
    <w:rsid w:val="004D6FEB"/>
    <w:rsid w:val="004E1A72"/>
    <w:rsid w:val="004E1B46"/>
    <w:rsid w:val="004E253E"/>
    <w:rsid w:val="004E4AD2"/>
    <w:rsid w:val="004E53B5"/>
    <w:rsid w:val="004F1DB3"/>
    <w:rsid w:val="004F5C80"/>
    <w:rsid w:val="004F71B3"/>
    <w:rsid w:val="004F732A"/>
    <w:rsid w:val="005049E9"/>
    <w:rsid w:val="005066D0"/>
    <w:rsid w:val="0051240E"/>
    <w:rsid w:val="00514616"/>
    <w:rsid w:val="0051485E"/>
    <w:rsid w:val="00516C9E"/>
    <w:rsid w:val="00520C7D"/>
    <w:rsid w:val="00525B99"/>
    <w:rsid w:val="005302F4"/>
    <w:rsid w:val="005316E4"/>
    <w:rsid w:val="00537A74"/>
    <w:rsid w:val="0054581A"/>
    <w:rsid w:val="00560DA8"/>
    <w:rsid w:val="00561E71"/>
    <w:rsid w:val="00564A5D"/>
    <w:rsid w:val="005660B1"/>
    <w:rsid w:val="005708B6"/>
    <w:rsid w:val="00571165"/>
    <w:rsid w:val="00573053"/>
    <w:rsid w:val="00574105"/>
    <w:rsid w:val="00574EA4"/>
    <w:rsid w:val="00584D6D"/>
    <w:rsid w:val="005862A0"/>
    <w:rsid w:val="005878CD"/>
    <w:rsid w:val="0059611C"/>
    <w:rsid w:val="005974BB"/>
    <w:rsid w:val="005A0E52"/>
    <w:rsid w:val="005A0FCF"/>
    <w:rsid w:val="005A5952"/>
    <w:rsid w:val="005B04B4"/>
    <w:rsid w:val="005B1C35"/>
    <w:rsid w:val="005B254E"/>
    <w:rsid w:val="005B31A1"/>
    <w:rsid w:val="005B6955"/>
    <w:rsid w:val="005C043F"/>
    <w:rsid w:val="005C09EC"/>
    <w:rsid w:val="005C1CC6"/>
    <w:rsid w:val="005C3666"/>
    <w:rsid w:val="005C436C"/>
    <w:rsid w:val="005D173A"/>
    <w:rsid w:val="005D56E5"/>
    <w:rsid w:val="005D7157"/>
    <w:rsid w:val="005E0E7B"/>
    <w:rsid w:val="005E13D2"/>
    <w:rsid w:val="005E7A3A"/>
    <w:rsid w:val="005F06E5"/>
    <w:rsid w:val="005F13D5"/>
    <w:rsid w:val="005F2E88"/>
    <w:rsid w:val="005F6ECC"/>
    <w:rsid w:val="00602090"/>
    <w:rsid w:val="00603312"/>
    <w:rsid w:val="00605925"/>
    <w:rsid w:val="00607824"/>
    <w:rsid w:val="00607C05"/>
    <w:rsid w:val="006211FA"/>
    <w:rsid w:val="00626654"/>
    <w:rsid w:val="00626FAA"/>
    <w:rsid w:val="00630442"/>
    <w:rsid w:val="00631672"/>
    <w:rsid w:val="00634663"/>
    <w:rsid w:val="00635C4C"/>
    <w:rsid w:val="00635F17"/>
    <w:rsid w:val="006418C6"/>
    <w:rsid w:val="00642910"/>
    <w:rsid w:val="006437C9"/>
    <w:rsid w:val="00643EA5"/>
    <w:rsid w:val="0064759E"/>
    <w:rsid w:val="006513D3"/>
    <w:rsid w:val="00651639"/>
    <w:rsid w:val="006530A7"/>
    <w:rsid w:val="00656D96"/>
    <w:rsid w:val="00665A62"/>
    <w:rsid w:val="006735CB"/>
    <w:rsid w:val="00685199"/>
    <w:rsid w:val="00686017"/>
    <w:rsid w:val="006948E2"/>
    <w:rsid w:val="006958A1"/>
    <w:rsid w:val="00696B8C"/>
    <w:rsid w:val="00697266"/>
    <w:rsid w:val="006A19D0"/>
    <w:rsid w:val="006A25E2"/>
    <w:rsid w:val="006A369F"/>
    <w:rsid w:val="006C13EB"/>
    <w:rsid w:val="006C2186"/>
    <w:rsid w:val="006C2F36"/>
    <w:rsid w:val="006C3B78"/>
    <w:rsid w:val="006D5314"/>
    <w:rsid w:val="006E1ABF"/>
    <w:rsid w:val="006E2EA0"/>
    <w:rsid w:val="006F00B5"/>
    <w:rsid w:val="006F08CA"/>
    <w:rsid w:val="006F15F6"/>
    <w:rsid w:val="006F1B95"/>
    <w:rsid w:val="006F4B2F"/>
    <w:rsid w:val="006F77BA"/>
    <w:rsid w:val="0070041B"/>
    <w:rsid w:val="00713893"/>
    <w:rsid w:val="00717CC0"/>
    <w:rsid w:val="00724A93"/>
    <w:rsid w:val="007253FF"/>
    <w:rsid w:val="00725643"/>
    <w:rsid w:val="00725F73"/>
    <w:rsid w:val="007279BD"/>
    <w:rsid w:val="00731901"/>
    <w:rsid w:val="00734C5D"/>
    <w:rsid w:val="00736E12"/>
    <w:rsid w:val="007404E4"/>
    <w:rsid w:val="00742954"/>
    <w:rsid w:val="0075061B"/>
    <w:rsid w:val="0075138A"/>
    <w:rsid w:val="00752153"/>
    <w:rsid w:val="00757AA3"/>
    <w:rsid w:val="007605CC"/>
    <w:rsid w:val="007643EF"/>
    <w:rsid w:val="00764FC6"/>
    <w:rsid w:val="007652DC"/>
    <w:rsid w:val="00765673"/>
    <w:rsid w:val="0076651B"/>
    <w:rsid w:val="00766861"/>
    <w:rsid w:val="0077066D"/>
    <w:rsid w:val="00775D6B"/>
    <w:rsid w:val="00775F8D"/>
    <w:rsid w:val="00776E53"/>
    <w:rsid w:val="007806DE"/>
    <w:rsid w:val="00781ACF"/>
    <w:rsid w:val="00791FE3"/>
    <w:rsid w:val="0079339B"/>
    <w:rsid w:val="00795D82"/>
    <w:rsid w:val="00796CC5"/>
    <w:rsid w:val="00796E1C"/>
    <w:rsid w:val="007976FF"/>
    <w:rsid w:val="007A11C9"/>
    <w:rsid w:val="007A1627"/>
    <w:rsid w:val="007A2B1C"/>
    <w:rsid w:val="007A6BE9"/>
    <w:rsid w:val="007A74CE"/>
    <w:rsid w:val="007B7D17"/>
    <w:rsid w:val="007C3189"/>
    <w:rsid w:val="007D02AC"/>
    <w:rsid w:val="007D26CD"/>
    <w:rsid w:val="007D55BC"/>
    <w:rsid w:val="007E1B1F"/>
    <w:rsid w:val="007E2252"/>
    <w:rsid w:val="007E2262"/>
    <w:rsid w:val="007E2B7F"/>
    <w:rsid w:val="007E5856"/>
    <w:rsid w:val="007E71DE"/>
    <w:rsid w:val="007F2C90"/>
    <w:rsid w:val="007F4ED8"/>
    <w:rsid w:val="007F6956"/>
    <w:rsid w:val="008014F5"/>
    <w:rsid w:val="00803A89"/>
    <w:rsid w:val="008051CA"/>
    <w:rsid w:val="00805A4C"/>
    <w:rsid w:val="0080689E"/>
    <w:rsid w:val="00807CE7"/>
    <w:rsid w:val="008112E2"/>
    <w:rsid w:val="008124BC"/>
    <w:rsid w:val="00815A66"/>
    <w:rsid w:val="00816CB1"/>
    <w:rsid w:val="008204C5"/>
    <w:rsid w:val="008225ED"/>
    <w:rsid w:val="00822A81"/>
    <w:rsid w:val="00835A1E"/>
    <w:rsid w:val="00842111"/>
    <w:rsid w:val="00843204"/>
    <w:rsid w:val="0085182B"/>
    <w:rsid w:val="00851CE8"/>
    <w:rsid w:val="00851F5A"/>
    <w:rsid w:val="00852552"/>
    <w:rsid w:val="00853128"/>
    <w:rsid w:val="00853BE9"/>
    <w:rsid w:val="00854CA7"/>
    <w:rsid w:val="00860068"/>
    <w:rsid w:val="008601A7"/>
    <w:rsid w:val="0086779E"/>
    <w:rsid w:val="00870971"/>
    <w:rsid w:val="00870BBA"/>
    <w:rsid w:val="00871DF8"/>
    <w:rsid w:val="008739F8"/>
    <w:rsid w:val="00873B27"/>
    <w:rsid w:val="00874020"/>
    <w:rsid w:val="008768D1"/>
    <w:rsid w:val="00877213"/>
    <w:rsid w:val="00877625"/>
    <w:rsid w:val="00880FFB"/>
    <w:rsid w:val="00883ECF"/>
    <w:rsid w:val="00885A61"/>
    <w:rsid w:val="00886F00"/>
    <w:rsid w:val="00890083"/>
    <w:rsid w:val="00895C1F"/>
    <w:rsid w:val="00897A00"/>
    <w:rsid w:val="008A0B2D"/>
    <w:rsid w:val="008A277A"/>
    <w:rsid w:val="008A4473"/>
    <w:rsid w:val="008A570B"/>
    <w:rsid w:val="008A7253"/>
    <w:rsid w:val="008A7A96"/>
    <w:rsid w:val="008A7B5A"/>
    <w:rsid w:val="008A7E63"/>
    <w:rsid w:val="008B01A8"/>
    <w:rsid w:val="008B1799"/>
    <w:rsid w:val="008B2407"/>
    <w:rsid w:val="008B3D72"/>
    <w:rsid w:val="008B445D"/>
    <w:rsid w:val="008B4B87"/>
    <w:rsid w:val="008B4EE6"/>
    <w:rsid w:val="008B5F0B"/>
    <w:rsid w:val="008C020A"/>
    <w:rsid w:val="008C22C7"/>
    <w:rsid w:val="008C32B7"/>
    <w:rsid w:val="008C5651"/>
    <w:rsid w:val="008C6E7B"/>
    <w:rsid w:val="008C7510"/>
    <w:rsid w:val="008C78CF"/>
    <w:rsid w:val="008C7F74"/>
    <w:rsid w:val="008D2591"/>
    <w:rsid w:val="008D3977"/>
    <w:rsid w:val="008D4B2C"/>
    <w:rsid w:val="008D5603"/>
    <w:rsid w:val="008D59C5"/>
    <w:rsid w:val="008D5ED4"/>
    <w:rsid w:val="008D6A69"/>
    <w:rsid w:val="008E0017"/>
    <w:rsid w:val="008F0538"/>
    <w:rsid w:val="008F135E"/>
    <w:rsid w:val="008F31DD"/>
    <w:rsid w:val="00901341"/>
    <w:rsid w:val="0090357A"/>
    <w:rsid w:val="00905927"/>
    <w:rsid w:val="00911406"/>
    <w:rsid w:val="00912BA2"/>
    <w:rsid w:val="00913D6E"/>
    <w:rsid w:val="00914E1C"/>
    <w:rsid w:val="009229B3"/>
    <w:rsid w:val="00924FAA"/>
    <w:rsid w:val="00927297"/>
    <w:rsid w:val="00927B70"/>
    <w:rsid w:val="00927E4E"/>
    <w:rsid w:val="009310E6"/>
    <w:rsid w:val="009318FD"/>
    <w:rsid w:val="0093378E"/>
    <w:rsid w:val="00937137"/>
    <w:rsid w:val="00941D39"/>
    <w:rsid w:val="00950373"/>
    <w:rsid w:val="009508D6"/>
    <w:rsid w:val="00951778"/>
    <w:rsid w:val="009523AE"/>
    <w:rsid w:val="0095557B"/>
    <w:rsid w:val="00962882"/>
    <w:rsid w:val="00963054"/>
    <w:rsid w:val="00963A6B"/>
    <w:rsid w:val="00965733"/>
    <w:rsid w:val="00967D84"/>
    <w:rsid w:val="009729C3"/>
    <w:rsid w:val="00975425"/>
    <w:rsid w:val="00975DEC"/>
    <w:rsid w:val="00977CCB"/>
    <w:rsid w:val="009904BF"/>
    <w:rsid w:val="00990838"/>
    <w:rsid w:val="00992DA2"/>
    <w:rsid w:val="0099501D"/>
    <w:rsid w:val="0099521F"/>
    <w:rsid w:val="009A36C9"/>
    <w:rsid w:val="009A3F0E"/>
    <w:rsid w:val="009A4D90"/>
    <w:rsid w:val="009B003D"/>
    <w:rsid w:val="009B2887"/>
    <w:rsid w:val="009B30BC"/>
    <w:rsid w:val="009B34EE"/>
    <w:rsid w:val="009B3DDB"/>
    <w:rsid w:val="009C4C3D"/>
    <w:rsid w:val="009C6D75"/>
    <w:rsid w:val="009D18C2"/>
    <w:rsid w:val="009D2409"/>
    <w:rsid w:val="009D2CB2"/>
    <w:rsid w:val="009D3F97"/>
    <w:rsid w:val="009D4F88"/>
    <w:rsid w:val="009D5A6C"/>
    <w:rsid w:val="009D5FBA"/>
    <w:rsid w:val="009D6C39"/>
    <w:rsid w:val="009D71BA"/>
    <w:rsid w:val="009E23A3"/>
    <w:rsid w:val="009E2890"/>
    <w:rsid w:val="009E42E4"/>
    <w:rsid w:val="009E569B"/>
    <w:rsid w:val="009F6195"/>
    <w:rsid w:val="009F6BAC"/>
    <w:rsid w:val="00A04A6B"/>
    <w:rsid w:val="00A05494"/>
    <w:rsid w:val="00A05B4E"/>
    <w:rsid w:val="00A107CC"/>
    <w:rsid w:val="00A241DD"/>
    <w:rsid w:val="00A25615"/>
    <w:rsid w:val="00A25EC5"/>
    <w:rsid w:val="00A330FC"/>
    <w:rsid w:val="00A341EC"/>
    <w:rsid w:val="00A357DE"/>
    <w:rsid w:val="00A36E8B"/>
    <w:rsid w:val="00A401EC"/>
    <w:rsid w:val="00A411BA"/>
    <w:rsid w:val="00A4394B"/>
    <w:rsid w:val="00A4702D"/>
    <w:rsid w:val="00A543CD"/>
    <w:rsid w:val="00A54876"/>
    <w:rsid w:val="00A55131"/>
    <w:rsid w:val="00A619FB"/>
    <w:rsid w:val="00A62023"/>
    <w:rsid w:val="00A724B6"/>
    <w:rsid w:val="00A76C0C"/>
    <w:rsid w:val="00A80AA3"/>
    <w:rsid w:val="00A819BC"/>
    <w:rsid w:val="00A822DC"/>
    <w:rsid w:val="00A84FB7"/>
    <w:rsid w:val="00A87F53"/>
    <w:rsid w:val="00A90AFD"/>
    <w:rsid w:val="00A94178"/>
    <w:rsid w:val="00A941D5"/>
    <w:rsid w:val="00A949AF"/>
    <w:rsid w:val="00A9566E"/>
    <w:rsid w:val="00A97FAD"/>
    <w:rsid w:val="00AA4FD7"/>
    <w:rsid w:val="00AA550F"/>
    <w:rsid w:val="00AA5A6A"/>
    <w:rsid w:val="00AA6A71"/>
    <w:rsid w:val="00AB1D66"/>
    <w:rsid w:val="00AB4F77"/>
    <w:rsid w:val="00AB591B"/>
    <w:rsid w:val="00AC24F4"/>
    <w:rsid w:val="00AC3AEA"/>
    <w:rsid w:val="00AC56A7"/>
    <w:rsid w:val="00AC7BF2"/>
    <w:rsid w:val="00AD100D"/>
    <w:rsid w:val="00AE6F14"/>
    <w:rsid w:val="00AF3B12"/>
    <w:rsid w:val="00AF3C97"/>
    <w:rsid w:val="00AF3F22"/>
    <w:rsid w:val="00B0118D"/>
    <w:rsid w:val="00B015CC"/>
    <w:rsid w:val="00B02E69"/>
    <w:rsid w:val="00B038E6"/>
    <w:rsid w:val="00B05D65"/>
    <w:rsid w:val="00B1765C"/>
    <w:rsid w:val="00B210EF"/>
    <w:rsid w:val="00B2565B"/>
    <w:rsid w:val="00B279E5"/>
    <w:rsid w:val="00B33918"/>
    <w:rsid w:val="00B34007"/>
    <w:rsid w:val="00B36248"/>
    <w:rsid w:val="00B406EB"/>
    <w:rsid w:val="00B40C5A"/>
    <w:rsid w:val="00B463D9"/>
    <w:rsid w:val="00B60FF7"/>
    <w:rsid w:val="00B6119E"/>
    <w:rsid w:val="00B6280E"/>
    <w:rsid w:val="00B6329A"/>
    <w:rsid w:val="00B65A08"/>
    <w:rsid w:val="00B73788"/>
    <w:rsid w:val="00B7419E"/>
    <w:rsid w:val="00B80FBD"/>
    <w:rsid w:val="00B82062"/>
    <w:rsid w:val="00B829A4"/>
    <w:rsid w:val="00B8366C"/>
    <w:rsid w:val="00B84CCC"/>
    <w:rsid w:val="00B850BC"/>
    <w:rsid w:val="00B86303"/>
    <w:rsid w:val="00B927DC"/>
    <w:rsid w:val="00B92E76"/>
    <w:rsid w:val="00B93A43"/>
    <w:rsid w:val="00BA0171"/>
    <w:rsid w:val="00BA0216"/>
    <w:rsid w:val="00BA2CDF"/>
    <w:rsid w:val="00BA32A9"/>
    <w:rsid w:val="00BA5310"/>
    <w:rsid w:val="00BA6017"/>
    <w:rsid w:val="00BB148A"/>
    <w:rsid w:val="00BB18F0"/>
    <w:rsid w:val="00BB21E9"/>
    <w:rsid w:val="00BB352E"/>
    <w:rsid w:val="00BB7E73"/>
    <w:rsid w:val="00BC0A08"/>
    <w:rsid w:val="00BC24CD"/>
    <w:rsid w:val="00BC498A"/>
    <w:rsid w:val="00BC52C4"/>
    <w:rsid w:val="00BC64BC"/>
    <w:rsid w:val="00BD036F"/>
    <w:rsid w:val="00BD5446"/>
    <w:rsid w:val="00BD6146"/>
    <w:rsid w:val="00BD6BCE"/>
    <w:rsid w:val="00BD722F"/>
    <w:rsid w:val="00BE14D9"/>
    <w:rsid w:val="00BE2613"/>
    <w:rsid w:val="00BE3D3C"/>
    <w:rsid w:val="00BE6019"/>
    <w:rsid w:val="00BE6823"/>
    <w:rsid w:val="00BE6BD1"/>
    <w:rsid w:val="00BF39E2"/>
    <w:rsid w:val="00BF4F1F"/>
    <w:rsid w:val="00BF517F"/>
    <w:rsid w:val="00BF5533"/>
    <w:rsid w:val="00BF6EB1"/>
    <w:rsid w:val="00BF76DA"/>
    <w:rsid w:val="00C048C3"/>
    <w:rsid w:val="00C069EB"/>
    <w:rsid w:val="00C1113A"/>
    <w:rsid w:val="00C11DEF"/>
    <w:rsid w:val="00C13346"/>
    <w:rsid w:val="00C2476A"/>
    <w:rsid w:val="00C31188"/>
    <w:rsid w:val="00C31E1D"/>
    <w:rsid w:val="00C4233E"/>
    <w:rsid w:val="00C43179"/>
    <w:rsid w:val="00C439E8"/>
    <w:rsid w:val="00C451F0"/>
    <w:rsid w:val="00C45842"/>
    <w:rsid w:val="00C478F1"/>
    <w:rsid w:val="00C5285D"/>
    <w:rsid w:val="00C52E09"/>
    <w:rsid w:val="00C56F9F"/>
    <w:rsid w:val="00C63F34"/>
    <w:rsid w:val="00C65A07"/>
    <w:rsid w:val="00C84228"/>
    <w:rsid w:val="00C93E14"/>
    <w:rsid w:val="00C9507D"/>
    <w:rsid w:val="00C979FF"/>
    <w:rsid w:val="00CA04BB"/>
    <w:rsid w:val="00CA0FD5"/>
    <w:rsid w:val="00CA5EA2"/>
    <w:rsid w:val="00CA62D9"/>
    <w:rsid w:val="00CB12A0"/>
    <w:rsid w:val="00CB2351"/>
    <w:rsid w:val="00CB2A0C"/>
    <w:rsid w:val="00CB4761"/>
    <w:rsid w:val="00CC2667"/>
    <w:rsid w:val="00CC436B"/>
    <w:rsid w:val="00CC51FE"/>
    <w:rsid w:val="00CC62AA"/>
    <w:rsid w:val="00CC7C1E"/>
    <w:rsid w:val="00CD3D50"/>
    <w:rsid w:val="00CD6C93"/>
    <w:rsid w:val="00CE2549"/>
    <w:rsid w:val="00CE5006"/>
    <w:rsid w:val="00CE6946"/>
    <w:rsid w:val="00CF0047"/>
    <w:rsid w:val="00CF3A03"/>
    <w:rsid w:val="00D01C8E"/>
    <w:rsid w:val="00D13A50"/>
    <w:rsid w:val="00D16666"/>
    <w:rsid w:val="00D16B53"/>
    <w:rsid w:val="00D21424"/>
    <w:rsid w:val="00D2382E"/>
    <w:rsid w:val="00D24CE5"/>
    <w:rsid w:val="00D268A6"/>
    <w:rsid w:val="00D268B1"/>
    <w:rsid w:val="00D273D1"/>
    <w:rsid w:val="00D35F0B"/>
    <w:rsid w:val="00D43ACE"/>
    <w:rsid w:val="00D52840"/>
    <w:rsid w:val="00D53596"/>
    <w:rsid w:val="00D561C1"/>
    <w:rsid w:val="00D56ED0"/>
    <w:rsid w:val="00D61DF1"/>
    <w:rsid w:val="00D6487F"/>
    <w:rsid w:val="00D67609"/>
    <w:rsid w:val="00D705B8"/>
    <w:rsid w:val="00D73B45"/>
    <w:rsid w:val="00D757B9"/>
    <w:rsid w:val="00D7598C"/>
    <w:rsid w:val="00D76E65"/>
    <w:rsid w:val="00D777B1"/>
    <w:rsid w:val="00D81974"/>
    <w:rsid w:val="00D8208A"/>
    <w:rsid w:val="00D842BA"/>
    <w:rsid w:val="00D8467E"/>
    <w:rsid w:val="00D84A7A"/>
    <w:rsid w:val="00D858D8"/>
    <w:rsid w:val="00D85F03"/>
    <w:rsid w:val="00D874BD"/>
    <w:rsid w:val="00D90C18"/>
    <w:rsid w:val="00D93325"/>
    <w:rsid w:val="00D96E86"/>
    <w:rsid w:val="00D97613"/>
    <w:rsid w:val="00DA249F"/>
    <w:rsid w:val="00DA2564"/>
    <w:rsid w:val="00DA6DA1"/>
    <w:rsid w:val="00DB213F"/>
    <w:rsid w:val="00DB2494"/>
    <w:rsid w:val="00DB318F"/>
    <w:rsid w:val="00DB3858"/>
    <w:rsid w:val="00DC0923"/>
    <w:rsid w:val="00DC1D56"/>
    <w:rsid w:val="00DC2229"/>
    <w:rsid w:val="00DC247F"/>
    <w:rsid w:val="00DC2AFB"/>
    <w:rsid w:val="00DC2B6F"/>
    <w:rsid w:val="00DC32B1"/>
    <w:rsid w:val="00DC5F07"/>
    <w:rsid w:val="00DC6905"/>
    <w:rsid w:val="00DC6EF9"/>
    <w:rsid w:val="00DD0380"/>
    <w:rsid w:val="00DD4AAD"/>
    <w:rsid w:val="00DE159C"/>
    <w:rsid w:val="00DE7F1C"/>
    <w:rsid w:val="00DF0967"/>
    <w:rsid w:val="00DF1A67"/>
    <w:rsid w:val="00DF5A82"/>
    <w:rsid w:val="00E00F94"/>
    <w:rsid w:val="00E0334C"/>
    <w:rsid w:val="00E0479E"/>
    <w:rsid w:val="00E0486D"/>
    <w:rsid w:val="00E04B68"/>
    <w:rsid w:val="00E07062"/>
    <w:rsid w:val="00E11909"/>
    <w:rsid w:val="00E274AB"/>
    <w:rsid w:val="00E27C4C"/>
    <w:rsid w:val="00E30509"/>
    <w:rsid w:val="00E30902"/>
    <w:rsid w:val="00E37B23"/>
    <w:rsid w:val="00E403AB"/>
    <w:rsid w:val="00E40577"/>
    <w:rsid w:val="00E50A2B"/>
    <w:rsid w:val="00E50ACE"/>
    <w:rsid w:val="00E51AF7"/>
    <w:rsid w:val="00E52B13"/>
    <w:rsid w:val="00E56F86"/>
    <w:rsid w:val="00E573CC"/>
    <w:rsid w:val="00E57B5E"/>
    <w:rsid w:val="00E61191"/>
    <w:rsid w:val="00E62650"/>
    <w:rsid w:val="00E65D36"/>
    <w:rsid w:val="00E75946"/>
    <w:rsid w:val="00E80B8A"/>
    <w:rsid w:val="00E85821"/>
    <w:rsid w:val="00E860A4"/>
    <w:rsid w:val="00E86767"/>
    <w:rsid w:val="00E9355A"/>
    <w:rsid w:val="00E95145"/>
    <w:rsid w:val="00EB0E9C"/>
    <w:rsid w:val="00EB166F"/>
    <w:rsid w:val="00EB204D"/>
    <w:rsid w:val="00EB2FE1"/>
    <w:rsid w:val="00EB4993"/>
    <w:rsid w:val="00EB4C7B"/>
    <w:rsid w:val="00EB5BF2"/>
    <w:rsid w:val="00EB6158"/>
    <w:rsid w:val="00EB75F2"/>
    <w:rsid w:val="00ED2CDD"/>
    <w:rsid w:val="00ED381A"/>
    <w:rsid w:val="00ED3917"/>
    <w:rsid w:val="00ED41E1"/>
    <w:rsid w:val="00ED5C8C"/>
    <w:rsid w:val="00EE1854"/>
    <w:rsid w:val="00EE3E98"/>
    <w:rsid w:val="00EF734F"/>
    <w:rsid w:val="00F001EC"/>
    <w:rsid w:val="00F00FF6"/>
    <w:rsid w:val="00F02CF4"/>
    <w:rsid w:val="00F046EA"/>
    <w:rsid w:val="00F062BA"/>
    <w:rsid w:val="00F10E1A"/>
    <w:rsid w:val="00F11579"/>
    <w:rsid w:val="00F1158C"/>
    <w:rsid w:val="00F16E48"/>
    <w:rsid w:val="00F3099A"/>
    <w:rsid w:val="00F32DD7"/>
    <w:rsid w:val="00F358F9"/>
    <w:rsid w:val="00F36644"/>
    <w:rsid w:val="00F4348F"/>
    <w:rsid w:val="00F52130"/>
    <w:rsid w:val="00F54BAA"/>
    <w:rsid w:val="00F56244"/>
    <w:rsid w:val="00F5664C"/>
    <w:rsid w:val="00F65244"/>
    <w:rsid w:val="00F73DF6"/>
    <w:rsid w:val="00F74CA6"/>
    <w:rsid w:val="00F7537C"/>
    <w:rsid w:val="00F7539C"/>
    <w:rsid w:val="00F757E9"/>
    <w:rsid w:val="00F86AE5"/>
    <w:rsid w:val="00F92BEE"/>
    <w:rsid w:val="00F945B5"/>
    <w:rsid w:val="00F94F53"/>
    <w:rsid w:val="00F95F26"/>
    <w:rsid w:val="00F96CFD"/>
    <w:rsid w:val="00F97B12"/>
    <w:rsid w:val="00FB033A"/>
    <w:rsid w:val="00FB0440"/>
    <w:rsid w:val="00FB0F16"/>
    <w:rsid w:val="00FB292F"/>
    <w:rsid w:val="00FC04BA"/>
    <w:rsid w:val="00FC1DAC"/>
    <w:rsid w:val="00FC39C3"/>
    <w:rsid w:val="00FC54A5"/>
    <w:rsid w:val="00FC6EDF"/>
    <w:rsid w:val="00FD1433"/>
    <w:rsid w:val="00FD257A"/>
    <w:rsid w:val="00FD5CBA"/>
    <w:rsid w:val="00FD773C"/>
    <w:rsid w:val="00FE05DD"/>
    <w:rsid w:val="00FE0F54"/>
    <w:rsid w:val="00FE4B9B"/>
    <w:rsid w:val="00FE519C"/>
    <w:rsid w:val="00FE61D0"/>
    <w:rsid w:val="00FF067F"/>
    <w:rsid w:val="00FF51A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B5383"/>
  </w:style>
  <w:style w:type="paragraph" w:styleId="Antrat1">
    <w:name w:val="heading 1"/>
    <w:basedOn w:val="prastasis"/>
    <w:next w:val="prastasis"/>
    <w:link w:val="Antrat1Diagrama"/>
    <w:uiPriority w:val="9"/>
    <w:qFormat/>
    <w:rsid w:val="000E2A04"/>
    <w:pPr>
      <w:numPr>
        <w:numId w:val="2"/>
      </w:numPr>
      <w:spacing w:line="240" w:lineRule="exact"/>
      <w:jc w:val="both"/>
      <w:outlineLvl w:val="0"/>
    </w:pPr>
    <w:rPr>
      <w:rFonts w:ascii="Times New Roman" w:hAnsi="Times New Roman" w:cs="Times New Roman"/>
      <w:b/>
      <w:sz w:val="28"/>
      <w:szCs w:val="28"/>
    </w:rPr>
  </w:style>
  <w:style w:type="paragraph" w:styleId="Antrat2">
    <w:name w:val="heading 2"/>
    <w:basedOn w:val="prastasis"/>
    <w:next w:val="prastasis"/>
    <w:link w:val="Antrat2Diagrama"/>
    <w:uiPriority w:val="9"/>
    <w:unhideWhenUsed/>
    <w:qFormat/>
    <w:rsid w:val="00FB29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9">
    <w:name w:val="heading 9"/>
    <w:basedOn w:val="prastasis"/>
    <w:next w:val="prastasis"/>
    <w:link w:val="Antrat9Diagrama"/>
    <w:uiPriority w:val="9"/>
    <w:semiHidden/>
    <w:unhideWhenUsed/>
    <w:qFormat/>
    <w:rsid w:val="0079339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03684A"/>
    <w:rPr>
      <w:color w:val="0000FF" w:themeColor="hyperlink"/>
      <w:u w:val="single"/>
    </w:rPr>
  </w:style>
  <w:style w:type="paragraph" w:styleId="Sraopastraipa">
    <w:name w:val="List Paragraph"/>
    <w:basedOn w:val="prastasis"/>
    <w:uiPriority w:val="34"/>
    <w:qFormat/>
    <w:rsid w:val="005C436C"/>
    <w:pPr>
      <w:ind w:left="720"/>
      <w:contextualSpacing/>
    </w:pPr>
  </w:style>
  <w:style w:type="character" w:styleId="Komentaronuoroda">
    <w:name w:val="annotation reference"/>
    <w:basedOn w:val="Numatytasispastraiposriftas"/>
    <w:uiPriority w:val="99"/>
    <w:semiHidden/>
    <w:unhideWhenUsed/>
    <w:rsid w:val="005C436C"/>
    <w:rPr>
      <w:sz w:val="16"/>
      <w:szCs w:val="16"/>
    </w:rPr>
  </w:style>
  <w:style w:type="paragraph" w:styleId="Komentarotekstas">
    <w:name w:val="annotation text"/>
    <w:basedOn w:val="prastasis"/>
    <w:link w:val="KomentarotekstasDiagrama"/>
    <w:uiPriority w:val="99"/>
    <w:semiHidden/>
    <w:unhideWhenUsed/>
    <w:rsid w:val="005C436C"/>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5C436C"/>
    <w:rPr>
      <w:sz w:val="20"/>
      <w:szCs w:val="20"/>
    </w:rPr>
  </w:style>
  <w:style w:type="paragraph" w:styleId="Komentarotema">
    <w:name w:val="annotation subject"/>
    <w:basedOn w:val="Komentarotekstas"/>
    <w:next w:val="Komentarotekstas"/>
    <w:link w:val="KomentarotemaDiagrama"/>
    <w:uiPriority w:val="99"/>
    <w:semiHidden/>
    <w:unhideWhenUsed/>
    <w:rsid w:val="005C436C"/>
    <w:rPr>
      <w:b/>
      <w:bCs/>
    </w:rPr>
  </w:style>
  <w:style w:type="character" w:customStyle="1" w:styleId="KomentarotemaDiagrama">
    <w:name w:val="Komentaro tema Diagrama"/>
    <w:basedOn w:val="KomentarotekstasDiagrama"/>
    <w:link w:val="Komentarotema"/>
    <w:uiPriority w:val="99"/>
    <w:semiHidden/>
    <w:rsid w:val="005C436C"/>
    <w:rPr>
      <w:b/>
      <w:bCs/>
      <w:sz w:val="20"/>
      <w:szCs w:val="20"/>
    </w:rPr>
  </w:style>
  <w:style w:type="paragraph" w:styleId="Debesliotekstas">
    <w:name w:val="Balloon Text"/>
    <w:basedOn w:val="prastasis"/>
    <w:link w:val="DebesliotekstasDiagrama"/>
    <w:uiPriority w:val="99"/>
    <w:semiHidden/>
    <w:unhideWhenUsed/>
    <w:rsid w:val="005C436C"/>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C436C"/>
    <w:rPr>
      <w:rFonts w:ascii="Tahoma" w:hAnsi="Tahoma" w:cs="Tahoma"/>
      <w:sz w:val="16"/>
      <w:szCs w:val="16"/>
    </w:rPr>
  </w:style>
  <w:style w:type="paragraph" w:styleId="Betarp">
    <w:name w:val="No Spacing"/>
    <w:uiPriority w:val="1"/>
    <w:qFormat/>
    <w:rsid w:val="008768D1"/>
    <w:pPr>
      <w:spacing w:after="0" w:line="240" w:lineRule="auto"/>
    </w:pPr>
  </w:style>
  <w:style w:type="paragraph" w:customStyle="1" w:styleId="Bodycopy">
    <w:name w:val="Body copy"/>
    <w:rsid w:val="00C31E1D"/>
    <w:pPr>
      <w:spacing w:after="240" w:line="240" w:lineRule="exact"/>
    </w:pPr>
    <w:rPr>
      <w:rFonts w:ascii="Arial" w:eastAsia="Times New Roman" w:hAnsi="Arial" w:cs="Arial"/>
      <w:color w:val="000000"/>
      <w:sz w:val="20"/>
      <w:szCs w:val="20"/>
      <w:lang w:val="pt-BR"/>
    </w:rPr>
  </w:style>
  <w:style w:type="table" w:styleId="Lentelstinklelis">
    <w:name w:val="Table Grid"/>
    <w:basedOn w:val="prastojilentel"/>
    <w:uiPriority w:val="59"/>
    <w:rsid w:val="00C31E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trat1Diagrama">
    <w:name w:val="Antraštė 1 Diagrama"/>
    <w:basedOn w:val="Numatytasispastraiposriftas"/>
    <w:link w:val="Antrat1"/>
    <w:uiPriority w:val="9"/>
    <w:rsid w:val="000E2A04"/>
    <w:rPr>
      <w:rFonts w:ascii="Times New Roman" w:hAnsi="Times New Roman" w:cs="Times New Roman"/>
      <w:b/>
      <w:sz w:val="28"/>
      <w:szCs w:val="28"/>
    </w:rPr>
  </w:style>
  <w:style w:type="paragraph" w:styleId="Turinioantrat">
    <w:name w:val="TOC Heading"/>
    <w:basedOn w:val="Antrat1"/>
    <w:next w:val="prastasis"/>
    <w:uiPriority w:val="39"/>
    <w:unhideWhenUsed/>
    <w:qFormat/>
    <w:rsid w:val="00CB12A0"/>
    <w:pPr>
      <w:keepNext/>
      <w:keepLines/>
      <w:spacing w:before="480" w:after="0" w:line="276" w:lineRule="auto"/>
      <w:jc w:val="left"/>
      <w:outlineLvl w:val="9"/>
    </w:pPr>
    <w:rPr>
      <w:rFonts w:asciiTheme="majorHAnsi" w:eastAsiaTheme="majorEastAsia" w:hAnsiTheme="majorHAnsi" w:cstheme="majorBidi"/>
      <w:bCs/>
      <w:color w:val="365F91" w:themeColor="accent1" w:themeShade="BF"/>
      <w:lang w:val="en-US"/>
    </w:rPr>
  </w:style>
  <w:style w:type="paragraph" w:styleId="Turinys1">
    <w:name w:val="toc 1"/>
    <w:basedOn w:val="prastasis"/>
    <w:next w:val="prastasis"/>
    <w:autoRedefine/>
    <w:uiPriority w:val="39"/>
    <w:unhideWhenUsed/>
    <w:rsid w:val="00260C8A"/>
    <w:pPr>
      <w:tabs>
        <w:tab w:val="left" w:pos="426"/>
        <w:tab w:val="right" w:leader="dot" w:pos="9628"/>
      </w:tabs>
      <w:spacing w:after="100"/>
    </w:pPr>
    <w:rPr>
      <w:rFonts w:ascii="Times New Roman" w:hAnsi="Times New Roman"/>
    </w:rPr>
  </w:style>
  <w:style w:type="paragraph" w:styleId="Antrat">
    <w:name w:val="caption"/>
    <w:basedOn w:val="prastasis"/>
    <w:next w:val="prastasis"/>
    <w:link w:val="AntratDiagrama"/>
    <w:uiPriority w:val="35"/>
    <w:unhideWhenUsed/>
    <w:qFormat/>
    <w:rsid w:val="00927E4E"/>
    <w:pPr>
      <w:spacing w:line="240" w:lineRule="auto"/>
    </w:pPr>
    <w:rPr>
      <w:rFonts w:ascii="Times New Roman" w:hAnsi="Times New Roman" w:cs="Times New Roman"/>
      <w:b/>
      <w:bCs/>
      <w:sz w:val="18"/>
      <w:szCs w:val="18"/>
    </w:rPr>
  </w:style>
  <w:style w:type="paragraph" w:customStyle="1" w:styleId="LentCaption">
    <w:name w:val="Lent_Caption"/>
    <w:basedOn w:val="Antrat"/>
    <w:link w:val="LentCaptionChar"/>
    <w:qFormat/>
    <w:rsid w:val="000E2A04"/>
    <w:pPr>
      <w:keepNext/>
    </w:pPr>
  </w:style>
  <w:style w:type="character" w:customStyle="1" w:styleId="AntratDiagrama">
    <w:name w:val="Antraštė Diagrama"/>
    <w:basedOn w:val="Numatytasispastraiposriftas"/>
    <w:link w:val="Antrat"/>
    <w:uiPriority w:val="35"/>
    <w:rsid w:val="00927E4E"/>
    <w:rPr>
      <w:rFonts w:ascii="Times New Roman" w:hAnsi="Times New Roman" w:cs="Times New Roman"/>
      <w:b/>
      <w:bCs/>
      <w:sz w:val="18"/>
      <w:szCs w:val="18"/>
    </w:rPr>
  </w:style>
  <w:style w:type="character" w:customStyle="1" w:styleId="LentCaptionChar">
    <w:name w:val="Lent_Caption Char"/>
    <w:basedOn w:val="AntratDiagrama"/>
    <w:link w:val="LentCaption"/>
    <w:rsid w:val="000E2A04"/>
    <w:rPr>
      <w:rFonts w:ascii="Times New Roman" w:hAnsi="Times New Roman" w:cs="Times New Roman"/>
      <w:b/>
      <w:bCs/>
      <w:sz w:val="18"/>
      <w:szCs w:val="18"/>
    </w:rPr>
  </w:style>
  <w:style w:type="paragraph" w:styleId="Antrats">
    <w:name w:val="header"/>
    <w:basedOn w:val="prastasis"/>
    <w:link w:val="AntratsDiagrama"/>
    <w:uiPriority w:val="99"/>
    <w:unhideWhenUsed/>
    <w:rsid w:val="00927E4E"/>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927E4E"/>
  </w:style>
  <w:style w:type="paragraph" w:styleId="Porat">
    <w:name w:val="footer"/>
    <w:basedOn w:val="prastasis"/>
    <w:link w:val="PoratDiagrama"/>
    <w:uiPriority w:val="99"/>
    <w:unhideWhenUsed/>
    <w:rsid w:val="00927E4E"/>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927E4E"/>
  </w:style>
  <w:style w:type="paragraph" w:styleId="Pavadinimas">
    <w:name w:val="Title"/>
    <w:basedOn w:val="prastasis"/>
    <w:next w:val="prastasis"/>
    <w:link w:val="PavadinimasDiagrama"/>
    <w:qFormat/>
    <w:rsid w:val="0079339B"/>
    <w:pPr>
      <w:keepNext/>
      <w:keepLines/>
      <w:spacing w:before="240" w:after="240" w:line="240" w:lineRule="auto"/>
      <w:jc w:val="center"/>
    </w:pPr>
    <w:rPr>
      <w:rFonts w:ascii="Arial" w:eastAsia="Times New Roman" w:hAnsi="Arial" w:cs="Arial"/>
      <w:b/>
      <w:bCs/>
      <w:kern w:val="28"/>
      <w:sz w:val="32"/>
      <w:szCs w:val="32"/>
    </w:rPr>
  </w:style>
  <w:style w:type="character" w:customStyle="1" w:styleId="PavadinimasDiagrama">
    <w:name w:val="Pavadinimas Diagrama"/>
    <w:basedOn w:val="Numatytasispastraiposriftas"/>
    <w:link w:val="Pavadinimas"/>
    <w:rsid w:val="0079339B"/>
    <w:rPr>
      <w:rFonts w:ascii="Arial" w:eastAsia="Times New Roman" w:hAnsi="Arial" w:cs="Arial"/>
      <w:b/>
      <w:bCs/>
      <w:kern w:val="28"/>
      <w:sz w:val="32"/>
      <w:szCs w:val="32"/>
    </w:rPr>
  </w:style>
  <w:style w:type="paragraph" w:customStyle="1" w:styleId="Lentelesantraste">
    <w:name w:val="Lenteles antraste"/>
    <w:basedOn w:val="Lentelestekstas"/>
    <w:rsid w:val="0079339B"/>
    <w:pPr>
      <w:keepNext/>
    </w:pPr>
    <w:rPr>
      <w:b/>
    </w:rPr>
  </w:style>
  <w:style w:type="paragraph" w:customStyle="1" w:styleId="Lentelestekstas">
    <w:name w:val="Lenteles tekstas"/>
    <w:basedOn w:val="prastasis"/>
    <w:rsid w:val="0079339B"/>
    <w:pPr>
      <w:keepLines/>
      <w:spacing w:before="60" w:after="60" w:line="240" w:lineRule="auto"/>
    </w:pPr>
    <w:rPr>
      <w:rFonts w:ascii="Arial" w:eastAsia="Times New Roman" w:hAnsi="Arial" w:cs="Times New Roman"/>
      <w:sz w:val="20"/>
      <w:szCs w:val="20"/>
    </w:rPr>
  </w:style>
  <w:style w:type="character" w:customStyle="1" w:styleId="Antrat9Diagrama">
    <w:name w:val="Antraštė 9 Diagrama"/>
    <w:basedOn w:val="Numatytasispastraiposriftas"/>
    <w:link w:val="Antrat9"/>
    <w:uiPriority w:val="9"/>
    <w:semiHidden/>
    <w:rsid w:val="0079339B"/>
    <w:rPr>
      <w:rFonts w:asciiTheme="majorHAnsi" w:eastAsiaTheme="majorEastAsia" w:hAnsiTheme="majorHAnsi" w:cstheme="majorBidi"/>
      <w:i/>
      <w:iCs/>
      <w:color w:val="404040" w:themeColor="text1" w:themeTint="BF"/>
      <w:sz w:val="20"/>
      <w:szCs w:val="20"/>
    </w:rPr>
  </w:style>
  <w:style w:type="paragraph" w:styleId="Pataisymai">
    <w:name w:val="Revision"/>
    <w:hidden/>
    <w:uiPriority w:val="99"/>
    <w:semiHidden/>
    <w:rsid w:val="00E403AB"/>
    <w:pPr>
      <w:spacing w:after="0" w:line="240" w:lineRule="auto"/>
    </w:pPr>
  </w:style>
  <w:style w:type="character" w:customStyle="1" w:styleId="Antrat2Diagrama">
    <w:name w:val="Antraštė 2 Diagrama"/>
    <w:basedOn w:val="Numatytasispastraiposriftas"/>
    <w:link w:val="Antrat2"/>
    <w:uiPriority w:val="9"/>
    <w:rsid w:val="00FB292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B5383"/>
  </w:style>
  <w:style w:type="paragraph" w:styleId="Antrat1">
    <w:name w:val="heading 1"/>
    <w:basedOn w:val="prastasis"/>
    <w:next w:val="prastasis"/>
    <w:link w:val="Antrat1Diagrama"/>
    <w:uiPriority w:val="9"/>
    <w:qFormat/>
    <w:rsid w:val="000E2A04"/>
    <w:pPr>
      <w:numPr>
        <w:numId w:val="2"/>
      </w:numPr>
      <w:spacing w:line="240" w:lineRule="exact"/>
      <w:jc w:val="both"/>
      <w:outlineLvl w:val="0"/>
    </w:pPr>
    <w:rPr>
      <w:rFonts w:ascii="Times New Roman" w:hAnsi="Times New Roman" w:cs="Times New Roman"/>
      <w:b/>
      <w:sz w:val="28"/>
      <w:szCs w:val="28"/>
    </w:rPr>
  </w:style>
  <w:style w:type="paragraph" w:styleId="Antrat2">
    <w:name w:val="heading 2"/>
    <w:basedOn w:val="prastasis"/>
    <w:next w:val="prastasis"/>
    <w:link w:val="Antrat2Diagrama"/>
    <w:uiPriority w:val="9"/>
    <w:unhideWhenUsed/>
    <w:qFormat/>
    <w:rsid w:val="00FB29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9">
    <w:name w:val="heading 9"/>
    <w:basedOn w:val="prastasis"/>
    <w:next w:val="prastasis"/>
    <w:link w:val="Antrat9Diagrama"/>
    <w:uiPriority w:val="9"/>
    <w:semiHidden/>
    <w:unhideWhenUsed/>
    <w:qFormat/>
    <w:rsid w:val="0079339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03684A"/>
    <w:rPr>
      <w:color w:val="0000FF" w:themeColor="hyperlink"/>
      <w:u w:val="single"/>
    </w:rPr>
  </w:style>
  <w:style w:type="paragraph" w:styleId="Sraopastraipa">
    <w:name w:val="List Paragraph"/>
    <w:basedOn w:val="prastasis"/>
    <w:uiPriority w:val="34"/>
    <w:qFormat/>
    <w:rsid w:val="005C436C"/>
    <w:pPr>
      <w:ind w:left="720"/>
      <w:contextualSpacing/>
    </w:pPr>
  </w:style>
  <w:style w:type="character" w:styleId="Komentaronuoroda">
    <w:name w:val="annotation reference"/>
    <w:basedOn w:val="Numatytasispastraiposriftas"/>
    <w:uiPriority w:val="99"/>
    <w:semiHidden/>
    <w:unhideWhenUsed/>
    <w:rsid w:val="005C436C"/>
    <w:rPr>
      <w:sz w:val="16"/>
      <w:szCs w:val="16"/>
    </w:rPr>
  </w:style>
  <w:style w:type="paragraph" w:styleId="Komentarotekstas">
    <w:name w:val="annotation text"/>
    <w:basedOn w:val="prastasis"/>
    <w:link w:val="KomentarotekstasDiagrama"/>
    <w:uiPriority w:val="99"/>
    <w:semiHidden/>
    <w:unhideWhenUsed/>
    <w:rsid w:val="005C436C"/>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5C436C"/>
    <w:rPr>
      <w:sz w:val="20"/>
      <w:szCs w:val="20"/>
    </w:rPr>
  </w:style>
  <w:style w:type="paragraph" w:styleId="Komentarotema">
    <w:name w:val="annotation subject"/>
    <w:basedOn w:val="Komentarotekstas"/>
    <w:next w:val="Komentarotekstas"/>
    <w:link w:val="KomentarotemaDiagrama"/>
    <w:uiPriority w:val="99"/>
    <w:semiHidden/>
    <w:unhideWhenUsed/>
    <w:rsid w:val="005C436C"/>
    <w:rPr>
      <w:b/>
      <w:bCs/>
    </w:rPr>
  </w:style>
  <w:style w:type="character" w:customStyle="1" w:styleId="KomentarotemaDiagrama">
    <w:name w:val="Komentaro tema Diagrama"/>
    <w:basedOn w:val="KomentarotekstasDiagrama"/>
    <w:link w:val="Komentarotema"/>
    <w:uiPriority w:val="99"/>
    <w:semiHidden/>
    <w:rsid w:val="005C436C"/>
    <w:rPr>
      <w:b/>
      <w:bCs/>
      <w:sz w:val="20"/>
      <w:szCs w:val="20"/>
    </w:rPr>
  </w:style>
  <w:style w:type="paragraph" w:styleId="Debesliotekstas">
    <w:name w:val="Balloon Text"/>
    <w:basedOn w:val="prastasis"/>
    <w:link w:val="DebesliotekstasDiagrama"/>
    <w:uiPriority w:val="99"/>
    <w:semiHidden/>
    <w:unhideWhenUsed/>
    <w:rsid w:val="005C436C"/>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C436C"/>
    <w:rPr>
      <w:rFonts w:ascii="Tahoma" w:hAnsi="Tahoma" w:cs="Tahoma"/>
      <w:sz w:val="16"/>
      <w:szCs w:val="16"/>
    </w:rPr>
  </w:style>
  <w:style w:type="paragraph" w:styleId="Betarp">
    <w:name w:val="No Spacing"/>
    <w:uiPriority w:val="1"/>
    <w:qFormat/>
    <w:rsid w:val="008768D1"/>
    <w:pPr>
      <w:spacing w:after="0" w:line="240" w:lineRule="auto"/>
    </w:pPr>
  </w:style>
  <w:style w:type="paragraph" w:customStyle="1" w:styleId="Bodycopy">
    <w:name w:val="Body copy"/>
    <w:rsid w:val="00C31E1D"/>
    <w:pPr>
      <w:spacing w:after="240" w:line="240" w:lineRule="exact"/>
    </w:pPr>
    <w:rPr>
      <w:rFonts w:ascii="Arial" w:eastAsia="Times New Roman" w:hAnsi="Arial" w:cs="Arial"/>
      <w:color w:val="000000"/>
      <w:sz w:val="20"/>
      <w:szCs w:val="20"/>
      <w:lang w:val="pt-BR"/>
    </w:rPr>
  </w:style>
  <w:style w:type="table" w:styleId="Lentelstinklelis">
    <w:name w:val="Table Grid"/>
    <w:basedOn w:val="prastojilentel"/>
    <w:uiPriority w:val="59"/>
    <w:rsid w:val="00C31E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trat1Diagrama">
    <w:name w:val="Antraštė 1 Diagrama"/>
    <w:basedOn w:val="Numatytasispastraiposriftas"/>
    <w:link w:val="Antrat1"/>
    <w:uiPriority w:val="9"/>
    <w:rsid w:val="000E2A04"/>
    <w:rPr>
      <w:rFonts w:ascii="Times New Roman" w:hAnsi="Times New Roman" w:cs="Times New Roman"/>
      <w:b/>
      <w:sz w:val="28"/>
      <w:szCs w:val="28"/>
    </w:rPr>
  </w:style>
  <w:style w:type="paragraph" w:styleId="Turinioantrat">
    <w:name w:val="TOC Heading"/>
    <w:basedOn w:val="Antrat1"/>
    <w:next w:val="prastasis"/>
    <w:uiPriority w:val="39"/>
    <w:unhideWhenUsed/>
    <w:qFormat/>
    <w:rsid w:val="00CB12A0"/>
    <w:pPr>
      <w:keepNext/>
      <w:keepLines/>
      <w:spacing w:before="480" w:after="0" w:line="276" w:lineRule="auto"/>
      <w:jc w:val="left"/>
      <w:outlineLvl w:val="9"/>
    </w:pPr>
    <w:rPr>
      <w:rFonts w:asciiTheme="majorHAnsi" w:eastAsiaTheme="majorEastAsia" w:hAnsiTheme="majorHAnsi" w:cstheme="majorBidi"/>
      <w:bCs/>
      <w:color w:val="365F91" w:themeColor="accent1" w:themeShade="BF"/>
      <w:lang w:val="en-US"/>
    </w:rPr>
  </w:style>
  <w:style w:type="paragraph" w:styleId="Turinys1">
    <w:name w:val="toc 1"/>
    <w:basedOn w:val="prastasis"/>
    <w:next w:val="prastasis"/>
    <w:autoRedefine/>
    <w:uiPriority w:val="39"/>
    <w:unhideWhenUsed/>
    <w:rsid w:val="00260C8A"/>
    <w:pPr>
      <w:tabs>
        <w:tab w:val="left" w:pos="426"/>
        <w:tab w:val="right" w:leader="dot" w:pos="9628"/>
      </w:tabs>
      <w:spacing w:after="100"/>
    </w:pPr>
    <w:rPr>
      <w:rFonts w:ascii="Times New Roman" w:hAnsi="Times New Roman"/>
    </w:rPr>
  </w:style>
  <w:style w:type="paragraph" w:styleId="Antrat">
    <w:name w:val="caption"/>
    <w:basedOn w:val="prastasis"/>
    <w:next w:val="prastasis"/>
    <w:link w:val="AntratDiagrama"/>
    <w:uiPriority w:val="35"/>
    <w:unhideWhenUsed/>
    <w:qFormat/>
    <w:rsid w:val="00927E4E"/>
    <w:pPr>
      <w:spacing w:line="240" w:lineRule="auto"/>
    </w:pPr>
    <w:rPr>
      <w:rFonts w:ascii="Times New Roman" w:hAnsi="Times New Roman" w:cs="Times New Roman"/>
      <w:b/>
      <w:bCs/>
      <w:sz w:val="18"/>
      <w:szCs w:val="18"/>
    </w:rPr>
  </w:style>
  <w:style w:type="paragraph" w:customStyle="1" w:styleId="LentCaption">
    <w:name w:val="Lent_Caption"/>
    <w:basedOn w:val="Antrat"/>
    <w:link w:val="LentCaptionChar"/>
    <w:qFormat/>
    <w:rsid w:val="000E2A04"/>
    <w:pPr>
      <w:keepNext/>
    </w:pPr>
  </w:style>
  <w:style w:type="character" w:customStyle="1" w:styleId="AntratDiagrama">
    <w:name w:val="Antraštė Diagrama"/>
    <w:basedOn w:val="Numatytasispastraiposriftas"/>
    <w:link w:val="Antrat"/>
    <w:uiPriority w:val="35"/>
    <w:rsid w:val="00927E4E"/>
    <w:rPr>
      <w:rFonts w:ascii="Times New Roman" w:hAnsi="Times New Roman" w:cs="Times New Roman"/>
      <w:b/>
      <w:bCs/>
      <w:sz w:val="18"/>
      <w:szCs w:val="18"/>
    </w:rPr>
  </w:style>
  <w:style w:type="character" w:customStyle="1" w:styleId="LentCaptionChar">
    <w:name w:val="Lent_Caption Char"/>
    <w:basedOn w:val="AntratDiagrama"/>
    <w:link w:val="LentCaption"/>
    <w:rsid w:val="000E2A04"/>
    <w:rPr>
      <w:rFonts w:ascii="Times New Roman" w:hAnsi="Times New Roman" w:cs="Times New Roman"/>
      <w:b/>
      <w:bCs/>
      <w:sz w:val="18"/>
      <w:szCs w:val="18"/>
    </w:rPr>
  </w:style>
  <w:style w:type="paragraph" w:styleId="Antrats">
    <w:name w:val="header"/>
    <w:basedOn w:val="prastasis"/>
    <w:link w:val="AntratsDiagrama"/>
    <w:uiPriority w:val="99"/>
    <w:unhideWhenUsed/>
    <w:rsid w:val="00927E4E"/>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927E4E"/>
  </w:style>
  <w:style w:type="paragraph" w:styleId="Porat">
    <w:name w:val="footer"/>
    <w:basedOn w:val="prastasis"/>
    <w:link w:val="PoratDiagrama"/>
    <w:uiPriority w:val="99"/>
    <w:unhideWhenUsed/>
    <w:rsid w:val="00927E4E"/>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927E4E"/>
  </w:style>
  <w:style w:type="paragraph" w:styleId="Pavadinimas">
    <w:name w:val="Title"/>
    <w:basedOn w:val="prastasis"/>
    <w:next w:val="prastasis"/>
    <w:link w:val="PavadinimasDiagrama"/>
    <w:qFormat/>
    <w:rsid w:val="0079339B"/>
    <w:pPr>
      <w:keepNext/>
      <w:keepLines/>
      <w:spacing w:before="240" w:after="240" w:line="240" w:lineRule="auto"/>
      <w:jc w:val="center"/>
    </w:pPr>
    <w:rPr>
      <w:rFonts w:ascii="Arial" w:eastAsia="Times New Roman" w:hAnsi="Arial" w:cs="Arial"/>
      <w:b/>
      <w:bCs/>
      <w:kern w:val="28"/>
      <w:sz w:val="32"/>
      <w:szCs w:val="32"/>
    </w:rPr>
  </w:style>
  <w:style w:type="character" w:customStyle="1" w:styleId="PavadinimasDiagrama">
    <w:name w:val="Pavadinimas Diagrama"/>
    <w:basedOn w:val="Numatytasispastraiposriftas"/>
    <w:link w:val="Pavadinimas"/>
    <w:rsid w:val="0079339B"/>
    <w:rPr>
      <w:rFonts w:ascii="Arial" w:eastAsia="Times New Roman" w:hAnsi="Arial" w:cs="Arial"/>
      <w:b/>
      <w:bCs/>
      <w:kern w:val="28"/>
      <w:sz w:val="32"/>
      <w:szCs w:val="32"/>
    </w:rPr>
  </w:style>
  <w:style w:type="paragraph" w:customStyle="1" w:styleId="Lentelesantraste">
    <w:name w:val="Lenteles antraste"/>
    <w:basedOn w:val="Lentelestekstas"/>
    <w:rsid w:val="0079339B"/>
    <w:pPr>
      <w:keepNext/>
    </w:pPr>
    <w:rPr>
      <w:b/>
    </w:rPr>
  </w:style>
  <w:style w:type="paragraph" w:customStyle="1" w:styleId="Lentelestekstas">
    <w:name w:val="Lenteles tekstas"/>
    <w:basedOn w:val="prastasis"/>
    <w:rsid w:val="0079339B"/>
    <w:pPr>
      <w:keepLines/>
      <w:spacing w:before="60" w:after="60" w:line="240" w:lineRule="auto"/>
    </w:pPr>
    <w:rPr>
      <w:rFonts w:ascii="Arial" w:eastAsia="Times New Roman" w:hAnsi="Arial" w:cs="Times New Roman"/>
      <w:sz w:val="20"/>
      <w:szCs w:val="20"/>
    </w:rPr>
  </w:style>
  <w:style w:type="character" w:customStyle="1" w:styleId="Antrat9Diagrama">
    <w:name w:val="Antraštė 9 Diagrama"/>
    <w:basedOn w:val="Numatytasispastraiposriftas"/>
    <w:link w:val="Antrat9"/>
    <w:uiPriority w:val="9"/>
    <w:semiHidden/>
    <w:rsid w:val="0079339B"/>
    <w:rPr>
      <w:rFonts w:asciiTheme="majorHAnsi" w:eastAsiaTheme="majorEastAsia" w:hAnsiTheme="majorHAnsi" w:cstheme="majorBidi"/>
      <w:i/>
      <w:iCs/>
      <w:color w:val="404040" w:themeColor="text1" w:themeTint="BF"/>
      <w:sz w:val="20"/>
      <w:szCs w:val="20"/>
    </w:rPr>
  </w:style>
  <w:style w:type="paragraph" w:styleId="Pataisymai">
    <w:name w:val="Revision"/>
    <w:hidden/>
    <w:uiPriority w:val="99"/>
    <w:semiHidden/>
    <w:rsid w:val="00E403AB"/>
    <w:pPr>
      <w:spacing w:after="0" w:line="240" w:lineRule="auto"/>
    </w:pPr>
  </w:style>
  <w:style w:type="character" w:customStyle="1" w:styleId="Antrat2Diagrama">
    <w:name w:val="Antraštė 2 Diagrama"/>
    <w:basedOn w:val="Numatytasispastraiposriftas"/>
    <w:link w:val="Antrat2"/>
    <w:uiPriority w:val="9"/>
    <w:rsid w:val="00FB292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oleObject" Target="embeddings/oleObject8.bin"/><Relationship Id="rId39" Type="http://schemas.openxmlformats.org/officeDocument/2006/relationships/oleObject" Target="embeddings/oleObject14.bin"/><Relationship Id="rId3" Type="http://schemas.openxmlformats.org/officeDocument/2006/relationships/numbering" Target="numbering.xml"/><Relationship Id="rId21" Type="http://schemas.openxmlformats.org/officeDocument/2006/relationships/oleObject" Target="embeddings/oleObject6.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8.bin"/><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image" Target="media/image8.emf"/><Relationship Id="rId33" Type="http://schemas.openxmlformats.org/officeDocument/2006/relationships/hyperlink" Target="http://www.esparama.lt" TargetMode="External"/><Relationship Id="rId38" Type="http://schemas.openxmlformats.org/officeDocument/2006/relationships/image" Target="media/image14.emf"/><Relationship Id="rId46"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0.emf"/><Relationship Id="rId4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oleObject" Target="embeddings/oleObject13.bin"/><Relationship Id="rId40" Type="http://schemas.openxmlformats.org/officeDocument/2006/relationships/image" Target="media/image15.emf"/><Relationship Id="rId45" Type="http://schemas.openxmlformats.org/officeDocument/2006/relationships/oleObject" Target="embeddings/oleObject17.bin"/><Relationship Id="rId5" Type="http://schemas.microsoft.com/office/2007/relationships/stylesWithEffects" Target="stylesWithEffects.xml"/><Relationship Id="rId15" Type="http://schemas.openxmlformats.org/officeDocument/2006/relationships/oleObject" Target="embeddings/oleObject3.bin"/><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image" Target="media/image13.emf"/><Relationship Id="rId49" Type="http://schemas.openxmlformats.org/officeDocument/2006/relationships/oleObject" Target="embeddings/oleObject19.bin"/><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image" Target="media/image11.emf"/><Relationship Id="rId44" Type="http://schemas.openxmlformats.org/officeDocument/2006/relationships/image" Target="media/image17.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footer" Target="footer1.xml"/><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19.emf"/><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C3F32D-0C1F-49E2-A6A3-1130E492FCB6}">
  <ds:schemaRefs>
    <ds:schemaRef ds:uri="http://schemas.openxmlformats.org/officeDocument/2006/bibliography"/>
  </ds:schemaRefs>
</ds:datastoreItem>
</file>

<file path=customXml/itemProps2.xml><?xml version="1.0" encoding="utf-8"?>
<ds:datastoreItem xmlns:ds="http://schemas.openxmlformats.org/officeDocument/2006/customXml" ds:itemID="{BB876FCE-66EA-4B89-83F8-342152B35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30510</Words>
  <Characters>17391</Characters>
  <Application>Microsoft Office Word</Application>
  <DocSecurity>0</DocSecurity>
  <Lines>144</Lines>
  <Paragraphs>95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LinksUpToDate>false</LinksUpToDate>
  <CharactersWithSpaces>47806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2013-08-20T07:03:00Z</dcterms:created>
  <dcterms:modified xsi:type="dcterms:W3CDTF">2013-11-18T07:51:00Z</dcterms:modified>
</cp:coreProperties>
</file>