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RPr="002D4A3A" w:rsidTr="0013603C">
        <w:tc>
          <w:tcPr>
            <w:tcW w:w="6096" w:type="dxa"/>
          </w:tcPr>
          <w:p w:rsidR="0013603C" w:rsidRPr="002D4A3A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 w:rsidRPr="002D4A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660B44">
              <w:rPr>
                <w:rFonts w:ascii="Times New Roman" w:hAnsi="Times New Roman" w:cs="Times New Roman"/>
                <w:sz w:val="24"/>
                <w:szCs w:val="24"/>
              </w:rPr>
              <w:t xml:space="preserve"> gegužės 25 </w:t>
            </w: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660B44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  <w:p w:rsidR="0013603C" w:rsidRPr="002D4A3A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C93D68" w:rsidRPr="002D4A3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  <w:r w:rsidRPr="002D4A3A">
        <w:rPr>
          <w:rFonts w:ascii="Times New Roman" w:hAnsi="Times New Roman" w:cs="Times New Roman"/>
          <w:sz w:val="24"/>
          <w:szCs w:val="24"/>
        </w:rPr>
        <w:tab/>
      </w:r>
    </w:p>
    <w:p w:rsidR="00BB321A" w:rsidRPr="002D4A3A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A3A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2D4A3A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126"/>
        <w:gridCol w:w="1418"/>
        <w:gridCol w:w="2693"/>
        <w:gridCol w:w="1985"/>
        <w:gridCol w:w="2126"/>
        <w:gridCol w:w="2126"/>
      </w:tblGrid>
      <w:tr w:rsidR="002D0B1E" w:rsidRPr="002D4A3A" w:rsidTr="00D111DB">
        <w:tc>
          <w:tcPr>
            <w:tcW w:w="67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2126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418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2D4A3A" w:rsidTr="00D111DB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2D4A3A" w:rsidTr="00C8324C">
        <w:tc>
          <w:tcPr>
            <w:tcW w:w="67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Europos Sąjungos struktūrinių fondų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vAlign w:val="center"/>
          </w:tcPr>
          <w:p w:rsidR="00BB321A" w:rsidRPr="002D4A3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Lietuvos Respublikos valstybės biudžeto lėšos iki, </w:t>
            </w:r>
            <w:proofErr w:type="spellStart"/>
            <w:r w:rsidRPr="002D4A3A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  <w:proofErr w:type="spellEnd"/>
          </w:p>
        </w:tc>
      </w:tr>
      <w:tr w:rsidR="00692037" w:rsidRPr="002D4A3A" w:rsidTr="00C8324C">
        <w:tc>
          <w:tcPr>
            <w:tcW w:w="675" w:type="dxa"/>
            <w:shd w:val="clear" w:color="auto" w:fill="auto"/>
          </w:tcPr>
          <w:p w:rsidR="00692037" w:rsidRPr="002D4A3A" w:rsidRDefault="00965F5A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2037" w:rsidRPr="002D4A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692037" w:rsidRPr="002D4A3A" w:rsidRDefault="00692037" w:rsidP="006920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V-416-06-0004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Jurbarko rajono </w:t>
            </w:r>
            <w:proofErr w:type="gramStart"/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037" w:rsidRPr="002D4A3A" w:rsidRDefault="00692037" w:rsidP="00211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92037" w:rsidRPr="002D4A3A" w:rsidRDefault="00692037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  <w:r w:rsidR="00857223" w:rsidRPr="002D4A3A">
              <w:rPr>
                <w:rFonts w:ascii="Times New Roman" w:hAnsi="Times New Roman" w:cs="Times New Roman"/>
                <w:sz w:val="24"/>
                <w:szCs w:val="24"/>
              </w:rPr>
              <w:t>13933</w:t>
            </w:r>
          </w:p>
        </w:tc>
        <w:tc>
          <w:tcPr>
            <w:tcW w:w="2693" w:type="dxa"/>
            <w:shd w:val="clear" w:color="auto" w:fill="auto"/>
          </w:tcPr>
          <w:p w:rsidR="00692037" w:rsidRPr="002D4A3A" w:rsidRDefault="00692037" w:rsidP="00857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Kompleksinės paslaugos </w:t>
            </w:r>
            <w:r w:rsidR="00857223" w:rsidRPr="002D4A3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šeimai</w:t>
            </w:r>
            <w:r w:rsidRPr="002D4A3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Jurbarko rajono savivaldybėje</w:t>
            </w:r>
          </w:p>
        </w:tc>
        <w:tc>
          <w:tcPr>
            <w:tcW w:w="1985" w:type="dxa"/>
            <w:shd w:val="clear" w:color="auto" w:fill="auto"/>
          </w:tcPr>
          <w:p w:rsidR="00692037" w:rsidRPr="002D4A3A" w:rsidRDefault="00692037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232 122,00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2111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232 122,00</w:t>
            </w:r>
          </w:p>
        </w:tc>
        <w:tc>
          <w:tcPr>
            <w:tcW w:w="2126" w:type="dxa"/>
            <w:shd w:val="clear" w:color="auto" w:fill="auto"/>
          </w:tcPr>
          <w:p w:rsidR="00692037" w:rsidRPr="002D4A3A" w:rsidRDefault="00692037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2037" w:rsidRPr="002D4A3A" w:rsidTr="0013603C">
        <w:tc>
          <w:tcPr>
            <w:tcW w:w="8755" w:type="dxa"/>
            <w:gridSpan w:val="5"/>
          </w:tcPr>
          <w:p w:rsidR="00692037" w:rsidRPr="002D4A3A" w:rsidRDefault="00692037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692037" w:rsidRPr="002D4A3A" w:rsidRDefault="0096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232 122,00</w:t>
            </w:r>
          </w:p>
        </w:tc>
        <w:tc>
          <w:tcPr>
            <w:tcW w:w="2126" w:type="dxa"/>
          </w:tcPr>
          <w:p w:rsidR="00692037" w:rsidRPr="002D4A3A" w:rsidRDefault="00965F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232 122,00</w:t>
            </w:r>
          </w:p>
        </w:tc>
        <w:tc>
          <w:tcPr>
            <w:tcW w:w="2126" w:type="dxa"/>
          </w:tcPr>
          <w:p w:rsidR="00692037" w:rsidRPr="002D4A3A" w:rsidRDefault="00965F5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2D4A3A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2D4A3A" w:rsidRDefault="00441524" w:rsidP="00441524">
      <w:pPr>
        <w:pStyle w:val="Default"/>
        <w:jc w:val="center"/>
      </w:pPr>
      <w:r w:rsidRPr="002D4A3A">
        <w:t>___________________________</w:t>
      </w:r>
    </w:p>
    <w:sectPr w:rsidR="00BB321A" w:rsidRPr="002D4A3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C3" w:rsidRDefault="006A3DC3" w:rsidP="00717692">
      <w:pPr>
        <w:spacing w:after="0" w:line="240" w:lineRule="auto"/>
      </w:pPr>
      <w:r>
        <w:separator/>
      </w:r>
    </w:p>
  </w:endnote>
  <w:endnote w:type="continuationSeparator" w:id="0">
    <w:p w:rsidR="006A3DC3" w:rsidRDefault="006A3DC3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C3" w:rsidRDefault="006A3DC3" w:rsidP="00717692">
      <w:pPr>
        <w:spacing w:after="0" w:line="240" w:lineRule="auto"/>
      </w:pPr>
      <w:r>
        <w:separator/>
      </w:r>
    </w:p>
  </w:footnote>
  <w:footnote w:type="continuationSeparator" w:id="0">
    <w:p w:rsidR="006A3DC3" w:rsidRDefault="006A3DC3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2313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D4A3A"/>
    <w:rsid w:val="002E3580"/>
    <w:rsid w:val="002F5FAA"/>
    <w:rsid w:val="002F6F0F"/>
    <w:rsid w:val="00302E04"/>
    <w:rsid w:val="00306704"/>
    <w:rsid w:val="003070DD"/>
    <w:rsid w:val="0030795F"/>
    <w:rsid w:val="0033546D"/>
    <w:rsid w:val="00336D16"/>
    <w:rsid w:val="00341455"/>
    <w:rsid w:val="003441E0"/>
    <w:rsid w:val="003509AF"/>
    <w:rsid w:val="00365030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2C58"/>
    <w:rsid w:val="00536B9C"/>
    <w:rsid w:val="00540725"/>
    <w:rsid w:val="005550CF"/>
    <w:rsid w:val="0055511E"/>
    <w:rsid w:val="005610DA"/>
    <w:rsid w:val="0056395F"/>
    <w:rsid w:val="0057589B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30B36"/>
    <w:rsid w:val="0064157A"/>
    <w:rsid w:val="006532A3"/>
    <w:rsid w:val="00660B44"/>
    <w:rsid w:val="00666CC3"/>
    <w:rsid w:val="0066736E"/>
    <w:rsid w:val="00692037"/>
    <w:rsid w:val="006A3DC3"/>
    <w:rsid w:val="006B4035"/>
    <w:rsid w:val="006C0E8C"/>
    <w:rsid w:val="006C4627"/>
    <w:rsid w:val="006C6421"/>
    <w:rsid w:val="006D7B3C"/>
    <w:rsid w:val="006F31B8"/>
    <w:rsid w:val="006F58EE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57223"/>
    <w:rsid w:val="00886382"/>
    <w:rsid w:val="00892673"/>
    <w:rsid w:val="00895788"/>
    <w:rsid w:val="008A1D1E"/>
    <w:rsid w:val="008A6F94"/>
    <w:rsid w:val="008B01A2"/>
    <w:rsid w:val="00952F68"/>
    <w:rsid w:val="00965F5A"/>
    <w:rsid w:val="00966583"/>
    <w:rsid w:val="00972A1F"/>
    <w:rsid w:val="00993A5C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91994"/>
    <w:rsid w:val="00A96313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918F6"/>
    <w:rsid w:val="00BA57C2"/>
    <w:rsid w:val="00BB321A"/>
    <w:rsid w:val="00BB6828"/>
    <w:rsid w:val="00BC2D5B"/>
    <w:rsid w:val="00BC3CE9"/>
    <w:rsid w:val="00BD6AAC"/>
    <w:rsid w:val="00C047F4"/>
    <w:rsid w:val="00C124C9"/>
    <w:rsid w:val="00C20829"/>
    <w:rsid w:val="00C67CE6"/>
    <w:rsid w:val="00C8324C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2212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  <w:rsid w:val="00F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4</cp:revision>
  <cp:lastPrinted>2017-05-18T08:02:00Z</cp:lastPrinted>
  <dcterms:created xsi:type="dcterms:W3CDTF">2017-05-17T06:43:00Z</dcterms:created>
  <dcterms:modified xsi:type="dcterms:W3CDTF">2017-06-13T06:22:00Z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1702255298</vt:i4>
  </property>
  <property fmtid="{D5CDD505-2E9C-101B-9397-08002B2CF9AE}" pid="3" name="_NewReviewCycle">
    <vt:lpwstr/>
  </property>
  <property fmtid="{D5CDD505-2E9C-101B-9397-08002B2CF9AE}" pid="4" name="_EmailSubject">
    <vt:lpwstr>Jurbarkas i www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</Properties>
</file>