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D87B41">
        <w:rPr>
          <w:sz w:val="24"/>
          <w:szCs w:val="24"/>
        </w:rPr>
        <w:t>2017-TA-61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E9065E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FINANSAVIMO SKYRIMO PROJEKTAMS, PATEIKTIEMS PAGAL </w:t>
      </w:r>
    </w:p>
    <w:p w:rsidR="00E9065E" w:rsidRPr="00E9065E" w:rsidRDefault="00E9065E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E9065E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316B2">
        <w:rPr>
          <w:rFonts w:ascii="Times New Roman" w:hAnsi="Times New Roman"/>
          <w:sz w:val="24"/>
          <w:szCs w:val="24"/>
          <w:lang w:val="lt-LT"/>
        </w:rPr>
        <w:t>sausio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316B2">
        <w:rPr>
          <w:rFonts w:ascii="Times New Roman" w:hAnsi="Times New Roman"/>
          <w:noProof/>
          <w:sz w:val="24"/>
          <w:szCs w:val="24"/>
          <w:lang w:val="lt-LT"/>
        </w:rPr>
        <w:t>24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7316B2">
        <w:rPr>
          <w:rFonts w:ascii="Times New Roman" w:hAnsi="Times New Roman"/>
          <w:noProof/>
          <w:sz w:val="24"/>
          <w:szCs w:val="24"/>
          <w:lang w:val="lt-LT"/>
        </w:rPr>
        <w:t>-41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įtraukties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sąrašu Nr. 08.4.1-ESFA-V-416-0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24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574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173A0F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 08.4.1-ESFA-V-41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-0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patvirtinimo“, ir Europos socialinio fondo agentūros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>sausio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įgyvendinimo priemonę Nr. 08.4.1-ESFA-V-416 „Kompleksinės paslaugos šeimai“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>
        <w:rPr>
          <w:rFonts w:ascii="Times New Roman" w:eastAsia="Calibri" w:hAnsi="Times New Roman"/>
          <w:sz w:val="24"/>
          <w:szCs w:val="24"/>
          <w:lang w:val="lt-LT"/>
        </w:rPr>
        <w:t>01: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>
        <w:rPr>
          <w:rFonts w:ascii="Times New Roman" w:eastAsia="Calibri" w:hAnsi="Times New Roman"/>
          <w:sz w:val="24"/>
          <w:szCs w:val="24"/>
          <w:lang w:val="lt-LT"/>
        </w:rPr>
        <w:t>221 513,60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dviejų šimtų dvidešimt vieno tūkstančio penkių šimtų trylikos </w:t>
      </w:r>
      <w:r w:rsidR="005336B8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>
        <w:rPr>
          <w:rFonts w:ascii="Times New Roman" w:eastAsia="Calibri" w:hAnsi="Times New Roman"/>
          <w:sz w:val="24"/>
          <w:szCs w:val="24"/>
          <w:lang w:val="lt-LT"/>
        </w:rPr>
        <w:t>ir 60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03.01 programos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priemonės „Teikti kompleksines paslaugas šeimoms ir vaikams“ (funkcinės klasifikacijos kodas – 10.09.01.01), finansavimo šaltinio kodas − 1.3.2.7.1 (Europos Sąjungos lėšos). </w:t>
      </w:r>
    </w:p>
    <w:p w:rsidR="005336B8" w:rsidRDefault="00E9065E" w:rsidP="005336B8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5336B8" w:rsidRDefault="005336B8" w:rsidP="005336B8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5336B8" w:rsidRDefault="005336B8" w:rsidP="005336B8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5336B8" w:rsidRPr="00383FF6" w:rsidRDefault="005336B8" w:rsidP="005336B8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5336B8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F6" w:rsidRDefault="00040AF6">
      <w:r>
        <w:separator/>
      </w:r>
    </w:p>
  </w:endnote>
  <w:endnote w:type="continuationSeparator" w:id="0">
    <w:p w:rsidR="00040AF6" w:rsidRDefault="0004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F6" w:rsidRDefault="00040AF6">
      <w:r>
        <w:separator/>
      </w:r>
    </w:p>
  </w:footnote>
  <w:footnote w:type="continuationSeparator" w:id="0">
    <w:p w:rsidR="00040AF6" w:rsidRDefault="0004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16B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0AF6"/>
    <w:rsid w:val="00066E5B"/>
    <w:rsid w:val="000B1E95"/>
    <w:rsid w:val="000C354E"/>
    <w:rsid w:val="0014073C"/>
    <w:rsid w:val="001524A9"/>
    <w:rsid w:val="001D7531"/>
    <w:rsid w:val="00202AB4"/>
    <w:rsid w:val="002A07D8"/>
    <w:rsid w:val="002C3984"/>
    <w:rsid w:val="0033315F"/>
    <w:rsid w:val="00372173"/>
    <w:rsid w:val="00383FF6"/>
    <w:rsid w:val="003D0BAD"/>
    <w:rsid w:val="003F679C"/>
    <w:rsid w:val="00407E28"/>
    <w:rsid w:val="004377ED"/>
    <w:rsid w:val="00473B71"/>
    <w:rsid w:val="004F70E6"/>
    <w:rsid w:val="005336B8"/>
    <w:rsid w:val="00545DDF"/>
    <w:rsid w:val="00571DFE"/>
    <w:rsid w:val="00576C15"/>
    <w:rsid w:val="00641B46"/>
    <w:rsid w:val="006A6BA7"/>
    <w:rsid w:val="006C7613"/>
    <w:rsid w:val="006F7593"/>
    <w:rsid w:val="00722155"/>
    <w:rsid w:val="0072718E"/>
    <w:rsid w:val="007316B2"/>
    <w:rsid w:val="00740DFD"/>
    <w:rsid w:val="00797DEF"/>
    <w:rsid w:val="007C49C6"/>
    <w:rsid w:val="007E7D86"/>
    <w:rsid w:val="00881151"/>
    <w:rsid w:val="008A17C0"/>
    <w:rsid w:val="008C7C0A"/>
    <w:rsid w:val="008D77F8"/>
    <w:rsid w:val="008E2AA5"/>
    <w:rsid w:val="00912EAE"/>
    <w:rsid w:val="00921E62"/>
    <w:rsid w:val="00954862"/>
    <w:rsid w:val="009F5048"/>
    <w:rsid w:val="00A208CC"/>
    <w:rsid w:val="00A94D42"/>
    <w:rsid w:val="00BB2A15"/>
    <w:rsid w:val="00BD2F2B"/>
    <w:rsid w:val="00C2154D"/>
    <w:rsid w:val="00C23B62"/>
    <w:rsid w:val="00D4579D"/>
    <w:rsid w:val="00D54DDD"/>
    <w:rsid w:val="00D67987"/>
    <w:rsid w:val="00D761EC"/>
    <w:rsid w:val="00D87B41"/>
    <w:rsid w:val="00E17E91"/>
    <w:rsid w:val="00E9065E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3FC57-AD81-400E-B33A-10ED7F2A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2017-01-19T09:04:00Z</cp:lastPrinted>
  <dcterms:created xsi:type="dcterms:W3CDTF">2017-01-17T15:04:00Z</dcterms:created>
  <dcterms:modified xsi:type="dcterms:W3CDTF">2017-01-24T13:59:00Z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-894697330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