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148F4" w14:textId="77777777" w:rsidR="00AA67EE" w:rsidRPr="00AA67EE" w:rsidRDefault="00AA67EE" w:rsidP="00AA67EE">
      <w:pPr>
        <w:widowControl w:val="0"/>
        <w:shd w:val="clear" w:color="auto" w:fill="FFFFFF"/>
        <w:spacing w:after="0" w:line="240" w:lineRule="auto"/>
        <w:ind w:left="9923"/>
        <w:rPr>
          <w:rFonts w:ascii="Times New Roman" w:eastAsia="Times New Roman" w:hAnsi="Times New Roman" w:cs="Times New Roman"/>
          <w:bCs/>
          <w:sz w:val="24"/>
          <w:szCs w:val="24"/>
        </w:rPr>
      </w:pPr>
      <w:r w:rsidRPr="00AA67EE">
        <w:rPr>
          <w:rFonts w:ascii="Times New Roman" w:eastAsia="Times New Roman" w:hAnsi="Times New Roman" w:cs="Times New Roman"/>
          <w:bCs/>
          <w:sz w:val="24"/>
          <w:szCs w:val="24"/>
        </w:rPr>
        <w:t xml:space="preserve">2014–2020 metų Europos Sąjungos fondų investicijų veiksmų programos 9 prioriteto „Visuomenės švietimas ir žmogiškųjų išteklių potencialo didinimas“ </w:t>
      </w:r>
    </w:p>
    <w:p w14:paraId="4A788A76" w14:textId="3FA0FB5F" w:rsidR="00230D07" w:rsidRDefault="00AA67EE" w:rsidP="00AA67EE">
      <w:pPr>
        <w:widowControl w:val="0"/>
        <w:shd w:val="clear" w:color="auto" w:fill="FFFFFF"/>
        <w:spacing w:after="0" w:line="240" w:lineRule="auto"/>
        <w:ind w:left="9923"/>
        <w:rPr>
          <w:rFonts w:ascii="Times New Roman" w:eastAsia="Times New Roman" w:hAnsi="Times New Roman" w:cs="Times New Roman"/>
          <w:bCs/>
          <w:sz w:val="24"/>
          <w:szCs w:val="24"/>
        </w:rPr>
      </w:pPr>
      <w:r w:rsidRPr="00AA67EE">
        <w:rPr>
          <w:rFonts w:ascii="Times New Roman" w:eastAsia="Times New Roman" w:hAnsi="Times New Roman" w:cs="Times New Roman"/>
          <w:bCs/>
          <w:sz w:val="24"/>
          <w:szCs w:val="24"/>
        </w:rPr>
        <w:t xml:space="preserve">09.3.3-LMT-K-712 priemonės </w:t>
      </w:r>
      <w:r w:rsidRPr="00AA67EE">
        <w:rPr>
          <w:rFonts w:ascii="Times New Roman" w:eastAsia="Times New Roman" w:hAnsi="Times New Roman" w:cs="Times New Roman"/>
          <w:sz w:val="24"/>
          <w:szCs w:val="24"/>
          <w:lang w:eastAsia="lt-LT"/>
        </w:rPr>
        <w:t xml:space="preserve">„Mokslininkų, kitų tyrėjų, studentų mokslinės kompetencijos ugdymas per praktinę mokslinę veiklą“ </w:t>
      </w:r>
      <w:r w:rsidRPr="00AA67EE">
        <w:rPr>
          <w:rFonts w:ascii="Times New Roman" w:eastAsia="Times New Roman" w:hAnsi="Times New Roman" w:cs="Times New Roman"/>
          <w:bCs/>
          <w:sz w:val="24"/>
          <w:szCs w:val="24"/>
        </w:rPr>
        <w:t xml:space="preserve">projektų finansavimo sąlygų aprašo Nr. </w:t>
      </w:r>
      <w:r w:rsidR="004A7821">
        <w:rPr>
          <w:rFonts w:ascii="Times New Roman" w:eastAsia="Times New Roman" w:hAnsi="Times New Roman" w:cs="Times New Roman"/>
          <w:bCs/>
          <w:sz w:val="24"/>
          <w:szCs w:val="24"/>
        </w:rPr>
        <w:t>5</w:t>
      </w:r>
    </w:p>
    <w:p w14:paraId="0D64B832" w14:textId="16E0406A" w:rsidR="00AA67EE" w:rsidRPr="00AA67EE" w:rsidRDefault="0080709A" w:rsidP="00AA67EE">
      <w:pPr>
        <w:widowControl w:val="0"/>
        <w:shd w:val="clear" w:color="auto" w:fill="FFFFFF"/>
        <w:spacing w:after="0" w:line="240" w:lineRule="auto"/>
        <w:ind w:left="992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bookmarkStart w:id="0" w:name="_GoBack"/>
      <w:bookmarkEnd w:id="0"/>
      <w:r w:rsidR="00AA67EE" w:rsidRPr="00AA67EE">
        <w:rPr>
          <w:rFonts w:ascii="Times New Roman" w:eastAsia="Times New Roman" w:hAnsi="Times New Roman" w:cs="Times New Roman"/>
          <w:bCs/>
          <w:sz w:val="24"/>
          <w:szCs w:val="24"/>
        </w:rPr>
        <w:t xml:space="preserve"> priedas</w:t>
      </w:r>
    </w:p>
    <w:p w14:paraId="6BFB1C25"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1B73AA4F" w14:textId="77777777" w:rsidR="00EB4717" w:rsidRPr="00840FC4" w:rsidRDefault="00AA67EE" w:rsidP="001946D3">
      <w:pPr>
        <w:spacing w:after="0" w:line="240" w:lineRule="auto"/>
        <w:jc w:val="center"/>
        <w:rPr>
          <w:rFonts w:ascii="Times New Roman" w:eastAsia="Times New Roman" w:hAnsi="Times New Roman" w:cs="Times New Roman"/>
          <w:b/>
          <w:sz w:val="24"/>
          <w:szCs w:val="24"/>
        </w:rPr>
      </w:pPr>
      <w:r w:rsidRPr="00840FC4">
        <w:rPr>
          <w:rFonts w:ascii="Times New Roman" w:eastAsia="Times New Roman" w:hAnsi="Times New Roman" w:cs="Times New Roman"/>
          <w:b/>
          <w:sz w:val="24"/>
          <w:szCs w:val="24"/>
        </w:rPr>
        <w:t>(Projekto tinkamumo finansuoti vertinimo lentelės forma)</w:t>
      </w:r>
    </w:p>
    <w:p w14:paraId="3F595DB5" w14:textId="77777777" w:rsidR="00AA67EE" w:rsidRDefault="00AA67EE" w:rsidP="00840FC4">
      <w:pPr>
        <w:spacing w:after="0" w:line="240" w:lineRule="auto"/>
        <w:jc w:val="center"/>
        <w:rPr>
          <w:rFonts w:ascii="Times New Roman" w:eastAsia="Times New Roman" w:hAnsi="Times New Roman"/>
          <w:b/>
          <w:sz w:val="24"/>
          <w:szCs w:val="24"/>
          <w:lang w:eastAsia="lt-LT"/>
        </w:rPr>
      </w:pPr>
    </w:p>
    <w:p w14:paraId="626CCDC1" w14:textId="77777777" w:rsidR="00EB4717" w:rsidRPr="006C122A" w:rsidRDefault="00EB4717" w:rsidP="00840FC4">
      <w:pPr>
        <w:spacing w:after="0" w:line="240" w:lineRule="auto"/>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031E5FA0" w14:textId="77777777" w:rsidR="00AA67EE" w:rsidRPr="00AA67EE" w:rsidRDefault="00AA67EE" w:rsidP="001A34A1">
      <w:pPr>
        <w:jc w:val="both"/>
        <w:rPr>
          <w:rFonts w:ascii="Times New Roman" w:hAnsi="Times New Roman" w:cs="Times New Roman"/>
          <w:i/>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7807C5C6" w14:textId="77777777" w:rsidTr="00FA459A">
        <w:tc>
          <w:tcPr>
            <w:tcW w:w="4536" w:type="dxa"/>
          </w:tcPr>
          <w:p w14:paraId="3F472FED"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290676C9" w14:textId="77777777" w:rsidR="002E1345" w:rsidRPr="006C122A" w:rsidRDefault="002E1345" w:rsidP="00892ECF">
            <w:pPr>
              <w:widowControl w:val="0"/>
              <w:shd w:val="clear" w:color="auto" w:fill="FFFFFF"/>
              <w:tabs>
                <w:tab w:val="left" w:pos="2943"/>
              </w:tabs>
              <w:rPr>
                <w:rFonts w:ascii="Times New Roman" w:hAnsi="Times New Roman"/>
                <w:i/>
              </w:rPr>
            </w:pPr>
          </w:p>
        </w:tc>
      </w:tr>
      <w:tr w:rsidR="002E1345" w:rsidRPr="006C122A" w14:paraId="45929F68" w14:textId="77777777" w:rsidTr="00FA459A">
        <w:tc>
          <w:tcPr>
            <w:tcW w:w="4536" w:type="dxa"/>
          </w:tcPr>
          <w:p w14:paraId="5D3B2514"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410A5CB0" w14:textId="77777777" w:rsidR="002E1345" w:rsidRPr="006C122A" w:rsidRDefault="002E1345" w:rsidP="00892ECF">
            <w:pPr>
              <w:rPr>
                <w:rFonts w:ascii="Times New Roman" w:hAnsi="Times New Roman"/>
                <w:bCs/>
                <w:i/>
                <w:lang w:eastAsia="lt-LT"/>
              </w:rPr>
            </w:pPr>
          </w:p>
        </w:tc>
      </w:tr>
      <w:tr w:rsidR="002E1345" w:rsidRPr="006C122A" w14:paraId="223C4F41" w14:textId="77777777" w:rsidTr="00FA459A">
        <w:tc>
          <w:tcPr>
            <w:tcW w:w="4536" w:type="dxa"/>
          </w:tcPr>
          <w:p w14:paraId="24FA3FF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2F74786A" w14:textId="77777777" w:rsidR="002E1345" w:rsidRPr="006C122A" w:rsidRDefault="002E1345" w:rsidP="00892ECF">
            <w:pPr>
              <w:rPr>
                <w:rFonts w:ascii="Times New Roman" w:hAnsi="Times New Roman"/>
                <w:bCs/>
                <w:i/>
                <w:lang w:eastAsia="lt-LT"/>
              </w:rPr>
            </w:pPr>
          </w:p>
        </w:tc>
      </w:tr>
      <w:tr w:rsidR="002E1345" w:rsidRPr="006C122A" w14:paraId="74561B9F" w14:textId="77777777" w:rsidTr="00892ECF">
        <w:tc>
          <w:tcPr>
            <w:tcW w:w="14600" w:type="dxa"/>
            <w:gridSpan w:val="2"/>
          </w:tcPr>
          <w:p w14:paraId="7EB934CB"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p>
          <w:p w14:paraId="222B5B31"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14:paraId="1845DAA4" w14:textId="77777777" w:rsidTr="00892ECF">
        <w:tc>
          <w:tcPr>
            <w:tcW w:w="14600" w:type="dxa"/>
            <w:gridSpan w:val="2"/>
          </w:tcPr>
          <w:p w14:paraId="266EA524"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7DC20BA6" w14:textId="77777777"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4AE17874" w14:textId="77777777"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48F287D9"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6D6E0CB"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1946D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C7A9FBE"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474F0740"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3DD60A2D"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1946D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575137B7"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61D33960"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F4D062A"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1946D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08752556"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1B525CC9" w14:textId="77777777" w:rsidR="00F00DFC" w:rsidRPr="006C122A" w:rsidRDefault="00F00DFC" w:rsidP="00892ECF">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41BE5367" w14:textId="77777777" w:rsidR="00F00DFC" w:rsidRPr="006C122A" w:rsidRDefault="00F00DFC" w:rsidP="00892ECF">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3D925BBA"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1946D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1946D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32D5C916" w14:textId="77777777" w:rsidR="00F00DFC" w:rsidRPr="006C122A" w:rsidRDefault="00F00DFC" w:rsidP="00892ECF">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4E9014A7"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r>
      <w:tr w:rsidR="006B2A58" w:rsidRPr="006C122A" w14:paraId="2761F933" w14:textId="77777777"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125FF7B" w14:textId="77777777"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4677" w:type="dxa"/>
            <w:tcBorders>
              <w:left w:val="single" w:sz="4" w:space="0" w:color="000000"/>
              <w:bottom w:val="single" w:sz="4" w:space="0" w:color="000000"/>
              <w:right w:val="single" w:sz="4" w:space="0" w:color="000000"/>
            </w:tcBorders>
            <w:shd w:val="clear" w:color="auto" w:fill="auto"/>
          </w:tcPr>
          <w:p w14:paraId="79C6BDBD" w14:textId="77777777"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869F45E" w14:textId="77777777" w:rsidR="006B2A58" w:rsidRPr="006C122A" w:rsidRDefault="006B2A58" w:rsidP="00AA67EE">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3D0ABF6" w14:textId="77777777" w:rsidR="006B2A58" w:rsidRPr="006C122A" w:rsidRDefault="006B2A58" w:rsidP="002E1345">
            <w:pPr>
              <w:spacing w:after="0" w:line="240" w:lineRule="auto"/>
              <w:rPr>
                <w:rFonts w:ascii="Times New Roman" w:hAnsi="Times New Roman" w:cs="Times New Roman"/>
                <w:b/>
                <w:bCs/>
              </w:rPr>
            </w:pPr>
          </w:p>
        </w:tc>
      </w:tr>
      <w:tr w:rsidR="00F00DFC" w:rsidRPr="006C122A" w14:paraId="01CEC82C"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4A1E4AD" w14:textId="77777777" w:rsidR="00F00DFC" w:rsidRPr="006C122A" w:rsidRDefault="00F00DFC" w:rsidP="00AB748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AB7481">
              <w:rPr>
                <w:rFonts w:ascii="Times New Roman" w:eastAsia="Times New Roman" w:hAnsi="Times New Roman"/>
                <w:b/>
                <w:bCs/>
                <w:lang w:eastAsia="lt-LT"/>
              </w:rPr>
              <w:t xml:space="preserve">2014–2020 metų Europos Sąjungos fondų investicijų </w:t>
            </w:r>
            <w:r w:rsidR="00037326" w:rsidRPr="006C122A">
              <w:rPr>
                <w:rFonts w:ascii="Times New Roman" w:eastAsia="Times New Roman" w:hAnsi="Times New Roman"/>
                <w:b/>
                <w:bCs/>
                <w:lang w:eastAsia="lt-LT"/>
              </w:rPr>
              <w:t>veiksmų programos</w:t>
            </w:r>
            <w:r w:rsidRPr="006C122A">
              <w:rPr>
                <w:rFonts w:ascii="Times New Roman" w:eastAsia="Times New Roman" w:hAnsi="Times New Roman"/>
                <w:b/>
                <w:lang w:eastAsia="lt-LT"/>
              </w:rPr>
              <w:t xml:space="preserve"> </w:t>
            </w:r>
            <w:r w:rsidR="00AB7481">
              <w:rPr>
                <w:rFonts w:ascii="Times New Roman" w:eastAsia="Times New Roman" w:hAnsi="Times New Roman"/>
                <w:b/>
                <w:bCs/>
                <w:lang w:eastAsia="lt-LT"/>
              </w:rPr>
              <w:t xml:space="preserve">(toliau – </w:t>
            </w:r>
            <w:r w:rsidR="00AB7481" w:rsidRPr="006C122A">
              <w:rPr>
                <w:rFonts w:ascii="Times New Roman" w:eastAsia="Times New Roman" w:hAnsi="Times New Roman"/>
                <w:b/>
                <w:bCs/>
                <w:lang w:eastAsia="lt-LT"/>
              </w:rPr>
              <w:t>veiksmų program</w:t>
            </w:r>
            <w:r w:rsidR="00AB7481">
              <w:rPr>
                <w:rFonts w:ascii="Times New Roman" w:eastAsia="Times New Roman" w:hAnsi="Times New Roman"/>
                <w:b/>
                <w:bCs/>
                <w:lang w:eastAsia="lt-LT"/>
              </w:rPr>
              <w:t>a)</w:t>
            </w:r>
            <w:r w:rsidR="00AB7481" w:rsidRPr="006C122A">
              <w:rPr>
                <w:rFonts w:ascii="Times New Roman" w:eastAsia="Times New Roman" w:hAnsi="Times New Roman"/>
                <w:b/>
                <w:bCs/>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32EFC57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4E1F541"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1.1. Projekto tikslai ir uždaviniai atitinka bent vieną veiksmų programos prioriteto konkretų uždavinį ir siekiamą rezultatą.</w:t>
            </w:r>
          </w:p>
          <w:p w14:paraId="1B8AC471" w14:textId="77777777" w:rsidR="00F00DFC" w:rsidRPr="006C122A" w:rsidRDefault="00F00DFC" w:rsidP="00A44719">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359ED6FA" w14:textId="0E6D3682" w:rsidR="00F00DFC" w:rsidRPr="006C122A" w:rsidRDefault="00AA67EE" w:rsidP="004B69A8">
            <w:pPr>
              <w:spacing w:after="0" w:line="240" w:lineRule="auto"/>
              <w:rPr>
                <w:rFonts w:ascii="Times New Roman" w:eastAsia="Times New Roman" w:hAnsi="Times New Roman" w:cs="Times New Roman"/>
                <w:lang w:eastAsia="lt-LT"/>
              </w:rPr>
            </w:pPr>
            <w:r w:rsidRPr="007624FC">
              <w:rPr>
                <w:rFonts w:ascii="Times New Roman" w:eastAsia="Times New Roman" w:hAnsi="Times New Roman" w:cs="Times New Roman"/>
                <w:lang w:eastAsia="lt-LT"/>
              </w:rPr>
              <w:t xml:space="preserve">Projekto tikslai ir uždaviniai turi atitikti veiksmų programos 9 prioriteto </w:t>
            </w:r>
            <w:r w:rsidRPr="007624FC">
              <w:rPr>
                <w:rFonts w:ascii="Times New Roman" w:hAnsi="Times New Roman" w:cs="Times New Roman"/>
              </w:rPr>
              <w:t xml:space="preserve">„Visuomenės švietimas ir žmogiškųjų išteklių potencialo didinimas“ </w:t>
            </w:r>
            <w:r w:rsidR="00753BF0" w:rsidRPr="007624FC">
              <w:rPr>
                <w:rFonts w:ascii="Times New Roman" w:eastAsia="Times New Roman" w:hAnsi="Times New Roman" w:cs="Times New Roman"/>
                <w:lang w:eastAsia="lt-LT"/>
              </w:rPr>
              <w:t xml:space="preserve">9.3.3 </w:t>
            </w:r>
            <w:r w:rsidRPr="007624FC">
              <w:rPr>
                <w:rFonts w:ascii="Times New Roman" w:eastAsia="Times New Roman" w:hAnsi="Times New Roman" w:cs="Times New Roman"/>
                <w:lang w:eastAsia="lt-LT"/>
              </w:rPr>
              <w:t>konkretų uždavinį „</w:t>
            </w:r>
            <w:r w:rsidRPr="007624FC">
              <w:rPr>
                <w:rFonts w:ascii="Times New Roman" w:hAnsi="Times New Roman" w:cs="Times New Roman"/>
              </w:rPr>
              <w:t xml:space="preserve">Sustiprinti viešojo sektoriaus </w:t>
            </w:r>
            <w:r w:rsidRPr="007624FC">
              <w:rPr>
                <w:rFonts w:ascii="Times New Roman" w:hAnsi="Times New Roman" w:cs="Times New Roman"/>
              </w:rPr>
              <w:lastRenderedPageBreak/>
              <w:t>tyrėjų gebėjimus bei pajėgumus vykdyti aukšto lygio MTEP veiklas“ ir siekiamą rezultatą.</w:t>
            </w:r>
          </w:p>
        </w:tc>
        <w:tc>
          <w:tcPr>
            <w:tcW w:w="2127" w:type="dxa"/>
            <w:tcBorders>
              <w:top w:val="single" w:sz="4" w:space="0" w:color="000000"/>
              <w:left w:val="single" w:sz="4" w:space="0" w:color="000000"/>
              <w:bottom w:val="single" w:sz="4" w:space="0" w:color="auto"/>
              <w:right w:val="single" w:sz="4" w:space="0" w:color="000000"/>
            </w:tcBorders>
          </w:tcPr>
          <w:p w14:paraId="29AA09F1"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B4C2336"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395288B9"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76D047"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7021052A" w14:textId="77777777" w:rsidR="00F00DFC" w:rsidRPr="006C122A" w:rsidRDefault="00AA67EE" w:rsidP="001C31B6">
            <w:pPr>
              <w:spacing w:after="0" w:line="240" w:lineRule="auto"/>
              <w:rPr>
                <w:rFonts w:ascii="Times New Roman" w:eastAsia="Times New Roman" w:hAnsi="Times New Roman" w:cs="Times New Roman"/>
                <w:lang w:eastAsia="lt-LT"/>
              </w:rPr>
            </w:pPr>
            <w:r w:rsidRPr="007624FC">
              <w:rPr>
                <w:rFonts w:ascii="Times New Roman" w:hAnsi="Times New Roman" w:cs="Times New Roman"/>
              </w:rPr>
              <w:t>Projekto tikslai, uždaviniai ir veiklos turi atitikti veiklą, nurodytą šio Projektų finansavimo sąl</w:t>
            </w:r>
            <w:r w:rsidR="00230D07">
              <w:rPr>
                <w:rFonts w:ascii="Times New Roman" w:hAnsi="Times New Roman" w:cs="Times New Roman"/>
              </w:rPr>
              <w:t>ygų aprašo (toliau – Aprašas) 10</w:t>
            </w:r>
            <w:r w:rsidRPr="007624FC">
              <w:rPr>
                <w:rFonts w:ascii="Times New Roman" w:hAnsi="Times New Roman" w:cs="Times New Roman"/>
              </w:rPr>
              <w:t xml:space="preserve"> punkte.</w:t>
            </w:r>
          </w:p>
        </w:tc>
        <w:tc>
          <w:tcPr>
            <w:tcW w:w="2127" w:type="dxa"/>
            <w:tcBorders>
              <w:top w:val="single" w:sz="4" w:space="0" w:color="auto"/>
              <w:left w:val="single" w:sz="4" w:space="0" w:color="000000"/>
              <w:bottom w:val="single" w:sz="4" w:space="0" w:color="000000"/>
              <w:right w:val="single" w:sz="4" w:space="0" w:color="000000"/>
            </w:tcBorders>
          </w:tcPr>
          <w:p w14:paraId="3DD00023"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FA21D7F"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66DA97FA"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E53F727" w14:textId="77777777" w:rsidR="00F00DFC" w:rsidRPr="006C122A" w:rsidRDefault="00F00DFC" w:rsidP="00892ECF">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663D53C1" w14:textId="46517FCF" w:rsidR="00AA67EE" w:rsidRPr="00AA67EE" w:rsidRDefault="00AA67EE" w:rsidP="00AA67EE">
            <w:pPr>
              <w:spacing w:after="0" w:line="240" w:lineRule="auto"/>
              <w:rPr>
                <w:rFonts w:ascii="Times New Roman" w:eastAsia="Times New Roman" w:hAnsi="Times New Roman" w:cs="Times New Roman"/>
                <w:lang w:eastAsia="lt-LT"/>
              </w:rPr>
            </w:pPr>
            <w:r w:rsidRPr="00AA67EE">
              <w:rPr>
                <w:rFonts w:ascii="Times New Roman" w:eastAsia="Times New Roman" w:hAnsi="Times New Roman" w:cs="Times New Roman"/>
                <w:lang w:eastAsia="lt-LT"/>
              </w:rPr>
              <w:t xml:space="preserve">Projektas turi atitikti kitus su projekto veiklomis susijusius Aprašo </w:t>
            </w:r>
            <w:r w:rsidR="00A62F44">
              <w:rPr>
                <w:rFonts w:ascii="Times New Roman" w:eastAsia="Times New Roman" w:hAnsi="Times New Roman" w:cs="Times New Roman"/>
                <w:lang w:eastAsia="lt-LT"/>
              </w:rPr>
              <w:t>21-</w:t>
            </w:r>
            <w:r w:rsidR="004B69A8">
              <w:rPr>
                <w:rFonts w:ascii="Times New Roman" w:hAnsi="Times New Roman" w:cs="Times New Roman"/>
              </w:rPr>
              <w:t>–</w:t>
            </w:r>
            <w:r w:rsidR="00A62F44">
              <w:rPr>
                <w:rFonts w:ascii="Times New Roman" w:eastAsia="Times New Roman" w:hAnsi="Times New Roman" w:cs="Times New Roman"/>
                <w:lang w:eastAsia="lt-LT"/>
              </w:rPr>
              <w:t>31</w:t>
            </w:r>
            <w:r w:rsidR="00230D07">
              <w:rPr>
                <w:rFonts w:ascii="Times New Roman" w:eastAsia="Times New Roman" w:hAnsi="Times New Roman" w:cs="Times New Roman"/>
                <w:lang w:eastAsia="lt-LT"/>
              </w:rPr>
              <w:t xml:space="preserve">, </w:t>
            </w:r>
            <w:r w:rsidR="00A62F44">
              <w:rPr>
                <w:rFonts w:ascii="Times New Roman" w:eastAsia="Times New Roman" w:hAnsi="Times New Roman" w:cs="Times New Roman"/>
                <w:lang w:eastAsia="lt-LT"/>
              </w:rPr>
              <w:t xml:space="preserve">58 </w:t>
            </w:r>
            <w:r w:rsidRPr="00AA67EE">
              <w:rPr>
                <w:rFonts w:ascii="Times New Roman" w:eastAsia="Times New Roman" w:hAnsi="Times New Roman" w:cs="Times New Roman"/>
              </w:rPr>
              <w:t>punktuose nustatytus reikalavimus.</w:t>
            </w:r>
          </w:p>
          <w:p w14:paraId="59C302FB" w14:textId="3238C104" w:rsidR="00F00DFC" w:rsidRPr="006C122A" w:rsidRDefault="00F00DFC" w:rsidP="00AA67EE">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956384B"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BBA584E"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44231921" w14:textId="77777777"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B054489"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0876B18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187ED6B"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26ABE0F6" w14:textId="77777777" w:rsidR="00F00DFC" w:rsidRPr="006C122A"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2AE214F6" w14:textId="712F8D79" w:rsidR="00F00DFC" w:rsidRPr="006C122A" w:rsidRDefault="00AA67EE" w:rsidP="00A62F44">
            <w:pPr>
              <w:spacing w:after="0" w:line="240" w:lineRule="auto"/>
              <w:rPr>
                <w:rFonts w:ascii="Times New Roman" w:eastAsia="Times New Roman" w:hAnsi="Times New Roman" w:cs="Times New Roman"/>
                <w:lang w:eastAsia="lt-LT"/>
              </w:rPr>
            </w:pPr>
            <w:r w:rsidRPr="007624FC">
              <w:rPr>
                <w:rFonts w:ascii="Times New Roman" w:hAnsi="Times New Roman" w:cs="Times New Roman"/>
              </w:rPr>
              <w:t xml:space="preserve">Projektas turi atitikti nacionalinį strateginio planavimo </w:t>
            </w:r>
            <w:r w:rsidR="00230D07">
              <w:rPr>
                <w:rFonts w:ascii="Times New Roman" w:hAnsi="Times New Roman" w:cs="Times New Roman"/>
              </w:rPr>
              <w:t xml:space="preserve">dokumentą, nurodytą Aprašo </w:t>
            </w:r>
            <w:r w:rsidR="00A62F44">
              <w:rPr>
                <w:rFonts w:ascii="Times New Roman" w:hAnsi="Times New Roman" w:cs="Times New Roman"/>
              </w:rPr>
              <w:t>21</w:t>
            </w:r>
            <w:r w:rsidRPr="007624FC">
              <w:rPr>
                <w:rFonts w:ascii="Times New Roman" w:hAnsi="Times New Roman" w:cs="Times New Roman"/>
              </w:rPr>
              <w:t xml:space="preserve"> punkte.</w:t>
            </w:r>
          </w:p>
        </w:tc>
        <w:tc>
          <w:tcPr>
            <w:tcW w:w="2127" w:type="dxa"/>
            <w:tcBorders>
              <w:top w:val="single" w:sz="4" w:space="0" w:color="000000"/>
              <w:left w:val="single" w:sz="4" w:space="0" w:color="000000"/>
              <w:bottom w:val="single" w:sz="4" w:space="0" w:color="auto"/>
              <w:right w:val="single" w:sz="4" w:space="0" w:color="000000"/>
            </w:tcBorders>
          </w:tcPr>
          <w:p w14:paraId="3E4AE1CE"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9C57DC4"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4B5A26F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C8656E6" w14:textId="77777777" w:rsidR="00F00DFC" w:rsidRPr="00770C4F"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w:t>
            </w:r>
            <w:r w:rsidR="00BE49FC" w:rsidRPr="00BE49FC">
              <w:rPr>
                <w:rFonts w:ascii="Times New Roman" w:eastAsia="Times New Roman" w:hAnsi="Times New Roman"/>
                <w:lang w:eastAsia="lt-LT"/>
              </w:rPr>
              <w:t xml:space="preserve">Projektu prisidedama prie bent vieno 2009 m. spalio 30 d. Europos Vadovų Tarybos išvadomis Nr. 15265/09 patvirtintos Europos Sąjungos Baltijos jūros regiono strategijos, atnaujintos Europos Komisijos 2012 m. kovo 23 d. komunikatu Nr. COM(2012) 128 (toliau – ES BJRS), tikslo įgyvendinimo pagal bent vieną ES BJRS veiksmų plane, patvirtintame Europos Komisijos 2015 m. rugsėjo 10 d. sprendimu Nr. SWD(2015)177, numatytą politinę sritį, horizontalųjį veiksmą ar įgyvendinimo pavyzdį. </w:t>
            </w:r>
          </w:p>
        </w:tc>
        <w:tc>
          <w:tcPr>
            <w:tcW w:w="4677" w:type="dxa"/>
            <w:tcBorders>
              <w:top w:val="single" w:sz="4" w:space="0" w:color="000000"/>
              <w:left w:val="single" w:sz="4" w:space="0" w:color="000000"/>
              <w:bottom w:val="single" w:sz="4" w:space="0" w:color="auto"/>
              <w:right w:val="single" w:sz="4" w:space="0" w:color="000000"/>
            </w:tcBorders>
          </w:tcPr>
          <w:p w14:paraId="58C085E0" w14:textId="77777777" w:rsidR="00F00DFC" w:rsidRPr="006C122A" w:rsidRDefault="00AA67EE" w:rsidP="00037326">
            <w:pPr>
              <w:spacing w:after="0" w:line="240" w:lineRule="auto"/>
              <w:rPr>
                <w:rFonts w:ascii="Times New Roman" w:hAnsi="Times New Roman" w:cs="Times New Roman"/>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6CDCD7C9"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F4F2C0F"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037326" w:rsidRPr="006C122A" w14:paraId="7E69640A" w14:textId="77777777"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C95EB1B" w14:textId="77777777" w:rsidR="00037326" w:rsidRPr="006C122A" w:rsidRDefault="00037326"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77B6F4B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C2FCFCA"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41435179" w14:textId="73F91748" w:rsidR="00AA67EE" w:rsidRPr="00AA67EE" w:rsidRDefault="00AA67EE" w:rsidP="00AA67EE">
            <w:pPr>
              <w:spacing w:after="0" w:line="240" w:lineRule="auto"/>
              <w:rPr>
                <w:rFonts w:ascii="Times New Roman" w:eastAsiaTheme="minorEastAsia" w:hAnsi="Times New Roman" w:cs="Times New Roman"/>
              </w:rPr>
            </w:pPr>
            <w:r w:rsidRPr="00AA67EE">
              <w:rPr>
                <w:rFonts w:ascii="Times New Roman" w:eastAsiaTheme="minorEastAsia" w:hAnsi="Times New Roman" w:cs="Times New Roman"/>
              </w:rPr>
              <w:t>Projektas turi siekti stebėse</w:t>
            </w:r>
            <w:r w:rsidR="00A62F44">
              <w:rPr>
                <w:rFonts w:ascii="Times New Roman" w:eastAsiaTheme="minorEastAsia" w:hAnsi="Times New Roman" w:cs="Times New Roman"/>
              </w:rPr>
              <w:t>nos rodiklių, nurodytų Aprašo 29-31 punktuose</w:t>
            </w:r>
            <w:r w:rsidRPr="00AA67EE">
              <w:rPr>
                <w:rFonts w:ascii="Times New Roman" w:eastAsiaTheme="minorEastAsia" w:hAnsi="Times New Roman" w:cs="Times New Roman"/>
              </w:rPr>
              <w:t>.</w:t>
            </w:r>
          </w:p>
          <w:p w14:paraId="4E9967AC"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E2B0DB8" w14:textId="77777777" w:rsidR="00F00DFC" w:rsidRPr="006C122A" w:rsidRDefault="00F00DFC" w:rsidP="00892ECF">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4BA3CB1"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19D73BB7"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40D61274"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6F8EB232"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05721FF"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9C01AF7"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1D8094F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11AA7FB" w14:textId="77777777" w:rsidR="00F00DFC" w:rsidRPr="006C122A" w:rsidRDefault="00F00DFC" w:rsidP="00892ECF">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26AB337C"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0E2D3B9"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8E1121B"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827E34" w:rsidRPr="006C122A" w14:paraId="61EDC1C2" w14:textId="77777777"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8DF8492" w14:textId="77777777" w:rsidR="00827E34" w:rsidRPr="006C122A" w:rsidRDefault="00827E34"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4. Projektas atitinka horizontaliuosius (darnaus vystymosi bei moterų ir vyrų lygybės ir nediskriminavimo) principus, projekto įgyvendinimas yra suderinamas su ES konkurencijos politikos nuostatomis.</w:t>
            </w:r>
          </w:p>
        </w:tc>
      </w:tr>
      <w:tr w:rsidR="00F00DFC" w:rsidRPr="006C122A" w14:paraId="43B25D9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92F1ED1"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1FBE34FC"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F03612A"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FB37C40"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3252E298"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CBE6358"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tc>
        <w:tc>
          <w:tcPr>
            <w:tcW w:w="4677" w:type="dxa"/>
            <w:tcBorders>
              <w:top w:val="single" w:sz="4" w:space="0" w:color="auto"/>
              <w:left w:val="single" w:sz="4" w:space="0" w:color="000000"/>
              <w:bottom w:val="single" w:sz="4" w:space="0" w:color="000000"/>
              <w:right w:val="single" w:sz="4" w:space="0" w:color="000000"/>
            </w:tcBorders>
          </w:tcPr>
          <w:p w14:paraId="1EF604DB" w14:textId="77777777" w:rsidR="00F00DFC" w:rsidRPr="006C122A" w:rsidRDefault="00AA67EE" w:rsidP="008E49EC">
            <w:pPr>
              <w:spacing w:after="0" w:line="240" w:lineRule="auto"/>
              <w:rPr>
                <w:rFonts w:ascii="Times New Roman" w:eastAsia="Times New Roman" w:hAnsi="Times New Roman" w:cs="Times New Roman"/>
                <w:lang w:eastAsia="lt-LT"/>
              </w:rPr>
            </w:pPr>
            <w:r w:rsidRPr="007624FC">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F250FE3"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BDF5880"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73FF67B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0CBAE9F"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10F6D598"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86CD4CD"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2C993C"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6407FC28"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839C36D"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4B0AE312"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BB60566"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0FA0E6C"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1776E33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16169D8"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312638BE"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25BB07C"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8E4842"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464724D8"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6F6B920"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0228D0CD" w14:textId="77777777" w:rsidR="00F00DFC" w:rsidRPr="006C122A" w:rsidRDefault="00AA67EE" w:rsidP="00331EA0">
            <w:pPr>
              <w:spacing w:after="0" w:line="240" w:lineRule="auto"/>
              <w:rPr>
                <w:rFonts w:ascii="Times New Roman" w:eastAsia="Times New Roman" w:hAnsi="Times New Roman" w:cs="Times New Roman"/>
                <w:lang w:eastAsia="lt-LT"/>
              </w:rPr>
            </w:pPr>
            <w:r w:rsidRPr="007624FC">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72DF0995"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17F9369"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79491BE5"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25D5C7E" w14:textId="77777777" w:rsidR="00F00DFC" w:rsidRPr="006C122A" w:rsidRDefault="00F00DFC" w:rsidP="00770C4F">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42B22870" w14:textId="77777777" w:rsidR="00F00DFC" w:rsidRPr="006C122A" w:rsidRDefault="00AA67EE" w:rsidP="00331EA0">
            <w:pPr>
              <w:spacing w:after="0" w:line="240" w:lineRule="auto"/>
              <w:rPr>
                <w:rFonts w:ascii="Times New Roman" w:eastAsia="Times New Roman" w:hAnsi="Times New Roman" w:cs="Times New Roman"/>
                <w:lang w:eastAsia="lt-LT"/>
              </w:rPr>
            </w:pPr>
            <w:r w:rsidRPr="007624FC">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47C62249"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1E1CF2"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CADA65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4C011F0" w14:textId="77777777" w:rsidR="00F00DFC" w:rsidRPr="006C122A" w:rsidRDefault="00F00DFC" w:rsidP="004650EC">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77CCD79" w14:textId="77777777"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69E37804" w14:textId="77777777" w:rsidR="00F00DFC" w:rsidRPr="006C122A" w:rsidRDefault="00F00DFC" w:rsidP="00892ECF">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56802238" w14:textId="77777777" w:rsidR="00F00DFC" w:rsidRPr="006C122A" w:rsidRDefault="00F00DFC" w:rsidP="00892ECF">
            <w:pPr>
              <w:spacing w:after="0" w:line="240" w:lineRule="auto"/>
              <w:rPr>
                <w:rFonts w:ascii="Times New Roman" w:eastAsia="Times New Roman" w:hAnsi="Times New Roman" w:cs="Times New Roman"/>
                <w:lang w:val="pt-BR" w:eastAsia="lt-LT"/>
              </w:rPr>
            </w:pPr>
          </w:p>
        </w:tc>
      </w:tr>
      <w:tr w:rsidR="00F00DFC" w:rsidRPr="006C122A" w14:paraId="44D2959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CD35C4D" w14:textId="77777777" w:rsidR="00F00DFC" w:rsidRPr="00770C4F" w:rsidRDefault="00F00DFC" w:rsidP="00770C4F">
            <w:pPr>
              <w:spacing w:after="0" w:line="240" w:lineRule="auto"/>
              <w:rPr>
                <w:rFonts w:ascii="Times New Roman" w:eastAsia="Times New Roman" w:hAnsi="Times New Roman"/>
                <w:i/>
                <w:lang w:eastAsia="lt-LT"/>
              </w:rPr>
            </w:pPr>
            <w:r w:rsidRPr="006C122A">
              <w:rPr>
                <w:rFonts w:ascii="Times New Roman" w:eastAsia="Times New Roman" w:hAnsi="Times New Roman" w:cs="Times New Roman"/>
                <w:lang w:eastAsia="lt-LT"/>
              </w:rPr>
              <w:t>4.4. Pasiūlyti konkretūs veiksmai, kurie rodo, kad projektu prisidedama prie moterų ir vyr</w:t>
            </w:r>
            <w:r w:rsidR="00AA67EE">
              <w:rPr>
                <w:rFonts w:ascii="Times New Roman" w:eastAsia="Times New Roman" w:hAnsi="Times New Roman" w:cs="Times New Roman"/>
                <w:lang w:eastAsia="lt-LT"/>
              </w:rPr>
              <w:t>ų lygybės principo įgyvendinimo</w:t>
            </w:r>
            <w:r w:rsidRPr="006C122A">
              <w:rPr>
                <w:rFonts w:ascii="Times New Roman" w:eastAsia="Times New Roman" w:hAnsi="Times New Roman" w:cs="Times New Roman"/>
                <w:lang w:eastAsia="lt-LT"/>
              </w:rPr>
              <w:t xml:space="preserve"> ir (arba) </w:t>
            </w:r>
            <w:r w:rsidRPr="006C122A">
              <w:rPr>
                <w:rFonts w:ascii="Times New Roman" w:eastAsia="Times New Roman" w:hAnsi="Times New Roman"/>
                <w:lang w:eastAsia="lt-LT"/>
              </w:rPr>
              <w:t>skatinamas nediskriminavimo dėl l</w:t>
            </w:r>
            <w:r w:rsidR="00AA67EE">
              <w:rPr>
                <w:rFonts w:ascii="Times New Roman" w:eastAsia="Times New Roman" w:hAnsi="Times New Roman"/>
                <w:lang w:eastAsia="lt-LT"/>
              </w:rPr>
              <w:t>yties, rasės, tautybės, kalbos, kilmės, socialinės padėties,</w:t>
            </w:r>
            <w:r w:rsidRPr="006C122A">
              <w:rPr>
                <w:rFonts w:ascii="Times New Roman" w:eastAsia="Times New Roman" w:hAnsi="Times New Roman"/>
                <w:lang w:eastAsia="lt-LT"/>
              </w:rPr>
              <w:t xml:space="preserve">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5388EA1C" w14:textId="77777777" w:rsidR="00F00DFC" w:rsidRPr="006C122A" w:rsidRDefault="00AA67EE" w:rsidP="00AA67EE">
            <w:pPr>
              <w:spacing w:after="0" w:line="240" w:lineRule="auto"/>
              <w:rPr>
                <w:rFonts w:ascii="Times New Roman" w:eastAsia="Times New Roman" w:hAnsi="Times New Roman" w:cs="Times New Roman"/>
                <w:lang w:val="pt-BR" w:eastAsia="lt-LT"/>
              </w:rPr>
            </w:pPr>
            <w:r w:rsidRPr="007624FC">
              <w:rPr>
                <w:rFonts w:ascii="Times New Roman" w:eastAsia="Times New Roman" w:hAnsi="Times New Roman" w:cs="Times New Roman"/>
                <w:lang w:eastAsia="lt-LT"/>
              </w:rPr>
              <w:t>Netaikoma.</w:t>
            </w:r>
            <w:r w:rsidRPr="006C122A">
              <w:rPr>
                <w:rFonts w:ascii="Times New Roman" w:hAnsi="Times New Roman" w:cs="Times New Roman"/>
                <w:i/>
                <w:szCs w:val="24"/>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468A22FE" w14:textId="77777777" w:rsidR="00F00DFC" w:rsidRPr="006C122A" w:rsidRDefault="00F00DFC" w:rsidP="00892ECF">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3C6D368D" w14:textId="77777777" w:rsidR="00F00DFC" w:rsidRPr="006C122A" w:rsidRDefault="00F00DFC" w:rsidP="00892ECF">
            <w:pPr>
              <w:spacing w:after="0" w:line="240" w:lineRule="auto"/>
              <w:rPr>
                <w:rFonts w:ascii="Times New Roman" w:eastAsia="Times New Roman" w:hAnsi="Times New Roman" w:cs="Times New Roman"/>
                <w:lang w:val="pt-BR" w:eastAsia="lt-LT"/>
              </w:rPr>
            </w:pPr>
          </w:p>
        </w:tc>
      </w:tr>
      <w:tr w:rsidR="00F00DFC" w:rsidRPr="006C122A" w14:paraId="0693F9D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5DC2926F"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0C788378"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w:t>
            </w:r>
            <w:r w:rsidRPr="006C122A">
              <w:rPr>
                <w:rFonts w:ascii="Times New Roman" w:eastAsia="Times New Roman" w:hAnsi="Times New Roman"/>
                <w:i/>
                <w:lang w:eastAsia="lt-LT"/>
              </w:rPr>
              <w:lastRenderedPageBreak/>
              <w:t>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(t</w:t>
            </w:r>
            <w:r w:rsidR="00504958" w:rsidRPr="006C122A">
              <w:rPr>
                <w:rFonts w:ascii="Times New Roman" w:eastAsia="Times New Roman" w:hAnsi="Times New Roman"/>
                <w:i/>
                <w:lang w:eastAsia="lt-LT"/>
              </w:rPr>
              <w:t xml:space="preserve">aikoma, jei projektui teikiama </w:t>
            </w:r>
            <w:r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pagalba. Pildomas </w:t>
            </w:r>
            <w:r w:rsidR="00504958" w:rsidRPr="006C122A">
              <w:rPr>
                <w:rFonts w:ascii="Times New Roman" w:eastAsia="Times New Roman" w:hAnsi="Times New Roman"/>
                <w:i/>
                <w:lang w:eastAsia="lt-LT"/>
              </w:rPr>
              <w:t xml:space="preserve">projektų atitikties </w:t>
            </w:r>
            <w:r w:rsidR="00504958"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arba </w:t>
            </w:r>
          </w:p>
          <w:p w14:paraId="06584F97"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04F201CA" w14:textId="77777777" w:rsidR="006E2D6B" w:rsidRPr="006105F8" w:rsidRDefault="00F00DFC" w:rsidP="00A94E90">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 xml:space="preserve">(taikoma, jei projektų finansavimo sąlygų apraše nurodyta, kad pagal jį valstybės pagalba ir (ar) „de minimis“ pagalba nėra teikiama. </w:t>
            </w:r>
            <w:r w:rsidR="006105F8">
              <w:rPr>
                <w:rFonts w:ascii="Times New Roman" w:hAnsi="Times New Roman"/>
                <w:i/>
                <w:iCs/>
                <w:color w:val="000000"/>
              </w:rPr>
              <w:t>Pildomas</w:t>
            </w:r>
            <w:r w:rsidRPr="006C122A">
              <w:rPr>
                <w:rFonts w:ascii="Times New Roman" w:hAnsi="Times New Roman"/>
                <w:i/>
                <w:iCs/>
                <w:color w:val="000000"/>
              </w:rPr>
              <w:t xml:space="preserve">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de minimis“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533B631F" w14:textId="77777777" w:rsidR="00A94E90" w:rsidRPr="00A94E90" w:rsidRDefault="00A94E90" w:rsidP="00A94E90">
            <w:pPr>
              <w:spacing w:after="0" w:line="240" w:lineRule="auto"/>
              <w:rPr>
                <w:rFonts w:ascii="Times New Roman" w:eastAsia="Times New Roman" w:hAnsi="Times New Roman" w:cs="Times New Roman"/>
                <w:lang w:eastAsia="lt-LT"/>
              </w:rPr>
            </w:pPr>
            <w:r w:rsidRPr="00A94E90">
              <w:rPr>
                <w:rFonts w:ascii="Times New Roman" w:eastAsia="Times New Roman" w:hAnsi="Times New Roman" w:cs="Times New Roman"/>
                <w:lang w:eastAsia="lt-LT"/>
              </w:rPr>
              <w:lastRenderedPageBreak/>
              <w:t xml:space="preserve">Netaikomi 4.5.1 ir 4.5.2 papunkčiai. </w:t>
            </w:r>
          </w:p>
          <w:p w14:paraId="285673B4" w14:textId="77777777" w:rsidR="00F00DFC" w:rsidRDefault="00A94E90" w:rsidP="00A94E9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 xml:space="preserve"> </w:t>
            </w:r>
            <w:r w:rsidR="00F00DFC" w:rsidRPr="006C122A">
              <w:rPr>
                <w:rFonts w:ascii="Times New Roman" w:eastAsia="Times New Roman" w:hAnsi="Times New Roman" w:cs="Times New Roman"/>
                <w:lang w:eastAsia="lt-LT"/>
              </w:rPr>
              <w:t xml:space="preserve"> </w:t>
            </w:r>
          </w:p>
          <w:p w14:paraId="17A19942" w14:textId="77777777" w:rsidR="00A94E90" w:rsidRDefault="00A94E90" w:rsidP="00A94E90">
            <w:pPr>
              <w:spacing w:after="0" w:line="240" w:lineRule="auto"/>
              <w:rPr>
                <w:rFonts w:ascii="Times New Roman" w:eastAsia="Times New Roman" w:hAnsi="Times New Roman" w:cs="Times New Roman"/>
                <w:lang w:eastAsia="lt-LT"/>
              </w:rPr>
            </w:pPr>
          </w:p>
          <w:p w14:paraId="2D813CCA" w14:textId="77777777" w:rsidR="00A94E90" w:rsidRDefault="00A94E90" w:rsidP="00A94E90">
            <w:pPr>
              <w:spacing w:after="0" w:line="240" w:lineRule="auto"/>
              <w:rPr>
                <w:rFonts w:ascii="Times New Roman" w:eastAsia="Times New Roman" w:hAnsi="Times New Roman" w:cs="Times New Roman"/>
                <w:lang w:eastAsia="lt-LT"/>
              </w:rPr>
            </w:pPr>
          </w:p>
          <w:p w14:paraId="5205D39E" w14:textId="77777777" w:rsidR="00A94E90" w:rsidRDefault="00A94E90" w:rsidP="00A94E90">
            <w:pPr>
              <w:spacing w:after="0" w:line="240" w:lineRule="auto"/>
              <w:rPr>
                <w:rFonts w:ascii="Times New Roman" w:eastAsia="Times New Roman" w:hAnsi="Times New Roman" w:cs="Times New Roman"/>
                <w:lang w:eastAsia="lt-LT"/>
              </w:rPr>
            </w:pPr>
          </w:p>
          <w:p w14:paraId="4494441E" w14:textId="77777777" w:rsidR="00A94E90" w:rsidRDefault="00A94E90" w:rsidP="00A94E90">
            <w:pPr>
              <w:spacing w:after="0" w:line="240" w:lineRule="auto"/>
              <w:rPr>
                <w:rFonts w:ascii="Times New Roman" w:eastAsia="Times New Roman" w:hAnsi="Times New Roman" w:cs="Times New Roman"/>
                <w:lang w:eastAsia="lt-LT"/>
              </w:rPr>
            </w:pPr>
          </w:p>
          <w:p w14:paraId="07060613" w14:textId="77777777" w:rsidR="00A94E90" w:rsidRDefault="00A94E90" w:rsidP="00A94E90">
            <w:pPr>
              <w:spacing w:after="0" w:line="240" w:lineRule="auto"/>
              <w:rPr>
                <w:rFonts w:ascii="Times New Roman" w:eastAsia="Times New Roman" w:hAnsi="Times New Roman" w:cs="Times New Roman"/>
                <w:lang w:eastAsia="lt-LT"/>
              </w:rPr>
            </w:pPr>
          </w:p>
          <w:p w14:paraId="0D23ABD8" w14:textId="77777777" w:rsidR="00A94E90" w:rsidRDefault="00A94E90" w:rsidP="00A94E90">
            <w:pPr>
              <w:spacing w:after="0" w:line="240" w:lineRule="auto"/>
              <w:rPr>
                <w:rFonts w:ascii="Times New Roman" w:eastAsia="Times New Roman" w:hAnsi="Times New Roman" w:cs="Times New Roman"/>
                <w:lang w:eastAsia="lt-LT"/>
              </w:rPr>
            </w:pPr>
          </w:p>
          <w:p w14:paraId="2C844600" w14:textId="77777777" w:rsidR="00A94E90" w:rsidRDefault="00A94E90" w:rsidP="00A94E90">
            <w:pPr>
              <w:spacing w:after="0" w:line="240" w:lineRule="auto"/>
              <w:rPr>
                <w:rFonts w:ascii="Times New Roman" w:eastAsia="Times New Roman" w:hAnsi="Times New Roman" w:cs="Times New Roman"/>
                <w:lang w:eastAsia="lt-LT"/>
              </w:rPr>
            </w:pPr>
          </w:p>
          <w:p w14:paraId="697E413E" w14:textId="77777777" w:rsidR="00A94E90" w:rsidRDefault="00A94E90" w:rsidP="00A94E90">
            <w:pPr>
              <w:spacing w:after="0" w:line="240" w:lineRule="auto"/>
              <w:rPr>
                <w:rFonts w:ascii="Times New Roman" w:eastAsia="Times New Roman" w:hAnsi="Times New Roman" w:cs="Times New Roman"/>
                <w:lang w:eastAsia="lt-LT"/>
              </w:rPr>
            </w:pPr>
          </w:p>
          <w:p w14:paraId="2B99E029" w14:textId="77777777" w:rsidR="00A94E90" w:rsidRDefault="00A94E90" w:rsidP="00A94E90">
            <w:pPr>
              <w:spacing w:after="0" w:line="240" w:lineRule="auto"/>
              <w:rPr>
                <w:rFonts w:ascii="Times New Roman" w:eastAsia="Times New Roman" w:hAnsi="Times New Roman" w:cs="Times New Roman"/>
                <w:lang w:eastAsia="lt-LT"/>
              </w:rPr>
            </w:pPr>
          </w:p>
          <w:p w14:paraId="4939494E" w14:textId="77777777" w:rsidR="00A94E90" w:rsidRDefault="00A94E90" w:rsidP="00A94E90">
            <w:pPr>
              <w:spacing w:after="0" w:line="240" w:lineRule="auto"/>
              <w:rPr>
                <w:rFonts w:ascii="Times New Roman" w:eastAsia="Times New Roman" w:hAnsi="Times New Roman" w:cs="Times New Roman"/>
                <w:lang w:eastAsia="lt-LT"/>
              </w:rPr>
            </w:pPr>
          </w:p>
          <w:p w14:paraId="35BE08F5" w14:textId="77777777" w:rsidR="00A94E90" w:rsidRDefault="00A94E90" w:rsidP="00A94E90">
            <w:pPr>
              <w:spacing w:after="0" w:line="240" w:lineRule="auto"/>
              <w:rPr>
                <w:rFonts w:ascii="Times New Roman" w:eastAsia="Times New Roman" w:hAnsi="Times New Roman" w:cs="Times New Roman"/>
                <w:lang w:eastAsia="lt-LT"/>
              </w:rPr>
            </w:pPr>
          </w:p>
          <w:p w14:paraId="566A6DC1" w14:textId="1EBC6B4C" w:rsidR="00A94E90" w:rsidRPr="006C122A" w:rsidRDefault="00A94E90" w:rsidP="00230D07">
            <w:pPr>
              <w:spacing w:after="0" w:line="240" w:lineRule="auto"/>
              <w:rPr>
                <w:rFonts w:ascii="Times New Roman" w:eastAsia="Times New Roman" w:hAnsi="Times New Roman" w:cs="Times New Roman"/>
                <w:lang w:eastAsia="lt-LT"/>
              </w:rPr>
            </w:pPr>
            <w:r w:rsidRPr="007624FC">
              <w:rPr>
                <w:rFonts w:ascii="Times New Roman" w:eastAsia="Times New Roman" w:hAnsi="Times New Roman" w:cs="Times New Roman"/>
                <w:lang w:eastAsia="lt-LT"/>
              </w:rPr>
              <w:t xml:space="preserve">Projekto finansavimas turi nereikšti neteisėtos valstybės pagalbos ar </w:t>
            </w:r>
            <w:r w:rsidRPr="007624FC">
              <w:rPr>
                <w:rFonts w:ascii="Times New Roman" w:eastAsia="Times New Roman" w:hAnsi="Times New Roman" w:cs="Times New Roman"/>
                <w:i/>
                <w:lang w:eastAsia="lt-LT"/>
              </w:rPr>
              <w:t>de minimis</w:t>
            </w:r>
            <w:r w:rsidRPr="007624FC">
              <w:rPr>
                <w:rFonts w:ascii="Times New Roman" w:eastAsia="Times New Roman" w:hAnsi="Times New Roman" w:cs="Times New Roman"/>
                <w:lang w:eastAsia="lt-LT"/>
              </w:rPr>
              <w:t xml:space="preserve"> pagalbos suteikimo, kadangi </w:t>
            </w:r>
            <w:r w:rsidR="00A62F44">
              <w:rPr>
                <w:rFonts w:ascii="Times New Roman" w:hAnsi="Times New Roman" w:cs="Times New Roman"/>
              </w:rPr>
              <w:t>Aprašo 35</w:t>
            </w:r>
            <w:r w:rsidRPr="007624FC">
              <w:rPr>
                <w:rFonts w:ascii="Times New Roman" w:hAnsi="Times New Roman" w:cs="Times New Roman"/>
              </w:rPr>
              <w:t xml:space="preserve"> punkte yra nustatyta, kad </w:t>
            </w:r>
            <w:r w:rsidRPr="007624FC">
              <w:rPr>
                <w:rFonts w:ascii="Times New Roman" w:eastAsia="Times New Roman" w:hAnsi="Times New Roman" w:cs="Times New Roman"/>
                <w:lang w:eastAsia="lt-LT"/>
              </w:rPr>
              <w:t xml:space="preserve">pagal Aprašą valstybės pagalba ir (ar) </w:t>
            </w:r>
            <w:r w:rsidRPr="007624FC">
              <w:rPr>
                <w:rFonts w:ascii="Times New Roman" w:eastAsia="Times New Roman" w:hAnsi="Times New Roman" w:cs="Times New Roman"/>
                <w:i/>
                <w:lang w:eastAsia="lt-LT"/>
              </w:rPr>
              <w:t xml:space="preserve">de minimis </w:t>
            </w:r>
            <w:r w:rsidRPr="007624FC">
              <w:rPr>
                <w:rFonts w:ascii="Times New Roman" w:eastAsia="Times New Roman" w:hAnsi="Times New Roman" w:cs="Times New Roman"/>
                <w:lang w:eastAsia="lt-LT"/>
              </w:rPr>
              <w:t>pagalba nėra teikiama.</w:t>
            </w:r>
          </w:p>
        </w:tc>
        <w:tc>
          <w:tcPr>
            <w:tcW w:w="2127" w:type="dxa"/>
            <w:tcBorders>
              <w:top w:val="single" w:sz="4" w:space="0" w:color="auto"/>
              <w:left w:val="single" w:sz="4" w:space="0" w:color="000000"/>
              <w:bottom w:val="single" w:sz="4" w:space="0" w:color="000000"/>
              <w:right w:val="single" w:sz="4" w:space="0" w:color="000000"/>
            </w:tcBorders>
          </w:tcPr>
          <w:p w14:paraId="4C015B48"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B17AEA6"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827E34" w:rsidRPr="006C122A" w14:paraId="2E5DC6D2" w14:textId="77777777"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5E35C6D" w14:textId="77777777" w:rsidR="00827E34" w:rsidRPr="006C122A" w:rsidRDefault="00827E34"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F00DFC" w:rsidRPr="006C122A" w14:paraId="6AD8FD21"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EA13EA1" w14:textId="77777777" w:rsidR="00F00DFC" w:rsidRPr="001E5F99" w:rsidRDefault="00F00DFC" w:rsidP="001E5F99">
            <w:pPr>
              <w:spacing w:after="0" w:line="240" w:lineRule="auto"/>
              <w:rPr>
                <w:rFonts w:ascii="Times New Roman" w:eastAsia="Times New Roman" w:hAnsi="Times New Roman" w:cs="Times New Roman"/>
                <w:bCs/>
                <w:lang w:eastAsia="lt-LT"/>
              </w:rPr>
            </w:pPr>
            <w:r w:rsidRPr="001E5F99">
              <w:rPr>
                <w:rFonts w:ascii="Times New Roman" w:eastAsia="Times New Roman" w:hAnsi="Times New Roman" w:cs="Times New Roman"/>
                <w:lang w:eastAsia="lt-LT"/>
              </w:rPr>
              <w:t xml:space="preserve">5.1. </w:t>
            </w:r>
            <w:r w:rsidRPr="001E5F99">
              <w:rPr>
                <w:rFonts w:ascii="Times New Roman" w:eastAsia="Times New Roman" w:hAnsi="Times New Roman" w:cs="Times New Roman"/>
                <w:bCs/>
                <w:lang w:eastAsia="lt-LT"/>
              </w:rPr>
              <w:t xml:space="preserve">Pareiškėjas </w:t>
            </w:r>
            <w:r w:rsidR="005C7DB4" w:rsidRPr="001E5F99">
              <w:rPr>
                <w:rFonts w:ascii="Times New Roman" w:eastAsia="Times New Roman" w:hAnsi="Times New Roman" w:cs="Times New Roman"/>
                <w:bCs/>
                <w:lang w:eastAsia="lt-LT"/>
              </w:rPr>
              <w:t xml:space="preserve">ir </w:t>
            </w:r>
            <w:r w:rsidRPr="001E5F99">
              <w:rPr>
                <w:rFonts w:ascii="Times New Roman" w:eastAsia="Times New Roman" w:hAnsi="Times New Roman" w:cs="Times New Roman"/>
                <w:bCs/>
                <w:lang w:eastAsia="lt-LT"/>
              </w:rPr>
              <w:t>partneris</w:t>
            </w:r>
            <w:r w:rsidR="005C7DB4" w:rsidRPr="001E5F99">
              <w:rPr>
                <w:rFonts w:ascii="Times New Roman" w:eastAsia="Times New Roman" w:hAnsi="Times New Roman" w:cs="Times New Roman"/>
                <w:bCs/>
                <w:lang w:eastAsia="lt-LT"/>
              </w:rPr>
              <w:t xml:space="preserve"> (-iai</w:t>
            </w:r>
            <w:r w:rsidRPr="001E5F99">
              <w:rPr>
                <w:rFonts w:ascii="Times New Roman" w:eastAsia="Times New Roman" w:hAnsi="Times New Roman" w:cs="Times New Roman"/>
                <w:bCs/>
                <w:lang w:eastAsia="lt-LT"/>
              </w:rPr>
              <w:t>) yra juridiniai asmenys</w:t>
            </w:r>
            <w:r w:rsidR="0070189C" w:rsidRPr="001E5F99">
              <w:rPr>
                <w:rFonts w:ascii="Times New Roman" w:eastAsia="Times New Roman" w:hAnsi="Times New Roman" w:cs="Times New Roman"/>
                <w:bCs/>
                <w:lang w:eastAsia="lt-LT"/>
              </w:rPr>
              <w:t xml:space="preserve">, juridinio asmens filialai, atstovybės (toliau – juridinis asmuo) arba fiziniai asmenys, kurie verčiasi ūkine komercine veikla (toliau – fizinis asmuo), kaip nustatyta </w:t>
            </w:r>
            <w:r w:rsidR="001E5F99" w:rsidRPr="006C122A">
              <w:rPr>
                <w:rFonts w:ascii="Times New Roman" w:eastAsia="Times New Roman" w:hAnsi="Times New Roman" w:cs="Times New Roman"/>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16AC123F" w14:textId="77777777" w:rsidR="002B20E4" w:rsidRPr="002B20E4" w:rsidRDefault="002B20E4" w:rsidP="002B20E4">
            <w:pPr>
              <w:spacing w:after="0" w:line="240" w:lineRule="auto"/>
              <w:rPr>
                <w:rFonts w:ascii="Times New Roman" w:eastAsia="Times New Roman" w:hAnsi="Times New Roman" w:cs="Times New Roman"/>
                <w:lang w:eastAsia="lt-LT"/>
              </w:rPr>
            </w:pPr>
            <w:r w:rsidRPr="002B20E4">
              <w:rPr>
                <w:rFonts w:ascii="Times New Roman" w:eastAsia="Times New Roman" w:hAnsi="Times New Roman" w:cs="Times New Roman"/>
                <w:lang w:eastAsia="lt-LT"/>
              </w:rPr>
              <w:t>Informacija tikrinama pagal Lietuvos Respublikos juridinių asmenų registro duomenis.</w:t>
            </w:r>
          </w:p>
          <w:p w14:paraId="6AEC863F"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EE6FDF9"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EAA0044"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5784F54"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173BF52"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707F68A7" w14:textId="77777777" w:rsidR="00A94E90" w:rsidRPr="00A94E90" w:rsidRDefault="00A94E90" w:rsidP="00A94E90">
            <w:pPr>
              <w:spacing w:after="0" w:line="240" w:lineRule="auto"/>
              <w:rPr>
                <w:rFonts w:ascii="Times New Roman" w:eastAsiaTheme="minorEastAsia" w:hAnsi="Times New Roman" w:cs="Times New Roman"/>
              </w:rPr>
            </w:pPr>
            <w:r w:rsidRPr="00A94E90">
              <w:rPr>
                <w:rFonts w:ascii="Times New Roman" w:eastAsiaTheme="minorEastAsia" w:hAnsi="Times New Roman" w:cs="Times New Roman"/>
                <w:szCs w:val="24"/>
              </w:rPr>
              <w:t>Tinkamų pareiškėjų sąrašas yra nurodytas</w:t>
            </w:r>
            <w:r w:rsidR="00230D07">
              <w:rPr>
                <w:rFonts w:ascii="Times New Roman" w:eastAsiaTheme="minorEastAsia" w:hAnsi="Times New Roman" w:cs="Times New Roman"/>
              </w:rPr>
              <w:t xml:space="preserve"> Aprašo 13</w:t>
            </w:r>
            <w:r w:rsidRPr="00A94E90">
              <w:rPr>
                <w:rFonts w:ascii="Times New Roman" w:eastAsiaTheme="minorEastAsia" w:hAnsi="Times New Roman" w:cs="Times New Roman"/>
              </w:rPr>
              <w:t xml:space="preserve"> punkte.</w:t>
            </w:r>
          </w:p>
          <w:p w14:paraId="62DED3E4"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973AA2C"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5541362"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81F5F4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387E9E2"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40246EEC"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50C03C42"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9D498B9"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BF3EEDC"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521FDB29"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6976CFB" w14:textId="77777777"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 Pareiškėjui ir partneriui (-iams) nėra apribojimų gauti finansavimą:</w:t>
            </w:r>
          </w:p>
          <w:p w14:paraId="6A3C9D84" w14:textId="77777777"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5.4.1. pareiškėjui</w:t>
            </w:r>
            <w:r w:rsidRPr="0070189C">
              <w:rPr>
                <w:rFonts w:ascii="Times New Roman" w:hAnsi="Times New Roman"/>
              </w:rPr>
              <w:t xml:space="preserve"> </w:t>
            </w:r>
            <w:r w:rsidRPr="0070189C">
              <w:rPr>
                <w:rFonts w:ascii="Times New Roman" w:eastAsia="Times New Roman" w:hAnsi="Times New Roman"/>
                <w:lang w:eastAsia="lt-LT"/>
              </w:rPr>
              <w:t>ir partneriui (-iams)</w:t>
            </w:r>
            <w:r w:rsidR="0070189C" w:rsidRPr="0070189C">
              <w:rPr>
                <w:rFonts w:ascii="Times New Roman" w:eastAsia="Times New Roman" w:hAnsi="Times New Roman"/>
                <w:lang w:eastAsia="lt-LT"/>
              </w:rPr>
              <w:t>, kurie yra juridiniai asmenys,</w:t>
            </w:r>
            <w:r w:rsidRPr="0070189C">
              <w:rPr>
                <w:rFonts w:ascii="Times New Roman" w:eastAsia="Times New Roman" w:hAnsi="Times New Roman"/>
                <w:lang w:eastAsia="lt-LT"/>
              </w:rPr>
              <w:t xml:space="preserve"> nėra iškelta byla dėl bankroto arba restruktūrizavimo, nėra pradėtas ikiteisminis </w:t>
            </w:r>
            <w:r w:rsidRPr="0070189C">
              <w:rPr>
                <w:rFonts w:ascii="Times New Roman" w:eastAsia="Times New Roman" w:hAnsi="Times New Roman"/>
                <w:lang w:eastAsia="lt-LT"/>
              </w:rPr>
              <w:lastRenderedPageBreak/>
              <w:t xml:space="preserve">tyrimas dėl ūkinės komercinės veiklos arba jis (jie) nėra likviduojamas (-i), nėra priimtas kreditorių susirinkimo nutarimas bankroto procedūras vykdyti ne teismo tvarka </w:t>
            </w:r>
            <w:r w:rsidRPr="0070189C">
              <w:rPr>
                <w:rFonts w:ascii="Times New Roman" w:eastAsia="Times New Roman" w:hAnsi="Times New Roman"/>
                <w:i/>
                <w:lang w:eastAsia="lt-LT"/>
              </w:rPr>
              <w:t>(ši nuostata netaikoma biudžetinėms įstaigoms)</w:t>
            </w:r>
            <w:r w:rsidR="0070189C">
              <w:t xml:space="preserve"> </w:t>
            </w:r>
            <w:r w:rsidR="0070189C" w:rsidRPr="00AB7481">
              <w:rPr>
                <w:rFonts w:ascii="Times New Roman" w:eastAsia="Times New Roman" w:hAnsi="Times New Roman"/>
                <w:lang w:eastAsia="lt-LT"/>
              </w:rPr>
              <w:t>/ pareiškėjui ir partneriui (-iams), kurie yra fiziniai asmenys, nėra iškelta byla dėl bankroto, nėra pradėtas ikiteisminis tyrimas dėl ūkinės komercinės veiklos</w:t>
            </w:r>
            <w:r w:rsidRPr="0070189C">
              <w:rPr>
                <w:rFonts w:ascii="Times New Roman" w:eastAsia="Times New Roman" w:hAnsi="Times New Roman"/>
                <w:lang w:eastAsia="lt-LT"/>
              </w:rPr>
              <w:t>;</w:t>
            </w:r>
          </w:p>
          <w:p w14:paraId="3273C3F8" w14:textId="77777777"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sidR="0070189C">
              <w:rPr>
                <w:rFonts w:ascii="Times New Roman" w:eastAsia="Times New Roman" w:hAnsi="Times New Roman"/>
                <w:lang w:eastAsia="lt-LT"/>
              </w:rPr>
              <w:t xml:space="preserve"> </w:t>
            </w:r>
            <w:r w:rsidR="0070189C" w:rsidRPr="0070189C">
              <w:rPr>
                <w:rFonts w:ascii="Times New Roman" w:eastAsia="Times New Roman" w:hAnsi="Times New Roman"/>
                <w:lang w:eastAsia="lt-LT"/>
              </w:rPr>
              <w:t>ar fizinis (-iai) asmuo (asmenys) yra užsienio pilietis (-čiai)</w:t>
            </w:r>
            <w:r w:rsidRPr="0070189C">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70189C">
              <w:rPr>
                <w:rFonts w:ascii="Times New Roman" w:eastAsia="Times New Roman" w:hAnsi="Times New Roman"/>
                <w:i/>
                <w:color w:val="000000"/>
                <w:lang w:eastAsia="lt-LT"/>
              </w:rPr>
              <w:t>ir (arba) valstybės pinigų fondų,</w:t>
            </w:r>
            <w:r w:rsidRPr="0070189C">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1E31D3F8" w14:textId="77777777" w:rsidR="00F00DFC" w:rsidRPr="0070189C" w:rsidRDefault="00F00DFC" w:rsidP="004650EC">
            <w:pPr>
              <w:spacing w:after="0" w:line="240" w:lineRule="auto"/>
              <w:rPr>
                <w:rFonts w:ascii="Times New Roman" w:eastAsia="Times New Roman" w:hAnsi="Times New Roman"/>
                <w:color w:val="000000"/>
                <w:lang w:eastAsia="lt-LT"/>
              </w:rPr>
            </w:pPr>
            <w:r w:rsidRPr="0070189C">
              <w:rPr>
                <w:rFonts w:ascii="Times New Roman" w:eastAsia="Times New Roman" w:hAnsi="Times New Roman"/>
                <w:lang w:eastAsia="lt-LT"/>
              </w:rPr>
              <w:t>5.4.3.</w:t>
            </w:r>
            <w:r w:rsidRPr="0070189C">
              <w:rPr>
                <w:rFonts w:ascii="Times New Roman" w:hAnsi="Times New Roman"/>
              </w:rPr>
              <w:t xml:space="preserve"> </w:t>
            </w:r>
            <w:r w:rsidRPr="0070189C">
              <w:rPr>
                <w:rFonts w:ascii="Times New Roman" w:eastAsia="Times New Roman" w:hAnsi="Times New Roman"/>
                <w:lang w:eastAsia="lt-LT"/>
              </w:rPr>
              <w:t xml:space="preserve">paraiškos vertinimo metu </w:t>
            </w:r>
            <w:r w:rsidR="001E5F99" w:rsidRPr="001E5F99">
              <w:rPr>
                <w:rFonts w:ascii="Times New Roman" w:hAnsi="Times New Roman" w:cs="Times New Roman"/>
                <w:sz w:val="20"/>
                <w:szCs w:val="20"/>
              </w:rPr>
              <w:t>pareiškėjas ir partneris (-iai), kurie yra fiziniai asmenys, arba</w:t>
            </w:r>
            <w:r w:rsidR="001E5F99">
              <w:rPr>
                <w:b/>
              </w:rPr>
              <w:t xml:space="preserve"> </w:t>
            </w:r>
            <w:r w:rsidRPr="0070189C">
              <w:rPr>
                <w:rFonts w:ascii="Times New Roman" w:eastAsia="Times New Roman" w:hAnsi="Times New Roman"/>
                <w:color w:val="000000"/>
                <w:lang w:eastAsia="lt-LT"/>
              </w:rPr>
              <w:t>pareiškėjo ir partnerio (-ių)</w:t>
            </w:r>
            <w:r w:rsidR="001E5F99">
              <w:rPr>
                <w:rFonts w:ascii="Times New Roman" w:eastAsia="Times New Roman" w:hAnsi="Times New Roman"/>
                <w:color w:val="000000"/>
                <w:lang w:eastAsia="lt-LT"/>
              </w:rPr>
              <w:t xml:space="preserve">, </w:t>
            </w:r>
            <w:r w:rsidR="00F80AA8" w:rsidRPr="00F80AA8">
              <w:rPr>
                <w:rFonts w:ascii="Times New Roman" w:eastAsia="Times New Roman" w:hAnsi="Times New Roman"/>
                <w:color w:val="000000"/>
                <w:lang w:eastAsia="lt-LT"/>
              </w:rPr>
              <w:t>kurie yra juridiniai asmenys</w:t>
            </w:r>
            <w:r w:rsidR="00F80AA8">
              <w:rPr>
                <w:rFonts w:ascii="Times New Roman" w:eastAsia="Times New Roman" w:hAnsi="Times New Roman"/>
                <w:color w:val="000000"/>
                <w:lang w:eastAsia="lt-LT"/>
              </w:rPr>
              <w:t>,</w:t>
            </w:r>
            <w:r w:rsidRPr="0070189C">
              <w:rPr>
                <w:rFonts w:ascii="Times New Roman" w:eastAsia="Times New Roman" w:hAnsi="Times New Roman"/>
                <w:color w:val="000000"/>
                <w:lang w:eastAsia="lt-LT"/>
              </w:rPr>
              <w:t xml:space="preserve">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w:t>
            </w:r>
            <w:r w:rsidRPr="0070189C">
              <w:rPr>
                <w:rFonts w:ascii="Times New Roman" w:eastAsia="Times New Roman" w:hAnsi="Times New Roman"/>
                <w:color w:val="000000"/>
                <w:lang w:eastAsia="lt-LT"/>
              </w:rPr>
              <w:lastRenderedPageBreak/>
              <w:t xml:space="preserve">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70189C">
              <w:rPr>
                <w:rFonts w:ascii="Times New Roman" w:eastAsia="Times New Roman" w:hAnsi="Times New Roman"/>
                <w:i/>
                <w:color w:val="000000"/>
                <w:lang w:eastAsia="lt-LT"/>
              </w:rPr>
              <w:t xml:space="preserve">(jei pareiškėjo arba partnerio (-ių) veikla yra finansuojama iš Lietuvos Respublikos valstybės ir (arba) savivaldybių biudžetų, ir (arba) valstybės pinigų fondų, ši nuostata nėra taikoma); </w:t>
            </w:r>
          </w:p>
          <w:p w14:paraId="789D8085" w14:textId="77777777"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5.4.4. paraiškos vertinimo metu pareiškėjui ir partneriui (-iams), jei jie perkėl</w:t>
            </w:r>
            <w:r w:rsidR="00F80AA8">
              <w:rPr>
                <w:rFonts w:ascii="Times New Roman" w:eastAsia="Times New Roman" w:hAnsi="Times New Roman"/>
                <w:lang w:eastAsia="lt-LT"/>
              </w:rPr>
              <w:t>ė</w:t>
            </w:r>
            <w:r w:rsidRPr="0070189C">
              <w:rPr>
                <w:rFonts w:ascii="Times New Roman" w:eastAsia="Times New Roman" w:hAnsi="Times New Roman"/>
                <w:lang w:eastAsia="lt-LT"/>
              </w:rPr>
              <w:t xml:space="preserve">) gamybinę veiklą valstybėje narėje arba į kitą valstybę narę, nėra taikoma arba nebuvo taikoma išieškojimo procedūra </w:t>
            </w:r>
            <w:r w:rsidRPr="0070189C">
              <w:rPr>
                <w:rFonts w:ascii="Times New Roman" w:eastAsia="Times New Roman" w:hAnsi="Times New Roman"/>
                <w:i/>
                <w:lang w:eastAsia="lt-LT"/>
              </w:rPr>
              <w:t>(ši nuostata nėra taikoma viešiesiems juridiniams asmenims)</w:t>
            </w:r>
            <w:r w:rsidRPr="0070189C">
              <w:rPr>
                <w:rFonts w:ascii="Times New Roman" w:eastAsia="Times New Roman" w:hAnsi="Times New Roman"/>
                <w:lang w:eastAsia="lt-LT"/>
              </w:rPr>
              <w:t>;</w:t>
            </w:r>
          </w:p>
          <w:p w14:paraId="4D586DB2" w14:textId="77777777"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70189C">
              <w:rPr>
                <w:rFonts w:ascii="Times New Roman" w:eastAsia="Times New Roman" w:hAnsi="Times New Roman"/>
                <w:i/>
                <w:lang w:eastAsia="lt-LT"/>
              </w:rPr>
              <w:t>(ši nuostata nėra taikoma viešiesiems juridiniams asmenims)</w:t>
            </w:r>
            <w:r w:rsidRPr="0070189C">
              <w:rPr>
                <w:rFonts w:ascii="Times New Roman" w:eastAsia="Times New Roman" w:hAnsi="Times New Roman"/>
                <w:lang w:eastAsia="lt-LT"/>
              </w:rPr>
              <w:t>;</w:t>
            </w:r>
          </w:p>
          <w:p w14:paraId="54751769" w14:textId="77777777" w:rsidR="00F00DFC" w:rsidRPr="0070189C" w:rsidRDefault="00F00DFC" w:rsidP="004650EC">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70189C">
              <w:rPr>
                <w:rFonts w:ascii="Times New Roman" w:eastAsia="Times New Roman" w:hAnsi="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70189C">
              <w:rPr>
                <w:rFonts w:ascii="Times New Roman" w:eastAsia="Times New Roman" w:hAnsi="Times New Roman"/>
                <w:lang w:eastAsia="lt-LT"/>
              </w:rPr>
              <w:t>;</w:t>
            </w:r>
          </w:p>
          <w:p w14:paraId="2B0FF781" w14:textId="77777777" w:rsidR="00F00DFC" w:rsidRPr="00A94E90" w:rsidRDefault="00F00DFC" w:rsidP="00892ECF">
            <w:pPr>
              <w:spacing w:after="0" w:line="240" w:lineRule="auto"/>
              <w:rPr>
                <w:rFonts w:ascii="Times New Roman" w:eastAsia="Times New Roman" w:hAnsi="Times New Roman"/>
                <w:i/>
                <w:lang w:eastAsia="lt-LT"/>
              </w:rPr>
            </w:pPr>
            <w:r w:rsidRPr="0070189C">
              <w:rPr>
                <w:rFonts w:ascii="Times New Roman" w:eastAsia="Times New Roman" w:hAnsi="Times New Roman"/>
                <w:lang w:eastAsia="lt-LT"/>
              </w:rPr>
              <w:lastRenderedPageBreak/>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70189C">
              <w:rPr>
                <w:rFonts w:ascii="Times New Roman" w:eastAsia="Times New Roman" w:hAnsi="Times New Roman"/>
                <w:color w:val="000000"/>
                <w:lang w:eastAsia="lt-LT"/>
              </w:rPr>
              <w:t>„</w:t>
            </w:r>
            <w:r w:rsidRPr="0070189C">
              <w:rPr>
                <w:rFonts w:ascii="Times New Roman" w:eastAsia="Times New Roman" w:hAnsi="Times New Roman"/>
                <w:lang w:eastAsia="lt-LT"/>
              </w:rPr>
              <w:t xml:space="preserve">Dėl Juridinių asmenų registro įsteigimo ir Juridinių asmenų registro nuostatų patvirtinimo“ </w:t>
            </w:r>
            <w:r w:rsidRPr="00840FC4">
              <w:rPr>
                <w:rFonts w:ascii="Times New Roman" w:eastAsia="Times New Roman" w:hAnsi="Times New Roman" w:cs="Times New Roman"/>
                <w:i/>
                <w:lang w:eastAsia="lt-LT"/>
              </w:rPr>
              <w:t>(</w:t>
            </w:r>
            <w:r w:rsidR="00630046" w:rsidRPr="00840FC4">
              <w:rPr>
                <w:rFonts w:ascii="Times New Roman" w:hAnsi="Times New Roman" w:cs="Times New Roman"/>
                <w:i/>
              </w:rPr>
              <w:t xml:space="preserve">ši nuostata netaikoma, kai pareiškėjas yra fizinis asmuo; </w:t>
            </w:r>
            <w:r w:rsidRPr="00656219">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1E96D9F8" w14:textId="77777777" w:rsidR="00A94E90" w:rsidRPr="00A94E90" w:rsidRDefault="00A94E90" w:rsidP="00A94E90">
            <w:pPr>
              <w:spacing w:after="0" w:line="240" w:lineRule="auto"/>
              <w:rPr>
                <w:rFonts w:ascii="Times New Roman" w:eastAsia="Times New Roman" w:hAnsi="Times New Roman" w:cs="Times New Roman"/>
                <w:lang w:eastAsia="lt-LT"/>
              </w:rPr>
            </w:pPr>
            <w:r w:rsidRPr="00A94E90">
              <w:rPr>
                <w:rFonts w:ascii="Times New Roman" w:eastAsia="Times New Roman" w:hAnsi="Times New Roman" w:cs="Times New Roman"/>
                <w:lang w:eastAsia="lt-LT"/>
              </w:rPr>
              <w:lastRenderedPageBreak/>
              <w:t xml:space="preserve">Netaikomas 5.4.4 papunktis. </w:t>
            </w:r>
          </w:p>
          <w:p w14:paraId="1C34CB39"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3065122A"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076A189"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33FF95B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B279E4B"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29F07A64"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9940B53"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F831D16"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4DF68252" w14:textId="77777777" w:rsidTr="00770C4F">
        <w:trPr>
          <w:trHeight w:val="262"/>
        </w:trPr>
        <w:tc>
          <w:tcPr>
            <w:tcW w:w="4820" w:type="dxa"/>
            <w:vMerge w:val="restart"/>
            <w:tcBorders>
              <w:top w:val="single" w:sz="4" w:space="0" w:color="000000"/>
              <w:left w:val="single" w:sz="4" w:space="0" w:color="000000"/>
              <w:right w:val="single" w:sz="4" w:space="0" w:color="000000"/>
            </w:tcBorders>
            <w:hideMark/>
          </w:tcPr>
          <w:p w14:paraId="6F1FFE5F" w14:textId="77777777" w:rsidR="00F00DFC" w:rsidRPr="00770C4F" w:rsidRDefault="00F00DFC" w:rsidP="00897EC1">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14:paraId="396E81BE" w14:textId="77777777" w:rsidR="00F00DFC" w:rsidRPr="006C122A" w:rsidRDefault="00A94E90" w:rsidP="00331EA0">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000000"/>
              <w:right w:val="single" w:sz="4" w:space="0" w:color="000000"/>
            </w:tcBorders>
          </w:tcPr>
          <w:p w14:paraId="5F7419FB" w14:textId="77777777" w:rsidR="00F00DFC" w:rsidRPr="006C122A" w:rsidRDefault="00F00DFC"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14:paraId="0415A8B9"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3EDC0FFD" w14:textId="77777777" w:rsidTr="00770C4F">
        <w:trPr>
          <w:trHeight w:val="64"/>
        </w:trPr>
        <w:tc>
          <w:tcPr>
            <w:tcW w:w="4820" w:type="dxa"/>
            <w:vMerge/>
            <w:tcBorders>
              <w:left w:val="single" w:sz="4" w:space="0" w:color="000000"/>
              <w:bottom w:val="single" w:sz="4" w:space="0" w:color="000000"/>
              <w:right w:val="single" w:sz="4" w:space="0" w:color="000000"/>
            </w:tcBorders>
          </w:tcPr>
          <w:p w14:paraId="04F257B6" w14:textId="77777777" w:rsidR="00F00DFC" w:rsidRPr="006C122A" w:rsidRDefault="00F00DFC" w:rsidP="00892ECF">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601BA560" w14:textId="77777777"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1FA43FED" w14:textId="77777777" w:rsidR="00F00DFC" w:rsidRPr="006C122A" w:rsidRDefault="00F00DFC" w:rsidP="00897EC1">
            <w:pPr>
              <w:spacing w:after="0" w:line="240" w:lineRule="auto"/>
              <w:jc w:val="center"/>
              <w:rPr>
                <w:rFonts w:ascii="Times New Roman" w:eastAsia="Times New Roman" w:hAnsi="Times New Roman" w:cs="Times New Roman"/>
                <w:lang w:eastAsia="lt-LT"/>
              </w:rPr>
            </w:pPr>
          </w:p>
        </w:tc>
        <w:tc>
          <w:tcPr>
            <w:tcW w:w="2976" w:type="dxa"/>
            <w:tcBorders>
              <w:left w:val="single" w:sz="4" w:space="0" w:color="000000"/>
              <w:bottom w:val="single" w:sz="4" w:space="0" w:color="000000"/>
              <w:right w:val="single" w:sz="4" w:space="0" w:color="000000"/>
            </w:tcBorders>
          </w:tcPr>
          <w:p w14:paraId="7B3517B9"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48ABC"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B5E3973" w14:textId="77777777" w:rsidR="00F00DFC" w:rsidRPr="00770C4F" w:rsidRDefault="00F00DFC" w:rsidP="00770C4F">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08CEB0C5" w14:textId="77777777" w:rsidR="00F00DFC" w:rsidRPr="006C122A" w:rsidRDefault="009308D6" w:rsidP="00331EA0">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000000"/>
              <w:right w:val="single" w:sz="4" w:space="0" w:color="000000"/>
            </w:tcBorders>
          </w:tcPr>
          <w:p w14:paraId="7C602DAF"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0C594A7"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827E34" w:rsidRPr="006C122A" w14:paraId="252D668F" w14:textId="77777777" w:rsidTr="00892EC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8AB0D64" w14:textId="77777777" w:rsidR="00827E34" w:rsidRPr="006C122A" w:rsidRDefault="00827E34" w:rsidP="00B675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w:t>
            </w:r>
            <w:r w:rsidR="00B67533">
              <w:rPr>
                <w:rFonts w:ascii="Times New Roman" w:eastAsia="Times New Roman" w:hAnsi="Times New Roman" w:cs="Times New Roman"/>
                <w:b/>
                <w:bCs/>
                <w:lang w:eastAsia="lt-LT"/>
              </w:rPr>
              <w:t>o</w:t>
            </w:r>
            <w:r w:rsidRPr="006C122A">
              <w:rPr>
                <w:rFonts w:ascii="Times New Roman" w:eastAsia="Times New Roman" w:hAnsi="Times New Roman" w:cs="Times New Roman"/>
                <w:b/>
                <w:bCs/>
                <w:lang w:eastAsia="lt-LT"/>
              </w:rPr>
              <w:t xml:space="preserve"> išlaidų finansavimo </w:t>
            </w:r>
            <w:r w:rsidRPr="00840FC4">
              <w:rPr>
                <w:rFonts w:ascii="Times New Roman" w:eastAsia="Times New Roman" w:hAnsi="Times New Roman" w:cs="Times New Roman"/>
                <w:b/>
                <w:bCs/>
                <w:lang w:eastAsia="lt-LT"/>
              </w:rPr>
              <w:t>šaltini</w:t>
            </w:r>
            <w:r w:rsidR="00B67533" w:rsidRPr="00840FC4">
              <w:rPr>
                <w:rFonts w:ascii="Times New Roman" w:eastAsia="Times New Roman" w:hAnsi="Times New Roman" w:cs="Times New Roman"/>
                <w:b/>
                <w:bCs/>
                <w:lang w:eastAsia="lt-LT"/>
              </w:rPr>
              <w:t xml:space="preserve">ai </w:t>
            </w:r>
            <w:r w:rsidR="00B67533" w:rsidRPr="00840FC4">
              <w:rPr>
                <w:rFonts w:ascii="Times New Roman" w:eastAsia="Times New Roman" w:hAnsi="Times New Roman"/>
                <w:b/>
                <w:bCs/>
                <w:lang w:eastAsia="lt-LT"/>
              </w:rPr>
              <w:t>aiškiai nustatyti ir užtikrinti</w:t>
            </w:r>
            <w:r w:rsidRPr="00840FC4">
              <w:rPr>
                <w:rFonts w:ascii="Times New Roman" w:eastAsia="Times New Roman" w:hAnsi="Times New Roman" w:cs="Times New Roman"/>
                <w:b/>
                <w:bCs/>
                <w:lang w:eastAsia="lt-LT"/>
              </w:rPr>
              <w:t>.</w:t>
            </w:r>
          </w:p>
        </w:tc>
      </w:tr>
      <w:tr w:rsidR="00F00DFC" w:rsidRPr="006C122A" w14:paraId="2F656C8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9C43C63" w14:textId="7A1EF482" w:rsidR="00F00DFC" w:rsidRPr="00770C4F" w:rsidRDefault="00F00DFC" w:rsidP="0097780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14:paraId="584D83E5" w14:textId="77777777" w:rsidR="00F00DFC" w:rsidRPr="006C122A" w:rsidRDefault="009308D6" w:rsidP="009308D6">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t>Netaikoma.</w:t>
            </w:r>
            <w:r w:rsidRPr="006C122A">
              <w:rPr>
                <w:rFonts w:ascii="Times New Roman" w:hAnsi="Times New Roman" w:cs="Times New Roman"/>
                <w:i/>
                <w:szCs w:val="24"/>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30C9D18B"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97883CF"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1B0A7A2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1011FBA"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032B149D" w14:textId="77777777" w:rsidR="00F00DFC" w:rsidRPr="006C122A" w:rsidRDefault="009308D6" w:rsidP="00331EA0">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26C2900C"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11CDB01"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3865479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BFCD3E6"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2D5A256D" w14:textId="77777777" w:rsidR="00F00DFC" w:rsidRPr="006C122A" w:rsidRDefault="009308D6" w:rsidP="00331EA0">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765A9EA3"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D84BD77"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037326" w:rsidRPr="006C122A" w14:paraId="3A56FD10" w14:textId="77777777" w:rsidTr="00892EC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07818AA" w14:textId="77777777" w:rsidR="00037326" w:rsidRPr="006C122A" w:rsidRDefault="00037326"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14:paraId="29FB198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6371758"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7A875E36" w14:textId="77777777" w:rsidR="00F00DFC" w:rsidRPr="006C122A" w:rsidRDefault="009308D6" w:rsidP="00331EA0">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36363641"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8CC202C"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6D74349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10FB001"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71DFED47" w14:textId="77777777" w:rsidR="00F00DFC" w:rsidRPr="006C122A" w:rsidRDefault="009308D6" w:rsidP="00331EA0">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369EB19B"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110680C"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10C3029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E11EFA8"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7.1.2. projekto įgyvendinimo alternatyvoms įvertinti naudojamas vienodas pagrįstos trukmės </w:t>
            </w:r>
            <w:r w:rsidRPr="006C122A">
              <w:rPr>
                <w:rFonts w:ascii="Times New Roman" w:eastAsia="Times New Roman" w:hAnsi="Times New Roman" w:cs="Times New Roman"/>
                <w:lang w:eastAsia="lt-LT"/>
              </w:rPr>
              <w:lastRenderedPageBreak/>
              <w:t>analizės laikotarpis;</w:t>
            </w:r>
          </w:p>
        </w:tc>
        <w:tc>
          <w:tcPr>
            <w:tcW w:w="4677" w:type="dxa"/>
            <w:tcBorders>
              <w:top w:val="single" w:sz="4" w:space="0" w:color="000000"/>
              <w:left w:val="single" w:sz="4" w:space="0" w:color="000000"/>
              <w:bottom w:val="single" w:sz="4" w:space="0" w:color="auto"/>
              <w:right w:val="single" w:sz="4" w:space="0" w:color="000000"/>
            </w:tcBorders>
          </w:tcPr>
          <w:p w14:paraId="3123AF9D" w14:textId="77777777" w:rsidR="00F00DFC" w:rsidRPr="006C122A" w:rsidRDefault="009308D6" w:rsidP="00331EA0">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4114DAA0"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813F5A1"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2847ABB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476AA5"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62D30538" w14:textId="77777777" w:rsidR="00F00DFC" w:rsidRPr="006C122A" w:rsidRDefault="009308D6" w:rsidP="00331EA0">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547C27E8"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A13E512"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7181D5E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092A26E"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746E3CD6" w14:textId="77777777" w:rsidR="00F00DFC" w:rsidRPr="006C122A" w:rsidRDefault="009308D6" w:rsidP="00331EA0">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4420C6A4"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7166CF"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23614D7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CF73245"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2503B96" w14:textId="77777777" w:rsidR="00F00DFC" w:rsidRPr="006C122A" w:rsidRDefault="009308D6" w:rsidP="00331EA0">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6B0ABE02"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284EBC"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32A6BBB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6E515BC" w14:textId="77777777" w:rsidR="00F00DFC" w:rsidRPr="00770C4F"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14:paraId="7D7FA8C8" w14:textId="77777777" w:rsidR="00F00DFC" w:rsidRPr="006C122A" w:rsidRDefault="009308D6" w:rsidP="00331EA0">
            <w:pPr>
              <w:spacing w:after="0" w:line="240" w:lineRule="auto"/>
              <w:rPr>
                <w:rFonts w:ascii="Times New Roman" w:eastAsia="Times New Roman" w:hAnsi="Times New Roman" w:cs="Times New Roman"/>
                <w:lang w:eastAsia="lt-LT"/>
              </w:rPr>
            </w:pPr>
            <w:r w:rsidRPr="007624FC">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257AF88B"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99DB7F2"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DC0E33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17D598A" w14:textId="77777777" w:rsidR="00F00DFC" w:rsidRPr="006C122A" w:rsidRDefault="00F00DFC" w:rsidP="00892ECF">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00E0E418"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E9B21D8"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06E2CFE"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7F10262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BD89D40"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001580E9" w14:textId="77777777" w:rsidR="00F00DFC" w:rsidRPr="006C122A" w:rsidRDefault="00F00DFC" w:rsidP="009308D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3FF2A42"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F0507FB"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773EFF8D"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2993F398"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2BF4D0D5" w14:textId="1D35D154" w:rsidR="009308D6" w:rsidRPr="009308D6" w:rsidRDefault="009308D6" w:rsidP="009308D6">
            <w:pPr>
              <w:spacing w:after="0" w:line="240" w:lineRule="auto"/>
              <w:rPr>
                <w:rFonts w:ascii="Times New Roman" w:eastAsiaTheme="minorEastAsia" w:hAnsi="Times New Roman" w:cs="Times New Roman"/>
              </w:rPr>
            </w:pPr>
            <w:r w:rsidRPr="009308D6">
              <w:rPr>
                <w:rFonts w:ascii="Times New Roman" w:eastAsiaTheme="minorEastAsia" w:hAnsi="Times New Roman" w:cs="Times New Roman"/>
              </w:rPr>
              <w:t xml:space="preserve">Projekto įgyvendinimo trukmė ir vieta turi atitikti </w:t>
            </w:r>
            <w:r w:rsidR="00A62F44">
              <w:rPr>
                <w:rFonts w:ascii="Times New Roman" w:eastAsiaTheme="minorEastAsia" w:hAnsi="Times New Roman" w:cs="Times New Roman"/>
                <w:szCs w:val="24"/>
              </w:rPr>
              <w:t>Aprašo 24</w:t>
            </w:r>
            <w:r w:rsidRPr="009308D6">
              <w:rPr>
                <w:rFonts w:ascii="Times New Roman" w:eastAsiaTheme="minorEastAsia" w:hAnsi="Times New Roman" w:cs="Times New Roman"/>
                <w:szCs w:val="24"/>
              </w:rPr>
              <w:t xml:space="preserve">, </w:t>
            </w:r>
            <w:r w:rsidR="00A62F44">
              <w:rPr>
                <w:rFonts w:ascii="Times New Roman" w:eastAsiaTheme="minorEastAsia" w:hAnsi="Times New Roman" w:cs="Times New Roman"/>
                <w:szCs w:val="24"/>
              </w:rPr>
              <w:t>27</w:t>
            </w:r>
            <w:r w:rsidRPr="009308D6">
              <w:rPr>
                <w:rFonts w:ascii="Times New Roman" w:eastAsiaTheme="minorEastAsia" w:hAnsi="Times New Roman" w:cs="Times New Roman"/>
                <w:szCs w:val="24"/>
              </w:rPr>
              <w:t xml:space="preserve"> punktuose </w:t>
            </w:r>
            <w:r w:rsidRPr="009308D6">
              <w:rPr>
                <w:rFonts w:ascii="Times New Roman" w:eastAsiaTheme="minorEastAsia" w:hAnsi="Times New Roman" w:cs="Times New Roman"/>
              </w:rPr>
              <w:t>nustatytus reikalavimus.</w:t>
            </w:r>
          </w:p>
          <w:p w14:paraId="69FC4136"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D5E998D"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1355D0A"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79202FD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6DEC9E5"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6BF43D5E" w14:textId="77777777" w:rsidR="00F00DFC" w:rsidRPr="006C122A" w:rsidRDefault="009308D6" w:rsidP="009308D6">
            <w:pPr>
              <w:spacing w:after="0" w:line="240" w:lineRule="auto"/>
              <w:rPr>
                <w:rFonts w:ascii="Times New Roman" w:eastAsia="Times New Roman" w:hAnsi="Times New Roman" w:cs="Times New Roman"/>
                <w:lang w:eastAsia="lt-LT"/>
              </w:rPr>
            </w:pPr>
            <w:r w:rsidRPr="007624FC">
              <w:rPr>
                <w:rFonts w:ascii="Times New Roman" w:hAnsi="Times New Roman" w:cs="Times New Roman"/>
              </w:rPr>
              <w:t>Netaikoma.</w:t>
            </w:r>
            <w:r>
              <w:rPr>
                <w:rFonts w:ascii="Times New Roman" w:hAnsi="Times New Roman" w:cs="Times New Roman"/>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13E31D90"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AF1CBB2"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34AB8CB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2D87CE9" w14:textId="15573F7F" w:rsidR="00F00DFC" w:rsidRPr="006C122A" w:rsidRDefault="00F00DFC" w:rsidP="00FA031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 xml:space="preserve">vieneto įkainiai, fiksuotosios projekto išlaidų sumos ir (ar) </w:t>
            </w:r>
            <w:r w:rsidRPr="006C122A">
              <w:rPr>
                <w:rFonts w:ascii="Times New Roman" w:hAnsi="Times New Roman" w:cs="Times New Roman"/>
              </w:rPr>
              <w:lastRenderedPageBreak/>
              <w:t>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64AB465" w14:textId="2B3A9C81" w:rsidR="00F00DFC" w:rsidRPr="006C122A" w:rsidRDefault="009308D6" w:rsidP="00A62F44">
            <w:pPr>
              <w:spacing w:after="0" w:line="240" w:lineRule="auto"/>
              <w:rPr>
                <w:rFonts w:ascii="Times New Roman" w:eastAsia="Times New Roman" w:hAnsi="Times New Roman" w:cs="Times New Roman"/>
                <w:lang w:eastAsia="lt-LT"/>
              </w:rPr>
            </w:pPr>
            <w:r w:rsidRPr="009308D6">
              <w:rPr>
                <w:rFonts w:ascii="Times New Roman" w:eastAsiaTheme="minorEastAsia" w:hAnsi="Times New Roman" w:cs="Times New Roman"/>
              </w:rPr>
              <w:lastRenderedPageBreak/>
              <w:t>Projektui taikoma fiksuotoji norma, fiksuotieji</w:t>
            </w:r>
            <w:r w:rsidRPr="009308D6">
              <w:rPr>
                <w:rFonts w:ascii="Times New Roman" w:eastAsia="Times New Roman" w:hAnsi="Times New Roman" w:cs="Times New Roman"/>
                <w:lang w:eastAsia="lt-LT"/>
              </w:rPr>
              <w:t xml:space="preserve"> projekto išlaidų </w:t>
            </w:r>
            <w:r w:rsidRPr="009308D6">
              <w:rPr>
                <w:rFonts w:ascii="Times New Roman" w:eastAsiaTheme="minorEastAsia" w:hAnsi="Times New Roman" w:cs="Times New Roman"/>
              </w:rPr>
              <w:t>vieneto įkainiai turi atitikti reikalavimus, nustatytus</w:t>
            </w:r>
            <w:r w:rsidRPr="009308D6">
              <w:rPr>
                <w:rFonts w:ascii="Times New Roman" w:eastAsiaTheme="minorEastAsia" w:hAnsi="Times New Roman" w:cs="Times New Roman"/>
                <w:szCs w:val="24"/>
              </w:rPr>
              <w:t xml:space="preserve"> Aprašo </w:t>
            </w:r>
            <w:r w:rsidR="00A62F44">
              <w:rPr>
                <w:rFonts w:ascii="Times New Roman" w:eastAsiaTheme="minorEastAsia" w:hAnsi="Times New Roman" w:cs="Times New Roman"/>
                <w:szCs w:val="24"/>
              </w:rPr>
              <w:t>47 punkt</w:t>
            </w:r>
            <w:r w:rsidRPr="009308D6">
              <w:rPr>
                <w:rFonts w:ascii="Times New Roman" w:eastAsiaTheme="minorEastAsia" w:hAnsi="Times New Roman" w:cs="Times New Roman"/>
                <w:szCs w:val="24"/>
              </w:rPr>
              <w:t>e.</w:t>
            </w:r>
          </w:p>
        </w:tc>
        <w:tc>
          <w:tcPr>
            <w:tcW w:w="2127" w:type="dxa"/>
            <w:tcBorders>
              <w:top w:val="single" w:sz="4" w:space="0" w:color="000000"/>
              <w:left w:val="single" w:sz="4" w:space="0" w:color="000000"/>
              <w:bottom w:val="single" w:sz="4" w:space="0" w:color="auto"/>
              <w:right w:val="single" w:sz="4" w:space="0" w:color="000000"/>
            </w:tcBorders>
          </w:tcPr>
          <w:p w14:paraId="7AF73C43"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9CFD1AB"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10FDBD9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34427BEF"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75995AC9"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173CBE7E"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1064A9CA"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218CF0EA" w14:textId="4610E344"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 xml:space="preserve">(Šis vertinimo aspektas netaikomas, kai iš </w:t>
            </w:r>
            <w:r w:rsidR="00D60A6D" w:rsidRPr="00D60A6D">
              <w:rPr>
                <w:rFonts w:ascii="Times New Roman" w:eastAsia="Times New Roman" w:hAnsi="Times New Roman"/>
                <w:i/>
                <w:lang w:eastAsia="lt-LT"/>
              </w:rPr>
              <w:t>Europos regioninės plėtros fondo</w:t>
            </w:r>
            <w:r w:rsidRPr="006C122A">
              <w:rPr>
                <w:rFonts w:ascii="Times New Roman" w:eastAsia="Times New Roman" w:hAnsi="Times New Roman"/>
                <w:i/>
                <w:lang w:eastAsia="lt-LT"/>
              </w:rPr>
              <w:t xml:space="preserve"> ar </w:t>
            </w:r>
            <w:r w:rsidR="00D60A6D">
              <w:rPr>
                <w:rFonts w:ascii="Times New Roman" w:eastAsia="Times New Roman" w:hAnsi="Times New Roman"/>
                <w:i/>
                <w:lang w:eastAsia="lt-LT"/>
              </w:rPr>
              <w:t>Sanglaudos fondo</w:t>
            </w:r>
            <w:r w:rsidR="00D60A6D" w:rsidRPr="006C122A">
              <w:rPr>
                <w:rFonts w:ascii="Times New Roman" w:eastAsia="Times New Roman" w:hAnsi="Times New Roman"/>
                <w:i/>
                <w:lang w:eastAsia="lt-LT"/>
              </w:rPr>
              <w:t xml:space="preserve"> </w:t>
            </w:r>
            <w:r w:rsidRPr="006C122A">
              <w:rPr>
                <w:rFonts w:ascii="Times New Roman" w:eastAsia="Times New Roman" w:hAnsi="Times New Roman"/>
                <w:i/>
                <w:lang w:eastAsia="lt-LT"/>
              </w:rPr>
              <w:t xml:space="preserve">bendrai finansuojamo projekto tinkamų finansuoti išlaidų suma neviršija 1 000 000 eurų, kai iš </w:t>
            </w:r>
            <w:r w:rsidR="002B48CA" w:rsidRPr="002B48CA">
              <w:rPr>
                <w:rFonts w:ascii="Times New Roman" w:eastAsia="Times New Roman" w:hAnsi="Times New Roman"/>
                <w:i/>
                <w:lang w:eastAsia="lt-LT"/>
              </w:rPr>
              <w:t>Europos socialinio fondo</w:t>
            </w:r>
            <w:r w:rsidRPr="006C122A">
              <w:rPr>
                <w:rFonts w:ascii="Times New Roman" w:eastAsia="Times New Roman" w:hAnsi="Times New Roman"/>
                <w:i/>
                <w:lang w:eastAsia="lt-LT"/>
              </w:rPr>
              <w:t xml:space="preserve">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6C122A">
              <w:rPr>
                <w:rFonts w:ascii="Times New Roman" w:hAnsi="Times New Roman"/>
                <w:i/>
              </w:rPr>
              <w:t>, taip pat techninės paramos  projektams, taip pat jeigu pagal reglamento (ES) Nr. 1303/2013 61 str.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14:paraId="37030B30"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AD10F0A"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13A9F4B"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037326" w:rsidRPr="006C122A" w14:paraId="0B0BD7B3" w14:textId="77777777" w:rsidTr="00892EC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716000CE" w14:textId="77777777" w:rsidR="00037326" w:rsidRPr="006C122A" w:rsidRDefault="00037326" w:rsidP="00B675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veiksmų programos įgyvendinimo teritorijoje.</w:t>
            </w:r>
          </w:p>
        </w:tc>
      </w:tr>
      <w:tr w:rsidR="00F00DFC" w:rsidRPr="006C122A" w14:paraId="6724E5B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05EA10D"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9556450" w14:textId="367F1B8A"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a) iš </w:t>
            </w:r>
            <w:r w:rsidR="00731CDF" w:rsidRPr="00661987">
              <w:rPr>
                <w:rFonts w:ascii="Times New Roman" w:eastAsia="Times New Roman" w:hAnsi="Times New Roman" w:cs="Times New Roman"/>
                <w:sz w:val="24"/>
                <w:szCs w:val="24"/>
                <w:lang w:eastAsia="lt-LT"/>
              </w:rPr>
              <w:t>Europos regioninės plėtros fondo</w:t>
            </w:r>
            <w:r w:rsidRPr="006C122A">
              <w:rPr>
                <w:rFonts w:ascii="Times New Roman" w:eastAsia="Times New Roman" w:hAnsi="Times New Roman" w:cs="Times New Roman"/>
                <w:lang w:eastAsia="lt-LT"/>
              </w:rPr>
              <w:t xml:space="preserve"> ir </w:t>
            </w:r>
            <w:r w:rsidR="00731CDF">
              <w:rPr>
                <w:rFonts w:ascii="Times New Roman" w:eastAsia="Times New Roman" w:hAnsi="Times New Roman" w:cs="Times New Roman"/>
                <w:lang w:eastAsia="lt-LT"/>
              </w:rPr>
              <w:lastRenderedPageBreak/>
              <w:t>Sanglaudos fondo</w:t>
            </w:r>
            <w:r w:rsidR="00731CDF" w:rsidRPr="006C122A">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BF61CD1"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3BBC49E7" w14:textId="77777777" w:rsidR="00F00DFC" w:rsidRPr="006C122A" w:rsidRDefault="00B67533" w:rsidP="00CA54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F00DFC" w:rsidRPr="006C122A">
              <w:rPr>
                <w:rFonts w:ascii="Times New Roman" w:eastAsia="Times New Roman" w:hAnsi="Times New Roman" w:cs="Times New Roman"/>
                <w:lang w:eastAsia="lt-LT"/>
              </w:rPr>
              <w:t>ES teritorijoje;</w:t>
            </w:r>
          </w:p>
          <w:p w14:paraId="416C03CD" w14:textId="77777777" w:rsidR="00F00DFC" w:rsidRPr="006C122A" w:rsidRDefault="00B67533" w:rsidP="00CA54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F00DFC"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67DAA3FD"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49D21CEB" w14:textId="4FBABC8E" w:rsidR="009308D6" w:rsidRPr="009308D6" w:rsidRDefault="009308D6" w:rsidP="009308D6">
            <w:pPr>
              <w:spacing w:after="0" w:line="240" w:lineRule="auto"/>
              <w:rPr>
                <w:rFonts w:ascii="Times New Roman" w:eastAsiaTheme="minorEastAsia" w:hAnsi="Times New Roman" w:cs="Times New Roman"/>
              </w:rPr>
            </w:pPr>
            <w:r w:rsidRPr="009308D6">
              <w:rPr>
                <w:rFonts w:ascii="Times New Roman" w:eastAsiaTheme="minorEastAsia" w:hAnsi="Times New Roman" w:cs="Times New Roman"/>
                <w:szCs w:val="24"/>
              </w:rPr>
              <w:lastRenderedPageBreak/>
              <w:t xml:space="preserve">Projekto veiklų vykdymo teritorija turi atitikti Aprašo </w:t>
            </w:r>
            <w:r w:rsidR="00762BCE">
              <w:rPr>
                <w:rFonts w:ascii="Times New Roman" w:eastAsiaTheme="minorEastAsia" w:hAnsi="Times New Roman" w:cs="Times New Roman"/>
                <w:szCs w:val="24"/>
              </w:rPr>
              <w:t>27</w:t>
            </w:r>
            <w:r w:rsidRPr="009308D6">
              <w:rPr>
                <w:rFonts w:ascii="Times New Roman" w:eastAsiaTheme="minorEastAsia" w:hAnsi="Times New Roman" w:cs="Times New Roman"/>
                <w:szCs w:val="24"/>
              </w:rPr>
              <w:t xml:space="preserve"> punkte </w:t>
            </w:r>
            <w:r w:rsidRPr="009308D6">
              <w:rPr>
                <w:rFonts w:ascii="Times New Roman" w:eastAsiaTheme="minorEastAsia" w:hAnsi="Times New Roman" w:cs="Times New Roman"/>
              </w:rPr>
              <w:t>nustatytus reikalavimus.</w:t>
            </w:r>
          </w:p>
          <w:p w14:paraId="1CAC2E74"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47ECBC5"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F5BFDCF" w14:textId="77777777" w:rsidR="00F00DFC" w:rsidRPr="006C122A" w:rsidRDefault="00F00DFC" w:rsidP="00892ECF">
            <w:pPr>
              <w:spacing w:after="0" w:line="240" w:lineRule="auto"/>
              <w:rPr>
                <w:rFonts w:ascii="Times New Roman" w:eastAsia="Times New Roman" w:hAnsi="Times New Roman" w:cs="Times New Roman"/>
                <w:lang w:eastAsia="lt-LT"/>
              </w:rPr>
            </w:pPr>
          </w:p>
        </w:tc>
      </w:tr>
    </w:tbl>
    <w:p w14:paraId="0D8D4618" w14:textId="77777777" w:rsidR="00EB4717" w:rsidRPr="006C122A" w:rsidRDefault="00EB4717"/>
    <w:p w14:paraId="7FC6CB6D" w14:textId="77777777"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14:paraId="08770418" w14:textId="77777777" w:rsidR="00EB4717" w:rsidRDefault="00811F6E" w:rsidP="00AB7481">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58E4CAFC" w14:textId="77777777" w:rsidR="00AB7481" w:rsidRPr="00811F6E" w:rsidRDefault="00AB7481" w:rsidP="00AB7481">
      <w:pPr>
        <w:keepNext/>
        <w:spacing w:after="0" w:line="240" w:lineRule="auto"/>
        <w:rPr>
          <w:rFonts w:ascii="Times New Roman" w:eastAsia="Times New Roman" w:hAnsi="Times New Roman"/>
          <w:b/>
          <w:lang w:eastAsia="lt-LT"/>
        </w:rPr>
      </w:pPr>
    </w:p>
    <w:p w14:paraId="5C4BFD36" w14:textId="77777777" w:rsidR="00EB4717" w:rsidRPr="00811F6E" w:rsidRDefault="00EB4717" w:rsidP="00AB7481">
      <w:pPr>
        <w:keepNext/>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6A3DEE63" w14:textId="77777777" w:rsidR="00EB4717" w:rsidRPr="006C122A" w:rsidRDefault="00EB4717" w:rsidP="00AB7481">
      <w:pPr>
        <w:keepNext/>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64EF29C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46227AA7" w14:textId="77777777" w:rsidR="00EB4717" w:rsidRPr="006C122A" w:rsidRDefault="00EB4717" w:rsidP="00EB4717">
      <w:pPr>
        <w:spacing w:after="0" w:line="240" w:lineRule="auto"/>
        <w:rPr>
          <w:rFonts w:ascii="Times New Roman" w:eastAsia="Times New Roman" w:hAnsi="Times New Roman"/>
          <w:lang w:eastAsia="lt-LT"/>
        </w:rPr>
      </w:pPr>
    </w:p>
    <w:p w14:paraId="33C83DD2" w14:textId="77777777" w:rsidR="00EB4717" w:rsidRPr="006C122A" w:rsidRDefault="00EB4717" w:rsidP="009308D6">
      <w:pPr>
        <w:tabs>
          <w:tab w:val="left" w:pos="212"/>
          <w:tab w:val="left" w:pos="629"/>
          <w:tab w:val="left" w:pos="884"/>
        </w:tabs>
        <w:spacing w:after="0" w:line="240" w:lineRule="auto"/>
        <w:jc w:val="both"/>
        <w:rPr>
          <w:rFonts w:ascii="Times New Roman" w:eastAsia="Times New Roman" w:hAnsi="Times New Roman"/>
          <w:lang w:eastAsia="lt-LT"/>
        </w:rPr>
      </w:pPr>
    </w:p>
    <w:p w14:paraId="23F8835F"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0FD4A47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6BB516C1"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1D36E18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5D77A661" w14:textId="77777777" w:rsidR="006D6920" w:rsidRDefault="006D6920" w:rsidP="00EB4717">
      <w:pPr>
        <w:spacing w:after="0" w:line="240" w:lineRule="auto"/>
        <w:ind w:left="720"/>
        <w:rPr>
          <w:rFonts w:ascii="Times New Roman" w:eastAsia="Times New Roman" w:hAnsi="Times New Roman"/>
          <w:i/>
          <w:lang w:eastAsia="lt-LT"/>
        </w:rPr>
      </w:pPr>
    </w:p>
    <w:p w14:paraId="5236AE01" w14:textId="77777777" w:rsidR="006D76EC" w:rsidRDefault="006D76EC" w:rsidP="00EB4717">
      <w:pPr>
        <w:spacing w:after="0" w:line="240" w:lineRule="auto"/>
        <w:ind w:left="720"/>
        <w:rPr>
          <w:rFonts w:ascii="Times New Roman" w:eastAsia="Times New Roman" w:hAnsi="Times New Roman"/>
          <w:i/>
          <w:lang w:eastAsia="lt-LT"/>
        </w:rPr>
      </w:pPr>
    </w:p>
    <w:p w14:paraId="16BE433E" w14:textId="77777777" w:rsidR="006D76EC" w:rsidRPr="006C122A" w:rsidRDefault="006D76EC" w:rsidP="00EB4717">
      <w:pPr>
        <w:spacing w:after="0" w:line="240" w:lineRule="auto"/>
        <w:ind w:left="720"/>
        <w:rPr>
          <w:rFonts w:ascii="Times New Roman" w:eastAsia="Times New Roman" w:hAnsi="Times New Roman"/>
          <w:lang w:eastAsia="lt-LT"/>
        </w:rPr>
      </w:pPr>
    </w:p>
    <w:p w14:paraId="1C26641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07D978A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3CF76DE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7B3FDD5A"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5C1BCCDD" w14:textId="77777777" w:rsidR="00811F6E" w:rsidRDefault="00811F6E">
      <w:pPr>
        <w:rPr>
          <w:rFonts w:ascii="Times New Roman" w:hAnsi="Times New Roman"/>
          <w:lang w:eastAsia="lt-LT"/>
        </w:rPr>
      </w:pPr>
      <w:r>
        <w:rPr>
          <w:rFonts w:ascii="Times New Roman" w:hAnsi="Times New Roman"/>
          <w:lang w:eastAsia="lt-LT"/>
        </w:rPr>
        <w:br w:type="page"/>
      </w:r>
    </w:p>
    <w:p w14:paraId="318F2E33" w14:textId="246851BE"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840FC4">
        <w:rPr>
          <w:rFonts w:ascii="Times New Roman" w:hAnsi="Times New Roman"/>
          <w:b/>
          <w:szCs w:val="20"/>
        </w:rPr>
        <w:lastRenderedPageBreak/>
        <w:t>Projekto tinkamumo finansuoti vertinimo metu nustatytos</w:t>
      </w:r>
      <w:r w:rsidRPr="00840FC4">
        <w:rPr>
          <w:rFonts w:ascii="Times New Roman" w:hAnsi="Times New Roman"/>
          <w:b/>
          <w:sz w:val="24"/>
          <w:lang w:eastAsia="lt-LT"/>
        </w:rPr>
        <w:t xml:space="preserve"> </w:t>
      </w:r>
      <w:r w:rsidRPr="00181225">
        <w:rPr>
          <w:rFonts w:ascii="Times New Roman" w:hAnsi="Times New Roman"/>
          <w:b/>
          <w:lang w:eastAsia="lt-LT"/>
        </w:rPr>
        <w:t>projekto</w:t>
      </w:r>
      <w:r w:rsidRPr="00181225">
        <w:rPr>
          <w:rFonts w:ascii="Times New Roman" w:hAnsi="Times New Roman"/>
          <w:lang w:eastAsia="lt-LT"/>
        </w:rPr>
        <w:t xml:space="preserve"> </w:t>
      </w:r>
      <w:r w:rsidRPr="00181225">
        <w:rPr>
          <w:rFonts w:ascii="Times New Roman" w:hAnsi="Times New Roman"/>
          <w:b/>
          <w:color w:val="000000"/>
          <w:lang w:eastAsia="lt-LT"/>
        </w:rPr>
        <w:t xml:space="preserve">tinkamos finansuoti ir tinkamos deklaruoti </w:t>
      </w:r>
      <w:r w:rsidR="006E2FDE">
        <w:rPr>
          <w:rFonts w:ascii="Times New Roman" w:hAnsi="Times New Roman"/>
          <w:b/>
          <w:color w:val="000000"/>
          <w:lang w:eastAsia="lt-LT"/>
        </w:rPr>
        <w:t xml:space="preserve">Europos Komisijai (toliau – </w:t>
      </w:r>
      <w:r w:rsidRPr="00181225">
        <w:rPr>
          <w:rFonts w:ascii="Times New Roman" w:hAnsi="Times New Roman"/>
          <w:b/>
          <w:color w:val="000000"/>
          <w:lang w:eastAsia="lt-LT"/>
        </w:rPr>
        <w:t>EK</w:t>
      </w:r>
      <w:r w:rsidR="006E2FDE">
        <w:rPr>
          <w:rFonts w:ascii="Times New Roman" w:hAnsi="Times New Roman"/>
          <w:b/>
          <w:color w:val="000000"/>
          <w:lang w:eastAsia="lt-LT"/>
        </w:rPr>
        <w:t>)</w:t>
      </w:r>
      <w:r w:rsidRPr="00181225">
        <w:rPr>
          <w:rFonts w:ascii="Times New Roman" w:hAnsi="Times New Roman"/>
          <w:b/>
          <w:color w:val="000000"/>
          <w:lang w:eastAsia="lt-LT"/>
        </w:rPr>
        <w:t xml:space="preserve"> išlaidos:</w:t>
      </w:r>
    </w:p>
    <w:p w14:paraId="5CEC344A"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811F6E" w14:paraId="07FB3520"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6C9EEBF2"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27CEA6CA"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3DE1613C"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0A5C0A13"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21DDB572" w14:textId="77777777" w:rsidTr="00892EC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B31C545"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4F69CE31"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29181DBF"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1D39EA1A"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51D6A662"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32B9ED9F" w14:textId="637EB9DD"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r w:rsidR="00ED52DE">
              <w:rPr>
                <w:rFonts w:ascii="Times New Roman" w:hAnsi="Times New Roman"/>
                <w:b/>
                <w:sz w:val="20"/>
                <w:szCs w:val="20"/>
              </w:rPr>
              <w:t>.</w:t>
            </w:r>
          </w:p>
        </w:tc>
      </w:tr>
      <w:tr w:rsidR="0056515D" w:rsidRPr="00811F6E" w14:paraId="6209A828" w14:textId="77777777" w:rsidTr="00892EC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5186913B"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327E74D4"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3854AE2D" w14:textId="77777777" w:rsidR="0056515D" w:rsidRPr="00811F6E" w:rsidRDefault="0056515D" w:rsidP="00811F6E">
            <w:pPr>
              <w:spacing w:after="0" w:line="240" w:lineRule="auto"/>
              <w:ind w:left="-57" w:right="-57"/>
              <w:jc w:val="center"/>
              <w:rPr>
                <w:rFonts w:ascii="Times New Roman" w:hAnsi="Times New Roman"/>
                <w:b/>
                <w:sz w:val="20"/>
                <w:szCs w:val="20"/>
              </w:rPr>
            </w:pPr>
          </w:p>
          <w:p w14:paraId="23AAC0ED"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68B80FFF"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784AA9E9"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63654EA5"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40870BA6"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17D6B4E0"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22E5B97D"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075ECD4C"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784E5C4"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06F64E0"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C7DA298"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AD3640E"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AB247D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47A423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614B2CA4"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1BFC88A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4213A99D"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12B5AD92"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5AF6873E" w14:textId="77777777" w:rsidR="002E1345" w:rsidRPr="006C122A" w:rsidRDefault="002E1345" w:rsidP="00892ECF">
            <w:pPr>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3EAF3CED" w14:textId="77777777" w:rsidR="002E1345" w:rsidRPr="006C122A" w:rsidRDefault="002E1345" w:rsidP="00892ECF">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63C11D0C" w14:textId="77777777" w:rsidR="002E1345" w:rsidRPr="006C122A" w:rsidRDefault="002E1345" w:rsidP="00892ECF">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284441C" w14:textId="77777777" w:rsidR="002E1345" w:rsidRPr="006C122A" w:rsidRDefault="002E1345" w:rsidP="00892ECF">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2735851E" w14:textId="77777777" w:rsidR="002E1345" w:rsidRPr="006C122A" w:rsidRDefault="002E1345" w:rsidP="00892ECF">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4B40AA6A" w14:textId="77777777" w:rsidR="002E1345" w:rsidRPr="006C122A" w:rsidRDefault="002E1345" w:rsidP="00892ECF">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0AD67F2D" w14:textId="77777777" w:rsidR="002E1345" w:rsidRPr="006C122A" w:rsidRDefault="002E1345" w:rsidP="00892ECF">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1D98C94" w14:textId="77777777" w:rsidR="002E1345" w:rsidRPr="006C122A" w:rsidRDefault="002E1345" w:rsidP="00892ECF">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71F3028C" w14:textId="77777777" w:rsidR="002E1345" w:rsidRPr="006C122A" w:rsidRDefault="002E1345" w:rsidP="00892ECF">
            <w:pPr>
              <w:jc w:val="center"/>
              <w:rPr>
                <w:rFonts w:ascii="Times New Roman" w:hAnsi="Times New Roman"/>
              </w:rPr>
            </w:pPr>
          </w:p>
        </w:tc>
      </w:tr>
    </w:tbl>
    <w:p w14:paraId="5ED0857E" w14:textId="77777777" w:rsidR="006D76EC" w:rsidRDefault="006D76EC" w:rsidP="00AB7125">
      <w:pPr>
        <w:ind w:left="426"/>
        <w:rPr>
          <w:rFonts w:ascii="Times New Roman" w:hAnsi="Times New Roman"/>
          <w:i/>
        </w:rPr>
      </w:pPr>
    </w:p>
    <w:p w14:paraId="009E093F"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5080"/>
      </w:tblGrid>
      <w:tr w:rsidR="000555C3" w:rsidRPr="006C122A" w14:paraId="2A01B67C" w14:textId="77777777" w:rsidTr="00AB7125">
        <w:tc>
          <w:tcPr>
            <w:tcW w:w="15080" w:type="dxa"/>
          </w:tcPr>
          <w:p w14:paraId="49D55A87" w14:textId="4550498F"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 xml:space="preserve">Šiame laukelyje pagal poreikį gali būti įrašomos papildomos sąlygos, kurias </w:t>
            </w:r>
            <w:r w:rsidR="00ED52DE" w:rsidRPr="00661987">
              <w:rPr>
                <w:rFonts w:ascii="Times New Roman" w:hAnsi="Times New Roman" w:cs="Times New Roman"/>
                <w:i/>
                <w:sz w:val="24"/>
                <w:szCs w:val="24"/>
              </w:rPr>
              <w:t>įgyvendinančioji institucija</w:t>
            </w:r>
            <w:r w:rsidR="00EA4C02" w:rsidRPr="006C122A">
              <w:rPr>
                <w:rFonts w:ascii="Times New Roman" w:hAnsi="Times New Roman" w:cs="Times New Roman"/>
                <w:i/>
              </w:rPr>
              <w:t>, atsižvelgdama į projekto rizikingumą, siūlo įtraukti į projekto sutartį.</w:t>
            </w:r>
          </w:p>
          <w:p w14:paraId="18FEC011" w14:textId="77777777"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14:paraId="001B1503" w14:textId="77777777" w:rsidR="00EA4C02" w:rsidRPr="006C122A" w:rsidRDefault="00EA4C02" w:rsidP="00EA4C02">
            <w:pPr>
              <w:rPr>
                <w:rFonts w:ascii="Times New Roman" w:hAnsi="Times New Roman" w:cs="Times New Roman"/>
                <w:i/>
              </w:rPr>
            </w:pPr>
          </w:p>
        </w:tc>
      </w:tr>
    </w:tbl>
    <w:p w14:paraId="1EC274D6" w14:textId="77777777" w:rsidR="000555C3" w:rsidRPr="006C122A" w:rsidRDefault="000555C3" w:rsidP="006D6920">
      <w:pPr>
        <w:rPr>
          <w:rFonts w:ascii="Times New Roman" w:hAnsi="Times New Roman" w:cs="Times New Roman"/>
        </w:rPr>
      </w:pPr>
    </w:p>
    <w:p w14:paraId="2C12A745" w14:textId="25835373" w:rsidR="0049782F" w:rsidRPr="0049782F" w:rsidRDefault="0049782F" w:rsidP="0049782F">
      <w:pPr>
        <w:tabs>
          <w:tab w:val="left" w:pos="9639"/>
        </w:tabs>
        <w:spacing w:after="0" w:line="240" w:lineRule="auto"/>
        <w:ind w:left="425" w:right="426"/>
        <w:jc w:val="both"/>
        <w:rPr>
          <w:rFonts w:ascii="Times New Roman" w:hAnsi="Times New Roman" w:cs="Times New Roman"/>
          <w:sz w:val="24"/>
          <w:szCs w:val="24"/>
        </w:rPr>
      </w:pPr>
      <w:r w:rsidRPr="0049782F">
        <w:rPr>
          <w:rFonts w:ascii="Times New Roman" w:hAnsi="Times New Roman" w:cs="Times New Roman"/>
          <w:sz w:val="24"/>
          <w:szCs w:val="24"/>
        </w:rPr>
        <w:t>____________________________________</w:t>
      </w:r>
      <w:r>
        <w:rPr>
          <w:rFonts w:ascii="Times New Roman" w:hAnsi="Times New Roman" w:cs="Times New Roman"/>
          <w:sz w:val="24"/>
          <w:szCs w:val="24"/>
        </w:rPr>
        <w:t>_______</w:t>
      </w:r>
      <w:r w:rsidRPr="0049782F">
        <w:rPr>
          <w:rFonts w:ascii="Times New Roman" w:hAnsi="Times New Roman" w:cs="Times New Roman"/>
          <w:sz w:val="24"/>
          <w:szCs w:val="24"/>
        </w:rPr>
        <w:t xml:space="preserve">                         ______________________</w:t>
      </w:r>
      <w:r w:rsidRPr="0049782F">
        <w:rPr>
          <w:rFonts w:ascii="Times New Roman" w:hAnsi="Times New Roman" w:cs="Times New Roman"/>
          <w:sz w:val="24"/>
          <w:szCs w:val="24"/>
        </w:rPr>
        <w:tab/>
        <w:t xml:space="preserve">                      _______________________</w:t>
      </w:r>
    </w:p>
    <w:p w14:paraId="62A7D2EA" w14:textId="41AB3474" w:rsidR="0049782F" w:rsidRPr="0049782F" w:rsidRDefault="0049782F" w:rsidP="0049782F">
      <w:pPr>
        <w:tabs>
          <w:tab w:val="left" w:pos="7950"/>
          <w:tab w:val="left" w:pos="11670"/>
        </w:tabs>
        <w:spacing w:after="0" w:line="240" w:lineRule="auto"/>
        <w:ind w:left="425" w:right="426"/>
        <w:jc w:val="both"/>
        <w:rPr>
          <w:rFonts w:ascii="Times New Roman" w:hAnsi="Times New Roman" w:cs="Times New Roman"/>
          <w:sz w:val="24"/>
          <w:szCs w:val="24"/>
        </w:rPr>
      </w:pPr>
      <w:r w:rsidRPr="0049782F">
        <w:rPr>
          <w:rFonts w:ascii="Times New Roman" w:hAnsi="Times New Roman" w:cs="Times New Roman"/>
          <w:sz w:val="24"/>
          <w:szCs w:val="24"/>
        </w:rPr>
        <w:t xml:space="preserve">(paraiškos vertinimą atlikusios institucijos atsakingo                            </w:t>
      </w:r>
      <w:r w:rsidR="00C70AAE">
        <w:rPr>
          <w:rFonts w:ascii="Times New Roman" w:hAnsi="Times New Roman" w:cs="Times New Roman"/>
          <w:sz w:val="24"/>
          <w:szCs w:val="24"/>
        </w:rPr>
        <w:t xml:space="preserve">                </w:t>
      </w:r>
      <w:r w:rsidRPr="0049782F">
        <w:rPr>
          <w:rFonts w:ascii="Times New Roman" w:hAnsi="Times New Roman" w:cs="Times New Roman"/>
          <w:sz w:val="24"/>
          <w:szCs w:val="24"/>
        </w:rPr>
        <w:t>(data)</w:t>
      </w:r>
      <w:r w:rsidRPr="0049782F">
        <w:rPr>
          <w:rFonts w:ascii="Times New Roman" w:hAnsi="Times New Roman" w:cs="Times New Roman"/>
          <w:sz w:val="24"/>
          <w:szCs w:val="24"/>
        </w:rPr>
        <w:tab/>
      </w:r>
      <w:r w:rsidR="00C70AAE">
        <w:rPr>
          <w:rFonts w:ascii="Times New Roman" w:hAnsi="Times New Roman" w:cs="Times New Roman"/>
          <w:sz w:val="24"/>
          <w:szCs w:val="24"/>
        </w:rPr>
        <w:t xml:space="preserve"> </w:t>
      </w:r>
      <w:r w:rsidRPr="0049782F">
        <w:rPr>
          <w:rFonts w:ascii="Times New Roman" w:hAnsi="Times New Roman" w:cs="Times New Roman"/>
          <w:sz w:val="24"/>
          <w:szCs w:val="24"/>
        </w:rPr>
        <w:t>(vardas ir pavardė, parašas</w:t>
      </w:r>
      <w:r w:rsidRPr="0049782F">
        <w:rPr>
          <w:rFonts w:ascii="Times New Roman" w:hAnsi="Times New Roman" w:cs="Times New Roman"/>
          <w:sz w:val="24"/>
          <w:szCs w:val="24"/>
          <w:lang w:val="en-US"/>
        </w:rPr>
        <w:t>*</w:t>
      </w:r>
      <w:r w:rsidRPr="0049782F">
        <w:rPr>
          <w:rFonts w:ascii="Times New Roman" w:hAnsi="Times New Roman" w:cs="Times New Roman"/>
          <w:sz w:val="24"/>
          <w:szCs w:val="24"/>
        </w:rPr>
        <w:t>)</w:t>
      </w:r>
    </w:p>
    <w:p w14:paraId="5B534B79" w14:textId="77777777" w:rsidR="0049782F" w:rsidRPr="0049782F" w:rsidRDefault="0049782F" w:rsidP="0049782F">
      <w:pPr>
        <w:tabs>
          <w:tab w:val="center" w:pos="10800"/>
        </w:tabs>
        <w:spacing w:after="0" w:line="240" w:lineRule="auto"/>
        <w:ind w:left="425" w:right="426"/>
        <w:jc w:val="both"/>
        <w:rPr>
          <w:rFonts w:ascii="Times New Roman" w:hAnsi="Times New Roman" w:cs="Times New Roman"/>
          <w:sz w:val="24"/>
          <w:szCs w:val="24"/>
        </w:rPr>
      </w:pPr>
      <w:r w:rsidRPr="0049782F">
        <w:rPr>
          <w:rFonts w:ascii="Times New Roman" w:hAnsi="Times New Roman" w:cs="Times New Roman"/>
          <w:sz w:val="24"/>
          <w:szCs w:val="24"/>
        </w:rPr>
        <w:t xml:space="preserve">asmens pareigų pavadinimas)                                                                             </w:t>
      </w:r>
    </w:p>
    <w:p w14:paraId="0346C282" w14:textId="77777777" w:rsidR="006D6920" w:rsidRPr="00840FC4" w:rsidRDefault="006D6920" w:rsidP="00AB7125">
      <w:pPr>
        <w:spacing w:line="240" w:lineRule="auto"/>
        <w:ind w:left="426"/>
        <w:rPr>
          <w:rFonts w:ascii="Times New Roman" w:hAnsi="Times New Roman" w:cs="Times New Roman"/>
        </w:rPr>
      </w:pPr>
    </w:p>
    <w:p w14:paraId="4CA0B909"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840FC4">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B2BEA" w14:textId="77777777" w:rsidR="00ED5B0B" w:rsidRDefault="00ED5B0B" w:rsidP="00045B41">
      <w:pPr>
        <w:spacing w:after="0" w:line="240" w:lineRule="auto"/>
      </w:pPr>
      <w:r>
        <w:separator/>
      </w:r>
    </w:p>
  </w:endnote>
  <w:endnote w:type="continuationSeparator" w:id="0">
    <w:p w14:paraId="3B1BA8A5" w14:textId="77777777" w:rsidR="00ED5B0B" w:rsidRDefault="00ED5B0B"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BC189" w14:textId="77777777" w:rsidR="00ED5B0B" w:rsidRDefault="00ED5B0B" w:rsidP="00045B41">
      <w:pPr>
        <w:spacing w:after="0" w:line="240" w:lineRule="auto"/>
      </w:pPr>
      <w:r>
        <w:separator/>
      </w:r>
    </w:p>
  </w:footnote>
  <w:footnote w:type="continuationSeparator" w:id="0">
    <w:p w14:paraId="7D2F6356" w14:textId="77777777" w:rsidR="00ED5B0B" w:rsidRDefault="00ED5B0B" w:rsidP="00045B41">
      <w:pPr>
        <w:spacing w:after="0" w:line="240" w:lineRule="auto"/>
      </w:pPr>
      <w:r>
        <w:continuationSeparator/>
      </w:r>
    </w:p>
  </w:footnote>
  <w:footnote w:id="1">
    <w:p w14:paraId="5615B8F2" w14:textId="77777777" w:rsidR="00B67533" w:rsidRPr="001A34A1" w:rsidRDefault="00B67533">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214675"/>
      <w:docPartObj>
        <w:docPartGallery w:val="Page Numbers (Top of Page)"/>
        <w:docPartUnique/>
      </w:docPartObj>
    </w:sdtPr>
    <w:sdtEndPr>
      <w:rPr>
        <w:rFonts w:ascii="Times New Roman" w:hAnsi="Times New Roman" w:cs="Times New Roman"/>
      </w:rPr>
    </w:sdtEndPr>
    <w:sdtContent>
      <w:p w14:paraId="6BA3EE8D" w14:textId="21F4F7DE" w:rsidR="00E31B41" w:rsidRPr="00E31B41" w:rsidRDefault="00E31B41">
        <w:pPr>
          <w:pStyle w:val="Antrats"/>
          <w:jc w:val="center"/>
          <w:rPr>
            <w:rFonts w:ascii="Times New Roman" w:hAnsi="Times New Roman" w:cs="Times New Roman"/>
          </w:rPr>
        </w:pPr>
        <w:r w:rsidRPr="00E31B41">
          <w:rPr>
            <w:rFonts w:ascii="Times New Roman" w:hAnsi="Times New Roman" w:cs="Times New Roman"/>
          </w:rPr>
          <w:fldChar w:fldCharType="begin"/>
        </w:r>
        <w:r w:rsidRPr="00E31B41">
          <w:rPr>
            <w:rFonts w:ascii="Times New Roman" w:hAnsi="Times New Roman" w:cs="Times New Roman"/>
          </w:rPr>
          <w:instrText>PAGE   \* MERGEFORMAT</w:instrText>
        </w:r>
        <w:r w:rsidRPr="00E31B41">
          <w:rPr>
            <w:rFonts w:ascii="Times New Roman" w:hAnsi="Times New Roman" w:cs="Times New Roman"/>
          </w:rPr>
          <w:fldChar w:fldCharType="separate"/>
        </w:r>
        <w:r w:rsidR="0080709A">
          <w:rPr>
            <w:rFonts w:ascii="Times New Roman" w:hAnsi="Times New Roman" w:cs="Times New Roman"/>
            <w:noProof/>
          </w:rPr>
          <w:t>10</w:t>
        </w:r>
        <w:r w:rsidRPr="00E31B41">
          <w:rPr>
            <w:rFonts w:ascii="Times New Roman" w:hAnsi="Times New Roman" w:cs="Times New Roman"/>
          </w:rPr>
          <w:fldChar w:fldCharType="end"/>
        </w:r>
      </w:p>
    </w:sdtContent>
  </w:sdt>
  <w:p w14:paraId="4469C823" w14:textId="77777777" w:rsidR="00E31B41" w:rsidRDefault="00E31B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21069"/>
    <w:rsid w:val="00037326"/>
    <w:rsid w:val="00044673"/>
    <w:rsid w:val="00045B41"/>
    <w:rsid w:val="000555C3"/>
    <w:rsid w:val="0005647F"/>
    <w:rsid w:val="00084BC7"/>
    <w:rsid w:val="0009063A"/>
    <w:rsid w:val="000D11C0"/>
    <w:rsid w:val="000E1CBB"/>
    <w:rsid w:val="0012780E"/>
    <w:rsid w:val="00152DAF"/>
    <w:rsid w:val="00164BA9"/>
    <w:rsid w:val="001732E5"/>
    <w:rsid w:val="00181225"/>
    <w:rsid w:val="001946D3"/>
    <w:rsid w:val="00196A1E"/>
    <w:rsid w:val="001A06A0"/>
    <w:rsid w:val="001A34A1"/>
    <w:rsid w:val="001B7222"/>
    <w:rsid w:val="001C31B6"/>
    <w:rsid w:val="001E3B68"/>
    <w:rsid w:val="001E4061"/>
    <w:rsid w:val="001E5F99"/>
    <w:rsid w:val="00221111"/>
    <w:rsid w:val="002232CE"/>
    <w:rsid w:val="00230D07"/>
    <w:rsid w:val="00244586"/>
    <w:rsid w:val="00247511"/>
    <w:rsid w:val="00262272"/>
    <w:rsid w:val="00273FEF"/>
    <w:rsid w:val="002B20E4"/>
    <w:rsid w:val="002B2891"/>
    <w:rsid w:val="002B48CA"/>
    <w:rsid w:val="002C53C0"/>
    <w:rsid w:val="002C7CAA"/>
    <w:rsid w:val="002D4ED1"/>
    <w:rsid w:val="002D68BB"/>
    <w:rsid w:val="002E1345"/>
    <w:rsid w:val="002E249A"/>
    <w:rsid w:val="002F79D0"/>
    <w:rsid w:val="003027F8"/>
    <w:rsid w:val="003168E0"/>
    <w:rsid w:val="00321B6E"/>
    <w:rsid w:val="003246D0"/>
    <w:rsid w:val="00331DE2"/>
    <w:rsid w:val="00331EA0"/>
    <w:rsid w:val="0033517D"/>
    <w:rsid w:val="00343D06"/>
    <w:rsid w:val="0036275E"/>
    <w:rsid w:val="00382BF6"/>
    <w:rsid w:val="00391A1A"/>
    <w:rsid w:val="003F4E68"/>
    <w:rsid w:val="00417901"/>
    <w:rsid w:val="00426029"/>
    <w:rsid w:val="004309ED"/>
    <w:rsid w:val="00461951"/>
    <w:rsid w:val="004650EC"/>
    <w:rsid w:val="00492680"/>
    <w:rsid w:val="0049782F"/>
    <w:rsid w:val="004A21B7"/>
    <w:rsid w:val="004A7821"/>
    <w:rsid w:val="004B69A8"/>
    <w:rsid w:val="004C4972"/>
    <w:rsid w:val="004C6097"/>
    <w:rsid w:val="004D1A82"/>
    <w:rsid w:val="004D6FB4"/>
    <w:rsid w:val="004F480E"/>
    <w:rsid w:val="00504958"/>
    <w:rsid w:val="005353B9"/>
    <w:rsid w:val="0056392D"/>
    <w:rsid w:val="0056515D"/>
    <w:rsid w:val="00571935"/>
    <w:rsid w:val="005778D7"/>
    <w:rsid w:val="005876FF"/>
    <w:rsid w:val="0059411E"/>
    <w:rsid w:val="005B705F"/>
    <w:rsid w:val="005C3CAE"/>
    <w:rsid w:val="005C7DB4"/>
    <w:rsid w:val="005E3E9F"/>
    <w:rsid w:val="005E608C"/>
    <w:rsid w:val="00601EB6"/>
    <w:rsid w:val="006105F8"/>
    <w:rsid w:val="006222DB"/>
    <w:rsid w:val="006234EB"/>
    <w:rsid w:val="00630046"/>
    <w:rsid w:val="00647E10"/>
    <w:rsid w:val="00656219"/>
    <w:rsid w:val="00675093"/>
    <w:rsid w:val="00694F6F"/>
    <w:rsid w:val="006A135E"/>
    <w:rsid w:val="006A168C"/>
    <w:rsid w:val="006A3CE1"/>
    <w:rsid w:val="006B1E71"/>
    <w:rsid w:val="006B1EDF"/>
    <w:rsid w:val="006B2A58"/>
    <w:rsid w:val="006C122A"/>
    <w:rsid w:val="006D6266"/>
    <w:rsid w:val="006D6920"/>
    <w:rsid w:val="006D76EC"/>
    <w:rsid w:val="006D7B36"/>
    <w:rsid w:val="006E1796"/>
    <w:rsid w:val="006E2D6B"/>
    <w:rsid w:val="006E2FDE"/>
    <w:rsid w:val="00701473"/>
    <w:rsid w:val="0070189C"/>
    <w:rsid w:val="00710075"/>
    <w:rsid w:val="00731CDF"/>
    <w:rsid w:val="00742415"/>
    <w:rsid w:val="00753BF0"/>
    <w:rsid w:val="00762BCE"/>
    <w:rsid w:val="00762DE7"/>
    <w:rsid w:val="00770C4F"/>
    <w:rsid w:val="00773E09"/>
    <w:rsid w:val="00785850"/>
    <w:rsid w:val="007E17E6"/>
    <w:rsid w:val="00801B1E"/>
    <w:rsid w:val="0080709A"/>
    <w:rsid w:val="00811F6E"/>
    <w:rsid w:val="00827E34"/>
    <w:rsid w:val="00840FC4"/>
    <w:rsid w:val="0084293A"/>
    <w:rsid w:val="00860964"/>
    <w:rsid w:val="00865CB6"/>
    <w:rsid w:val="00886260"/>
    <w:rsid w:val="00892ECF"/>
    <w:rsid w:val="00897EC1"/>
    <w:rsid w:val="008A2696"/>
    <w:rsid w:val="008E49EC"/>
    <w:rsid w:val="008E5881"/>
    <w:rsid w:val="00910667"/>
    <w:rsid w:val="00910B4A"/>
    <w:rsid w:val="009308D6"/>
    <w:rsid w:val="009310AE"/>
    <w:rsid w:val="00977805"/>
    <w:rsid w:val="009B55AD"/>
    <w:rsid w:val="009D735C"/>
    <w:rsid w:val="00A237DA"/>
    <w:rsid w:val="00A44719"/>
    <w:rsid w:val="00A56BC5"/>
    <w:rsid w:val="00A62F44"/>
    <w:rsid w:val="00A80A5F"/>
    <w:rsid w:val="00A94E90"/>
    <w:rsid w:val="00AA277E"/>
    <w:rsid w:val="00AA67EE"/>
    <w:rsid w:val="00AA773C"/>
    <w:rsid w:val="00AB7125"/>
    <w:rsid w:val="00AB7481"/>
    <w:rsid w:val="00AD273F"/>
    <w:rsid w:val="00AD5459"/>
    <w:rsid w:val="00B35F56"/>
    <w:rsid w:val="00B41BC7"/>
    <w:rsid w:val="00B56214"/>
    <w:rsid w:val="00B613DA"/>
    <w:rsid w:val="00B62754"/>
    <w:rsid w:val="00B67533"/>
    <w:rsid w:val="00B842EF"/>
    <w:rsid w:val="00BA2910"/>
    <w:rsid w:val="00BA3030"/>
    <w:rsid w:val="00BA3EE7"/>
    <w:rsid w:val="00BB18AF"/>
    <w:rsid w:val="00BE49FC"/>
    <w:rsid w:val="00BE70F0"/>
    <w:rsid w:val="00BF11A0"/>
    <w:rsid w:val="00C3063A"/>
    <w:rsid w:val="00C431CC"/>
    <w:rsid w:val="00C70AAE"/>
    <w:rsid w:val="00C732C6"/>
    <w:rsid w:val="00C8320A"/>
    <w:rsid w:val="00C8723E"/>
    <w:rsid w:val="00C93905"/>
    <w:rsid w:val="00C95B27"/>
    <w:rsid w:val="00CA54B8"/>
    <w:rsid w:val="00CC2416"/>
    <w:rsid w:val="00CC7771"/>
    <w:rsid w:val="00CD4535"/>
    <w:rsid w:val="00CD4638"/>
    <w:rsid w:val="00CF6AA9"/>
    <w:rsid w:val="00D14DA0"/>
    <w:rsid w:val="00D24720"/>
    <w:rsid w:val="00D26984"/>
    <w:rsid w:val="00D40651"/>
    <w:rsid w:val="00D43159"/>
    <w:rsid w:val="00D60A6D"/>
    <w:rsid w:val="00D914CB"/>
    <w:rsid w:val="00DA6996"/>
    <w:rsid w:val="00DC6CEC"/>
    <w:rsid w:val="00DE4F6A"/>
    <w:rsid w:val="00DF0A42"/>
    <w:rsid w:val="00E12B5B"/>
    <w:rsid w:val="00E31B41"/>
    <w:rsid w:val="00E527FE"/>
    <w:rsid w:val="00E871EF"/>
    <w:rsid w:val="00EA4C02"/>
    <w:rsid w:val="00EB4717"/>
    <w:rsid w:val="00ED024D"/>
    <w:rsid w:val="00ED52DE"/>
    <w:rsid w:val="00ED5B0B"/>
    <w:rsid w:val="00EE55A2"/>
    <w:rsid w:val="00EF0575"/>
    <w:rsid w:val="00EF332C"/>
    <w:rsid w:val="00F00DFC"/>
    <w:rsid w:val="00F64F83"/>
    <w:rsid w:val="00F80AA8"/>
    <w:rsid w:val="00F937ED"/>
    <w:rsid w:val="00FA0312"/>
    <w:rsid w:val="00FA459A"/>
    <w:rsid w:val="00FB217A"/>
    <w:rsid w:val="00FB3CE2"/>
    <w:rsid w:val="00FC2193"/>
    <w:rsid w:val="00FC2585"/>
    <w:rsid w:val="00FD0F92"/>
    <w:rsid w:val="00FE0095"/>
    <w:rsid w:val="00FF5DB9"/>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6146F"/>
  <w15:docId w15:val="{4DCA50FF-834D-4844-8B57-34387702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2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1B366-AD8C-4D83-9AE4-43D6E082F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12</Pages>
  <Words>12914</Words>
  <Characters>7361</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Ulkienė Rita</cp:lastModifiedBy>
  <cp:revision>19</cp:revision>
  <cp:lastPrinted>2015-03-04T13:11:00Z</cp:lastPrinted>
  <dcterms:created xsi:type="dcterms:W3CDTF">2016-11-15T13:45:00Z</dcterms:created>
  <dcterms:modified xsi:type="dcterms:W3CDTF">2017-10-20T08:15:00Z</dcterms:modified>
</cp:coreProperties>
</file>