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D9F" w:rsidRPr="0056186B" w:rsidRDefault="00223D9F" w:rsidP="00223D9F">
      <w:pPr>
        <w:tabs>
          <w:tab w:val="left" w:pos="709"/>
        </w:tabs>
        <w:ind w:firstLine="0"/>
        <w:jc w:val="center"/>
        <w:rPr>
          <w:rFonts w:ascii="Times New Roman" w:hAnsi="Times New Roman" w:cs="Times New Roman"/>
          <w:b/>
          <w:caps/>
          <w:sz w:val="24"/>
        </w:rPr>
      </w:pPr>
      <w:bookmarkStart w:id="0" w:name="_GoBack"/>
      <w:bookmarkEnd w:id="0"/>
      <w:r w:rsidRPr="0056186B">
        <w:rPr>
          <w:rFonts w:ascii="Times New Roman" w:hAnsi="Times New Roman" w:cs="Times New Roman"/>
          <w:b/>
          <w:caps/>
          <w:noProof/>
          <w:sz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3780167</wp:posOffset>
            </wp:positionH>
            <wp:positionV relativeFrom="page">
              <wp:posOffset>715992</wp:posOffset>
            </wp:positionV>
            <wp:extent cx="541403" cy="595223"/>
            <wp:effectExtent l="19050" t="0" r="8890" b="0"/>
            <wp:wrapTopAndBottom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6186B">
        <w:rPr>
          <w:rFonts w:ascii="Times New Roman" w:hAnsi="Times New Roman" w:cs="Times New Roman"/>
          <w:b/>
          <w:caps/>
          <w:sz w:val="24"/>
        </w:rPr>
        <w:t xml:space="preserve">LIETUVOS RESPUBLIKOS </w:t>
      </w:r>
      <w:r w:rsidR="002921E6">
        <w:rPr>
          <w:rFonts w:ascii="Times New Roman" w:hAnsi="Times New Roman" w:cs="Times New Roman"/>
          <w:b/>
          <w:caps/>
          <w:sz w:val="24"/>
        </w:rPr>
        <w:t xml:space="preserve">energetikos </w:t>
      </w:r>
      <w:r w:rsidRPr="0056186B">
        <w:rPr>
          <w:rFonts w:ascii="Times New Roman" w:hAnsi="Times New Roman" w:cs="Times New Roman"/>
          <w:b/>
          <w:caps/>
          <w:sz w:val="24"/>
        </w:rPr>
        <w:t>MINISTRAS</w:t>
      </w:r>
    </w:p>
    <w:p w:rsidR="00C6675B" w:rsidRPr="0056186B" w:rsidRDefault="00C6675B" w:rsidP="00786F00">
      <w:pPr>
        <w:ind w:firstLine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C6675B" w:rsidRPr="0056186B" w:rsidRDefault="00C6675B" w:rsidP="00786F00">
      <w:pPr>
        <w:pStyle w:val="centrbold"/>
        <w:spacing w:before="0" w:beforeAutospacing="0" w:after="0" w:afterAutospacing="0"/>
        <w:jc w:val="center"/>
        <w:rPr>
          <w:b/>
        </w:rPr>
      </w:pPr>
      <w:r w:rsidRPr="0056186B">
        <w:rPr>
          <w:b/>
        </w:rPr>
        <w:t>ĮSAKYMAS</w:t>
      </w:r>
    </w:p>
    <w:p w:rsidR="002032A2" w:rsidRPr="0056186B" w:rsidRDefault="00A71E4C" w:rsidP="00786F00">
      <w:pPr>
        <w:pStyle w:val="Pavadinimas1"/>
        <w:ind w:left="0"/>
        <w:jc w:val="center"/>
        <w:rPr>
          <w:rFonts w:ascii="Times New Roman" w:hAnsi="Times New Roman"/>
          <w:sz w:val="24"/>
          <w:szCs w:val="24"/>
          <w:lang w:val="lt-LT"/>
        </w:rPr>
      </w:pPr>
      <w:r w:rsidRPr="0056186B">
        <w:rPr>
          <w:rFonts w:ascii="Times New Roman" w:hAnsi="Times New Roman"/>
          <w:sz w:val="24"/>
          <w:szCs w:val="24"/>
          <w:lang w:val="lt-LT"/>
        </w:rPr>
        <w:t xml:space="preserve">dėl </w:t>
      </w:r>
      <w:r w:rsidR="00B85B42">
        <w:rPr>
          <w:rFonts w:ascii="Times New Roman" w:hAnsi="Times New Roman"/>
          <w:sz w:val="24"/>
          <w:szCs w:val="24"/>
          <w:lang w:val="lt-LT"/>
        </w:rPr>
        <w:t>LIETUVOS RESPUBLIKOS ENERGETIKOS MINISTRO 2014 M. GRUODŽIO 2 D. ĮSAKYMO NR</w:t>
      </w:r>
      <w:r w:rsidR="006615C0">
        <w:rPr>
          <w:rFonts w:ascii="Times New Roman" w:hAnsi="Times New Roman"/>
          <w:sz w:val="24"/>
          <w:szCs w:val="24"/>
          <w:lang w:val="lt-LT"/>
        </w:rPr>
        <w:t>.</w:t>
      </w:r>
      <w:r w:rsidR="00B85B42">
        <w:rPr>
          <w:rFonts w:ascii="Times New Roman" w:hAnsi="Times New Roman"/>
          <w:sz w:val="24"/>
          <w:szCs w:val="24"/>
          <w:lang w:val="lt-LT"/>
        </w:rPr>
        <w:t xml:space="preserve"> 1-298 „DĖL </w:t>
      </w:r>
      <w:r w:rsidR="007C6694">
        <w:rPr>
          <w:rFonts w:ascii="Times New Roman" w:hAnsi="Times New Roman"/>
          <w:sz w:val="24"/>
          <w:szCs w:val="24"/>
          <w:lang w:val="lt-LT"/>
        </w:rPr>
        <w:t xml:space="preserve">2014–2020 m. europos sąjungos fondų investicijų </w:t>
      </w:r>
      <w:r w:rsidR="00323335">
        <w:rPr>
          <w:rFonts w:ascii="Times New Roman" w:hAnsi="Times New Roman"/>
          <w:sz w:val="24"/>
          <w:szCs w:val="24"/>
          <w:lang w:val="lt-LT"/>
        </w:rPr>
        <w:t>veiksmų programos prioriteto įgyvendinimo priemonių įgyvendinimo plano patvirti</w:t>
      </w:r>
      <w:r w:rsidR="007C6694">
        <w:rPr>
          <w:rFonts w:ascii="Times New Roman" w:hAnsi="Times New Roman"/>
          <w:sz w:val="24"/>
          <w:szCs w:val="24"/>
          <w:lang w:val="lt-LT"/>
        </w:rPr>
        <w:t>ni</w:t>
      </w:r>
      <w:r w:rsidR="00624C2E">
        <w:rPr>
          <w:rFonts w:ascii="Times New Roman" w:hAnsi="Times New Roman"/>
          <w:sz w:val="24"/>
          <w:szCs w:val="24"/>
          <w:lang w:val="lt-LT"/>
        </w:rPr>
        <w:t>mo</w:t>
      </w:r>
      <w:r w:rsidR="00B85B42">
        <w:rPr>
          <w:rFonts w:ascii="Times New Roman" w:hAnsi="Times New Roman"/>
          <w:sz w:val="24"/>
          <w:szCs w:val="24"/>
          <w:lang w:val="lt-LT"/>
        </w:rPr>
        <w:t>“ PAKEITIMO</w:t>
      </w:r>
    </w:p>
    <w:p w:rsidR="00C6675B" w:rsidRPr="0056186B" w:rsidRDefault="00C6675B" w:rsidP="00786F00">
      <w:pPr>
        <w:rPr>
          <w:rFonts w:ascii="Times New Roman" w:hAnsi="Times New Roman" w:cs="Times New Roman"/>
          <w:sz w:val="24"/>
        </w:rPr>
      </w:pPr>
    </w:p>
    <w:p w:rsidR="00C6675B" w:rsidRPr="0056186B" w:rsidRDefault="00C6675B" w:rsidP="00786F00">
      <w:pPr>
        <w:ind w:firstLine="0"/>
        <w:jc w:val="center"/>
        <w:rPr>
          <w:rFonts w:ascii="Times New Roman" w:hAnsi="Times New Roman" w:cs="Times New Roman"/>
          <w:sz w:val="24"/>
        </w:rPr>
      </w:pPr>
      <w:r w:rsidRPr="0056186B">
        <w:rPr>
          <w:rFonts w:ascii="Times New Roman" w:hAnsi="Times New Roman" w:cs="Times New Roman"/>
          <w:sz w:val="24"/>
        </w:rPr>
        <w:t>201</w:t>
      </w:r>
      <w:r w:rsidR="003F565B">
        <w:rPr>
          <w:rFonts w:ascii="Times New Roman" w:hAnsi="Times New Roman" w:cs="Times New Roman"/>
          <w:sz w:val="24"/>
        </w:rPr>
        <w:t>5</w:t>
      </w:r>
      <w:r w:rsidRPr="0056186B">
        <w:rPr>
          <w:rFonts w:ascii="Times New Roman" w:hAnsi="Times New Roman" w:cs="Times New Roman"/>
          <w:sz w:val="24"/>
        </w:rPr>
        <w:t xml:space="preserve"> m.</w:t>
      </w:r>
      <w:r w:rsidR="007D0C7C">
        <w:rPr>
          <w:rFonts w:ascii="Times New Roman" w:hAnsi="Times New Roman" w:cs="Times New Roman"/>
          <w:sz w:val="24"/>
        </w:rPr>
        <w:t xml:space="preserve"> </w:t>
      </w:r>
      <w:r w:rsidR="007C361D">
        <w:rPr>
          <w:rFonts w:ascii="Times New Roman" w:hAnsi="Times New Roman" w:cs="Times New Roman"/>
          <w:sz w:val="24"/>
        </w:rPr>
        <w:t>birželio 15</w:t>
      </w:r>
      <w:r w:rsidR="00A54719">
        <w:rPr>
          <w:rFonts w:ascii="Times New Roman" w:hAnsi="Times New Roman" w:cs="Times New Roman"/>
          <w:sz w:val="24"/>
        </w:rPr>
        <w:t xml:space="preserve"> </w:t>
      </w:r>
      <w:r w:rsidR="00142893" w:rsidRPr="0056186B">
        <w:rPr>
          <w:rFonts w:ascii="Times New Roman" w:hAnsi="Times New Roman" w:cs="Times New Roman"/>
          <w:sz w:val="24"/>
        </w:rPr>
        <w:t>d.</w:t>
      </w:r>
      <w:r w:rsidR="00F80AEB">
        <w:rPr>
          <w:rFonts w:ascii="Times New Roman" w:hAnsi="Times New Roman" w:cs="Times New Roman"/>
          <w:sz w:val="24"/>
        </w:rPr>
        <w:t xml:space="preserve"> Nr.</w:t>
      </w:r>
      <w:r w:rsidR="007C361D">
        <w:rPr>
          <w:rFonts w:ascii="Times New Roman" w:hAnsi="Times New Roman" w:cs="Times New Roman"/>
          <w:sz w:val="24"/>
        </w:rPr>
        <w:t xml:space="preserve"> 1-153</w:t>
      </w:r>
    </w:p>
    <w:p w:rsidR="00C6675B" w:rsidRPr="0056186B" w:rsidRDefault="00C6675B" w:rsidP="00786F00">
      <w:pPr>
        <w:ind w:firstLine="0"/>
        <w:jc w:val="center"/>
        <w:rPr>
          <w:rFonts w:ascii="Times New Roman" w:hAnsi="Times New Roman" w:cs="Times New Roman"/>
          <w:sz w:val="24"/>
        </w:rPr>
      </w:pPr>
      <w:r w:rsidRPr="0056186B">
        <w:rPr>
          <w:rFonts w:ascii="Times New Roman" w:hAnsi="Times New Roman" w:cs="Times New Roman"/>
          <w:sz w:val="24"/>
        </w:rPr>
        <w:t>Vilnius</w:t>
      </w:r>
    </w:p>
    <w:p w:rsidR="00C6675B" w:rsidRPr="003B457C" w:rsidRDefault="00C6675B" w:rsidP="00786F00">
      <w:pPr>
        <w:jc w:val="center"/>
        <w:rPr>
          <w:rFonts w:ascii="Times New Roman" w:hAnsi="Times New Roman" w:cs="Times New Roman"/>
          <w:sz w:val="24"/>
        </w:rPr>
      </w:pPr>
    </w:p>
    <w:p w:rsidR="003F565B" w:rsidRPr="0037154F" w:rsidRDefault="003B457C" w:rsidP="0037154F">
      <w:pPr>
        <w:jc w:val="both"/>
        <w:rPr>
          <w:rFonts w:ascii="Times New Roman" w:hAnsi="Times New Roman" w:cs="Times New Roman"/>
          <w:sz w:val="24"/>
        </w:rPr>
      </w:pPr>
      <w:r w:rsidRPr="003B457C">
        <w:rPr>
          <w:rFonts w:ascii="Times New Roman" w:hAnsi="Times New Roman" w:cs="Times New Roman"/>
          <w:sz w:val="24"/>
        </w:rPr>
        <w:t xml:space="preserve">P a </w:t>
      </w:r>
      <w:r w:rsidR="00B85B42">
        <w:rPr>
          <w:rFonts w:ascii="Times New Roman" w:hAnsi="Times New Roman" w:cs="Times New Roman"/>
          <w:sz w:val="24"/>
        </w:rPr>
        <w:t xml:space="preserve">k e i č i u </w:t>
      </w:r>
      <w:r>
        <w:rPr>
          <w:rFonts w:ascii="Tahoma" w:hAnsi="Tahoma" w:cs="Tahoma"/>
          <w:sz w:val="22"/>
          <w:szCs w:val="22"/>
        </w:rPr>
        <w:t xml:space="preserve"> </w:t>
      </w:r>
      <w:r w:rsidR="00B85B42" w:rsidRPr="0037154F">
        <w:rPr>
          <w:rFonts w:ascii="Times New Roman" w:hAnsi="Times New Roman"/>
          <w:sz w:val="24"/>
        </w:rPr>
        <w:t xml:space="preserve">2014–2020 m. Europos </w:t>
      </w:r>
      <w:r w:rsidR="00B85B42">
        <w:rPr>
          <w:rFonts w:ascii="Times New Roman" w:hAnsi="Times New Roman"/>
          <w:sz w:val="24"/>
        </w:rPr>
        <w:t>S</w:t>
      </w:r>
      <w:r w:rsidR="00B85B42" w:rsidRPr="0037154F">
        <w:rPr>
          <w:rFonts w:ascii="Times New Roman" w:hAnsi="Times New Roman"/>
          <w:sz w:val="24"/>
        </w:rPr>
        <w:t>ąjungos fondų investicijų veiksmų programos prioriteto įgyvendinimo priemonių įg</w:t>
      </w:r>
      <w:r w:rsidR="00B85B42">
        <w:rPr>
          <w:rFonts w:ascii="Times New Roman" w:hAnsi="Times New Roman"/>
          <w:sz w:val="24"/>
        </w:rPr>
        <w:t>yvendinimo planą, patvirtintą</w:t>
      </w:r>
      <w:r w:rsidR="00B85B42" w:rsidRPr="003F565B">
        <w:rPr>
          <w:rFonts w:ascii="Times New Roman" w:hAnsi="Times New Roman" w:cs="Times New Roman"/>
          <w:sz w:val="24"/>
        </w:rPr>
        <w:t xml:space="preserve"> </w:t>
      </w:r>
      <w:r w:rsidR="003F565B" w:rsidRPr="003F565B">
        <w:rPr>
          <w:rFonts w:ascii="Times New Roman" w:hAnsi="Times New Roman" w:cs="Times New Roman"/>
          <w:sz w:val="24"/>
        </w:rPr>
        <w:t>Lietuvos Respublikos energetikos ministro 201</w:t>
      </w:r>
      <w:r w:rsidR="003F565B">
        <w:rPr>
          <w:rFonts w:ascii="Times New Roman" w:hAnsi="Times New Roman" w:cs="Times New Roman"/>
          <w:sz w:val="24"/>
        </w:rPr>
        <w:t>4</w:t>
      </w:r>
      <w:r w:rsidR="003F565B" w:rsidRPr="003F565B">
        <w:rPr>
          <w:rFonts w:ascii="Times New Roman" w:hAnsi="Times New Roman" w:cs="Times New Roman"/>
          <w:sz w:val="24"/>
        </w:rPr>
        <w:t xml:space="preserve"> m. </w:t>
      </w:r>
      <w:r w:rsidR="003F565B">
        <w:rPr>
          <w:rFonts w:ascii="Times New Roman" w:hAnsi="Times New Roman" w:cs="Times New Roman"/>
          <w:sz w:val="24"/>
        </w:rPr>
        <w:t>gruodžio 2</w:t>
      </w:r>
      <w:r w:rsidR="003F565B" w:rsidRPr="003F565B">
        <w:rPr>
          <w:rFonts w:ascii="Times New Roman" w:hAnsi="Times New Roman" w:cs="Times New Roman"/>
          <w:sz w:val="24"/>
        </w:rPr>
        <w:t xml:space="preserve"> d. įsakym</w:t>
      </w:r>
      <w:r>
        <w:rPr>
          <w:rFonts w:ascii="Times New Roman" w:hAnsi="Times New Roman" w:cs="Times New Roman"/>
          <w:sz w:val="24"/>
        </w:rPr>
        <w:t>o</w:t>
      </w:r>
      <w:r w:rsidR="009B3CCB">
        <w:rPr>
          <w:rFonts w:ascii="Times New Roman" w:hAnsi="Times New Roman" w:cs="Times New Roman"/>
          <w:sz w:val="24"/>
        </w:rPr>
        <w:t xml:space="preserve"> </w:t>
      </w:r>
      <w:r w:rsidR="003F565B" w:rsidRPr="003F565B">
        <w:rPr>
          <w:rFonts w:ascii="Times New Roman" w:hAnsi="Times New Roman" w:cs="Times New Roman"/>
          <w:sz w:val="24"/>
        </w:rPr>
        <w:t>Nr. 1-</w:t>
      </w:r>
      <w:r w:rsidR="003F565B">
        <w:rPr>
          <w:rFonts w:ascii="Times New Roman" w:hAnsi="Times New Roman" w:cs="Times New Roman"/>
          <w:sz w:val="24"/>
        </w:rPr>
        <w:t>298</w:t>
      </w:r>
      <w:r w:rsidR="003F565B" w:rsidRPr="003F565B">
        <w:rPr>
          <w:rFonts w:ascii="Times New Roman" w:hAnsi="Times New Roman" w:cs="Times New Roman"/>
          <w:sz w:val="24"/>
        </w:rPr>
        <w:t xml:space="preserve"> „</w:t>
      </w:r>
      <w:r w:rsidR="0037154F">
        <w:rPr>
          <w:rFonts w:ascii="Times New Roman" w:hAnsi="Times New Roman"/>
          <w:sz w:val="24"/>
        </w:rPr>
        <w:t>D</w:t>
      </w:r>
      <w:r w:rsidR="0037154F" w:rsidRPr="0037154F">
        <w:rPr>
          <w:rFonts w:ascii="Times New Roman" w:hAnsi="Times New Roman"/>
          <w:sz w:val="24"/>
        </w:rPr>
        <w:t xml:space="preserve">ėl 2014–2020 m. Europos </w:t>
      </w:r>
      <w:r w:rsidR="0037154F">
        <w:rPr>
          <w:rFonts w:ascii="Times New Roman" w:hAnsi="Times New Roman"/>
          <w:sz w:val="24"/>
        </w:rPr>
        <w:t>S</w:t>
      </w:r>
      <w:r w:rsidR="0037154F" w:rsidRPr="0037154F">
        <w:rPr>
          <w:rFonts w:ascii="Times New Roman" w:hAnsi="Times New Roman"/>
          <w:sz w:val="24"/>
        </w:rPr>
        <w:t>ąjungos fondų investicijų veiksmų programos prioriteto įgyvendinimo priemonių įg</w:t>
      </w:r>
      <w:r>
        <w:rPr>
          <w:rFonts w:ascii="Times New Roman" w:hAnsi="Times New Roman"/>
          <w:sz w:val="24"/>
        </w:rPr>
        <w:t>yvendinimo plano patvirtinimo“</w:t>
      </w:r>
      <w:r w:rsidR="00B85B42">
        <w:rPr>
          <w:rFonts w:ascii="Times New Roman" w:hAnsi="Times New Roman"/>
          <w:sz w:val="24"/>
        </w:rPr>
        <w:t xml:space="preserve">, ir papildau </w:t>
      </w:r>
      <w:r>
        <w:rPr>
          <w:rFonts w:ascii="Times New Roman" w:hAnsi="Times New Roman"/>
          <w:sz w:val="24"/>
        </w:rPr>
        <w:t xml:space="preserve">I skyrių </w:t>
      </w:r>
      <w:r w:rsidR="00CB7357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skirsniu</w:t>
      </w:r>
      <w:r w:rsidR="0037154F" w:rsidRPr="0037154F">
        <w:rPr>
          <w:rFonts w:ascii="Times New Roman" w:hAnsi="Times New Roman"/>
          <w:sz w:val="24"/>
        </w:rPr>
        <w:t>:</w:t>
      </w:r>
      <w:r w:rsidR="00F64304">
        <w:rPr>
          <w:rFonts w:ascii="Times New Roman" w:hAnsi="Times New Roman"/>
          <w:sz w:val="24"/>
        </w:rPr>
        <w:t xml:space="preserve"> </w:t>
      </w:r>
    </w:p>
    <w:p w:rsidR="0009540D" w:rsidRDefault="003F565B" w:rsidP="003B457C">
      <w:pPr>
        <w:pStyle w:val="BodyText1"/>
        <w:spacing w:line="240" w:lineRule="auto"/>
        <w:ind w:firstLine="720"/>
        <w:rPr>
          <w:sz w:val="24"/>
          <w:szCs w:val="24"/>
        </w:rPr>
      </w:pPr>
      <w:r w:rsidRPr="003F565B">
        <w:rPr>
          <w:sz w:val="24"/>
          <w:szCs w:val="24"/>
        </w:rPr>
        <w:t xml:space="preserve"> </w:t>
      </w:r>
    </w:p>
    <w:p w:rsidR="004005C9" w:rsidRDefault="004005C9" w:rsidP="003B457C">
      <w:pPr>
        <w:pStyle w:val="BodyText1"/>
        <w:spacing w:line="240" w:lineRule="auto"/>
        <w:ind w:firstLine="720"/>
        <w:rPr>
          <w:sz w:val="24"/>
          <w:szCs w:val="24"/>
        </w:rPr>
      </w:pPr>
    </w:p>
    <w:p w:rsidR="003B457C" w:rsidRDefault="00D94BEA" w:rsidP="003B457C">
      <w:pPr>
        <w:tabs>
          <w:tab w:val="left" w:pos="0"/>
          <w:tab w:val="left" w:pos="567"/>
        </w:tabs>
        <w:jc w:val="center"/>
        <w:rPr>
          <w:rFonts w:ascii="Times New Roman" w:hAnsi="Times New Roman" w:cs="Times New Roman"/>
          <w:b/>
          <w:sz w:val="24"/>
        </w:rPr>
      </w:pPr>
      <w:r w:rsidRPr="00157A3E">
        <w:rPr>
          <w:rFonts w:ascii="Times New Roman" w:hAnsi="Times New Roman" w:cs="Times New Roman"/>
          <w:sz w:val="24"/>
        </w:rPr>
        <w:t>„</w:t>
      </w:r>
      <w:r w:rsidR="00CB7357">
        <w:rPr>
          <w:rFonts w:ascii="Times New Roman" w:hAnsi="Times New Roman" w:cs="Times New Roman"/>
          <w:b/>
          <w:sz w:val="24"/>
        </w:rPr>
        <w:t>TREČIASIS</w:t>
      </w:r>
      <w:r w:rsidR="003B457C" w:rsidRPr="00521CBE">
        <w:rPr>
          <w:rFonts w:ascii="Times New Roman" w:hAnsi="Times New Roman" w:cs="Times New Roman"/>
          <w:b/>
          <w:sz w:val="24"/>
        </w:rPr>
        <w:t xml:space="preserve"> SKIRSNIS </w:t>
      </w:r>
    </w:p>
    <w:p w:rsidR="00B119B7" w:rsidRPr="00806E10" w:rsidRDefault="003B457C" w:rsidP="00B119B7">
      <w:pPr>
        <w:tabs>
          <w:tab w:val="left" w:pos="0"/>
          <w:tab w:val="left" w:pos="567"/>
        </w:tabs>
        <w:jc w:val="center"/>
        <w:rPr>
          <w:rFonts w:ascii="Times New Roman" w:hAnsi="Times New Roman" w:cs="Times New Roman"/>
          <w:b/>
          <w:sz w:val="24"/>
        </w:rPr>
      </w:pPr>
      <w:r w:rsidRPr="00521CBE">
        <w:rPr>
          <w:rFonts w:ascii="Times New Roman" w:hAnsi="Times New Roman" w:cs="Times New Roman"/>
          <w:b/>
          <w:sz w:val="24"/>
        </w:rPr>
        <w:t>VEIKSMŲ PROGRAM</w:t>
      </w:r>
      <w:r w:rsidRPr="008179EA">
        <w:rPr>
          <w:rFonts w:ascii="Times New Roman" w:hAnsi="Times New Roman" w:cs="Times New Roman"/>
          <w:b/>
          <w:sz w:val="24"/>
        </w:rPr>
        <w:t>OS PRIORITETO ĮGYVENDINIMO PRIEMONĖ</w:t>
      </w:r>
      <w:r w:rsidRPr="008179EA">
        <w:rPr>
          <w:rFonts w:ascii="Times New Roman" w:hAnsi="Times New Roman" w:cs="Times New Roman"/>
          <w:sz w:val="24"/>
        </w:rPr>
        <w:t xml:space="preserve"> </w:t>
      </w:r>
      <w:r w:rsidRPr="008179EA">
        <w:rPr>
          <w:rFonts w:ascii="Times New Roman" w:hAnsi="Times New Roman" w:cs="Times New Roman"/>
          <w:b/>
          <w:sz w:val="24"/>
        </w:rPr>
        <w:t>NR.</w:t>
      </w:r>
      <w:r w:rsidRPr="008179EA">
        <w:rPr>
          <w:rFonts w:ascii="Times New Roman" w:hAnsi="Times New Roman" w:cs="Times New Roman"/>
          <w:sz w:val="24"/>
        </w:rPr>
        <w:t xml:space="preserve"> </w:t>
      </w:r>
      <w:r w:rsidR="00B119B7" w:rsidRPr="00806E10">
        <w:rPr>
          <w:rFonts w:ascii="Times New Roman" w:hAnsi="Times New Roman" w:cs="Times New Roman"/>
          <w:b/>
          <w:sz w:val="24"/>
        </w:rPr>
        <w:t>04.3.1-VIPA-V-101 „VALSTYBEI NUOSAVYBĖS TEISE PRIKLAUSANČIŲ PASTATŲ ATNAUJINIMAS“</w:t>
      </w:r>
    </w:p>
    <w:p w:rsidR="003B457C" w:rsidRPr="00521CBE" w:rsidRDefault="003B457C" w:rsidP="00B119B7">
      <w:pPr>
        <w:tabs>
          <w:tab w:val="left" w:pos="0"/>
          <w:tab w:val="left" w:pos="567"/>
        </w:tabs>
        <w:jc w:val="center"/>
        <w:rPr>
          <w:rFonts w:ascii="Times New Roman" w:hAnsi="Times New Roman" w:cs="Times New Roman"/>
          <w:sz w:val="24"/>
        </w:rPr>
      </w:pPr>
    </w:p>
    <w:p w:rsidR="00AA16C9" w:rsidRPr="00F07783" w:rsidRDefault="00AA16C9" w:rsidP="00AA16C9">
      <w:pPr>
        <w:numPr>
          <w:ilvl w:val="0"/>
          <w:numId w:val="22"/>
        </w:numPr>
        <w:tabs>
          <w:tab w:val="left" w:pos="0"/>
          <w:tab w:val="left" w:pos="567"/>
        </w:tabs>
        <w:ind w:hanging="295"/>
        <w:rPr>
          <w:rFonts w:ascii="Times New Roman" w:hAnsi="Times New Roman" w:cs="Times New Roman"/>
          <w:b/>
          <w:sz w:val="24"/>
        </w:rPr>
      </w:pPr>
      <w:bookmarkStart w:id="1" w:name="pn1_0"/>
      <w:bookmarkStart w:id="2" w:name="pn1_1"/>
      <w:bookmarkStart w:id="3" w:name="pn1_2"/>
      <w:bookmarkEnd w:id="1"/>
      <w:bookmarkEnd w:id="2"/>
      <w:bookmarkEnd w:id="3"/>
      <w:r w:rsidRPr="00F07783">
        <w:rPr>
          <w:rFonts w:ascii="Times New Roman" w:hAnsi="Times New Roman" w:cs="Times New Roman"/>
          <w:b/>
          <w:sz w:val="24"/>
        </w:rPr>
        <w:t>Priemonės aprašymas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AA16C9" w:rsidRPr="00521CBE" w:rsidTr="00E51331">
        <w:tc>
          <w:tcPr>
            <w:tcW w:w="10029" w:type="dxa"/>
            <w:hideMark/>
          </w:tcPr>
          <w:p w:rsidR="00AA16C9" w:rsidRPr="00521CBE" w:rsidRDefault="00AA16C9" w:rsidP="00AA16C9">
            <w:pPr>
              <w:numPr>
                <w:ilvl w:val="1"/>
                <w:numId w:val="23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rPr>
                <w:rFonts w:ascii="Times New Roman" w:hAnsi="Times New Roman" w:cs="Times New Roman"/>
                <w:sz w:val="24"/>
              </w:rPr>
            </w:pPr>
            <w:r w:rsidRPr="00521CBE">
              <w:rPr>
                <w:rFonts w:ascii="Times New Roman" w:hAnsi="Times New Roman" w:cs="Times New Roman"/>
                <w:sz w:val="24"/>
              </w:rPr>
              <w:t xml:space="preserve"> Priemonės įgyvendinimas finansuojamas </w:t>
            </w:r>
            <w:r w:rsidRPr="00900E36">
              <w:rPr>
                <w:rFonts w:ascii="Times New Roman" w:hAnsi="Times New Roman"/>
                <w:sz w:val="24"/>
              </w:rPr>
              <w:t>Europos regioninės plėtros fondo</w:t>
            </w:r>
            <w:r w:rsidRPr="00521CBE">
              <w:rPr>
                <w:rFonts w:ascii="Times New Roman" w:hAnsi="Times New Roman" w:cs="Times New Roman"/>
                <w:sz w:val="24"/>
              </w:rPr>
              <w:t xml:space="preserve"> lėšomis.</w:t>
            </w:r>
          </w:p>
        </w:tc>
      </w:tr>
      <w:tr w:rsidR="00AA16C9" w:rsidRPr="00521CBE" w:rsidTr="00E51331">
        <w:tc>
          <w:tcPr>
            <w:tcW w:w="10029" w:type="dxa"/>
            <w:hideMark/>
          </w:tcPr>
          <w:p w:rsidR="00AA16C9" w:rsidRPr="00521CBE" w:rsidRDefault="00AA16C9" w:rsidP="00A67E85">
            <w:pPr>
              <w:numPr>
                <w:ilvl w:val="1"/>
                <w:numId w:val="23"/>
              </w:numPr>
              <w:tabs>
                <w:tab w:val="left" w:pos="743"/>
                <w:tab w:val="left" w:pos="1026"/>
              </w:tabs>
              <w:ind w:left="34" w:firstLine="567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521CB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521CBE">
              <w:rPr>
                <w:rFonts w:ascii="Times New Roman" w:hAnsi="Times New Roman" w:cs="Times New Roman"/>
                <w:sz w:val="24"/>
              </w:rPr>
              <w:t>Įgyvendinant priemonę, prisidedama prie uždavinio „</w:t>
            </w:r>
            <w:r w:rsidRPr="009F53D6">
              <w:rPr>
                <w:rFonts w:ascii="Times New Roman" w:hAnsi="Times New Roman" w:cs="Times New Roman"/>
                <w:i/>
                <w:sz w:val="24"/>
              </w:rPr>
              <w:t>Sumažinti energijos suvartojimą viešojoje infrastruktūroje ir daugiabučiuose namuose</w:t>
            </w:r>
            <w:r w:rsidRPr="00521CBE">
              <w:rPr>
                <w:rFonts w:ascii="Times New Roman" w:hAnsi="Times New Roman" w:cs="Times New Roman"/>
                <w:sz w:val="24"/>
              </w:rPr>
              <w:t>“</w:t>
            </w:r>
            <w:r w:rsidRPr="00521CB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521CBE">
              <w:rPr>
                <w:rFonts w:ascii="Times New Roman" w:hAnsi="Times New Roman" w:cs="Times New Roman"/>
                <w:sz w:val="24"/>
              </w:rPr>
              <w:t>įgyvendinimo</w:t>
            </w:r>
            <w:r w:rsidRPr="00521CBE"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AA16C9" w:rsidRPr="00521CBE" w:rsidTr="00E51331">
        <w:tc>
          <w:tcPr>
            <w:tcW w:w="10029" w:type="dxa"/>
          </w:tcPr>
          <w:p w:rsidR="00AA16C9" w:rsidRPr="00F07783" w:rsidRDefault="00AA16C9" w:rsidP="00AA16C9">
            <w:pPr>
              <w:numPr>
                <w:ilvl w:val="1"/>
                <w:numId w:val="23"/>
              </w:numPr>
              <w:tabs>
                <w:tab w:val="left" w:pos="0"/>
                <w:tab w:val="left" w:pos="1026"/>
              </w:tabs>
              <w:ind w:firstLine="241"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190D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07783">
              <w:rPr>
                <w:rFonts w:ascii="Times New Roman" w:hAnsi="Times New Roman" w:cs="Times New Roman"/>
                <w:b/>
                <w:sz w:val="24"/>
              </w:rPr>
              <w:t>Remiamos veiklos:</w:t>
            </w:r>
          </w:p>
          <w:p w:rsidR="00AA16C9" w:rsidRPr="00190DAC" w:rsidRDefault="00AA16C9" w:rsidP="0018209C">
            <w:pPr>
              <w:numPr>
                <w:ilvl w:val="2"/>
                <w:numId w:val="23"/>
              </w:numPr>
              <w:tabs>
                <w:tab w:val="left" w:pos="0"/>
                <w:tab w:val="left" w:pos="1026"/>
                <w:tab w:val="left" w:pos="1735"/>
              </w:tabs>
              <w:ind w:left="34" w:firstLine="851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190DAC">
              <w:rPr>
                <w:rFonts w:ascii="Times New Roman" w:hAnsi="Times New Roman"/>
                <w:sz w:val="24"/>
              </w:rPr>
              <w:t xml:space="preserve">Valstybei nuosavybės teise priklausančių šildomų ir (arba) vėsinamų </w:t>
            </w:r>
            <w:r>
              <w:rPr>
                <w:rFonts w:ascii="Times New Roman" w:hAnsi="Times New Roman"/>
                <w:sz w:val="24"/>
              </w:rPr>
              <w:t xml:space="preserve">viešųjų </w:t>
            </w:r>
            <w:r w:rsidRPr="00190DAC">
              <w:rPr>
                <w:rFonts w:ascii="Times New Roman" w:hAnsi="Times New Roman"/>
                <w:sz w:val="24"/>
              </w:rPr>
              <w:t>pastatų atnaujinimas didinant energijos vartojimo efektyvumą</w:t>
            </w:r>
            <w:r w:rsidRPr="00190DAC">
              <w:rPr>
                <w:rFonts w:ascii="Times New Roman" w:hAnsi="Times New Roman" w:cs="Times New Roman"/>
                <w:sz w:val="24"/>
              </w:rPr>
              <w:t>;</w:t>
            </w:r>
          </w:p>
        </w:tc>
      </w:tr>
      <w:tr w:rsidR="00AA16C9" w:rsidRPr="00521CBE" w:rsidTr="00E51331">
        <w:tc>
          <w:tcPr>
            <w:tcW w:w="10029" w:type="dxa"/>
          </w:tcPr>
          <w:p w:rsidR="00AA16C9" w:rsidRPr="00F07783" w:rsidRDefault="00AA16C9" w:rsidP="00AA16C9">
            <w:pPr>
              <w:numPr>
                <w:ilvl w:val="1"/>
                <w:numId w:val="23"/>
              </w:numPr>
              <w:tabs>
                <w:tab w:val="left" w:pos="0"/>
                <w:tab w:val="left" w:pos="1026"/>
              </w:tabs>
              <w:ind w:left="34" w:firstLine="567"/>
              <w:contextualSpacing/>
              <w:rPr>
                <w:rFonts w:ascii="Times New Roman" w:hAnsi="Times New Roman" w:cs="Times New Roman"/>
                <w:b/>
                <w:sz w:val="24"/>
              </w:rPr>
            </w:pPr>
            <w:r w:rsidRPr="00F07783">
              <w:rPr>
                <w:rFonts w:ascii="Times New Roman" w:hAnsi="Times New Roman" w:cs="Times New Roman"/>
                <w:b/>
                <w:sz w:val="24"/>
              </w:rPr>
              <w:t xml:space="preserve"> Galimi pareiškėjai:</w:t>
            </w:r>
          </w:p>
          <w:p w:rsidR="00AA16C9" w:rsidRPr="00D872F9" w:rsidRDefault="00AA16C9" w:rsidP="00A67E85">
            <w:pPr>
              <w:numPr>
                <w:ilvl w:val="2"/>
                <w:numId w:val="23"/>
              </w:numPr>
              <w:tabs>
                <w:tab w:val="left" w:pos="318"/>
                <w:tab w:val="left" w:pos="1026"/>
                <w:tab w:val="left" w:pos="1735"/>
              </w:tabs>
              <w:ind w:left="34" w:firstLine="851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Valstybei</w:t>
            </w:r>
            <w:r w:rsidRPr="00190DAC">
              <w:rPr>
                <w:rFonts w:ascii="Times New Roman" w:hAnsi="Times New Roman"/>
                <w:sz w:val="24"/>
              </w:rPr>
              <w:t xml:space="preserve"> nuosavybės teise priklausančius viešuosius pastatus patikėjimo ar panaudos teise valdantys subjektai</w:t>
            </w:r>
            <w:r>
              <w:rPr>
                <w:rFonts w:ascii="Times New Roman" w:hAnsi="Times New Roman"/>
                <w:sz w:val="24"/>
              </w:rPr>
              <w:t xml:space="preserve"> (išskyrus valstybės įmones)</w:t>
            </w:r>
            <w:r w:rsidRPr="00190DAC">
              <w:rPr>
                <w:rFonts w:ascii="Times New Roman" w:hAnsi="Times New Roman"/>
                <w:sz w:val="24"/>
              </w:rPr>
              <w:t xml:space="preserve"> ir</w:t>
            </w:r>
            <w:r>
              <w:rPr>
                <w:rFonts w:ascii="Times New Roman" w:hAnsi="Times New Roman"/>
                <w:sz w:val="24"/>
              </w:rPr>
              <w:t xml:space="preserve"> (arba) </w:t>
            </w:r>
            <w:r w:rsidRPr="00190DAC">
              <w:rPr>
                <w:rFonts w:ascii="Times New Roman" w:hAnsi="Times New Roman"/>
                <w:sz w:val="24"/>
              </w:rPr>
              <w:t xml:space="preserve">centralizuotai valdomo valstybės turto valdytojas. </w:t>
            </w:r>
          </w:p>
        </w:tc>
      </w:tr>
    </w:tbl>
    <w:p w:rsidR="00AA16C9" w:rsidRPr="00521CBE" w:rsidRDefault="00AA16C9" w:rsidP="00AA16C9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</w:rPr>
      </w:pPr>
    </w:p>
    <w:p w:rsidR="00AA16C9" w:rsidRPr="00F07783" w:rsidRDefault="00AA16C9" w:rsidP="00AA16C9">
      <w:pPr>
        <w:numPr>
          <w:ilvl w:val="0"/>
          <w:numId w:val="22"/>
        </w:numPr>
        <w:tabs>
          <w:tab w:val="left" w:pos="0"/>
          <w:tab w:val="left" w:pos="567"/>
        </w:tabs>
        <w:ind w:hanging="295"/>
        <w:jc w:val="both"/>
        <w:rPr>
          <w:rFonts w:ascii="Times New Roman" w:hAnsi="Times New Roman" w:cs="Times New Roman"/>
          <w:b/>
          <w:sz w:val="24"/>
        </w:rPr>
      </w:pPr>
      <w:r w:rsidRPr="00F07783">
        <w:rPr>
          <w:rFonts w:ascii="Times New Roman" w:hAnsi="Times New Roman" w:cs="Times New Roman"/>
          <w:b/>
          <w:sz w:val="24"/>
        </w:rPr>
        <w:t xml:space="preserve">Priemonės finansavimo forma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AA16C9" w:rsidRPr="00521CBE" w:rsidTr="00E51331">
        <w:tc>
          <w:tcPr>
            <w:tcW w:w="10029" w:type="dxa"/>
            <w:tcBorders>
              <w:bottom w:val="nil"/>
            </w:tcBorders>
          </w:tcPr>
          <w:p w:rsidR="00AA16C9" w:rsidRPr="00521CBE" w:rsidRDefault="00AA16C9" w:rsidP="00E51331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</w:rPr>
            </w:pPr>
            <w:r w:rsidRPr="00215F07">
              <w:rPr>
                <w:rFonts w:ascii="Times New Roman" w:hAnsi="Times New Roman" w:cs="Times New Roman"/>
                <w:sz w:val="24"/>
              </w:rPr>
              <w:t>2</w:t>
            </w:r>
            <w:r w:rsidRPr="00D23E68">
              <w:rPr>
                <w:rFonts w:ascii="Times New Roman" w:hAnsi="Times New Roman" w:cs="Times New Roman"/>
                <w:sz w:val="24"/>
              </w:rPr>
              <w:t>.1. Grąžinamoji subsidija</w:t>
            </w:r>
            <w:r>
              <w:rPr>
                <w:rFonts w:ascii="Times New Roman" w:hAnsi="Times New Roman" w:cs="Times New Roman"/>
                <w:i/>
                <w:sz w:val="24"/>
              </w:rPr>
              <w:t>.</w:t>
            </w:r>
          </w:p>
        </w:tc>
      </w:tr>
      <w:tr w:rsidR="00AA16C9" w:rsidRPr="00521CBE" w:rsidTr="00E51331">
        <w:tc>
          <w:tcPr>
            <w:tcW w:w="10029" w:type="dxa"/>
            <w:tcBorders>
              <w:top w:val="nil"/>
              <w:bottom w:val="single" w:sz="4" w:space="0" w:color="auto"/>
            </w:tcBorders>
          </w:tcPr>
          <w:p w:rsidR="00AA16C9" w:rsidRPr="00521CBE" w:rsidRDefault="00AA16C9" w:rsidP="009D5C04">
            <w:pPr>
              <w:pBdr>
                <w:top w:val="single" w:sz="4" w:space="1" w:color="auto"/>
                <w:left w:val="single" w:sz="4" w:space="21" w:color="auto"/>
                <w:right w:val="single" w:sz="4" w:space="4" w:color="auto"/>
              </w:pBd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21CBE">
              <w:rPr>
                <w:rFonts w:ascii="Times New Roman" w:hAnsi="Times New Roman" w:cs="Times New Roman"/>
                <w:sz w:val="24"/>
              </w:rPr>
              <w:t>2.2.</w:t>
            </w:r>
            <w:r w:rsidR="009D5C0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521CBE">
              <w:rPr>
                <w:rFonts w:ascii="Times New Roman" w:hAnsi="Times New Roman" w:cs="Times New Roman"/>
                <w:sz w:val="24"/>
              </w:rPr>
              <w:t>Grįžusios lėšos bus naudojamos priemonei Nr.</w:t>
            </w:r>
            <w:r w:rsidRPr="00521CB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D23E68">
              <w:rPr>
                <w:rFonts w:ascii="Times New Roman" w:hAnsi="Times New Roman" w:cs="Times New Roman"/>
                <w:sz w:val="24"/>
              </w:rPr>
              <w:t>04.3.1-VIPA-V-101</w:t>
            </w:r>
            <w:r w:rsidRPr="00EF0610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521CBE">
              <w:rPr>
                <w:rFonts w:ascii="Times New Roman" w:hAnsi="Times New Roman" w:cs="Times New Roman"/>
                <w:sz w:val="24"/>
              </w:rPr>
              <w:t>„</w:t>
            </w:r>
            <w:r>
              <w:rPr>
                <w:rFonts w:ascii="Times New Roman" w:hAnsi="Times New Roman" w:cs="Times New Roman"/>
                <w:sz w:val="24"/>
              </w:rPr>
              <w:t>V</w:t>
            </w:r>
            <w:r w:rsidRPr="00EF0610">
              <w:rPr>
                <w:rFonts w:ascii="Times New Roman" w:hAnsi="Times New Roman" w:cs="Times New Roman"/>
                <w:sz w:val="24"/>
              </w:rPr>
              <w:t>alstybei nuosavybės teise pri</w:t>
            </w:r>
            <w:r>
              <w:rPr>
                <w:rFonts w:ascii="Times New Roman" w:hAnsi="Times New Roman" w:cs="Times New Roman"/>
                <w:sz w:val="24"/>
              </w:rPr>
              <w:t>klausančių pastatų atnaujinimas</w:t>
            </w:r>
            <w:r w:rsidRPr="00521CBE">
              <w:rPr>
                <w:rFonts w:ascii="Times New Roman" w:hAnsi="Times New Roman" w:cs="Times New Roman"/>
                <w:sz w:val="24"/>
              </w:rPr>
              <w:t xml:space="preserve">“ </w:t>
            </w:r>
            <w:r>
              <w:rPr>
                <w:rFonts w:ascii="Times New Roman" w:hAnsi="Times New Roman" w:cs="Times New Roman"/>
                <w:sz w:val="24"/>
              </w:rPr>
              <w:t>finansuoti</w:t>
            </w:r>
            <w:r w:rsidRPr="00521CBE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AA16C9" w:rsidRPr="00521CBE" w:rsidRDefault="00AA16C9" w:rsidP="00AA16C9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</w:rPr>
      </w:pPr>
    </w:p>
    <w:p w:rsidR="00AA16C9" w:rsidRPr="00F07783" w:rsidRDefault="00AA16C9" w:rsidP="00AA16C9">
      <w:pPr>
        <w:numPr>
          <w:ilvl w:val="0"/>
          <w:numId w:val="22"/>
        </w:numPr>
        <w:tabs>
          <w:tab w:val="left" w:pos="0"/>
          <w:tab w:val="left" w:pos="567"/>
        </w:tabs>
        <w:ind w:hanging="295"/>
        <w:jc w:val="both"/>
        <w:rPr>
          <w:rFonts w:ascii="Times New Roman" w:hAnsi="Times New Roman" w:cs="Times New Roman"/>
          <w:b/>
          <w:sz w:val="24"/>
        </w:rPr>
      </w:pPr>
      <w:r w:rsidRPr="00F07783">
        <w:rPr>
          <w:rFonts w:ascii="Times New Roman" w:hAnsi="Times New Roman" w:cs="Times New Roman"/>
          <w:b/>
          <w:sz w:val="24"/>
        </w:rPr>
        <w:t xml:space="preserve">Projektų atrankos būdas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AA16C9" w:rsidRPr="00521CBE" w:rsidTr="00E51331">
        <w:tc>
          <w:tcPr>
            <w:tcW w:w="10029" w:type="dxa"/>
          </w:tcPr>
          <w:p w:rsidR="00AA16C9" w:rsidRPr="00215F07" w:rsidRDefault="00AA16C9" w:rsidP="00E51331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</w:rPr>
            </w:pPr>
            <w:r w:rsidRPr="00215F07">
              <w:rPr>
                <w:rFonts w:ascii="Times New Roman" w:hAnsi="Times New Roman" w:cs="Times New Roman"/>
                <w:sz w:val="24"/>
              </w:rPr>
              <w:t>Valstybės projektų planavimas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AA16C9" w:rsidRPr="00521CBE" w:rsidRDefault="00AA16C9" w:rsidP="00AA16C9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sz w:val="24"/>
        </w:rPr>
      </w:pPr>
    </w:p>
    <w:p w:rsidR="00AA16C9" w:rsidRPr="00F07783" w:rsidRDefault="00AA16C9" w:rsidP="00AA16C9">
      <w:pPr>
        <w:numPr>
          <w:ilvl w:val="0"/>
          <w:numId w:val="22"/>
        </w:numPr>
        <w:tabs>
          <w:tab w:val="left" w:pos="0"/>
          <w:tab w:val="left" w:pos="567"/>
        </w:tabs>
        <w:ind w:hanging="295"/>
        <w:jc w:val="both"/>
        <w:rPr>
          <w:rFonts w:ascii="Times New Roman" w:hAnsi="Times New Roman" w:cs="Times New Roman"/>
          <w:b/>
          <w:sz w:val="24"/>
        </w:rPr>
      </w:pPr>
      <w:r w:rsidRPr="00F07783">
        <w:rPr>
          <w:rFonts w:ascii="Times New Roman" w:hAnsi="Times New Roman" w:cs="Times New Roman"/>
          <w:b/>
          <w:sz w:val="24"/>
        </w:rPr>
        <w:t>Atsakinga įgyvendinančioji institucija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AA16C9" w:rsidRPr="00521CBE" w:rsidTr="00E51331">
        <w:tc>
          <w:tcPr>
            <w:tcW w:w="10029" w:type="dxa"/>
          </w:tcPr>
          <w:p w:rsidR="00AA16C9" w:rsidRPr="00521CBE" w:rsidRDefault="00AA16C9" w:rsidP="00E51331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UAB „Viešųjų investicijų plėtros agentūra“.</w:t>
            </w:r>
          </w:p>
        </w:tc>
      </w:tr>
    </w:tbl>
    <w:p w:rsidR="00AA16C9" w:rsidRDefault="00AA16C9" w:rsidP="00AA16C9">
      <w:pPr>
        <w:ind w:left="788"/>
        <w:contextualSpacing/>
        <w:rPr>
          <w:rFonts w:ascii="Times New Roman" w:hAnsi="Times New Roman" w:cs="Times New Roman"/>
          <w:b/>
          <w:color w:val="000000"/>
          <w:sz w:val="24"/>
        </w:rPr>
      </w:pPr>
    </w:p>
    <w:p w:rsidR="00AA16C9" w:rsidRPr="00F07783" w:rsidRDefault="00AA16C9" w:rsidP="00AA16C9">
      <w:pPr>
        <w:numPr>
          <w:ilvl w:val="0"/>
          <w:numId w:val="22"/>
        </w:numPr>
        <w:ind w:left="142" w:firstLine="646"/>
        <w:contextualSpacing/>
        <w:rPr>
          <w:rFonts w:ascii="Times New Roman" w:hAnsi="Times New Roman" w:cs="Times New Roman"/>
          <w:b/>
          <w:color w:val="000000"/>
          <w:sz w:val="24"/>
        </w:rPr>
      </w:pPr>
      <w:r w:rsidRPr="00F07783">
        <w:rPr>
          <w:rFonts w:ascii="Times New Roman" w:hAnsi="Times New Roman" w:cs="Times New Roman"/>
          <w:b/>
          <w:color w:val="000000"/>
          <w:sz w:val="24"/>
        </w:rPr>
        <w:t>Reikalavimai, taikomi priemonei atskirti nuo kitų iš ES bei kitos tarptautinės finansinės paramos finansuojamų programų priemonių</w:t>
      </w:r>
    </w:p>
    <w:p w:rsidR="00AA16C9" w:rsidRDefault="00AA16C9" w:rsidP="00AA16C9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42"/>
          <w:tab w:val="left" w:pos="567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2C5AA9">
        <w:rPr>
          <w:rFonts w:ascii="Times New Roman" w:hAnsi="Times New Roman" w:cs="Times New Roman"/>
          <w:sz w:val="24"/>
        </w:rPr>
        <w:lastRenderedPageBreak/>
        <w:t xml:space="preserve">Jei pagal priemonę </w:t>
      </w:r>
      <w:r w:rsidRPr="00521CBE">
        <w:rPr>
          <w:rFonts w:ascii="Times New Roman" w:hAnsi="Times New Roman" w:cs="Times New Roman"/>
          <w:sz w:val="24"/>
        </w:rPr>
        <w:t>Nr.</w:t>
      </w:r>
      <w:r w:rsidRPr="00521CBE">
        <w:rPr>
          <w:rFonts w:ascii="Times New Roman" w:hAnsi="Times New Roman" w:cs="Times New Roman"/>
          <w:i/>
          <w:sz w:val="24"/>
        </w:rPr>
        <w:t xml:space="preserve"> </w:t>
      </w:r>
      <w:r w:rsidRPr="00D23E68">
        <w:rPr>
          <w:rFonts w:ascii="Times New Roman" w:hAnsi="Times New Roman" w:cs="Times New Roman"/>
          <w:sz w:val="24"/>
        </w:rPr>
        <w:t>04.3.1-VIPA-V-101</w:t>
      </w:r>
      <w:r>
        <w:rPr>
          <w:rFonts w:ascii="Times New Roman" w:hAnsi="Times New Roman" w:cs="Times New Roman"/>
          <w:sz w:val="24"/>
        </w:rPr>
        <w:t xml:space="preserve"> </w:t>
      </w:r>
      <w:r w:rsidRPr="00521CBE">
        <w:rPr>
          <w:rFonts w:ascii="Times New Roman" w:hAnsi="Times New Roman" w:cs="Times New Roman"/>
          <w:sz w:val="24"/>
        </w:rPr>
        <w:t>„</w:t>
      </w:r>
      <w:r>
        <w:rPr>
          <w:rFonts w:ascii="Times New Roman" w:hAnsi="Times New Roman" w:cs="Times New Roman"/>
          <w:sz w:val="24"/>
        </w:rPr>
        <w:t>V</w:t>
      </w:r>
      <w:r w:rsidRPr="00EF0610">
        <w:rPr>
          <w:rFonts w:ascii="Times New Roman" w:hAnsi="Times New Roman" w:cs="Times New Roman"/>
          <w:sz w:val="24"/>
        </w:rPr>
        <w:t>alstybei nuosavybės teise pri</w:t>
      </w:r>
      <w:r>
        <w:rPr>
          <w:rFonts w:ascii="Times New Roman" w:hAnsi="Times New Roman" w:cs="Times New Roman"/>
          <w:sz w:val="24"/>
        </w:rPr>
        <w:t>klausančių pastatų atnaujinimas</w:t>
      </w:r>
      <w:r w:rsidRPr="00521CBE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 xml:space="preserve"> </w:t>
      </w:r>
      <w:r w:rsidRPr="002C5AA9">
        <w:rPr>
          <w:rFonts w:ascii="Times New Roman" w:hAnsi="Times New Roman" w:cs="Times New Roman"/>
          <w:sz w:val="24"/>
        </w:rPr>
        <w:t>finansuojamas valstybei nuosavybės teise priklausančių šildomų ir (arba) vėsinamų viešųjų pastatų atnaujinimas, finansavimas teikiamas Viešųjų pastatų energinio efektyvumo didinimo programoje nurodytoms viešųjų pastatų energinio efektyvumo didinimo priemonėms.</w:t>
      </w:r>
      <w:r>
        <w:rPr>
          <w:rFonts w:ascii="Times New Roman" w:hAnsi="Times New Roman" w:cs="Times New Roman"/>
          <w:sz w:val="24"/>
        </w:rPr>
        <w:t xml:space="preserve"> </w:t>
      </w:r>
    </w:p>
    <w:p w:rsidR="00AA16C9" w:rsidRPr="00B62CED" w:rsidRDefault="00AA16C9" w:rsidP="00AA16C9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42"/>
          <w:tab w:val="left" w:pos="567"/>
        </w:tabs>
        <w:ind w:firstLine="709"/>
        <w:jc w:val="both"/>
        <w:rPr>
          <w:rFonts w:ascii="Times New Roman" w:hAnsi="Times New Roman" w:cs="Times New Roman"/>
          <w:color w:val="1F497D"/>
          <w:sz w:val="24"/>
        </w:rPr>
      </w:pPr>
      <w:r w:rsidRPr="00116C47">
        <w:rPr>
          <w:rFonts w:ascii="Times New Roman" w:hAnsi="Times New Roman" w:cs="Times New Roman"/>
          <w:sz w:val="24"/>
        </w:rPr>
        <w:t>Pagal priemonę Nr.</w:t>
      </w:r>
      <w:r w:rsidRPr="00116C47">
        <w:rPr>
          <w:rFonts w:ascii="Times New Roman" w:hAnsi="Times New Roman" w:cs="Times New Roman"/>
          <w:i/>
          <w:sz w:val="24"/>
        </w:rPr>
        <w:t xml:space="preserve"> </w:t>
      </w:r>
      <w:r w:rsidRPr="00116C47">
        <w:rPr>
          <w:rFonts w:ascii="Times New Roman" w:hAnsi="Times New Roman" w:cs="Times New Roman"/>
          <w:sz w:val="24"/>
        </w:rPr>
        <w:t xml:space="preserve">04.3.1-VIPA-V-101 „Valstybei nuosavybės teise priklausančių pastatų atnaujinimas“, </w:t>
      </w:r>
      <w:r w:rsidRPr="00B62CED">
        <w:rPr>
          <w:rFonts w:ascii="Times New Roman" w:hAnsi="Times New Roman" w:cs="Times New Roman"/>
          <w:sz w:val="24"/>
        </w:rPr>
        <w:t xml:space="preserve">siekiant ją atskirti nuo priemonės Nr. 04.3.1-FM-F-105 „Energijos vartojimo efektyvumo didinimas viešojoje infrastruktūroje“, bus finansuojami energinio efektyvumo didinimo projektai pastatams, kurie pagal </w:t>
      </w:r>
      <w:r w:rsidRPr="00E277C1">
        <w:rPr>
          <w:rFonts w:ascii="Times New Roman" w:hAnsi="Times New Roman" w:cs="Times New Roman"/>
          <w:sz w:val="24"/>
        </w:rPr>
        <w:t>Vadovybės apsaugos įstatymo nuostatas priskirtini saugomiems objektams ir</w:t>
      </w:r>
      <w:r>
        <w:rPr>
          <w:rFonts w:ascii="Times New Roman" w:hAnsi="Times New Roman" w:cs="Times New Roman"/>
          <w:sz w:val="24"/>
        </w:rPr>
        <w:t>, kuriuose taikomas specialus re</w:t>
      </w:r>
      <w:r w:rsidRPr="00E277C1">
        <w:rPr>
          <w:rFonts w:ascii="Times New Roman" w:hAnsi="Times New Roman" w:cs="Times New Roman"/>
          <w:sz w:val="24"/>
        </w:rPr>
        <w:t>žimas jų apsaugai ar, kuriuose pagal kitus galiojančius teisės aktus energijos taupymo paslaugų teiki</w:t>
      </w:r>
      <w:r>
        <w:rPr>
          <w:rFonts w:ascii="Times New Roman" w:hAnsi="Times New Roman" w:cs="Times New Roman"/>
          <w:sz w:val="24"/>
        </w:rPr>
        <w:t>mo įmonės negali užtikrinti</w:t>
      </w:r>
      <w:r w:rsidRPr="00E277C1">
        <w:rPr>
          <w:rFonts w:ascii="Times New Roman" w:hAnsi="Times New Roman" w:cs="Times New Roman"/>
          <w:sz w:val="24"/>
        </w:rPr>
        <w:t xml:space="preserve"> paslaugų teikimo.</w:t>
      </w:r>
    </w:p>
    <w:p w:rsidR="00AA16C9" w:rsidRPr="009E411A" w:rsidRDefault="00AA16C9" w:rsidP="00AA16C9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42"/>
          <w:tab w:val="left" w:pos="567"/>
        </w:tabs>
        <w:ind w:firstLine="709"/>
        <w:jc w:val="both"/>
        <w:rPr>
          <w:rFonts w:ascii="Times New Roman" w:hAnsi="Times New Roman" w:cs="Times New Roman"/>
          <w:strike/>
          <w:sz w:val="24"/>
        </w:rPr>
      </w:pPr>
      <w:r w:rsidRPr="009D5C04">
        <w:rPr>
          <w:rFonts w:ascii="Times New Roman" w:hAnsi="Times New Roman" w:cs="Times New Roman"/>
          <w:sz w:val="24"/>
        </w:rPr>
        <w:t>Pagal šią priemonę taip pat bus finansuojami Tinkamų atnaujinti pastatų sąraše esančių pastatų energinio efektyvumo didinimo projektai,</w:t>
      </w:r>
      <w:r w:rsidRPr="009D5C04">
        <w:t xml:space="preserve"> </w:t>
      </w:r>
      <w:r w:rsidRPr="009D5C04">
        <w:rPr>
          <w:rFonts w:ascii="Times New Roman" w:hAnsi="Times New Roman" w:cs="Times New Roman"/>
          <w:sz w:val="24"/>
        </w:rPr>
        <w:t>dėl kurių buvo kreiptasi, bet kuriems nebuvo skirtas finansavimas pagal priemonę</w:t>
      </w:r>
      <w:r w:rsidRPr="00116C47">
        <w:rPr>
          <w:rFonts w:ascii="Times New Roman" w:hAnsi="Times New Roman" w:cs="Times New Roman"/>
          <w:sz w:val="24"/>
        </w:rPr>
        <w:t xml:space="preserve"> Nr. 04.3.1-FM-F-105 „</w:t>
      </w:r>
      <w:r w:rsidRPr="00116C47">
        <w:rPr>
          <w:rFonts w:ascii="Times New Roman" w:hAnsi="Times New Roman"/>
          <w:sz w:val="24"/>
        </w:rPr>
        <w:t>Energijos vartojimo efektyvumo didinimas viešojoje infrastruktūroje</w:t>
      </w:r>
      <w:r w:rsidRPr="00116C47">
        <w:rPr>
          <w:rFonts w:ascii="Times New Roman" w:hAnsi="Times New Roman" w:cs="Times New Roman"/>
          <w:sz w:val="24"/>
        </w:rPr>
        <w:t>“.</w:t>
      </w:r>
    </w:p>
    <w:p w:rsidR="00AA16C9" w:rsidRPr="00521CBE" w:rsidRDefault="00AA16C9" w:rsidP="00AA16C9">
      <w:pPr>
        <w:tabs>
          <w:tab w:val="left" w:pos="0"/>
          <w:tab w:val="left" w:pos="567"/>
        </w:tabs>
        <w:jc w:val="both"/>
        <w:rPr>
          <w:rFonts w:ascii="Times New Roman" w:hAnsi="Times New Roman" w:cs="Times New Roman"/>
          <w:bCs/>
          <w:sz w:val="24"/>
        </w:rPr>
      </w:pPr>
    </w:p>
    <w:p w:rsidR="00AA16C9" w:rsidRPr="00F07783" w:rsidRDefault="00AA16C9" w:rsidP="00AA16C9">
      <w:pPr>
        <w:numPr>
          <w:ilvl w:val="0"/>
          <w:numId w:val="22"/>
        </w:numPr>
        <w:tabs>
          <w:tab w:val="left" w:pos="0"/>
          <w:tab w:val="left" w:pos="567"/>
        </w:tabs>
        <w:ind w:hanging="295"/>
        <w:jc w:val="both"/>
        <w:rPr>
          <w:rFonts w:ascii="Times New Roman" w:hAnsi="Times New Roman" w:cs="Times New Roman"/>
          <w:b/>
          <w:sz w:val="24"/>
        </w:rPr>
      </w:pPr>
      <w:r w:rsidRPr="00F07783">
        <w:rPr>
          <w:rFonts w:ascii="Times New Roman" w:hAnsi="Times New Roman" w:cs="Times New Roman"/>
          <w:b/>
          <w:sz w:val="24"/>
        </w:rPr>
        <w:t>P</w:t>
      </w:r>
      <w:r w:rsidRPr="00F07783">
        <w:rPr>
          <w:rFonts w:ascii="Times New Roman" w:hAnsi="Times New Roman" w:cs="Times New Roman"/>
          <w:b/>
          <w:bCs/>
          <w:sz w:val="24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235"/>
        <w:gridCol w:w="1417"/>
        <w:gridCol w:w="2159"/>
        <w:gridCol w:w="2127"/>
      </w:tblGrid>
      <w:tr w:rsidR="00AA16C9" w:rsidRPr="00521CBE" w:rsidTr="00E37D7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C9" w:rsidRPr="00521CBE" w:rsidRDefault="00AA16C9" w:rsidP="00EE5F3D">
            <w:pPr>
              <w:tabs>
                <w:tab w:val="left" w:pos="284"/>
              </w:tabs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1CBE">
              <w:rPr>
                <w:rFonts w:ascii="Times New Roman" w:hAnsi="Times New Roman" w:cs="Times New Roman"/>
                <w:sz w:val="24"/>
              </w:rPr>
              <w:t xml:space="preserve">Stebėsenos </w:t>
            </w:r>
            <w:r w:rsidR="00EE5F3D">
              <w:rPr>
                <w:rFonts w:ascii="Times New Roman" w:hAnsi="Times New Roman" w:cs="Times New Roman"/>
                <w:sz w:val="24"/>
              </w:rPr>
              <w:t>r</w:t>
            </w:r>
            <w:r w:rsidRPr="00521CBE">
              <w:rPr>
                <w:rFonts w:ascii="Times New Roman" w:hAnsi="Times New Roman" w:cs="Times New Roman"/>
                <w:sz w:val="24"/>
              </w:rPr>
              <w:t>odiklio kodas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C9" w:rsidRPr="00521CBE" w:rsidRDefault="00AA16C9" w:rsidP="00EE5F3D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1CBE">
              <w:rPr>
                <w:rFonts w:ascii="Times New Roman" w:hAnsi="Times New Roman" w:cs="Times New Roman"/>
                <w:sz w:val="24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C9" w:rsidRPr="00521CBE" w:rsidRDefault="00AA16C9" w:rsidP="00EE5F3D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1CBE">
              <w:rPr>
                <w:rFonts w:ascii="Times New Roman" w:hAnsi="Times New Roman" w:cs="Times New Roman"/>
                <w:sz w:val="24"/>
              </w:rPr>
              <w:t>Matavimo vienetas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C9" w:rsidRPr="00521CBE" w:rsidRDefault="00AA16C9" w:rsidP="00EE5F3D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CD2861">
              <w:rPr>
                <w:rFonts w:ascii="Times New Roman" w:hAnsi="Times New Roman" w:cs="Times New Roman"/>
                <w:sz w:val="24"/>
              </w:rPr>
              <w:t>Tarpinė reikšmė 2018 m. gruodžio 31 d.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C9" w:rsidRPr="00521CBE" w:rsidRDefault="00AA16C9" w:rsidP="00EE5F3D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521CBE">
              <w:rPr>
                <w:rFonts w:ascii="Times New Roman" w:hAnsi="Times New Roman" w:cs="Times New Roman"/>
                <w:sz w:val="24"/>
              </w:rPr>
              <w:t>Galutinė reikšmė 2023 m. gruodžio 31 d.</w:t>
            </w:r>
          </w:p>
        </w:tc>
      </w:tr>
      <w:tr w:rsidR="00AA16C9" w:rsidRPr="00521CBE" w:rsidTr="00E37D71">
        <w:trPr>
          <w:trHeight w:val="141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C9" w:rsidRPr="009F53D6" w:rsidRDefault="00AA16C9" w:rsidP="00EE5F3D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9F53D6">
              <w:rPr>
                <w:rFonts w:ascii="Times New Roman" w:hAnsi="Times New Roman" w:cs="Times New Roman"/>
                <w:sz w:val="24"/>
              </w:rPr>
              <w:t>R.S.317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C9" w:rsidRPr="009F53D6" w:rsidRDefault="00AA16C9" w:rsidP="00EE5F3D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„</w:t>
            </w:r>
            <w:r w:rsidRPr="009F53D6">
              <w:rPr>
                <w:rFonts w:ascii="Times New Roman" w:hAnsi="Times New Roman" w:cs="Times New Roman"/>
                <w:sz w:val="24"/>
              </w:rPr>
              <w:t>Sunaudotas galutinės energijos kiekis pa</w:t>
            </w:r>
            <w:r>
              <w:rPr>
                <w:rFonts w:ascii="Times New Roman" w:hAnsi="Times New Roman" w:cs="Times New Roman"/>
                <w:sz w:val="24"/>
              </w:rPr>
              <w:t>slaugų ir namų ūkių sektoriuose“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C9" w:rsidRPr="009F53D6" w:rsidRDefault="00EE5F3D" w:rsidP="00EE5F3D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Tūkst.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tne</w:t>
            </w:r>
            <w:proofErr w:type="spellEnd"/>
            <w:r w:rsidR="00AA16C9" w:rsidRPr="009F53D6">
              <w:rPr>
                <w:rFonts w:ascii="Times New Roman" w:hAnsi="Times New Roman" w:cs="Times New Roman"/>
                <w:sz w:val="24"/>
              </w:rPr>
              <w:t>.</w:t>
            </w:r>
          </w:p>
          <w:p w:rsidR="00AA16C9" w:rsidRPr="009F53D6" w:rsidRDefault="00AA16C9" w:rsidP="00EE5F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C9" w:rsidRPr="009F53D6" w:rsidRDefault="00AA16C9" w:rsidP="00EE5F3D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F53D6">
              <w:rPr>
                <w:rFonts w:ascii="Times New Roman" w:hAnsi="Times New Roman" w:cs="Times New Roman"/>
                <w:sz w:val="24"/>
              </w:rPr>
              <w:t>1948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C9" w:rsidRPr="009F53D6" w:rsidRDefault="00AA16C9" w:rsidP="00EE5F3D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F53D6">
              <w:rPr>
                <w:rFonts w:ascii="Times New Roman" w:hAnsi="Times New Roman" w:cs="Times New Roman"/>
                <w:sz w:val="24"/>
              </w:rPr>
              <w:t>1680</w:t>
            </w:r>
          </w:p>
        </w:tc>
      </w:tr>
      <w:tr w:rsidR="00AA16C9" w:rsidRPr="00521CBE" w:rsidTr="00E37D71">
        <w:trPr>
          <w:trHeight w:val="17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C9" w:rsidRPr="009F53D6" w:rsidRDefault="00AA16C9" w:rsidP="00EE5F3D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9F53D6">
              <w:rPr>
                <w:rFonts w:ascii="Times New Roman" w:hAnsi="Times New Roman" w:cs="Times New Roman"/>
                <w:sz w:val="24"/>
              </w:rPr>
              <w:t>P.B.232</w:t>
            </w:r>
          </w:p>
          <w:p w:rsidR="00AA16C9" w:rsidRPr="009F53D6" w:rsidRDefault="00AA16C9" w:rsidP="00E5133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</w:rPr>
            </w:pPr>
          </w:p>
          <w:p w:rsidR="00AA16C9" w:rsidRPr="009F53D6" w:rsidRDefault="00AA16C9" w:rsidP="00E5133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</w:rPr>
            </w:pPr>
          </w:p>
          <w:p w:rsidR="00AA16C9" w:rsidRPr="009F53D6" w:rsidRDefault="00AA16C9" w:rsidP="00E5133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</w:rPr>
            </w:pPr>
          </w:p>
          <w:p w:rsidR="00AA16C9" w:rsidRPr="009F53D6" w:rsidRDefault="00AA16C9" w:rsidP="00E5133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</w:rPr>
            </w:pPr>
          </w:p>
          <w:p w:rsidR="00AA16C9" w:rsidRPr="009F53D6" w:rsidRDefault="00AA16C9" w:rsidP="00E5133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C9" w:rsidRPr="009F53D6" w:rsidRDefault="00AA16C9" w:rsidP="00EE5F3D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„</w:t>
            </w:r>
            <w:r w:rsidRPr="009F53D6">
              <w:rPr>
                <w:rFonts w:ascii="Times New Roman" w:hAnsi="Times New Roman" w:cs="Times New Roman"/>
                <w:sz w:val="24"/>
              </w:rPr>
              <w:t>Metinis pirminės energijos suvartojimo viešuosiuose pastatuose sumažėjimas</w:t>
            </w:r>
            <w:r>
              <w:rPr>
                <w:rFonts w:ascii="Times New Roman" w:hAnsi="Times New Roman" w:cs="Times New Roman"/>
                <w:sz w:val="24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C9" w:rsidRPr="009F53D6" w:rsidRDefault="00AA16C9" w:rsidP="00EE5F3D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F53D6">
              <w:rPr>
                <w:rFonts w:ascii="Times New Roman" w:hAnsi="Times New Roman" w:cs="Times New Roman"/>
                <w:sz w:val="24"/>
              </w:rPr>
              <w:t>kWh</w:t>
            </w:r>
            <w:proofErr w:type="spellEnd"/>
            <w:r w:rsidRPr="009F53D6">
              <w:rPr>
                <w:rFonts w:ascii="Times New Roman" w:hAnsi="Times New Roman" w:cs="Times New Roman"/>
                <w:sz w:val="24"/>
              </w:rPr>
              <w:t>/per metus</w:t>
            </w:r>
          </w:p>
          <w:p w:rsidR="00AA16C9" w:rsidRPr="009F53D6" w:rsidRDefault="00AA16C9" w:rsidP="00EE5F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A16C9" w:rsidRPr="009F53D6" w:rsidRDefault="00AA16C9" w:rsidP="00EE5F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A16C9" w:rsidRPr="009F53D6" w:rsidRDefault="00AA16C9" w:rsidP="00EE5F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A16C9" w:rsidRPr="009F53D6" w:rsidRDefault="00AA16C9" w:rsidP="00EE5F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C9" w:rsidRPr="009F53D6" w:rsidRDefault="00AA16C9" w:rsidP="00EE5F3D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2481000</w:t>
            </w:r>
          </w:p>
          <w:p w:rsidR="00AA16C9" w:rsidRPr="009F53D6" w:rsidRDefault="00AA16C9" w:rsidP="00EE5F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A16C9" w:rsidRPr="009F53D6" w:rsidRDefault="00AA16C9" w:rsidP="00EE5F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A16C9" w:rsidRPr="009F53D6" w:rsidRDefault="00AA16C9" w:rsidP="00EE5F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C9" w:rsidRPr="009F53D6" w:rsidRDefault="00AA16C9" w:rsidP="00EE5F3D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9925</w:t>
            </w:r>
            <w:r w:rsidRPr="009F53D6">
              <w:rPr>
                <w:rFonts w:ascii="Times New Roman" w:hAnsi="Times New Roman" w:cs="Times New Roman"/>
                <w:sz w:val="24"/>
              </w:rPr>
              <w:t>000</w:t>
            </w:r>
          </w:p>
          <w:p w:rsidR="00AA16C9" w:rsidRPr="009F53D6" w:rsidRDefault="00AA16C9" w:rsidP="00EE5F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A16C9" w:rsidRPr="009F53D6" w:rsidRDefault="00AA16C9" w:rsidP="00EE5F3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AA16C9" w:rsidRPr="009F53D6" w:rsidRDefault="00AA16C9" w:rsidP="00EE5F3D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AA16C9" w:rsidRPr="009F53D6" w:rsidRDefault="00AA16C9" w:rsidP="00EE5F3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A16C9" w:rsidRPr="00521CBE" w:rsidTr="00E37D71">
        <w:trPr>
          <w:trHeight w:val="113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C9" w:rsidRPr="009F53D6" w:rsidRDefault="00AA16C9" w:rsidP="00EE5F3D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 w:rsidRPr="009F53D6">
              <w:rPr>
                <w:rFonts w:ascii="Times New Roman" w:hAnsi="Times New Roman" w:cs="Times New Roman"/>
                <w:sz w:val="24"/>
              </w:rPr>
              <w:t>P.B.234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C9" w:rsidRPr="009F53D6" w:rsidRDefault="00AA16C9" w:rsidP="00EE5F3D">
            <w:pPr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„</w:t>
            </w:r>
            <w:r w:rsidRPr="009F53D6">
              <w:rPr>
                <w:rFonts w:ascii="Times New Roman" w:hAnsi="Times New Roman" w:cs="Times New Roman"/>
                <w:sz w:val="24"/>
              </w:rPr>
              <w:t>Bendras metinis šiltnamio efektą sukeliančių dujų kiekio sumažėjimas</w:t>
            </w:r>
            <w:r>
              <w:rPr>
                <w:rFonts w:ascii="Times New Roman" w:hAnsi="Times New Roman" w:cs="Times New Roman"/>
                <w:sz w:val="24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C9" w:rsidRPr="009F53D6" w:rsidRDefault="00AA16C9" w:rsidP="00EE5F3D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9F53D6">
              <w:rPr>
                <w:rFonts w:ascii="Times New Roman" w:hAnsi="Times New Roman" w:cs="Times New Roman"/>
                <w:sz w:val="24"/>
              </w:rPr>
              <w:t>t CO</w:t>
            </w:r>
            <w:r w:rsidRPr="009F53D6"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  <w:r w:rsidRPr="009F53D6">
              <w:rPr>
                <w:rFonts w:ascii="Times New Roman" w:hAnsi="Times New Roman" w:cs="Times New Roman"/>
                <w:sz w:val="24"/>
              </w:rPr>
              <w:t xml:space="preserve"> ekvivalentu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C9" w:rsidRPr="009F53D6" w:rsidRDefault="00AA16C9" w:rsidP="00EE5F3D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C9" w:rsidRPr="009F53D6" w:rsidRDefault="00AA16C9" w:rsidP="00EE5F3D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2878</w:t>
            </w:r>
          </w:p>
        </w:tc>
      </w:tr>
    </w:tbl>
    <w:p w:rsidR="00AA16C9" w:rsidRPr="00F07783" w:rsidRDefault="00AA16C9" w:rsidP="00AA16C9">
      <w:pPr>
        <w:numPr>
          <w:ilvl w:val="0"/>
          <w:numId w:val="22"/>
        </w:numPr>
        <w:tabs>
          <w:tab w:val="left" w:pos="0"/>
          <w:tab w:val="left" w:pos="567"/>
        </w:tabs>
        <w:ind w:hanging="295"/>
        <w:jc w:val="both"/>
        <w:rPr>
          <w:rFonts w:ascii="Times New Roman" w:hAnsi="Times New Roman" w:cs="Times New Roman"/>
          <w:b/>
          <w:sz w:val="24"/>
        </w:rPr>
      </w:pPr>
      <w:r w:rsidRPr="00F07783">
        <w:rPr>
          <w:rFonts w:ascii="Times New Roman" w:hAnsi="Times New Roman" w:cs="Times New Roman"/>
          <w:b/>
          <w:bCs/>
          <w:sz w:val="24"/>
        </w:rPr>
        <w:t>Priemonės finansavimo šaltiniai</w:t>
      </w:r>
    </w:p>
    <w:p w:rsidR="00AA16C9" w:rsidRPr="00521CBE" w:rsidRDefault="00AA16C9" w:rsidP="00AA16C9">
      <w:pPr>
        <w:tabs>
          <w:tab w:val="left" w:pos="0"/>
          <w:tab w:val="left" w:pos="142"/>
          <w:tab w:val="left" w:pos="7088"/>
          <w:tab w:val="left" w:pos="8364"/>
        </w:tabs>
        <w:ind w:right="2664"/>
        <w:jc w:val="right"/>
        <w:rPr>
          <w:rFonts w:ascii="Times New Roman" w:eastAsia="Calibri" w:hAnsi="Times New Roman" w:cs="Times New Roman"/>
          <w:b/>
          <w:bCs/>
          <w:sz w:val="24"/>
        </w:rPr>
      </w:pPr>
      <w:r w:rsidRPr="00521CBE">
        <w:rPr>
          <w:rFonts w:ascii="Times New Roman" w:hAnsi="Times New Roman" w:cs="Times New Roman"/>
          <w:i/>
          <w:sz w:val="24"/>
        </w:rPr>
        <w:t xml:space="preserve">                                              </w:t>
      </w:r>
      <w:r w:rsidRPr="00521CBE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eurais</w:t>
      </w:r>
      <w:r w:rsidRPr="00521CBE">
        <w:rPr>
          <w:rFonts w:ascii="Times New Roman" w:hAnsi="Times New Roman" w:cs="Times New Roman"/>
          <w:sz w:val="24"/>
        </w:rPr>
        <w:t>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25"/>
        <w:gridCol w:w="993"/>
        <w:gridCol w:w="1274"/>
        <w:gridCol w:w="1417"/>
        <w:gridCol w:w="1418"/>
        <w:gridCol w:w="1419"/>
        <w:gridCol w:w="1559"/>
      </w:tblGrid>
      <w:tr w:rsidR="00AA16C9" w:rsidRPr="00521CBE" w:rsidTr="00D15F01">
        <w:trPr>
          <w:trHeight w:val="454"/>
          <w:tblHeader/>
        </w:trPr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C9" w:rsidRPr="00521CBE" w:rsidRDefault="00AA16C9" w:rsidP="00BE73AC">
            <w:pPr>
              <w:tabs>
                <w:tab w:val="left" w:pos="0"/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21CBE">
              <w:rPr>
                <w:rFonts w:ascii="Times New Roman" w:hAnsi="Times New Roman" w:cs="Times New Roman"/>
                <w:bCs/>
                <w:sz w:val="24"/>
              </w:rPr>
              <w:t>Projektams skiriamas finansavimas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C9" w:rsidRPr="00521CBE" w:rsidRDefault="00AA16C9" w:rsidP="00BE73AC">
            <w:pPr>
              <w:tabs>
                <w:tab w:val="left" w:pos="0"/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21CBE">
              <w:rPr>
                <w:rFonts w:ascii="Times New Roman" w:hAnsi="Times New Roman" w:cs="Times New Roman"/>
                <w:bCs/>
                <w:sz w:val="24"/>
              </w:rPr>
              <w:t>Kiti projektų finansavimo šaltiniai</w:t>
            </w:r>
          </w:p>
        </w:tc>
      </w:tr>
      <w:tr w:rsidR="00AA16C9" w:rsidRPr="00521CBE" w:rsidTr="00D15F01">
        <w:trPr>
          <w:trHeight w:val="454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73AC" w:rsidRDefault="00AA16C9" w:rsidP="00BE73AC">
            <w:pPr>
              <w:ind w:right="-108"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21CBE">
              <w:rPr>
                <w:rFonts w:ascii="Times New Roman" w:hAnsi="Times New Roman" w:cs="Times New Roman"/>
                <w:bCs/>
                <w:sz w:val="24"/>
              </w:rPr>
              <w:t>ES struktūrinių fondų</w:t>
            </w:r>
            <w:r w:rsidR="00BE73AC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</w:p>
          <w:p w:rsidR="00AA16C9" w:rsidRPr="00521CBE" w:rsidRDefault="00AA16C9" w:rsidP="00BE73AC">
            <w:pPr>
              <w:ind w:right="-108"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21CBE">
              <w:rPr>
                <w:rFonts w:ascii="Times New Roman" w:hAnsi="Times New Roman" w:cs="Times New Roman"/>
                <w:bCs/>
                <w:sz w:val="24"/>
              </w:rPr>
              <w:t>lėšos – iki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16C9" w:rsidRPr="00521CBE" w:rsidRDefault="00AA16C9" w:rsidP="00BE73AC">
            <w:pPr>
              <w:tabs>
                <w:tab w:val="left" w:pos="0"/>
                <w:tab w:val="left" w:pos="142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21CBE">
              <w:rPr>
                <w:rFonts w:ascii="Times New Roman" w:hAnsi="Times New Roman" w:cs="Times New Roman"/>
                <w:bCs/>
                <w:sz w:val="24"/>
              </w:rPr>
              <w:t>Nacionalinės lėšos</w:t>
            </w:r>
          </w:p>
        </w:tc>
      </w:tr>
      <w:tr w:rsidR="00AA16C9" w:rsidRPr="00521CBE" w:rsidTr="00D15F01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16C9" w:rsidRPr="00521CBE" w:rsidRDefault="00AA16C9" w:rsidP="00E5133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C9" w:rsidRPr="00521CBE" w:rsidRDefault="00AA16C9" w:rsidP="00BE73AC">
            <w:pPr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21CBE">
              <w:rPr>
                <w:rFonts w:ascii="Times New Roman" w:hAnsi="Times New Roman" w:cs="Times New Roman"/>
                <w:bCs/>
                <w:sz w:val="24"/>
              </w:rPr>
              <w:t>Lietuvos Respublikos valstybės biudžeto lėšos – iki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C9" w:rsidRDefault="00AA16C9" w:rsidP="00E5133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  <w:p w:rsidR="00AA16C9" w:rsidRPr="00521CBE" w:rsidRDefault="00AA16C9" w:rsidP="00BE73AC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21CBE">
              <w:rPr>
                <w:rFonts w:ascii="Times New Roman" w:hAnsi="Times New Roman" w:cs="Times New Roman"/>
                <w:bCs/>
                <w:sz w:val="24"/>
              </w:rPr>
              <w:t>Projektų vykdytojų lėšos</w:t>
            </w:r>
          </w:p>
        </w:tc>
      </w:tr>
      <w:tr w:rsidR="00AA16C9" w:rsidRPr="00521CBE" w:rsidTr="00D15F01">
        <w:trPr>
          <w:cantSplit/>
          <w:trHeight w:val="1020"/>
          <w:tblHeader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C9" w:rsidRPr="00521CBE" w:rsidRDefault="00AA16C9" w:rsidP="00E51331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C9" w:rsidRPr="00521CBE" w:rsidRDefault="00AA16C9" w:rsidP="00E51331">
            <w:pPr>
              <w:jc w:val="center"/>
              <w:rPr>
                <w:rFonts w:ascii="Times New Roman" w:hAnsi="Times New Roman" w:cs="Times New Roman"/>
                <w:bCs/>
                <w:sz w:val="24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6C9" w:rsidRPr="00521CBE" w:rsidRDefault="00AA16C9" w:rsidP="00BE73AC">
            <w:pPr>
              <w:tabs>
                <w:tab w:val="left" w:pos="0"/>
              </w:tabs>
              <w:ind w:right="-108"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Iš viso </w:t>
            </w:r>
            <w:r w:rsidRPr="00521CBE">
              <w:rPr>
                <w:rFonts w:ascii="Times New Roman" w:hAnsi="Times New Roman" w:cs="Times New Roman"/>
                <w:bCs/>
                <w:sz w:val="24"/>
              </w:rPr>
              <w:t>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C9" w:rsidRPr="00521CBE" w:rsidRDefault="00AA16C9" w:rsidP="00BE73AC">
            <w:pPr>
              <w:tabs>
                <w:tab w:val="left" w:pos="0"/>
              </w:tabs>
              <w:ind w:right="-108"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21CBE">
              <w:rPr>
                <w:rFonts w:ascii="Times New Roman" w:hAnsi="Times New Roman" w:cs="Times New Roman"/>
                <w:bCs/>
                <w:sz w:val="24"/>
              </w:rPr>
              <w:t>Lietuvos Respublikos valstybės biudžeto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C9" w:rsidRPr="00521CBE" w:rsidRDefault="00AA16C9" w:rsidP="00BE73AC">
            <w:pPr>
              <w:tabs>
                <w:tab w:val="left" w:pos="0"/>
              </w:tabs>
              <w:ind w:right="-108"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21CBE">
              <w:rPr>
                <w:rFonts w:ascii="Times New Roman" w:hAnsi="Times New Roman" w:cs="Times New Roman"/>
                <w:bCs/>
                <w:sz w:val="24"/>
              </w:rPr>
              <w:t>Savivaldybės biudžeto</w:t>
            </w:r>
            <w:r w:rsidR="00BE73AC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r w:rsidRPr="00521CBE">
              <w:rPr>
                <w:rFonts w:ascii="Times New Roman" w:hAnsi="Times New Roman" w:cs="Times New Roman"/>
                <w:bCs/>
                <w:sz w:val="24"/>
              </w:rPr>
              <w:t>lėšos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C9" w:rsidRPr="00521CBE" w:rsidRDefault="00AA16C9" w:rsidP="00BE73AC">
            <w:pPr>
              <w:tabs>
                <w:tab w:val="left" w:pos="0"/>
              </w:tabs>
              <w:ind w:right="-108"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21CBE">
              <w:rPr>
                <w:rFonts w:ascii="Times New Roman" w:hAnsi="Times New Roman" w:cs="Times New Roman"/>
                <w:bCs/>
                <w:sz w:val="24"/>
              </w:rPr>
              <w:t>Kitos viešosios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C9" w:rsidRPr="00521CBE" w:rsidRDefault="00AA16C9" w:rsidP="00BE73AC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521CBE">
              <w:rPr>
                <w:rFonts w:ascii="Times New Roman" w:hAnsi="Times New Roman" w:cs="Times New Roman"/>
                <w:bCs/>
                <w:sz w:val="24"/>
              </w:rPr>
              <w:t>Privačios lėšos</w:t>
            </w:r>
          </w:p>
        </w:tc>
      </w:tr>
      <w:tr w:rsidR="00AA16C9" w:rsidRPr="00521CBE" w:rsidTr="00D15F01">
        <w:trPr>
          <w:trHeight w:val="24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6C9" w:rsidRPr="00521CBE" w:rsidRDefault="00AA16C9" w:rsidP="00CD7E71">
            <w:pPr>
              <w:numPr>
                <w:ilvl w:val="0"/>
                <w:numId w:val="19"/>
              </w:num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</w:rPr>
            </w:pPr>
            <w:r w:rsidRPr="00521CBE">
              <w:rPr>
                <w:rFonts w:ascii="Times New Roman" w:hAnsi="Times New Roman" w:cs="Times New Roman"/>
                <w:sz w:val="24"/>
              </w:rPr>
              <w:t xml:space="preserve">Priemonės finansavimo šaltiniai, neįskaitant veiklos lėšų rezervo ir jam finansuoti skiriamų </w:t>
            </w:r>
            <w:r w:rsidRPr="00521CBE">
              <w:rPr>
                <w:rFonts w:ascii="Times New Roman" w:hAnsi="Times New Roman" w:cs="Times New Roman"/>
                <w:sz w:val="24"/>
              </w:rPr>
              <w:lastRenderedPageBreak/>
              <w:t>lėšų</w:t>
            </w:r>
          </w:p>
        </w:tc>
      </w:tr>
      <w:tr w:rsidR="00AA16C9" w:rsidRPr="00521CBE" w:rsidTr="00D15F01">
        <w:trPr>
          <w:trHeight w:val="24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C9" w:rsidRPr="00521CBE" w:rsidRDefault="00AA16C9" w:rsidP="002013B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F34B7">
              <w:rPr>
                <w:rFonts w:ascii="Times New Roman" w:hAnsi="Times New Roman" w:cs="Times New Roman"/>
                <w:bCs/>
                <w:sz w:val="24"/>
              </w:rPr>
              <w:lastRenderedPageBreak/>
              <w:t>26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  <w:r w:rsidRPr="006F34B7">
              <w:rPr>
                <w:rFonts w:ascii="Times New Roman" w:hAnsi="Times New Roman" w:cs="Times New Roman"/>
                <w:bCs/>
                <w:sz w:val="24"/>
              </w:rPr>
              <w:t>065</w:t>
            </w:r>
            <w:r>
              <w:rPr>
                <w:rFonts w:ascii="Times New Roman" w:hAnsi="Times New Roman" w:cs="Times New Roman"/>
                <w:bCs/>
                <w:sz w:val="24"/>
              </w:rPr>
              <w:t>.</w:t>
            </w:r>
            <w:r w:rsidRPr="006F34B7">
              <w:rPr>
                <w:rFonts w:ascii="Times New Roman" w:hAnsi="Times New Roman" w:cs="Times New Roman"/>
                <w:bCs/>
                <w:sz w:val="24"/>
              </w:rPr>
              <w:t>801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C9" w:rsidRPr="00521CBE" w:rsidRDefault="00AA16C9" w:rsidP="002013B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C9" w:rsidRPr="00521CBE" w:rsidRDefault="00AA16C9" w:rsidP="002013B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C9" w:rsidRPr="00521CBE" w:rsidRDefault="00AA16C9" w:rsidP="002013B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C9" w:rsidRPr="00521CBE" w:rsidRDefault="00AA16C9" w:rsidP="002013B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C9" w:rsidRPr="00521CBE" w:rsidRDefault="00AA16C9" w:rsidP="002013B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C9" w:rsidRPr="00521CBE" w:rsidRDefault="00AA16C9" w:rsidP="002013B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0</w:t>
            </w:r>
          </w:p>
        </w:tc>
      </w:tr>
      <w:tr w:rsidR="00AA16C9" w:rsidRPr="00521CBE" w:rsidTr="00D15F01">
        <w:trPr>
          <w:trHeight w:val="24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6C9" w:rsidRPr="00521CBE" w:rsidRDefault="00AA16C9" w:rsidP="00CD7E71">
            <w:pPr>
              <w:numPr>
                <w:ilvl w:val="0"/>
                <w:numId w:val="19"/>
              </w:num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</w:rPr>
            </w:pPr>
            <w:r w:rsidRPr="00521CBE">
              <w:rPr>
                <w:rFonts w:ascii="Times New Roman" w:hAnsi="Times New Roman" w:cs="Times New Roman"/>
                <w:sz w:val="24"/>
              </w:rPr>
              <w:t>Veiklos lėšų rezervas ir jam finansuoti skiriamos nacionalinės lėšos</w:t>
            </w:r>
          </w:p>
        </w:tc>
      </w:tr>
      <w:tr w:rsidR="00AA16C9" w:rsidRPr="00521CBE" w:rsidTr="00D15F01">
        <w:trPr>
          <w:trHeight w:val="24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C9" w:rsidRPr="00521CBE" w:rsidRDefault="00AA16C9" w:rsidP="002013B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2.896.200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C9" w:rsidRPr="00521CBE" w:rsidRDefault="00AA16C9" w:rsidP="002013B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C9" w:rsidRPr="00521CBE" w:rsidRDefault="00AA16C9" w:rsidP="002013B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C9" w:rsidRPr="00521CBE" w:rsidRDefault="00AA16C9" w:rsidP="002013B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C9" w:rsidRPr="00521CBE" w:rsidRDefault="00AA16C9" w:rsidP="002013B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C9" w:rsidRPr="00521CBE" w:rsidRDefault="00AA16C9" w:rsidP="002013B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C9" w:rsidRPr="00521CBE" w:rsidRDefault="00AA16C9" w:rsidP="002013B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0</w:t>
            </w:r>
          </w:p>
        </w:tc>
      </w:tr>
      <w:tr w:rsidR="00AA16C9" w:rsidRPr="00521CBE" w:rsidTr="00D15F01">
        <w:trPr>
          <w:trHeight w:val="249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C9" w:rsidRPr="00521CBE" w:rsidRDefault="00AA16C9" w:rsidP="00CD7E71">
            <w:pPr>
              <w:numPr>
                <w:ilvl w:val="0"/>
                <w:numId w:val="19"/>
              </w:num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4"/>
              </w:rPr>
            </w:pPr>
            <w:r w:rsidRPr="00521CBE">
              <w:rPr>
                <w:rFonts w:ascii="Times New Roman" w:hAnsi="Times New Roman" w:cs="Times New Roman"/>
                <w:sz w:val="24"/>
              </w:rPr>
              <w:t>Iš viso</w:t>
            </w:r>
          </w:p>
        </w:tc>
      </w:tr>
      <w:tr w:rsidR="00AA16C9" w:rsidRPr="00521CBE" w:rsidTr="00D15F01">
        <w:trPr>
          <w:trHeight w:val="249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C9" w:rsidRPr="00521CBE" w:rsidRDefault="00AA16C9" w:rsidP="002013B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28.962.001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C9" w:rsidRPr="00521CBE" w:rsidRDefault="00AA16C9" w:rsidP="002013B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C9" w:rsidRPr="00521CBE" w:rsidRDefault="00AA16C9" w:rsidP="002013B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C9" w:rsidRPr="00521CBE" w:rsidRDefault="00AA16C9" w:rsidP="002013B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C9" w:rsidRPr="00521CBE" w:rsidRDefault="00AA16C9" w:rsidP="002013B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C9" w:rsidRPr="00521CBE" w:rsidRDefault="00AA16C9" w:rsidP="002013B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6C9" w:rsidRPr="00521CBE" w:rsidRDefault="00AA16C9" w:rsidP="002013B4">
            <w:pPr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0</w:t>
            </w:r>
          </w:p>
        </w:tc>
      </w:tr>
    </w:tbl>
    <w:p w:rsidR="00AA16C9" w:rsidRPr="00521CBE" w:rsidRDefault="00AA16C9" w:rsidP="00AA16C9">
      <w:pPr>
        <w:tabs>
          <w:tab w:val="left" w:pos="0"/>
          <w:tab w:val="left" w:pos="426"/>
          <w:tab w:val="left" w:pos="10205"/>
        </w:tabs>
        <w:ind w:right="424"/>
        <w:rPr>
          <w:rFonts w:ascii="Times New Roman" w:hAnsi="Times New Roman" w:cs="Times New Roman"/>
          <w:sz w:val="24"/>
        </w:rPr>
      </w:pPr>
    </w:p>
    <w:p w:rsidR="00C6675B" w:rsidRPr="0056186B" w:rsidRDefault="009F2489" w:rsidP="00786F0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C6675B" w:rsidRPr="0056186B" w:rsidRDefault="00C6675B" w:rsidP="00786F00">
      <w:pPr>
        <w:ind w:firstLine="0"/>
        <w:rPr>
          <w:rFonts w:ascii="Times New Roman" w:hAnsi="Times New Roman" w:cs="Times New Roman"/>
          <w:bCs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C6675B" w:rsidRPr="0056186B" w:rsidTr="00D14F9C">
        <w:tc>
          <w:tcPr>
            <w:tcW w:w="4927" w:type="dxa"/>
          </w:tcPr>
          <w:p w:rsidR="009F2489" w:rsidRDefault="009F2489" w:rsidP="00E4453A">
            <w:pPr>
              <w:ind w:firstLine="0"/>
              <w:rPr>
                <w:rFonts w:ascii="Times New Roman" w:hAnsi="Times New Roman" w:cs="Times New Roman"/>
                <w:sz w:val="24"/>
              </w:rPr>
            </w:pPr>
          </w:p>
          <w:p w:rsidR="00C6675B" w:rsidRPr="0056186B" w:rsidRDefault="001C6DC4" w:rsidP="00E4453A">
            <w:pPr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Energetikos ministras</w:t>
            </w:r>
          </w:p>
        </w:tc>
        <w:tc>
          <w:tcPr>
            <w:tcW w:w="4927" w:type="dxa"/>
          </w:tcPr>
          <w:p w:rsidR="009F2489" w:rsidRDefault="009F2489" w:rsidP="001C6DC4">
            <w:pPr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68324C" w:rsidRPr="0056186B" w:rsidRDefault="001C6DC4" w:rsidP="001C6DC4">
            <w:pPr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Rokas Masiulis</w:t>
            </w:r>
            <w:r w:rsidR="00DF28B3">
              <w:rPr>
                <w:rFonts w:ascii="Times New Roman" w:hAnsi="Times New Roman" w:cs="Times New Roman"/>
                <w:sz w:val="24"/>
              </w:rPr>
              <w:t xml:space="preserve">      </w:t>
            </w:r>
          </w:p>
        </w:tc>
      </w:tr>
    </w:tbl>
    <w:p w:rsidR="00C6675B" w:rsidRPr="0056186B" w:rsidRDefault="00C6675B" w:rsidP="00786F00">
      <w:pPr>
        <w:ind w:firstLine="0"/>
        <w:rPr>
          <w:rFonts w:ascii="Times New Roman" w:hAnsi="Times New Roman" w:cs="Times New Roman"/>
          <w:sz w:val="24"/>
        </w:rPr>
      </w:pPr>
    </w:p>
    <w:p w:rsidR="00C6675B" w:rsidRPr="0056186B" w:rsidRDefault="00C6675B" w:rsidP="00786F00">
      <w:pPr>
        <w:ind w:firstLine="0"/>
        <w:rPr>
          <w:rFonts w:ascii="Times New Roman" w:hAnsi="Times New Roman" w:cs="Times New Roman"/>
          <w:sz w:val="24"/>
        </w:rPr>
      </w:pPr>
    </w:p>
    <w:p w:rsidR="00C6675B" w:rsidRPr="0056186B" w:rsidRDefault="00C6675B" w:rsidP="00786F00">
      <w:pPr>
        <w:ind w:firstLine="0"/>
        <w:rPr>
          <w:rFonts w:ascii="Times New Roman" w:hAnsi="Times New Roman" w:cs="Times New Roman"/>
          <w:sz w:val="24"/>
        </w:rPr>
      </w:pPr>
    </w:p>
    <w:p w:rsidR="0009540D" w:rsidRDefault="0009540D" w:rsidP="00786F00">
      <w:pPr>
        <w:ind w:firstLine="0"/>
        <w:rPr>
          <w:rFonts w:ascii="Times New Roman" w:hAnsi="Times New Roman" w:cs="Times New Roman"/>
          <w:sz w:val="24"/>
        </w:rPr>
      </w:pPr>
    </w:p>
    <w:p w:rsidR="0009540D" w:rsidRDefault="0009540D" w:rsidP="00786F00">
      <w:pPr>
        <w:ind w:firstLine="0"/>
        <w:rPr>
          <w:rFonts w:ascii="Times New Roman" w:hAnsi="Times New Roman" w:cs="Times New Roman"/>
          <w:sz w:val="24"/>
        </w:rPr>
      </w:pPr>
    </w:p>
    <w:p w:rsidR="0009540D" w:rsidRDefault="0009540D" w:rsidP="00786F00">
      <w:pPr>
        <w:ind w:firstLine="0"/>
        <w:rPr>
          <w:rFonts w:ascii="Times New Roman" w:hAnsi="Times New Roman" w:cs="Times New Roman"/>
          <w:sz w:val="24"/>
        </w:rPr>
      </w:pPr>
    </w:p>
    <w:p w:rsidR="00C44A6D" w:rsidRDefault="00C44A6D" w:rsidP="00786F00">
      <w:pPr>
        <w:ind w:firstLine="0"/>
        <w:rPr>
          <w:rFonts w:ascii="Times New Roman" w:hAnsi="Times New Roman" w:cs="Times New Roman"/>
          <w:sz w:val="24"/>
        </w:rPr>
      </w:pPr>
    </w:p>
    <w:p w:rsidR="002A4139" w:rsidRDefault="002A4139" w:rsidP="00786F00">
      <w:pPr>
        <w:ind w:firstLine="0"/>
        <w:rPr>
          <w:rFonts w:ascii="Times New Roman" w:hAnsi="Times New Roman" w:cs="Times New Roman"/>
          <w:sz w:val="24"/>
        </w:rPr>
      </w:pPr>
    </w:p>
    <w:p w:rsidR="00C44A6D" w:rsidRDefault="00C44A6D" w:rsidP="00786F00">
      <w:pPr>
        <w:ind w:firstLine="0"/>
        <w:rPr>
          <w:rFonts w:ascii="Times New Roman" w:hAnsi="Times New Roman" w:cs="Times New Roman"/>
          <w:sz w:val="24"/>
        </w:rPr>
      </w:pPr>
    </w:p>
    <w:p w:rsidR="00C44A6D" w:rsidRDefault="00C44A6D" w:rsidP="00786F00">
      <w:pPr>
        <w:ind w:firstLine="0"/>
        <w:rPr>
          <w:rFonts w:ascii="Times New Roman" w:hAnsi="Times New Roman" w:cs="Times New Roman"/>
          <w:sz w:val="24"/>
        </w:rPr>
      </w:pPr>
    </w:p>
    <w:p w:rsidR="0009540D" w:rsidRPr="0056186B" w:rsidRDefault="0009540D" w:rsidP="00786F00">
      <w:pPr>
        <w:ind w:firstLine="0"/>
        <w:rPr>
          <w:rFonts w:ascii="Times New Roman" w:hAnsi="Times New Roman" w:cs="Times New Roman"/>
          <w:sz w:val="24"/>
        </w:rPr>
      </w:pPr>
    </w:p>
    <w:p w:rsidR="00FC52D9" w:rsidRDefault="00FC52D9" w:rsidP="00FC52D9">
      <w:pPr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SUDERINTA</w:t>
      </w:r>
    </w:p>
    <w:p w:rsidR="00FC52D9" w:rsidRDefault="00FC52D9" w:rsidP="00FC52D9">
      <w:pPr>
        <w:ind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Lietuvos Respublikos finansų ministerijos</w:t>
      </w:r>
    </w:p>
    <w:p w:rsidR="00802195" w:rsidRDefault="00802195" w:rsidP="00802195">
      <w:pPr>
        <w:ind w:firstLine="0"/>
        <w:rPr>
          <w:rFonts w:ascii="Times New Roman" w:hAnsi="Times New Roman" w:cs="Times New Roman"/>
          <w:sz w:val="24"/>
        </w:rPr>
      </w:pPr>
      <w:r w:rsidRPr="00223D9F">
        <w:rPr>
          <w:rFonts w:ascii="Times New Roman" w:hAnsi="Times New Roman" w:cs="Times New Roman"/>
          <w:sz w:val="24"/>
        </w:rPr>
        <w:t>201</w:t>
      </w:r>
      <w:r>
        <w:rPr>
          <w:rFonts w:ascii="Times New Roman" w:hAnsi="Times New Roman" w:cs="Times New Roman"/>
          <w:sz w:val="24"/>
        </w:rPr>
        <w:t>5</w:t>
      </w:r>
      <w:r w:rsidRPr="00223D9F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06</w:t>
      </w:r>
      <w:r w:rsidRPr="00223D9F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>05</w:t>
      </w:r>
      <w:r w:rsidRPr="00223D9F">
        <w:rPr>
          <w:rFonts w:ascii="Times New Roman" w:hAnsi="Times New Roman" w:cs="Times New Roman"/>
          <w:sz w:val="24"/>
        </w:rPr>
        <w:t xml:space="preserve"> raštu Nr.</w:t>
      </w:r>
      <w:r>
        <w:rPr>
          <w:rFonts w:ascii="Times New Roman" w:hAnsi="Times New Roman" w:cs="Times New Roman"/>
          <w:sz w:val="24"/>
        </w:rPr>
        <w:t xml:space="preserve"> ((24.37)-5K-1425625)-6K-1504462</w:t>
      </w:r>
    </w:p>
    <w:p w:rsidR="0092679C" w:rsidRDefault="0092679C" w:rsidP="00786F00">
      <w:pPr>
        <w:ind w:firstLine="0"/>
        <w:rPr>
          <w:rFonts w:ascii="Times New Roman" w:hAnsi="Times New Roman" w:cs="Times New Roman"/>
          <w:sz w:val="24"/>
        </w:rPr>
      </w:pPr>
    </w:p>
    <w:p w:rsidR="0009540D" w:rsidRDefault="0009540D" w:rsidP="00786F00">
      <w:pPr>
        <w:ind w:firstLine="0"/>
        <w:rPr>
          <w:rFonts w:ascii="Times New Roman" w:hAnsi="Times New Roman" w:cs="Times New Roman"/>
          <w:sz w:val="24"/>
        </w:rPr>
      </w:pPr>
    </w:p>
    <w:p w:rsidR="0092679C" w:rsidRDefault="0092679C" w:rsidP="00786F00">
      <w:pPr>
        <w:ind w:firstLine="0"/>
        <w:rPr>
          <w:rFonts w:ascii="Times New Roman" w:hAnsi="Times New Roman" w:cs="Times New Roman"/>
          <w:sz w:val="24"/>
        </w:rPr>
      </w:pPr>
    </w:p>
    <w:p w:rsidR="0092679C" w:rsidRPr="0056186B" w:rsidRDefault="0092679C" w:rsidP="00786F00">
      <w:pPr>
        <w:ind w:firstLine="0"/>
        <w:rPr>
          <w:rFonts w:ascii="Times New Roman" w:hAnsi="Times New Roman" w:cs="Times New Roman"/>
          <w:sz w:val="24"/>
        </w:rPr>
      </w:pPr>
    </w:p>
    <w:p w:rsidR="00EE5A95" w:rsidRDefault="00EE5A95" w:rsidP="009E6E9E">
      <w:pPr>
        <w:tabs>
          <w:tab w:val="left" w:pos="0"/>
          <w:tab w:val="left" w:pos="6237"/>
        </w:tabs>
        <w:jc w:val="center"/>
        <w:rPr>
          <w:rFonts w:ascii="Times New Roman" w:hAnsi="Times New Roman" w:cs="Times New Roman"/>
          <w:b/>
          <w:sz w:val="24"/>
        </w:rPr>
      </w:pPr>
    </w:p>
    <w:p w:rsidR="00EE5A95" w:rsidRDefault="00EE5A95" w:rsidP="009E6E9E">
      <w:pPr>
        <w:tabs>
          <w:tab w:val="left" w:pos="0"/>
          <w:tab w:val="left" w:pos="6237"/>
        </w:tabs>
        <w:jc w:val="center"/>
        <w:rPr>
          <w:rFonts w:ascii="Times New Roman" w:hAnsi="Times New Roman" w:cs="Times New Roman"/>
          <w:b/>
          <w:sz w:val="24"/>
        </w:rPr>
      </w:pPr>
    </w:p>
    <w:sectPr w:rsidR="00EE5A95" w:rsidSect="002703D9">
      <w:headerReference w:type="even" r:id="rId10"/>
      <w:headerReference w:type="defaul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6E1" w:rsidRDefault="008766E1">
      <w:r>
        <w:separator/>
      </w:r>
    </w:p>
  </w:endnote>
  <w:endnote w:type="continuationSeparator" w:id="0">
    <w:p w:rsidR="008766E1" w:rsidRDefault="0087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6E1" w:rsidRDefault="008766E1">
      <w:r>
        <w:separator/>
      </w:r>
    </w:p>
  </w:footnote>
  <w:footnote w:type="continuationSeparator" w:id="0">
    <w:p w:rsidR="008766E1" w:rsidRDefault="00876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4126859"/>
      <w:docPartObj>
        <w:docPartGallery w:val="Page Numbers (Top of Page)"/>
        <w:docPartUnique/>
      </w:docPartObj>
    </w:sdtPr>
    <w:sdtEndPr/>
    <w:sdtContent>
      <w:p w:rsidR="00323335" w:rsidRDefault="005A2DA7">
        <w:pPr>
          <w:pStyle w:val="Antrats"/>
          <w:jc w:val="center"/>
        </w:pPr>
        <w:r>
          <w:fldChar w:fldCharType="begin"/>
        </w:r>
        <w:r w:rsidR="00323335">
          <w:instrText xml:space="preserve"> PAGE   \* MERGEFORMAT </w:instrText>
        </w:r>
        <w:r>
          <w:fldChar w:fldCharType="separate"/>
        </w:r>
        <w:r w:rsidR="00243E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3335" w:rsidRDefault="0032333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7553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43E85" w:rsidRPr="00B6545F" w:rsidRDefault="005A2DA7">
        <w:pPr>
          <w:pStyle w:val="Antrats"/>
          <w:jc w:val="center"/>
          <w:rPr>
            <w:rFonts w:ascii="Times New Roman" w:hAnsi="Times New Roman" w:cs="Times New Roman"/>
            <w:sz w:val="24"/>
          </w:rPr>
        </w:pPr>
        <w:r w:rsidRPr="00B6545F">
          <w:rPr>
            <w:rFonts w:ascii="Times New Roman" w:hAnsi="Times New Roman" w:cs="Times New Roman"/>
            <w:sz w:val="24"/>
          </w:rPr>
          <w:fldChar w:fldCharType="begin"/>
        </w:r>
        <w:r w:rsidR="00243E85" w:rsidRPr="00B6545F">
          <w:rPr>
            <w:rFonts w:ascii="Times New Roman" w:hAnsi="Times New Roman" w:cs="Times New Roman"/>
            <w:sz w:val="24"/>
          </w:rPr>
          <w:instrText>PAGE   \* MERGEFORMAT</w:instrText>
        </w:r>
        <w:r w:rsidRPr="00B6545F">
          <w:rPr>
            <w:rFonts w:ascii="Times New Roman" w:hAnsi="Times New Roman" w:cs="Times New Roman"/>
            <w:sz w:val="24"/>
          </w:rPr>
          <w:fldChar w:fldCharType="separate"/>
        </w:r>
        <w:r w:rsidR="00407F25">
          <w:rPr>
            <w:rFonts w:ascii="Times New Roman" w:hAnsi="Times New Roman" w:cs="Times New Roman"/>
            <w:noProof/>
            <w:sz w:val="24"/>
          </w:rPr>
          <w:t>2</w:t>
        </w:r>
        <w:r w:rsidRPr="00B6545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23335" w:rsidRPr="00992801" w:rsidRDefault="00323335" w:rsidP="00992801">
    <w:pPr>
      <w:pStyle w:val="Antrats"/>
      <w:tabs>
        <w:tab w:val="clear" w:pos="4819"/>
        <w:tab w:val="clear" w:pos="9638"/>
      </w:tabs>
      <w:ind w:firstLine="0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5D79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73F2FC0"/>
    <w:multiLevelType w:val="hybridMultilevel"/>
    <w:tmpl w:val="E6E8ED7A"/>
    <w:lvl w:ilvl="0" w:tplc="2662DB6A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98D1A3E"/>
    <w:multiLevelType w:val="hybridMultilevel"/>
    <w:tmpl w:val="04F69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54E3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FF4379E"/>
    <w:multiLevelType w:val="hybridMultilevel"/>
    <w:tmpl w:val="9EF81EA8"/>
    <w:lvl w:ilvl="0" w:tplc="68143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961D59"/>
    <w:multiLevelType w:val="multilevel"/>
    <w:tmpl w:val="5F8A893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A55377A"/>
    <w:multiLevelType w:val="hybridMultilevel"/>
    <w:tmpl w:val="33FE25CC"/>
    <w:lvl w:ilvl="0" w:tplc="D4AAFF7E">
      <w:start w:val="3"/>
      <w:numFmt w:val="bullet"/>
      <w:lvlText w:val="–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2EB75ED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B2097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34CE00B8"/>
    <w:multiLevelType w:val="multilevel"/>
    <w:tmpl w:val="8238030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C2527E7"/>
    <w:multiLevelType w:val="multilevel"/>
    <w:tmpl w:val="E800D310"/>
    <w:lvl w:ilvl="0">
      <w:start w:val="2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1535713"/>
    <w:multiLevelType w:val="hybridMultilevel"/>
    <w:tmpl w:val="F3FEFFA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2A4CF9"/>
    <w:multiLevelType w:val="hybridMultilevel"/>
    <w:tmpl w:val="B3AC7E30"/>
    <w:lvl w:ilvl="0" w:tplc="538A666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9E2420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50452"/>
    <w:multiLevelType w:val="multilevel"/>
    <w:tmpl w:val="DAF8F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>
    <w:nsid w:val="679A5953"/>
    <w:multiLevelType w:val="hybridMultilevel"/>
    <w:tmpl w:val="E7C61A5A"/>
    <w:lvl w:ilvl="0" w:tplc="7D604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8F12791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>
    <w:nsid w:val="6A0D33D5"/>
    <w:multiLevelType w:val="hybridMultilevel"/>
    <w:tmpl w:val="DEC6F9C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B2A774F"/>
    <w:multiLevelType w:val="hybridMultilevel"/>
    <w:tmpl w:val="7B6E90FC"/>
    <w:lvl w:ilvl="0" w:tplc="CE02A8A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6D7E94"/>
    <w:multiLevelType w:val="multilevel"/>
    <w:tmpl w:val="DAF8F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74023971"/>
    <w:multiLevelType w:val="multilevel"/>
    <w:tmpl w:val="0427001F"/>
    <w:lvl w:ilvl="0">
      <w:start w:val="1"/>
      <w:numFmt w:val="decimal"/>
      <w:lvlText w:val="%1."/>
      <w:lvlJc w:val="left"/>
      <w:pPr>
        <w:ind w:left="362" w:hanging="360"/>
      </w:pPr>
    </w:lvl>
    <w:lvl w:ilvl="1">
      <w:start w:val="1"/>
      <w:numFmt w:val="decimal"/>
      <w:lvlText w:val="%1.%2."/>
      <w:lvlJc w:val="left"/>
      <w:pPr>
        <w:ind w:left="434" w:hanging="432"/>
      </w:pPr>
    </w:lvl>
    <w:lvl w:ilvl="2">
      <w:start w:val="1"/>
      <w:numFmt w:val="decimal"/>
      <w:lvlText w:val="%1.%2.%3."/>
      <w:lvlJc w:val="left"/>
      <w:pPr>
        <w:ind w:left="932" w:hanging="504"/>
      </w:pPr>
    </w:lvl>
    <w:lvl w:ilvl="3">
      <w:start w:val="1"/>
      <w:numFmt w:val="decimal"/>
      <w:lvlText w:val="%1.%2.%3.%4."/>
      <w:lvlJc w:val="left"/>
      <w:pPr>
        <w:ind w:left="1970" w:hanging="648"/>
      </w:pPr>
    </w:lvl>
    <w:lvl w:ilvl="4">
      <w:start w:val="1"/>
      <w:numFmt w:val="decimal"/>
      <w:lvlText w:val="%1.%2.%3.%4.%5."/>
      <w:lvlJc w:val="left"/>
      <w:pPr>
        <w:ind w:left="2474" w:hanging="792"/>
      </w:pPr>
    </w:lvl>
    <w:lvl w:ilvl="5">
      <w:start w:val="1"/>
      <w:numFmt w:val="decimal"/>
      <w:lvlText w:val="%1.%2.%3.%4.%5.%6."/>
      <w:lvlJc w:val="left"/>
      <w:pPr>
        <w:ind w:left="2978" w:hanging="936"/>
      </w:pPr>
    </w:lvl>
    <w:lvl w:ilvl="6">
      <w:start w:val="1"/>
      <w:numFmt w:val="decimal"/>
      <w:lvlText w:val="%1.%2.%3.%4.%5.%6.%7."/>
      <w:lvlJc w:val="left"/>
      <w:pPr>
        <w:ind w:left="3482" w:hanging="1080"/>
      </w:pPr>
    </w:lvl>
    <w:lvl w:ilvl="7">
      <w:start w:val="1"/>
      <w:numFmt w:val="decimal"/>
      <w:lvlText w:val="%1.%2.%3.%4.%5.%6.%7.%8."/>
      <w:lvlJc w:val="left"/>
      <w:pPr>
        <w:ind w:left="3986" w:hanging="1224"/>
      </w:pPr>
    </w:lvl>
    <w:lvl w:ilvl="8">
      <w:start w:val="1"/>
      <w:numFmt w:val="decimal"/>
      <w:lvlText w:val="%1.%2.%3.%4.%5.%6.%7.%8.%9."/>
      <w:lvlJc w:val="left"/>
      <w:pPr>
        <w:ind w:left="4562" w:hanging="1440"/>
      </w:pPr>
    </w:lvl>
  </w:abstractNum>
  <w:abstractNum w:abstractNumId="22">
    <w:nsid w:val="78356AE8"/>
    <w:multiLevelType w:val="multilevel"/>
    <w:tmpl w:val="3570676A"/>
    <w:lvl w:ilvl="0">
      <w:start w:val="2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3">
    <w:nsid w:val="7A96265B"/>
    <w:multiLevelType w:val="hybridMultilevel"/>
    <w:tmpl w:val="C61E0BEC"/>
    <w:lvl w:ilvl="0" w:tplc="9C10B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CB0362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21"/>
  </w:num>
  <w:num w:numId="4">
    <w:abstractNumId w:val="6"/>
  </w:num>
  <w:num w:numId="5">
    <w:abstractNumId w:val="16"/>
  </w:num>
  <w:num w:numId="6">
    <w:abstractNumId w:val="3"/>
  </w:num>
  <w:num w:numId="7">
    <w:abstractNumId w:val="10"/>
  </w:num>
  <w:num w:numId="8">
    <w:abstractNumId w:val="22"/>
  </w:num>
  <w:num w:numId="9">
    <w:abstractNumId w:val="24"/>
  </w:num>
  <w:num w:numId="10">
    <w:abstractNumId w:val="18"/>
  </w:num>
  <w:num w:numId="11">
    <w:abstractNumId w:val="5"/>
  </w:num>
  <w:num w:numId="12">
    <w:abstractNumId w:val="19"/>
  </w:num>
  <w:num w:numId="13">
    <w:abstractNumId w:val="9"/>
  </w:num>
  <w:num w:numId="14">
    <w:abstractNumId w:val="11"/>
  </w:num>
  <w:num w:numId="15">
    <w:abstractNumId w:val="23"/>
  </w:num>
  <w:num w:numId="16">
    <w:abstractNumId w:val="15"/>
  </w:num>
  <w:num w:numId="17">
    <w:abstractNumId w:val="20"/>
  </w:num>
  <w:num w:numId="18">
    <w:abstractNumId w:val="4"/>
  </w:num>
  <w:num w:numId="19">
    <w:abstractNumId w:val="13"/>
  </w:num>
  <w:num w:numId="20">
    <w:abstractNumId w:val="0"/>
  </w:num>
  <w:num w:numId="21">
    <w:abstractNumId w:val="8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C41"/>
    <w:rsid w:val="0001461F"/>
    <w:rsid w:val="00014B5D"/>
    <w:rsid w:val="00022024"/>
    <w:rsid w:val="00024405"/>
    <w:rsid w:val="00030E78"/>
    <w:rsid w:val="00041B94"/>
    <w:rsid w:val="00042606"/>
    <w:rsid w:val="00043C49"/>
    <w:rsid w:val="00050C18"/>
    <w:rsid w:val="000541FE"/>
    <w:rsid w:val="00055217"/>
    <w:rsid w:val="000631B7"/>
    <w:rsid w:val="0007011F"/>
    <w:rsid w:val="000729AB"/>
    <w:rsid w:val="000755A1"/>
    <w:rsid w:val="0007582F"/>
    <w:rsid w:val="000769E3"/>
    <w:rsid w:val="00083423"/>
    <w:rsid w:val="00092C0F"/>
    <w:rsid w:val="0009540D"/>
    <w:rsid w:val="000A4500"/>
    <w:rsid w:val="000B6BC5"/>
    <w:rsid w:val="000C37D6"/>
    <w:rsid w:val="000C429B"/>
    <w:rsid w:val="000D05CB"/>
    <w:rsid w:val="000D074D"/>
    <w:rsid w:val="000D77E3"/>
    <w:rsid w:val="000E0188"/>
    <w:rsid w:val="000E6B6A"/>
    <w:rsid w:val="000F6D64"/>
    <w:rsid w:val="001054E6"/>
    <w:rsid w:val="0010787F"/>
    <w:rsid w:val="001104B7"/>
    <w:rsid w:val="00111E54"/>
    <w:rsid w:val="00113F84"/>
    <w:rsid w:val="0011694D"/>
    <w:rsid w:val="001200E1"/>
    <w:rsid w:val="001210DF"/>
    <w:rsid w:val="00122ED3"/>
    <w:rsid w:val="00142893"/>
    <w:rsid w:val="0014653B"/>
    <w:rsid w:val="00157A3E"/>
    <w:rsid w:val="001675C3"/>
    <w:rsid w:val="00167E22"/>
    <w:rsid w:val="00176916"/>
    <w:rsid w:val="0018209C"/>
    <w:rsid w:val="00187D30"/>
    <w:rsid w:val="00190179"/>
    <w:rsid w:val="001A1085"/>
    <w:rsid w:val="001B2019"/>
    <w:rsid w:val="001C1FCF"/>
    <w:rsid w:val="001C6DC4"/>
    <w:rsid w:val="001D007E"/>
    <w:rsid w:val="001D17AB"/>
    <w:rsid w:val="00200CD3"/>
    <w:rsid w:val="002013B4"/>
    <w:rsid w:val="002032A2"/>
    <w:rsid w:val="00203B96"/>
    <w:rsid w:val="00216AFC"/>
    <w:rsid w:val="00223D9F"/>
    <w:rsid w:val="00225E00"/>
    <w:rsid w:val="00230767"/>
    <w:rsid w:val="00233770"/>
    <w:rsid w:val="00241DD2"/>
    <w:rsid w:val="00243E85"/>
    <w:rsid w:val="00264F0E"/>
    <w:rsid w:val="002703D9"/>
    <w:rsid w:val="0027211B"/>
    <w:rsid w:val="00273FCD"/>
    <w:rsid w:val="00275B61"/>
    <w:rsid w:val="002921E6"/>
    <w:rsid w:val="00295D75"/>
    <w:rsid w:val="002A23BF"/>
    <w:rsid w:val="002A4139"/>
    <w:rsid w:val="002A535C"/>
    <w:rsid w:val="002B6D59"/>
    <w:rsid w:val="002B704A"/>
    <w:rsid w:val="002C2D07"/>
    <w:rsid w:val="002D2167"/>
    <w:rsid w:val="002D5851"/>
    <w:rsid w:val="002D5A1F"/>
    <w:rsid w:val="002D6DAA"/>
    <w:rsid w:val="002E325D"/>
    <w:rsid w:val="002E5434"/>
    <w:rsid w:val="00305FB5"/>
    <w:rsid w:val="00313064"/>
    <w:rsid w:val="00314A3B"/>
    <w:rsid w:val="00314E6B"/>
    <w:rsid w:val="00320F3C"/>
    <w:rsid w:val="00322E40"/>
    <w:rsid w:val="00323335"/>
    <w:rsid w:val="0032561C"/>
    <w:rsid w:val="003269A1"/>
    <w:rsid w:val="00327575"/>
    <w:rsid w:val="00335D1F"/>
    <w:rsid w:val="00346203"/>
    <w:rsid w:val="00353865"/>
    <w:rsid w:val="0036159C"/>
    <w:rsid w:val="0037154F"/>
    <w:rsid w:val="003836C6"/>
    <w:rsid w:val="003A35CE"/>
    <w:rsid w:val="003A3B97"/>
    <w:rsid w:val="003A56A2"/>
    <w:rsid w:val="003B457C"/>
    <w:rsid w:val="003B4762"/>
    <w:rsid w:val="003C6C06"/>
    <w:rsid w:val="003C7CB5"/>
    <w:rsid w:val="003D5AF5"/>
    <w:rsid w:val="003D6F34"/>
    <w:rsid w:val="003F3F02"/>
    <w:rsid w:val="003F565B"/>
    <w:rsid w:val="004005C9"/>
    <w:rsid w:val="00407F25"/>
    <w:rsid w:val="00410586"/>
    <w:rsid w:val="0041087D"/>
    <w:rsid w:val="004126D2"/>
    <w:rsid w:val="00416CD5"/>
    <w:rsid w:val="004556EB"/>
    <w:rsid w:val="00467490"/>
    <w:rsid w:val="00470BA6"/>
    <w:rsid w:val="00472C6B"/>
    <w:rsid w:val="00477F49"/>
    <w:rsid w:val="0048153A"/>
    <w:rsid w:val="004848A6"/>
    <w:rsid w:val="00484CCB"/>
    <w:rsid w:val="00494710"/>
    <w:rsid w:val="0049602A"/>
    <w:rsid w:val="004B07FB"/>
    <w:rsid w:val="004C76BD"/>
    <w:rsid w:val="004D6EA7"/>
    <w:rsid w:val="004E289D"/>
    <w:rsid w:val="004E4C0E"/>
    <w:rsid w:val="004E5B48"/>
    <w:rsid w:val="004E7DBA"/>
    <w:rsid w:val="004F1E92"/>
    <w:rsid w:val="004F7056"/>
    <w:rsid w:val="004F7E59"/>
    <w:rsid w:val="00510C41"/>
    <w:rsid w:val="00525167"/>
    <w:rsid w:val="00531F7C"/>
    <w:rsid w:val="00560B85"/>
    <w:rsid w:val="0056186B"/>
    <w:rsid w:val="005750EA"/>
    <w:rsid w:val="0058578D"/>
    <w:rsid w:val="00592A62"/>
    <w:rsid w:val="00592D5E"/>
    <w:rsid w:val="005A0F1A"/>
    <w:rsid w:val="005A2DA7"/>
    <w:rsid w:val="005A5A6C"/>
    <w:rsid w:val="005A61A2"/>
    <w:rsid w:val="005B79B6"/>
    <w:rsid w:val="005C0C83"/>
    <w:rsid w:val="005C63DD"/>
    <w:rsid w:val="00606129"/>
    <w:rsid w:val="006071EA"/>
    <w:rsid w:val="006147F5"/>
    <w:rsid w:val="0062214B"/>
    <w:rsid w:val="00624AFD"/>
    <w:rsid w:val="00624C2E"/>
    <w:rsid w:val="00630C81"/>
    <w:rsid w:val="006463C4"/>
    <w:rsid w:val="0064641E"/>
    <w:rsid w:val="006504A9"/>
    <w:rsid w:val="0065302F"/>
    <w:rsid w:val="00654A32"/>
    <w:rsid w:val="00656FA2"/>
    <w:rsid w:val="006615C0"/>
    <w:rsid w:val="00667502"/>
    <w:rsid w:val="00676FD3"/>
    <w:rsid w:val="0068033A"/>
    <w:rsid w:val="0068324C"/>
    <w:rsid w:val="00691925"/>
    <w:rsid w:val="006B00A4"/>
    <w:rsid w:val="006B4F66"/>
    <w:rsid w:val="006B668F"/>
    <w:rsid w:val="006B68DB"/>
    <w:rsid w:val="006C6AEE"/>
    <w:rsid w:val="006D35C1"/>
    <w:rsid w:val="006E0525"/>
    <w:rsid w:val="006F075D"/>
    <w:rsid w:val="006F4015"/>
    <w:rsid w:val="007032DA"/>
    <w:rsid w:val="00720BAC"/>
    <w:rsid w:val="00721C82"/>
    <w:rsid w:val="00725112"/>
    <w:rsid w:val="007277AA"/>
    <w:rsid w:val="00732382"/>
    <w:rsid w:val="00746434"/>
    <w:rsid w:val="007470AD"/>
    <w:rsid w:val="0075426F"/>
    <w:rsid w:val="00754696"/>
    <w:rsid w:val="00772D41"/>
    <w:rsid w:val="007760DB"/>
    <w:rsid w:val="00777508"/>
    <w:rsid w:val="00786F00"/>
    <w:rsid w:val="007916B9"/>
    <w:rsid w:val="0079509A"/>
    <w:rsid w:val="007A0154"/>
    <w:rsid w:val="007A3011"/>
    <w:rsid w:val="007B1185"/>
    <w:rsid w:val="007B4B90"/>
    <w:rsid w:val="007C2068"/>
    <w:rsid w:val="007C361D"/>
    <w:rsid w:val="007C6694"/>
    <w:rsid w:val="007D0C7C"/>
    <w:rsid w:val="007D65DB"/>
    <w:rsid w:val="007E0ECF"/>
    <w:rsid w:val="007E4919"/>
    <w:rsid w:val="007E69FE"/>
    <w:rsid w:val="007F41DA"/>
    <w:rsid w:val="00802195"/>
    <w:rsid w:val="0082299E"/>
    <w:rsid w:val="008271A4"/>
    <w:rsid w:val="00827841"/>
    <w:rsid w:val="0083205D"/>
    <w:rsid w:val="0083397C"/>
    <w:rsid w:val="00834182"/>
    <w:rsid w:val="00835708"/>
    <w:rsid w:val="00835715"/>
    <w:rsid w:val="00840E54"/>
    <w:rsid w:val="008552CF"/>
    <w:rsid w:val="008574A0"/>
    <w:rsid w:val="00860E81"/>
    <w:rsid w:val="00867F3D"/>
    <w:rsid w:val="00876064"/>
    <w:rsid w:val="008766E1"/>
    <w:rsid w:val="00883AD1"/>
    <w:rsid w:val="00892726"/>
    <w:rsid w:val="00894593"/>
    <w:rsid w:val="008A1B1D"/>
    <w:rsid w:val="008A2DF2"/>
    <w:rsid w:val="008B23C1"/>
    <w:rsid w:val="008C0A24"/>
    <w:rsid w:val="008D139A"/>
    <w:rsid w:val="008D2B80"/>
    <w:rsid w:val="008D6282"/>
    <w:rsid w:val="008D6311"/>
    <w:rsid w:val="008E35A8"/>
    <w:rsid w:val="008E4D94"/>
    <w:rsid w:val="008F3198"/>
    <w:rsid w:val="008F6E4B"/>
    <w:rsid w:val="008F73D4"/>
    <w:rsid w:val="009052BA"/>
    <w:rsid w:val="0091006C"/>
    <w:rsid w:val="0092073B"/>
    <w:rsid w:val="00924E0C"/>
    <w:rsid w:val="00925A1F"/>
    <w:rsid w:val="0092679C"/>
    <w:rsid w:val="00930684"/>
    <w:rsid w:val="009341B4"/>
    <w:rsid w:val="00950C72"/>
    <w:rsid w:val="00956DB0"/>
    <w:rsid w:val="00957E40"/>
    <w:rsid w:val="00963AC7"/>
    <w:rsid w:val="009654F0"/>
    <w:rsid w:val="009669E1"/>
    <w:rsid w:val="009713DD"/>
    <w:rsid w:val="00972BC3"/>
    <w:rsid w:val="009852CD"/>
    <w:rsid w:val="0098538F"/>
    <w:rsid w:val="009876CC"/>
    <w:rsid w:val="00992801"/>
    <w:rsid w:val="00994795"/>
    <w:rsid w:val="009A6031"/>
    <w:rsid w:val="009B3CCB"/>
    <w:rsid w:val="009D5C04"/>
    <w:rsid w:val="009E3801"/>
    <w:rsid w:val="009E6E9E"/>
    <w:rsid w:val="009F05DF"/>
    <w:rsid w:val="009F0CBF"/>
    <w:rsid w:val="009F2489"/>
    <w:rsid w:val="009F464B"/>
    <w:rsid w:val="00A065D1"/>
    <w:rsid w:val="00A14D30"/>
    <w:rsid w:val="00A20E79"/>
    <w:rsid w:val="00A248AC"/>
    <w:rsid w:val="00A3188F"/>
    <w:rsid w:val="00A320C2"/>
    <w:rsid w:val="00A37820"/>
    <w:rsid w:val="00A444B0"/>
    <w:rsid w:val="00A456E9"/>
    <w:rsid w:val="00A54719"/>
    <w:rsid w:val="00A67E85"/>
    <w:rsid w:val="00A71E4C"/>
    <w:rsid w:val="00A759CB"/>
    <w:rsid w:val="00A802A1"/>
    <w:rsid w:val="00A845FE"/>
    <w:rsid w:val="00A97E15"/>
    <w:rsid w:val="00A97FB0"/>
    <w:rsid w:val="00AA165F"/>
    <w:rsid w:val="00AA16C9"/>
    <w:rsid w:val="00AA5BEA"/>
    <w:rsid w:val="00AA64AA"/>
    <w:rsid w:val="00AB0127"/>
    <w:rsid w:val="00AB5D9D"/>
    <w:rsid w:val="00AC3F40"/>
    <w:rsid w:val="00AC528F"/>
    <w:rsid w:val="00AC56E7"/>
    <w:rsid w:val="00AD1056"/>
    <w:rsid w:val="00AD2FDD"/>
    <w:rsid w:val="00AD6ACA"/>
    <w:rsid w:val="00AE17D5"/>
    <w:rsid w:val="00AF0A24"/>
    <w:rsid w:val="00AF5A96"/>
    <w:rsid w:val="00AF7D2F"/>
    <w:rsid w:val="00B01A34"/>
    <w:rsid w:val="00B057E3"/>
    <w:rsid w:val="00B109EE"/>
    <w:rsid w:val="00B119B7"/>
    <w:rsid w:val="00B12213"/>
    <w:rsid w:val="00B3350E"/>
    <w:rsid w:val="00B42E2B"/>
    <w:rsid w:val="00B47CD1"/>
    <w:rsid w:val="00B50AB6"/>
    <w:rsid w:val="00B52E73"/>
    <w:rsid w:val="00B56316"/>
    <w:rsid w:val="00B623B0"/>
    <w:rsid w:val="00B6545F"/>
    <w:rsid w:val="00B706C6"/>
    <w:rsid w:val="00B85B42"/>
    <w:rsid w:val="00B8780C"/>
    <w:rsid w:val="00B92D5B"/>
    <w:rsid w:val="00B956C8"/>
    <w:rsid w:val="00B97BC7"/>
    <w:rsid w:val="00BA5841"/>
    <w:rsid w:val="00BA5F12"/>
    <w:rsid w:val="00BA7291"/>
    <w:rsid w:val="00BB6961"/>
    <w:rsid w:val="00BB7D38"/>
    <w:rsid w:val="00BD3A76"/>
    <w:rsid w:val="00BD60CC"/>
    <w:rsid w:val="00BD6CE9"/>
    <w:rsid w:val="00BE117B"/>
    <w:rsid w:val="00BE1BCD"/>
    <w:rsid w:val="00BE73AC"/>
    <w:rsid w:val="00C1063A"/>
    <w:rsid w:val="00C12B1C"/>
    <w:rsid w:val="00C16853"/>
    <w:rsid w:val="00C240C4"/>
    <w:rsid w:val="00C401C9"/>
    <w:rsid w:val="00C40A41"/>
    <w:rsid w:val="00C40E9B"/>
    <w:rsid w:val="00C44A6D"/>
    <w:rsid w:val="00C47E56"/>
    <w:rsid w:val="00C52CB4"/>
    <w:rsid w:val="00C53C97"/>
    <w:rsid w:val="00C63421"/>
    <w:rsid w:val="00C6675B"/>
    <w:rsid w:val="00C76477"/>
    <w:rsid w:val="00C85BEF"/>
    <w:rsid w:val="00C91592"/>
    <w:rsid w:val="00CB7357"/>
    <w:rsid w:val="00CC7F12"/>
    <w:rsid w:val="00CD1E0E"/>
    <w:rsid w:val="00CD734E"/>
    <w:rsid w:val="00CD7B3E"/>
    <w:rsid w:val="00CD7E71"/>
    <w:rsid w:val="00CF3483"/>
    <w:rsid w:val="00D01697"/>
    <w:rsid w:val="00D03BDF"/>
    <w:rsid w:val="00D05675"/>
    <w:rsid w:val="00D1013B"/>
    <w:rsid w:val="00D115C5"/>
    <w:rsid w:val="00D14F9C"/>
    <w:rsid w:val="00D15F01"/>
    <w:rsid w:val="00D17DC0"/>
    <w:rsid w:val="00D32B59"/>
    <w:rsid w:val="00D33533"/>
    <w:rsid w:val="00D35BAD"/>
    <w:rsid w:val="00D74787"/>
    <w:rsid w:val="00D74886"/>
    <w:rsid w:val="00D8340E"/>
    <w:rsid w:val="00D9166C"/>
    <w:rsid w:val="00D94BEA"/>
    <w:rsid w:val="00DA3A6D"/>
    <w:rsid w:val="00DA41A0"/>
    <w:rsid w:val="00DA7C27"/>
    <w:rsid w:val="00DB294C"/>
    <w:rsid w:val="00DC3AEB"/>
    <w:rsid w:val="00DC4435"/>
    <w:rsid w:val="00DD1D64"/>
    <w:rsid w:val="00DE1430"/>
    <w:rsid w:val="00DF28B3"/>
    <w:rsid w:val="00DF42B4"/>
    <w:rsid w:val="00DF5B9C"/>
    <w:rsid w:val="00DF7BDD"/>
    <w:rsid w:val="00E01A91"/>
    <w:rsid w:val="00E027CA"/>
    <w:rsid w:val="00E10A41"/>
    <w:rsid w:val="00E16494"/>
    <w:rsid w:val="00E17DCD"/>
    <w:rsid w:val="00E2391D"/>
    <w:rsid w:val="00E24AB4"/>
    <w:rsid w:val="00E3422F"/>
    <w:rsid w:val="00E37D71"/>
    <w:rsid w:val="00E4453A"/>
    <w:rsid w:val="00E469A7"/>
    <w:rsid w:val="00E568C8"/>
    <w:rsid w:val="00E6048B"/>
    <w:rsid w:val="00E60571"/>
    <w:rsid w:val="00E62E80"/>
    <w:rsid w:val="00E63DFD"/>
    <w:rsid w:val="00E66AE9"/>
    <w:rsid w:val="00E75C22"/>
    <w:rsid w:val="00E844CA"/>
    <w:rsid w:val="00E84FEF"/>
    <w:rsid w:val="00E93713"/>
    <w:rsid w:val="00E94C63"/>
    <w:rsid w:val="00EB7D82"/>
    <w:rsid w:val="00EE1C3A"/>
    <w:rsid w:val="00EE56BB"/>
    <w:rsid w:val="00EE5A95"/>
    <w:rsid w:val="00EE5F3D"/>
    <w:rsid w:val="00EF548A"/>
    <w:rsid w:val="00F02560"/>
    <w:rsid w:val="00F10D8D"/>
    <w:rsid w:val="00F22AF2"/>
    <w:rsid w:val="00F2607F"/>
    <w:rsid w:val="00F33699"/>
    <w:rsid w:val="00F42744"/>
    <w:rsid w:val="00F475A9"/>
    <w:rsid w:val="00F51E15"/>
    <w:rsid w:val="00F53CC0"/>
    <w:rsid w:val="00F60D21"/>
    <w:rsid w:val="00F64304"/>
    <w:rsid w:val="00F80AEB"/>
    <w:rsid w:val="00F810E3"/>
    <w:rsid w:val="00FA1AD3"/>
    <w:rsid w:val="00FB2BE8"/>
    <w:rsid w:val="00FC52D9"/>
    <w:rsid w:val="00FC7A74"/>
    <w:rsid w:val="00FD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141BB"/>
    <w:pPr>
      <w:ind w:firstLine="720"/>
    </w:pPr>
    <w:rPr>
      <w:rFonts w:ascii="Arial" w:hAnsi="Arial" w:cs="Arial"/>
      <w:szCs w:val="24"/>
    </w:rPr>
  </w:style>
  <w:style w:type="paragraph" w:styleId="Antrat1">
    <w:name w:val="heading 1"/>
    <w:basedOn w:val="prastasis"/>
    <w:next w:val="prastasis"/>
    <w:link w:val="Heading1Char"/>
    <w:qFormat/>
    <w:rsid w:val="00F60D21"/>
    <w:pPr>
      <w:keepNext/>
      <w:spacing w:before="240" w:after="60"/>
      <w:ind w:firstLine="0"/>
      <w:outlineLvl w:val="0"/>
    </w:pPr>
    <w:rPr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rsid w:val="008141BB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prastasis"/>
    <w:rsid w:val="008141BB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Numatytasispastraiposriftas"/>
    <w:rsid w:val="008141BB"/>
    <w:rPr>
      <w:rFonts w:ascii="Times New Roman" w:hAnsi="Times New Roman" w:cs="Times New Roman"/>
      <w:sz w:val="12"/>
      <w:szCs w:val="12"/>
    </w:rPr>
  </w:style>
  <w:style w:type="paragraph" w:customStyle="1" w:styleId="Style3">
    <w:name w:val="Style3"/>
    <w:basedOn w:val="prastasis"/>
    <w:rsid w:val="008141BB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Numatytasispastraiposriftas"/>
    <w:rsid w:val="008141BB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Numatytasispastraiposriftas"/>
    <w:rsid w:val="008141B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4">
    <w:name w:val="Font Style14"/>
    <w:basedOn w:val="Numatytasispastraiposriftas"/>
    <w:rsid w:val="008141BB"/>
    <w:rPr>
      <w:rFonts w:ascii="Book Antiqua" w:hAnsi="Book Antiqua" w:cs="Book Antiqua"/>
      <w:i/>
      <w:iCs/>
      <w:smallCaps/>
      <w:sz w:val="16"/>
      <w:szCs w:val="16"/>
    </w:rPr>
  </w:style>
  <w:style w:type="paragraph" w:customStyle="1" w:styleId="Style6">
    <w:name w:val="Style6"/>
    <w:basedOn w:val="prastasis"/>
    <w:rsid w:val="008141B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prastasis"/>
    <w:rsid w:val="008141BB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prastasis"/>
    <w:rsid w:val="008141BB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Numatytasispastraiposriftas"/>
    <w:rsid w:val="008141BB"/>
    <w:rPr>
      <w:rFonts w:ascii="Times New Roman" w:hAnsi="Times New Roman" w:cs="Times New Roman"/>
      <w:b/>
      <w:bCs/>
      <w:sz w:val="16"/>
      <w:szCs w:val="16"/>
    </w:rPr>
  </w:style>
  <w:style w:type="paragraph" w:customStyle="1" w:styleId="Style4">
    <w:name w:val="Style4"/>
    <w:basedOn w:val="prastasis"/>
    <w:rsid w:val="008141BB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prastasis"/>
    <w:rsid w:val="008141BB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prastasis"/>
    <w:rsid w:val="008141B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prastasis"/>
    <w:rsid w:val="008141BB"/>
    <w:pPr>
      <w:widowControl w:val="0"/>
      <w:autoSpaceDE w:val="0"/>
      <w:autoSpaceDN w:val="0"/>
      <w:adjustRightInd w:val="0"/>
    </w:pPr>
  </w:style>
  <w:style w:type="character" w:customStyle="1" w:styleId="FontStyle89">
    <w:name w:val="Font Style89"/>
    <w:basedOn w:val="Numatytasispastraiposriftas"/>
    <w:rsid w:val="008141B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91">
    <w:name w:val="Font Style91"/>
    <w:basedOn w:val="Numatytasispastraiposriftas"/>
    <w:rsid w:val="008141BB"/>
    <w:rPr>
      <w:rFonts w:ascii="Times New Roman" w:hAnsi="Times New Roman" w:cs="Times New Roman"/>
      <w:sz w:val="10"/>
      <w:szCs w:val="10"/>
    </w:rPr>
  </w:style>
  <w:style w:type="paragraph" w:customStyle="1" w:styleId="Style49">
    <w:name w:val="Style49"/>
    <w:basedOn w:val="prastasis"/>
    <w:rsid w:val="008141BB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prastasis"/>
    <w:rsid w:val="008141BB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Numatytasispastraiposriftas"/>
    <w:rsid w:val="008141BB"/>
    <w:rPr>
      <w:rFonts w:ascii="Times New Roman" w:hAnsi="Times New Roman" w:cs="Times New Roman"/>
      <w:sz w:val="12"/>
      <w:szCs w:val="12"/>
    </w:rPr>
  </w:style>
  <w:style w:type="paragraph" w:styleId="Antrats">
    <w:name w:val="header"/>
    <w:basedOn w:val="prastasis"/>
    <w:link w:val="HeaderChar"/>
    <w:uiPriority w:val="99"/>
    <w:rsid w:val="008141B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FooterChar"/>
    <w:rsid w:val="008141B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8141BB"/>
  </w:style>
  <w:style w:type="paragraph" w:styleId="Puslapioinaostekstas">
    <w:name w:val="footnote text"/>
    <w:aliases w:val="Footnote,Footnote text,fn,Footnote Text Char Char Diagrama,Footnote Text Char Char Diagrama Diagrama,Footnote Text Char Char"/>
    <w:basedOn w:val="prastasis"/>
    <w:link w:val="FootnoteTextChar"/>
    <w:rsid w:val="008141BB"/>
    <w:rPr>
      <w:szCs w:val="20"/>
    </w:rPr>
  </w:style>
  <w:style w:type="character" w:styleId="Puslapioinaosnuoroda">
    <w:name w:val="footnote reference"/>
    <w:basedOn w:val="Numatytasispastraiposriftas"/>
    <w:rsid w:val="008141BB"/>
    <w:rPr>
      <w:vertAlign w:val="superscript"/>
    </w:rPr>
  </w:style>
  <w:style w:type="character" w:customStyle="1" w:styleId="FontStyle250">
    <w:name w:val="Font Style250"/>
    <w:basedOn w:val="Numatytasispastraiposriftas"/>
    <w:rsid w:val="00E568C8"/>
    <w:rPr>
      <w:rFonts w:ascii="Times New Roman" w:hAnsi="Times New Roman" w:cs="Times New Roman" w:hint="default"/>
      <w:sz w:val="20"/>
      <w:szCs w:val="20"/>
    </w:rPr>
  </w:style>
  <w:style w:type="paragraph" w:styleId="Pagrindinistekstas2">
    <w:name w:val="Body Text 2"/>
    <w:basedOn w:val="prastasis"/>
    <w:rsid w:val="00DF42B4"/>
    <w:pPr>
      <w:spacing w:after="120" w:line="480" w:lineRule="auto"/>
      <w:jc w:val="both"/>
    </w:pPr>
    <w:rPr>
      <w:rFonts w:eastAsia="Calibri"/>
      <w:szCs w:val="20"/>
      <w:lang w:eastAsia="en-US"/>
    </w:rPr>
  </w:style>
  <w:style w:type="paragraph" w:customStyle="1" w:styleId="Datedadoption">
    <w:name w:val="Date d'adoption"/>
    <w:basedOn w:val="prastasis"/>
    <w:next w:val="prastasis"/>
    <w:rsid w:val="00DF42B4"/>
    <w:pPr>
      <w:suppressAutoHyphens/>
      <w:spacing w:before="360"/>
      <w:jc w:val="center"/>
    </w:pPr>
    <w:rPr>
      <w:rFonts w:eastAsia="Calibri"/>
      <w:b/>
      <w:szCs w:val="20"/>
      <w:lang w:val="en-GB" w:eastAsia="ar-SA"/>
    </w:rPr>
  </w:style>
  <w:style w:type="paragraph" w:customStyle="1" w:styleId="msonormalcxspmiddle">
    <w:name w:val="msonormalcxspmiddle"/>
    <w:basedOn w:val="prastasis"/>
    <w:rsid w:val="00DF42B4"/>
    <w:pPr>
      <w:spacing w:before="100" w:beforeAutospacing="1" w:after="100" w:afterAutospacing="1"/>
    </w:pPr>
  </w:style>
  <w:style w:type="paragraph" w:styleId="Debesliotekstas">
    <w:name w:val="Balloon Text"/>
    <w:basedOn w:val="prastasis"/>
    <w:link w:val="BalloonTextChar"/>
    <w:rsid w:val="008E3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link w:val="Debesliotekstas"/>
    <w:rsid w:val="008E35A8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E35A8"/>
    <w:pPr>
      <w:ind w:left="720"/>
      <w:contextualSpacing/>
    </w:pPr>
  </w:style>
  <w:style w:type="character" w:styleId="Hipersaitas">
    <w:name w:val="Hyperlink"/>
    <w:basedOn w:val="Numatytasispastraiposriftas"/>
    <w:rsid w:val="008E35A8"/>
    <w:rPr>
      <w:color w:val="0000FF"/>
      <w:u w:val="single"/>
    </w:rPr>
  </w:style>
  <w:style w:type="paragraph" w:customStyle="1" w:styleId="1">
    <w:name w:val="1"/>
    <w:basedOn w:val="prastasis"/>
    <w:rsid w:val="00BB6961"/>
    <w:pPr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paragraph" w:customStyle="1" w:styleId="Hyperlink1">
    <w:name w:val="Hyperlink1"/>
    <w:basedOn w:val="prastasis"/>
    <w:rsid w:val="00746434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 w:cs="Times New Roman"/>
      <w:color w:val="000000"/>
      <w:szCs w:val="20"/>
      <w:lang w:val="en-GB" w:eastAsia="en-US"/>
    </w:rPr>
  </w:style>
  <w:style w:type="character" w:customStyle="1" w:styleId="FontStyle213">
    <w:name w:val="Font Style213"/>
    <w:basedOn w:val="Numatytasispastraiposriftas"/>
    <w:rsid w:val="00624AFD"/>
    <w:rPr>
      <w:rFonts w:ascii="Times New Roman" w:hAnsi="Times New Roman" w:cs="Times New Roman" w:hint="default"/>
      <w:sz w:val="18"/>
      <w:szCs w:val="18"/>
    </w:rPr>
  </w:style>
  <w:style w:type="character" w:customStyle="1" w:styleId="HeaderChar">
    <w:name w:val="Header Char"/>
    <w:basedOn w:val="Numatytasispastraiposriftas"/>
    <w:link w:val="Antrats"/>
    <w:uiPriority w:val="99"/>
    <w:rsid w:val="00992801"/>
    <w:rPr>
      <w:rFonts w:ascii="Arial" w:hAnsi="Arial" w:cs="Arial"/>
      <w:szCs w:val="24"/>
    </w:rPr>
  </w:style>
  <w:style w:type="character" w:styleId="Komentaronuoroda">
    <w:name w:val="annotation reference"/>
    <w:basedOn w:val="Numatytasispastraiposriftas"/>
    <w:uiPriority w:val="99"/>
    <w:rsid w:val="003F3F02"/>
    <w:rPr>
      <w:sz w:val="16"/>
      <w:szCs w:val="16"/>
    </w:rPr>
  </w:style>
  <w:style w:type="paragraph" w:styleId="Komentarotekstas">
    <w:name w:val="annotation text"/>
    <w:aliases w:val=" Char"/>
    <w:basedOn w:val="prastasis"/>
    <w:link w:val="CommentTextChar"/>
    <w:uiPriority w:val="99"/>
    <w:rsid w:val="003F3F02"/>
    <w:rPr>
      <w:szCs w:val="20"/>
    </w:rPr>
  </w:style>
  <w:style w:type="character" w:customStyle="1" w:styleId="CommentTextChar">
    <w:name w:val="Comment Text Char"/>
    <w:aliases w:val=" Char Char"/>
    <w:basedOn w:val="Numatytasispastraiposriftas"/>
    <w:link w:val="Komentarotekstas"/>
    <w:uiPriority w:val="99"/>
    <w:rsid w:val="003F3F02"/>
    <w:rPr>
      <w:rFonts w:ascii="Arial" w:hAnsi="Arial" w:cs="Arial"/>
    </w:rPr>
  </w:style>
  <w:style w:type="paragraph" w:styleId="Komentarotema">
    <w:name w:val="annotation subject"/>
    <w:basedOn w:val="Komentarotekstas"/>
    <w:next w:val="Komentarotekstas"/>
    <w:link w:val="CommentSubjectChar"/>
    <w:rsid w:val="003F3F02"/>
    <w:rPr>
      <w:b/>
      <w:bCs/>
    </w:rPr>
  </w:style>
  <w:style w:type="character" w:customStyle="1" w:styleId="CommentSubjectChar">
    <w:name w:val="Comment Subject Char"/>
    <w:basedOn w:val="CommentTextChar"/>
    <w:link w:val="Komentarotema"/>
    <w:rsid w:val="003F3F02"/>
    <w:rPr>
      <w:rFonts w:ascii="Arial" w:hAnsi="Arial" w:cs="Arial"/>
      <w:b/>
      <w:bCs/>
    </w:rPr>
  </w:style>
  <w:style w:type="paragraph" w:customStyle="1" w:styleId="Pavadinimas1">
    <w:name w:val="Pavadinimas1"/>
    <w:rsid w:val="00C6675B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centrbold">
    <w:name w:val="centrbold"/>
    <w:basedOn w:val="prastasis"/>
    <w:rsid w:val="00C6675B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tip">
    <w:name w:val="tip"/>
    <w:basedOn w:val="prastasis"/>
    <w:rsid w:val="00C6675B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character" w:customStyle="1" w:styleId="FooterChar">
    <w:name w:val="Footer Char"/>
    <w:basedOn w:val="Numatytasispastraiposriftas"/>
    <w:link w:val="Porat"/>
    <w:rsid w:val="00C6675B"/>
    <w:rPr>
      <w:rFonts w:ascii="Arial" w:hAnsi="Arial" w:cs="Arial"/>
      <w:szCs w:val="24"/>
    </w:rPr>
  </w:style>
  <w:style w:type="paragraph" w:customStyle="1" w:styleId="BodyText1">
    <w:name w:val="Body Text1"/>
    <w:basedOn w:val="prastasis"/>
    <w:rsid w:val="00C6675B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 w:cs="Times New Roman"/>
      <w:color w:val="000000"/>
      <w:szCs w:val="20"/>
      <w:lang w:eastAsia="en-US"/>
    </w:rPr>
  </w:style>
  <w:style w:type="paragraph" w:styleId="HTMLiankstoformatuotas">
    <w:name w:val="HTML Preformatted"/>
    <w:basedOn w:val="prastasis"/>
    <w:link w:val="HTMLPreformattedChar"/>
    <w:uiPriority w:val="99"/>
    <w:rsid w:val="00E60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Numatytasispastraiposriftas"/>
    <w:link w:val="HTMLiankstoformatuotas"/>
    <w:uiPriority w:val="99"/>
    <w:rsid w:val="00E60571"/>
    <w:rPr>
      <w:rFonts w:ascii="Courier New" w:hAnsi="Courier New" w:cs="Courier New"/>
    </w:rPr>
  </w:style>
  <w:style w:type="character" w:customStyle="1" w:styleId="StyledarbotekstasBoldCharDiagrama">
    <w:name w:val="Style darbo tekstas + Bold Char Diagrama"/>
    <w:basedOn w:val="Numatytasispastraiposriftas"/>
    <w:link w:val="StyledarbotekstasBoldChar"/>
    <w:rsid w:val="00B109EE"/>
    <w:rPr>
      <w:b/>
      <w:bCs/>
      <w:szCs w:val="24"/>
      <w:lang w:val="en-US"/>
    </w:rPr>
  </w:style>
  <w:style w:type="paragraph" w:customStyle="1" w:styleId="StyledarbotekstasBoldChar">
    <w:name w:val="Style darbo tekstas + Bold Char"/>
    <w:basedOn w:val="prastasis"/>
    <w:link w:val="StyledarbotekstasBoldCharDiagrama"/>
    <w:rsid w:val="00B109EE"/>
    <w:pPr>
      <w:ind w:left="-68" w:right="28"/>
      <w:jc w:val="both"/>
    </w:pPr>
    <w:rPr>
      <w:rFonts w:ascii="Times New Roman" w:hAnsi="Times New Roman" w:cs="Times New Roman"/>
      <w:b/>
      <w:bCs/>
      <w:lang w:val="en-US"/>
    </w:rPr>
  </w:style>
  <w:style w:type="paragraph" w:customStyle="1" w:styleId="Default">
    <w:name w:val="Default"/>
    <w:rsid w:val="00B109E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darbotekstas">
    <w:name w:val="darbo tekstas"/>
    <w:basedOn w:val="prastasis"/>
    <w:link w:val="darbotekstasDiagrama"/>
    <w:rsid w:val="00B109EE"/>
    <w:pPr>
      <w:ind w:left="-68" w:right="28"/>
      <w:jc w:val="both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darbotekstasDiagrama">
    <w:name w:val="darbo tekstas Diagrama"/>
    <w:basedOn w:val="Numatytasispastraiposriftas"/>
    <w:link w:val="darbotekstas"/>
    <w:rsid w:val="00B109EE"/>
    <w:rPr>
      <w:sz w:val="24"/>
      <w:szCs w:val="24"/>
      <w:lang w:val="en-US" w:eastAsia="en-US"/>
    </w:rPr>
  </w:style>
  <w:style w:type="paragraph" w:customStyle="1" w:styleId="bodytext">
    <w:name w:val="bodytext"/>
    <w:basedOn w:val="prastasis"/>
    <w:rsid w:val="00B01A34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table" w:styleId="Lentelstinklelis">
    <w:name w:val="Table Grid"/>
    <w:basedOn w:val="prastojilentel"/>
    <w:uiPriority w:val="59"/>
    <w:rsid w:val="00EF5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Numatytasispastraiposriftas"/>
    <w:link w:val="Antrat1"/>
    <w:rsid w:val="00F60D21"/>
    <w:rPr>
      <w:rFonts w:ascii="Arial" w:hAnsi="Arial" w:cs="Arial"/>
      <w:b/>
      <w:bCs/>
      <w:kern w:val="32"/>
      <w:sz w:val="32"/>
      <w:szCs w:val="32"/>
    </w:rPr>
  </w:style>
  <w:style w:type="paragraph" w:customStyle="1" w:styleId="DoubSign">
    <w:name w:val="DoubSign"/>
    <w:basedOn w:val="prastasis"/>
    <w:next w:val="prastasis"/>
    <w:rsid w:val="00F60D21"/>
    <w:pPr>
      <w:widowControl w:val="0"/>
      <w:autoSpaceDE w:val="0"/>
      <w:autoSpaceDN w:val="0"/>
      <w:adjustRightInd w:val="0"/>
      <w:spacing w:before="1200"/>
      <w:ind w:firstLine="0"/>
    </w:pPr>
    <w:rPr>
      <w:rFonts w:ascii="Times New Roman" w:hAnsi="Times New Roman" w:cs="Times New Roman"/>
      <w:sz w:val="24"/>
    </w:rPr>
  </w:style>
  <w:style w:type="paragraph" w:customStyle="1" w:styleId="Text1">
    <w:name w:val="Text 1"/>
    <w:basedOn w:val="prastasis"/>
    <w:next w:val="prastasis"/>
    <w:rsid w:val="00F60D21"/>
    <w:pPr>
      <w:widowControl w:val="0"/>
      <w:autoSpaceDE w:val="0"/>
      <w:autoSpaceDN w:val="0"/>
      <w:adjustRightInd w:val="0"/>
      <w:spacing w:after="240"/>
      <w:ind w:firstLine="0"/>
    </w:pPr>
    <w:rPr>
      <w:rFonts w:ascii="Times New Roman" w:hAnsi="Times New Roman" w:cs="Times New Roman"/>
      <w:sz w:val="24"/>
    </w:rPr>
  </w:style>
  <w:style w:type="character" w:customStyle="1" w:styleId="FootnoteTextChar">
    <w:name w:val="Footnote Text Char"/>
    <w:aliases w:val="Footnote Char,Footnote text Char,fn Char,Footnote Text Char Char Diagrama Char,Footnote Text Char Char Diagrama Diagrama Char,Footnote Text Char Char Char"/>
    <w:basedOn w:val="Numatytasispastraiposriftas"/>
    <w:link w:val="Puslapioinaostekstas"/>
    <w:rsid w:val="00F60D21"/>
    <w:rPr>
      <w:rFonts w:ascii="Arial" w:hAnsi="Arial" w:cs="Arial"/>
    </w:rPr>
  </w:style>
  <w:style w:type="paragraph" w:styleId="Pavadinimas">
    <w:name w:val="Title"/>
    <w:basedOn w:val="prastasis"/>
    <w:link w:val="TitleChar"/>
    <w:qFormat/>
    <w:rsid w:val="00F60D21"/>
    <w:pPr>
      <w:ind w:firstLine="0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TitleChar">
    <w:name w:val="Title Char"/>
    <w:basedOn w:val="Numatytasispastraiposriftas"/>
    <w:link w:val="Pavadinimas"/>
    <w:rsid w:val="00F60D21"/>
    <w:rPr>
      <w:b/>
      <w:sz w:val="28"/>
      <w:lang w:val="en-GB"/>
    </w:rPr>
  </w:style>
  <w:style w:type="character" w:customStyle="1" w:styleId="faz1">
    <w:name w:val="faz1"/>
    <w:basedOn w:val="Numatytasispastraiposriftas"/>
    <w:rsid w:val="009F0CBF"/>
    <w:rPr>
      <w:b/>
      <w:bCs/>
      <w:color w:val="0000AA"/>
    </w:rPr>
  </w:style>
  <w:style w:type="character" w:styleId="Emfaz">
    <w:name w:val="Emphasis"/>
    <w:basedOn w:val="Numatytasispastraiposriftas"/>
    <w:uiPriority w:val="20"/>
    <w:qFormat/>
    <w:rsid w:val="009F0CB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141BB"/>
    <w:pPr>
      <w:ind w:firstLine="720"/>
    </w:pPr>
    <w:rPr>
      <w:rFonts w:ascii="Arial" w:hAnsi="Arial" w:cs="Arial"/>
      <w:szCs w:val="24"/>
    </w:rPr>
  </w:style>
  <w:style w:type="paragraph" w:styleId="Antrat1">
    <w:name w:val="heading 1"/>
    <w:basedOn w:val="prastasis"/>
    <w:next w:val="prastasis"/>
    <w:link w:val="Heading1Char"/>
    <w:qFormat/>
    <w:rsid w:val="00F60D21"/>
    <w:pPr>
      <w:keepNext/>
      <w:spacing w:before="240" w:after="60"/>
      <w:ind w:firstLine="0"/>
      <w:outlineLvl w:val="0"/>
    </w:pPr>
    <w:rPr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rsid w:val="008141BB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prastasis"/>
    <w:rsid w:val="008141BB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Numatytasispastraiposriftas"/>
    <w:rsid w:val="008141BB"/>
    <w:rPr>
      <w:rFonts w:ascii="Times New Roman" w:hAnsi="Times New Roman" w:cs="Times New Roman"/>
      <w:sz w:val="12"/>
      <w:szCs w:val="12"/>
    </w:rPr>
  </w:style>
  <w:style w:type="paragraph" w:customStyle="1" w:styleId="Style3">
    <w:name w:val="Style3"/>
    <w:basedOn w:val="prastasis"/>
    <w:rsid w:val="008141BB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Numatytasispastraiposriftas"/>
    <w:rsid w:val="008141BB"/>
    <w:rPr>
      <w:rFonts w:ascii="Times New Roman" w:hAnsi="Times New Roman" w:cs="Times New Roman"/>
      <w:sz w:val="16"/>
      <w:szCs w:val="16"/>
    </w:rPr>
  </w:style>
  <w:style w:type="character" w:customStyle="1" w:styleId="FontStyle15">
    <w:name w:val="Font Style15"/>
    <w:basedOn w:val="Numatytasispastraiposriftas"/>
    <w:rsid w:val="008141BB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4">
    <w:name w:val="Font Style14"/>
    <w:basedOn w:val="Numatytasispastraiposriftas"/>
    <w:rsid w:val="008141BB"/>
    <w:rPr>
      <w:rFonts w:ascii="Book Antiqua" w:hAnsi="Book Antiqua" w:cs="Book Antiqua"/>
      <w:i/>
      <w:iCs/>
      <w:smallCaps/>
      <w:sz w:val="16"/>
      <w:szCs w:val="16"/>
    </w:rPr>
  </w:style>
  <w:style w:type="paragraph" w:customStyle="1" w:styleId="Style6">
    <w:name w:val="Style6"/>
    <w:basedOn w:val="prastasis"/>
    <w:rsid w:val="008141B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prastasis"/>
    <w:rsid w:val="008141BB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prastasis"/>
    <w:rsid w:val="008141BB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Numatytasispastraiposriftas"/>
    <w:rsid w:val="008141BB"/>
    <w:rPr>
      <w:rFonts w:ascii="Times New Roman" w:hAnsi="Times New Roman" w:cs="Times New Roman"/>
      <w:b/>
      <w:bCs/>
      <w:sz w:val="16"/>
      <w:szCs w:val="16"/>
    </w:rPr>
  </w:style>
  <w:style w:type="paragraph" w:customStyle="1" w:styleId="Style4">
    <w:name w:val="Style4"/>
    <w:basedOn w:val="prastasis"/>
    <w:rsid w:val="008141BB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prastasis"/>
    <w:rsid w:val="008141BB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prastasis"/>
    <w:rsid w:val="008141B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prastasis"/>
    <w:rsid w:val="008141BB"/>
    <w:pPr>
      <w:widowControl w:val="0"/>
      <w:autoSpaceDE w:val="0"/>
      <w:autoSpaceDN w:val="0"/>
      <w:adjustRightInd w:val="0"/>
    </w:pPr>
  </w:style>
  <w:style w:type="character" w:customStyle="1" w:styleId="FontStyle89">
    <w:name w:val="Font Style89"/>
    <w:basedOn w:val="Numatytasispastraiposriftas"/>
    <w:rsid w:val="008141B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91">
    <w:name w:val="Font Style91"/>
    <w:basedOn w:val="Numatytasispastraiposriftas"/>
    <w:rsid w:val="008141BB"/>
    <w:rPr>
      <w:rFonts w:ascii="Times New Roman" w:hAnsi="Times New Roman" w:cs="Times New Roman"/>
      <w:sz w:val="10"/>
      <w:szCs w:val="10"/>
    </w:rPr>
  </w:style>
  <w:style w:type="paragraph" w:customStyle="1" w:styleId="Style49">
    <w:name w:val="Style49"/>
    <w:basedOn w:val="prastasis"/>
    <w:rsid w:val="008141BB"/>
    <w:pPr>
      <w:widowControl w:val="0"/>
      <w:autoSpaceDE w:val="0"/>
      <w:autoSpaceDN w:val="0"/>
      <w:adjustRightInd w:val="0"/>
    </w:pPr>
  </w:style>
  <w:style w:type="paragraph" w:customStyle="1" w:styleId="Style41">
    <w:name w:val="Style41"/>
    <w:basedOn w:val="prastasis"/>
    <w:rsid w:val="008141BB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Numatytasispastraiposriftas"/>
    <w:rsid w:val="008141BB"/>
    <w:rPr>
      <w:rFonts w:ascii="Times New Roman" w:hAnsi="Times New Roman" w:cs="Times New Roman"/>
      <w:sz w:val="12"/>
      <w:szCs w:val="12"/>
    </w:rPr>
  </w:style>
  <w:style w:type="paragraph" w:styleId="Antrats">
    <w:name w:val="header"/>
    <w:basedOn w:val="prastasis"/>
    <w:link w:val="HeaderChar"/>
    <w:uiPriority w:val="99"/>
    <w:rsid w:val="008141B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FooterChar"/>
    <w:rsid w:val="008141BB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8141BB"/>
  </w:style>
  <w:style w:type="paragraph" w:styleId="Puslapioinaostekstas">
    <w:name w:val="footnote text"/>
    <w:aliases w:val="Footnote,Footnote text,fn,Footnote Text Char Char Diagrama,Footnote Text Char Char Diagrama Diagrama,Footnote Text Char Char"/>
    <w:basedOn w:val="prastasis"/>
    <w:link w:val="FootnoteTextChar"/>
    <w:rsid w:val="008141BB"/>
    <w:rPr>
      <w:szCs w:val="20"/>
    </w:rPr>
  </w:style>
  <w:style w:type="character" w:styleId="Puslapioinaosnuoroda">
    <w:name w:val="footnote reference"/>
    <w:basedOn w:val="Numatytasispastraiposriftas"/>
    <w:rsid w:val="008141BB"/>
    <w:rPr>
      <w:vertAlign w:val="superscript"/>
    </w:rPr>
  </w:style>
  <w:style w:type="character" w:customStyle="1" w:styleId="FontStyle250">
    <w:name w:val="Font Style250"/>
    <w:basedOn w:val="Numatytasispastraiposriftas"/>
    <w:rsid w:val="00E568C8"/>
    <w:rPr>
      <w:rFonts w:ascii="Times New Roman" w:hAnsi="Times New Roman" w:cs="Times New Roman" w:hint="default"/>
      <w:sz w:val="20"/>
      <w:szCs w:val="20"/>
    </w:rPr>
  </w:style>
  <w:style w:type="paragraph" w:styleId="Pagrindinistekstas2">
    <w:name w:val="Body Text 2"/>
    <w:basedOn w:val="prastasis"/>
    <w:rsid w:val="00DF42B4"/>
    <w:pPr>
      <w:spacing w:after="120" w:line="480" w:lineRule="auto"/>
      <w:jc w:val="both"/>
    </w:pPr>
    <w:rPr>
      <w:rFonts w:eastAsia="Calibri"/>
      <w:szCs w:val="20"/>
      <w:lang w:eastAsia="en-US"/>
    </w:rPr>
  </w:style>
  <w:style w:type="paragraph" w:customStyle="1" w:styleId="Datedadoption">
    <w:name w:val="Date d'adoption"/>
    <w:basedOn w:val="prastasis"/>
    <w:next w:val="prastasis"/>
    <w:rsid w:val="00DF42B4"/>
    <w:pPr>
      <w:suppressAutoHyphens/>
      <w:spacing w:before="360"/>
      <w:jc w:val="center"/>
    </w:pPr>
    <w:rPr>
      <w:rFonts w:eastAsia="Calibri"/>
      <w:b/>
      <w:szCs w:val="20"/>
      <w:lang w:val="en-GB" w:eastAsia="ar-SA"/>
    </w:rPr>
  </w:style>
  <w:style w:type="paragraph" w:customStyle="1" w:styleId="msonormalcxspmiddle">
    <w:name w:val="msonormalcxspmiddle"/>
    <w:basedOn w:val="prastasis"/>
    <w:rsid w:val="00DF42B4"/>
    <w:pPr>
      <w:spacing w:before="100" w:beforeAutospacing="1" w:after="100" w:afterAutospacing="1"/>
    </w:pPr>
  </w:style>
  <w:style w:type="paragraph" w:styleId="Debesliotekstas">
    <w:name w:val="Balloon Text"/>
    <w:basedOn w:val="prastasis"/>
    <w:link w:val="BalloonTextChar"/>
    <w:rsid w:val="008E3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link w:val="Debesliotekstas"/>
    <w:rsid w:val="008E35A8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8E35A8"/>
    <w:pPr>
      <w:ind w:left="720"/>
      <w:contextualSpacing/>
    </w:pPr>
  </w:style>
  <w:style w:type="character" w:styleId="Hipersaitas">
    <w:name w:val="Hyperlink"/>
    <w:basedOn w:val="Numatytasispastraiposriftas"/>
    <w:rsid w:val="008E35A8"/>
    <w:rPr>
      <w:color w:val="0000FF"/>
      <w:u w:val="single"/>
    </w:rPr>
  </w:style>
  <w:style w:type="paragraph" w:customStyle="1" w:styleId="1">
    <w:name w:val="1"/>
    <w:basedOn w:val="prastasis"/>
    <w:rsid w:val="00BB6961"/>
    <w:pPr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paragraph" w:customStyle="1" w:styleId="Hyperlink1">
    <w:name w:val="Hyperlink1"/>
    <w:basedOn w:val="prastasis"/>
    <w:rsid w:val="00746434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 w:cs="Times New Roman"/>
      <w:color w:val="000000"/>
      <w:szCs w:val="20"/>
      <w:lang w:val="en-GB" w:eastAsia="en-US"/>
    </w:rPr>
  </w:style>
  <w:style w:type="character" w:customStyle="1" w:styleId="FontStyle213">
    <w:name w:val="Font Style213"/>
    <w:basedOn w:val="Numatytasispastraiposriftas"/>
    <w:rsid w:val="00624AFD"/>
    <w:rPr>
      <w:rFonts w:ascii="Times New Roman" w:hAnsi="Times New Roman" w:cs="Times New Roman" w:hint="default"/>
      <w:sz w:val="18"/>
      <w:szCs w:val="18"/>
    </w:rPr>
  </w:style>
  <w:style w:type="character" w:customStyle="1" w:styleId="HeaderChar">
    <w:name w:val="Header Char"/>
    <w:basedOn w:val="Numatytasispastraiposriftas"/>
    <w:link w:val="Antrats"/>
    <w:uiPriority w:val="99"/>
    <w:rsid w:val="00992801"/>
    <w:rPr>
      <w:rFonts w:ascii="Arial" w:hAnsi="Arial" w:cs="Arial"/>
      <w:szCs w:val="24"/>
    </w:rPr>
  </w:style>
  <w:style w:type="character" w:styleId="Komentaronuoroda">
    <w:name w:val="annotation reference"/>
    <w:basedOn w:val="Numatytasispastraiposriftas"/>
    <w:uiPriority w:val="99"/>
    <w:rsid w:val="003F3F02"/>
    <w:rPr>
      <w:sz w:val="16"/>
      <w:szCs w:val="16"/>
    </w:rPr>
  </w:style>
  <w:style w:type="paragraph" w:styleId="Komentarotekstas">
    <w:name w:val="annotation text"/>
    <w:aliases w:val=" Char"/>
    <w:basedOn w:val="prastasis"/>
    <w:link w:val="CommentTextChar"/>
    <w:uiPriority w:val="99"/>
    <w:rsid w:val="003F3F02"/>
    <w:rPr>
      <w:szCs w:val="20"/>
    </w:rPr>
  </w:style>
  <w:style w:type="character" w:customStyle="1" w:styleId="CommentTextChar">
    <w:name w:val="Comment Text Char"/>
    <w:aliases w:val=" Char Char"/>
    <w:basedOn w:val="Numatytasispastraiposriftas"/>
    <w:link w:val="Komentarotekstas"/>
    <w:uiPriority w:val="99"/>
    <w:rsid w:val="003F3F02"/>
    <w:rPr>
      <w:rFonts w:ascii="Arial" w:hAnsi="Arial" w:cs="Arial"/>
    </w:rPr>
  </w:style>
  <w:style w:type="paragraph" w:styleId="Komentarotema">
    <w:name w:val="annotation subject"/>
    <w:basedOn w:val="Komentarotekstas"/>
    <w:next w:val="Komentarotekstas"/>
    <w:link w:val="CommentSubjectChar"/>
    <w:rsid w:val="003F3F02"/>
    <w:rPr>
      <w:b/>
      <w:bCs/>
    </w:rPr>
  </w:style>
  <w:style w:type="character" w:customStyle="1" w:styleId="CommentSubjectChar">
    <w:name w:val="Comment Subject Char"/>
    <w:basedOn w:val="CommentTextChar"/>
    <w:link w:val="Komentarotema"/>
    <w:rsid w:val="003F3F02"/>
    <w:rPr>
      <w:rFonts w:ascii="Arial" w:hAnsi="Arial" w:cs="Arial"/>
      <w:b/>
      <w:bCs/>
    </w:rPr>
  </w:style>
  <w:style w:type="paragraph" w:customStyle="1" w:styleId="Pavadinimas1">
    <w:name w:val="Pavadinimas1"/>
    <w:rsid w:val="00C6675B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centrbold">
    <w:name w:val="centrbold"/>
    <w:basedOn w:val="prastasis"/>
    <w:rsid w:val="00C6675B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tip">
    <w:name w:val="tip"/>
    <w:basedOn w:val="prastasis"/>
    <w:rsid w:val="00C6675B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character" w:customStyle="1" w:styleId="FooterChar">
    <w:name w:val="Footer Char"/>
    <w:basedOn w:val="Numatytasispastraiposriftas"/>
    <w:link w:val="Porat"/>
    <w:rsid w:val="00C6675B"/>
    <w:rPr>
      <w:rFonts w:ascii="Arial" w:hAnsi="Arial" w:cs="Arial"/>
      <w:szCs w:val="24"/>
    </w:rPr>
  </w:style>
  <w:style w:type="paragraph" w:customStyle="1" w:styleId="BodyText1">
    <w:name w:val="Body Text1"/>
    <w:basedOn w:val="prastasis"/>
    <w:rsid w:val="00C6675B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hAnsi="Times New Roman" w:cs="Times New Roman"/>
      <w:color w:val="000000"/>
      <w:szCs w:val="20"/>
      <w:lang w:eastAsia="en-US"/>
    </w:rPr>
  </w:style>
  <w:style w:type="paragraph" w:styleId="HTMLiankstoformatuotas">
    <w:name w:val="HTML Preformatted"/>
    <w:basedOn w:val="prastasis"/>
    <w:link w:val="HTMLPreformattedChar"/>
    <w:uiPriority w:val="99"/>
    <w:rsid w:val="00E60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Numatytasispastraiposriftas"/>
    <w:link w:val="HTMLiankstoformatuotas"/>
    <w:uiPriority w:val="99"/>
    <w:rsid w:val="00E60571"/>
    <w:rPr>
      <w:rFonts w:ascii="Courier New" w:hAnsi="Courier New" w:cs="Courier New"/>
    </w:rPr>
  </w:style>
  <w:style w:type="character" w:customStyle="1" w:styleId="StyledarbotekstasBoldCharDiagrama">
    <w:name w:val="Style darbo tekstas + Bold Char Diagrama"/>
    <w:basedOn w:val="Numatytasispastraiposriftas"/>
    <w:link w:val="StyledarbotekstasBoldChar"/>
    <w:rsid w:val="00B109EE"/>
    <w:rPr>
      <w:b/>
      <w:bCs/>
      <w:szCs w:val="24"/>
      <w:lang w:val="en-US"/>
    </w:rPr>
  </w:style>
  <w:style w:type="paragraph" w:customStyle="1" w:styleId="StyledarbotekstasBoldChar">
    <w:name w:val="Style darbo tekstas + Bold Char"/>
    <w:basedOn w:val="prastasis"/>
    <w:link w:val="StyledarbotekstasBoldCharDiagrama"/>
    <w:rsid w:val="00B109EE"/>
    <w:pPr>
      <w:ind w:left="-68" w:right="28"/>
      <w:jc w:val="both"/>
    </w:pPr>
    <w:rPr>
      <w:rFonts w:ascii="Times New Roman" w:hAnsi="Times New Roman" w:cs="Times New Roman"/>
      <w:b/>
      <w:bCs/>
      <w:lang w:val="en-US"/>
    </w:rPr>
  </w:style>
  <w:style w:type="paragraph" w:customStyle="1" w:styleId="Default">
    <w:name w:val="Default"/>
    <w:rsid w:val="00B109E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darbotekstas">
    <w:name w:val="darbo tekstas"/>
    <w:basedOn w:val="prastasis"/>
    <w:link w:val="darbotekstasDiagrama"/>
    <w:rsid w:val="00B109EE"/>
    <w:pPr>
      <w:ind w:left="-68" w:right="28"/>
      <w:jc w:val="both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darbotekstasDiagrama">
    <w:name w:val="darbo tekstas Diagrama"/>
    <w:basedOn w:val="Numatytasispastraiposriftas"/>
    <w:link w:val="darbotekstas"/>
    <w:rsid w:val="00B109EE"/>
    <w:rPr>
      <w:sz w:val="24"/>
      <w:szCs w:val="24"/>
      <w:lang w:val="en-US" w:eastAsia="en-US"/>
    </w:rPr>
  </w:style>
  <w:style w:type="paragraph" w:customStyle="1" w:styleId="bodytext">
    <w:name w:val="bodytext"/>
    <w:basedOn w:val="prastasis"/>
    <w:rsid w:val="00B01A34"/>
    <w:pPr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table" w:styleId="Lentelstinklelis">
    <w:name w:val="Table Grid"/>
    <w:basedOn w:val="prastojilentel"/>
    <w:uiPriority w:val="59"/>
    <w:rsid w:val="00EF5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Numatytasispastraiposriftas"/>
    <w:link w:val="Antrat1"/>
    <w:rsid w:val="00F60D21"/>
    <w:rPr>
      <w:rFonts w:ascii="Arial" w:hAnsi="Arial" w:cs="Arial"/>
      <w:b/>
      <w:bCs/>
      <w:kern w:val="32"/>
      <w:sz w:val="32"/>
      <w:szCs w:val="32"/>
    </w:rPr>
  </w:style>
  <w:style w:type="paragraph" w:customStyle="1" w:styleId="DoubSign">
    <w:name w:val="DoubSign"/>
    <w:basedOn w:val="prastasis"/>
    <w:next w:val="prastasis"/>
    <w:rsid w:val="00F60D21"/>
    <w:pPr>
      <w:widowControl w:val="0"/>
      <w:autoSpaceDE w:val="0"/>
      <w:autoSpaceDN w:val="0"/>
      <w:adjustRightInd w:val="0"/>
      <w:spacing w:before="1200"/>
      <w:ind w:firstLine="0"/>
    </w:pPr>
    <w:rPr>
      <w:rFonts w:ascii="Times New Roman" w:hAnsi="Times New Roman" w:cs="Times New Roman"/>
      <w:sz w:val="24"/>
    </w:rPr>
  </w:style>
  <w:style w:type="paragraph" w:customStyle="1" w:styleId="Text1">
    <w:name w:val="Text 1"/>
    <w:basedOn w:val="prastasis"/>
    <w:next w:val="prastasis"/>
    <w:rsid w:val="00F60D21"/>
    <w:pPr>
      <w:widowControl w:val="0"/>
      <w:autoSpaceDE w:val="0"/>
      <w:autoSpaceDN w:val="0"/>
      <w:adjustRightInd w:val="0"/>
      <w:spacing w:after="240"/>
      <w:ind w:firstLine="0"/>
    </w:pPr>
    <w:rPr>
      <w:rFonts w:ascii="Times New Roman" w:hAnsi="Times New Roman" w:cs="Times New Roman"/>
      <w:sz w:val="24"/>
    </w:rPr>
  </w:style>
  <w:style w:type="character" w:customStyle="1" w:styleId="FootnoteTextChar">
    <w:name w:val="Footnote Text Char"/>
    <w:aliases w:val="Footnote Char,Footnote text Char,fn Char,Footnote Text Char Char Diagrama Char,Footnote Text Char Char Diagrama Diagrama Char,Footnote Text Char Char Char"/>
    <w:basedOn w:val="Numatytasispastraiposriftas"/>
    <w:link w:val="Puslapioinaostekstas"/>
    <w:rsid w:val="00F60D21"/>
    <w:rPr>
      <w:rFonts w:ascii="Arial" w:hAnsi="Arial" w:cs="Arial"/>
    </w:rPr>
  </w:style>
  <w:style w:type="paragraph" w:styleId="Pavadinimas">
    <w:name w:val="Title"/>
    <w:basedOn w:val="prastasis"/>
    <w:link w:val="TitleChar"/>
    <w:qFormat/>
    <w:rsid w:val="00F60D21"/>
    <w:pPr>
      <w:ind w:firstLine="0"/>
      <w:jc w:val="center"/>
    </w:pPr>
    <w:rPr>
      <w:rFonts w:ascii="Times New Roman" w:hAnsi="Times New Roman" w:cs="Times New Roman"/>
      <w:b/>
      <w:sz w:val="28"/>
      <w:szCs w:val="20"/>
      <w:lang w:val="en-GB"/>
    </w:rPr>
  </w:style>
  <w:style w:type="character" w:customStyle="1" w:styleId="TitleChar">
    <w:name w:val="Title Char"/>
    <w:basedOn w:val="Numatytasispastraiposriftas"/>
    <w:link w:val="Pavadinimas"/>
    <w:rsid w:val="00F60D21"/>
    <w:rPr>
      <w:b/>
      <w:sz w:val="28"/>
      <w:lang w:val="en-GB"/>
    </w:rPr>
  </w:style>
  <w:style w:type="character" w:customStyle="1" w:styleId="faz1">
    <w:name w:val="faz1"/>
    <w:basedOn w:val="Numatytasispastraiposriftas"/>
    <w:rsid w:val="009F0CBF"/>
    <w:rPr>
      <w:b/>
      <w:bCs/>
      <w:color w:val="0000AA"/>
    </w:rPr>
  </w:style>
  <w:style w:type="character" w:styleId="Emfaz">
    <w:name w:val="Emphasis"/>
    <w:basedOn w:val="Numatytasispastraiposriftas"/>
    <w:uiPriority w:val="20"/>
    <w:qFormat/>
    <w:rsid w:val="009F0C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5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1CE37-88B4-4E1B-8BFF-C9AF347E4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2961</Words>
  <Characters>1688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ŪKIO MINISTRAS</vt:lpstr>
      <vt:lpstr>LIETUVOS RESPUBLIKOS ŪKIO MINISTRAS</vt:lpstr>
    </vt:vector>
  </TitlesOfParts>
  <Company>Infolex</Company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ŪKIO MINISTRAS</dc:title>
  <dc:creator>rasaz</dc:creator>
  <cp:lastModifiedBy>Jonas Balkevičius</cp:lastModifiedBy>
  <cp:revision>2</cp:revision>
  <cp:lastPrinted>2015-03-06T13:11:00Z</cp:lastPrinted>
  <dcterms:created xsi:type="dcterms:W3CDTF">2015-06-19T10:28:00Z</dcterms:created>
  <dcterms:modified xsi:type="dcterms:W3CDTF">2015-06-19T10:28:00Z</dcterms:modified>
</cp:coreProperties>
</file>