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3A0F7" w14:textId="77777777"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186E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4252EFB5" w14:textId="77777777"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02C2D3A4" w14:textId="77777777" w:rsidR="00521CBE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073DE8BD" w14:textId="77777777" w:rsidR="00676D74" w:rsidRPr="00186EE4" w:rsidRDefault="00676D74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D1649F1" w14:textId="77777777" w:rsidR="00521CBE" w:rsidRPr="00186EE4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EUROPOS SĄJUNGOS FONDŲ INVESTICIJŲ VEIKSMŲ PROGRAMOS (TOLIAU – VEIKSMŲ PROGRAMA) PRIORITETO „</w:t>
      </w:r>
      <w:r w:rsidR="003900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SOCIALINĖS ĮTRAUKTIES DIDINIMAS IR KOVA </w:t>
      </w:r>
      <w:r w:rsidR="005809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0B1F84A0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B9B66E" w14:textId="77777777" w:rsidR="00404695" w:rsidRPr="00186EE4" w:rsidRDefault="005E7A6A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ANTRASIS</w:t>
      </w:r>
      <w:r w:rsidR="00404695"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 </w:t>
      </w:r>
    </w:p>
    <w:p w14:paraId="18985DC6" w14:textId="77777777" w:rsidR="00404695" w:rsidRDefault="00404695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ĮGYVENDINIMO 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852372B" w14:textId="0E2EAA18" w:rsidR="00404695" w:rsidRPr="006B1C60" w:rsidRDefault="00404695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686156" w:rsidRPr="0068615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08.4.2-</w:t>
      </w:r>
      <w:r w:rsidR="001F2D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CPVA</w:t>
      </w:r>
      <w:r w:rsidR="00686156" w:rsidRPr="0068615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-V-615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686156" w:rsidRPr="0068615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GALVOS SMEGENŲ KRAUJOTAKOS LIGŲ </w:t>
      </w:r>
      <w:r w:rsidR="00500B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PROFILAKTIKOS, </w:t>
      </w:r>
      <w:r w:rsidR="00686156" w:rsidRPr="0068615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DIAGNOSTIKOS IR GYDYMO PASLAUGŲ KOKYBĖS IR PRIEINAMUMO GERINIMAS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751B35F9" w14:textId="77777777" w:rsidR="00404695" w:rsidRPr="00186EE4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F28AFE" w14:textId="77777777" w:rsidR="00404695" w:rsidRPr="00186EE4" w:rsidRDefault="00C142BA" w:rsidP="00C142BA">
      <w:pPr>
        <w:tabs>
          <w:tab w:val="left" w:pos="0"/>
          <w:tab w:val="left" w:pos="567"/>
        </w:tabs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404695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04695" w:rsidRPr="00186EE4" w14:paraId="34749F0A" w14:textId="77777777" w:rsidTr="00AB146F">
        <w:tc>
          <w:tcPr>
            <w:tcW w:w="9746" w:type="dxa"/>
            <w:hideMark/>
          </w:tcPr>
          <w:p w14:paraId="06CAFDBB" w14:textId="77A92F04" w:rsidR="00404695" w:rsidRPr="00186EE4" w:rsidRDefault="00671DDA" w:rsidP="00671DDA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="00571E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  <w:r w:rsidR="00404695"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Priemonės įgyvendinimas finansuojamas </w:t>
            </w:r>
            <w:r w:rsidR="004046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Europos </w:t>
            </w:r>
            <w:r w:rsidR="00464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socialinio</w:t>
            </w:r>
            <w:r w:rsidR="00404695"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fondo lėšomis.</w:t>
            </w:r>
          </w:p>
        </w:tc>
      </w:tr>
      <w:tr w:rsidR="00404695" w:rsidRPr="00186EE4" w14:paraId="7845F93B" w14:textId="77777777" w:rsidTr="00AB146F">
        <w:tc>
          <w:tcPr>
            <w:tcW w:w="9746" w:type="dxa"/>
            <w:hideMark/>
          </w:tcPr>
          <w:p w14:paraId="79060DA2" w14:textId="307DA5FD" w:rsidR="00404695" w:rsidRPr="00186EE4" w:rsidRDefault="00671DDA" w:rsidP="00671DDA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="00571E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1.2. </w:t>
            </w:r>
            <w:r w:rsidR="00404695"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="00464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Sumažinti sveikatos netolygumus, gerinant</w:t>
            </w:r>
            <w:r w:rsidR="004046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sveikatos priežiūros kokybę ir prieinamumą </w:t>
            </w:r>
            <w:r w:rsidR="00F360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tikslinėms gyventojų grupėms ir skatinti sveiką senėjimą</w:t>
            </w:r>
            <w:r w:rsidR="00404695" w:rsidRPr="00186EE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04695" w:rsidRPr="00186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695"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="00404695" w:rsidRPr="00186E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404695" w:rsidRPr="00186EE4" w14:paraId="7CAAD1AE" w14:textId="77777777" w:rsidTr="00AB146F">
        <w:tc>
          <w:tcPr>
            <w:tcW w:w="9746" w:type="dxa"/>
          </w:tcPr>
          <w:p w14:paraId="2F775687" w14:textId="13B9F5CC" w:rsidR="00404695" w:rsidRDefault="00191DD7" w:rsidP="00571ECE">
            <w:pPr>
              <w:pStyle w:val="Sraopastraipa"/>
              <w:numPr>
                <w:ilvl w:val="1"/>
                <w:numId w:val="31"/>
              </w:num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95" w:rsidRPr="00AA47FC">
              <w:rPr>
                <w:rFonts w:ascii="Times New Roman" w:hAnsi="Times New Roman" w:cs="Times New Roman"/>
                <w:sz w:val="24"/>
                <w:szCs w:val="24"/>
              </w:rPr>
              <w:t>Remiamos veiklos:</w:t>
            </w:r>
          </w:p>
          <w:p w14:paraId="13A44E49" w14:textId="193FFEFF" w:rsidR="00461ED7" w:rsidRDefault="00671DDA" w:rsidP="008502C0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85D17"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  <w:r w:rsidR="00E85D17" w:rsidRPr="00E85D17">
              <w:rPr>
                <w:rFonts w:ascii="Times New Roman" w:hAnsi="Times New Roman" w:cs="Times New Roman"/>
                <w:sz w:val="24"/>
                <w:szCs w:val="24"/>
              </w:rPr>
              <w:t xml:space="preserve">efektyvaus </w:t>
            </w:r>
            <w:r w:rsidR="001E2D25" w:rsidRPr="001E2D25">
              <w:rPr>
                <w:rFonts w:ascii="Times New Roman" w:hAnsi="Times New Roman" w:cs="Times New Roman"/>
                <w:sz w:val="24"/>
                <w:szCs w:val="24"/>
              </w:rPr>
              <w:t xml:space="preserve">galvos smegenų kraujotakos ligų </w:t>
            </w:r>
            <w:r w:rsidR="00E85D17" w:rsidRPr="00E85D17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E85D17">
              <w:rPr>
                <w:rFonts w:ascii="Times New Roman" w:hAnsi="Times New Roman" w:cs="Times New Roman"/>
                <w:sz w:val="24"/>
                <w:szCs w:val="24"/>
              </w:rPr>
              <w:t>ofilaktikos</w:t>
            </w:r>
            <w:r w:rsidR="00E85D17" w:rsidRPr="00E85D17">
              <w:rPr>
                <w:rFonts w:ascii="Times New Roman" w:hAnsi="Times New Roman" w:cs="Times New Roman"/>
                <w:sz w:val="24"/>
                <w:szCs w:val="24"/>
              </w:rPr>
              <w:t>, diagnostikos</w:t>
            </w:r>
            <w:r w:rsidR="00E85D17">
              <w:rPr>
                <w:rFonts w:ascii="Times New Roman" w:hAnsi="Times New Roman" w:cs="Times New Roman"/>
                <w:sz w:val="24"/>
                <w:szCs w:val="24"/>
              </w:rPr>
              <w:t xml:space="preserve">, gydymo bei </w:t>
            </w:r>
            <w:r w:rsidR="00461ED7">
              <w:rPr>
                <w:rFonts w:ascii="Times New Roman" w:hAnsi="Times New Roman" w:cs="Times New Roman"/>
                <w:sz w:val="24"/>
                <w:szCs w:val="24"/>
              </w:rPr>
              <w:t xml:space="preserve">medicininės </w:t>
            </w:r>
            <w:r w:rsidR="00E85D17">
              <w:rPr>
                <w:rFonts w:ascii="Times New Roman" w:hAnsi="Times New Roman" w:cs="Times New Roman"/>
                <w:sz w:val="24"/>
                <w:szCs w:val="24"/>
              </w:rPr>
              <w:t xml:space="preserve">reabilitacijos priemonių ir metodų taikymo </w:t>
            </w:r>
            <w:r w:rsidR="00E85D17" w:rsidRPr="00E85D17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bookmarkStart w:id="0" w:name="_GoBack"/>
            <w:bookmarkEnd w:id="0"/>
            <w:r w:rsidR="00E85D17" w:rsidRPr="00E85D17">
              <w:rPr>
                <w:rFonts w:ascii="Times New Roman" w:hAnsi="Times New Roman" w:cs="Times New Roman"/>
                <w:sz w:val="24"/>
                <w:szCs w:val="24"/>
              </w:rPr>
              <w:t>delio</w:t>
            </w:r>
            <w:r w:rsidR="008502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02C0" w:rsidRPr="008502C0">
              <w:rPr>
                <w:rFonts w:ascii="Times New Roman" w:hAnsi="Times New Roman" w:cs="Times New Roman"/>
                <w:sz w:val="24"/>
                <w:szCs w:val="24"/>
              </w:rPr>
              <w:t xml:space="preserve">sudarančio prielaidas gerinti </w:t>
            </w:r>
            <w:r w:rsidR="006F6D0E" w:rsidRPr="006F6D0E">
              <w:rPr>
                <w:rFonts w:ascii="Times New Roman" w:hAnsi="Times New Roman" w:cs="Times New Roman"/>
                <w:sz w:val="24"/>
                <w:szCs w:val="24"/>
              </w:rPr>
              <w:t xml:space="preserve">galvos smegenų kraujotakos ligų profilaktikos, diagnostikos, gydymo bei reabilitacijos </w:t>
            </w:r>
            <w:r w:rsidR="006F6D0E">
              <w:rPr>
                <w:rFonts w:ascii="Times New Roman" w:hAnsi="Times New Roman" w:cs="Times New Roman"/>
                <w:sz w:val="24"/>
                <w:szCs w:val="24"/>
              </w:rPr>
              <w:t>paslaugų kokybę ir prieinamumą tikslinėms gyventojų grupėms</w:t>
            </w:r>
            <w:r w:rsidR="007C5553">
              <w:rPr>
                <w:rFonts w:ascii="Times New Roman" w:hAnsi="Times New Roman" w:cs="Times New Roman"/>
                <w:sz w:val="24"/>
                <w:szCs w:val="24"/>
              </w:rPr>
              <w:t>, plėtojimas</w:t>
            </w:r>
            <w:r w:rsidR="00E85D17">
              <w:rPr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r w:rsidR="007C5553">
              <w:rPr>
                <w:rFonts w:ascii="Times New Roman" w:hAnsi="Times New Roman" w:cs="Times New Roman"/>
                <w:sz w:val="24"/>
                <w:szCs w:val="24"/>
              </w:rPr>
              <w:t>tobulinimas</w:t>
            </w:r>
            <w:r w:rsidR="00A47B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B2C7D7" w14:textId="41C0FCC5" w:rsidR="006F0727" w:rsidRDefault="00461ED7" w:rsidP="004728B0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1.3.</w:t>
            </w:r>
            <w:r w:rsidR="00785F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sveikatos priežiūros įstaigų, teikiančių </w:t>
            </w:r>
            <w:r w:rsidR="004745DF" w:rsidRPr="004745DF">
              <w:rPr>
                <w:rFonts w:ascii="Times New Roman" w:hAnsi="Times New Roman" w:cs="Times New Roman"/>
                <w:sz w:val="24"/>
                <w:szCs w:val="24"/>
              </w:rPr>
              <w:t>galvos smegenų kraujotakos ligų profilaktikos, diagnostikos, gydymo bei medicininės reabilitacijos</w:t>
            </w:r>
            <w:r w:rsidR="004745DF">
              <w:rPr>
                <w:rFonts w:ascii="Times New Roman" w:hAnsi="Times New Roman" w:cs="Times New Roman"/>
                <w:sz w:val="24"/>
                <w:szCs w:val="24"/>
              </w:rPr>
              <w:t xml:space="preserve"> paslaugas tikslin</w:t>
            </w:r>
            <w:r w:rsidR="003458FB">
              <w:rPr>
                <w:rFonts w:ascii="Times New Roman" w:hAnsi="Times New Roman" w:cs="Times New Roman"/>
                <w:sz w:val="24"/>
                <w:szCs w:val="24"/>
              </w:rPr>
              <w:t>ėms</w:t>
            </w:r>
            <w:r w:rsidR="00474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8FB">
              <w:rPr>
                <w:rFonts w:ascii="Times New Roman" w:hAnsi="Times New Roman" w:cs="Times New Roman"/>
                <w:sz w:val="24"/>
                <w:szCs w:val="24"/>
              </w:rPr>
              <w:t xml:space="preserve">gyventojų </w:t>
            </w:r>
            <w:r w:rsidR="004745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r w:rsidR="003458FB">
              <w:rPr>
                <w:rFonts w:ascii="Times New Roman" w:hAnsi="Times New Roman" w:cs="Times New Roman"/>
                <w:sz w:val="24"/>
                <w:szCs w:val="24"/>
              </w:rPr>
              <w:t>ėms</w:t>
            </w:r>
            <w:r w:rsidR="004745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227">
              <w:rPr>
                <w:rFonts w:ascii="Times New Roman" w:hAnsi="Times New Roman" w:cs="Times New Roman"/>
                <w:sz w:val="24"/>
                <w:szCs w:val="24"/>
              </w:rPr>
              <w:t xml:space="preserve">specialistų </w:t>
            </w:r>
            <w:r w:rsidR="00557227" w:rsidRPr="00557227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tobulinimas, žinių ir gebėjimų stiprinimas siekiant efektyvaus šių specialistų dalyvavimo teikiant integruotą pagalbą galvos smegenų kraujotakos ligų atvejais bei užtikrinant </w:t>
            </w:r>
            <w:r w:rsidR="004728B0">
              <w:rPr>
                <w:rFonts w:ascii="Times New Roman" w:hAnsi="Times New Roman" w:cs="Times New Roman"/>
                <w:sz w:val="24"/>
                <w:szCs w:val="24"/>
              </w:rPr>
              <w:t xml:space="preserve">kokybiškas </w:t>
            </w:r>
            <w:r w:rsidR="004728B0" w:rsidRPr="004728B0">
              <w:rPr>
                <w:rFonts w:ascii="Times New Roman" w:hAnsi="Times New Roman" w:cs="Times New Roman"/>
                <w:sz w:val="24"/>
                <w:szCs w:val="24"/>
              </w:rPr>
              <w:t xml:space="preserve">galvos smegenų kraujotakos ligų profilaktikos, diagnostikos, gydymo bei medicininės reabilitacijos </w:t>
            </w:r>
            <w:r w:rsidR="00557227" w:rsidRPr="00557227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r w:rsidR="007E00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59D770" w14:textId="1672B374" w:rsidR="007E00B6" w:rsidRPr="00AA47FC" w:rsidRDefault="007E00B6" w:rsidP="005F5E9C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D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3742F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42F8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r w:rsidR="00B95A13">
              <w:rPr>
                <w:rFonts w:ascii="Times New Roman" w:hAnsi="Times New Roman" w:cs="Times New Roman"/>
                <w:sz w:val="24"/>
                <w:szCs w:val="24"/>
              </w:rPr>
              <w:t xml:space="preserve"> (protokolų, algoritmų, metodikų ir kt.)</w:t>
            </w:r>
            <w:r w:rsidR="003742F8">
              <w:rPr>
                <w:rFonts w:ascii="Times New Roman" w:hAnsi="Times New Roman" w:cs="Times New Roman"/>
                <w:sz w:val="24"/>
                <w:szCs w:val="24"/>
              </w:rPr>
              <w:t xml:space="preserve">, skirtų gerinti </w:t>
            </w:r>
            <w:r w:rsidR="006D519B" w:rsidRPr="006D519B">
              <w:rPr>
                <w:rFonts w:ascii="Times New Roman" w:hAnsi="Times New Roman" w:cs="Times New Roman"/>
                <w:sz w:val="24"/>
                <w:szCs w:val="24"/>
              </w:rPr>
              <w:t xml:space="preserve">galvos smegenų kraujotakos ligų </w:t>
            </w:r>
            <w:r w:rsidR="00B95A13" w:rsidRPr="00B95A13">
              <w:rPr>
                <w:rFonts w:ascii="Times New Roman" w:hAnsi="Times New Roman" w:cs="Times New Roman"/>
                <w:sz w:val="24"/>
                <w:szCs w:val="24"/>
              </w:rPr>
              <w:t xml:space="preserve">profilaktikos, diagnostikos, gydymo bei </w:t>
            </w:r>
            <w:r w:rsidR="006D519B" w:rsidRPr="006D519B">
              <w:rPr>
                <w:rFonts w:ascii="Times New Roman" w:hAnsi="Times New Roman" w:cs="Times New Roman"/>
                <w:sz w:val="24"/>
                <w:szCs w:val="24"/>
              </w:rPr>
              <w:t xml:space="preserve">medicininės reabilitacijos paslaugų </w:t>
            </w:r>
            <w:r w:rsidR="00A52304">
              <w:rPr>
                <w:rFonts w:ascii="Times New Roman" w:hAnsi="Times New Roman" w:cs="Times New Roman"/>
                <w:sz w:val="24"/>
                <w:szCs w:val="24"/>
              </w:rPr>
              <w:t>teikim</w:t>
            </w:r>
            <w:r w:rsidR="005F5E9C">
              <w:rPr>
                <w:rFonts w:ascii="Times New Roman" w:hAnsi="Times New Roman" w:cs="Times New Roman"/>
                <w:sz w:val="24"/>
                <w:szCs w:val="24"/>
              </w:rPr>
              <w:t>ą,</w:t>
            </w:r>
            <w:r w:rsidR="00A52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E9C" w:rsidRPr="005F5E9C">
              <w:rPr>
                <w:rFonts w:ascii="Times New Roman" w:hAnsi="Times New Roman" w:cs="Times New Roman"/>
                <w:sz w:val="24"/>
                <w:szCs w:val="24"/>
              </w:rPr>
              <w:t>organizavimą ir valdymą</w:t>
            </w:r>
            <w:r w:rsidR="005F5E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5E9C" w:rsidRPr="005F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19B" w:rsidRPr="006D519B">
              <w:rPr>
                <w:rFonts w:ascii="Times New Roman" w:hAnsi="Times New Roman" w:cs="Times New Roman"/>
                <w:sz w:val="24"/>
                <w:szCs w:val="24"/>
              </w:rPr>
              <w:t>parengimas bei jų įdiegimas į praktiką</w:t>
            </w:r>
            <w:r w:rsidR="006D5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4695" w:rsidRPr="00186EE4" w14:paraId="30864B89" w14:textId="77777777" w:rsidTr="00AB146F">
        <w:tc>
          <w:tcPr>
            <w:tcW w:w="9746" w:type="dxa"/>
          </w:tcPr>
          <w:p w14:paraId="5211A074" w14:textId="51E55B56" w:rsidR="008502C0" w:rsidRDefault="00E62609" w:rsidP="008502C0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1.4. </w:t>
            </w:r>
            <w:r w:rsidR="00404695" w:rsidRPr="00E62609">
              <w:rPr>
                <w:rFonts w:ascii="Times New Roman" w:hAnsi="Times New Roman" w:cs="Times New Roman"/>
                <w:sz w:val="24"/>
                <w:szCs w:val="24"/>
              </w:rPr>
              <w:t>Galimi pareiškėjai</w:t>
            </w:r>
            <w:r w:rsidR="00F46832" w:rsidRPr="00E626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2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E8920F" w14:textId="1DC166A8" w:rsidR="008502C0" w:rsidRDefault="008502C0" w:rsidP="008502C0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1.4.1. </w:t>
            </w:r>
            <w:r w:rsidR="00404695" w:rsidRPr="00E62609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sveikatos apsaugos ministerija</w:t>
            </w:r>
            <w:r w:rsidR="00E62609" w:rsidRPr="00E62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2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(toliau – Ministerija) </w:t>
            </w:r>
            <w:r w:rsidR="00E62609" w:rsidRPr="00E62609">
              <w:rPr>
                <w:rFonts w:ascii="Times New Roman" w:hAnsi="Times New Roman" w:cs="Times New Roman"/>
                <w:bCs/>
                <w:sz w:val="24"/>
                <w:szCs w:val="24"/>
              </w:rPr>
              <w:t>ir (ar) jai pavaldžios įstaigos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27D90F3" w14:textId="77777777" w:rsidR="00262995" w:rsidRDefault="008502C0" w:rsidP="008502C0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1.4.2.</w:t>
            </w:r>
            <w:r w:rsidR="005950B9" w:rsidRPr="00E62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0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viešosios asmens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 visuomenės </w:t>
            </w:r>
            <w:r w:rsidRPr="008502C0">
              <w:rPr>
                <w:rFonts w:ascii="Times New Roman" w:hAnsi="Times New Roman" w:cs="Times New Roman"/>
                <w:bCs/>
                <w:sz w:val="24"/>
                <w:szCs w:val="24"/>
              </w:rPr>
              <w:t>sveikatos priežiūros įstaigos, atitinkančios Ministerijos nustatytus reikalavimus</w:t>
            </w:r>
            <w:r w:rsidR="0026299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623439B" w14:textId="77777777" w:rsidR="004E1E04" w:rsidRDefault="00E62609" w:rsidP="00013BDF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0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62995">
              <w:rPr>
                <w:rFonts w:ascii="Times New Roman" w:hAnsi="Times New Roman" w:cs="Times New Roman"/>
                <w:sz w:val="24"/>
                <w:szCs w:val="24"/>
              </w:rPr>
              <w:t xml:space="preserve"> 1.4.3. </w:t>
            </w:r>
            <w:r w:rsidR="00262995" w:rsidRPr="00262995">
              <w:rPr>
                <w:rFonts w:ascii="Times New Roman" w:hAnsi="Times New Roman" w:cs="Times New Roman"/>
                <w:sz w:val="24"/>
                <w:szCs w:val="24"/>
              </w:rPr>
              <w:t>Lietuvos sveikatos mokslų universitetas, Vilniaus universitetas, Klaipėdos universitetas</w:t>
            </w:r>
            <w:r w:rsidR="002629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2995" w:rsidRPr="00262995">
              <w:rPr>
                <w:rFonts w:ascii="Times New Roman" w:hAnsi="Times New Roman" w:cs="Times New Roman"/>
                <w:sz w:val="24"/>
                <w:szCs w:val="24"/>
              </w:rPr>
              <w:t>Sveikatos priežiūros ir farmacijos specialistų kompetencijų centras</w:t>
            </w:r>
            <w:r w:rsidR="00013B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3AF2ED" w14:textId="66EDDDC3" w:rsidR="00013BDF" w:rsidRPr="00E62609" w:rsidRDefault="00013BDF" w:rsidP="00013BDF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1.4.4. universitetų ligoninės.</w:t>
            </w:r>
          </w:p>
        </w:tc>
      </w:tr>
      <w:tr w:rsidR="00404695" w:rsidRPr="00186EE4" w14:paraId="5A1F2D05" w14:textId="77777777" w:rsidTr="00E21D6F">
        <w:tc>
          <w:tcPr>
            <w:tcW w:w="9746" w:type="dxa"/>
          </w:tcPr>
          <w:p w14:paraId="2B0C8DA7" w14:textId="645B56BB" w:rsidR="000B1078" w:rsidRPr="0085265B" w:rsidRDefault="0085265B" w:rsidP="0085265B">
            <w:pPr>
              <w:pStyle w:val="Sraopastraipa"/>
              <w:numPr>
                <w:ilvl w:val="1"/>
                <w:numId w:val="33"/>
              </w:numPr>
              <w:tabs>
                <w:tab w:val="left" w:pos="0"/>
                <w:tab w:val="left" w:pos="1026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6C6" w:rsidRPr="0085265B">
              <w:rPr>
                <w:rFonts w:ascii="Times New Roman" w:hAnsi="Times New Roman" w:cs="Times New Roman"/>
                <w:sz w:val="24"/>
                <w:szCs w:val="24"/>
              </w:rPr>
              <w:t>Galimi partneriai</w:t>
            </w:r>
            <w:r w:rsidR="003D4F79" w:rsidRPr="008526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3F4167" w14:textId="41A6CA06" w:rsidR="00262995" w:rsidRDefault="0085265B" w:rsidP="0085265B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1.5.1. </w:t>
            </w:r>
            <w:r w:rsidRPr="008526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sveikatos apsaugos ministerija (toliau – Ministerija) ir (ar) jai pavaldžios įstaigos;</w:t>
            </w:r>
          </w:p>
          <w:p w14:paraId="1C075D23" w14:textId="77777777" w:rsidR="0085265B" w:rsidRDefault="0085265B" w:rsidP="0085265B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1.5</w:t>
            </w:r>
            <w:r w:rsidRPr="008526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 viešosios asmens ir visuomenės sveikatos priežiūros įstaigos, atitinkančios Ministerijos nustatyt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 reikalavimus;</w:t>
            </w:r>
          </w:p>
          <w:p w14:paraId="750D5AE4" w14:textId="28886AAF" w:rsidR="0085265B" w:rsidRDefault="0085265B" w:rsidP="0085265B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Pr="008526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8526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 Lietuvos sveikatos mokslų universitetas, Vilniaus universitetas, Klaipėdos universitetas, Sveikatos priežiūros ir farmacijos s</w:t>
            </w:r>
            <w:r w:rsidR="003F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pecialistų kompetencijų centras;</w:t>
            </w:r>
          </w:p>
          <w:p w14:paraId="14719484" w14:textId="02B1D3B1" w:rsidR="003F4659" w:rsidRPr="0085265B" w:rsidRDefault="003F4659" w:rsidP="0085265B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1.5.4. </w:t>
            </w:r>
            <w:r w:rsidRPr="003F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universitetų ligoninės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BA31311" w14:textId="2D5E5FE6" w:rsidR="00404695" w:rsidRPr="005F653D" w:rsidRDefault="000B1078" w:rsidP="009A5CAA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242">
              <w:rPr>
                <w:rFonts w:ascii="Times New Roman" w:hAnsi="Times New Roman" w:cs="Times New Roman"/>
                <w:sz w:val="24"/>
                <w:szCs w:val="24"/>
              </w:rPr>
              <w:t xml:space="preserve">          1.6. </w:t>
            </w:r>
            <w:r w:rsidR="00404695" w:rsidRPr="00131242">
              <w:rPr>
                <w:rFonts w:ascii="Times New Roman" w:hAnsi="Times New Roman" w:cs="Times New Roman"/>
                <w:sz w:val="24"/>
                <w:szCs w:val="24"/>
              </w:rPr>
              <w:t xml:space="preserve">Priemonė kartu su priemone Nr. </w:t>
            </w:r>
            <w:r w:rsidR="005F653D" w:rsidRPr="00131242">
              <w:rPr>
                <w:rFonts w:ascii="Times New Roman" w:hAnsi="Times New Roman" w:cs="Times New Roman"/>
                <w:sz w:val="24"/>
                <w:szCs w:val="24"/>
              </w:rPr>
              <w:t>08.1.3-CPVA-V-60</w:t>
            </w:r>
            <w:r w:rsidR="00500B91" w:rsidRPr="00131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53D" w:rsidRPr="0013124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9A5CAA" w:rsidRPr="00131242">
              <w:rPr>
                <w:rFonts w:ascii="Times New Roman" w:hAnsi="Times New Roman" w:cs="Times New Roman"/>
                <w:sz w:val="24"/>
                <w:szCs w:val="24"/>
              </w:rPr>
              <w:t xml:space="preserve">Galvos smegenų kraujotakos </w:t>
            </w:r>
            <w:r w:rsidR="009A5CAA" w:rsidRPr="00131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ligų profilaktikos, diagnostikos </w:t>
            </w:r>
            <w:r w:rsidR="009A5CA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9A5CAA" w:rsidRPr="009A5CAA">
              <w:rPr>
                <w:rFonts w:ascii="Times New Roman" w:hAnsi="Times New Roman" w:cs="Times New Roman"/>
                <w:sz w:val="24"/>
                <w:szCs w:val="24"/>
              </w:rPr>
              <w:t xml:space="preserve"> gydymo </w:t>
            </w:r>
            <w:r w:rsidR="005F653D" w:rsidRPr="005F653D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="00F10C88" w:rsidRPr="00F10C88">
              <w:rPr>
                <w:rFonts w:ascii="Times New Roman" w:hAnsi="Times New Roman" w:cs="Times New Roman"/>
                <w:sz w:val="24"/>
                <w:szCs w:val="24"/>
              </w:rPr>
              <w:t>kokybės ir prieinamumo gerinimas</w:t>
            </w:r>
            <w:r w:rsidR="00F10C8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F653D" w:rsidRPr="005F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95" w:rsidRPr="005F653D">
              <w:rPr>
                <w:rFonts w:ascii="Times New Roman" w:hAnsi="Times New Roman" w:cs="Times New Roman"/>
                <w:sz w:val="24"/>
                <w:szCs w:val="24"/>
              </w:rPr>
              <w:t xml:space="preserve">sudaro jungtinę priemonę. </w:t>
            </w:r>
          </w:p>
        </w:tc>
      </w:tr>
      <w:tr w:rsidR="00E21D6F" w:rsidRPr="00186EE4" w14:paraId="4ECD59B3" w14:textId="77777777" w:rsidTr="00AB146F">
        <w:tc>
          <w:tcPr>
            <w:tcW w:w="9746" w:type="dxa"/>
            <w:tcBorders>
              <w:bottom w:val="single" w:sz="4" w:space="0" w:color="auto"/>
            </w:tcBorders>
          </w:tcPr>
          <w:p w14:paraId="790EFB58" w14:textId="77777777" w:rsidR="00E21D6F" w:rsidRPr="00E21D6F" w:rsidRDefault="00E21D6F" w:rsidP="00E21D6F">
            <w:pPr>
              <w:tabs>
                <w:tab w:val="left" w:pos="0"/>
                <w:tab w:val="left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7163F" w14:textId="77777777" w:rsidR="00404695" w:rsidRPr="00186EE4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1D5025" w14:textId="267A80FB" w:rsidR="00404695" w:rsidRPr="00186EE4" w:rsidRDefault="0061279F" w:rsidP="0061279F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404695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404695" w:rsidRPr="00186EE4" w14:paraId="5584EC16" w14:textId="77777777" w:rsidTr="00AB146F">
        <w:tc>
          <w:tcPr>
            <w:tcW w:w="10029" w:type="dxa"/>
            <w:tcBorders>
              <w:bottom w:val="nil"/>
            </w:tcBorders>
          </w:tcPr>
          <w:p w14:paraId="3F986C70" w14:textId="0D1E8B7A" w:rsidR="00404695" w:rsidRPr="00186EE4" w:rsidRDefault="00524A5D" w:rsidP="004C026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04695"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4695"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="00404695"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4695" w:rsidRPr="00186EE4" w14:paraId="34F2CE15" w14:textId="77777777" w:rsidTr="00AB146F">
        <w:tc>
          <w:tcPr>
            <w:tcW w:w="10029" w:type="dxa"/>
            <w:tcBorders>
              <w:top w:val="nil"/>
              <w:bottom w:val="single" w:sz="4" w:space="0" w:color="auto"/>
            </w:tcBorders>
          </w:tcPr>
          <w:p w14:paraId="6761FB4E" w14:textId="46F29F61" w:rsidR="00404695" w:rsidRPr="00873917" w:rsidRDefault="00404695" w:rsidP="004C0263">
            <w:pPr>
              <w:pBdr>
                <w:top w:val="single" w:sz="4" w:space="1" w:color="auto"/>
                <w:left w:val="single" w:sz="4" w:space="21" w:color="auto"/>
                <w:right w:val="single" w:sz="4" w:space="4" w:color="auto"/>
              </w:pBd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8C0F0" w14:textId="77777777" w:rsidR="00404695" w:rsidRPr="00186EE4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6E91B3" w14:textId="64D91837" w:rsidR="00404695" w:rsidRPr="00186EE4" w:rsidRDefault="004C0263" w:rsidP="004C0263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404695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404695" w:rsidRPr="00186EE4" w14:paraId="30694F63" w14:textId="77777777" w:rsidTr="00AB146F">
        <w:tc>
          <w:tcPr>
            <w:tcW w:w="10029" w:type="dxa"/>
          </w:tcPr>
          <w:p w14:paraId="53D86A0D" w14:textId="77777777" w:rsidR="00404695" w:rsidRPr="0047081A" w:rsidRDefault="00404695" w:rsidP="00AB146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projektų planavimas.</w:t>
            </w:r>
          </w:p>
        </w:tc>
      </w:tr>
    </w:tbl>
    <w:p w14:paraId="53175A90" w14:textId="77777777" w:rsidR="00404695" w:rsidRPr="00186EE4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FA18BC" w14:textId="0CF30289" w:rsidR="00404695" w:rsidRPr="00186EE4" w:rsidRDefault="004C0263" w:rsidP="004C0263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404695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404695" w:rsidRPr="00186EE4" w14:paraId="67D2A351" w14:textId="77777777" w:rsidTr="00AB146F">
        <w:tc>
          <w:tcPr>
            <w:tcW w:w="10029" w:type="dxa"/>
          </w:tcPr>
          <w:p w14:paraId="3293B6A5" w14:textId="77777777" w:rsidR="00404695" w:rsidRPr="00186EE4" w:rsidRDefault="00404695" w:rsidP="00863A6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83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</w:t>
            </w:r>
            <w:r w:rsidR="00E0429C" w:rsidRPr="000D4383">
              <w:rPr>
                <w:rFonts w:ascii="Times New Roman" w:hAnsi="Times New Roman" w:cs="Times New Roman"/>
                <w:sz w:val="24"/>
                <w:szCs w:val="24"/>
              </w:rPr>
              <w:t>Centrinė projektų valdymo agentūra</w:t>
            </w:r>
            <w:r w:rsidRPr="000D4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D0504A" w14:textId="77777777" w:rsidR="00404695" w:rsidRPr="00186EE4" w:rsidRDefault="00404695" w:rsidP="0040469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A4F602" w14:textId="77777777" w:rsidR="00404695" w:rsidRPr="001B6214" w:rsidRDefault="00404695" w:rsidP="004046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B621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404695" w:rsidRPr="00186EE4" w14:paraId="3ED0FA38" w14:textId="77777777" w:rsidTr="00AB146F">
        <w:tc>
          <w:tcPr>
            <w:tcW w:w="10029" w:type="dxa"/>
          </w:tcPr>
          <w:p w14:paraId="2254AAB5" w14:textId="30C87191" w:rsidR="004E7BA3" w:rsidRDefault="008F5041" w:rsidP="00D7361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  <w:p w14:paraId="069C8CC4" w14:textId="1B0AFD57" w:rsidR="00404695" w:rsidRPr="00186EE4" w:rsidRDefault="00404695" w:rsidP="002067B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1C06F7" w14:textId="77777777" w:rsidR="00404695" w:rsidRDefault="00404695" w:rsidP="00404695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8441CA7" w14:textId="77777777" w:rsidR="00404695" w:rsidRDefault="00404695" w:rsidP="00404695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67BA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767B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044"/>
        <w:gridCol w:w="1418"/>
        <w:gridCol w:w="1843"/>
        <w:gridCol w:w="2058"/>
      </w:tblGrid>
      <w:tr w:rsidR="00404695" w:rsidRPr="00186EE4" w14:paraId="7A6E4134" w14:textId="77777777" w:rsidTr="00AB146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144D" w14:textId="77777777" w:rsidR="00404695" w:rsidRPr="00186EE4" w:rsidRDefault="00404695" w:rsidP="00AB146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9B72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5D92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9F4D" w14:textId="77777777" w:rsidR="00404695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5DCD3113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9985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7635A" w:rsidRPr="00336D62" w14:paraId="162EB40F" w14:textId="77777777" w:rsidTr="00AB146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FB3" w14:textId="3566D482" w:rsidR="0087635A" w:rsidRPr="00D02F99" w:rsidRDefault="0087635A" w:rsidP="008763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R.S.360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441" w14:textId="44F35F0F" w:rsidR="0087635A" w:rsidRPr="002C4B5B" w:rsidRDefault="0087635A" w:rsidP="0087635A">
            <w:pPr>
              <w:pStyle w:val="Default"/>
            </w:pPr>
            <w:r>
              <w:rPr>
                <w:rFonts w:eastAsia="Times New Roman"/>
                <w:bCs/>
                <w:lang w:eastAsia="lt-LT"/>
              </w:rPr>
              <w:t>„</w:t>
            </w:r>
            <w:r w:rsidRPr="00586500">
              <w:rPr>
                <w:rFonts w:eastAsia="Times New Roman"/>
                <w:bCs/>
                <w:lang w:eastAsia="lt-LT"/>
              </w:rPr>
              <w:t>Standartizuoto 0–64 m. amžiaus gyventojų mirtingumo sumažėjimas tikslinėse teritorijose nuo cerebrovaskulinių ligų</w:t>
            </w:r>
            <w:r>
              <w:rPr>
                <w:rFonts w:eastAsia="Times New Roman"/>
                <w:bCs/>
                <w:lang w:eastAsia="lt-LT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496" w14:textId="4792A880" w:rsidR="0087635A" w:rsidRDefault="0087635A" w:rsidP="008763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Atvejų skaičius 100000 gyv.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BD0" w14:textId="60571F79" w:rsidR="0087635A" w:rsidRPr="00B84AFD" w:rsidRDefault="0087635A" w:rsidP="00876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46B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500" w14:textId="095F5128" w:rsidR="0087635A" w:rsidRPr="00B84AFD" w:rsidRDefault="0087635A" w:rsidP="00876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DF3CF3" w:rsidRPr="00336D62" w14:paraId="6B5A8955" w14:textId="77777777" w:rsidTr="00AB146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F38" w14:textId="24B39684" w:rsidR="00DF3CF3" w:rsidRPr="004708E5" w:rsidRDefault="005A3EBD" w:rsidP="00DF3C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A3E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P.S.371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58AE" w14:textId="6641FAE7" w:rsidR="000054E0" w:rsidRPr="005A3EBD" w:rsidRDefault="0016384F" w:rsidP="00DF3CF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 w:rsidR="005A3EBD" w:rsidRPr="005A3EBD">
              <w:rPr>
                <w:color w:val="auto"/>
              </w:rPr>
              <w:t>Savivaldybės, kuriose įdiegti inovatyvūs viešųjų asmens ir visuomenės sveikatos priežiūros paslaugų teikimo modeliai, pagerinantys sveikatos priežiūros paslaugų prieinamumą tikslinėms gyventojų grupėms</w:t>
            </w:r>
            <w:r>
              <w:rPr>
                <w:color w:val="auto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CC19" w14:textId="3DF9C4A1" w:rsidR="00DF3CF3" w:rsidRPr="005A3EBD" w:rsidRDefault="005A3EBD" w:rsidP="00DF3C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075" w14:textId="0183BEFF" w:rsidR="00DF3CF3" w:rsidRPr="00394A65" w:rsidRDefault="005B1D9E" w:rsidP="00DF3C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F7E" w14:textId="6CA7EEDE" w:rsidR="00DF3CF3" w:rsidRPr="00394A65" w:rsidRDefault="005B1D9E" w:rsidP="00DF3C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</w:tr>
      <w:tr w:rsidR="008F5041" w:rsidRPr="00336D62" w14:paraId="2D810659" w14:textId="77777777" w:rsidTr="00AB146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9C81" w14:textId="47A11F7D" w:rsidR="008F5041" w:rsidRPr="004708E5" w:rsidRDefault="008F5041" w:rsidP="008F504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P.N.603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528" w14:textId="0B41C7D8" w:rsidR="008F5041" w:rsidRDefault="008F5041" w:rsidP="008F5041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„Parengtos ir patvirtintos metodikos, tvarkos aprašai ir kiti dokumentai“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46A2" w14:textId="759C5D3E" w:rsidR="008F5041" w:rsidRDefault="008F5041" w:rsidP="008F504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C4C" w14:textId="73885350" w:rsidR="008F5041" w:rsidRPr="00394A65" w:rsidRDefault="003F778A" w:rsidP="008F50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F21C" w14:textId="69DFD898" w:rsidR="008F5041" w:rsidRPr="00394A65" w:rsidRDefault="008F5041" w:rsidP="008F50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8F5041" w:rsidRPr="00336D62" w14:paraId="4E599873" w14:textId="77777777" w:rsidTr="00AB146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370" w14:textId="4B851CE1" w:rsidR="008F5041" w:rsidRPr="00D02F99" w:rsidRDefault="008F5041" w:rsidP="008F504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P.N.602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8659" w14:textId="4CB1BF86" w:rsidR="008F5041" w:rsidRPr="00336D62" w:rsidRDefault="008F5041" w:rsidP="008F5041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„Mokymuose dalyvavę sveikatos priežiūros ir kiti specialistai“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2D3" w14:textId="5A0D6513" w:rsidR="008F5041" w:rsidRPr="00336D62" w:rsidRDefault="008F5041" w:rsidP="008F504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EDD" w14:textId="3FB13B9C" w:rsidR="008F5041" w:rsidRPr="00F93FD3" w:rsidRDefault="0024027B" w:rsidP="008F50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ED59C0"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F55" w14:textId="39EBFD9F" w:rsidR="008F5041" w:rsidRPr="00F93FD3" w:rsidRDefault="0024027B" w:rsidP="008F50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="00ED59C0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</w:p>
        </w:tc>
      </w:tr>
    </w:tbl>
    <w:p w14:paraId="7E8C8EE2" w14:textId="77777777" w:rsidR="000054E0" w:rsidRDefault="000054E0" w:rsidP="00DF3CF3">
      <w:pPr>
        <w:pStyle w:val="Sraopastraipa"/>
        <w:spacing w:after="0" w:line="240" w:lineRule="auto"/>
        <w:ind w:left="100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DCFD8EA" w14:textId="77777777" w:rsidR="005A0546" w:rsidRDefault="005A0546" w:rsidP="00DF3CF3">
      <w:pPr>
        <w:pStyle w:val="Sraopastraipa"/>
        <w:spacing w:after="0" w:line="240" w:lineRule="auto"/>
        <w:ind w:left="100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E0B9544" w14:textId="77777777" w:rsidR="00D87FF9" w:rsidRDefault="00D87FF9" w:rsidP="00DF3CF3">
      <w:pPr>
        <w:pStyle w:val="Sraopastraipa"/>
        <w:spacing w:after="0" w:line="240" w:lineRule="auto"/>
        <w:ind w:left="100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9C16C37" w14:textId="77777777" w:rsidR="005A0546" w:rsidRDefault="005A0546" w:rsidP="00DF3CF3">
      <w:pPr>
        <w:pStyle w:val="Sraopastraipa"/>
        <w:spacing w:after="0" w:line="240" w:lineRule="auto"/>
        <w:ind w:left="100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C614056" w14:textId="77777777" w:rsidR="005A0546" w:rsidRDefault="005A0546" w:rsidP="00DF3CF3">
      <w:pPr>
        <w:pStyle w:val="Sraopastraipa"/>
        <w:spacing w:after="0" w:line="240" w:lineRule="auto"/>
        <w:ind w:left="100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9EE1297" w14:textId="77777777" w:rsidR="005A0546" w:rsidRDefault="005A0546" w:rsidP="00DF3CF3">
      <w:pPr>
        <w:pStyle w:val="Sraopastraipa"/>
        <w:spacing w:after="0" w:line="240" w:lineRule="auto"/>
        <w:ind w:left="100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152822A" w14:textId="77777777" w:rsidR="00404695" w:rsidRPr="00715A6F" w:rsidRDefault="00404695" w:rsidP="00404695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609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14:paraId="05586E16" w14:textId="77777777" w:rsidR="00404695" w:rsidRPr="00186EE4" w:rsidRDefault="00404695" w:rsidP="00404695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18"/>
        <w:gridCol w:w="1417"/>
        <w:gridCol w:w="1417"/>
        <w:gridCol w:w="1418"/>
        <w:gridCol w:w="1419"/>
        <w:gridCol w:w="1417"/>
      </w:tblGrid>
      <w:tr w:rsidR="00404695" w:rsidRPr="00186EE4" w14:paraId="0AB2B189" w14:textId="77777777" w:rsidTr="00AB146F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9F7" w14:textId="77777777" w:rsidR="00404695" w:rsidRPr="00186EE4" w:rsidRDefault="00404695" w:rsidP="00AB146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681" w14:textId="77777777" w:rsidR="00404695" w:rsidRPr="00186EE4" w:rsidRDefault="00404695" w:rsidP="00AB146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04695" w:rsidRPr="00186EE4" w14:paraId="3C5C8A3B" w14:textId="77777777" w:rsidTr="00AB146F">
        <w:trPr>
          <w:trHeight w:val="454"/>
          <w:tblHeader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931D" w14:textId="77777777" w:rsidR="00404695" w:rsidRPr="00186EE4" w:rsidRDefault="00404695" w:rsidP="00AB14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88577CE" w14:textId="77777777" w:rsidR="00404695" w:rsidRPr="00186EE4" w:rsidRDefault="00404695" w:rsidP="00AB14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037C" w14:textId="77777777" w:rsidR="00404695" w:rsidRPr="00186EE4" w:rsidRDefault="00404695" w:rsidP="00AB146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04695" w:rsidRPr="00186EE4" w14:paraId="3BCBC4BB" w14:textId="77777777" w:rsidTr="00AB146F">
        <w:trPr>
          <w:cantSplit/>
          <w:trHeight w:val="1020"/>
          <w:tblHeader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FDFA3" w14:textId="77777777" w:rsidR="00404695" w:rsidRPr="00186EE4" w:rsidRDefault="00404695" w:rsidP="00AB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40C3" w14:textId="77777777" w:rsidR="00404695" w:rsidRPr="00186EE4" w:rsidRDefault="00404695" w:rsidP="00AB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CCC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80CBD6D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04695" w:rsidRPr="00186EE4" w14:paraId="17AEA095" w14:textId="77777777" w:rsidTr="00AB146F">
        <w:trPr>
          <w:cantSplit/>
          <w:trHeight w:val="1020"/>
          <w:tblHeader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460" w14:textId="77777777" w:rsidR="00404695" w:rsidRPr="00186EE4" w:rsidRDefault="00404695" w:rsidP="00AB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6392" w14:textId="77777777" w:rsidR="00404695" w:rsidRPr="00186EE4" w:rsidRDefault="00404695" w:rsidP="00AB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9077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D016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D84E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6274D990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501D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A78" w14:textId="77777777" w:rsidR="00404695" w:rsidRPr="00186EE4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404695" w:rsidRPr="00186EE4" w14:paraId="105C5D61" w14:textId="77777777" w:rsidTr="00AB146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3671" w14:textId="77777777" w:rsidR="00404695" w:rsidRPr="00186EE4" w:rsidRDefault="00404695" w:rsidP="00AB14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404695" w:rsidRPr="00186EE4" w14:paraId="7A25D990" w14:textId="77777777" w:rsidTr="00AB146F">
        <w:trPr>
          <w:trHeight w:val="2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FAED" w14:textId="7F8829A0" w:rsidR="00404695" w:rsidRPr="00652D9C" w:rsidRDefault="00652D9C" w:rsidP="005D1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2D9C">
              <w:rPr>
                <w:rFonts w:ascii="Times New Roman" w:hAnsi="Times New Roman" w:cs="Times New Roman"/>
                <w:color w:val="000000"/>
              </w:rPr>
              <w:t>1.8</w:t>
            </w:r>
            <w:r w:rsidR="005D1856">
              <w:rPr>
                <w:rFonts w:ascii="Times New Roman" w:hAnsi="Times New Roman" w:cs="Times New Roman"/>
                <w:color w:val="000000"/>
              </w:rPr>
              <w:t>7</w:t>
            </w:r>
            <w:r w:rsidRPr="00652D9C">
              <w:rPr>
                <w:rFonts w:ascii="Times New Roman" w:hAnsi="Times New Roman" w:cs="Times New Roman"/>
                <w:color w:val="000000"/>
              </w:rPr>
              <w:t>7.192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21C6" w14:textId="13E62804" w:rsidR="00404695" w:rsidRPr="00652D9C" w:rsidRDefault="00E604AE" w:rsidP="00903D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324.211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44E" w14:textId="77777777" w:rsidR="00404695" w:rsidRPr="0076095C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2FB" w14:textId="77777777" w:rsidR="00404695" w:rsidRPr="0076095C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4F7" w14:textId="77777777" w:rsidR="00404695" w:rsidRPr="0076095C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0E5" w14:textId="77777777" w:rsidR="00404695" w:rsidRPr="0076095C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DF" w14:textId="77777777" w:rsidR="00404695" w:rsidRPr="0076095C" w:rsidRDefault="00404695" w:rsidP="00AB1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95" w:rsidRPr="00186EE4" w14:paraId="57640C68" w14:textId="77777777" w:rsidTr="00AB146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6193" w14:textId="77777777" w:rsidR="00404695" w:rsidRPr="0076095C" w:rsidRDefault="00404695" w:rsidP="00AB14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404695" w:rsidRPr="00186EE4" w14:paraId="3CB67589" w14:textId="77777777" w:rsidTr="00AB146F">
        <w:trPr>
          <w:trHeight w:val="2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E0FA" w14:textId="355E4C19" w:rsidR="00404695" w:rsidRPr="00652D9C" w:rsidRDefault="00652D9C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52D9C">
              <w:rPr>
                <w:rFonts w:ascii="Times New Roman" w:eastAsia="Times New Roman" w:hAnsi="Times New Roman" w:cs="Times New Roman"/>
                <w:bCs/>
                <w:lang w:eastAsia="lt-LT"/>
              </w:rPr>
              <w:t>201.339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9F94" w14:textId="0AF11CB4" w:rsidR="00404695" w:rsidRPr="00652D9C" w:rsidRDefault="00652D9C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52D9C">
              <w:rPr>
                <w:rFonts w:ascii="Times New Roman" w:eastAsia="Times New Roman" w:hAnsi="Times New Roman" w:cs="Times New Roman"/>
                <w:bCs/>
                <w:lang w:eastAsia="lt-LT"/>
              </w:rPr>
              <w:t>35.530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28E" w14:textId="77777777" w:rsidR="00404695" w:rsidRPr="0076095C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77E" w14:textId="77777777" w:rsidR="00404695" w:rsidRPr="0076095C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8AC" w14:textId="77777777" w:rsidR="00404695" w:rsidRPr="0076095C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78A" w14:textId="77777777" w:rsidR="00404695" w:rsidRPr="0076095C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6CB" w14:textId="77777777" w:rsidR="00404695" w:rsidRPr="0076095C" w:rsidRDefault="00404695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04695" w:rsidRPr="00186EE4" w14:paraId="127BCCCF" w14:textId="77777777" w:rsidTr="00AB146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FCD" w14:textId="77777777" w:rsidR="00404695" w:rsidRPr="0076095C" w:rsidRDefault="00404695" w:rsidP="00AB14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662030" w:rsidRPr="00186EE4" w14:paraId="2603F34E" w14:textId="77777777" w:rsidTr="0011323A">
        <w:trPr>
          <w:trHeight w:val="2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2CE" w14:textId="301C05F9" w:rsidR="00662030" w:rsidRPr="00652D9C" w:rsidRDefault="00652D9C" w:rsidP="008F25BA">
            <w:pPr>
              <w:rPr>
                <w:rFonts w:ascii="Times New Roman" w:hAnsi="Times New Roman" w:cs="Times New Roman"/>
              </w:rPr>
            </w:pPr>
            <w:r w:rsidRPr="00652D9C">
              <w:rPr>
                <w:rFonts w:ascii="Times New Roman" w:hAnsi="Times New Roman" w:cs="Times New Roman"/>
              </w:rPr>
              <w:t>2.0</w:t>
            </w:r>
            <w:r w:rsidR="008F25BA">
              <w:rPr>
                <w:rFonts w:ascii="Times New Roman" w:hAnsi="Times New Roman" w:cs="Times New Roman"/>
              </w:rPr>
              <w:t>7</w:t>
            </w:r>
            <w:r w:rsidRPr="00652D9C">
              <w:rPr>
                <w:rFonts w:ascii="Times New Roman" w:hAnsi="Times New Roman" w:cs="Times New Roman"/>
              </w:rPr>
              <w:t>8.531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5C1" w14:textId="5D3ACB2C" w:rsidR="00662030" w:rsidRPr="00652D9C" w:rsidRDefault="00652D9C" w:rsidP="00903D0F">
            <w:pPr>
              <w:jc w:val="center"/>
              <w:rPr>
                <w:rFonts w:ascii="Times New Roman" w:hAnsi="Times New Roman" w:cs="Times New Roman"/>
              </w:rPr>
            </w:pPr>
            <w:r w:rsidRPr="00652D9C">
              <w:rPr>
                <w:rFonts w:ascii="Times New Roman" w:hAnsi="Times New Roman" w:cs="Times New Roman"/>
              </w:rPr>
              <w:t>359.741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A71" w14:textId="77777777" w:rsidR="00662030" w:rsidRPr="0076095C" w:rsidRDefault="00662030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5E8" w14:textId="77777777" w:rsidR="00662030" w:rsidRPr="0076095C" w:rsidRDefault="00662030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2B7" w14:textId="77777777" w:rsidR="00662030" w:rsidRPr="0076095C" w:rsidRDefault="00662030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5CA7" w14:textId="77777777" w:rsidR="00662030" w:rsidRPr="0076095C" w:rsidRDefault="00662030" w:rsidP="00AB14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905" w14:textId="77777777" w:rsidR="00662030" w:rsidRPr="0076095C" w:rsidRDefault="00662030" w:rsidP="00AB1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99ACB0" w14:textId="77777777" w:rsidR="00404695" w:rsidRDefault="00404695" w:rsidP="004046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2829C01" w14:textId="77777777" w:rsidR="007A6E09" w:rsidRPr="003560F1" w:rsidRDefault="007A6E09" w:rsidP="007A6E09">
      <w:pPr>
        <w:pStyle w:val="Sraopastraipa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7A79175" w14:textId="77777777" w:rsidR="00521CBE" w:rsidRPr="00521CBE" w:rsidRDefault="00521CBE" w:rsidP="00521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83F23C" w14:textId="77777777" w:rsidR="002259A6" w:rsidRDefault="002259A6" w:rsidP="00FE6E41"/>
    <w:sectPr w:rsidR="002259A6" w:rsidSect="00C1424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567" w:bottom="1560" w:left="1701" w:header="561" w:footer="686" w:gutter="0"/>
      <w:pgNumType w:start="1"/>
      <w:cols w:space="1296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A4DE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B8B25" w14:textId="77777777" w:rsidR="00543DA3" w:rsidRDefault="00543DA3">
      <w:pPr>
        <w:spacing w:after="0" w:line="240" w:lineRule="auto"/>
      </w:pPr>
      <w:r>
        <w:separator/>
      </w:r>
    </w:p>
  </w:endnote>
  <w:endnote w:type="continuationSeparator" w:id="0">
    <w:p w14:paraId="20C5B41D" w14:textId="77777777" w:rsidR="00543DA3" w:rsidRDefault="0054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0F21D" w14:textId="77777777" w:rsidR="00390053" w:rsidRDefault="00390053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75D77" w14:textId="77777777" w:rsidR="00543DA3" w:rsidRDefault="00543DA3">
      <w:pPr>
        <w:spacing w:after="0" w:line="240" w:lineRule="auto"/>
      </w:pPr>
      <w:r>
        <w:separator/>
      </w:r>
    </w:p>
  </w:footnote>
  <w:footnote w:type="continuationSeparator" w:id="0">
    <w:p w14:paraId="669AAD56" w14:textId="77777777" w:rsidR="00543DA3" w:rsidRDefault="0054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B8146" w14:textId="77777777" w:rsidR="00390053" w:rsidRDefault="003900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7B073E" w14:textId="77777777" w:rsidR="00390053" w:rsidRDefault="0039005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013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53EFC3" w14:textId="77777777" w:rsidR="00390053" w:rsidRPr="00B24BD1" w:rsidRDefault="0039005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67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21DF15" w14:textId="77777777" w:rsidR="00390053" w:rsidRDefault="0039005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FCB49" w14:textId="77777777" w:rsidR="00390053" w:rsidRPr="00B24BD1" w:rsidRDefault="00390053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2D865F53" w14:textId="77777777" w:rsidR="00390053" w:rsidRDefault="003900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725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6AA4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DA7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D481C"/>
    <w:multiLevelType w:val="multilevel"/>
    <w:tmpl w:val="166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8339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C5096"/>
    <w:multiLevelType w:val="multilevel"/>
    <w:tmpl w:val="CE50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0708E7"/>
    <w:multiLevelType w:val="multilevel"/>
    <w:tmpl w:val="6CDA6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96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  <w:i w:val="0"/>
      </w:rPr>
    </w:lvl>
  </w:abstractNum>
  <w:abstractNum w:abstractNumId="11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1234A9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6994964"/>
    <w:multiLevelType w:val="hybridMultilevel"/>
    <w:tmpl w:val="AE94D7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212378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13B4918"/>
    <w:multiLevelType w:val="multilevel"/>
    <w:tmpl w:val="E55C75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  <w:color w:val="auto"/>
      </w:rPr>
    </w:lvl>
  </w:abstractNum>
  <w:abstractNum w:abstractNumId="18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2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A1E050D"/>
    <w:multiLevelType w:val="multilevel"/>
    <w:tmpl w:val="D958A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4">
    <w:nsid w:val="5A8D1C2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34104DB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7">
    <w:nsid w:val="68F12791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15"/>
  </w:num>
  <w:num w:numId="6">
    <w:abstractNumId w:val="0"/>
  </w:num>
  <w:num w:numId="7">
    <w:abstractNumId w:val="24"/>
  </w:num>
  <w:num w:numId="8">
    <w:abstractNumId w:val="28"/>
  </w:num>
  <w:num w:numId="9">
    <w:abstractNumId w:val="9"/>
  </w:num>
  <w:num w:numId="10">
    <w:abstractNumId w:val="25"/>
  </w:num>
  <w:num w:numId="11">
    <w:abstractNumId w:val="23"/>
  </w:num>
  <w:num w:numId="12">
    <w:abstractNumId w:val="29"/>
  </w:num>
  <w:num w:numId="13">
    <w:abstractNumId w:val="16"/>
  </w:num>
  <w:num w:numId="14">
    <w:abstractNumId w:val="14"/>
  </w:num>
  <w:num w:numId="15">
    <w:abstractNumId w:val="4"/>
  </w:num>
  <w:num w:numId="16">
    <w:abstractNumId w:val="18"/>
  </w:num>
  <w:num w:numId="17">
    <w:abstractNumId w:val="2"/>
  </w:num>
  <w:num w:numId="18">
    <w:abstractNumId w:val="6"/>
  </w:num>
  <w:num w:numId="19">
    <w:abstractNumId w:val="8"/>
  </w:num>
  <w:num w:numId="20">
    <w:abstractNumId w:val="11"/>
  </w:num>
  <w:num w:numId="21">
    <w:abstractNumId w:val="5"/>
  </w:num>
  <w:num w:numId="22">
    <w:abstractNumId w:val="22"/>
  </w:num>
  <w:num w:numId="23">
    <w:abstractNumId w:val="1"/>
  </w:num>
  <w:num w:numId="24">
    <w:abstractNumId w:val="19"/>
  </w:num>
  <w:num w:numId="25">
    <w:abstractNumId w:val="12"/>
  </w:num>
  <w:num w:numId="26">
    <w:abstractNumId w:val="7"/>
  </w:num>
  <w:num w:numId="27">
    <w:abstractNumId w:val="3"/>
  </w:num>
  <w:num w:numId="28">
    <w:abstractNumId w:val="31"/>
  </w:num>
  <w:num w:numId="29">
    <w:abstractNumId w:val="30"/>
  </w:num>
  <w:num w:numId="30">
    <w:abstractNumId w:val="13"/>
  </w:num>
  <w:num w:numId="31">
    <w:abstractNumId w:val="21"/>
  </w:num>
  <w:num w:numId="32">
    <w:abstractNumId w:val="10"/>
  </w:num>
  <w:num w:numId="3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mai">
    <w15:presenceInfo w15:providerId="None" w15:userId="Nam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2505"/>
    <w:rsid w:val="00003B49"/>
    <w:rsid w:val="000054E0"/>
    <w:rsid w:val="00005EC5"/>
    <w:rsid w:val="00007962"/>
    <w:rsid w:val="00011742"/>
    <w:rsid w:val="00013BDF"/>
    <w:rsid w:val="0002397C"/>
    <w:rsid w:val="000264D3"/>
    <w:rsid w:val="00027EA6"/>
    <w:rsid w:val="00031879"/>
    <w:rsid w:val="00033DF1"/>
    <w:rsid w:val="0003425A"/>
    <w:rsid w:val="0004206B"/>
    <w:rsid w:val="00042DD4"/>
    <w:rsid w:val="00043BBD"/>
    <w:rsid w:val="00050EFC"/>
    <w:rsid w:val="00054183"/>
    <w:rsid w:val="0005670A"/>
    <w:rsid w:val="0005787C"/>
    <w:rsid w:val="00061682"/>
    <w:rsid w:val="00062524"/>
    <w:rsid w:val="00063AFE"/>
    <w:rsid w:val="00073F76"/>
    <w:rsid w:val="00076209"/>
    <w:rsid w:val="00076407"/>
    <w:rsid w:val="00077CAD"/>
    <w:rsid w:val="00077F51"/>
    <w:rsid w:val="00082566"/>
    <w:rsid w:val="00086882"/>
    <w:rsid w:val="00092710"/>
    <w:rsid w:val="000A11D8"/>
    <w:rsid w:val="000A22BA"/>
    <w:rsid w:val="000A2E5A"/>
    <w:rsid w:val="000A596B"/>
    <w:rsid w:val="000A7BE1"/>
    <w:rsid w:val="000B1078"/>
    <w:rsid w:val="000B1CEE"/>
    <w:rsid w:val="000B2475"/>
    <w:rsid w:val="000B2A5F"/>
    <w:rsid w:val="000B6133"/>
    <w:rsid w:val="000C29BF"/>
    <w:rsid w:val="000C5DAC"/>
    <w:rsid w:val="000C63E5"/>
    <w:rsid w:val="000D161C"/>
    <w:rsid w:val="000D2858"/>
    <w:rsid w:val="000D2B8F"/>
    <w:rsid w:val="000D3083"/>
    <w:rsid w:val="000D4383"/>
    <w:rsid w:val="000D5332"/>
    <w:rsid w:val="000D5E1A"/>
    <w:rsid w:val="000D6E9F"/>
    <w:rsid w:val="000E0E55"/>
    <w:rsid w:val="000E222C"/>
    <w:rsid w:val="000E2E4F"/>
    <w:rsid w:val="000E5F0E"/>
    <w:rsid w:val="000F05F0"/>
    <w:rsid w:val="000F1C93"/>
    <w:rsid w:val="000F33AE"/>
    <w:rsid w:val="000F5882"/>
    <w:rsid w:val="00101A26"/>
    <w:rsid w:val="001035BD"/>
    <w:rsid w:val="00107689"/>
    <w:rsid w:val="001105E6"/>
    <w:rsid w:val="001125A6"/>
    <w:rsid w:val="001152BD"/>
    <w:rsid w:val="00117213"/>
    <w:rsid w:val="00121493"/>
    <w:rsid w:val="001218B1"/>
    <w:rsid w:val="001231EF"/>
    <w:rsid w:val="0012357F"/>
    <w:rsid w:val="00125296"/>
    <w:rsid w:val="00131242"/>
    <w:rsid w:val="00135893"/>
    <w:rsid w:val="00137AC3"/>
    <w:rsid w:val="00144AB1"/>
    <w:rsid w:val="00152D9E"/>
    <w:rsid w:val="001544C5"/>
    <w:rsid w:val="00157E52"/>
    <w:rsid w:val="001627EB"/>
    <w:rsid w:val="0016384F"/>
    <w:rsid w:val="00165937"/>
    <w:rsid w:val="00167B1F"/>
    <w:rsid w:val="00170873"/>
    <w:rsid w:val="00170B35"/>
    <w:rsid w:val="00172F78"/>
    <w:rsid w:val="00174D7D"/>
    <w:rsid w:val="00175508"/>
    <w:rsid w:val="00175D0F"/>
    <w:rsid w:val="00180B94"/>
    <w:rsid w:val="00181ACA"/>
    <w:rsid w:val="00182B33"/>
    <w:rsid w:val="001866BB"/>
    <w:rsid w:val="00186EE4"/>
    <w:rsid w:val="00187A20"/>
    <w:rsid w:val="00190C34"/>
    <w:rsid w:val="00191DD7"/>
    <w:rsid w:val="00196747"/>
    <w:rsid w:val="00197850"/>
    <w:rsid w:val="001A1084"/>
    <w:rsid w:val="001A2229"/>
    <w:rsid w:val="001A4E2D"/>
    <w:rsid w:val="001A6033"/>
    <w:rsid w:val="001A6438"/>
    <w:rsid w:val="001A670F"/>
    <w:rsid w:val="001A6A23"/>
    <w:rsid w:val="001A6E64"/>
    <w:rsid w:val="001B47DB"/>
    <w:rsid w:val="001B6214"/>
    <w:rsid w:val="001C59C8"/>
    <w:rsid w:val="001C6A9A"/>
    <w:rsid w:val="001C7D7E"/>
    <w:rsid w:val="001D1C2A"/>
    <w:rsid w:val="001D30DF"/>
    <w:rsid w:val="001D4B2A"/>
    <w:rsid w:val="001D7952"/>
    <w:rsid w:val="001E2D25"/>
    <w:rsid w:val="001F2DF3"/>
    <w:rsid w:val="001F5E07"/>
    <w:rsid w:val="001F7B70"/>
    <w:rsid w:val="00200206"/>
    <w:rsid w:val="00204C09"/>
    <w:rsid w:val="00204D59"/>
    <w:rsid w:val="002067BB"/>
    <w:rsid w:val="002071A5"/>
    <w:rsid w:val="00207552"/>
    <w:rsid w:val="002075E3"/>
    <w:rsid w:val="00207B54"/>
    <w:rsid w:val="00211E79"/>
    <w:rsid w:val="002165FA"/>
    <w:rsid w:val="00216607"/>
    <w:rsid w:val="00217024"/>
    <w:rsid w:val="00221D42"/>
    <w:rsid w:val="002259A6"/>
    <w:rsid w:val="002273D4"/>
    <w:rsid w:val="00227D02"/>
    <w:rsid w:val="00232E20"/>
    <w:rsid w:val="00240155"/>
    <w:rsid w:val="0024027B"/>
    <w:rsid w:val="00243779"/>
    <w:rsid w:val="00244A61"/>
    <w:rsid w:val="002464E8"/>
    <w:rsid w:val="00246B4D"/>
    <w:rsid w:val="002510D2"/>
    <w:rsid w:val="00251581"/>
    <w:rsid w:val="0025238F"/>
    <w:rsid w:val="00252CB4"/>
    <w:rsid w:val="00252DC3"/>
    <w:rsid w:val="00253459"/>
    <w:rsid w:val="002546B3"/>
    <w:rsid w:val="00257DD5"/>
    <w:rsid w:val="00260606"/>
    <w:rsid w:val="00260FDD"/>
    <w:rsid w:val="002621E2"/>
    <w:rsid w:val="00262995"/>
    <w:rsid w:val="00263AA0"/>
    <w:rsid w:val="00265909"/>
    <w:rsid w:val="00265EC1"/>
    <w:rsid w:val="00266B18"/>
    <w:rsid w:val="002718BA"/>
    <w:rsid w:val="00273FFA"/>
    <w:rsid w:val="00281CDC"/>
    <w:rsid w:val="00283843"/>
    <w:rsid w:val="002847D7"/>
    <w:rsid w:val="00285AAC"/>
    <w:rsid w:val="00285D12"/>
    <w:rsid w:val="00286AD7"/>
    <w:rsid w:val="00286FFC"/>
    <w:rsid w:val="00287AA1"/>
    <w:rsid w:val="00294461"/>
    <w:rsid w:val="00294FAA"/>
    <w:rsid w:val="002A2373"/>
    <w:rsid w:val="002B0C82"/>
    <w:rsid w:val="002B17C1"/>
    <w:rsid w:val="002B29A2"/>
    <w:rsid w:val="002B2E81"/>
    <w:rsid w:val="002C4B5B"/>
    <w:rsid w:val="002C63D2"/>
    <w:rsid w:val="002C7444"/>
    <w:rsid w:val="002D1EC6"/>
    <w:rsid w:val="002D3339"/>
    <w:rsid w:val="002E0985"/>
    <w:rsid w:val="002E24E2"/>
    <w:rsid w:val="002E4F7E"/>
    <w:rsid w:val="002E63D4"/>
    <w:rsid w:val="002F057F"/>
    <w:rsid w:val="002F3517"/>
    <w:rsid w:val="002F3845"/>
    <w:rsid w:val="002F6F2C"/>
    <w:rsid w:val="00301996"/>
    <w:rsid w:val="00303B23"/>
    <w:rsid w:val="00305426"/>
    <w:rsid w:val="0030652E"/>
    <w:rsid w:val="003109FA"/>
    <w:rsid w:val="0031378F"/>
    <w:rsid w:val="00314DF0"/>
    <w:rsid w:val="00316567"/>
    <w:rsid w:val="00321A34"/>
    <w:rsid w:val="00325001"/>
    <w:rsid w:val="00325C50"/>
    <w:rsid w:val="003323CD"/>
    <w:rsid w:val="003357ED"/>
    <w:rsid w:val="00336D62"/>
    <w:rsid w:val="003458FB"/>
    <w:rsid w:val="00347971"/>
    <w:rsid w:val="003521F6"/>
    <w:rsid w:val="003545A8"/>
    <w:rsid w:val="003560F1"/>
    <w:rsid w:val="003577D4"/>
    <w:rsid w:val="0036158B"/>
    <w:rsid w:val="00361710"/>
    <w:rsid w:val="00367E7D"/>
    <w:rsid w:val="00371541"/>
    <w:rsid w:val="00373D40"/>
    <w:rsid w:val="003742F8"/>
    <w:rsid w:val="003748B2"/>
    <w:rsid w:val="00374EBC"/>
    <w:rsid w:val="00375534"/>
    <w:rsid w:val="003765CB"/>
    <w:rsid w:val="003766BF"/>
    <w:rsid w:val="0037717D"/>
    <w:rsid w:val="00380306"/>
    <w:rsid w:val="00381338"/>
    <w:rsid w:val="00381763"/>
    <w:rsid w:val="00382E45"/>
    <w:rsid w:val="00386461"/>
    <w:rsid w:val="00390053"/>
    <w:rsid w:val="00391194"/>
    <w:rsid w:val="003937F0"/>
    <w:rsid w:val="00394A65"/>
    <w:rsid w:val="003A0BB4"/>
    <w:rsid w:val="003A0F5D"/>
    <w:rsid w:val="003A45C9"/>
    <w:rsid w:val="003B3A3B"/>
    <w:rsid w:val="003B4B43"/>
    <w:rsid w:val="003B54E1"/>
    <w:rsid w:val="003C08EA"/>
    <w:rsid w:val="003C2052"/>
    <w:rsid w:val="003C610A"/>
    <w:rsid w:val="003D104A"/>
    <w:rsid w:val="003D11C1"/>
    <w:rsid w:val="003D3627"/>
    <w:rsid w:val="003D4F79"/>
    <w:rsid w:val="003E04E4"/>
    <w:rsid w:val="003E2F13"/>
    <w:rsid w:val="003E4169"/>
    <w:rsid w:val="003E7D75"/>
    <w:rsid w:val="003F042C"/>
    <w:rsid w:val="003F2C91"/>
    <w:rsid w:val="003F4659"/>
    <w:rsid w:val="003F558D"/>
    <w:rsid w:val="003F56CD"/>
    <w:rsid w:val="003F707E"/>
    <w:rsid w:val="003F778A"/>
    <w:rsid w:val="003F7DF2"/>
    <w:rsid w:val="00400C9A"/>
    <w:rsid w:val="004013C8"/>
    <w:rsid w:val="0040204F"/>
    <w:rsid w:val="004023BF"/>
    <w:rsid w:val="00404695"/>
    <w:rsid w:val="004046D6"/>
    <w:rsid w:val="004117CE"/>
    <w:rsid w:val="00420F7F"/>
    <w:rsid w:val="00422EC1"/>
    <w:rsid w:val="004237C1"/>
    <w:rsid w:val="00423AD2"/>
    <w:rsid w:val="00425E43"/>
    <w:rsid w:val="00426AE0"/>
    <w:rsid w:val="004275AF"/>
    <w:rsid w:val="00430967"/>
    <w:rsid w:val="004328F7"/>
    <w:rsid w:val="004339D3"/>
    <w:rsid w:val="00435D6A"/>
    <w:rsid w:val="00442E07"/>
    <w:rsid w:val="004439B9"/>
    <w:rsid w:val="00450690"/>
    <w:rsid w:val="004539ED"/>
    <w:rsid w:val="00455BEE"/>
    <w:rsid w:val="00461ED7"/>
    <w:rsid w:val="0046485D"/>
    <w:rsid w:val="004656E5"/>
    <w:rsid w:val="0046590F"/>
    <w:rsid w:val="00466FCB"/>
    <w:rsid w:val="0047081A"/>
    <w:rsid w:val="004708E5"/>
    <w:rsid w:val="00470B5C"/>
    <w:rsid w:val="00470C4B"/>
    <w:rsid w:val="004711FA"/>
    <w:rsid w:val="004724E5"/>
    <w:rsid w:val="00472521"/>
    <w:rsid w:val="004728B0"/>
    <w:rsid w:val="004730F8"/>
    <w:rsid w:val="004745DF"/>
    <w:rsid w:val="00477B8E"/>
    <w:rsid w:val="00480135"/>
    <w:rsid w:val="00484B5D"/>
    <w:rsid w:val="00490D21"/>
    <w:rsid w:val="00491BDE"/>
    <w:rsid w:val="00493D95"/>
    <w:rsid w:val="004A765A"/>
    <w:rsid w:val="004B03F5"/>
    <w:rsid w:val="004C0187"/>
    <w:rsid w:val="004C0263"/>
    <w:rsid w:val="004C0DBD"/>
    <w:rsid w:val="004C1894"/>
    <w:rsid w:val="004C28EA"/>
    <w:rsid w:val="004D1242"/>
    <w:rsid w:val="004D2022"/>
    <w:rsid w:val="004D20F5"/>
    <w:rsid w:val="004D332B"/>
    <w:rsid w:val="004D3AB3"/>
    <w:rsid w:val="004D7A28"/>
    <w:rsid w:val="004E0AAE"/>
    <w:rsid w:val="004E1E04"/>
    <w:rsid w:val="004E2EE8"/>
    <w:rsid w:val="004E2F80"/>
    <w:rsid w:val="004E4071"/>
    <w:rsid w:val="004E7BA3"/>
    <w:rsid w:val="004F036F"/>
    <w:rsid w:val="004F2E03"/>
    <w:rsid w:val="004F4167"/>
    <w:rsid w:val="004F486E"/>
    <w:rsid w:val="00500B91"/>
    <w:rsid w:val="00502CAD"/>
    <w:rsid w:val="005044D6"/>
    <w:rsid w:val="00507559"/>
    <w:rsid w:val="00510FB2"/>
    <w:rsid w:val="00513842"/>
    <w:rsid w:val="005173A2"/>
    <w:rsid w:val="00517844"/>
    <w:rsid w:val="00521CBE"/>
    <w:rsid w:val="00524A5D"/>
    <w:rsid w:val="005273C8"/>
    <w:rsid w:val="0053384F"/>
    <w:rsid w:val="00533B55"/>
    <w:rsid w:val="00535025"/>
    <w:rsid w:val="005378FF"/>
    <w:rsid w:val="00540BB0"/>
    <w:rsid w:val="005411E9"/>
    <w:rsid w:val="00541D2A"/>
    <w:rsid w:val="00542364"/>
    <w:rsid w:val="0054338D"/>
    <w:rsid w:val="00543DA3"/>
    <w:rsid w:val="00553435"/>
    <w:rsid w:val="0055459A"/>
    <w:rsid w:val="005554F1"/>
    <w:rsid w:val="00557227"/>
    <w:rsid w:val="005577B5"/>
    <w:rsid w:val="00561068"/>
    <w:rsid w:val="005615FC"/>
    <w:rsid w:val="005631C3"/>
    <w:rsid w:val="0056507C"/>
    <w:rsid w:val="00566976"/>
    <w:rsid w:val="00571C38"/>
    <w:rsid w:val="00571ECE"/>
    <w:rsid w:val="00572580"/>
    <w:rsid w:val="00573AA8"/>
    <w:rsid w:val="00577113"/>
    <w:rsid w:val="00580907"/>
    <w:rsid w:val="0058337F"/>
    <w:rsid w:val="00585872"/>
    <w:rsid w:val="0058598E"/>
    <w:rsid w:val="00586500"/>
    <w:rsid w:val="00591367"/>
    <w:rsid w:val="00592A0A"/>
    <w:rsid w:val="00593D9E"/>
    <w:rsid w:val="005941A3"/>
    <w:rsid w:val="005950B9"/>
    <w:rsid w:val="005952DC"/>
    <w:rsid w:val="00596866"/>
    <w:rsid w:val="005A0546"/>
    <w:rsid w:val="005A3024"/>
    <w:rsid w:val="005A3EBD"/>
    <w:rsid w:val="005A3F61"/>
    <w:rsid w:val="005A6489"/>
    <w:rsid w:val="005A65A4"/>
    <w:rsid w:val="005B08A1"/>
    <w:rsid w:val="005B193D"/>
    <w:rsid w:val="005B1D9E"/>
    <w:rsid w:val="005B27F9"/>
    <w:rsid w:val="005B4541"/>
    <w:rsid w:val="005C0835"/>
    <w:rsid w:val="005C1CCA"/>
    <w:rsid w:val="005C5A2E"/>
    <w:rsid w:val="005C67D7"/>
    <w:rsid w:val="005C6EB5"/>
    <w:rsid w:val="005D1856"/>
    <w:rsid w:val="005D19B9"/>
    <w:rsid w:val="005D463A"/>
    <w:rsid w:val="005D487C"/>
    <w:rsid w:val="005D4EA0"/>
    <w:rsid w:val="005D5D51"/>
    <w:rsid w:val="005E0AC0"/>
    <w:rsid w:val="005E0C33"/>
    <w:rsid w:val="005E4D8C"/>
    <w:rsid w:val="005E5278"/>
    <w:rsid w:val="005E79E6"/>
    <w:rsid w:val="005E7A6A"/>
    <w:rsid w:val="005F24E5"/>
    <w:rsid w:val="005F5E9C"/>
    <w:rsid w:val="005F653D"/>
    <w:rsid w:val="005F6D76"/>
    <w:rsid w:val="005F7900"/>
    <w:rsid w:val="006016B0"/>
    <w:rsid w:val="00603B53"/>
    <w:rsid w:val="0060546A"/>
    <w:rsid w:val="0061066C"/>
    <w:rsid w:val="00611861"/>
    <w:rsid w:val="0061279F"/>
    <w:rsid w:val="006134A5"/>
    <w:rsid w:val="00616E7B"/>
    <w:rsid w:val="0062115A"/>
    <w:rsid w:val="00622292"/>
    <w:rsid w:val="00622B9E"/>
    <w:rsid w:val="00630DAB"/>
    <w:rsid w:val="006315C9"/>
    <w:rsid w:val="00631F93"/>
    <w:rsid w:val="006360B2"/>
    <w:rsid w:val="00641727"/>
    <w:rsid w:val="00644094"/>
    <w:rsid w:val="00651A27"/>
    <w:rsid w:val="00652CB8"/>
    <w:rsid w:val="00652D9C"/>
    <w:rsid w:val="00655E54"/>
    <w:rsid w:val="00661DF6"/>
    <w:rsid w:val="00662030"/>
    <w:rsid w:val="00670052"/>
    <w:rsid w:val="00670235"/>
    <w:rsid w:val="00671DDA"/>
    <w:rsid w:val="00674028"/>
    <w:rsid w:val="0067496B"/>
    <w:rsid w:val="00675950"/>
    <w:rsid w:val="00676D74"/>
    <w:rsid w:val="00686156"/>
    <w:rsid w:val="0068798D"/>
    <w:rsid w:val="00691B21"/>
    <w:rsid w:val="006944EC"/>
    <w:rsid w:val="006A0FFF"/>
    <w:rsid w:val="006A37F5"/>
    <w:rsid w:val="006A4949"/>
    <w:rsid w:val="006B0F63"/>
    <w:rsid w:val="006B1C60"/>
    <w:rsid w:val="006B5D6D"/>
    <w:rsid w:val="006C4C46"/>
    <w:rsid w:val="006D07CB"/>
    <w:rsid w:val="006D4590"/>
    <w:rsid w:val="006D519B"/>
    <w:rsid w:val="006D5264"/>
    <w:rsid w:val="006D5640"/>
    <w:rsid w:val="006D6D83"/>
    <w:rsid w:val="006D7B9C"/>
    <w:rsid w:val="006E083A"/>
    <w:rsid w:val="006E0BE9"/>
    <w:rsid w:val="006E7FBD"/>
    <w:rsid w:val="006F0727"/>
    <w:rsid w:val="006F4165"/>
    <w:rsid w:val="006F432B"/>
    <w:rsid w:val="006F595C"/>
    <w:rsid w:val="006F6D0E"/>
    <w:rsid w:val="006F7511"/>
    <w:rsid w:val="006F7BF6"/>
    <w:rsid w:val="0070079F"/>
    <w:rsid w:val="00700EE3"/>
    <w:rsid w:val="007047CE"/>
    <w:rsid w:val="00705154"/>
    <w:rsid w:val="007058E1"/>
    <w:rsid w:val="00705C16"/>
    <w:rsid w:val="007119AE"/>
    <w:rsid w:val="00711C77"/>
    <w:rsid w:val="00712349"/>
    <w:rsid w:val="00715A6F"/>
    <w:rsid w:val="007219F7"/>
    <w:rsid w:val="007245C5"/>
    <w:rsid w:val="00724B51"/>
    <w:rsid w:val="007250D2"/>
    <w:rsid w:val="007264B5"/>
    <w:rsid w:val="00730C44"/>
    <w:rsid w:val="00735556"/>
    <w:rsid w:val="00747037"/>
    <w:rsid w:val="00747EF7"/>
    <w:rsid w:val="00750C26"/>
    <w:rsid w:val="00751F93"/>
    <w:rsid w:val="007545DD"/>
    <w:rsid w:val="00754E65"/>
    <w:rsid w:val="0076095C"/>
    <w:rsid w:val="00767BAE"/>
    <w:rsid w:val="00772B9A"/>
    <w:rsid w:val="007751BB"/>
    <w:rsid w:val="00782C15"/>
    <w:rsid w:val="00785DF9"/>
    <w:rsid w:val="00785F74"/>
    <w:rsid w:val="007901A5"/>
    <w:rsid w:val="0079566C"/>
    <w:rsid w:val="00797AEE"/>
    <w:rsid w:val="007A12D4"/>
    <w:rsid w:val="007A3492"/>
    <w:rsid w:val="007A4B54"/>
    <w:rsid w:val="007A6E09"/>
    <w:rsid w:val="007B10E5"/>
    <w:rsid w:val="007B1D0F"/>
    <w:rsid w:val="007C3C64"/>
    <w:rsid w:val="007C5553"/>
    <w:rsid w:val="007D26A8"/>
    <w:rsid w:val="007D4A38"/>
    <w:rsid w:val="007D6457"/>
    <w:rsid w:val="007D6D83"/>
    <w:rsid w:val="007D7D01"/>
    <w:rsid w:val="007E00B6"/>
    <w:rsid w:val="007E3F79"/>
    <w:rsid w:val="007E436D"/>
    <w:rsid w:val="007F067D"/>
    <w:rsid w:val="007F0BBA"/>
    <w:rsid w:val="007F1EE6"/>
    <w:rsid w:val="007F332D"/>
    <w:rsid w:val="007F4A52"/>
    <w:rsid w:val="007F777B"/>
    <w:rsid w:val="00801B47"/>
    <w:rsid w:val="00805AB9"/>
    <w:rsid w:val="00807E72"/>
    <w:rsid w:val="008211E3"/>
    <w:rsid w:val="00824528"/>
    <w:rsid w:val="0082688C"/>
    <w:rsid w:val="00826AD9"/>
    <w:rsid w:val="00827450"/>
    <w:rsid w:val="00832703"/>
    <w:rsid w:val="00832FCD"/>
    <w:rsid w:val="00833EFB"/>
    <w:rsid w:val="00834EAD"/>
    <w:rsid w:val="00836B55"/>
    <w:rsid w:val="00842EF3"/>
    <w:rsid w:val="00847429"/>
    <w:rsid w:val="00847B50"/>
    <w:rsid w:val="008502C0"/>
    <w:rsid w:val="00850949"/>
    <w:rsid w:val="00850E67"/>
    <w:rsid w:val="008516CF"/>
    <w:rsid w:val="008521FD"/>
    <w:rsid w:val="0085265B"/>
    <w:rsid w:val="0085290D"/>
    <w:rsid w:val="00861D3D"/>
    <w:rsid w:val="0086281D"/>
    <w:rsid w:val="00863A61"/>
    <w:rsid w:val="00865AEA"/>
    <w:rsid w:val="00865AF2"/>
    <w:rsid w:val="00866504"/>
    <w:rsid w:val="00871304"/>
    <w:rsid w:val="008730F3"/>
    <w:rsid w:val="008737C1"/>
    <w:rsid w:val="00873917"/>
    <w:rsid w:val="0087635A"/>
    <w:rsid w:val="00876622"/>
    <w:rsid w:val="00877C4A"/>
    <w:rsid w:val="008837EE"/>
    <w:rsid w:val="008851C1"/>
    <w:rsid w:val="0088563C"/>
    <w:rsid w:val="00891E53"/>
    <w:rsid w:val="00893DDE"/>
    <w:rsid w:val="008A07A4"/>
    <w:rsid w:val="008A0A9E"/>
    <w:rsid w:val="008A1AD2"/>
    <w:rsid w:val="008A3D3C"/>
    <w:rsid w:val="008A5F71"/>
    <w:rsid w:val="008B1AE8"/>
    <w:rsid w:val="008B3BDA"/>
    <w:rsid w:val="008C2BA4"/>
    <w:rsid w:val="008D0338"/>
    <w:rsid w:val="008D2D7B"/>
    <w:rsid w:val="008D37FB"/>
    <w:rsid w:val="008D4A49"/>
    <w:rsid w:val="008D5DE3"/>
    <w:rsid w:val="008E4DD6"/>
    <w:rsid w:val="008E54F4"/>
    <w:rsid w:val="008E782D"/>
    <w:rsid w:val="008F099C"/>
    <w:rsid w:val="008F2076"/>
    <w:rsid w:val="008F25BA"/>
    <w:rsid w:val="008F3B87"/>
    <w:rsid w:val="008F5041"/>
    <w:rsid w:val="008F534E"/>
    <w:rsid w:val="008F5679"/>
    <w:rsid w:val="008F698C"/>
    <w:rsid w:val="00903D0F"/>
    <w:rsid w:val="00906E1B"/>
    <w:rsid w:val="00911881"/>
    <w:rsid w:val="00913482"/>
    <w:rsid w:val="009210DE"/>
    <w:rsid w:val="00921FC8"/>
    <w:rsid w:val="0092313D"/>
    <w:rsid w:val="009238D0"/>
    <w:rsid w:val="00925655"/>
    <w:rsid w:val="009315DC"/>
    <w:rsid w:val="009327E6"/>
    <w:rsid w:val="00933781"/>
    <w:rsid w:val="009345E7"/>
    <w:rsid w:val="0093491E"/>
    <w:rsid w:val="00941BBD"/>
    <w:rsid w:val="00941E8B"/>
    <w:rsid w:val="009520BB"/>
    <w:rsid w:val="00954BA3"/>
    <w:rsid w:val="00954D51"/>
    <w:rsid w:val="00956E01"/>
    <w:rsid w:val="00962430"/>
    <w:rsid w:val="009626F9"/>
    <w:rsid w:val="00965088"/>
    <w:rsid w:val="00974FD6"/>
    <w:rsid w:val="00976E5A"/>
    <w:rsid w:val="0098304A"/>
    <w:rsid w:val="009837EF"/>
    <w:rsid w:val="0098388A"/>
    <w:rsid w:val="00985527"/>
    <w:rsid w:val="009872DD"/>
    <w:rsid w:val="009946D7"/>
    <w:rsid w:val="0099596F"/>
    <w:rsid w:val="009A0F4A"/>
    <w:rsid w:val="009A2688"/>
    <w:rsid w:val="009A5CAA"/>
    <w:rsid w:val="009A7EB4"/>
    <w:rsid w:val="009B0400"/>
    <w:rsid w:val="009B48F4"/>
    <w:rsid w:val="009B616D"/>
    <w:rsid w:val="009C22B5"/>
    <w:rsid w:val="009C6466"/>
    <w:rsid w:val="009D2FE3"/>
    <w:rsid w:val="009D6BE8"/>
    <w:rsid w:val="009E0222"/>
    <w:rsid w:val="009E70C3"/>
    <w:rsid w:val="009F343F"/>
    <w:rsid w:val="00A03258"/>
    <w:rsid w:val="00A0534A"/>
    <w:rsid w:val="00A1224B"/>
    <w:rsid w:val="00A242E5"/>
    <w:rsid w:val="00A24A68"/>
    <w:rsid w:val="00A258FA"/>
    <w:rsid w:val="00A3334B"/>
    <w:rsid w:val="00A348F8"/>
    <w:rsid w:val="00A4240C"/>
    <w:rsid w:val="00A47BD4"/>
    <w:rsid w:val="00A52304"/>
    <w:rsid w:val="00A53264"/>
    <w:rsid w:val="00A53A2B"/>
    <w:rsid w:val="00A53CEB"/>
    <w:rsid w:val="00A556C0"/>
    <w:rsid w:val="00A55C12"/>
    <w:rsid w:val="00A6296E"/>
    <w:rsid w:val="00A6416B"/>
    <w:rsid w:val="00A6635F"/>
    <w:rsid w:val="00A6664C"/>
    <w:rsid w:val="00A7060F"/>
    <w:rsid w:val="00A70B38"/>
    <w:rsid w:val="00A719E3"/>
    <w:rsid w:val="00A74E03"/>
    <w:rsid w:val="00A761B3"/>
    <w:rsid w:val="00A772F8"/>
    <w:rsid w:val="00A800F2"/>
    <w:rsid w:val="00A83AC3"/>
    <w:rsid w:val="00A85FFD"/>
    <w:rsid w:val="00A865E2"/>
    <w:rsid w:val="00A94FF0"/>
    <w:rsid w:val="00AA3AA6"/>
    <w:rsid w:val="00AA47FC"/>
    <w:rsid w:val="00AA5C96"/>
    <w:rsid w:val="00AA71CF"/>
    <w:rsid w:val="00AA72E8"/>
    <w:rsid w:val="00AB76A6"/>
    <w:rsid w:val="00AC0AA8"/>
    <w:rsid w:val="00AC3950"/>
    <w:rsid w:val="00AC56CA"/>
    <w:rsid w:val="00AD1633"/>
    <w:rsid w:val="00AD1E8E"/>
    <w:rsid w:val="00AD4EE0"/>
    <w:rsid w:val="00AD56DE"/>
    <w:rsid w:val="00AE11E8"/>
    <w:rsid w:val="00AE1F3D"/>
    <w:rsid w:val="00AE67A9"/>
    <w:rsid w:val="00AE6D86"/>
    <w:rsid w:val="00AE7322"/>
    <w:rsid w:val="00AF0CCE"/>
    <w:rsid w:val="00AF101B"/>
    <w:rsid w:val="00AF4482"/>
    <w:rsid w:val="00AF4D0C"/>
    <w:rsid w:val="00AF5534"/>
    <w:rsid w:val="00B0068D"/>
    <w:rsid w:val="00B00980"/>
    <w:rsid w:val="00B01197"/>
    <w:rsid w:val="00B0241B"/>
    <w:rsid w:val="00B024DB"/>
    <w:rsid w:val="00B04845"/>
    <w:rsid w:val="00B05DFE"/>
    <w:rsid w:val="00B06238"/>
    <w:rsid w:val="00B12095"/>
    <w:rsid w:val="00B16106"/>
    <w:rsid w:val="00B22260"/>
    <w:rsid w:val="00B25FE0"/>
    <w:rsid w:val="00B35705"/>
    <w:rsid w:val="00B36007"/>
    <w:rsid w:val="00B408C3"/>
    <w:rsid w:val="00B40E30"/>
    <w:rsid w:val="00B45879"/>
    <w:rsid w:val="00B47C06"/>
    <w:rsid w:val="00B51DB6"/>
    <w:rsid w:val="00B52A3B"/>
    <w:rsid w:val="00B52B81"/>
    <w:rsid w:val="00B5310C"/>
    <w:rsid w:val="00B53A53"/>
    <w:rsid w:val="00B54300"/>
    <w:rsid w:val="00B63DA8"/>
    <w:rsid w:val="00B63DF5"/>
    <w:rsid w:val="00B65B02"/>
    <w:rsid w:val="00B70A54"/>
    <w:rsid w:val="00B70CE3"/>
    <w:rsid w:val="00B7197D"/>
    <w:rsid w:val="00B767F2"/>
    <w:rsid w:val="00B76E08"/>
    <w:rsid w:val="00B8134F"/>
    <w:rsid w:val="00B81EBD"/>
    <w:rsid w:val="00B82F1C"/>
    <w:rsid w:val="00B83DFE"/>
    <w:rsid w:val="00B83E18"/>
    <w:rsid w:val="00B8407C"/>
    <w:rsid w:val="00B84AFD"/>
    <w:rsid w:val="00B862B9"/>
    <w:rsid w:val="00B874FD"/>
    <w:rsid w:val="00B87B52"/>
    <w:rsid w:val="00B90003"/>
    <w:rsid w:val="00B90DB3"/>
    <w:rsid w:val="00B95A13"/>
    <w:rsid w:val="00BA168E"/>
    <w:rsid w:val="00BA1768"/>
    <w:rsid w:val="00BA1929"/>
    <w:rsid w:val="00BA463D"/>
    <w:rsid w:val="00BA4BD9"/>
    <w:rsid w:val="00BA5BEB"/>
    <w:rsid w:val="00BA5FF8"/>
    <w:rsid w:val="00BA72AF"/>
    <w:rsid w:val="00BB012B"/>
    <w:rsid w:val="00BB5B16"/>
    <w:rsid w:val="00BC1930"/>
    <w:rsid w:val="00BC3F80"/>
    <w:rsid w:val="00BC487C"/>
    <w:rsid w:val="00BC4B23"/>
    <w:rsid w:val="00BC6400"/>
    <w:rsid w:val="00BC6482"/>
    <w:rsid w:val="00BD3A1A"/>
    <w:rsid w:val="00BD4778"/>
    <w:rsid w:val="00BD5690"/>
    <w:rsid w:val="00BD6DE2"/>
    <w:rsid w:val="00BE04B6"/>
    <w:rsid w:val="00BE04F9"/>
    <w:rsid w:val="00BE05A4"/>
    <w:rsid w:val="00BE085D"/>
    <w:rsid w:val="00BE142C"/>
    <w:rsid w:val="00BE2371"/>
    <w:rsid w:val="00BF2D64"/>
    <w:rsid w:val="00BF5F63"/>
    <w:rsid w:val="00BF653D"/>
    <w:rsid w:val="00C01AF0"/>
    <w:rsid w:val="00C04F82"/>
    <w:rsid w:val="00C100D1"/>
    <w:rsid w:val="00C119BE"/>
    <w:rsid w:val="00C12CD4"/>
    <w:rsid w:val="00C1424A"/>
    <w:rsid w:val="00C142BA"/>
    <w:rsid w:val="00C15890"/>
    <w:rsid w:val="00C2074F"/>
    <w:rsid w:val="00C23047"/>
    <w:rsid w:val="00C24A15"/>
    <w:rsid w:val="00C2537A"/>
    <w:rsid w:val="00C32B80"/>
    <w:rsid w:val="00C36307"/>
    <w:rsid w:val="00C37992"/>
    <w:rsid w:val="00C37EF4"/>
    <w:rsid w:val="00C433E6"/>
    <w:rsid w:val="00C44CD1"/>
    <w:rsid w:val="00C45D00"/>
    <w:rsid w:val="00C4673C"/>
    <w:rsid w:val="00C51115"/>
    <w:rsid w:val="00C526E3"/>
    <w:rsid w:val="00C628B1"/>
    <w:rsid w:val="00C63484"/>
    <w:rsid w:val="00C71AF3"/>
    <w:rsid w:val="00C7266F"/>
    <w:rsid w:val="00C83309"/>
    <w:rsid w:val="00C921C6"/>
    <w:rsid w:val="00C927CD"/>
    <w:rsid w:val="00C9378A"/>
    <w:rsid w:val="00C97544"/>
    <w:rsid w:val="00CA40BB"/>
    <w:rsid w:val="00CA4D56"/>
    <w:rsid w:val="00CA58AF"/>
    <w:rsid w:val="00CB5444"/>
    <w:rsid w:val="00CB634E"/>
    <w:rsid w:val="00CB785E"/>
    <w:rsid w:val="00CC78EF"/>
    <w:rsid w:val="00CC7D48"/>
    <w:rsid w:val="00CD11FE"/>
    <w:rsid w:val="00CD41CE"/>
    <w:rsid w:val="00CE2468"/>
    <w:rsid w:val="00CE79C4"/>
    <w:rsid w:val="00CF0518"/>
    <w:rsid w:val="00CF09C6"/>
    <w:rsid w:val="00CF5986"/>
    <w:rsid w:val="00CF60A4"/>
    <w:rsid w:val="00D001B0"/>
    <w:rsid w:val="00D00B09"/>
    <w:rsid w:val="00D01991"/>
    <w:rsid w:val="00D01C4F"/>
    <w:rsid w:val="00D0244D"/>
    <w:rsid w:val="00D02D4B"/>
    <w:rsid w:val="00D02F99"/>
    <w:rsid w:val="00D05E14"/>
    <w:rsid w:val="00D13CB4"/>
    <w:rsid w:val="00D1780D"/>
    <w:rsid w:val="00D222F9"/>
    <w:rsid w:val="00D26C68"/>
    <w:rsid w:val="00D30128"/>
    <w:rsid w:val="00D317CF"/>
    <w:rsid w:val="00D32750"/>
    <w:rsid w:val="00D33AD8"/>
    <w:rsid w:val="00D3408B"/>
    <w:rsid w:val="00D357F6"/>
    <w:rsid w:val="00D458F4"/>
    <w:rsid w:val="00D506D1"/>
    <w:rsid w:val="00D60BCF"/>
    <w:rsid w:val="00D62668"/>
    <w:rsid w:val="00D62AF4"/>
    <w:rsid w:val="00D665DA"/>
    <w:rsid w:val="00D679AA"/>
    <w:rsid w:val="00D73069"/>
    <w:rsid w:val="00D73615"/>
    <w:rsid w:val="00D73DDC"/>
    <w:rsid w:val="00D77625"/>
    <w:rsid w:val="00D779B1"/>
    <w:rsid w:val="00D80164"/>
    <w:rsid w:val="00D83336"/>
    <w:rsid w:val="00D843A9"/>
    <w:rsid w:val="00D85619"/>
    <w:rsid w:val="00D87FF9"/>
    <w:rsid w:val="00D90263"/>
    <w:rsid w:val="00D97D50"/>
    <w:rsid w:val="00DA1B32"/>
    <w:rsid w:val="00DA1D42"/>
    <w:rsid w:val="00DA2825"/>
    <w:rsid w:val="00DA5D13"/>
    <w:rsid w:val="00DB08AD"/>
    <w:rsid w:val="00DB15DA"/>
    <w:rsid w:val="00DB2610"/>
    <w:rsid w:val="00DB2981"/>
    <w:rsid w:val="00DB4426"/>
    <w:rsid w:val="00DB6B19"/>
    <w:rsid w:val="00DB6E3A"/>
    <w:rsid w:val="00DC1619"/>
    <w:rsid w:val="00DC18F1"/>
    <w:rsid w:val="00DC6174"/>
    <w:rsid w:val="00DC62D2"/>
    <w:rsid w:val="00DC6367"/>
    <w:rsid w:val="00DD11C0"/>
    <w:rsid w:val="00DE0005"/>
    <w:rsid w:val="00DE15B6"/>
    <w:rsid w:val="00DE4A78"/>
    <w:rsid w:val="00DE72A0"/>
    <w:rsid w:val="00DF0624"/>
    <w:rsid w:val="00DF13AA"/>
    <w:rsid w:val="00DF3CF3"/>
    <w:rsid w:val="00DF46AE"/>
    <w:rsid w:val="00DF5935"/>
    <w:rsid w:val="00E00540"/>
    <w:rsid w:val="00E0059A"/>
    <w:rsid w:val="00E019C9"/>
    <w:rsid w:val="00E0429C"/>
    <w:rsid w:val="00E051DF"/>
    <w:rsid w:val="00E07770"/>
    <w:rsid w:val="00E10C0B"/>
    <w:rsid w:val="00E11267"/>
    <w:rsid w:val="00E11C06"/>
    <w:rsid w:val="00E141EC"/>
    <w:rsid w:val="00E14C22"/>
    <w:rsid w:val="00E16DE2"/>
    <w:rsid w:val="00E203BB"/>
    <w:rsid w:val="00E20578"/>
    <w:rsid w:val="00E20741"/>
    <w:rsid w:val="00E21D6F"/>
    <w:rsid w:val="00E23DEA"/>
    <w:rsid w:val="00E24479"/>
    <w:rsid w:val="00E25F08"/>
    <w:rsid w:val="00E349CA"/>
    <w:rsid w:val="00E4282E"/>
    <w:rsid w:val="00E45C0B"/>
    <w:rsid w:val="00E52350"/>
    <w:rsid w:val="00E56859"/>
    <w:rsid w:val="00E57E94"/>
    <w:rsid w:val="00E604AE"/>
    <w:rsid w:val="00E61394"/>
    <w:rsid w:val="00E62609"/>
    <w:rsid w:val="00E63E35"/>
    <w:rsid w:val="00E64B2B"/>
    <w:rsid w:val="00E64F9A"/>
    <w:rsid w:val="00E70F3D"/>
    <w:rsid w:val="00E7267D"/>
    <w:rsid w:val="00E72FEF"/>
    <w:rsid w:val="00E758C1"/>
    <w:rsid w:val="00E85D17"/>
    <w:rsid w:val="00E86976"/>
    <w:rsid w:val="00E87146"/>
    <w:rsid w:val="00E92D15"/>
    <w:rsid w:val="00E94B37"/>
    <w:rsid w:val="00E96827"/>
    <w:rsid w:val="00E96881"/>
    <w:rsid w:val="00E96C4E"/>
    <w:rsid w:val="00EA131E"/>
    <w:rsid w:val="00EA4748"/>
    <w:rsid w:val="00EB0192"/>
    <w:rsid w:val="00EC09AE"/>
    <w:rsid w:val="00EC1B00"/>
    <w:rsid w:val="00EC35B9"/>
    <w:rsid w:val="00EC3C0D"/>
    <w:rsid w:val="00EC46C6"/>
    <w:rsid w:val="00EC4A30"/>
    <w:rsid w:val="00EC6EFC"/>
    <w:rsid w:val="00EC6F6F"/>
    <w:rsid w:val="00EC705D"/>
    <w:rsid w:val="00ED0C6D"/>
    <w:rsid w:val="00ED0EA9"/>
    <w:rsid w:val="00ED5641"/>
    <w:rsid w:val="00ED59C0"/>
    <w:rsid w:val="00EE056B"/>
    <w:rsid w:val="00EE3CB6"/>
    <w:rsid w:val="00EE603C"/>
    <w:rsid w:val="00EE6783"/>
    <w:rsid w:val="00EF072C"/>
    <w:rsid w:val="00EF251E"/>
    <w:rsid w:val="00EF6FCC"/>
    <w:rsid w:val="00F02F77"/>
    <w:rsid w:val="00F058BB"/>
    <w:rsid w:val="00F10C88"/>
    <w:rsid w:val="00F16D9A"/>
    <w:rsid w:val="00F230DB"/>
    <w:rsid w:val="00F24129"/>
    <w:rsid w:val="00F2549C"/>
    <w:rsid w:val="00F3606D"/>
    <w:rsid w:val="00F360BF"/>
    <w:rsid w:val="00F41C9F"/>
    <w:rsid w:val="00F42E96"/>
    <w:rsid w:val="00F45D99"/>
    <w:rsid w:val="00F46832"/>
    <w:rsid w:val="00F519F2"/>
    <w:rsid w:val="00F54A41"/>
    <w:rsid w:val="00F566DC"/>
    <w:rsid w:val="00F57A14"/>
    <w:rsid w:val="00F647DB"/>
    <w:rsid w:val="00F71547"/>
    <w:rsid w:val="00F71834"/>
    <w:rsid w:val="00F719A7"/>
    <w:rsid w:val="00F71C31"/>
    <w:rsid w:val="00F71F80"/>
    <w:rsid w:val="00F72F9F"/>
    <w:rsid w:val="00F738AB"/>
    <w:rsid w:val="00F74435"/>
    <w:rsid w:val="00F74B87"/>
    <w:rsid w:val="00F845C9"/>
    <w:rsid w:val="00F84E1A"/>
    <w:rsid w:val="00F85484"/>
    <w:rsid w:val="00F86F5B"/>
    <w:rsid w:val="00F86FD7"/>
    <w:rsid w:val="00F87077"/>
    <w:rsid w:val="00F93CB9"/>
    <w:rsid w:val="00F93FD3"/>
    <w:rsid w:val="00F9427A"/>
    <w:rsid w:val="00F947A3"/>
    <w:rsid w:val="00F97837"/>
    <w:rsid w:val="00FA10AE"/>
    <w:rsid w:val="00FA1E7B"/>
    <w:rsid w:val="00FA32A0"/>
    <w:rsid w:val="00FA61A5"/>
    <w:rsid w:val="00FB026D"/>
    <w:rsid w:val="00FB0494"/>
    <w:rsid w:val="00FB1F99"/>
    <w:rsid w:val="00FB5FA2"/>
    <w:rsid w:val="00FB6800"/>
    <w:rsid w:val="00FC26D2"/>
    <w:rsid w:val="00FC2963"/>
    <w:rsid w:val="00FC34DB"/>
    <w:rsid w:val="00FC516B"/>
    <w:rsid w:val="00FD2062"/>
    <w:rsid w:val="00FD392C"/>
    <w:rsid w:val="00FD48B1"/>
    <w:rsid w:val="00FD6033"/>
    <w:rsid w:val="00FE07E4"/>
    <w:rsid w:val="00FE28ED"/>
    <w:rsid w:val="00FE524B"/>
    <w:rsid w:val="00FE6E41"/>
    <w:rsid w:val="00FE704E"/>
    <w:rsid w:val="00FF1F19"/>
    <w:rsid w:val="00FF30DA"/>
    <w:rsid w:val="00FF5501"/>
    <w:rsid w:val="00FF5681"/>
    <w:rsid w:val="00FF62F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8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6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6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F55F-5C46-43C1-A297-F731F40F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3245</Words>
  <Characters>1851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Irvinas Kairys</cp:lastModifiedBy>
  <cp:revision>2</cp:revision>
  <cp:lastPrinted>2015-07-01T08:49:00Z</cp:lastPrinted>
  <dcterms:created xsi:type="dcterms:W3CDTF">2015-07-01T08:49:00Z</dcterms:created>
  <dcterms:modified xsi:type="dcterms:W3CDTF">2015-07-01T08:49:00Z</dcterms:modified>
</cp:coreProperties>
</file>