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C9" w:rsidRPr="00ED25C9" w:rsidRDefault="00ED25C9" w:rsidP="00ED25C9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D2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2014–2020 metų Europos Sąjungos fondų investicijų veiksmų programos </w:t>
      </w:r>
    </w:p>
    <w:p w:rsidR="00ED25C9" w:rsidRPr="00ED25C9" w:rsidRDefault="00ED25C9" w:rsidP="00ED25C9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D25C9">
        <w:rPr>
          <w:rFonts w:ascii="Times New Roman" w:eastAsia="Times New Roman" w:hAnsi="Times New Roman" w:cs="Times New Roman"/>
          <w:sz w:val="24"/>
          <w:szCs w:val="24"/>
          <w:lang w:eastAsia="lt-LT"/>
        </w:rPr>
        <w:t>4 prioriteto „Energijos efektyvumo ir atsinaujinančių išteklių energijos gamybos ir naudojimo skatinimas“ 04.4.1-LVPA-K-106</w:t>
      </w:r>
      <w:r w:rsidRPr="00ED25C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ED25C9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„Elektros skirstomųjų tinklų modernizavimas ir plėtra“ projektų finansavimo sąlygų aprašo Nr. 1</w:t>
      </w:r>
    </w:p>
    <w:p w:rsidR="00ED25C9" w:rsidRPr="00ED25C9" w:rsidRDefault="00ED25C9" w:rsidP="00ED25C9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D25C9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3</w:t>
      </w:r>
      <w:r w:rsidRPr="00ED2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:rsidR="00ED25C9" w:rsidRPr="00ED25C9" w:rsidRDefault="00ED25C9" w:rsidP="00ED2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D25C9">
        <w:rPr>
          <w:rFonts w:ascii="Helvetica-Bold" w:eastAsia="Times New Roman" w:hAnsi="Helvetica-Bold" w:cs="Times New Roman"/>
          <w:b/>
          <w:bCs/>
          <w:sz w:val="20"/>
          <w:szCs w:val="20"/>
          <w:lang w:eastAsia="lt-LT"/>
        </w:rPr>
        <w:t> </w:t>
      </w:r>
    </w:p>
    <w:p w:rsidR="00ED25C9" w:rsidRPr="00ED25C9" w:rsidRDefault="00ED25C9" w:rsidP="00ED2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D25C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INFORMACIJA APIE GAUTĄ VALSTYBĖS PAGALBĄ IR KITUS FINANSAVIMO ŠALTINIUS</w:t>
      </w:r>
    </w:p>
    <w:p w:rsidR="00ED25C9" w:rsidRPr="00ED25C9" w:rsidRDefault="00ED25C9" w:rsidP="00ED2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D25C9">
        <w:rPr>
          <w:rFonts w:ascii="Helvetica-Bold" w:eastAsia="Times New Roman" w:hAnsi="Helvetica-Bold" w:cs="Times New Roman"/>
          <w:b/>
          <w:bCs/>
          <w:sz w:val="20"/>
          <w:szCs w:val="20"/>
          <w:lang w:eastAsia="lt-LT"/>
        </w:rPr>
        <w:t> </w:t>
      </w:r>
    </w:p>
    <w:p w:rsidR="00ED25C9" w:rsidRPr="00ED25C9" w:rsidRDefault="00ED25C9" w:rsidP="00ED25C9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D25C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Gauta (planuojama gauti) valstybės pagalba.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782"/>
        <w:gridCol w:w="1487"/>
        <w:gridCol w:w="1533"/>
        <w:gridCol w:w="1749"/>
        <w:gridCol w:w="1217"/>
      </w:tblGrid>
      <w:tr w:rsidR="00ED25C9" w:rsidRPr="00ED25C9" w:rsidTr="00ED25C9"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val="pl-PL" w:eastAsia="lt-LT"/>
              </w:rPr>
              <w:t> 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D25C9">
              <w:rPr>
                <w:rFonts w:ascii="Times New Roman" w:eastAsia="Times New Roman" w:hAnsi="Times New Roman" w:cs="Times New Roman"/>
                <w:b/>
                <w:bCs/>
                <w:lang w:val="pl-PL" w:eastAsia="lt-LT"/>
              </w:rPr>
              <w:t>Planuojama</w:t>
            </w:r>
            <w:proofErr w:type="spellEnd"/>
            <w:r w:rsidRPr="00ED25C9">
              <w:rPr>
                <w:rFonts w:ascii="Times New Roman" w:eastAsia="Times New Roman" w:hAnsi="Times New Roman" w:cs="Times New Roman"/>
                <w:b/>
                <w:bCs/>
                <w:lang w:val="pl-PL" w:eastAsia="lt-LT"/>
              </w:rPr>
              <w:t xml:space="preserve"> </w:t>
            </w:r>
            <w:proofErr w:type="spellStart"/>
            <w:r w:rsidRPr="00ED25C9">
              <w:rPr>
                <w:rFonts w:ascii="Times New Roman" w:eastAsia="Times New Roman" w:hAnsi="Times New Roman" w:cs="Times New Roman"/>
                <w:b/>
                <w:bCs/>
                <w:lang w:val="pl-PL" w:eastAsia="lt-LT"/>
              </w:rPr>
              <w:t>gauti</w:t>
            </w:r>
            <w:proofErr w:type="spellEnd"/>
            <w:r w:rsidRPr="00ED25C9">
              <w:rPr>
                <w:rFonts w:ascii="Times New Roman" w:eastAsia="Times New Roman" w:hAnsi="Times New Roman" w:cs="Times New Roman"/>
                <w:b/>
                <w:bCs/>
                <w:lang w:val="pl-PL" w:eastAsia="lt-LT"/>
              </w:rPr>
              <w:t xml:space="preserve"> </w:t>
            </w:r>
            <w:proofErr w:type="spellStart"/>
            <w:r w:rsidRPr="00ED25C9">
              <w:rPr>
                <w:rFonts w:ascii="Times New Roman" w:eastAsia="Times New Roman" w:hAnsi="Times New Roman" w:cs="Times New Roman"/>
                <w:b/>
                <w:bCs/>
                <w:lang w:val="pl-PL" w:eastAsia="lt-LT"/>
              </w:rPr>
              <w:t>valstybės</w:t>
            </w:r>
            <w:proofErr w:type="spellEnd"/>
          </w:p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ED25C9">
              <w:rPr>
                <w:rFonts w:ascii="Times New Roman" w:eastAsia="Times New Roman" w:hAnsi="Times New Roman" w:cs="Times New Roman"/>
                <w:b/>
                <w:bCs/>
                <w:lang w:val="pl-PL" w:eastAsia="lt-LT"/>
              </w:rPr>
              <w:t>pagalbos</w:t>
            </w:r>
            <w:proofErr w:type="spellEnd"/>
            <w:proofErr w:type="gramEnd"/>
            <w:r w:rsidRPr="00ED25C9">
              <w:rPr>
                <w:rFonts w:ascii="Times New Roman" w:eastAsia="Times New Roman" w:hAnsi="Times New Roman" w:cs="Times New Roman"/>
                <w:b/>
                <w:bCs/>
                <w:lang w:val="pl-PL" w:eastAsia="lt-LT"/>
              </w:rPr>
              <w:t xml:space="preserve"> suma (</w:t>
            </w:r>
            <w:r w:rsidRPr="00ED2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l-PL" w:eastAsia="lt-LT"/>
              </w:rPr>
              <w:t xml:space="preserve">ne </w:t>
            </w:r>
            <w:proofErr w:type="spellStart"/>
            <w:r w:rsidRPr="00ED2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l-PL" w:eastAsia="lt-LT"/>
              </w:rPr>
              <w:t>iš</w:t>
            </w:r>
            <w:proofErr w:type="spellEnd"/>
            <w:r w:rsidRPr="00ED2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l-PL" w:eastAsia="lt-LT"/>
              </w:rPr>
              <w:t xml:space="preserve"> Lietuvos </w:t>
            </w:r>
            <w:proofErr w:type="spellStart"/>
            <w:r w:rsidRPr="00ED2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l-PL" w:eastAsia="lt-LT"/>
              </w:rPr>
              <w:t>Respublikos</w:t>
            </w:r>
            <w:proofErr w:type="spellEnd"/>
            <w:r w:rsidRPr="00ED2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l-PL" w:eastAsia="lt-LT"/>
              </w:rPr>
              <w:t xml:space="preserve"> </w:t>
            </w:r>
            <w:proofErr w:type="spellStart"/>
            <w:r w:rsidRPr="00ED2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l-PL" w:eastAsia="lt-LT"/>
              </w:rPr>
              <w:t>energetikos</w:t>
            </w:r>
            <w:proofErr w:type="spellEnd"/>
            <w:r w:rsidRPr="00ED2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l-PL" w:eastAsia="lt-LT"/>
              </w:rPr>
              <w:t xml:space="preserve"> </w:t>
            </w:r>
            <w:proofErr w:type="spellStart"/>
            <w:r w:rsidRPr="00ED2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l-PL" w:eastAsia="lt-LT"/>
              </w:rPr>
              <w:t>ministerijos</w:t>
            </w:r>
            <w:proofErr w:type="spellEnd"/>
            <w:r w:rsidRPr="00ED25C9">
              <w:rPr>
                <w:rFonts w:ascii="Times New Roman" w:eastAsia="Times New Roman" w:hAnsi="Times New Roman" w:cs="Times New Roman"/>
                <w:b/>
                <w:bCs/>
                <w:lang w:val="pl-PL" w:eastAsia="lt-LT"/>
              </w:rPr>
              <w:t xml:space="preserve">) 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val="fr-FR" w:eastAsia="lt-LT"/>
              </w:rPr>
              <w:t>Gautos</w:t>
            </w:r>
          </w:p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val="fr-FR" w:eastAsia="lt-LT"/>
              </w:rPr>
              <w:t>valstybės pagalbos</w:t>
            </w:r>
          </w:p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val="fr-FR" w:eastAsia="lt-LT"/>
              </w:rPr>
              <w:t xml:space="preserve">suma </w:t>
            </w:r>
            <w:r w:rsidRPr="00ED2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lt-LT"/>
              </w:rPr>
              <w:t>(ne iš Lietuvos Respublikos energetikos ministerijos)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Valstybės pagalbos</w:t>
            </w:r>
          </w:p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teikėjas</w:t>
            </w:r>
          </w:p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(institucija)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val="fr-FR" w:eastAsia="lt-LT"/>
              </w:rPr>
              <w:t>Teisės aktas, kuriuo remiantis skirta valstybės pagalba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Valstybės pagalbos</w:t>
            </w:r>
          </w:p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suteikimo data</w:t>
            </w:r>
          </w:p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  <w:tr w:rsidR="00ED25C9" w:rsidRPr="00ED25C9" w:rsidTr="00ED25C9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Materialiosios</w:t>
            </w:r>
          </w:p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investicijos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ED25C9" w:rsidRPr="00ED25C9" w:rsidTr="00ED25C9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Nematerialiosios</w:t>
            </w:r>
          </w:p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investicijos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ED25C9" w:rsidRPr="00ED25C9" w:rsidTr="00ED25C9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De </w:t>
            </w:r>
            <w:proofErr w:type="spellStart"/>
            <w:r w:rsidRPr="00ED2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minimis</w:t>
            </w:r>
            <w:proofErr w:type="spellEnd"/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pagalba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ED25C9" w:rsidRPr="00ED25C9" w:rsidTr="00ED25C9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Kita įvairių formų</w:t>
            </w:r>
          </w:p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valstybės finansinė</w:t>
            </w:r>
          </w:p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parama juridiniams</w:t>
            </w:r>
          </w:p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asmenims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</w:tbl>
    <w:p w:rsidR="00ED25C9" w:rsidRPr="00ED25C9" w:rsidRDefault="00ED25C9" w:rsidP="00ED2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D25C9">
        <w:rPr>
          <w:rFonts w:ascii="Calibri" w:eastAsia="Times New Roman" w:hAnsi="Calibri" w:cs="Times New Roman"/>
          <w:lang w:eastAsia="lt-LT"/>
        </w:rPr>
        <w:t> </w:t>
      </w:r>
    </w:p>
    <w:p w:rsidR="00ED25C9" w:rsidRPr="00ED25C9" w:rsidRDefault="00ED25C9" w:rsidP="00ED25C9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D25C9">
        <w:rPr>
          <w:rFonts w:ascii="Times-Bold" w:eastAsia="Times New Roman" w:hAnsi="Times-Bold" w:cs="Times New Roman"/>
          <w:b/>
          <w:bCs/>
          <w:sz w:val="24"/>
          <w:szCs w:val="24"/>
          <w:lang w:eastAsia="lt-LT"/>
        </w:rPr>
        <w:t>2. Kiti Europos S</w:t>
      </w:r>
      <w:r w:rsidRPr="00ED25C9">
        <w:rPr>
          <w:rFonts w:ascii="TTE4t00" w:eastAsia="Times New Roman" w:hAnsi="TTE4t00" w:cs="Times New Roman"/>
          <w:b/>
          <w:bCs/>
          <w:sz w:val="24"/>
          <w:szCs w:val="24"/>
          <w:lang w:eastAsia="lt-LT"/>
        </w:rPr>
        <w:t>ą</w:t>
      </w:r>
      <w:r w:rsidRPr="00ED25C9">
        <w:rPr>
          <w:rFonts w:ascii="Times-Bold" w:eastAsia="Times New Roman" w:hAnsi="Times-Bold" w:cs="Times New Roman"/>
          <w:b/>
          <w:bCs/>
          <w:sz w:val="24"/>
          <w:szCs w:val="24"/>
          <w:lang w:eastAsia="lt-LT"/>
        </w:rPr>
        <w:t>jungos, Lietuvos Respublikos ar kiti finansavimo šaltiniai.</w:t>
      </w:r>
    </w:p>
    <w:tbl>
      <w:tblPr>
        <w:tblW w:w="0" w:type="auto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612"/>
      </w:tblGrid>
      <w:tr w:rsidR="00ED25C9" w:rsidRPr="00ED25C9" w:rsidTr="00ED25C9">
        <w:tc>
          <w:tcPr>
            <w:tcW w:w="9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2.1. Ar buvo pateikta paraiška dėl paramos šiam projektui arba jo daliai iš bet kurio kito Europos Sąjungos, Lietuvos Respublikos ar kitų finansavimo šaltinių (Europos regioninio plėtros fondo (toliau – </w:t>
            </w:r>
            <w:proofErr w:type="spellStart"/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ERPF</w:t>
            </w:r>
            <w:proofErr w:type="spellEnd"/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), Sanglaudos fondo, kito Europos Sąjungos finansavimo šaltinio, valstybės ar savivaldybės programų, Europos ekonominės erdvės paramos ar panašiai)?</w:t>
            </w:r>
          </w:p>
        </w:tc>
      </w:tr>
      <w:tr w:rsidR="00ED25C9" w:rsidRPr="00ED25C9" w:rsidTr="00ED25C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rPr>
                <w:rFonts w:ascii="Calibri" w:eastAsia="Times New Roman" w:hAnsi="Calibri" w:cs="Arial"/>
                <w:lang w:eastAsia="lt-LT"/>
              </w:rPr>
            </w:pPr>
            <w:r w:rsidRPr="00ED25C9">
              <w:rPr>
                <w:rFonts w:ascii="Symbol" w:eastAsia="Times New Roman" w:hAnsi="Symbol" w:cs="Arial"/>
                <w:b/>
                <w:bCs/>
                <w:sz w:val="24"/>
                <w:szCs w:val="24"/>
                <w:lang w:eastAsia="lt-LT"/>
              </w:rPr>
              <w:t></w:t>
            </w:r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Jei taip, prašome išsamiai aprašyti (nurodyti susijusią finansinę priemonę, nuorodų</w:t>
            </w:r>
          </w:p>
          <w:p w:rsidR="00ED25C9" w:rsidRPr="00ED25C9" w:rsidRDefault="00ED25C9" w:rsidP="00E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numerius, datas, prašytas sumas, suteiktas sumas ir kita)</w:t>
            </w:r>
          </w:p>
        </w:tc>
      </w:tr>
      <w:tr w:rsidR="00ED25C9" w:rsidRPr="00ED25C9" w:rsidTr="00ED25C9">
        <w:tc>
          <w:tcPr>
            <w:tcW w:w="9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rPr>
                <w:rFonts w:ascii="Calibri" w:eastAsia="Times New Roman" w:hAnsi="Calibri" w:cs="Arial"/>
                <w:lang w:eastAsia="lt-LT"/>
              </w:rPr>
            </w:pPr>
            <w:r w:rsidRPr="00ED25C9">
              <w:rPr>
                <w:rFonts w:ascii="Symbol" w:eastAsia="Times New Roman" w:hAnsi="Symbol" w:cs="Arial"/>
                <w:b/>
                <w:bCs/>
                <w:sz w:val="24"/>
                <w:szCs w:val="24"/>
                <w:lang w:eastAsia="lt-LT"/>
              </w:rPr>
              <w:t></w:t>
            </w:r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</w:t>
            </w:r>
          </w:p>
        </w:tc>
      </w:tr>
      <w:tr w:rsidR="00ED25C9" w:rsidRPr="00ED25C9" w:rsidTr="00ED25C9">
        <w:tc>
          <w:tcPr>
            <w:tcW w:w="9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2.2. Ar šis projektas ar jo dalis papildo kokį nors kitą projektą, kuris jau finansuojamas ar bus finansuojamas iš </w:t>
            </w:r>
            <w:proofErr w:type="spellStart"/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ERPF</w:t>
            </w:r>
            <w:proofErr w:type="spellEnd"/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 Sanglaudos fondo, kito Europos Sąjungos finansavimo šaltinio, valstybės ar savivaldybės programų, Europos ekonominės erdv</w:t>
            </w: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 paramos ar panašiai?</w:t>
            </w:r>
          </w:p>
        </w:tc>
      </w:tr>
      <w:tr w:rsidR="00ED25C9" w:rsidRPr="00ED25C9" w:rsidTr="00ED25C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rPr>
                <w:rFonts w:ascii="Calibri" w:eastAsia="Times New Roman" w:hAnsi="Calibri" w:cs="Arial"/>
                <w:lang w:eastAsia="lt-LT"/>
              </w:rPr>
            </w:pPr>
            <w:r w:rsidRPr="00ED25C9">
              <w:rPr>
                <w:rFonts w:ascii="Symbol" w:eastAsia="Times New Roman" w:hAnsi="Symbol" w:cs="Arial"/>
                <w:b/>
                <w:bCs/>
                <w:sz w:val="24"/>
                <w:szCs w:val="24"/>
                <w:lang w:eastAsia="lt-LT"/>
              </w:rPr>
              <w:t></w:t>
            </w:r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Jei taip, prašome išsamiai aprašyti (nurodyti tikslius duomenis, nuorodų numerius,</w:t>
            </w:r>
          </w:p>
          <w:p w:rsidR="00ED25C9" w:rsidRPr="00ED25C9" w:rsidRDefault="00ED25C9" w:rsidP="00ED25C9">
            <w:pPr>
              <w:spacing w:after="0" w:line="240" w:lineRule="auto"/>
              <w:rPr>
                <w:rFonts w:ascii="Calibri" w:eastAsia="Times New Roman" w:hAnsi="Calibri" w:cs="Arial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datas, prašytas sumas, gautas sumas ir kita)</w:t>
            </w:r>
          </w:p>
        </w:tc>
      </w:tr>
      <w:tr w:rsidR="00ED25C9" w:rsidRPr="00ED25C9" w:rsidTr="00ED25C9">
        <w:tc>
          <w:tcPr>
            <w:tcW w:w="9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rPr>
                <w:rFonts w:ascii="Calibri" w:eastAsia="Times New Roman" w:hAnsi="Calibri" w:cs="Arial"/>
                <w:lang w:eastAsia="lt-LT"/>
              </w:rPr>
            </w:pPr>
            <w:r w:rsidRPr="00ED25C9">
              <w:rPr>
                <w:rFonts w:ascii="Symbol" w:eastAsia="Times New Roman" w:hAnsi="Symbol" w:cs="Arial"/>
                <w:b/>
                <w:bCs/>
                <w:sz w:val="24"/>
                <w:szCs w:val="24"/>
                <w:lang w:eastAsia="lt-LT"/>
              </w:rPr>
              <w:t></w:t>
            </w:r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</w:t>
            </w:r>
          </w:p>
        </w:tc>
      </w:tr>
      <w:tr w:rsidR="00ED25C9" w:rsidRPr="00ED25C9" w:rsidTr="00ED25C9">
        <w:tc>
          <w:tcPr>
            <w:tcW w:w="9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2.3. Ar buvo pateikta paraiška dėl paramos iš bet kurio kito Europos Sąjungos, Lietuvos Respublikos ar kitų finansavimo šaltinių (</w:t>
            </w:r>
            <w:proofErr w:type="spellStart"/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ERPF</w:t>
            </w:r>
            <w:proofErr w:type="spellEnd"/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 Sanglaudos fondo, kito Europos Sąjungos finansavimo šaltinio, valstybės ar savivaldybės programų, Europos ekonominės erdvės paramos ar panašiai) ankstesniam šio projekto ar jo dalies etapui (įskaitant galimybių studijos ir parengiamuosius etapus)?</w:t>
            </w:r>
          </w:p>
        </w:tc>
      </w:tr>
      <w:tr w:rsidR="00ED25C9" w:rsidRPr="00ED25C9" w:rsidTr="00ED25C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rPr>
                <w:rFonts w:ascii="Calibri" w:eastAsia="Times New Roman" w:hAnsi="Calibri" w:cs="Arial"/>
                <w:lang w:eastAsia="lt-LT"/>
              </w:rPr>
            </w:pPr>
            <w:r w:rsidRPr="00ED25C9">
              <w:rPr>
                <w:rFonts w:ascii="Symbol" w:eastAsia="Times New Roman" w:hAnsi="Symbol" w:cs="Arial"/>
                <w:b/>
                <w:bCs/>
                <w:sz w:val="24"/>
                <w:szCs w:val="24"/>
                <w:lang w:eastAsia="lt-LT"/>
              </w:rPr>
              <w:t></w:t>
            </w:r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Jei taip, prašome išsamiai aprašyti (nurodyti susijusią finansinę priemonę, nuorodų</w:t>
            </w:r>
          </w:p>
          <w:p w:rsidR="00ED25C9" w:rsidRPr="00ED25C9" w:rsidRDefault="00ED25C9" w:rsidP="00ED25C9">
            <w:pPr>
              <w:spacing w:after="0" w:line="240" w:lineRule="auto"/>
              <w:rPr>
                <w:rFonts w:ascii="Calibri" w:eastAsia="Times New Roman" w:hAnsi="Calibri" w:cs="Arial"/>
                <w:lang w:eastAsia="lt-LT"/>
              </w:rPr>
            </w:pP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numerius, datas, prašytas sumas, suteiktas sumas ir kita)</w:t>
            </w:r>
          </w:p>
        </w:tc>
      </w:tr>
      <w:tr w:rsidR="00ED25C9" w:rsidRPr="00ED25C9" w:rsidTr="00ED25C9">
        <w:tc>
          <w:tcPr>
            <w:tcW w:w="9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5C9" w:rsidRPr="00ED25C9" w:rsidRDefault="00ED25C9" w:rsidP="00ED25C9">
            <w:pPr>
              <w:spacing w:after="0" w:line="240" w:lineRule="auto"/>
              <w:rPr>
                <w:rFonts w:ascii="Calibri" w:eastAsia="Times New Roman" w:hAnsi="Calibri" w:cs="Arial"/>
                <w:lang w:eastAsia="lt-LT"/>
              </w:rPr>
            </w:pPr>
            <w:r w:rsidRPr="00ED25C9">
              <w:rPr>
                <w:rFonts w:ascii="Symbol" w:eastAsia="Times New Roman" w:hAnsi="Symbol" w:cs="Arial"/>
                <w:b/>
                <w:bCs/>
                <w:sz w:val="24"/>
                <w:szCs w:val="24"/>
                <w:lang w:eastAsia="lt-LT"/>
              </w:rPr>
              <w:t></w:t>
            </w:r>
            <w:r w:rsidRPr="00ED2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ED2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</w:t>
            </w:r>
          </w:p>
        </w:tc>
      </w:tr>
    </w:tbl>
    <w:p w:rsidR="00ED25C9" w:rsidRPr="00ED25C9" w:rsidRDefault="00ED25C9" w:rsidP="00871B9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D25C9">
        <w:rPr>
          <w:rFonts w:ascii="Times-Bold" w:eastAsia="Times New Roman" w:hAnsi="Times-Bold" w:cs="Arial"/>
          <w:b/>
          <w:bCs/>
          <w:sz w:val="24"/>
          <w:szCs w:val="24"/>
          <w:lang w:eastAsia="lt-LT"/>
        </w:rPr>
        <w:t> </w:t>
      </w:r>
    </w:p>
    <w:p w:rsidR="00A97CA9" w:rsidRPr="00871B97" w:rsidRDefault="00ED25C9" w:rsidP="0087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ED25C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Priedo pakeitimai:</w:t>
      </w:r>
      <w:r w:rsidR="00871B97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 </w:t>
      </w:r>
      <w:r w:rsidRPr="00ED25C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 xml:space="preserve">Nr. </w:t>
      </w:r>
      <w:hyperlink r:id="rId4" w:tgtFrame="_parent" w:history="1">
        <w:r w:rsidRPr="00ED25C9">
          <w:rPr>
            <w:rFonts w:ascii="Times New Roman" w:eastAsia="Times New Roman" w:hAnsi="Times New Roman" w:cs="Times New Roman"/>
            <w:i/>
            <w:iCs/>
            <w:color w:val="0563C1"/>
            <w:sz w:val="20"/>
            <w:szCs w:val="20"/>
            <w:u w:val="single"/>
            <w:lang w:eastAsia="lt-LT"/>
          </w:rPr>
          <w:t>1-339</w:t>
        </w:r>
      </w:hyperlink>
      <w:r w:rsidRPr="00ED25C9"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  <w:t>, 2017-12-22, paskelbta TAR 2017-12-22, i. k. 2017-21069</w:t>
      </w:r>
      <w:r w:rsidRPr="00ED25C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bookmarkStart w:id="0" w:name="_GoBack"/>
      <w:bookmarkEnd w:id="0"/>
    </w:p>
    <w:sectPr w:rsidR="00A97CA9" w:rsidRPr="00871B97" w:rsidSect="00871B97">
      <w:pgSz w:w="11906" w:h="16838" w:code="9"/>
      <w:pgMar w:top="284" w:right="567" w:bottom="567" w:left="993" w:header="567" w:footer="567" w:gutter="0"/>
      <w:paperSrc w:first="258" w:other="258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</w:font>
  <w:font w:name="Times-Bold">
    <w:altName w:val="Times New Roman"/>
    <w:charset w:val="00"/>
    <w:family w:val="auto"/>
    <w:pitch w:val="default"/>
  </w:font>
  <w:font w:name="TTE4t00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5C"/>
    <w:rsid w:val="00006D5C"/>
    <w:rsid w:val="00146998"/>
    <w:rsid w:val="003D6B95"/>
    <w:rsid w:val="007D6CCF"/>
    <w:rsid w:val="00871B97"/>
    <w:rsid w:val="008C03CB"/>
    <w:rsid w:val="00A31C9D"/>
    <w:rsid w:val="00A42B5E"/>
    <w:rsid w:val="00A97CA9"/>
    <w:rsid w:val="00AB0F99"/>
    <w:rsid w:val="00AD25A2"/>
    <w:rsid w:val="00DA6D21"/>
    <w:rsid w:val="00ED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5A225-4DA6-49CD-94DF-ED5B3B8C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D25C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D25C9"/>
    <w:pPr>
      <w:spacing w:after="200" w:line="276" w:lineRule="auto"/>
      <w:ind w:left="720"/>
    </w:pPr>
    <w:rPr>
      <w:rFonts w:ascii="Calibri" w:eastAsia="Times New Roman" w:hAnsi="Calibri" w:cs="Aria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egalAct.html?documentId=f44d9910e6fd11e7acd7ea182930b17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1709</Words>
  <Characters>975</Characters>
  <Application>Microsoft Office Word</Application>
  <DocSecurity>0</DocSecurity>
  <Lines>8</Lines>
  <Paragraphs>5</Paragraphs>
  <ScaleCrop>false</ScaleCrop>
  <Company>LVPA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Skirmantiene Aiste</dc:creator>
  <cp:keywords/>
  <dc:description/>
  <cp:lastModifiedBy>Skirmantiene Aiste</cp:lastModifiedBy>
  <cp:revision>3</cp:revision>
  <dcterms:created xsi:type="dcterms:W3CDTF">2018-03-29T07:19:00Z</dcterms:created>
  <dcterms:modified xsi:type="dcterms:W3CDTF">2018-03-29T07:20:00Z</dcterms:modified>
</cp:coreProperties>
</file>