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E367" w14:textId="77777777" w:rsidR="002303A9" w:rsidRDefault="002303A9" w:rsidP="00091D16">
      <w:pPr>
        <w:spacing w:after="160"/>
        <w:rPr>
          <w:rFonts w:ascii="Times New Roman" w:eastAsia="Times New Roman" w:hAnsi="Times New Roman" w:cs="Times New Roman"/>
          <w:b/>
          <w:noProof/>
          <w:sz w:val="24"/>
          <w:szCs w:val="24"/>
          <w:lang w:val="lt-LT" w:eastAsia="lt-LT"/>
        </w:rPr>
      </w:pPr>
      <w:r>
        <w:rPr>
          <w:b/>
          <w:noProof/>
          <w:lang w:val="lt-LT" w:eastAsia="lt-LT"/>
        </w:rPr>
        <w:drawing>
          <wp:inline distT="0" distB="0" distL="0" distR="0" wp14:anchorId="7EA7EABF" wp14:editId="0AE58BCA">
            <wp:extent cx="2705100" cy="16764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503" cy="1678509"/>
                    </a:xfrm>
                    <a:prstGeom prst="rect">
                      <a:avLst/>
                    </a:prstGeom>
                    <a:noFill/>
                    <a:ln>
                      <a:noFill/>
                    </a:ln>
                  </pic:spPr>
                </pic:pic>
              </a:graphicData>
            </a:graphic>
          </wp:inline>
        </w:drawing>
      </w:r>
      <w:r>
        <w:rPr>
          <w:rFonts w:ascii="Times New Roman" w:eastAsia="Times New Roman" w:hAnsi="Times New Roman" w:cs="Times New Roman"/>
          <w:b/>
          <w:noProof/>
          <w:sz w:val="24"/>
          <w:szCs w:val="24"/>
          <w:lang w:val="lt-LT" w:eastAsia="lt-LT"/>
        </w:rPr>
        <w:t xml:space="preserve">          </w:t>
      </w:r>
      <w:r>
        <w:rPr>
          <w:b/>
          <w:noProof/>
          <w:lang w:val="lt-LT" w:eastAsia="lt-LT"/>
        </w:rPr>
        <w:drawing>
          <wp:inline distT="0" distB="0" distL="0" distR="0" wp14:anchorId="2330752A" wp14:editId="150B8941">
            <wp:extent cx="2676525" cy="1759594"/>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187" cy="1758057"/>
                    </a:xfrm>
                    <a:prstGeom prst="rect">
                      <a:avLst/>
                    </a:prstGeom>
                    <a:noFill/>
                    <a:ln>
                      <a:noFill/>
                    </a:ln>
                  </pic:spPr>
                </pic:pic>
              </a:graphicData>
            </a:graphic>
          </wp:inline>
        </w:drawing>
      </w:r>
    </w:p>
    <w:bookmarkStart w:id="0" w:name="_MON_1650106844"/>
    <w:bookmarkEnd w:id="0"/>
    <w:p w14:paraId="3F1AAF06" w14:textId="77777777" w:rsidR="002303A9" w:rsidRDefault="004C5749" w:rsidP="002303A9">
      <w:pPr>
        <w:pStyle w:val="NoSpacing"/>
        <w:jc w:val="center"/>
        <w:rPr>
          <w:rFonts w:ascii="Times New Roman" w:hAnsi="Times New Roman" w:cs="Times New Roman"/>
          <w:b/>
          <w:sz w:val="24"/>
          <w:szCs w:val="24"/>
          <w:lang w:eastAsia="lt-LT"/>
        </w:rPr>
      </w:pPr>
      <w:r w:rsidRPr="008A0C2A">
        <w:rPr>
          <w:rFonts w:ascii="Comic Sans MS" w:hAnsi="Comic Sans MS" w:cs="Times New Roman"/>
          <w:b/>
          <w:sz w:val="24"/>
          <w:szCs w:val="24"/>
          <w:lang w:val="lt-LT"/>
        </w:rPr>
        <w:object w:dxaOrig="3642" w:dyaOrig="3601" w14:anchorId="769D3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3pt;height:180.25pt" o:ole="">
            <v:imagedata r:id="rId10" o:title=""/>
          </v:shape>
          <o:OLEObject Type="Embed" ProgID="Word.Document.12" ShapeID="_x0000_i1025" DrawAspect="Content" ObjectID="_1697820337" r:id="rId11">
            <o:FieldCodes>\s</o:FieldCodes>
          </o:OLEObject>
        </w:object>
      </w:r>
    </w:p>
    <w:p w14:paraId="7DB95364" w14:textId="77777777" w:rsidR="002303A9" w:rsidRPr="002303A9" w:rsidRDefault="002303A9" w:rsidP="002303A9">
      <w:pPr>
        <w:pStyle w:val="NoSpacing"/>
        <w:jc w:val="center"/>
        <w:rPr>
          <w:rFonts w:ascii="Times New Roman" w:hAnsi="Times New Roman" w:cs="Times New Roman"/>
          <w:b/>
          <w:sz w:val="28"/>
          <w:szCs w:val="28"/>
          <w:lang w:eastAsia="lt-LT"/>
        </w:rPr>
      </w:pPr>
      <w:r w:rsidRPr="002303A9">
        <w:rPr>
          <w:rFonts w:ascii="Times New Roman" w:hAnsi="Times New Roman" w:cs="Times New Roman"/>
          <w:b/>
          <w:sz w:val="28"/>
          <w:szCs w:val="28"/>
          <w:lang w:eastAsia="lt-LT"/>
        </w:rPr>
        <w:t>EUROPOS SĄJUNGOS STRUKTŪRINIŲ FONDŲ LĖŠŲ FINANSUOJAMO PROJEKTO</w:t>
      </w:r>
      <w:r>
        <w:rPr>
          <w:rFonts w:ascii="Times New Roman" w:hAnsi="Times New Roman" w:cs="Times New Roman"/>
          <w:b/>
          <w:sz w:val="28"/>
          <w:szCs w:val="28"/>
          <w:lang w:eastAsia="lt-LT"/>
        </w:rPr>
        <w:t xml:space="preserve"> </w:t>
      </w:r>
      <w:r w:rsidRPr="002303A9">
        <w:rPr>
          <w:rFonts w:ascii="Times New Roman" w:eastAsia="Calibri" w:hAnsi="Times New Roman" w:cs="Times New Roman"/>
          <w:b/>
          <w:sz w:val="28"/>
          <w:szCs w:val="28"/>
          <w:lang w:eastAsia="lt-LT"/>
        </w:rPr>
        <w:t xml:space="preserve">Nr. </w:t>
      </w:r>
      <w:r w:rsidRPr="002303A9">
        <w:rPr>
          <w:rFonts w:ascii="Times New Roman" w:eastAsia="Calibri" w:hAnsi="Times New Roman" w:cs="Times New Roman"/>
          <w:b/>
          <w:sz w:val="28"/>
          <w:szCs w:val="28"/>
          <w:lang w:val="en-US" w:eastAsia="lt-LT"/>
        </w:rPr>
        <w:t>09.2.1-ESFA-K-728-02-0029 „PATYRIMINIO UGDYMO TURINIO DIEGIMAS MARIJAMPOLĖS REGIONO IKIMOKYKLINĖSE IR PRIEŠMOKYKLINĖSE UGDYMO ĮSTAIGOSE</w:t>
      </w:r>
      <w:r w:rsidRPr="002303A9">
        <w:rPr>
          <w:rFonts w:ascii="Times New Roman" w:eastAsia="Calibri" w:hAnsi="Times New Roman" w:cs="Times New Roman"/>
          <w:b/>
          <w:sz w:val="28"/>
          <w:szCs w:val="28"/>
          <w:lang w:eastAsia="lt-LT"/>
        </w:rPr>
        <w:t>“  METODIKA</w:t>
      </w:r>
    </w:p>
    <w:p w14:paraId="49C117D7" w14:textId="77777777" w:rsidR="002303A9" w:rsidRDefault="002303A9" w:rsidP="002303A9">
      <w:pPr>
        <w:spacing w:after="160"/>
        <w:jc w:val="center"/>
        <w:rPr>
          <w:rFonts w:ascii="Comic Sans MS" w:hAnsi="Comic Sans MS" w:cs="Times New Roman"/>
          <w:b/>
          <w:sz w:val="24"/>
          <w:szCs w:val="24"/>
          <w:lang w:val="lt-LT"/>
        </w:rPr>
      </w:pPr>
    </w:p>
    <w:p w14:paraId="0FBC7E55" w14:textId="77777777" w:rsidR="002303A9" w:rsidRDefault="002303A9" w:rsidP="002303A9">
      <w:pPr>
        <w:spacing w:after="160"/>
        <w:rPr>
          <w:rFonts w:ascii="Times New Roman" w:eastAsia="Times New Roman" w:hAnsi="Times New Roman" w:cs="Times New Roman"/>
          <w:b/>
          <w:noProof/>
          <w:sz w:val="24"/>
          <w:szCs w:val="24"/>
          <w:lang w:val="lt-LT" w:eastAsia="lt-LT"/>
        </w:rPr>
      </w:pPr>
      <w:r w:rsidRPr="00F44783">
        <w:rPr>
          <w:rFonts w:ascii="Times New Roman" w:eastAsia="Times New Roman" w:hAnsi="Times New Roman" w:cs="Times New Roman"/>
          <w:b/>
          <w:i/>
          <w:iCs/>
          <w:noProof/>
          <w:sz w:val="24"/>
          <w:szCs w:val="24"/>
          <w:lang w:val="lt-LT" w:eastAsia="lt-LT"/>
        </w:rPr>
        <w:drawing>
          <wp:inline distT="0" distB="0" distL="0" distR="0" wp14:anchorId="075C2B9A" wp14:editId="76016405">
            <wp:extent cx="1866900" cy="1362075"/>
            <wp:effectExtent l="0" t="0" r="0" b="9525"/>
            <wp:docPr id="4" name="Paveikslėlis 1" descr="D:\Downloads\Darzelis Ziburelis.jpg"/>
            <wp:cNvGraphicFramePr/>
            <a:graphic xmlns:a="http://schemas.openxmlformats.org/drawingml/2006/main">
              <a:graphicData uri="http://schemas.openxmlformats.org/drawingml/2006/picture">
                <pic:pic xmlns:pic="http://schemas.openxmlformats.org/drawingml/2006/picture">
                  <pic:nvPicPr>
                    <pic:cNvPr id="4" name="Paveikslėlis 1" descr="D:\Downloads\Darzelis Ziburelis.jpg"/>
                    <pic:cNvPicPr/>
                  </pic:nvPicPr>
                  <pic:blipFill>
                    <a:blip r:embed="rId12" cstate="print"/>
                    <a:srcRect/>
                    <a:stretch>
                      <a:fillRect/>
                    </a:stretch>
                  </pic:blipFill>
                  <pic:spPr bwMode="auto">
                    <a:xfrm>
                      <a:off x="0" y="0"/>
                      <a:ext cx="1866900" cy="1362075"/>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val="lt-LT" w:eastAsia="lt-LT"/>
        </w:rPr>
        <w:t xml:space="preserve">      </w:t>
      </w:r>
      <w:r w:rsidRPr="009757C5">
        <w:rPr>
          <w:rFonts w:ascii="Times New Roman" w:hAnsi="Times New Roman" w:cs="Times New Roman"/>
          <w:noProof/>
          <w:sz w:val="24"/>
          <w:szCs w:val="24"/>
          <w:lang w:val="lt-LT" w:eastAsia="lt-LT"/>
        </w:rPr>
        <w:drawing>
          <wp:inline distT="0" distB="0" distL="0" distR="0" wp14:anchorId="2E67130C" wp14:editId="43527752">
            <wp:extent cx="1828800" cy="1371600"/>
            <wp:effectExtent l="0" t="0" r="0" b="0"/>
            <wp:docPr id="30" name="Paveikslėlis 30" descr="C:\Users\Audrone\Desktop\EUROPOS METODIKA, 2020\NYKŠTUKAS, 2020-02-11\NYKSTUKAS logoti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udrone\Desktop\EUROPOS METODIKA, 2020\NYKŠTUKAS, 2020-02-11\NYKSTUKAS logotipa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146" cy="1377110"/>
                    </a:xfrm>
                    <a:prstGeom prst="rect">
                      <a:avLst/>
                    </a:prstGeom>
                    <a:noFill/>
                    <a:ln>
                      <a:noFill/>
                    </a:ln>
                  </pic:spPr>
                </pic:pic>
              </a:graphicData>
            </a:graphic>
          </wp:inline>
        </w:drawing>
      </w:r>
      <w:r>
        <w:rPr>
          <w:rFonts w:ascii="Times New Roman" w:eastAsia="Times New Roman" w:hAnsi="Times New Roman" w:cs="Times New Roman"/>
          <w:b/>
          <w:noProof/>
          <w:sz w:val="24"/>
          <w:szCs w:val="24"/>
          <w:lang w:val="lt-LT" w:eastAsia="lt-LT"/>
        </w:rPr>
        <w:t xml:space="preserve">   </w:t>
      </w:r>
      <w:r w:rsidRPr="00DC4B04">
        <w:rPr>
          <w:rFonts w:ascii="Times New Roman" w:eastAsia="Times New Roman" w:hAnsi="Times New Roman" w:cs="Times New Roman"/>
          <w:b/>
          <w:bCs/>
          <w:noProof/>
          <w:sz w:val="24"/>
          <w:szCs w:val="24"/>
          <w:lang w:val="lt-LT" w:eastAsia="lt-LT"/>
        </w:rPr>
        <w:drawing>
          <wp:inline distT="0" distB="0" distL="0" distR="0" wp14:anchorId="4DB854F6" wp14:editId="33A048D8">
            <wp:extent cx="2333625" cy="1502131"/>
            <wp:effectExtent l="0" t="0" r="0" b="0"/>
            <wp:docPr id="47" name="Paveikslėlis 47" descr="C:\Users\Audrone\Desktop\EUROPOS METODIKA, 2020\Ąžuoliuko metodika\LOGOTIP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drone\Desktop\EUROPOS METODIKA, 2020\Ąžuoliuko metodika\LOGOTIPAS-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1255" cy="1507042"/>
                    </a:xfrm>
                    <a:prstGeom prst="rect">
                      <a:avLst/>
                    </a:prstGeom>
                    <a:noFill/>
                    <a:ln>
                      <a:noFill/>
                    </a:ln>
                  </pic:spPr>
                </pic:pic>
              </a:graphicData>
            </a:graphic>
          </wp:inline>
        </w:drawing>
      </w:r>
    </w:p>
    <w:p w14:paraId="4D473395" w14:textId="77777777" w:rsidR="002303A9" w:rsidRDefault="002303A9" w:rsidP="002303A9">
      <w:pPr>
        <w:spacing w:after="160"/>
        <w:rPr>
          <w:rFonts w:ascii="Times New Roman" w:eastAsia="Times New Roman" w:hAnsi="Times New Roman" w:cs="Times New Roman"/>
          <w:b/>
          <w:noProof/>
          <w:sz w:val="24"/>
          <w:szCs w:val="24"/>
          <w:lang w:val="lt-LT" w:eastAsia="lt-LT"/>
        </w:rPr>
      </w:pPr>
    </w:p>
    <w:p w14:paraId="3F92B784" w14:textId="77777777" w:rsidR="002303A9" w:rsidRDefault="002303A9" w:rsidP="002303A9">
      <w:pPr>
        <w:spacing w:after="160"/>
        <w:jc w:val="center"/>
        <w:rPr>
          <w:rFonts w:ascii="Times New Roman" w:eastAsia="Times New Roman" w:hAnsi="Times New Roman" w:cs="Times New Roman"/>
          <w:b/>
          <w:noProof/>
          <w:sz w:val="24"/>
          <w:szCs w:val="24"/>
          <w:lang w:val="lt-LT" w:eastAsia="lt-LT"/>
        </w:rPr>
      </w:pPr>
      <w:r w:rsidRPr="00B44E8D">
        <w:rPr>
          <w:rFonts w:ascii="Calibri" w:eastAsia="Calibri" w:hAnsi="Calibri" w:cs="Times New Roman"/>
          <w:noProof/>
          <w:lang w:val="lt-LT" w:eastAsia="lt-LT"/>
        </w:rPr>
        <w:drawing>
          <wp:inline distT="0" distB="0" distL="0" distR="0" wp14:anchorId="27175A64" wp14:editId="45F37296">
            <wp:extent cx="3481999" cy="1281612"/>
            <wp:effectExtent l="0" t="0" r="4445" b="0"/>
            <wp:docPr id="20" name="Paveikslėlis 20" descr="C:\Users\Vartotojas\Desktop\82961893_2183983031896437_185761154636919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82961893_2183983031896437_1857611546369196032_n.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22628" cy="1296566"/>
                    </a:xfrm>
                    <a:prstGeom prst="rect">
                      <a:avLst/>
                    </a:prstGeom>
                    <a:noFill/>
                    <a:ln>
                      <a:noFill/>
                    </a:ln>
                  </pic:spPr>
                </pic:pic>
              </a:graphicData>
            </a:graphic>
          </wp:inline>
        </w:drawing>
      </w:r>
    </w:p>
    <w:p w14:paraId="7A971B5E" w14:textId="77777777" w:rsidR="002303A9" w:rsidRDefault="002303A9" w:rsidP="002303A9">
      <w:pPr>
        <w:spacing w:after="160"/>
        <w:jc w:val="center"/>
        <w:rPr>
          <w:rFonts w:ascii="Times New Roman" w:eastAsia="Times New Roman" w:hAnsi="Times New Roman" w:cs="Times New Roman"/>
          <w:b/>
          <w:noProof/>
          <w:sz w:val="24"/>
          <w:szCs w:val="24"/>
          <w:lang w:val="lt-LT" w:eastAsia="lt-LT"/>
        </w:rPr>
      </w:pPr>
    </w:p>
    <w:p w14:paraId="1201CBE1" w14:textId="77777777" w:rsidR="002303A9" w:rsidRDefault="002303A9" w:rsidP="002303A9">
      <w:pPr>
        <w:spacing w:after="160"/>
        <w:jc w:val="center"/>
        <w:rPr>
          <w:rFonts w:ascii="Times New Roman" w:eastAsia="Times New Roman" w:hAnsi="Times New Roman" w:cs="Times New Roman"/>
          <w:b/>
          <w:noProof/>
          <w:sz w:val="24"/>
          <w:szCs w:val="24"/>
          <w:lang w:val="lt-LT" w:eastAsia="lt-LT"/>
        </w:rPr>
      </w:pPr>
      <w:r>
        <w:rPr>
          <w:rFonts w:ascii="Times New Roman" w:eastAsia="Times New Roman" w:hAnsi="Times New Roman" w:cs="Times New Roman"/>
          <w:b/>
          <w:noProof/>
          <w:sz w:val="24"/>
          <w:szCs w:val="24"/>
          <w:lang w:val="lt-LT" w:eastAsia="lt-LT"/>
        </w:rPr>
        <w:t>2020 m.</w:t>
      </w:r>
    </w:p>
    <w:p w14:paraId="69F72B69" w14:textId="77777777" w:rsidR="00012C28" w:rsidRDefault="00012C28" w:rsidP="00091D16">
      <w:pPr>
        <w:spacing w:after="160"/>
        <w:rPr>
          <w:rFonts w:ascii="Times New Roman" w:eastAsia="Times New Roman" w:hAnsi="Times New Roman" w:cs="Times New Roman"/>
          <w:b/>
          <w:sz w:val="24"/>
          <w:szCs w:val="24"/>
          <w:lang w:val="lt-LT" w:eastAsia="lt-LT"/>
        </w:rPr>
      </w:pPr>
    </w:p>
    <w:p w14:paraId="4A494F95" w14:textId="77777777" w:rsidR="00124756" w:rsidRDefault="006C2321" w:rsidP="00091D16">
      <w:pPr>
        <w:spacing w:after="16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lastRenderedPageBreak/>
        <w:t xml:space="preserve">                                                                         </w:t>
      </w:r>
    </w:p>
    <w:p w14:paraId="797EEB4E" w14:textId="77777777" w:rsidR="006C2321" w:rsidRDefault="00EF56EA" w:rsidP="00124756">
      <w:pPr>
        <w:spacing w:after="160"/>
        <w:jc w:val="center"/>
        <w:rPr>
          <w:rFonts w:ascii="Times New Roman" w:eastAsia="Times New Roman" w:hAnsi="Times New Roman" w:cs="Times New Roman"/>
          <w:b/>
          <w:sz w:val="28"/>
          <w:szCs w:val="28"/>
          <w:lang w:val="lt-LT" w:eastAsia="lt-LT"/>
        </w:rPr>
      </w:pPr>
      <w:r w:rsidRPr="00EF56EA">
        <w:rPr>
          <w:rFonts w:ascii="Times New Roman" w:eastAsia="Times New Roman" w:hAnsi="Times New Roman" w:cs="Times New Roman"/>
          <w:b/>
          <w:sz w:val="28"/>
          <w:szCs w:val="28"/>
          <w:lang w:val="lt-LT" w:eastAsia="lt-LT"/>
        </w:rPr>
        <w:t>TURINYS</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9"/>
        <w:gridCol w:w="612"/>
      </w:tblGrid>
      <w:tr w:rsidR="00AA392B" w:rsidRPr="00AA392B" w14:paraId="28F49C6D" w14:textId="77777777" w:rsidTr="000D7A19">
        <w:tc>
          <w:tcPr>
            <w:tcW w:w="9419" w:type="dxa"/>
          </w:tcPr>
          <w:p w14:paraId="151609EC" w14:textId="77777777" w:rsidR="00AA392B" w:rsidRPr="00AA392B" w:rsidRDefault="00AA392B" w:rsidP="00FE0AD7">
            <w:pPr>
              <w:pStyle w:val="NoSpacing"/>
              <w:spacing w:line="276" w:lineRule="auto"/>
              <w:rPr>
                <w:lang w:eastAsia="lt-LT"/>
              </w:rPr>
            </w:pPr>
            <w:r w:rsidRPr="0069257F">
              <w:rPr>
                <w:rFonts w:ascii="Times New Roman" w:eastAsia="Times New Roman" w:hAnsi="Times New Roman" w:cs="Times New Roman"/>
                <w:b/>
                <w:sz w:val="24"/>
                <w:szCs w:val="24"/>
                <w:lang w:eastAsia="lt-LT"/>
              </w:rPr>
              <w:t>ĮVADAS</w:t>
            </w:r>
            <w:r>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sz w:val="24"/>
                <w:szCs w:val="24"/>
                <w:lang w:eastAsia="lt-LT"/>
              </w:rPr>
              <w:t>.........................................................................................................................................</w:t>
            </w:r>
          </w:p>
        </w:tc>
        <w:tc>
          <w:tcPr>
            <w:tcW w:w="612" w:type="dxa"/>
          </w:tcPr>
          <w:p w14:paraId="09875C82" w14:textId="77777777" w:rsidR="00AA392B" w:rsidRP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 xml:space="preserve">  </w:t>
            </w:r>
            <w:r w:rsidR="00305057">
              <w:rPr>
                <w:rFonts w:ascii="Times New Roman" w:hAnsi="Times New Roman" w:cs="Times New Roman"/>
                <w:lang w:eastAsia="lt-LT"/>
              </w:rPr>
              <w:t>4</w:t>
            </w:r>
          </w:p>
        </w:tc>
      </w:tr>
      <w:tr w:rsidR="00AA392B" w:rsidRPr="00AA392B" w14:paraId="7A0815C7" w14:textId="77777777" w:rsidTr="000D7A19">
        <w:tc>
          <w:tcPr>
            <w:tcW w:w="9419" w:type="dxa"/>
          </w:tcPr>
          <w:p w14:paraId="4B21DA16" w14:textId="77777777" w:rsidR="00AA392B" w:rsidRPr="0069257F" w:rsidRDefault="00AA392B" w:rsidP="00FE0AD7">
            <w:pPr>
              <w:pStyle w:val="NoSpacing"/>
              <w:spacing w:line="276" w:lineRule="auto"/>
              <w:rPr>
                <w:rFonts w:ascii="Times New Roman" w:eastAsia="Times New Roman" w:hAnsi="Times New Roman" w:cs="Times New Roman"/>
                <w:b/>
                <w:sz w:val="24"/>
                <w:szCs w:val="24"/>
                <w:lang w:eastAsia="lt-LT"/>
              </w:rPr>
            </w:pPr>
            <w:r w:rsidRPr="0069257F">
              <w:rPr>
                <w:rFonts w:ascii="Times New Roman" w:eastAsia="Times New Roman" w:hAnsi="Times New Roman" w:cs="Times New Roman"/>
                <w:b/>
                <w:sz w:val="24"/>
                <w:szCs w:val="24"/>
                <w:lang w:eastAsia="lt-LT"/>
              </w:rPr>
              <w:t xml:space="preserve">1. </w:t>
            </w:r>
            <w:r>
              <w:rPr>
                <w:rFonts w:ascii="Times New Roman" w:eastAsia="Times New Roman" w:hAnsi="Times New Roman" w:cs="Times New Roman"/>
                <w:b/>
                <w:sz w:val="24"/>
                <w:szCs w:val="24"/>
                <w:lang w:eastAsia="lt-LT"/>
              </w:rPr>
              <w:t>POJŪČIŲ LABO</w:t>
            </w:r>
            <w:r w:rsidRPr="0069257F">
              <w:rPr>
                <w:rFonts w:ascii="Times New Roman" w:eastAsia="Times New Roman" w:hAnsi="Times New Roman" w:cs="Times New Roman"/>
                <w:b/>
                <w:sz w:val="24"/>
                <w:szCs w:val="24"/>
                <w:lang w:eastAsia="lt-LT"/>
              </w:rPr>
              <w:t>RATORIJA</w:t>
            </w:r>
            <w:r>
              <w:rPr>
                <w:rFonts w:ascii="Times New Roman" w:eastAsia="Times New Roman" w:hAnsi="Times New Roman" w:cs="Times New Roman"/>
                <w:sz w:val="24"/>
                <w:szCs w:val="24"/>
                <w:lang w:eastAsia="lt-LT"/>
              </w:rPr>
              <w:t>…………………………………………………….…………</w:t>
            </w:r>
          </w:p>
        </w:tc>
        <w:tc>
          <w:tcPr>
            <w:tcW w:w="612" w:type="dxa"/>
          </w:tcPr>
          <w:p w14:paraId="6CB86BAF" w14:textId="77777777" w:rsidR="00AA392B" w:rsidRDefault="00305057" w:rsidP="00E20B00">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 xml:space="preserve">  </w:t>
            </w:r>
            <w:r w:rsidR="00E20B00">
              <w:rPr>
                <w:rFonts w:ascii="Times New Roman" w:hAnsi="Times New Roman" w:cs="Times New Roman"/>
                <w:lang w:eastAsia="lt-LT"/>
              </w:rPr>
              <w:t>10</w:t>
            </w:r>
          </w:p>
        </w:tc>
      </w:tr>
      <w:tr w:rsidR="00AA392B" w:rsidRPr="00AA392B" w14:paraId="3612F123" w14:textId="77777777" w:rsidTr="000D7A19">
        <w:tc>
          <w:tcPr>
            <w:tcW w:w="9419" w:type="dxa"/>
          </w:tcPr>
          <w:p w14:paraId="23386137" w14:textId="77777777" w:rsidR="00AA392B" w:rsidRPr="0069257F" w:rsidRDefault="00AA392B" w:rsidP="00FE0AD7">
            <w:pPr>
              <w:pStyle w:val="NoSpacing"/>
              <w:spacing w:line="276" w:lineRule="auto"/>
              <w:rPr>
                <w:rFonts w:ascii="Times New Roman" w:eastAsia="Times New Roman" w:hAnsi="Times New Roman" w:cs="Times New Roman"/>
                <w:b/>
                <w:sz w:val="24"/>
                <w:szCs w:val="24"/>
                <w:lang w:eastAsia="lt-LT"/>
              </w:rPr>
            </w:pPr>
            <w:r>
              <w:rPr>
                <w:rFonts w:ascii="Times New Roman" w:hAnsi="Times New Roman" w:cs="Times New Roman"/>
                <w:sz w:val="24"/>
                <w:szCs w:val="24"/>
                <w:lang w:eastAsia="lt-LT"/>
              </w:rPr>
              <w:t xml:space="preserve">1.1. Smalsios - žaismingos </w:t>
            </w:r>
            <w:r w:rsidRPr="0069257F">
              <w:rPr>
                <w:rFonts w:ascii="Times New Roman" w:hAnsi="Times New Roman" w:cs="Times New Roman"/>
                <w:sz w:val="24"/>
                <w:szCs w:val="24"/>
                <w:lang w:eastAsia="lt-LT"/>
              </w:rPr>
              <w:t>bitutės “BEE-B</w:t>
            </w:r>
            <w:r>
              <w:rPr>
                <w:rFonts w:ascii="Times New Roman" w:hAnsi="Times New Roman" w:cs="Times New Roman"/>
                <w:sz w:val="24"/>
                <w:szCs w:val="24"/>
                <w:lang w:eastAsia="lt-LT"/>
              </w:rPr>
              <w:t>OT” IR “BLUE-BOT”………………….…………..</w:t>
            </w:r>
          </w:p>
        </w:tc>
        <w:tc>
          <w:tcPr>
            <w:tcW w:w="612" w:type="dxa"/>
          </w:tcPr>
          <w:p w14:paraId="44F64070" w14:textId="77777777" w:rsid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6B3E94">
              <w:rPr>
                <w:rFonts w:ascii="Times New Roman" w:hAnsi="Times New Roman" w:cs="Times New Roman"/>
                <w:lang w:eastAsia="lt-LT"/>
              </w:rPr>
              <w:t>2</w:t>
            </w:r>
          </w:p>
        </w:tc>
      </w:tr>
      <w:tr w:rsidR="00AA392B" w:rsidRPr="00AA392B" w14:paraId="31EB37C7" w14:textId="77777777" w:rsidTr="000D7A19">
        <w:tc>
          <w:tcPr>
            <w:tcW w:w="9419" w:type="dxa"/>
          </w:tcPr>
          <w:p w14:paraId="0FB9AD80" w14:textId="77777777" w:rsidR="00AA392B"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hAnsi="Times New Roman" w:cs="Times New Roman"/>
                <w:sz w:val="24"/>
                <w:szCs w:val="24"/>
                <w:lang w:eastAsia="lt-LT"/>
              </w:rPr>
              <w:t xml:space="preserve">1.2. </w:t>
            </w:r>
            <w:r>
              <w:rPr>
                <w:rFonts w:ascii="Times New Roman" w:hAnsi="Times New Roman" w:cs="Times New Roman"/>
                <w:sz w:val="24"/>
                <w:szCs w:val="24"/>
                <w:lang w:eastAsia="lt-LT"/>
              </w:rPr>
              <w:t>Spalvų ir kvapų terapija...........................................................................................................</w:t>
            </w:r>
          </w:p>
        </w:tc>
        <w:tc>
          <w:tcPr>
            <w:tcW w:w="612" w:type="dxa"/>
          </w:tcPr>
          <w:p w14:paraId="6141BC8C" w14:textId="77777777" w:rsidR="00AA392B" w:rsidRDefault="00AF64B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6B3E94">
              <w:rPr>
                <w:rFonts w:ascii="Times New Roman" w:hAnsi="Times New Roman" w:cs="Times New Roman"/>
                <w:lang w:eastAsia="lt-LT"/>
              </w:rPr>
              <w:t>3</w:t>
            </w:r>
          </w:p>
        </w:tc>
      </w:tr>
      <w:tr w:rsidR="00AA392B" w:rsidRPr="00AA392B" w14:paraId="50AA358C" w14:textId="77777777" w:rsidTr="000D7A19">
        <w:tc>
          <w:tcPr>
            <w:tcW w:w="9419" w:type="dxa"/>
          </w:tcPr>
          <w:p w14:paraId="27C79CDE" w14:textId="77777777" w:rsidR="00AA392B" w:rsidRPr="0069257F" w:rsidRDefault="00AA392B" w:rsidP="00FE0AD7">
            <w:pPr>
              <w:pStyle w:val="NoSpacing"/>
              <w:spacing w:line="276" w:lineRule="auto"/>
              <w:rPr>
                <w:rFonts w:ascii="Times New Roman" w:hAnsi="Times New Roman" w:cs="Times New Roman"/>
                <w:sz w:val="24"/>
                <w:szCs w:val="24"/>
                <w:lang w:eastAsia="lt-LT"/>
              </w:rPr>
            </w:pPr>
            <w:r>
              <w:rPr>
                <w:rFonts w:ascii="Times New Roman" w:hAnsi="Times New Roman" w:cs="Times New Roman"/>
                <w:sz w:val="24"/>
                <w:szCs w:val="24"/>
                <w:lang w:eastAsia="lt-LT"/>
              </w:rPr>
              <w:t>1.3. Kelionė su medūzomis vandenyno gelmėse………………………………………….…..….</w:t>
            </w:r>
          </w:p>
        </w:tc>
        <w:tc>
          <w:tcPr>
            <w:tcW w:w="612" w:type="dxa"/>
          </w:tcPr>
          <w:p w14:paraId="2FD9C6BE" w14:textId="77777777" w:rsid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6B3E94">
              <w:rPr>
                <w:rFonts w:ascii="Times New Roman" w:hAnsi="Times New Roman" w:cs="Times New Roman"/>
                <w:lang w:eastAsia="lt-LT"/>
              </w:rPr>
              <w:t>4</w:t>
            </w:r>
          </w:p>
        </w:tc>
      </w:tr>
      <w:tr w:rsidR="00AA392B" w:rsidRPr="00AA392B" w14:paraId="4C50D94C" w14:textId="77777777" w:rsidTr="000D7A19">
        <w:tc>
          <w:tcPr>
            <w:tcW w:w="9419" w:type="dxa"/>
          </w:tcPr>
          <w:p w14:paraId="2CD5237D" w14:textId="77777777" w:rsidR="00AA392B"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hAnsi="Times New Roman" w:cs="Times New Roman"/>
                <w:sz w:val="24"/>
                <w:szCs w:val="24"/>
                <w:lang w:eastAsia="lt-LT"/>
              </w:rPr>
              <w:t>1.4. Vandenyno ir vaivorykštės projektorius..............</w:t>
            </w:r>
            <w:r>
              <w:rPr>
                <w:rFonts w:ascii="Times New Roman" w:hAnsi="Times New Roman" w:cs="Times New Roman"/>
                <w:sz w:val="24"/>
                <w:szCs w:val="24"/>
                <w:lang w:eastAsia="lt-LT"/>
              </w:rPr>
              <w:t xml:space="preserve">....................................................................    </w:t>
            </w:r>
          </w:p>
        </w:tc>
        <w:tc>
          <w:tcPr>
            <w:tcW w:w="612" w:type="dxa"/>
          </w:tcPr>
          <w:p w14:paraId="07BF2DE8" w14:textId="77777777" w:rsid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6B3E94">
              <w:rPr>
                <w:rFonts w:ascii="Times New Roman" w:hAnsi="Times New Roman" w:cs="Times New Roman"/>
                <w:lang w:eastAsia="lt-LT"/>
              </w:rPr>
              <w:t>5</w:t>
            </w:r>
          </w:p>
        </w:tc>
      </w:tr>
      <w:tr w:rsidR="00AA392B" w:rsidRPr="00AA392B" w14:paraId="16BA9682" w14:textId="77777777" w:rsidTr="000D7A19">
        <w:tc>
          <w:tcPr>
            <w:tcW w:w="9419" w:type="dxa"/>
          </w:tcPr>
          <w:p w14:paraId="54AD2568" w14:textId="77777777" w:rsidR="00AA392B" w:rsidRPr="0069257F"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hAnsi="Times New Roman" w:cs="Times New Roman"/>
                <w:sz w:val="24"/>
                <w:szCs w:val="24"/>
                <w:lang w:eastAsia="lt-LT"/>
              </w:rPr>
              <w:t xml:space="preserve">1.5. </w:t>
            </w:r>
            <w:r>
              <w:rPr>
                <w:rFonts w:ascii="Times New Roman" w:hAnsi="Times New Roman" w:cs="Times New Roman"/>
                <w:sz w:val="24"/>
                <w:szCs w:val="24"/>
                <w:lang w:eastAsia="lt-LT"/>
              </w:rPr>
              <w:t xml:space="preserve">Spalvų žaismas. </w:t>
            </w:r>
            <w:r w:rsidRPr="0069257F">
              <w:rPr>
                <w:rFonts w:ascii="Times New Roman" w:hAnsi="Times New Roman" w:cs="Times New Roman"/>
                <w:sz w:val="24"/>
                <w:szCs w:val="24"/>
                <w:lang w:eastAsia="lt-LT"/>
              </w:rPr>
              <w:t>Ebru menas..........................................................................................</w:t>
            </w:r>
            <w:r>
              <w:rPr>
                <w:rFonts w:ascii="Times New Roman" w:hAnsi="Times New Roman" w:cs="Times New Roman"/>
                <w:sz w:val="24"/>
                <w:szCs w:val="24"/>
                <w:lang w:eastAsia="lt-LT"/>
              </w:rPr>
              <w:t>.........</w:t>
            </w:r>
          </w:p>
        </w:tc>
        <w:tc>
          <w:tcPr>
            <w:tcW w:w="612" w:type="dxa"/>
          </w:tcPr>
          <w:p w14:paraId="1180D6BC" w14:textId="77777777" w:rsidR="00AA392B" w:rsidRDefault="00AA392B" w:rsidP="00E20B00">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E20B00">
              <w:rPr>
                <w:rFonts w:ascii="Times New Roman" w:hAnsi="Times New Roman" w:cs="Times New Roman"/>
                <w:lang w:eastAsia="lt-LT"/>
              </w:rPr>
              <w:t>5</w:t>
            </w:r>
          </w:p>
        </w:tc>
      </w:tr>
      <w:tr w:rsidR="00AA392B" w:rsidRPr="00AA392B" w14:paraId="255C9CCD" w14:textId="77777777" w:rsidTr="000D7A19">
        <w:tc>
          <w:tcPr>
            <w:tcW w:w="9419" w:type="dxa"/>
          </w:tcPr>
          <w:p w14:paraId="0F2CB326" w14:textId="77777777" w:rsidR="00AA392B" w:rsidRPr="0069257F" w:rsidRDefault="00AA392B" w:rsidP="00FE0AD7">
            <w:pPr>
              <w:pStyle w:val="NoSpacing"/>
              <w:spacing w:line="276" w:lineRule="auto"/>
              <w:rPr>
                <w:rFonts w:ascii="Times New Roman" w:hAnsi="Times New Roman" w:cs="Times New Roman"/>
                <w:sz w:val="24"/>
                <w:szCs w:val="24"/>
                <w:lang w:eastAsia="lt-LT"/>
              </w:rPr>
            </w:pPr>
            <w:r>
              <w:rPr>
                <w:rFonts w:ascii="Times New Roman" w:hAnsi="Times New Roman" w:cs="Times New Roman"/>
                <w:sz w:val="24"/>
                <w:szCs w:val="24"/>
                <w:lang w:eastAsia="lt-LT"/>
              </w:rPr>
              <w:t>1.6. Aš kūrėjas. M</w:t>
            </w:r>
            <w:r w:rsidRPr="0069257F">
              <w:rPr>
                <w:rFonts w:ascii="Times New Roman" w:hAnsi="Times New Roman" w:cs="Times New Roman"/>
                <w:sz w:val="24"/>
                <w:szCs w:val="24"/>
                <w:lang w:eastAsia="lt-LT"/>
              </w:rPr>
              <w:t>agnetinis konstruktorius...................................................................</w:t>
            </w:r>
            <w:r>
              <w:rPr>
                <w:rFonts w:ascii="Times New Roman" w:hAnsi="Times New Roman" w:cs="Times New Roman"/>
                <w:sz w:val="24"/>
                <w:szCs w:val="24"/>
                <w:lang w:eastAsia="lt-LT"/>
              </w:rPr>
              <w:t xml:space="preserve">.................     </w:t>
            </w:r>
          </w:p>
        </w:tc>
        <w:tc>
          <w:tcPr>
            <w:tcW w:w="612" w:type="dxa"/>
          </w:tcPr>
          <w:p w14:paraId="40E17BF1" w14:textId="77777777" w:rsid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6B3E94">
              <w:rPr>
                <w:rFonts w:ascii="Times New Roman" w:hAnsi="Times New Roman" w:cs="Times New Roman"/>
                <w:lang w:eastAsia="lt-LT"/>
              </w:rPr>
              <w:t>6</w:t>
            </w:r>
          </w:p>
        </w:tc>
      </w:tr>
      <w:tr w:rsidR="00AA392B" w:rsidRPr="00AA392B" w14:paraId="213E81AD" w14:textId="77777777" w:rsidTr="000D7A19">
        <w:tc>
          <w:tcPr>
            <w:tcW w:w="9419" w:type="dxa"/>
          </w:tcPr>
          <w:p w14:paraId="6CF82C8D" w14:textId="77777777" w:rsidR="00AA392B"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hAnsi="Times New Roman" w:cs="Times New Roman"/>
                <w:sz w:val="24"/>
                <w:szCs w:val="24"/>
                <w:lang w:eastAsia="lt-LT"/>
              </w:rPr>
              <w:t xml:space="preserve">1.7. </w:t>
            </w:r>
            <w:r>
              <w:rPr>
                <w:rFonts w:ascii="Times New Roman" w:hAnsi="Times New Roman" w:cs="Times New Roman"/>
                <w:sz w:val="24"/>
                <w:szCs w:val="24"/>
                <w:lang w:eastAsia="lt-LT"/>
              </w:rPr>
              <w:t xml:space="preserve">Spalvų terapija. </w:t>
            </w:r>
            <w:r w:rsidRPr="0069257F">
              <w:rPr>
                <w:rFonts w:ascii="Times New Roman" w:hAnsi="Times New Roman" w:cs="Times New Roman"/>
                <w:sz w:val="24"/>
                <w:szCs w:val="24"/>
                <w:lang w:eastAsia="lt-LT"/>
              </w:rPr>
              <w:t>Spalvas keičiantis kamuolys................................................................</w:t>
            </w:r>
            <w:r>
              <w:rPr>
                <w:rFonts w:ascii="Times New Roman" w:hAnsi="Times New Roman" w:cs="Times New Roman"/>
                <w:sz w:val="24"/>
                <w:szCs w:val="24"/>
                <w:lang w:eastAsia="lt-LT"/>
              </w:rPr>
              <w:t xml:space="preserve">.........     </w:t>
            </w:r>
          </w:p>
        </w:tc>
        <w:tc>
          <w:tcPr>
            <w:tcW w:w="612" w:type="dxa"/>
          </w:tcPr>
          <w:p w14:paraId="07D21363" w14:textId="77777777" w:rsid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6B3E94">
              <w:rPr>
                <w:rFonts w:ascii="Times New Roman" w:hAnsi="Times New Roman" w:cs="Times New Roman"/>
                <w:lang w:eastAsia="lt-LT"/>
              </w:rPr>
              <w:t>7</w:t>
            </w:r>
          </w:p>
        </w:tc>
      </w:tr>
      <w:tr w:rsidR="00AA392B" w:rsidRPr="00AA392B" w14:paraId="33F0C485" w14:textId="77777777" w:rsidTr="000D7A19">
        <w:tc>
          <w:tcPr>
            <w:tcW w:w="9419" w:type="dxa"/>
          </w:tcPr>
          <w:p w14:paraId="760192FA" w14:textId="77777777" w:rsidR="00AA392B" w:rsidRPr="0069257F"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hAnsi="Times New Roman" w:cs="Times New Roman"/>
                <w:sz w:val="24"/>
                <w:szCs w:val="24"/>
                <w:lang w:eastAsia="lt-LT"/>
              </w:rPr>
              <w:t>1.</w:t>
            </w:r>
            <w:r>
              <w:rPr>
                <w:rFonts w:ascii="Times New Roman" w:hAnsi="Times New Roman" w:cs="Times New Roman"/>
                <w:sz w:val="24"/>
                <w:szCs w:val="24"/>
                <w:lang w:eastAsia="lt-LT"/>
              </w:rPr>
              <w:t xml:space="preserve">8. Šviečiančių kubų burtai...........................................................................................................    </w:t>
            </w:r>
          </w:p>
        </w:tc>
        <w:tc>
          <w:tcPr>
            <w:tcW w:w="612" w:type="dxa"/>
          </w:tcPr>
          <w:p w14:paraId="35706573" w14:textId="77777777" w:rsidR="00AA392B" w:rsidRDefault="00AF64B5" w:rsidP="00E20B00">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w:t>
            </w:r>
            <w:r w:rsidR="00E20B00">
              <w:rPr>
                <w:rFonts w:ascii="Times New Roman" w:hAnsi="Times New Roman" w:cs="Times New Roman"/>
                <w:lang w:eastAsia="lt-LT"/>
              </w:rPr>
              <w:t>8</w:t>
            </w:r>
          </w:p>
        </w:tc>
      </w:tr>
      <w:tr w:rsidR="00AA392B" w:rsidRPr="00AA392B" w14:paraId="34EDC702" w14:textId="77777777" w:rsidTr="000D7A19">
        <w:tc>
          <w:tcPr>
            <w:tcW w:w="9419" w:type="dxa"/>
          </w:tcPr>
          <w:p w14:paraId="36AFF0B1" w14:textId="77777777" w:rsidR="00AA392B" w:rsidRPr="0069257F"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hAnsi="Times New Roman" w:cs="Times New Roman"/>
                <w:sz w:val="24"/>
                <w:szCs w:val="24"/>
                <w:lang w:eastAsia="lt-LT"/>
              </w:rPr>
              <w:t xml:space="preserve">1.9. </w:t>
            </w:r>
            <w:r>
              <w:rPr>
                <w:rFonts w:ascii="Times New Roman" w:hAnsi="Times New Roman" w:cs="Times New Roman"/>
                <w:sz w:val="24"/>
                <w:szCs w:val="24"/>
                <w:lang w:eastAsia="lt-LT"/>
              </w:rPr>
              <w:t xml:space="preserve">Išmanusis AŠ. </w:t>
            </w:r>
            <w:r w:rsidRPr="0069257F">
              <w:rPr>
                <w:rFonts w:ascii="Times New Roman" w:hAnsi="Times New Roman" w:cs="Times New Roman"/>
                <w:sz w:val="24"/>
                <w:szCs w:val="24"/>
                <w:lang w:eastAsia="lt-LT"/>
              </w:rPr>
              <w:t>Interaktyviosios edukacinės grindys “Funtronic”.....................</w:t>
            </w:r>
            <w:r>
              <w:rPr>
                <w:rFonts w:ascii="Times New Roman" w:hAnsi="Times New Roman" w:cs="Times New Roman"/>
                <w:sz w:val="24"/>
                <w:szCs w:val="24"/>
                <w:lang w:eastAsia="lt-LT"/>
              </w:rPr>
              <w:t xml:space="preserve">......................    </w:t>
            </w:r>
          </w:p>
        </w:tc>
        <w:tc>
          <w:tcPr>
            <w:tcW w:w="612" w:type="dxa"/>
          </w:tcPr>
          <w:p w14:paraId="16B18FFE" w14:textId="77777777" w:rsidR="00AA392B" w:rsidRDefault="00E20B00"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19</w:t>
            </w:r>
          </w:p>
        </w:tc>
      </w:tr>
      <w:tr w:rsidR="00AA392B" w:rsidRPr="00AA392B" w14:paraId="0187C95B" w14:textId="77777777" w:rsidTr="000D7A19">
        <w:tc>
          <w:tcPr>
            <w:tcW w:w="9419" w:type="dxa"/>
          </w:tcPr>
          <w:p w14:paraId="20F8795C" w14:textId="77777777" w:rsidR="00AA392B" w:rsidRPr="0069257F" w:rsidRDefault="00AA392B" w:rsidP="00FE0AD7">
            <w:pPr>
              <w:pStyle w:val="NoSpacing"/>
              <w:spacing w:line="276" w:lineRule="auto"/>
              <w:rPr>
                <w:rFonts w:ascii="Times New Roman" w:hAnsi="Times New Roman" w:cs="Times New Roman"/>
                <w:sz w:val="24"/>
                <w:szCs w:val="24"/>
                <w:lang w:eastAsia="lt-LT"/>
              </w:rPr>
            </w:pPr>
            <w:r>
              <w:rPr>
                <w:rFonts w:ascii="Times New Roman" w:hAnsi="Times New Roman" w:cs="Times New Roman"/>
                <w:sz w:val="24"/>
                <w:szCs w:val="24"/>
                <w:lang w:eastAsia="lt-LT"/>
              </w:rPr>
              <w:t>1.10. Š</w:t>
            </w:r>
            <w:r>
              <w:rPr>
                <w:rFonts w:ascii="Times New Roman" w:hAnsi="Times New Roman" w:cs="Times New Roman"/>
                <w:sz w:val="24"/>
                <w:szCs w:val="24"/>
              </w:rPr>
              <w:t>imtas vaiko darbų. Š</w:t>
            </w:r>
            <w:r w:rsidRPr="00544155">
              <w:rPr>
                <w:rFonts w:ascii="Times New Roman" w:hAnsi="Times New Roman" w:cs="Times New Roman"/>
                <w:sz w:val="24"/>
                <w:szCs w:val="24"/>
              </w:rPr>
              <w:t>viesos stalas</w:t>
            </w:r>
            <w:r>
              <w:rPr>
                <w:rFonts w:ascii="Times New Roman" w:hAnsi="Times New Roman" w:cs="Times New Roman"/>
                <w:sz w:val="24"/>
                <w:szCs w:val="24"/>
              </w:rPr>
              <w:t xml:space="preserve"> </w:t>
            </w:r>
            <w:r w:rsidR="006B3E94">
              <w:rPr>
                <w:rFonts w:ascii="Times New Roman" w:hAnsi="Times New Roman" w:cs="Times New Roman"/>
                <w:sz w:val="24"/>
                <w:szCs w:val="24"/>
                <w:lang w:eastAsia="lt-LT"/>
              </w:rPr>
              <w:t>......................................................................................</w:t>
            </w:r>
            <w:r w:rsidRPr="00AA392B">
              <w:t xml:space="preserve"> </w:t>
            </w:r>
            <w:r>
              <w:rPr>
                <w:rFonts w:ascii="Times New Roman" w:hAnsi="Times New Roman" w:cs="Times New Roman"/>
                <w:sz w:val="24"/>
                <w:szCs w:val="24"/>
              </w:rPr>
              <w:t xml:space="preserve">  </w:t>
            </w:r>
          </w:p>
        </w:tc>
        <w:tc>
          <w:tcPr>
            <w:tcW w:w="612" w:type="dxa"/>
          </w:tcPr>
          <w:p w14:paraId="77548BE5" w14:textId="77777777" w:rsidR="00AA392B" w:rsidRDefault="00AA392B"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6B3E94">
              <w:rPr>
                <w:rFonts w:ascii="Times New Roman" w:hAnsi="Times New Roman" w:cs="Times New Roman"/>
                <w:lang w:eastAsia="lt-LT"/>
              </w:rPr>
              <w:t>1</w:t>
            </w:r>
          </w:p>
        </w:tc>
      </w:tr>
      <w:tr w:rsidR="00AA392B" w:rsidRPr="00AA392B" w14:paraId="302337DE" w14:textId="77777777" w:rsidTr="000D7A19">
        <w:tc>
          <w:tcPr>
            <w:tcW w:w="9419" w:type="dxa"/>
          </w:tcPr>
          <w:p w14:paraId="51445098" w14:textId="77777777" w:rsidR="00AA392B" w:rsidRDefault="00AA392B" w:rsidP="00FE0AD7">
            <w:pPr>
              <w:pStyle w:val="NoSpacing"/>
              <w:spacing w:line="276" w:lineRule="auto"/>
              <w:rPr>
                <w:rFonts w:ascii="Times New Roman" w:hAnsi="Times New Roman" w:cs="Times New Roman"/>
                <w:sz w:val="24"/>
                <w:szCs w:val="24"/>
                <w:lang w:eastAsia="lt-LT"/>
              </w:rPr>
            </w:pPr>
            <w:r w:rsidRPr="0069257F">
              <w:rPr>
                <w:rFonts w:ascii="Times New Roman" w:eastAsia="Times New Roman" w:hAnsi="Times New Roman" w:cs="Times New Roman"/>
                <w:b/>
                <w:iCs/>
                <w:sz w:val="24"/>
                <w:szCs w:val="24"/>
              </w:rPr>
              <w:t>2. SMULKIŲJŲ GY</w:t>
            </w:r>
            <w:r>
              <w:rPr>
                <w:rFonts w:ascii="Times New Roman" w:eastAsia="Times New Roman" w:hAnsi="Times New Roman" w:cs="Times New Roman"/>
                <w:b/>
                <w:iCs/>
                <w:sz w:val="24"/>
                <w:szCs w:val="24"/>
              </w:rPr>
              <w:t xml:space="preserve">VŪNŲ LABORATORIJA </w:t>
            </w:r>
            <w:r>
              <w:rPr>
                <w:rFonts w:ascii="Times New Roman" w:eastAsia="Times New Roman" w:hAnsi="Times New Roman" w:cs="Times New Roman"/>
                <w:iCs/>
                <w:sz w:val="24"/>
                <w:szCs w:val="24"/>
              </w:rPr>
              <w:t xml:space="preserve">........................................................................  </w:t>
            </w:r>
          </w:p>
        </w:tc>
        <w:tc>
          <w:tcPr>
            <w:tcW w:w="612" w:type="dxa"/>
          </w:tcPr>
          <w:p w14:paraId="44D4BB53" w14:textId="77777777" w:rsidR="00AA392B" w:rsidRDefault="00AA392B" w:rsidP="00E20B00">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2</w:t>
            </w:r>
          </w:p>
        </w:tc>
      </w:tr>
      <w:tr w:rsidR="00AA392B" w:rsidRPr="00AA392B" w14:paraId="7B451584" w14:textId="77777777" w:rsidTr="000D7A19">
        <w:tc>
          <w:tcPr>
            <w:tcW w:w="9419" w:type="dxa"/>
          </w:tcPr>
          <w:p w14:paraId="52231BE2" w14:textId="77777777" w:rsidR="00AA392B" w:rsidRPr="0069257F" w:rsidRDefault="00AA392B" w:rsidP="00FE0AD7">
            <w:pPr>
              <w:pStyle w:val="NoSpacing"/>
              <w:spacing w:line="276" w:lineRule="auto"/>
              <w:rPr>
                <w:rFonts w:ascii="Times New Roman" w:eastAsia="Times New Roman" w:hAnsi="Times New Roman" w:cs="Times New Roman"/>
                <w:b/>
                <w:iCs/>
                <w:sz w:val="24"/>
                <w:szCs w:val="24"/>
              </w:rPr>
            </w:pPr>
            <w:r w:rsidRPr="004800C2">
              <w:rPr>
                <w:rFonts w:ascii="Times New Roman" w:hAnsi="Times New Roman" w:cs="Times New Roman"/>
                <w:sz w:val="24"/>
                <w:szCs w:val="24"/>
              </w:rPr>
              <w:t>2. Smulkiųjų gyvūnų laboratorija.........................................................................</w:t>
            </w:r>
            <w:r>
              <w:rPr>
                <w:rFonts w:ascii="Times New Roman" w:hAnsi="Times New Roman" w:cs="Times New Roman"/>
                <w:sz w:val="24"/>
                <w:szCs w:val="24"/>
              </w:rPr>
              <w:t xml:space="preserve">..........................   </w:t>
            </w:r>
          </w:p>
        </w:tc>
        <w:tc>
          <w:tcPr>
            <w:tcW w:w="612" w:type="dxa"/>
          </w:tcPr>
          <w:p w14:paraId="27F19DF2"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3</w:t>
            </w:r>
          </w:p>
        </w:tc>
      </w:tr>
      <w:tr w:rsidR="00AA392B" w:rsidRPr="00AA392B" w14:paraId="4B50B6BC" w14:textId="77777777" w:rsidTr="000D7A19">
        <w:tc>
          <w:tcPr>
            <w:tcW w:w="9419" w:type="dxa"/>
          </w:tcPr>
          <w:p w14:paraId="24576988"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 Vabalų gyvenimas..........................................................................................</w:t>
            </w:r>
            <w:r>
              <w:rPr>
                <w:rFonts w:ascii="Times New Roman" w:hAnsi="Times New Roman" w:cs="Times New Roman"/>
                <w:sz w:val="24"/>
                <w:szCs w:val="24"/>
              </w:rPr>
              <w:t xml:space="preserve">.........................   </w:t>
            </w:r>
          </w:p>
        </w:tc>
        <w:tc>
          <w:tcPr>
            <w:tcW w:w="612" w:type="dxa"/>
          </w:tcPr>
          <w:p w14:paraId="4878548E"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4</w:t>
            </w:r>
          </w:p>
        </w:tc>
      </w:tr>
      <w:tr w:rsidR="00AA392B" w:rsidRPr="00AA392B" w14:paraId="3EB0FD92" w14:textId="77777777" w:rsidTr="000D7A19">
        <w:tc>
          <w:tcPr>
            <w:tcW w:w="9419" w:type="dxa"/>
          </w:tcPr>
          <w:p w14:paraId="727F1A64"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2.1.1. ,,Drugelis margaspalvis“.............................................................................</w:t>
            </w:r>
            <w:r>
              <w:rPr>
                <w:rFonts w:ascii="Times New Roman" w:hAnsi="Times New Roman" w:cs="Times New Roman"/>
                <w:sz w:val="24"/>
                <w:szCs w:val="24"/>
              </w:rPr>
              <w:t xml:space="preserve">.........................   </w:t>
            </w:r>
          </w:p>
        </w:tc>
        <w:tc>
          <w:tcPr>
            <w:tcW w:w="612" w:type="dxa"/>
          </w:tcPr>
          <w:p w14:paraId="11247534"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5</w:t>
            </w:r>
          </w:p>
        </w:tc>
      </w:tr>
      <w:tr w:rsidR="00AA392B" w:rsidRPr="00AA392B" w14:paraId="6A762391" w14:textId="77777777" w:rsidTr="000D7A19">
        <w:tc>
          <w:tcPr>
            <w:tcW w:w="9419" w:type="dxa"/>
          </w:tcPr>
          <w:p w14:paraId="26FC8DED"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2.1.2. ,,Stebuklingas drugelio atsiradimas“..........................................................</w:t>
            </w:r>
            <w:r>
              <w:rPr>
                <w:rFonts w:ascii="Times New Roman" w:hAnsi="Times New Roman" w:cs="Times New Roman"/>
                <w:sz w:val="24"/>
                <w:szCs w:val="24"/>
              </w:rPr>
              <w:t xml:space="preserve">..........................   </w:t>
            </w:r>
          </w:p>
        </w:tc>
        <w:tc>
          <w:tcPr>
            <w:tcW w:w="612" w:type="dxa"/>
          </w:tcPr>
          <w:p w14:paraId="41DD864E"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5</w:t>
            </w:r>
          </w:p>
        </w:tc>
      </w:tr>
      <w:tr w:rsidR="00AA392B" w:rsidRPr="00AA392B" w14:paraId="247C54B8" w14:textId="77777777" w:rsidTr="000D7A19">
        <w:tc>
          <w:tcPr>
            <w:tcW w:w="9419" w:type="dxa"/>
          </w:tcPr>
          <w:p w14:paraId="513F6B95"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2.1.3. ,,Lėk lėk, boružėle“....................................................................................</w:t>
            </w:r>
            <w:r>
              <w:rPr>
                <w:rFonts w:ascii="Times New Roman" w:hAnsi="Times New Roman" w:cs="Times New Roman"/>
                <w:sz w:val="24"/>
                <w:szCs w:val="24"/>
              </w:rPr>
              <w:t xml:space="preserve">..........................   </w:t>
            </w:r>
          </w:p>
        </w:tc>
        <w:tc>
          <w:tcPr>
            <w:tcW w:w="612" w:type="dxa"/>
          </w:tcPr>
          <w:p w14:paraId="090F2147"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6</w:t>
            </w:r>
          </w:p>
        </w:tc>
      </w:tr>
      <w:tr w:rsidR="00AA392B" w:rsidRPr="00AA392B" w14:paraId="7319AA29" w14:textId="77777777" w:rsidTr="000D7A19">
        <w:tc>
          <w:tcPr>
            <w:tcW w:w="9419" w:type="dxa"/>
          </w:tcPr>
          <w:p w14:paraId="50CAEBF6"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2.1.4. ,,Kas skraido, o kas ropoja?“......................................................................</w:t>
            </w:r>
            <w:r>
              <w:rPr>
                <w:rFonts w:ascii="Times New Roman" w:hAnsi="Times New Roman" w:cs="Times New Roman"/>
                <w:sz w:val="24"/>
                <w:szCs w:val="24"/>
              </w:rPr>
              <w:t xml:space="preserve">..........................   </w:t>
            </w:r>
          </w:p>
        </w:tc>
        <w:tc>
          <w:tcPr>
            <w:tcW w:w="612" w:type="dxa"/>
          </w:tcPr>
          <w:p w14:paraId="13CB2366"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6</w:t>
            </w:r>
          </w:p>
        </w:tc>
      </w:tr>
      <w:tr w:rsidR="00AA392B" w:rsidRPr="00AA392B" w14:paraId="66C7B3C7" w14:textId="77777777" w:rsidTr="000D7A19">
        <w:tc>
          <w:tcPr>
            <w:tcW w:w="9419" w:type="dxa"/>
          </w:tcPr>
          <w:p w14:paraId="3AA1EA3F"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2.1.5. ,,Saulelė pažadina bitelę“...........................................................................</w:t>
            </w:r>
            <w:r>
              <w:rPr>
                <w:rFonts w:ascii="Times New Roman" w:hAnsi="Times New Roman" w:cs="Times New Roman"/>
                <w:sz w:val="24"/>
                <w:szCs w:val="24"/>
              </w:rPr>
              <w:t xml:space="preserve">...........................   </w:t>
            </w:r>
          </w:p>
        </w:tc>
        <w:tc>
          <w:tcPr>
            <w:tcW w:w="612" w:type="dxa"/>
          </w:tcPr>
          <w:p w14:paraId="70A43665"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7</w:t>
            </w:r>
          </w:p>
        </w:tc>
      </w:tr>
      <w:tr w:rsidR="00AA392B" w:rsidRPr="00AA392B" w14:paraId="5E5B1496" w14:textId="77777777" w:rsidTr="000D7A19">
        <w:tc>
          <w:tcPr>
            <w:tcW w:w="9419" w:type="dxa"/>
          </w:tcPr>
          <w:p w14:paraId="1648D980"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2.1.6. ,,Įvairiaspalviai vabalai“.............................................................................</w:t>
            </w:r>
            <w:r>
              <w:rPr>
                <w:rFonts w:ascii="Times New Roman" w:hAnsi="Times New Roman" w:cs="Times New Roman"/>
                <w:sz w:val="24"/>
                <w:szCs w:val="24"/>
              </w:rPr>
              <w:t xml:space="preserve">...........................  </w:t>
            </w:r>
          </w:p>
        </w:tc>
        <w:tc>
          <w:tcPr>
            <w:tcW w:w="612" w:type="dxa"/>
          </w:tcPr>
          <w:p w14:paraId="03CCAED0" w14:textId="77777777" w:rsidR="00AA392B" w:rsidRDefault="006B3E94"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w:t>
            </w:r>
            <w:r w:rsidR="00E20B00">
              <w:rPr>
                <w:rFonts w:ascii="Times New Roman" w:hAnsi="Times New Roman" w:cs="Times New Roman"/>
                <w:lang w:eastAsia="lt-LT"/>
              </w:rPr>
              <w:t>8</w:t>
            </w:r>
          </w:p>
        </w:tc>
      </w:tr>
      <w:tr w:rsidR="00AA392B" w:rsidRPr="00AA392B" w14:paraId="11D89395" w14:textId="77777777" w:rsidTr="000D7A19">
        <w:tc>
          <w:tcPr>
            <w:tcW w:w="9419" w:type="dxa"/>
          </w:tcPr>
          <w:p w14:paraId="6731B314"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2.2. Mūsų naujieji draugai.....................................................................................</w:t>
            </w:r>
            <w:r>
              <w:rPr>
                <w:rFonts w:ascii="Times New Roman" w:hAnsi="Times New Roman" w:cs="Times New Roman"/>
                <w:sz w:val="24"/>
                <w:szCs w:val="24"/>
              </w:rPr>
              <w:t xml:space="preserve">..........................  </w:t>
            </w:r>
          </w:p>
        </w:tc>
        <w:tc>
          <w:tcPr>
            <w:tcW w:w="612" w:type="dxa"/>
          </w:tcPr>
          <w:p w14:paraId="78AFF861" w14:textId="77777777" w:rsidR="00AA392B" w:rsidRDefault="00E20B00"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28</w:t>
            </w:r>
          </w:p>
        </w:tc>
      </w:tr>
      <w:tr w:rsidR="00AA392B" w:rsidRPr="00AA392B" w14:paraId="44128914" w14:textId="77777777" w:rsidTr="000D7A19">
        <w:tc>
          <w:tcPr>
            <w:tcW w:w="9419" w:type="dxa"/>
          </w:tcPr>
          <w:p w14:paraId="3CA275CC"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2.2.1. ,,Nepaprasta slieko kelionė“ ......................................................................</w:t>
            </w:r>
            <w:r>
              <w:rPr>
                <w:rFonts w:ascii="Times New Roman" w:hAnsi="Times New Roman" w:cs="Times New Roman"/>
                <w:sz w:val="24"/>
                <w:szCs w:val="24"/>
              </w:rPr>
              <w:t xml:space="preserve">...........................  </w:t>
            </w:r>
          </w:p>
        </w:tc>
        <w:tc>
          <w:tcPr>
            <w:tcW w:w="612" w:type="dxa"/>
          </w:tcPr>
          <w:p w14:paraId="3F8DF591"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E20B00">
              <w:rPr>
                <w:rFonts w:ascii="Times New Roman" w:hAnsi="Times New Roman" w:cs="Times New Roman"/>
                <w:lang w:eastAsia="lt-LT"/>
              </w:rPr>
              <w:t>0</w:t>
            </w:r>
          </w:p>
        </w:tc>
      </w:tr>
      <w:tr w:rsidR="00AA392B" w:rsidRPr="00AA392B" w14:paraId="77A94584" w14:textId="77777777" w:rsidTr="000D7A19">
        <w:tc>
          <w:tcPr>
            <w:tcW w:w="9419" w:type="dxa"/>
          </w:tcPr>
          <w:p w14:paraId="16219019"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2.2.2. ,,Kas namelį su savim nešioja?“.................................................................</w:t>
            </w:r>
            <w:r>
              <w:rPr>
                <w:rFonts w:ascii="Times New Roman" w:hAnsi="Times New Roman" w:cs="Times New Roman"/>
                <w:sz w:val="24"/>
                <w:szCs w:val="24"/>
              </w:rPr>
              <w:t xml:space="preserve">...........................  </w:t>
            </w:r>
          </w:p>
        </w:tc>
        <w:tc>
          <w:tcPr>
            <w:tcW w:w="612" w:type="dxa"/>
          </w:tcPr>
          <w:p w14:paraId="20A1BBAB"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0</w:t>
            </w:r>
          </w:p>
        </w:tc>
      </w:tr>
      <w:tr w:rsidR="00AA392B" w:rsidRPr="00AA392B" w14:paraId="7941285D" w14:textId="77777777" w:rsidTr="000D7A19">
        <w:tc>
          <w:tcPr>
            <w:tcW w:w="9419" w:type="dxa"/>
          </w:tcPr>
          <w:p w14:paraId="33DCD436" w14:textId="77777777" w:rsidR="00AA392B" w:rsidRPr="004800C2" w:rsidRDefault="00AA392B" w:rsidP="00FE0AD7">
            <w:pPr>
              <w:pStyle w:val="NoSpacing"/>
              <w:spacing w:line="276" w:lineRule="auto"/>
              <w:rPr>
                <w:rFonts w:ascii="Times New Roman" w:hAnsi="Times New Roman" w:cs="Times New Roman"/>
                <w:sz w:val="24"/>
                <w:szCs w:val="24"/>
              </w:rPr>
            </w:pPr>
            <w:r w:rsidRPr="004800C2">
              <w:rPr>
                <w:rFonts w:ascii="Times New Roman" w:hAnsi="Times New Roman" w:cs="Times New Roman"/>
                <w:sz w:val="24"/>
                <w:szCs w:val="24"/>
              </w:rPr>
              <w:t>2.</w:t>
            </w:r>
            <w:r>
              <w:rPr>
                <w:rFonts w:ascii="Times New Roman" w:hAnsi="Times New Roman" w:cs="Times New Roman"/>
                <w:sz w:val="24"/>
                <w:szCs w:val="24"/>
              </w:rPr>
              <w:t>2</w:t>
            </w:r>
            <w:r w:rsidRPr="004800C2">
              <w:rPr>
                <w:rFonts w:ascii="Times New Roman" w:hAnsi="Times New Roman" w:cs="Times New Roman"/>
                <w:sz w:val="24"/>
                <w:szCs w:val="24"/>
              </w:rPr>
              <w:t>.3. ,,Kur slepiesi, vabalėli?“.............................................................................</w:t>
            </w:r>
            <w:r>
              <w:rPr>
                <w:rFonts w:ascii="Times New Roman" w:hAnsi="Times New Roman" w:cs="Times New Roman"/>
                <w:sz w:val="24"/>
                <w:szCs w:val="24"/>
              </w:rPr>
              <w:t>..........................</w:t>
            </w:r>
          </w:p>
        </w:tc>
        <w:tc>
          <w:tcPr>
            <w:tcW w:w="612" w:type="dxa"/>
          </w:tcPr>
          <w:p w14:paraId="39C5EDD0"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1</w:t>
            </w:r>
          </w:p>
        </w:tc>
      </w:tr>
      <w:tr w:rsidR="00AA392B" w:rsidRPr="00AA392B" w14:paraId="2DC0D674" w14:textId="77777777" w:rsidTr="000D7A19">
        <w:tc>
          <w:tcPr>
            <w:tcW w:w="9419" w:type="dxa"/>
          </w:tcPr>
          <w:p w14:paraId="53B675E3" w14:textId="77777777" w:rsidR="00AA392B" w:rsidRPr="004800C2" w:rsidRDefault="00AA392B" w:rsidP="00FE0AD7">
            <w:pPr>
              <w:pStyle w:val="NoSpacing"/>
              <w:spacing w:line="276" w:lineRule="auto"/>
              <w:rPr>
                <w:rFonts w:ascii="Times New Roman" w:hAnsi="Times New Roman" w:cs="Times New Roman"/>
                <w:sz w:val="24"/>
                <w:szCs w:val="24"/>
              </w:rPr>
            </w:pPr>
            <w:r>
              <w:rPr>
                <w:rFonts w:ascii="Times New Roman" w:hAnsi="Times New Roman" w:cs="Times New Roman"/>
                <w:b/>
                <w:sz w:val="24"/>
                <w:szCs w:val="24"/>
              </w:rPr>
              <w:t>3. AKVA LABO</w:t>
            </w:r>
            <w:r w:rsidRPr="0069257F">
              <w:rPr>
                <w:rFonts w:ascii="Times New Roman" w:hAnsi="Times New Roman" w:cs="Times New Roman"/>
                <w:b/>
                <w:sz w:val="24"/>
                <w:szCs w:val="24"/>
              </w:rPr>
              <w:t>RATORIJA</w:t>
            </w:r>
            <w:r w:rsidRPr="0069257F">
              <w:rPr>
                <w:rFonts w:ascii="Times New Roman" w:hAnsi="Times New Roman" w:cs="Times New Roman"/>
                <w:sz w:val="24"/>
                <w:szCs w:val="24"/>
              </w:rPr>
              <w:t>...................................................................................................</w:t>
            </w:r>
            <w:r>
              <w:rPr>
                <w:rFonts w:ascii="Times New Roman" w:hAnsi="Times New Roman" w:cs="Times New Roman"/>
                <w:sz w:val="24"/>
                <w:szCs w:val="24"/>
              </w:rPr>
              <w:t xml:space="preserve">....   </w:t>
            </w:r>
          </w:p>
        </w:tc>
        <w:tc>
          <w:tcPr>
            <w:tcW w:w="612" w:type="dxa"/>
          </w:tcPr>
          <w:p w14:paraId="19D57A48"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3</w:t>
            </w:r>
          </w:p>
        </w:tc>
      </w:tr>
      <w:tr w:rsidR="00AA392B" w:rsidRPr="00AA392B" w14:paraId="43CE5C37" w14:textId="77777777" w:rsidTr="000D7A19">
        <w:tc>
          <w:tcPr>
            <w:tcW w:w="9419" w:type="dxa"/>
          </w:tcPr>
          <w:p w14:paraId="59EFDFC1" w14:textId="77777777" w:rsidR="00AA392B" w:rsidRDefault="00AA392B" w:rsidP="00FE0AD7">
            <w:pPr>
              <w:pStyle w:val="NoSpacing"/>
              <w:spacing w:line="276" w:lineRule="auto"/>
              <w:rPr>
                <w:rFonts w:ascii="Times New Roman" w:hAnsi="Times New Roman" w:cs="Times New Roman"/>
                <w:b/>
                <w:sz w:val="24"/>
                <w:szCs w:val="24"/>
              </w:rPr>
            </w:pPr>
            <w:r w:rsidRPr="0069257F">
              <w:rPr>
                <w:rFonts w:ascii="Times New Roman" w:hAnsi="Times New Roman" w:cs="Times New Roman"/>
                <w:sz w:val="24"/>
                <w:szCs w:val="24"/>
              </w:rPr>
              <w:t>3.1. Akvariumo paslaptys.......................................................................................................</w:t>
            </w:r>
            <w:r>
              <w:rPr>
                <w:rFonts w:ascii="Times New Roman" w:hAnsi="Times New Roman" w:cs="Times New Roman"/>
                <w:sz w:val="24"/>
                <w:szCs w:val="24"/>
              </w:rPr>
              <w:t xml:space="preserve">.........  </w:t>
            </w:r>
          </w:p>
        </w:tc>
        <w:tc>
          <w:tcPr>
            <w:tcW w:w="612" w:type="dxa"/>
          </w:tcPr>
          <w:p w14:paraId="6267D11E"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4</w:t>
            </w:r>
          </w:p>
        </w:tc>
      </w:tr>
      <w:tr w:rsidR="00AA392B" w:rsidRPr="00AA392B" w14:paraId="03E53D20" w14:textId="77777777" w:rsidTr="000D7A19">
        <w:tc>
          <w:tcPr>
            <w:tcW w:w="9419" w:type="dxa"/>
          </w:tcPr>
          <w:p w14:paraId="5EB48E88" w14:textId="77777777" w:rsidR="00AA392B" w:rsidRPr="0069257F" w:rsidRDefault="00AA392B"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3.2. Žuvelių nuotykiai.........................................................................</w:t>
            </w:r>
            <w:r>
              <w:rPr>
                <w:rFonts w:ascii="Times New Roman" w:hAnsi="Times New Roman" w:cs="Times New Roman"/>
                <w:sz w:val="24"/>
                <w:szCs w:val="24"/>
              </w:rPr>
              <w:t>...............................</w:t>
            </w:r>
            <w:r w:rsidRPr="0069257F">
              <w:rPr>
                <w:rFonts w:ascii="Times New Roman" w:hAnsi="Times New Roman" w:cs="Times New Roman"/>
                <w:sz w:val="24"/>
                <w:szCs w:val="24"/>
              </w:rPr>
              <w:t>..........</w:t>
            </w:r>
            <w:r>
              <w:rPr>
                <w:rFonts w:ascii="Times New Roman" w:hAnsi="Times New Roman" w:cs="Times New Roman"/>
                <w:sz w:val="24"/>
                <w:szCs w:val="24"/>
              </w:rPr>
              <w:t xml:space="preserve">...  </w:t>
            </w:r>
          </w:p>
        </w:tc>
        <w:tc>
          <w:tcPr>
            <w:tcW w:w="612" w:type="dxa"/>
          </w:tcPr>
          <w:p w14:paraId="4FCCEE77"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4</w:t>
            </w:r>
          </w:p>
        </w:tc>
      </w:tr>
      <w:tr w:rsidR="00AA392B" w:rsidRPr="00AA392B" w14:paraId="77239609" w14:textId="77777777" w:rsidTr="000D7A19">
        <w:tc>
          <w:tcPr>
            <w:tcW w:w="9419" w:type="dxa"/>
          </w:tcPr>
          <w:p w14:paraId="0C66ABB3" w14:textId="77777777" w:rsidR="00AA392B" w:rsidRPr="0069257F" w:rsidRDefault="00AA392B"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3.3. Sraigių ir krevečių apsuptyje................................................................................................</w:t>
            </w:r>
            <w:r>
              <w:rPr>
                <w:rFonts w:ascii="Times New Roman" w:hAnsi="Times New Roman" w:cs="Times New Roman"/>
                <w:sz w:val="24"/>
                <w:szCs w:val="24"/>
              </w:rPr>
              <w:t>....</w:t>
            </w:r>
          </w:p>
        </w:tc>
        <w:tc>
          <w:tcPr>
            <w:tcW w:w="612" w:type="dxa"/>
          </w:tcPr>
          <w:p w14:paraId="59D5B8E9" w14:textId="77777777" w:rsidR="00AA392B" w:rsidRDefault="00826175"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5</w:t>
            </w:r>
          </w:p>
        </w:tc>
      </w:tr>
      <w:tr w:rsidR="00AA392B" w:rsidRPr="00AA392B" w14:paraId="2AB13896" w14:textId="77777777" w:rsidTr="000D7A19">
        <w:tc>
          <w:tcPr>
            <w:tcW w:w="9419" w:type="dxa"/>
          </w:tcPr>
          <w:p w14:paraId="2B3FDDD8" w14:textId="77777777" w:rsidR="00AA392B" w:rsidRPr="0069257F" w:rsidRDefault="00AA392B"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3.4. Akvariumo augalai...............................................................................................................</w:t>
            </w:r>
            <w:r>
              <w:rPr>
                <w:rFonts w:ascii="Times New Roman" w:hAnsi="Times New Roman" w:cs="Times New Roman"/>
                <w:sz w:val="24"/>
                <w:szCs w:val="24"/>
              </w:rPr>
              <w:t xml:space="preserve">....   </w:t>
            </w:r>
          </w:p>
        </w:tc>
        <w:tc>
          <w:tcPr>
            <w:tcW w:w="612" w:type="dxa"/>
          </w:tcPr>
          <w:p w14:paraId="4C2E63A3" w14:textId="77777777" w:rsidR="00AA392B" w:rsidRDefault="00826175" w:rsidP="001A1086">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5</w:t>
            </w:r>
          </w:p>
        </w:tc>
      </w:tr>
      <w:tr w:rsidR="00AA392B" w:rsidRPr="00AA392B" w14:paraId="00E58313" w14:textId="77777777" w:rsidTr="000D7A19">
        <w:tc>
          <w:tcPr>
            <w:tcW w:w="9419" w:type="dxa"/>
          </w:tcPr>
          <w:p w14:paraId="6BD49A32" w14:textId="77777777" w:rsidR="00AA392B" w:rsidRPr="0069257F" w:rsidRDefault="00AA392B"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3.5. Atradimai tvenkinyje............................................................................................................</w:t>
            </w:r>
            <w:r>
              <w:rPr>
                <w:rFonts w:ascii="Times New Roman" w:hAnsi="Times New Roman" w:cs="Times New Roman"/>
                <w:sz w:val="24"/>
                <w:szCs w:val="24"/>
              </w:rPr>
              <w:t xml:space="preserve">....   </w:t>
            </w:r>
          </w:p>
        </w:tc>
        <w:tc>
          <w:tcPr>
            <w:tcW w:w="612" w:type="dxa"/>
          </w:tcPr>
          <w:p w14:paraId="562C69D9" w14:textId="77777777" w:rsidR="00AA392B" w:rsidRDefault="00826175" w:rsidP="001A1086">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6</w:t>
            </w:r>
          </w:p>
        </w:tc>
      </w:tr>
      <w:tr w:rsidR="00AA392B" w:rsidRPr="00AA392B" w14:paraId="25E8B7F4" w14:textId="77777777" w:rsidTr="000D7A19">
        <w:tc>
          <w:tcPr>
            <w:tcW w:w="9419" w:type="dxa"/>
          </w:tcPr>
          <w:p w14:paraId="7FE23030" w14:textId="77777777" w:rsidR="00AA392B" w:rsidRPr="0069257F" w:rsidRDefault="00AA392B"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3.6. Varlytės mano mažosios.......................................................................................................</w:t>
            </w:r>
            <w:r>
              <w:rPr>
                <w:rFonts w:ascii="Times New Roman" w:hAnsi="Times New Roman" w:cs="Times New Roman"/>
                <w:sz w:val="24"/>
                <w:szCs w:val="24"/>
              </w:rPr>
              <w:t xml:space="preserve">....   </w:t>
            </w:r>
          </w:p>
        </w:tc>
        <w:tc>
          <w:tcPr>
            <w:tcW w:w="612" w:type="dxa"/>
          </w:tcPr>
          <w:p w14:paraId="235F9BCC" w14:textId="77777777" w:rsidR="00AA392B" w:rsidRDefault="006B3E94"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6</w:t>
            </w:r>
          </w:p>
        </w:tc>
      </w:tr>
      <w:tr w:rsidR="00AA392B" w:rsidRPr="00AA392B" w14:paraId="5C23324F" w14:textId="77777777" w:rsidTr="000D7A19">
        <w:tc>
          <w:tcPr>
            <w:tcW w:w="9419" w:type="dxa"/>
          </w:tcPr>
          <w:p w14:paraId="6BE5D31F" w14:textId="77777777" w:rsidR="00AA392B" w:rsidRPr="0069257F" w:rsidRDefault="00AA392B"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 xml:space="preserve">3.7. </w:t>
            </w:r>
            <w:r w:rsidR="00A94FD7">
              <w:rPr>
                <w:rFonts w:ascii="Times New Roman" w:hAnsi="Times New Roman" w:cs="Times New Roman"/>
                <w:sz w:val="24"/>
                <w:szCs w:val="24"/>
              </w:rPr>
              <w:t xml:space="preserve">Išvyka į </w:t>
            </w:r>
            <w:r w:rsidRPr="0069257F">
              <w:rPr>
                <w:rFonts w:ascii="Times New Roman" w:hAnsi="Times New Roman" w:cs="Times New Roman"/>
                <w:sz w:val="24"/>
                <w:szCs w:val="24"/>
              </w:rPr>
              <w:t>Žuvinto biosferos rezervatą..............................................................</w:t>
            </w:r>
            <w:r w:rsidR="00A94FD7">
              <w:rPr>
                <w:rFonts w:ascii="Times New Roman" w:hAnsi="Times New Roman" w:cs="Times New Roman"/>
                <w:sz w:val="24"/>
                <w:szCs w:val="24"/>
              </w:rPr>
              <w:t>........................</w:t>
            </w:r>
            <w:r>
              <w:rPr>
                <w:rFonts w:ascii="Times New Roman" w:hAnsi="Times New Roman" w:cs="Times New Roman"/>
                <w:sz w:val="24"/>
                <w:szCs w:val="24"/>
              </w:rPr>
              <w:t xml:space="preserve">..   </w:t>
            </w:r>
          </w:p>
        </w:tc>
        <w:tc>
          <w:tcPr>
            <w:tcW w:w="612" w:type="dxa"/>
          </w:tcPr>
          <w:p w14:paraId="6AE1310A" w14:textId="77777777" w:rsidR="00AA392B" w:rsidRDefault="006B3E94"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w:t>
            </w:r>
            <w:r w:rsidR="001A1086">
              <w:rPr>
                <w:rFonts w:ascii="Times New Roman" w:hAnsi="Times New Roman" w:cs="Times New Roman"/>
                <w:lang w:eastAsia="lt-LT"/>
              </w:rPr>
              <w:t>7</w:t>
            </w:r>
          </w:p>
        </w:tc>
      </w:tr>
      <w:tr w:rsidR="00A94FD7" w:rsidRPr="00AA392B" w14:paraId="72066DE3" w14:textId="77777777" w:rsidTr="000D7A19">
        <w:tc>
          <w:tcPr>
            <w:tcW w:w="9419" w:type="dxa"/>
          </w:tcPr>
          <w:p w14:paraId="4D4DED45" w14:textId="77777777" w:rsidR="00A94FD7" w:rsidRPr="0069257F" w:rsidRDefault="00A94FD7"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3.8. Vanduo – gyvybės šaltinis................................................................................................</w:t>
            </w:r>
            <w:r>
              <w:rPr>
                <w:rFonts w:ascii="Times New Roman" w:hAnsi="Times New Roman" w:cs="Times New Roman"/>
                <w:sz w:val="24"/>
                <w:szCs w:val="24"/>
              </w:rPr>
              <w:t xml:space="preserve">........  </w:t>
            </w:r>
          </w:p>
        </w:tc>
        <w:tc>
          <w:tcPr>
            <w:tcW w:w="612" w:type="dxa"/>
          </w:tcPr>
          <w:p w14:paraId="41945179"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37</w:t>
            </w:r>
          </w:p>
        </w:tc>
      </w:tr>
      <w:tr w:rsidR="00A94FD7" w:rsidRPr="00AA392B" w14:paraId="629BB530" w14:textId="77777777" w:rsidTr="000D7A19">
        <w:tc>
          <w:tcPr>
            <w:tcW w:w="9419" w:type="dxa"/>
          </w:tcPr>
          <w:p w14:paraId="7BB2A2FC" w14:textId="77777777" w:rsidR="00A94FD7" w:rsidRPr="0069257F" w:rsidRDefault="00A94FD7"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3.9. Prie šaltinio.....................................................................................................................</w:t>
            </w:r>
            <w:r>
              <w:rPr>
                <w:rFonts w:ascii="Times New Roman" w:hAnsi="Times New Roman" w:cs="Times New Roman"/>
                <w:sz w:val="24"/>
                <w:szCs w:val="24"/>
              </w:rPr>
              <w:t xml:space="preserve">..........  </w:t>
            </w:r>
          </w:p>
        </w:tc>
        <w:tc>
          <w:tcPr>
            <w:tcW w:w="612" w:type="dxa"/>
          </w:tcPr>
          <w:p w14:paraId="0F2391C4"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38</w:t>
            </w:r>
          </w:p>
        </w:tc>
      </w:tr>
      <w:tr w:rsidR="00A94FD7" w:rsidRPr="00AA392B" w14:paraId="47A60D9C" w14:textId="77777777" w:rsidTr="000D7A19">
        <w:tc>
          <w:tcPr>
            <w:tcW w:w="9419" w:type="dxa"/>
          </w:tcPr>
          <w:p w14:paraId="0A82D9FE" w14:textId="77777777" w:rsidR="00A94FD7" w:rsidRPr="0069257F" w:rsidRDefault="00A94FD7"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3.10. Lašelio kelionė.................................</w:t>
            </w:r>
            <w:r>
              <w:rPr>
                <w:rFonts w:ascii="Times New Roman" w:hAnsi="Times New Roman" w:cs="Times New Roman"/>
                <w:sz w:val="24"/>
                <w:szCs w:val="24"/>
              </w:rPr>
              <w:t>...............................</w:t>
            </w:r>
            <w:r w:rsidRPr="0069257F">
              <w:rPr>
                <w:rFonts w:ascii="Times New Roman" w:hAnsi="Times New Roman" w:cs="Times New Roman"/>
                <w:sz w:val="24"/>
                <w:szCs w:val="24"/>
              </w:rPr>
              <w:t>............................................</w:t>
            </w:r>
            <w:r>
              <w:rPr>
                <w:rFonts w:ascii="Times New Roman" w:hAnsi="Times New Roman" w:cs="Times New Roman"/>
                <w:sz w:val="24"/>
                <w:szCs w:val="24"/>
              </w:rPr>
              <w:t xml:space="preserve">...........  </w:t>
            </w:r>
          </w:p>
        </w:tc>
        <w:tc>
          <w:tcPr>
            <w:tcW w:w="612" w:type="dxa"/>
          </w:tcPr>
          <w:p w14:paraId="58F199CC"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38</w:t>
            </w:r>
          </w:p>
        </w:tc>
      </w:tr>
      <w:tr w:rsidR="00A94FD7" w:rsidRPr="00AA392B" w14:paraId="46D30A9D" w14:textId="77777777" w:rsidTr="000D7A19">
        <w:tc>
          <w:tcPr>
            <w:tcW w:w="9419" w:type="dxa"/>
          </w:tcPr>
          <w:p w14:paraId="48650618" w14:textId="77777777" w:rsidR="00A94FD7" w:rsidRPr="0069257F" w:rsidRDefault="00A94FD7" w:rsidP="00FE0AD7">
            <w:pPr>
              <w:pStyle w:val="NoSpacing"/>
              <w:spacing w:line="276" w:lineRule="auto"/>
              <w:rPr>
                <w:rFonts w:ascii="Times New Roman" w:hAnsi="Times New Roman" w:cs="Times New Roman"/>
                <w:sz w:val="24"/>
                <w:szCs w:val="24"/>
              </w:rPr>
            </w:pPr>
            <w:r w:rsidRPr="0069257F">
              <w:rPr>
                <w:rFonts w:ascii="Times New Roman" w:hAnsi="Times New Roman" w:cs="Times New Roman"/>
                <w:sz w:val="24"/>
                <w:szCs w:val="24"/>
              </w:rPr>
              <w:t>3.11. Malonumai vandenyje..................................................................................................</w:t>
            </w:r>
            <w:r>
              <w:rPr>
                <w:rFonts w:ascii="Times New Roman" w:hAnsi="Times New Roman" w:cs="Times New Roman"/>
                <w:sz w:val="24"/>
                <w:szCs w:val="24"/>
              </w:rPr>
              <w:t xml:space="preserve">..........   </w:t>
            </w:r>
          </w:p>
        </w:tc>
        <w:tc>
          <w:tcPr>
            <w:tcW w:w="612" w:type="dxa"/>
          </w:tcPr>
          <w:p w14:paraId="66A79A30"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39</w:t>
            </w:r>
          </w:p>
        </w:tc>
      </w:tr>
      <w:tr w:rsidR="00A94FD7" w:rsidRPr="00AA392B" w14:paraId="6EC06A14" w14:textId="77777777" w:rsidTr="000D7A19">
        <w:tc>
          <w:tcPr>
            <w:tcW w:w="9419" w:type="dxa"/>
          </w:tcPr>
          <w:p w14:paraId="294B0772" w14:textId="77777777" w:rsidR="00A94FD7" w:rsidRPr="0069257F" w:rsidRDefault="00A94FD7" w:rsidP="00FE0AD7">
            <w:pPr>
              <w:pStyle w:val="NoSpacing"/>
              <w:spacing w:line="276" w:lineRule="auto"/>
              <w:rPr>
                <w:rFonts w:ascii="Times New Roman" w:hAnsi="Times New Roman" w:cs="Times New Roman"/>
                <w:sz w:val="24"/>
                <w:szCs w:val="24"/>
              </w:rPr>
            </w:pPr>
            <w:r w:rsidRPr="00A94FD7">
              <w:rPr>
                <w:rFonts w:ascii="Times New Roman" w:hAnsi="Times New Roman" w:cs="Times New Roman"/>
                <w:b/>
                <w:sz w:val="24"/>
                <w:szCs w:val="24"/>
              </w:rPr>
              <w:t>4. LAUKO LABORATORIJA</w:t>
            </w:r>
            <w:r>
              <w:rPr>
                <w:rFonts w:ascii="Times New Roman" w:hAnsi="Times New Roman" w:cs="Times New Roman"/>
                <w:sz w:val="24"/>
                <w:szCs w:val="24"/>
              </w:rPr>
              <w:t xml:space="preserve"> ....................................................................................................</w:t>
            </w:r>
          </w:p>
        </w:tc>
        <w:tc>
          <w:tcPr>
            <w:tcW w:w="612" w:type="dxa"/>
          </w:tcPr>
          <w:p w14:paraId="3E697529" w14:textId="77777777" w:rsidR="00A94FD7" w:rsidRDefault="00A94FD7"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w:t>
            </w:r>
            <w:r w:rsidR="001A1086">
              <w:rPr>
                <w:rFonts w:ascii="Times New Roman" w:hAnsi="Times New Roman" w:cs="Times New Roman"/>
                <w:lang w:eastAsia="lt-LT"/>
              </w:rPr>
              <w:t>0</w:t>
            </w:r>
          </w:p>
        </w:tc>
      </w:tr>
      <w:tr w:rsidR="00A94FD7" w:rsidRPr="00AA392B" w14:paraId="428AEF8B" w14:textId="77777777" w:rsidTr="000D7A19">
        <w:tc>
          <w:tcPr>
            <w:tcW w:w="9419" w:type="dxa"/>
          </w:tcPr>
          <w:p w14:paraId="66B26658" w14:textId="77777777" w:rsidR="00A94FD7" w:rsidRDefault="00A94FD7" w:rsidP="00FE0AD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4.1. Lagaminas  „Daržininko ABC“ ...............................................................................................</w:t>
            </w:r>
          </w:p>
        </w:tc>
        <w:tc>
          <w:tcPr>
            <w:tcW w:w="612" w:type="dxa"/>
          </w:tcPr>
          <w:p w14:paraId="650D1928" w14:textId="77777777" w:rsidR="00A94FD7" w:rsidRDefault="008061D0"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w:t>
            </w:r>
            <w:r w:rsidR="001A1086">
              <w:rPr>
                <w:rFonts w:ascii="Times New Roman" w:hAnsi="Times New Roman" w:cs="Times New Roman"/>
                <w:lang w:eastAsia="lt-LT"/>
              </w:rPr>
              <w:t>3</w:t>
            </w:r>
          </w:p>
        </w:tc>
      </w:tr>
      <w:tr w:rsidR="00A94FD7" w:rsidRPr="00AA392B" w14:paraId="25482C56" w14:textId="77777777" w:rsidTr="000D7A19">
        <w:tc>
          <w:tcPr>
            <w:tcW w:w="9419" w:type="dxa"/>
          </w:tcPr>
          <w:p w14:paraId="6714836E" w14:textId="77777777" w:rsidR="00A94FD7" w:rsidRDefault="00A94FD7" w:rsidP="00FE0AD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4.2. Žalioji daržo laboratorija .........................................................................................................</w:t>
            </w:r>
          </w:p>
        </w:tc>
        <w:tc>
          <w:tcPr>
            <w:tcW w:w="612" w:type="dxa"/>
          </w:tcPr>
          <w:p w14:paraId="19030E4C" w14:textId="77777777" w:rsidR="00A94FD7" w:rsidRDefault="008061D0" w:rsidP="001A1086">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w:t>
            </w:r>
            <w:r w:rsidR="001A1086">
              <w:rPr>
                <w:rFonts w:ascii="Times New Roman" w:hAnsi="Times New Roman" w:cs="Times New Roman"/>
                <w:lang w:eastAsia="lt-LT"/>
              </w:rPr>
              <w:t>4</w:t>
            </w:r>
          </w:p>
        </w:tc>
      </w:tr>
      <w:tr w:rsidR="00A94FD7" w:rsidRPr="00AA392B" w14:paraId="03F62B02" w14:textId="77777777" w:rsidTr="000D7A19">
        <w:tc>
          <w:tcPr>
            <w:tcW w:w="9419" w:type="dxa"/>
          </w:tcPr>
          <w:p w14:paraId="5CD9B7F5" w14:textId="77777777" w:rsidR="00A94FD7" w:rsidRDefault="00A94FD7" w:rsidP="00FE0AD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4.3. Lagaminas „Daržininko reikmenys“ .......................................................................................</w:t>
            </w:r>
          </w:p>
        </w:tc>
        <w:tc>
          <w:tcPr>
            <w:tcW w:w="612" w:type="dxa"/>
          </w:tcPr>
          <w:p w14:paraId="27730E3E" w14:textId="77777777" w:rsidR="00A94FD7" w:rsidRDefault="006B3E94" w:rsidP="001A1086">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w:t>
            </w:r>
            <w:r w:rsidR="001A1086">
              <w:rPr>
                <w:rFonts w:ascii="Times New Roman" w:hAnsi="Times New Roman" w:cs="Times New Roman"/>
                <w:lang w:eastAsia="lt-LT"/>
              </w:rPr>
              <w:t>5</w:t>
            </w:r>
          </w:p>
        </w:tc>
      </w:tr>
      <w:tr w:rsidR="00A94FD7" w:rsidRPr="00AA392B" w14:paraId="1A1FCDDA" w14:textId="77777777" w:rsidTr="000D7A19">
        <w:tc>
          <w:tcPr>
            <w:tcW w:w="9419" w:type="dxa"/>
          </w:tcPr>
          <w:p w14:paraId="15DC8DF9" w14:textId="77777777" w:rsidR="00A94FD7" w:rsidRDefault="00A94FD7" w:rsidP="00FE0AD7">
            <w:pPr>
              <w:pStyle w:val="NoSpacing"/>
              <w:spacing w:line="276" w:lineRule="auto"/>
              <w:rPr>
                <w:rFonts w:ascii="Times New Roman" w:hAnsi="Times New Roman" w:cs="Times New Roman"/>
                <w:sz w:val="24"/>
                <w:szCs w:val="24"/>
              </w:rPr>
            </w:pPr>
            <w:r w:rsidRPr="003A078A">
              <w:rPr>
                <w:rFonts w:ascii="Times New Roman" w:hAnsi="Times New Roman" w:cs="Times New Roman"/>
                <w:sz w:val="24"/>
                <w:szCs w:val="24"/>
                <w:lang w:eastAsia="ja-JP"/>
              </w:rPr>
              <w:t xml:space="preserve">4.4. </w:t>
            </w:r>
            <w:hyperlink w:anchor="_Toc32306313" w:history="1">
              <w:r w:rsidRPr="003A078A">
                <w:rPr>
                  <w:rFonts w:ascii="Times New Roman" w:hAnsi="Times New Roman" w:cs="Times New Roman"/>
                  <w:noProof/>
                  <w:sz w:val="24"/>
                  <w:szCs w:val="24"/>
                  <w:lang w:eastAsia="ja-JP"/>
                </w:rPr>
                <w:t>Lagaminas „Stebuklai vandens lašelyje“</w:t>
              </w:r>
              <w:r w:rsidRPr="003A078A">
                <w:rPr>
                  <w:rFonts w:ascii="Times New Roman" w:hAnsi="Times New Roman" w:cs="Times New Roman"/>
                  <w:noProof/>
                  <w:webHidden/>
                  <w:sz w:val="24"/>
                  <w:szCs w:val="24"/>
                  <w:lang w:eastAsia="ja-JP"/>
                </w:rPr>
                <w:tab/>
                <w:t>.....................................</w:t>
              </w:r>
              <w:r>
                <w:rPr>
                  <w:rFonts w:ascii="Times New Roman" w:hAnsi="Times New Roman" w:cs="Times New Roman"/>
                  <w:noProof/>
                  <w:webHidden/>
                  <w:sz w:val="24"/>
                  <w:szCs w:val="24"/>
                  <w:lang w:eastAsia="ja-JP"/>
                </w:rPr>
                <w:t>..........................</w:t>
              </w:r>
              <w:r w:rsidRPr="003A078A">
                <w:rPr>
                  <w:rFonts w:ascii="Times New Roman" w:hAnsi="Times New Roman" w:cs="Times New Roman"/>
                  <w:noProof/>
                  <w:webHidden/>
                  <w:sz w:val="24"/>
                  <w:szCs w:val="24"/>
                  <w:lang w:eastAsia="ja-JP"/>
                </w:rPr>
                <w:t>..................</w:t>
              </w:r>
            </w:hyperlink>
          </w:p>
        </w:tc>
        <w:tc>
          <w:tcPr>
            <w:tcW w:w="612" w:type="dxa"/>
          </w:tcPr>
          <w:p w14:paraId="493F3D4F"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46</w:t>
            </w:r>
          </w:p>
        </w:tc>
      </w:tr>
      <w:tr w:rsidR="00A94FD7" w:rsidRPr="00AA392B" w14:paraId="7CFD6BA9" w14:textId="77777777" w:rsidTr="000D7A19">
        <w:tc>
          <w:tcPr>
            <w:tcW w:w="9419" w:type="dxa"/>
          </w:tcPr>
          <w:p w14:paraId="5128E8FB" w14:textId="77777777" w:rsidR="00A94FD7" w:rsidRPr="003A078A" w:rsidRDefault="00A94FD7" w:rsidP="00FE0AD7">
            <w:pPr>
              <w:pStyle w:val="NoSpacing"/>
              <w:spacing w:line="276" w:lineRule="auto"/>
              <w:rPr>
                <w:rFonts w:ascii="Times New Roman" w:hAnsi="Times New Roman" w:cs="Times New Roman"/>
                <w:sz w:val="24"/>
                <w:szCs w:val="24"/>
                <w:lang w:eastAsia="ja-JP"/>
              </w:rPr>
            </w:pPr>
            <w:r w:rsidRPr="003A078A">
              <w:rPr>
                <w:rFonts w:ascii="Times New Roman" w:hAnsi="Times New Roman" w:cs="Times New Roman"/>
                <w:sz w:val="24"/>
                <w:szCs w:val="24"/>
                <w:lang w:eastAsia="ja-JP"/>
              </w:rPr>
              <w:t xml:space="preserve">4.5. </w:t>
            </w:r>
            <w:hyperlink w:anchor="_Toc32306314" w:history="1">
              <w:r w:rsidRPr="003A078A">
                <w:rPr>
                  <w:rFonts w:ascii="Times New Roman" w:hAnsi="Times New Roman" w:cs="Times New Roman"/>
                  <w:noProof/>
                  <w:sz w:val="24"/>
                  <w:szCs w:val="24"/>
                  <w:lang w:eastAsia="ja-JP"/>
                </w:rPr>
                <w:t>Lagaminas „Sėklos ir sodinukai“</w:t>
              </w:r>
              <w:r w:rsidRPr="003A078A">
                <w:rPr>
                  <w:rFonts w:ascii="Times New Roman" w:hAnsi="Times New Roman" w:cs="Times New Roman"/>
                  <w:noProof/>
                  <w:webHidden/>
                  <w:sz w:val="24"/>
                  <w:szCs w:val="24"/>
                  <w:lang w:eastAsia="ja-JP"/>
                </w:rPr>
                <w:tab/>
                <w:t>.............................................................................................</w:t>
              </w:r>
            </w:hyperlink>
          </w:p>
        </w:tc>
        <w:tc>
          <w:tcPr>
            <w:tcW w:w="612" w:type="dxa"/>
          </w:tcPr>
          <w:p w14:paraId="297EB549"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48</w:t>
            </w:r>
          </w:p>
        </w:tc>
      </w:tr>
      <w:tr w:rsidR="00A94FD7" w:rsidRPr="00AA392B" w14:paraId="15BF2E80" w14:textId="77777777" w:rsidTr="000D7A19">
        <w:tc>
          <w:tcPr>
            <w:tcW w:w="9419" w:type="dxa"/>
          </w:tcPr>
          <w:p w14:paraId="211830CD" w14:textId="77777777" w:rsidR="00A94FD7" w:rsidRPr="003A078A" w:rsidRDefault="00A94F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4.6. </w:t>
            </w:r>
            <w:r w:rsidR="005D777B">
              <w:rPr>
                <w:rFonts w:ascii="Times New Roman" w:hAnsi="Times New Roman" w:cs="Times New Roman"/>
                <w:sz w:val="24"/>
                <w:szCs w:val="24"/>
                <w:lang w:eastAsia="ja-JP"/>
              </w:rPr>
              <w:t>Lagaminas „Dirvožemio kaleidoskopas“ ................................................................................</w:t>
            </w:r>
          </w:p>
        </w:tc>
        <w:tc>
          <w:tcPr>
            <w:tcW w:w="612" w:type="dxa"/>
          </w:tcPr>
          <w:p w14:paraId="3814EC6F" w14:textId="77777777" w:rsidR="00A94F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49</w:t>
            </w:r>
          </w:p>
        </w:tc>
      </w:tr>
      <w:tr w:rsidR="005D777B" w:rsidRPr="00AA392B" w14:paraId="3FF3BA44" w14:textId="77777777" w:rsidTr="000D7A19">
        <w:tc>
          <w:tcPr>
            <w:tcW w:w="9419" w:type="dxa"/>
          </w:tcPr>
          <w:p w14:paraId="6267A59C" w14:textId="77777777" w:rsidR="005D777B" w:rsidRDefault="005D777B"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4.7. Lagaminas „Ką žada oras?“  ...................................................................................................</w:t>
            </w:r>
          </w:p>
        </w:tc>
        <w:tc>
          <w:tcPr>
            <w:tcW w:w="612" w:type="dxa"/>
          </w:tcPr>
          <w:p w14:paraId="3D494BF5" w14:textId="77777777" w:rsidR="005D777B" w:rsidRDefault="008061D0"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5</w:t>
            </w:r>
            <w:r w:rsidR="001A1086">
              <w:rPr>
                <w:rFonts w:ascii="Times New Roman" w:hAnsi="Times New Roman" w:cs="Times New Roman"/>
                <w:lang w:eastAsia="lt-LT"/>
              </w:rPr>
              <w:t>0</w:t>
            </w:r>
          </w:p>
        </w:tc>
      </w:tr>
      <w:tr w:rsidR="005D777B" w:rsidRPr="00AA392B" w14:paraId="497ED06C" w14:textId="77777777" w:rsidTr="000D7A19">
        <w:tc>
          <w:tcPr>
            <w:tcW w:w="9419" w:type="dxa"/>
          </w:tcPr>
          <w:p w14:paraId="043D8864" w14:textId="77777777" w:rsidR="005D777B" w:rsidRDefault="00A925A6" w:rsidP="00FE0AD7">
            <w:pPr>
              <w:pStyle w:val="NoSpacing"/>
              <w:spacing w:line="276" w:lineRule="auto"/>
              <w:rPr>
                <w:rFonts w:ascii="Times New Roman" w:hAnsi="Times New Roman" w:cs="Times New Roman"/>
                <w:sz w:val="24"/>
                <w:szCs w:val="24"/>
                <w:lang w:eastAsia="ja-JP"/>
              </w:rPr>
            </w:pPr>
            <w:r w:rsidRPr="00A925A6">
              <w:rPr>
                <w:rFonts w:ascii="Times New Roman" w:hAnsi="Times New Roman" w:cs="Times New Roman"/>
                <w:b/>
                <w:sz w:val="24"/>
                <w:szCs w:val="24"/>
                <w:lang w:eastAsia="ja-JP"/>
              </w:rPr>
              <w:t xml:space="preserve">5. „ATRADĖJŲ STUDIJA </w:t>
            </w:r>
            <w:r>
              <w:rPr>
                <w:rFonts w:ascii="Times New Roman" w:hAnsi="Times New Roman" w:cs="Times New Roman"/>
                <w:b/>
                <w:sz w:val="24"/>
                <w:szCs w:val="24"/>
                <w:lang w:eastAsia="ja-JP"/>
              </w:rPr>
              <w:t>„BEN</w:t>
            </w:r>
            <w:r w:rsidRPr="00A925A6">
              <w:rPr>
                <w:rFonts w:ascii="Times New Roman" w:hAnsi="Times New Roman" w:cs="Times New Roman"/>
                <w:b/>
                <w:sz w:val="24"/>
                <w:szCs w:val="24"/>
                <w:lang w:eastAsia="ja-JP"/>
              </w:rPr>
              <w:t>DROSIOS NUOSTATOS“</w:t>
            </w:r>
            <w:r>
              <w:rPr>
                <w:rFonts w:ascii="Times New Roman" w:hAnsi="Times New Roman" w:cs="Times New Roman"/>
                <w:sz w:val="24"/>
                <w:szCs w:val="24"/>
                <w:lang w:eastAsia="ja-JP"/>
              </w:rPr>
              <w:t xml:space="preserve">  ...............................................</w:t>
            </w:r>
          </w:p>
        </w:tc>
        <w:tc>
          <w:tcPr>
            <w:tcW w:w="612" w:type="dxa"/>
          </w:tcPr>
          <w:p w14:paraId="47A614F5" w14:textId="77777777" w:rsidR="005D777B" w:rsidRDefault="00A925A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5</w:t>
            </w:r>
            <w:r w:rsidR="001A1086">
              <w:rPr>
                <w:rFonts w:ascii="Times New Roman" w:hAnsi="Times New Roman" w:cs="Times New Roman"/>
                <w:lang w:eastAsia="lt-LT"/>
              </w:rPr>
              <w:t>3</w:t>
            </w:r>
          </w:p>
        </w:tc>
      </w:tr>
      <w:tr w:rsidR="00A925A6" w:rsidRPr="00AA392B" w14:paraId="2761A7DC" w14:textId="77777777" w:rsidTr="000D7A19">
        <w:tc>
          <w:tcPr>
            <w:tcW w:w="9419" w:type="dxa"/>
          </w:tcPr>
          <w:p w14:paraId="210E9BC6" w14:textId="77777777" w:rsidR="00A925A6" w:rsidRDefault="00A925A6"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5.1.  </w:t>
            </w:r>
            <w:r w:rsidR="00DD12CE" w:rsidRPr="003A078A">
              <w:rPr>
                <w:rFonts w:ascii="Times New Roman" w:eastAsia="Times New Roman" w:hAnsi="Times New Roman" w:cs="Times New Roman"/>
                <w:sz w:val="24"/>
                <w:szCs w:val="24"/>
                <w:lang w:eastAsia="lt-LT"/>
              </w:rPr>
              <w:t>Bestuburių tyrinėjimas....</w:t>
            </w:r>
            <w:r w:rsidR="00DD12CE">
              <w:rPr>
                <w:rFonts w:ascii="Times New Roman" w:eastAsia="Times New Roman" w:hAnsi="Times New Roman" w:cs="Times New Roman"/>
                <w:sz w:val="24"/>
                <w:szCs w:val="24"/>
                <w:lang w:eastAsia="lt-LT"/>
              </w:rPr>
              <w:t>.......</w:t>
            </w:r>
            <w:r w:rsidR="00DD12CE" w:rsidRPr="003A078A">
              <w:rPr>
                <w:rFonts w:ascii="Times New Roman" w:eastAsia="Times New Roman" w:hAnsi="Times New Roman" w:cs="Times New Roman"/>
                <w:sz w:val="24"/>
                <w:szCs w:val="24"/>
                <w:lang w:eastAsia="lt-LT"/>
              </w:rPr>
              <w:t>..............................................................................................</w:t>
            </w:r>
            <w:r w:rsidR="00DD12CE">
              <w:rPr>
                <w:rFonts w:ascii="Times New Roman" w:eastAsia="Times New Roman" w:hAnsi="Times New Roman" w:cs="Times New Roman"/>
                <w:sz w:val="24"/>
                <w:szCs w:val="24"/>
                <w:lang w:eastAsia="lt-LT"/>
              </w:rPr>
              <w:t>.</w:t>
            </w:r>
            <w:r w:rsidR="00DD12CE" w:rsidRPr="003A078A">
              <w:rPr>
                <w:rFonts w:ascii="Times New Roman" w:eastAsia="Times New Roman" w:hAnsi="Times New Roman" w:cs="Times New Roman"/>
                <w:sz w:val="24"/>
                <w:szCs w:val="24"/>
                <w:lang w:eastAsia="lt-LT"/>
              </w:rPr>
              <w:t>..</w:t>
            </w:r>
          </w:p>
        </w:tc>
        <w:tc>
          <w:tcPr>
            <w:tcW w:w="612" w:type="dxa"/>
          </w:tcPr>
          <w:p w14:paraId="487ABAEB" w14:textId="77777777" w:rsidR="00A925A6" w:rsidRDefault="006B3E94"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5</w:t>
            </w:r>
            <w:r w:rsidR="001A1086">
              <w:rPr>
                <w:rFonts w:ascii="Times New Roman" w:hAnsi="Times New Roman" w:cs="Times New Roman"/>
                <w:lang w:eastAsia="lt-LT"/>
              </w:rPr>
              <w:t>5</w:t>
            </w:r>
          </w:p>
        </w:tc>
      </w:tr>
      <w:tr w:rsidR="00DD12CE" w:rsidRPr="00AA392B" w14:paraId="3C95083A" w14:textId="77777777" w:rsidTr="000D7A19">
        <w:tc>
          <w:tcPr>
            <w:tcW w:w="9419" w:type="dxa"/>
          </w:tcPr>
          <w:p w14:paraId="68715845" w14:textId="77777777" w:rsidR="00DD12CE" w:rsidRDefault="00DD12CE"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5.2.</w:t>
            </w:r>
            <w:r w:rsidRPr="003A07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Atstumo matavimas....</w:t>
            </w:r>
            <w:r w:rsidRPr="003A078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612" w:type="dxa"/>
          </w:tcPr>
          <w:p w14:paraId="5F54357E" w14:textId="77777777" w:rsidR="00DD12CE"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56</w:t>
            </w:r>
          </w:p>
        </w:tc>
      </w:tr>
      <w:tr w:rsidR="00DD12CE" w:rsidRPr="00AA392B" w14:paraId="7B0C6218" w14:textId="77777777" w:rsidTr="000D7A19">
        <w:tc>
          <w:tcPr>
            <w:tcW w:w="9419" w:type="dxa"/>
          </w:tcPr>
          <w:p w14:paraId="3C6970A9" w14:textId="77777777" w:rsidR="00DD12CE" w:rsidRDefault="00DD12CE"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5.3.</w:t>
            </w:r>
            <w:r w:rsidR="00E31C87" w:rsidRPr="003A078A">
              <w:rPr>
                <w:rFonts w:ascii="Times New Roman" w:hAnsi="Times New Roman" w:cs="Times New Roman"/>
                <w:sz w:val="24"/>
                <w:szCs w:val="24"/>
              </w:rPr>
              <w:t xml:space="preserve"> Medžiagos būsenos kitimo tyrimas, veikiant aukštai te</w:t>
            </w:r>
            <w:r w:rsidR="00E31C87">
              <w:rPr>
                <w:rFonts w:ascii="Times New Roman" w:hAnsi="Times New Roman" w:cs="Times New Roman"/>
                <w:sz w:val="24"/>
                <w:szCs w:val="24"/>
              </w:rPr>
              <w:t>mperatūrai....................</w:t>
            </w:r>
            <w:r w:rsidR="00E31C87" w:rsidRPr="003A078A">
              <w:rPr>
                <w:rFonts w:ascii="Times New Roman" w:hAnsi="Times New Roman" w:cs="Times New Roman"/>
                <w:sz w:val="24"/>
                <w:szCs w:val="24"/>
              </w:rPr>
              <w:t>......................</w:t>
            </w:r>
          </w:p>
        </w:tc>
        <w:tc>
          <w:tcPr>
            <w:tcW w:w="612" w:type="dxa"/>
          </w:tcPr>
          <w:p w14:paraId="3413EA32" w14:textId="77777777" w:rsidR="00DD12CE"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57</w:t>
            </w:r>
          </w:p>
        </w:tc>
      </w:tr>
      <w:tr w:rsidR="00E31C87" w:rsidRPr="00AA392B" w14:paraId="02C65B44" w14:textId="77777777" w:rsidTr="000D7A19">
        <w:tc>
          <w:tcPr>
            <w:tcW w:w="9419" w:type="dxa"/>
          </w:tcPr>
          <w:p w14:paraId="251C1C12" w14:textId="77777777" w:rsidR="00E31C87" w:rsidRDefault="00E31C8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5.4.</w:t>
            </w:r>
            <w:r w:rsidR="00FE0AD7" w:rsidRPr="003A078A">
              <w:rPr>
                <w:rFonts w:ascii="Times New Roman" w:eastAsia="Times New Roman" w:hAnsi="Times New Roman" w:cs="Times New Roman"/>
                <w:sz w:val="24"/>
                <w:szCs w:val="24"/>
              </w:rPr>
              <w:t xml:space="preserve"> Vandens būsenų </w:t>
            </w:r>
            <w:r w:rsidR="00FE0AD7">
              <w:rPr>
                <w:rFonts w:ascii="Times New Roman" w:eastAsia="Times New Roman" w:hAnsi="Times New Roman" w:cs="Times New Roman"/>
                <w:sz w:val="24"/>
                <w:szCs w:val="24"/>
              </w:rPr>
              <w:t>kitimas.............</w:t>
            </w:r>
            <w:r w:rsidR="00FE0AD7" w:rsidRPr="003A078A">
              <w:rPr>
                <w:rFonts w:ascii="Times New Roman" w:eastAsia="Times New Roman" w:hAnsi="Times New Roman" w:cs="Times New Roman"/>
                <w:sz w:val="24"/>
                <w:szCs w:val="24"/>
              </w:rPr>
              <w:t>..............................................................................................</w:t>
            </w:r>
          </w:p>
        </w:tc>
        <w:tc>
          <w:tcPr>
            <w:tcW w:w="612" w:type="dxa"/>
          </w:tcPr>
          <w:p w14:paraId="426DA100" w14:textId="77777777" w:rsidR="00E31C8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59</w:t>
            </w:r>
          </w:p>
        </w:tc>
      </w:tr>
      <w:tr w:rsidR="00FE0AD7" w:rsidRPr="00AA392B" w14:paraId="41B078C4" w14:textId="77777777" w:rsidTr="000D7A19">
        <w:tc>
          <w:tcPr>
            <w:tcW w:w="9419" w:type="dxa"/>
          </w:tcPr>
          <w:p w14:paraId="0EA7E027" w14:textId="77777777" w:rsidR="00FE0AD7" w:rsidRDefault="00FE0A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5.5. </w:t>
            </w:r>
            <w:r w:rsidRPr="003A078A">
              <w:rPr>
                <w:rFonts w:ascii="Times New Roman" w:eastAsia="Times New Roman" w:hAnsi="Times New Roman" w:cs="Times New Roman"/>
                <w:sz w:val="24"/>
                <w:szCs w:val="24"/>
              </w:rPr>
              <w:t>Medžiagų tirp</w:t>
            </w:r>
            <w:r>
              <w:rPr>
                <w:rFonts w:ascii="Times New Roman" w:eastAsia="Times New Roman" w:hAnsi="Times New Roman" w:cs="Times New Roman"/>
                <w:sz w:val="24"/>
                <w:szCs w:val="24"/>
              </w:rPr>
              <w:t>umo tyrimas..................</w:t>
            </w:r>
            <w:r w:rsidRPr="003A078A">
              <w:rPr>
                <w:rFonts w:ascii="Times New Roman" w:eastAsia="Times New Roman" w:hAnsi="Times New Roman" w:cs="Times New Roman"/>
                <w:sz w:val="24"/>
                <w:szCs w:val="24"/>
              </w:rPr>
              <w:t>....................................................................................</w:t>
            </w:r>
          </w:p>
        </w:tc>
        <w:tc>
          <w:tcPr>
            <w:tcW w:w="612" w:type="dxa"/>
          </w:tcPr>
          <w:p w14:paraId="594EDE3C" w14:textId="77777777" w:rsidR="00FE0AD7" w:rsidRDefault="00FE0AD7"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6</w:t>
            </w:r>
            <w:r w:rsidR="001A1086">
              <w:rPr>
                <w:rFonts w:ascii="Times New Roman" w:hAnsi="Times New Roman" w:cs="Times New Roman"/>
                <w:lang w:eastAsia="lt-LT"/>
              </w:rPr>
              <w:t>0</w:t>
            </w:r>
          </w:p>
        </w:tc>
      </w:tr>
      <w:tr w:rsidR="00FE0AD7" w:rsidRPr="00AA392B" w14:paraId="5BBFAA9A" w14:textId="77777777" w:rsidTr="000D7A19">
        <w:tc>
          <w:tcPr>
            <w:tcW w:w="9419" w:type="dxa"/>
          </w:tcPr>
          <w:p w14:paraId="2A15D04B" w14:textId="77777777" w:rsidR="00FE0AD7" w:rsidRDefault="00FE0A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5.6. </w:t>
            </w:r>
            <w:r w:rsidRPr="003A078A">
              <w:rPr>
                <w:rFonts w:ascii="Times New Roman" w:eastAsia="Times New Roman" w:hAnsi="Times New Roman" w:cs="Times New Roman"/>
                <w:sz w:val="24"/>
                <w:szCs w:val="24"/>
              </w:rPr>
              <w:t>Medžiag</w:t>
            </w:r>
            <w:r>
              <w:rPr>
                <w:rFonts w:ascii="Times New Roman" w:eastAsia="Times New Roman" w:hAnsi="Times New Roman" w:cs="Times New Roman"/>
                <w:sz w:val="24"/>
                <w:szCs w:val="24"/>
              </w:rPr>
              <w:t>ų tirpimo pagreitinimas......</w:t>
            </w:r>
            <w:r w:rsidRPr="003A078A">
              <w:rPr>
                <w:rFonts w:ascii="Times New Roman" w:eastAsia="Times New Roman" w:hAnsi="Times New Roman" w:cs="Times New Roman"/>
                <w:sz w:val="24"/>
                <w:szCs w:val="24"/>
              </w:rPr>
              <w:t>........................................................................................</w:t>
            </w:r>
          </w:p>
        </w:tc>
        <w:tc>
          <w:tcPr>
            <w:tcW w:w="612" w:type="dxa"/>
          </w:tcPr>
          <w:p w14:paraId="21E4A5F7" w14:textId="77777777" w:rsidR="00FE0AD7" w:rsidRDefault="00FE0AD7"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6</w:t>
            </w:r>
            <w:r w:rsidR="001A1086">
              <w:rPr>
                <w:rFonts w:ascii="Times New Roman" w:hAnsi="Times New Roman" w:cs="Times New Roman"/>
                <w:lang w:eastAsia="lt-LT"/>
              </w:rPr>
              <w:t>1</w:t>
            </w:r>
          </w:p>
        </w:tc>
      </w:tr>
      <w:tr w:rsidR="00FE0AD7" w:rsidRPr="00AA392B" w14:paraId="658DF31F" w14:textId="77777777" w:rsidTr="000D7A19">
        <w:tc>
          <w:tcPr>
            <w:tcW w:w="9419" w:type="dxa"/>
          </w:tcPr>
          <w:p w14:paraId="6300C6C9" w14:textId="77777777" w:rsidR="00FE0AD7" w:rsidRDefault="00FE0A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5.7.</w:t>
            </w:r>
            <w:r w:rsidRPr="003A078A">
              <w:rPr>
                <w:rFonts w:ascii="Times New Roman" w:eastAsia="Times New Roman" w:hAnsi="Times New Roman" w:cs="Times New Roman"/>
                <w:sz w:val="24"/>
                <w:szCs w:val="24"/>
              </w:rPr>
              <w:t xml:space="preserve"> Artimoje aplinkoje augančių medžių, krūmų ir žolių </w:t>
            </w:r>
            <w:r>
              <w:rPr>
                <w:rFonts w:ascii="Times New Roman" w:eastAsia="Times New Roman" w:hAnsi="Times New Roman" w:cs="Times New Roman"/>
                <w:sz w:val="24"/>
                <w:szCs w:val="24"/>
              </w:rPr>
              <w:t>tyrimas.......................</w:t>
            </w:r>
            <w:r w:rsidRPr="003A078A">
              <w:rPr>
                <w:rFonts w:ascii="Times New Roman" w:eastAsia="Times New Roman" w:hAnsi="Times New Roman" w:cs="Times New Roman"/>
                <w:sz w:val="24"/>
                <w:szCs w:val="24"/>
              </w:rPr>
              <w:t>..........................</w:t>
            </w:r>
          </w:p>
        </w:tc>
        <w:tc>
          <w:tcPr>
            <w:tcW w:w="612" w:type="dxa"/>
          </w:tcPr>
          <w:p w14:paraId="2FD6FBFD" w14:textId="77777777" w:rsidR="00FE0AD7" w:rsidRDefault="00FE0AD7"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6</w:t>
            </w:r>
            <w:r w:rsidR="001A1086">
              <w:rPr>
                <w:rFonts w:ascii="Times New Roman" w:hAnsi="Times New Roman" w:cs="Times New Roman"/>
                <w:lang w:eastAsia="lt-LT"/>
              </w:rPr>
              <w:t>3</w:t>
            </w:r>
          </w:p>
        </w:tc>
      </w:tr>
      <w:tr w:rsidR="00FE0AD7" w:rsidRPr="00AA392B" w14:paraId="5C568A5D" w14:textId="77777777" w:rsidTr="000D7A19">
        <w:tc>
          <w:tcPr>
            <w:tcW w:w="9419" w:type="dxa"/>
          </w:tcPr>
          <w:p w14:paraId="11B4E0C7" w14:textId="77777777" w:rsidR="00FE0AD7" w:rsidRDefault="00FE0A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5.8.</w:t>
            </w:r>
            <w:r w:rsidRPr="003A078A">
              <w:rPr>
                <w:rFonts w:ascii="Times New Roman" w:eastAsia="Times New Roman" w:hAnsi="Times New Roman" w:cs="Times New Roman"/>
                <w:sz w:val="24"/>
                <w:szCs w:val="24"/>
              </w:rPr>
              <w:t xml:space="preserve"> Sėklų dygimo tyrimai..............................................................................................................</w:t>
            </w:r>
          </w:p>
        </w:tc>
        <w:tc>
          <w:tcPr>
            <w:tcW w:w="612" w:type="dxa"/>
          </w:tcPr>
          <w:p w14:paraId="631FF713" w14:textId="77777777" w:rsidR="00FE0AD7" w:rsidRDefault="006B3E94"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6</w:t>
            </w:r>
            <w:r w:rsidR="001A1086">
              <w:rPr>
                <w:rFonts w:ascii="Times New Roman" w:hAnsi="Times New Roman" w:cs="Times New Roman"/>
                <w:lang w:eastAsia="lt-LT"/>
              </w:rPr>
              <w:t>5</w:t>
            </w:r>
          </w:p>
        </w:tc>
      </w:tr>
      <w:tr w:rsidR="00FE0AD7" w:rsidRPr="00AA392B" w14:paraId="71137DD7" w14:textId="77777777" w:rsidTr="000D7A19">
        <w:tc>
          <w:tcPr>
            <w:tcW w:w="9419" w:type="dxa"/>
          </w:tcPr>
          <w:p w14:paraId="7F06F24A" w14:textId="77777777" w:rsidR="00FE0AD7" w:rsidRDefault="00FE0A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5.9.</w:t>
            </w:r>
            <w:r w:rsidRPr="003A078A">
              <w:rPr>
                <w:rFonts w:ascii="Times New Roman" w:eastAsia="Times New Roman" w:hAnsi="Times New Roman" w:cs="Times New Roman"/>
                <w:sz w:val="24"/>
                <w:szCs w:val="24"/>
              </w:rPr>
              <w:t xml:space="preserve"> Magneto savybių tyrimas. Žvejyba magn</w:t>
            </w:r>
            <w:r>
              <w:rPr>
                <w:rFonts w:ascii="Times New Roman" w:eastAsia="Times New Roman" w:hAnsi="Times New Roman" w:cs="Times New Roman"/>
                <w:sz w:val="24"/>
                <w:szCs w:val="24"/>
              </w:rPr>
              <w:t>etu........................</w:t>
            </w:r>
            <w:r w:rsidRPr="003A078A">
              <w:rPr>
                <w:rFonts w:ascii="Times New Roman" w:eastAsia="Times New Roman" w:hAnsi="Times New Roman" w:cs="Times New Roman"/>
                <w:sz w:val="24"/>
                <w:szCs w:val="24"/>
              </w:rPr>
              <w:t>...................................................</w:t>
            </w:r>
          </w:p>
        </w:tc>
        <w:tc>
          <w:tcPr>
            <w:tcW w:w="612" w:type="dxa"/>
          </w:tcPr>
          <w:p w14:paraId="4889FF49" w14:textId="77777777" w:rsidR="00FE0A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66</w:t>
            </w:r>
          </w:p>
        </w:tc>
      </w:tr>
      <w:tr w:rsidR="00FE0AD7" w:rsidRPr="00AA392B" w14:paraId="016CEAC0" w14:textId="77777777" w:rsidTr="000D7A19">
        <w:tc>
          <w:tcPr>
            <w:tcW w:w="9419" w:type="dxa"/>
          </w:tcPr>
          <w:p w14:paraId="13CF97A5" w14:textId="77777777" w:rsidR="00FE0AD7" w:rsidRDefault="00FE0AD7"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5.10.</w:t>
            </w:r>
            <w:r w:rsidRPr="003A078A">
              <w:rPr>
                <w:rFonts w:ascii="Times New Roman" w:eastAsia="Times New Roman" w:hAnsi="Times New Roman" w:cs="Times New Roman"/>
                <w:sz w:val="24"/>
                <w:szCs w:val="24"/>
              </w:rPr>
              <w:t xml:space="preserve"> Veiklos tema - Įvairių medžiagų laidumo vandeniui tyrimas</w:t>
            </w:r>
            <w:r>
              <w:rPr>
                <w:rFonts w:ascii="Times New Roman" w:eastAsia="Times New Roman" w:hAnsi="Times New Roman" w:cs="Times New Roman"/>
                <w:sz w:val="24"/>
                <w:szCs w:val="24"/>
              </w:rPr>
              <w:t>...........................</w:t>
            </w:r>
            <w:r w:rsidRPr="003A078A">
              <w:rPr>
                <w:rFonts w:ascii="Times New Roman" w:eastAsia="Times New Roman" w:hAnsi="Times New Roman" w:cs="Times New Roman"/>
                <w:sz w:val="24"/>
                <w:szCs w:val="24"/>
              </w:rPr>
              <w:t>....................</w:t>
            </w:r>
          </w:p>
        </w:tc>
        <w:tc>
          <w:tcPr>
            <w:tcW w:w="612" w:type="dxa"/>
          </w:tcPr>
          <w:p w14:paraId="1DF95635" w14:textId="77777777" w:rsidR="00FE0AD7" w:rsidRDefault="001A1086"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68</w:t>
            </w:r>
          </w:p>
        </w:tc>
      </w:tr>
      <w:tr w:rsidR="00FE0AD7" w:rsidRPr="00AA392B" w14:paraId="73765269" w14:textId="77777777" w:rsidTr="000D7A19">
        <w:tc>
          <w:tcPr>
            <w:tcW w:w="9419" w:type="dxa"/>
          </w:tcPr>
          <w:p w14:paraId="4A7683C4" w14:textId="77777777" w:rsidR="00FE0AD7" w:rsidRDefault="00FE0AD7" w:rsidP="00FE0AD7">
            <w:pPr>
              <w:pStyle w:val="NoSpacing"/>
              <w:spacing w:line="276" w:lineRule="auto"/>
              <w:rPr>
                <w:rFonts w:ascii="Times New Roman" w:hAnsi="Times New Roman" w:cs="Times New Roman"/>
                <w:sz w:val="24"/>
                <w:szCs w:val="24"/>
                <w:lang w:eastAsia="ja-JP"/>
              </w:rPr>
            </w:pPr>
            <w:r w:rsidRPr="00FE0AD7">
              <w:rPr>
                <w:rFonts w:ascii="Times New Roman" w:hAnsi="Times New Roman" w:cs="Times New Roman"/>
                <w:b/>
                <w:sz w:val="24"/>
                <w:szCs w:val="24"/>
                <w:lang w:eastAsia="ja-JP"/>
              </w:rPr>
              <w:t>PRIEDAI</w:t>
            </w:r>
            <w:r>
              <w:rPr>
                <w:rFonts w:ascii="Times New Roman" w:hAnsi="Times New Roman" w:cs="Times New Roman"/>
                <w:sz w:val="24"/>
                <w:szCs w:val="24"/>
                <w:lang w:eastAsia="ja-JP"/>
              </w:rPr>
              <w:t xml:space="preserve"> .......................................................................................................................................</w:t>
            </w:r>
          </w:p>
        </w:tc>
        <w:tc>
          <w:tcPr>
            <w:tcW w:w="612" w:type="dxa"/>
          </w:tcPr>
          <w:p w14:paraId="3FA9E300" w14:textId="77777777" w:rsidR="00FE0AD7" w:rsidRDefault="009A7092"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7</w:t>
            </w:r>
            <w:r w:rsidR="001A1086">
              <w:rPr>
                <w:rFonts w:ascii="Times New Roman" w:hAnsi="Times New Roman" w:cs="Times New Roman"/>
                <w:lang w:eastAsia="lt-LT"/>
              </w:rPr>
              <w:t>0</w:t>
            </w:r>
          </w:p>
        </w:tc>
      </w:tr>
      <w:tr w:rsidR="009A7092" w:rsidRPr="00AA392B" w14:paraId="011F3BEF" w14:textId="77777777" w:rsidTr="000D7A19">
        <w:tc>
          <w:tcPr>
            <w:tcW w:w="9419" w:type="dxa"/>
          </w:tcPr>
          <w:p w14:paraId="1D447710" w14:textId="77777777" w:rsidR="009A7092" w:rsidRPr="009A7092" w:rsidRDefault="009A7092" w:rsidP="00FE0AD7">
            <w:pPr>
              <w:pStyle w:val="NoSpacing"/>
              <w:spacing w:line="276" w:lineRule="auto"/>
              <w:rPr>
                <w:rFonts w:ascii="Times New Roman" w:hAnsi="Times New Roman" w:cs="Times New Roman"/>
                <w:sz w:val="24"/>
                <w:szCs w:val="24"/>
                <w:lang w:eastAsia="ja-JP"/>
              </w:rPr>
            </w:pPr>
            <w:r>
              <w:rPr>
                <w:rFonts w:ascii="Times New Roman" w:hAnsi="Times New Roman" w:cs="Times New Roman"/>
                <w:b/>
                <w:sz w:val="24"/>
                <w:szCs w:val="24"/>
                <w:lang w:eastAsia="ja-JP"/>
              </w:rPr>
              <w:t xml:space="preserve">Vaikų lopšelio-darželio „Rūta“ priedai </w:t>
            </w:r>
            <w:r>
              <w:rPr>
                <w:rFonts w:ascii="Times New Roman" w:hAnsi="Times New Roman" w:cs="Times New Roman"/>
                <w:sz w:val="24"/>
                <w:szCs w:val="24"/>
                <w:lang w:eastAsia="ja-JP"/>
              </w:rPr>
              <w:t>......................................................................................</w:t>
            </w:r>
          </w:p>
        </w:tc>
        <w:tc>
          <w:tcPr>
            <w:tcW w:w="612" w:type="dxa"/>
          </w:tcPr>
          <w:p w14:paraId="66987076" w14:textId="77777777" w:rsidR="009A7092" w:rsidRDefault="009A7092" w:rsidP="000D7A1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7</w:t>
            </w:r>
            <w:r w:rsidR="001A1086">
              <w:rPr>
                <w:rFonts w:ascii="Times New Roman" w:hAnsi="Times New Roman" w:cs="Times New Roman"/>
                <w:lang w:eastAsia="lt-LT"/>
              </w:rPr>
              <w:t>1</w:t>
            </w:r>
          </w:p>
        </w:tc>
      </w:tr>
      <w:tr w:rsidR="009A7092" w:rsidRPr="00AA392B" w14:paraId="0717435C" w14:textId="77777777" w:rsidTr="000D7A19">
        <w:tc>
          <w:tcPr>
            <w:tcW w:w="9419" w:type="dxa"/>
          </w:tcPr>
          <w:p w14:paraId="264AE3DE" w14:textId="77777777" w:rsidR="009A7092" w:rsidRPr="009A7092" w:rsidRDefault="009A7092" w:rsidP="004C5749">
            <w:pPr>
              <w:spacing w:line="276" w:lineRule="auto"/>
              <w:rPr>
                <w:rFonts w:ascii="Times New Roman" w:hAnsi="Times New Roman" w:cs="Times New Roman"/>
                <w:sz w:val="24"/>
                <w:szCs w:val="24"/>
                <w:lang w:eastAsia="ja-JP"/>
              </w:rPr>
            </w:pPr>
            <w:r w:rsidRPr="009A7092">
              <w:rPr>
                <w:rFonts w:ascii="Times New Roman" w:hAnsi="Times New Roman" w:cs="Times New Roman"/>
                <w:sz w:val="24"/>
                <w:szCs w:val="24"/>
                <w:lang w:eastAsia="ja-JP"/>
              </w:rPr>
              <w:t>Priedas Nr. 1</w:t>
            </w:r>
            <w:r>
              <w:rPr>
                <w:rFonts w:ascii="Times New Roman" w:hAnsi="Times New Roman" w:cs="Times New Roman"/>
                <w:sz w:val="24"/>
                <w:szCs w:val="24"/>
                <w:lang w:eastAsia="ja-JP"/>
              </w:rPr>
              <w:t xml:space="preserve"> </w:t>
            </w:r>
            <w:r w:rsidRPr="009A7092">
              <w:rPr>
                <w:rFonts w:ascii="Times New Roman" w:hAnsi="Times New Roman" w:cs="Times New Roman"/>
                <w:sz w:val="24"/>
                <w:szCs w:val="24"/>
              </w:rPr>
              <w:t xml:space="preserve">Bitutės BEE- BOOT kelionė aplink Lietuvą </w:t>
            </w:r>
            <w:r>
              <w:rPr>
                <w:rFonts w:ascii="Comic Sans MS" w:hAnsi="Comic Sans MS"/>
                <w:sz w:val="28"/>
                <w:szCs w:val="24"/>
              </w:rPr>
              <w:t xml:space="preserve"> </w:t>
            </w:r>
            <w:r>
              <w:rPr>
                <w:rFonts w:ascii="Times New Roman" w:hAnsi="Times New Roman" w:cs="Times New Roman"/>
                <w:sz w:val="24"/>
                <w:szCs w:val="24"/>
              </w:rPr>
              <w:t>..........................................................</w:t>
            </w:r>
          </w:p>
        </w:tc>
        <w:tc>
          <w:tcPr>
            <w:tcW w:w="612" w:type="dxa"/>
          </w:tcPr>
          <w:p w14:paraId="22147D4A" w14:textId="77777777" w:rsidR="009A7092" w:rsidRDefault="009A7092" w:rsidP="004C5749">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7</w:t>
            </w:r>
            <w:r w:rsidR="001A1086">
              <w:rPr>
                <w:rFonts w:ascii="Times New Roman" w:hAnsi="Times New Roman" w:cs="Times New Roman"/>
                <w:lang w:eastAsia="lt-LT"/>
              </w:rPr>
              <w:t>1</w:t>
            </w:r>
          </w:p>
        </w:tc>
      </w:tr>
      <w:tr w:rsidR="009A7092" w:rsidRPr="000E3BC2" w14:paraId="3EB9FFB0" w14:textId="77777777" w:rsidTr="000D7A19">
        <w:trPr>
          <w:trHeight w:val="221"/>
        </w:trPr>
        <w:tc>
          <w:tcPr>
            <w:tcW w:w="9419" w:type="dxa"/>
          </w:tcPr>
          <w:p w14:paraId="227FD67C" w14:textId="77777777" w:rsidR="009A7092" w:rsidRPr="000E3BC2" w:rsidRDefault="009A7092" w:rsidP="004C5749">
            <w:pPr>
              <w:pStyle w:val="NoSpacing"/>
              <w:spacing w:line="276" w:lineRule="auto"/>
              <w:rPr>
                <w:rFonts w:ascii="Times New Roman" w:hAnsi="Times New Roman" w:cs="Times New Roman"/>
                <w:sz w:val="24"/>
                <w:szCs w:val="24"/>
                <w:lang w:eastAsia="ja-JP"/>
              </w:rPr>
            </w:pPr>
            <w:r w:rsidRPr="000E3BC2">
              <w:rPr>
                <w:rFonts w:ascii="Times New Roman" w:hAnsi="Times New Roman" w:cs="Times New Roman"/>
                <w:sz w:val="24"/>
                <w:szCs w:val="24"/>
                <w:lang w:eastAsia="ja-JP"/>
              </w:rPr>
              <w:t xml:space="preserve">Priedas Nr. 2 </w:t>
            </w:r>
            <w:r w:rsidRPr="000E3BC2">
              <w:rPr>
                <w:rFonts w:ascii="Times New Roman" w:hAnsi="Times New Roman" w:cs="Times New Roman"/>
                <w:sz w:val="24"/>
                <w:szCs w:val="24"/>
              </w:rPr>
              <w:t>Magnetinis blokelių konstruktorius .....................................................................</w:t>
            </w:r>
            <w:r w:rsidR="000E3BC2">
              <w:rPr>
                <w:rFonts w:ascii="Times New Roman" w:hAnsi="Times New Roman" w:cs="Times New Roman"/>
                <w:sz w:val="24"/>
                <w:szCs w:val="24"/>
              </w:rPr>
              <w:t>..</w:t>
            </w:r>
            <w:r w:rsidRPr="000E3BC2">
              <w:rPr>
                <w:rFonts w:ascii="Times New Roman" w:hAnsi="Times New Roman" w:cs="Times New Roman"/>
                <w:sz w:val="24"/>
                <w:szCs w:val="24"/>
              </w:rPr>
              <w:t>..</w:t>
            </w:r>
          </w:p>
        </w:tc>
        <w:tc>
          <w:tcPr>
            <w:tcW w:w="612" w:type="dxa"/>
          </w:tcPr>
          <w:p w14:paraId="1D541BC4" w14:textId="77777777" w:rsidR="009A7092" w:rsidRPr="000E3BC2" w:rsidRDefault="000E3BC2" w:rsidP="004C5749">
            <w:pPr>
              <w:spacing w:line="276" w:lineRule="auto"/>
              <w:jc w:val="right"/>
              <w:rPr>
                <w:rFonts w:ascii="Times New Roman" w:hAnsi="Times New Roman" w:cs="Times New Roman"/>
                <w:lang w:eastAsia="lt-LT"/>
              </w:rPr>
            </w:pPr>
            <w:r w:rsidRPr="000E3BC2">
              <w:rPr>
                <w:rFonts w:ascii="Times New Roman" w:hAnsi="Times New Roman" w:cs="Times New Roman"/>
                <w:lang w:eastAsia="lt-LT"/>
              </w:rPr>
              <w:t>7</w:t>
            </w:r>
            <w:r w:rsidR="001A1086">
              <w:rPr>
                <w:rFonts w:ascii="Times New Roman" w:hAnsi="Times New Roman" w:cs="Times New Roman"/>
                <w:lang w:eastAsia="lt-LT"/>
              </w:rPr>
              <w:t>3</w:t>
            </w:r>
          </w:p>
        </w:tc>
      </w:tr>
      <w:tr w:rsidR="000E3BC2" w:rsidRPr="000E3BC2" w14:paraId="5B6D7D24" w14:textId="77777777" w:rsidTr="000D7A19">
        <w:trPr>
          <w:trHeight w:val="354"/>
        </w:trPr>
        <w:tc>
          <w:tcPr>
            <w:tcW w:w="9419" w:type="dxa"/>
          </w:tcPr>
          <w:p w14:paraId="0092DE18" w14:textId="77777777" w:rsidR="000E3BC2" w:rsidRPr="000E3BC2" w:rsidRDefault="000E3BC2" w:rsidP="004C5749">
            <w:pPr>
              <w:spacing w:line="276" w:lineRule="auto"/>
              <w:rPr>
                <w:rFonts w:ascii="Times New Roman" w:hAnsi="Times New Roman" w:cs="Times New Roman"/>
                <w:sz w:val="24"/>
                <w:szCs w:val="24"/>
                <w:lang w:eastAsia="ja-JP"/>
              </w:rPr>
            </w:pPr>
            <w:r>
              <w:rPr>
                <w:rFonts w:ascii="Times New Roman" w:hAnsi="Times New Roman" w:cs="Times New Roman"/>
                <w:sz w:val="24"/>
                <w:szCs w:val="24"/>
                <w:lang w:eastAsia="ja-JP"/>
              </w:rPr>
              <w:t xml:space="preserve">Priedas Nr. 3 </w:t>
            </w:r>
            <w:r w:rsidRPr="000E3BC2">
              <w:rPr>
                <w:rFonts w:ascii="Times New Roman" w:hAnsi="Times New Roman" w:cs="Times New Roman"/>
                <w:sz w:val="24"/>
                <w:szCs w:val="24"/>
              </w:rPr>
              <w:t xml:space="preserve">„FUNTRONIC” </w:t>
            </w:r>
            <w:r>
              <w:rPr>
                <w:rFonts w:ascii="Times New Roman" w:hAnsi="Times New Roman" w:cs="Times New Roman"/>
                <w:sz w:val="24"/>
                <w:szCs w:val="24"/>
              </w:rPr>
              <w:t>žaidimai .........................................................................................</w:t>
            </w:r>
          </w:p>
        </w:tc>
        <w:tc>
          <w:tcPr>
            <w:tcW w:w="612" w:type="dxa"/>
          </w:tcPr>
          <w:p w14:paraId="1D5EDDBE" w14:textId="77777777" w:rsidR="000E3BC2" w:rsidRPr="000E3BC2" w:rsidRDefault="000E3BC2" w:rsidP="004C5749">
            <w:pPr>
              <w:spacing w:line="276" w:lineRule="auto"/>
              <w:jc w:val="right"/>
              <w:rPr>
                <w:rFonts w:ascii="Times New Roman" w:hAnsi="Times New Roman" w:cs="Times New Roman"/>
                <w:lang w:eastAsia="lt-LT"/>
              </w:rPr>
            </w:pPr>
            <w:r>
              <w:rPr>
                <w:rFonts w:ascii="Times New Roman" w:hAnsi="Times New Roman" w:cs="Times New Roman"/>
                <w:lang w:eastAsia="lt-LT"/>
              </w:rPr>
              <w:t>7</w:t>
            </w:r>
            <w:r w:rsidR="001A1086">
              <w:rPr>
                <w:rFonts w:ascii="Times New Roman" w:hAnsi="Times New Roman" w:cs="Times New Roman"/>
                <w:lang w:eastAsia="lt-LT"/>
              </w:rPr>
              <w:t>4</w:t>
            </w:r>
          </w:p>
        </w:tc>
      </w:tr>
      <w:tr w:rsidR="000E3BC2" w:rsidRPr="000E3BC2" w14:paraId="6B3B8A10" w14:textId="77777777" w:rsidTr="000D7A19">
        <w:trPr>
          <w:trHeight w:val="354"/>
        </w:trPr>
        <w:tc>
          <w:tcPr>
            <w:tcW w:w="9419" w:type="dxa"/>
          </w:tcPr>
          <w:p w14:paraId="1266BF7C" w14:textId="77777777" w:rsidR="000E3BC2" w:rsidRDefault="000E3BC2" w:rsidP="000E3BC2">
            <w:pPr>
              <w:rPr>
                <w:rFonts w:ascii="Times New Roman" w:hAnsi="Times New Roman" w:cs="Times New Roman"/>
                <w:sz w:val="24"/>
                <w:szCs w:val="24"/>
                <w:lang w:eastAsia="ja-JP"/>
              </w:rPr>
            </w:pPr>
            <w:r>
              <w:rPr>
                <w:rFonts w:ascii="Times New Roman" w:hAnsi="Times New Roman" w:cs="Times New Roman"/>
                <w:sz w:val="24"/>
                <w:szCs w:val="24"/>
                <w:lang w:eastAsia="ja-JP"/>
              </w:rPr>
              <w:t>Priedas Nr. 4 Idėjos darbui su šviesos stalu ...................................................................................</w:t>
            </w:r>
          </w:p>
        </w:tc>
        <w:tc>
          <w:tcPr>
            <w:tcW w:w="612" w:type="dxa"/>
          </w:tcPr>
          <w:p w14:paraId="0ACCBB56" w14:textId="77777777" w:rsidR="000E3BC2" w:rsidRDefault="001A1086" w:rsidP="000D7A19">
            <w:pPr>
              <w:jc w:val="right"/>
              <w:rPr>
                <w:rFonts w:ascii="Times New Roman" w:hAnsi="Times New Roman" w:cs="Times New Roman"/>
                <w:lang w:eastAsia="lt-LT"/>
              </w:rPr>
            </w:pPr>
            <w:r>
              <w:rPr>
                <w:rFonts w:ascii="Times New Roman" w:hAnsi="Times New Roman" w:cs="Times New Roman"/>
                <w:lang w:eastAsia="lt-LT"/>
              </w:rPr>
              <w:t>76</w:t>
            </w:r>
          </w:p>
        </w:tc>
      </w:tr>
      <w:tr w:rsidR="000E3BC2" w:rsidRPr="000E3BC2" w14:paraId="04C0C3F5" w14:textId="77777777" w:rsidTr="000D7A19">
        <w:trPr>
          <w:trHeight w:val="349"/>
        </w:trPr>
        <w:tc>
          <w:tcPr>
            <w:tcW w:w="9419" w:type="dxa"/>
          </w:tcPr>
          <w:p w14:paraId="662C6E03" w14:textId="77777777" w:rsidR="000E3BC2" w:rsidRPr="000E3BC2" w:rsidRDefault="000E3BC2" w:rsidP="000E3BC2">
            <w:pPr>
              <w:rPr>
                <w:rFonts w:ascii="Times New Roman" w:hAnsi="Times New Roman" w:cs="Times New Roman"/>
                <w:sz w:val="24"/>
                <w:szCs w:val="24"/>
              </w:rPr>
            </w:pPr>
            <w:r w:rsidRPr="000E3BC2">
              <w:rPr>
                <w:rFonts w:ascii="Times New Roman" w:hAnsi="Times New Roman" w:cs="Times New Roman"/>
                <w:b/>
                <w:sz w:val="24"/>
                <w:szCs w:val="24"/>
              </w:rPr>
              <w:t>„Žiburėlio” mokyklos-daugiafunkcio centro priedai</w:t>
            </w:r>
            <w:r w:rsidRPr="000E3BC2">
              <w:rPr>
                <w:rFonts w:ascii="Times New Roman" w:hAnsi="Times New Roman" w:cs="Times New Roman"/>
                <w:sz w:val="24"/>
                <w:szCs w:val="24"/>
              </w:rPr>
              <w:t xml:space="preserve">  .............</w:t>
            </w:r>
            <w:r>
              <w:rPr>
                <w:rFonts w:ascii="Times New Roman" w:hAnsi="Times New Roman" w:cs="Times New Roman"/>
                <w:sz w:val="24"/>
                <w:szCs w:val="24"/>
              </w:rPr>
              <w:t>..</w:t>
            </w:r>
            <w:r w:rsidRPr="000E3BC2">
              <w:rPr>
                <w:rFonts w:ascii="Times New Roman" w:hAnsi="Times New Roman" w:cs="Times New Roman"/>
                <w:sz w:val="24"/>
                <w:szCs w:val="24"/>
              </w:rPr>
              <w:t>..</w:t>
            </w:r>
            <w:r>
              <w:rPr>
                <w:rFonts w:ascii="Times New Roman" w:hAnsi="Times New Roman" w:cs="Times New Roman"/>
                <w:sz w:val="24"/>
                <w:szCs w:val="24"/>
              </w:rPr>
              <w:t>..............................................</w:t>
            </w:r>
          </w:p>
        </w:tc>
        <w:tc>
          <w:tcPr>
            <w:tcW w:w="612" w:type="dxa"/>
          </w:tcPr>
          <w:p w14:paraId="51856000" w14:textId="77777777" w:rsidR="000E3BC2" w:rsidRPr="000E3BC2"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77</w:t>
            </w:r>
          </w:p>
        </w:tc>
      </w:tr>
      <w:tr w:rsidR="000E3BC2" w:rsidRPr="000E3BC2" w14:paraId="7C94202B" w14:textId="77777777" w:rsidTr="000D7A19">
        <w:trPr>
          <w:trHeight w:val="349"/>
        </w:trPr>
        <w:tc>
          <w:tcPr>
            <w:tcW w:w="9419" w:type="dxa"/>
          </w:tcPr>
          <w:p w14:paraId="722A4D51" w14:textId="77777777" w:rsidR="000E3BC2" w:rsidRPr="000E3BC2" w:rsidRDefault="000E3BC2" w:rsidP="00F97140">
            <w:pPr>
              <w:rPr>
                <w:rFonts w:ascii="Times New Roman" w:hAnsi="Times New Roman" w:cs="Times New Roman"/>
                <w:sz w:val="24"/>
                <w:szCs w:val="24"/>
              </w:rPr>
            </w:pPr>
            <w:r w:rsidRPr="000E3BC2">
              <w:rPr>
                <w:rFonts w:ascii="Times New Roman" w:hAnsi="Times New Roman" w:cs="Times New Roman"/>
                <w:sz w:val="24"/>
                <w:szCs w:val="24"/>
              </w:rPr>
              <w:t xml:space="preserve">Priedas Nr. 1 Smulkiųjų gyvūnų laboratorija.  </w:t>
            </w:r>
            <w:r w:rsidR="00F97140">
              <w:rPr>
                <w:rFonts w:ascii="Times New Roman" w:hAnsi="Times New Roman" w:cs="Times New Roman"/>
                <w:sz w:val="24"/>
                <w:szCs w:val="24"/>
              </w:rPr>
              <w:t>...........................</w:t>
            </w:r>
            <w:r w:rsidRPr="000E3BC2">
              <w:rPr>
                <w:rFonts w:ascii="Times New Roman" w:hAnsi="Times New Roman" w:cs="Times New Roman"/>
                <w:sz w:val="24"/>
                <w:szCs w:val="24"/>
              </w:rPr>
              <w:t>….............</w:t>
            </w:r>
            <w:r>
              <w:rPr>
                <w:rFonts w:ascii="Times New Roman" w:hAnsi="Times New Roman" w:cs="Times New Roman"/>
                <w:sz w:val="24"/>
                <w:szCs w:val="24"/>
              </w:rPr>
              <w:t>..</w:t>
            </w:r>
            <w:r w:rsidRPr="000E3BC2">
              <w:rPr>
                <w:rFonts w:ascii="Times New Roman" w:hAnsi="Times New Roman" w:cs="Times New Roman"/>
                <w:sz w:val="24"/>
                <w:szCs w:val="24"/>
              </w:rPr>
              <w:t>..</w:t>
            </w:r>
            <w:r>
              <w:rPr>
                <w:rFonts w:ascii="Times New Roman" w:hAnsi="Times New Roman" w:cs="Times New Roman"/>
                <w:sz w:val="24"/>
                <w:szCs w:val="24"/>
              </w:rPr>
              <w:t>..............................</w:t>
            </w:r>
          </w:p>
        </w:tc>
        <w:tc>
          <w:tcPr>
            <w:tcW w:w="612" w:type="dxa"/>
          </w:tcPr>
          <w:p w14:paraId="5BE508EC" w14:textId="77777777" w:rsidR="000E3BC2" w:rsidRPr="000E3BC2"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77</w:t>
            </w:r>
          </w:p>
        </w:tc>
      </w:tr>
      <w:tr w:rsidR="00F97140" w:rsidRPr="000E3BC2" w14:paraId="024DF2D7" w14:textId="77777777" w:rsidTr="000D7A19">
        <w:trPr>
          <w:trHeight w:val="331"/>
        </w:trPr>
        <w:tc>
          <w:tcPr>
            <w:tcW w:w="9419" w:type="dxa"/>
          </w:tcPr>
          <w:p w14:paraId="59A31B0A" w14:textId="77777777" w:rsidR="00F97140" w:rsidRPr="000E3BC2" w:rsidRDefault="00F97140" w:rsidP="00F97140">
            <w:pPr>
              <w:rPr>
                <w:rFonts w:ascii="Times New Roman" w:hAnsi="Times New Roman" w:cs="Times New Roman"/>
                <w:sz w:val="24"/>
                <w:szCs w:val="24"/>
              </w:rPr>
            </w:pPr>
            <w:r>
              <w:rPr>
                <w:rFonts w:ascii="Times New Roman" w:hAnsi="Times New Roman" w:cs="Times New Roman"/>
                <w:sz w:val="24"/>
                <w:szCs w:val="24"/>
              </w:rPr>
              <w:t xml:space="preserve">Priedas Nr. 2 </w:t>
            </w:r>
            <w:r>
              <w:rPr>
                <w:rFonts w:ascii="Times New Roman" w:eastAsia="Times New Roman" w:hAnsi="Times New Roman" w:cs="Times New Roman"/>
                <w:iCs/>
                <w:sz w:val="24"/>
                <w:szCs w:val="24"/>
                <w:lang w:val="en-US" w:bidi="en-US"/>
              </w:rPr>
              <w:t>S</w:t>
            </w:r>
            <w:r w:rsidRPr="00F97140">
              <w:rPr>
                <w:rFonts w:ascii="Times New Roman" w:eastAsia="Times New Roman" w:hAnsi="Times New Roman" w:cs="Times New Roman"/>
                <w:iCs/>
                <w:sz w:val="24"/>
                <w:szCs w:val="24"/>
                <w:lang w:val="en-US" w:bidi="en-US"/>
              </w:rPr>
              <w:t>mulkiųjų gyvūnų laboratorija</w:t>
            </w:r>
            <w:r>
              <w:rPr>
                <w:rFonts w:ascii="Times New Roman" w:eastAsia="Times New Roman" w:hAnsi="Times New Roman" w:cs="Times New Roman"/>
                <w:iCs/>
                <w:sz w:val="24"/>
                <w:szCs w:val="24"/>
                <w:lang w:val="en-US" w:bidi="en-US"/>
              </w:rPr>
              <w:t xml:space="preserve">  </w:t>
            </w:r>
            <w:r>
              <w:rPr>
                <w:rFonts w:ascii="Times New Roman" w:hAnsi="Times New Roman" w:cs="Times New Roman"/>
                <w:sz w:val="24"/>
                <w:szCs w:val="24"/>
              </w:rPr>
              <w:t>................................................................................</w:t>
            </w:r>
          </w:p>
        </w:tc>
        <w:tc>
          <w:tcPr>
            <w:tcW w:w="612" w:type="dxa"/>
          </w:tcPr>
          <w:p w14:paraId="61512D91" w14:textId="77777777" w:rsidR="00F97140"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78</w:t>
            </w:r>
          </w:p>
        </w:tc>
      </w:tr>
      <w:tr w:rsidR="00F97140" w:rsidRPr="000E3BC2" w14:paraId="21385492" w14:textId="77777777" w:rsidTr="000D7A19">
        <w:trPr>
          <w:trHeight w:val="331"/>
        </w:trPr>
        <w:tc>
          <w:tcPr>
            <w:tcW w:w="9419" w:type="dxa"/>
          </w:tcPr>
          <w:p w14:paraId="0369C972" w14:textId="77777777" w:rsidR="00F97140" w:rsidRPr="00F97140" w:rsidRDefault="00F97140" w:rsidP="00F97140">
            <w:pPr>
              <w:rPr>
                <w:rFonts w:ascii="Times New Roman" w:hAnsi="Times New Roman" w:cs="Times New Roman"/>
                <w:sz w:val="24"/>
                <w:szCs w:val="24"/>
              </w:rPr>
            </w:pPr>
            <w:r w:rsidRPr="008409B5">
              <w:rPr>
                <w:rFonts w:ascii="Times New Roman" w:hAnsi="Times New Roman" w:cs="Times New Roman"/>
                <w:b/>
                <w:sz w:val="24"/>
                <w:szCs w:val="24"/>
              </w:rPr>
              <w:t>Patašinės darželi</w:t>
            </w:r>
            <w:r>
              <w:rPr>
                <w:rFonts w:ascii="Times New Roman" w:hAnsi="Times New Roman" w:cs="Times New Roman"/>
                <w:b/>
                <w:sz w:val="24"/>
                <w:szCs w:val="24"/>
              </w:rPr>
              <w:t>o daugiafunkcio</w:t>
            </w:r>
            <w:r w:rsidRPr="008409B5">
              <w:rPr>
                <w:rFonts w:ascii="Times New Roman" w:hAnsi="Times New Roman" w:cs="Times New Roman"/>
                <w:b/>
                <w:sz w:val="24"/>
                <w:szCs w:val="24"/>
              </w:rPr>
              <w:t xml:space="preserve"> centr</w:t>
            </w:r>
            <w:r>
              <w:rPr>
                <w:rFonts w:ascii="Times New Roman" w:hAnsi="Times New Roman" w:cs="Times New Roman"/>
                <w:b/>
                <w:sz w:val="24"/>
                <w:szCs w:val="24"/>
              </w:rPr>
              <w:t xml:space="preserve">o priedai </w:t>
            </w:r>
            <w:r>
              <w:rPr>
                <w:rFonts w:ascii="Times New Roman" w:hAnsi="Times New Roman" w:cs="Times New Roman"/>
                <w:sz w:val="24"/>
                <w:szCs w:val="24"/>
              </w:rPr>
              <w:t>......................................................................</w:t>
            </w:r>
          </w:p>
        </w:tc>
        <w:tc>
          <w:tcPr>
            <w:tcW w:w="612" w:type="dxa"/>
          </w:tcPr>
          <w:p w14:paraId="0C61DBC2" w14:textId="77777777" w:rsidR="00F97140"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79</w:t>
            </w:r>
          </w:p>
        </w:tc>
      </w:tr>
      <w:tr w:rsidR="00F97140" w:rsidRPr="000E3BC2" w14:paraId="12DAC550" w14:textId="77777777" w:rsidTr="000D7A19">
        <w:trPr>
          <w:trHeight w:val="331"/>
        </w:trPr>
        <w:tc>
          <w:tcPr>
            <w:tcW w:w="9419" w:type="dxa"/>
          </w:tcPr>
          <w:p w14:paraId="09112AFB" w14:textId="77777777" w:rsidR="00F97140" w:rsidRPr="00F97140" w:rsidRDefault="00F97140" w:rsidP="00F97140">
            <w:pPr>
              <w:rPr>
                <w:rFonts w:ascii="Times New Roman" w:hAnsi="Times New Roman" w:cs="Times New Roman"/>
                <w:sz w:val="24"/>
                <w:szCs w:val="24"/>
              </w:rPr>
            </w:pPr>
            <w:r w:rsidRPr="00F97140">
              <w:rPr>
                <w:rFonts w:ascii="Times New Roman" w:hAnsi="Times New Roman" w:cs="Times New Roman"/>
                <w:sz w:val="24"/>
                <w:szCs w:val="24"/>
              </w:rPr>
              <w:t>Priedas Nr. 1</w:t>
            </w:r>
            <w:r>
              <w:t xml:space="preserve"> Ž</w:t>
            </w:r>
            <w:r w:rsidRPr="00F97140">
              <w:rPr>
                <w:rFonts w:ascii="Times New Roman" w:hAnsi="Times New Roman" w:cs="Times New Roman"/>
                <w:sz w:val="24"/>
                <w:szCs w:val="24"/>
              </w:rPr>
              <w:t>uvų vystymosi (augimo) kortelė</w:t>
            </w:r>
            <w:r>
              <w:rPr>
                <w:rFonts w:ascii="Times New Roman" w:hAnsi="Times New Roman" w:cs="Times New Roman"/>
                <w:sz w:val="24"/>
                <w:szCs w:val="24"/>
              </w:rPr>
              <w:t xml:space="preserve">  ............................................................................</w:t>
            </w:r>
          </w:p>
        </w:tc>
        <w:tc>
          <w:tcPr>
            <w:tcW w:w="612" w:type="dxa"/>
          </w:tcPr>
          <w:p w14:paraId="72AA85C5" w14:textId="77777777" w:rsidR="00F97140"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79</w:t>
            </w:r>
          </w:p>
        </w:tc>
      </w:tr>
      <w:tr w:rsidR="00F97140" w:rsidRPr="000E3BC2" w14:paraId="48B42A22" w14:textId="77777777" w:rsidTr="000D7A19">
        <w:trPr>
          <w:trHeight w:val="331"/>
        </w:trPr>
        <w:tc>
          <w:tcPr>
            <w:tcW w:w="9419" w:type="dxa"/>
          </w:tcPr>
          <w:p w14:paraId="6DD05385" w14:textId="77777777" w:rsidR="00F97140" w:rsidRPr="00F97140" w:rsidRDefault="00F97140" w:rsidP="00F97140">
            <w:pPr>
              <w:rPr>
                <w:rFonts w:ascii="Times New Roman" w:hAnsi="Times New Roman" w:cs="Times New Roman"/>
                <w:sz w:val="24"/>
                <w:szCs w:val="24"/>
              </w:rPr>
            </w:pPr>
            <w:r w:rsidRPr="00F97140">
              <w:rPr>
                <w:rFonts w:ascii="Times New Roman" w:hAnsi="Times New Roman" w:cs="Times New Roman"/>
                <w:sz w:val="24"/>
                <w:szCs w:val="24"/>
              </w:rPr>
              <w:t>Priedas Nr. 2</w:t>
            </w:r>
            <w:r>
              <w:rPr>
                <w:rFonts w:ascii="Times New Roman" w:hAnsi="Times New Roman" w:cs="Times New Roman"/>
                <w:sz w:val="24"/>
                <w:szCs w:val="24"/>
              </w:rPr>
              <w:t xml:space="preserve">  K</w:t>
            </w:r>
            <w:r w:rsidRPr="00F97140">
              <w:rPr>
                <w:rFonts w:ascii="Times New Roman" w:hAnsi="Times New Roman" w:cs="Times New Roman"/>
                <w:sz w:val="24"/>
                <w:szCs w:val="24"/>
              </w:rPr>
              <w:t>revečių vystymosi kortelė</w:t>
            </w:r>
            <w:r>
              <w:rPr>
                <w:rFonts w:ascii="Times New Roman" w:hAnsi="Times New Roman" w:cs="Times New Roman"/>
                <w:sz w:val="24"/>
                <w:szCs w:val="24"/>
              </w:rPr>
              <w:t xml:space="preserve"> ....................................................................................</w:t>
            </w:r>
          </w:p>
        </w:tc>
        <w:tc>
          <w:tcPr>
            <w:tcW w:w="612" w:type="dxa"/>
          </w:tcPr>
          <w:p w14:paraId="6C20FDC4" w14:textId="77777777" w:rsidR="00F97140"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79</w:t>
            </w:r>
          </w:p>
        </w:tc>
      </w:tr>
      <w:tr w:rsidR="00F97140" w:rsidRPr="000E3BC2" w14:paraId="61D3BD9A" w14:textId="77777777" w:rsidTr="000D7A19">
        <w:trPr>
          <w:trHeight w:val="331"/>
        </w:trPr>
        <w:tc>
          <w:tcPr>
            <w:tcW w:w="9419" w:type="dxa"/>
          </w:tcPr>
          <w:p w14:paraId="42C143C7" w14:textId="77777777" w:rsidR="00F97140" w:rsidRPr="00F97140" w:rsidRDefault="00F97140" w:rsidP="00F97140">
            <w:pPr>
              <w:rPr>
                <w:rFonts w:ascii="Times New Roman" w:hAnsi="Times New Roman" w:cs="Times New Roman"/>
                <w:sz w:val="24"/>
                <w:szCs w:val="24"/>
              </w:rPr>
            </w:pPr>
            <w:r w:rsidRPr="00F97140">
              <w:rPr>
                <w:rFonts w:ascii="Times New Roman" w:hAnsi="Times New Roman" w:cs="Times New Roman"/>
                <w:sz w:val="24"/>
                <w:szCs w:val="24"/>
              </w:rPr>
              <w:t>Priedas Nr. 3</w:t>
            </w:r>
            <w:r>
              <w:t xml:space="preserve"> S</w:t>
            </w:r>
            <w:r w:rsidRPr="00F97140">
              <w:rPr>
                <w:rFonts w:ascii="Times New Roman" w:hAnsi="Times New Roman" w:cs="Times New Roman"/>
                <w:sz w:val="24"/>
                <w:szCs w:val="24"/>
              </w:rPr>
              <w:t>raigių dauginimosi kortelė</w:t>
            </w:r>
            <w:r>
              <w:rPr>
                <w:rFonts w:ascii="Times New Roman" w:hAnsi="Times New Roman" w:cs="Times New Roman"/>
                <w:sz w:val="24"/>
                <w:szCs w:val="24"/>
              </w:rPr>
              <w:t xml:space="preserve"> ......................................................................................</w:t>
            </w:r>
          </w:p>
        </w:tc>
        <w:tc>
          <w:tcPr>
            <w:tcW w:w="612" w:type="dxa"/>
          </w:tcPr>
          <w:p w14:paraId="0B51F294" w14:textId="77777777" w:rsidR="00F97140"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79</w:t>
            </w:r>
          </w:p>
        </w:tc>
      </w:tr>
      <w:tr w:rsidR="00F97140" w:rsidRPr="000E3BC2" w14:paraId="49F19EE8" w14:textId="77777777" w:rsidTr="000D7A19">
        <w:trPr>
          <w:trHeight w:val="331"/>
        </w:trPr>
        <w:tc>
          <w:tcPr>
            <w:tcW w:w="9419" w:type="dxa"/>
          </w:tcPr>
          <w:p w14:paraId="131DB2BC" w14:textId="77777777" w:rsidR="00F97140" w:rsidRPr="00F97140" w:rsidRDefault="00F97140" w:rsidP="00F97140">
            <w:pPr>
              <w:rPr>
                <w:rFonts w:ascii="Times New Roman" w:hAnsi="Times New Roman" w:cs="Times New Roman"/>
                <w:sz w:val="24"/>
                <w:szCs w:val="24"/>
              </w:rPr>
            </w:pPr>
            <w:r w:rsidRPr="00F97140">
              <w:rPr>
                <w:rFonts w:ascii="Times New Roman" w:hAnsi="Times New Roman" w:cs="Times New Roman"/>
                <w:b/>
                <w:sz w:val="24"/>
                <w:szCs w:val="24"/>
              </w:rPr>
              <w:t>Lopšeli</w:t>
            </w:r>
            <w:r>
              <w:rPr>
                <w:rFonts w:ascii="Times New Roman" w:hAnsi="Times New Roman" w:cs="Times New Roman"/>
                <w:b/>
                <w:sz w:val="24"/>
                <w:szCs w:val="24"/>
              </w:rPr>
              <w:t>o</w:t>
            </w:r>
            <w:r w:rsidRPr="00F97140">
              <w:rPr>
                <w:rFonts w:ascii="Times New Roman" w:hAnsi="Times New Roman" w:cs="Times New Roman"/>
                <w:b/>
                <w:sz w:val="24"/>
                <w:szCs w:val="24"/>
              </w:rPr>
              <w:t>-</w:t>
            </w:r>
            <w:r>
              <w:rPr>
                <w:rFonts w:ascii="Times New Roman" w:hAnsi="Times New Roman" w:cs="Times New Roman"/>
                <w:b/>
                <w:sz w:val="24"/>
                <w:szCs w:val="24"/>
              </w:rPr>
              <w:t>darželio</w:t>
            </w:r>
            <w:r w:rsidRPr="00F97140">
              <w:rPr>
                <w:rFonts w:ascii="Times New Roman" w:hAnsi="Times New Roman" w:cs="Times New Roman"/>
                <w:b/>
                <w:sz w:val="24"/>
                <w:szCs w:val="24"/>
              </w:rPr>
              <w:t xml:space="preserve"> „Nykštukas”</w:t>
            </w:r>
            <w:r>
              <w:rPr>
                <w:rFonts w:ascii="Times New Roman" w:hAnsi="Times New Roman" w:cs="Times New Roman"/>
                <w:b/>
                <w:sz w:val="24"/>
                <w:szCs w:val="24"/>
              </w:rPr>
              <w:t xml:space="preserve"> priedai  </w:t>
            </w:r>
            <w:r>
              <w:rPr>
                <w:rFonts w:ascii="Times New Roman" w:hAnsi="Times New Roman" w:cs="Times New Roman"/>
                <w:sz w:val="24"/>
                <w:szCs w:val="24"/>
              </w:rPr>
              <w:t>.....................................................................................</w:t>
            </w:r>
          </w:p>
        </w:tc>
        <w:tc>
          <w:tcPr>
            <w:tcW w:w="612" w:type="dxa"/>
          </w:tcPr>
          <w:p w14:paraId="755E9E73" w14:textId="77777777" w:rsidR="00F97140"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80</w:t>
            </w:r>
          </w:p>
        </w:tc>
      </w:tr>
      <w:tr w:rsidR="00F97140" w:rsidRPr="000E3BC2" w14:paraId="29A678F9" w14:textId="77777777" w:rsidTr="000D7A19">
        <w:trPr>
          <w:trHeight w:val="276"/>
        </w:trPr>
        <w:tc>
          <w:tcPr>
            <w:tcW w:w="9419" w:type="dxa"/>
          </w:tcPr>
          <w:p w14:paraId="556A114F" w14:textId="77777777" w:rsidR="00F97140" w:rsidRPr="00F97140" w:rsidRDefault="00F97140" w:rsidP="004C5749">
            <w:pPr>
              <w:tabs>
                <w:tab w:val="left" w:pos="851"/>
              </w:tabs>
              <w:spacing w:line="276" w:lineRule="auto"/>
              <w:contextualSpacing/>
              <w:rPr>
                <w:rFonts w:ascii="Times New Roman" w:hAnsi="Times New Roman" w:cs="Times New Roman"/>
                <w:b/>
                <w:sz w:val="24"/>
                <w:szCs w:val="24"/>
              </w:rPr>
            </w:pPr>
            <w:r>
              <w:rPr>
                <w:rFonts w:ascii="Times New Roman" w:eastAsia="Yu Mincho" w:hAnsi="Times New Roman" w:cs="Times New Roman"/>
                <w:sz w:val="24"/>
                <w:szCs w:val="24"/>
                <w:lang w:eastAsia="ja-JP"/>
              </w:rPr>
              <w:t xml:space="preserve">Priedas Nr. 1 </w:t>
            </w:r>
            <w:r w:rsidRPr="00F97140">
              <w:rPr>
                <w:rFonts w:ascii="Times New Roman" w:eastAsia="Yu Mincho" w:hAnsi="Times New Roman" w:cs="Times New Roman"/>
                <w:sz w:val="24"/>
                <w:szCs w:val="24"/>
                <w:lang w:eastAsia="ja-JP"/>
              </w:rPr>
              <w:t>Daržo draugai ir priešai: ko negalima sodinti greta?</w:t>
            </w:r>
            <w:r>
              <w:rPr>
                <w:rFonts w:ascii="Times New Roman" w:eastAsia="Yu Mincho" w:hAnsi="Times New Roman" w:cs="Times New Roman"/>
                <w:sz w:val="24"/>
                <w:szCs w:val="24"/>
                <w:lang w:eastAsia="ja-JP"/>
              </w:rPr>
              <w:t xml:space="preserve"> ................................................</w:t>
            </w:r>
          </w:p>
        </w:tc>
        <w:tc>
          <w:tcPr>
            <w:tcW w:w="612" w:type="dxa"/>
          </w:tcPr>
          <w:p w14:paraId="6126D42C" w14:textId="77777777" w:rsidR="00F97140" w:rsidRDefault="00F97140" w:rsidP="001A1086">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0</w:t>
            </w:r>
          </w:p>
        </w:tc>
      </w:tr>
      <w:tr w:rsidR="00F97140" w:rsidRPr="000E3BC2" w14:paraId="3DE88950" w14:textId="77777777" w:rsidTr="000D7A19">
        <w:trPr>
          <w:trHeight w:val="266"/>
        </w:trPr>
        <w:tc>
          <w:tcPr>
            <w:tcW w:w="9419" w:type="dxa"/>
          </w:tcPr>
          <w:p w14:paraId="727BABE4" w14:textId="77777777" w:rsidR="00F97140" w:rsidRDefault="00F97140" w:rsidP="004C5749">
            <w:pPr>
              <w:tabs>
                <w:tab w:val="left" w:pos="851"/>
              </w:tabs>
              <w:spacing w:line="276" w:lineRule="auto"/>
              <w:contextualSpacing/>
              <w:rPr>
                <w:rFonts w:ascii="Times New Roman" w:eastAsia="Yu Mincho" w:hAnsi="Times New Roman" w:cs="Times New Roman"/>
                <w:sz w:val="24"/>
                <w:szCs w:val="24"/>
                <w:lang w:eastAsia="ja-JP"/>
              </w:rPr>
            </w:pPr>
            <w:r w:rsidRPr="00F97140">
              <w:rPr>
                <w:rFonts w:ascii="Times New Roman" w:hAnsi="Times New Roman" w:cs="Times New Roman"/>
                <w:sz w:val="24"/>
                <w:szCs w:val="24"/>
              </w:rPr>
              <w:t>Priedas Nr. 2</w:t>
            </w:r>
            <w:r>
              <w:rPr>
                <w:rFonts w:ascii="Times New Roman" w:hAnsi="Times New Roman" w:cs="Times New Roman"/>
                <w:sz w:val="24"/>
                <w:szCs w:val="24"/>
              </w:rPr>
              <w:t xml:space="preserve">  </w:t>
            </w:r>
            <w:r w:rsidRPr="00F97140">
              <w:rPr>
                <w:rFonts w:ascii="Times New Roman" w:eastAsia="Yu Mincho" w:hAnsi="Times New Roman" w:cs="Times New Roman"/>
                <w:sz w:val="24"/>
                <w:szCs w:val="24"/>
                <w:lang w:eastAsia="ja-JP"/>
              </w:rPr>
              <w:t>Daržininko kalendorius</w:t>
            </w:r>
            <w:r>
              <w:rPr>
                <w:rFonts w:ascii="Times New Roman" w:eastAsia="Yu Mincho" w:hAnsi="Times New Roman" w:cs="Times New Roman"/>
                <w:sz w:val="24"/>
                <w:szCs w:val="24"/>
                <w:lang w:eastAsia="ja-JP"/>
              </w:rPr>
              <w:t xml:space="preserve"> ...........................................................................................</w:t>
            </w:r>
          </w:p>
        </w:tc>
        <w:tc>
          <w:tcPr>
            <w:tcW w:w="612" w:type="dxa"/>
          </w:tcPr>
          <w:p w14:paraId="0D7E35F4" w14:textId="77777777" w:rsidR="00F97140" w:rsidRDefault="0086193E" w:rsidP="000D7A19">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1</w:t>
            </w:r>
          </w:p>
        </w:tc>
      </w:tr>
      <w:tr w:rsidR="0086193E" w:rsidRPr="000E3BC2" w14:paraId="0C22D08B" w14:textId="77777777" w:rsidTr="000D7A19">
        <w:trPr>
          <w:trHeight w:val="266"/>
        </w:trPr>
        <w:tc>
          <w:tcPr>
            <w:tcW w:w="9419" w:type="dxa"/>
          </w:tcPr>
          <w:p w14:paraId="1CE89A55" w14:textId="77777777" w:rsidR="0086193E" w:rsidRPr="00F97140" w:rsidRDefault="0086193E" w:rsidP="004C5749">
            <w:pPr>
              <w:tabs>
                <w:tab w:val="left" w:pos="851"/>
              </w:tabs>
              <w:spacing w:line="276" w:lineRule="auto"/>
              <w:contextualSpacing/>
              <w:rPr>
                <w:rFonts w:ascii="Times New Roman" w:hAnsi="Times New Roman" w:cs="Times New Roman"/>
                <w:sz w:val="24"/>
                <w:szCs w:val="24"/>
              </w:rPr>
            </w:pPr>
            <w:r w:rsidRPr="00F97140">
              <w:rPr>
                <w:rFonts w:ascii="Times New Roman" w:hAnsi="Times New Roman" w:cs="Times New Roman"/>
                <w:sz w:val="24"/>
                <w:szCs w:val="24"/>
              </w:rPr>
              <w:t>Priedas Nr. 3</w:t>
            </w:r>
            <w:r>
              <w:rPr>
                <w:rFonts w:ascii="Times New Roman" w:hAnsi="Times New Roman" w:cs="Times New Roman"/>
                <w:sz w:val="24"/>
                <w:szCs w:val="24"/>
              </w:rPr>
              <w:t xml:space="preserve"> </w:t>
            </w:r>
            <w:r w:rsidRPr="0086193E">
              <w:rPr>
                <w:rFonts w:ascii="Times New Roman" w:eastAsia="Yu Mincho" w:hAnsi="Times New Roman" w:cs="Times New Roman"/>
                <w:sz w:val="24"/>
                <w:szCs w:val="24"/>
                <w:lang w:eastAsia="ja-JP"/>
              </w:rPr>
              <w:t>Daržo žymeklis</w:t>
            </w:r>
            <w:r>
              <w:rPr>
                <w:rFonts w:ascii="Times New Roman" w:eastAsia="Yu Mincho" w:hAnsi="Times New Roman" w:cs="Times New Roman"/>
                <w:sz w:val="24"/>
                <w:szCs w:val="24"/>
                <w:lang w:eastAsia="ja-JP"/>
              </w:rPr>
              <w:t xml:space="preserve"> .........................................................................................................</w:t>
            </w:r>
          </w:p>
        </w:tc>
        <w:tc>
          <w:tcPr>
            <w:tcW w:w="612" w:type="dxa"/>
          </w:tcPr>
          <w:p w14:paraId="2275614F" w14:textId="77777777" w:rsidR="0086193E" w:rsidRDefault="0086193E" w:rsidP="000D7A19">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2</w:t>
            </w:r>
          </w:p>
        </w:tc>
      </w:tr>
      <w:tr w:rsidR="0086193E" w:rsidRPr="000E3BC2" w14:paraId="20D070D4" w14:textId="77777777" w:rsidTr="000D7A19">
        <w:trPr>
          <w:trHeight w:val="260"/>
        </w:trPr>
        <w:tc>
          <w:tcPr>
            <w:tcW w:w="9419" w:type="dxa"/>
          </w:tcPr>
          <w:p w14:paraId="2EA72ADB" w14:textId="77777777" w:rsidR="0086193E" w:rsidRPr="0086193E" w:rsidRDefault="0086193E" w:rsidP="004C5749">
            <w:pPr>
              <w:pStyle w:val="NoSpacing"/>
              <w:spacing w:line="276" w:lineRule="auto"/>
              <w:rPr>
                <w:rFonts w:ascii="Times New Roman" w:hAnsi="Times New Roman" w:cs="Times New Roman"/>
                <w:sz w:val="24"/>
                <w:szCs w:val="24"/>
              </w:rPr>
            </w:pPr>
            <w:r w:rsidRPr="0086193E">
              <w:rPr>
                <w:rFonts w:ascii="Times New Roman" w:hAnsi="Times New Roman" w:cs="Times New Roman"/>
                <w:sz w:val="24"/>
                <w:szCs w:val="24"/>
              </w:rPr>
              <w:t xml:space="preserve">Priedas Nr. 4 </w:t>
            </w:r>
            <w:r w:rsidRPr="0086193E">
              <w:rPr>
                <w:rFonts w:ascii="Times New Roman" w:eastAsia="Yu Mincho" w:hAnsi="Times New Roman" w:cs="Times New Roman"/>
                <w:sz w:val="24"/>
                <w:szCs w:val="24"/>
                <w:lang w:eastAsia="ja-JP"/>
              </w:rPr>
              <w:t>Oro kalendorius</w:t>
            </w:r>
            <w:r>
              <w:rPr>
                <w:rFonts w:ascii="Times New Roman" w:eastAsia="Yu Mincho" w:hAnsi="Times New Roman" w:cs="Times New Roman"/>
                <w:sz w:val="24"/>
                <w:szCs w:val="24"/>
                <w:lang w:eastAsia="ja-JP"/>
              </w:rPr>
              <w:t xml:space="preserve"> ........................................................................................................</w:t>
            </w:r>
          </w:p>
        </w:tc>
        <w:tc>
          <w:tcPr>
            <w:tcW w:w="612" w:type="dxa"/>
          </w:tcPr>
          <w:p w14:paraId="5E23DC8A" w14:textId="77777777" w:rsidR="0086193E" w:rsidRDefault="0086193E" w:rsidP="000D7A19">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3</w:t>
            </w:r>
          </w:p>
        </w:tc>
      </w:tr>
      <w:tr w:rsidR="0086193E" w:rsidRPr="000E3BC2" w14:paraId="0C8FDF07" w14:textId="77777777" w:rsidTr="000D7A19">
        <w:trPr>
          <w:trHeight w:val="260"/>
        </w:trPr>
        <w:tc>
          <w:tcPr>
            <w:tcW w:w="9419" w:type="dxa"/>
          </w:tcPr>
          <w:p w14:paraId="77852E8F" w14:textId="77777777" w:rsidR="0086193E" w:rsidRPr="0086193E" w:rsidRDefault="0086193E" w:rsidP="0086193E">
            <w:pPr>
              <w:pStyle w:val="NoSpacing"/>
              <w:rPr>
                <w:rFonts w:ascii="Times New Roman" w:hAnsi="Times New Roman" w:cs="Times New Roman"/>
                <w:sz w:val="24"/>
                <w:szCs w:val="24"/>
              </w:rPr>
            </w:pPr>
            <w:r>
              <w:rPr>
                <w:rFonts w:ascii="Times New Roman" w:hAnsi="Times New Roman" w:cs="Times New Roman"/>
                <w:b/>
                <w:sz w:val="24"/>
                <w:szCs w:val="24"/>
                <w:lang w:eastAsia="lt-LT"/>
              </w:rPr>
              <w:t>L</w:t>
            </w:r>
            <w:r w:rsidRPr="008409B5">
              <w:rPr>
                <w:rFonts w:ascii="Times New Roman" w:hAnsi="Times New Roman" w:cs="Times New Roman"/>
                <w:b/>
                <w:sz w:val="24"/>
                <w:szCs w:val="24"/>
                <w:lang w:eastAsia="lt-LT"/>
              </w:rPr>
              <w:t>opšeli</w:t>
            </w:r>
            <w:r>
              <w:rPr>
                <w:rFonts w:ascii="Times New Roman" w:hAnsi="Times New Roman" w:cs="Times New Roman"/>
                <w:b/>
                <w:sz w:val="24"/>
                <w:szCs w:val="24"/>
                <w:lang w:eastAsia="lt-LT"/>
              </w:rPr>
              <w:t>o-darželio „Ą</w:t>
            </w:r>
            <w:r w:rsidRPr="008409B5">
              <w:rPr>
                <w:rFonts w:ascii="Times New Roman" w:hAnsi="Times New Roman" w:cs="Times New Roman"/>
                <w:b/>
                <w:sz w:val="24"/>
                <w:szCs w:val="24"/>
                <w:lang w:eastAsia="lt-LT"/>
              </w:rPr>
              <w:t>žuoliukas“</w:t>
            </w:r>
            <w:r>
              <w:rPr>
                <w:rFonts w:ascii="Times New Roman" w:hAnsi="Times New Roman" w:cs="Times New Roman"/>
                <w:b/>
                <w:sz w:val="24"/>
                <w:szCs w:val="24"/>
                <w:lang w:eastAsia="lt-LT"/>
              </w:rPr>
              <w:t xml:space="preserve"> priedai </w:t>
            </w:r>
            <w:r>
              <w:rPr>
                <w:rFonts w:ascii="Times New Roman" w:hAnsi="Times New Roman" w:cs="Times New Roman"/>
                <w:sz w:val="24"/>
                <w:szCs w:val="24"/>
                <w:lang w:eastAsia="lt-LT"/>
              </w:rPr>
              <w:t>.....................................................................................</w:t>
            </w:r>
          </w:p>
        </w:tc>
        <w:tc>
          <w:tcPr>
            <w:tcW w:w="612" w:type="dxa"/>
          </w:tcPr>
          <w:p w14:paraId="4B5810F8" w14:textId="77777777" w:rsidR="0086193E" w:rsidRDefault="006B3E94" w:rsidP="000D7A19">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4</w:t>
            </w:r>
          </w:p>
        </w:tc>
      </w:tr>
      <w:tr w:rsidR="0086193E" w:rsidRPr="000E3BC2" w14:paraId="3CAA7547" w14:textId="77777777" w:rsidTr="000D7A19">
        <w:trPr>
          <w:trHeight w:val="260"/>
        </w:trPr>
        <w:tc>
          <w:tcPr>
            <w:tcW w:w="9419" w:type="dxa"/>
          </w:tcPr>
          <w:p w14:paraId="066BB65C" w14:textId="77777777" w:rsidR="0086193E" w:rsidRDefault="0086193E" w:rsidP="0086193E">
            <w:pPr>
              <w:keepNext/>
              <w:keepLines/>
              <w:spacing w:after="120"/>
              <w:rPr>
                <w:rFonts w:ascii="Times New Roman" w:hAnsi="Times New Roman" w:cs="Times New Roman"/>
                <w:b/>
                <w:sz w:val="24"/>
                <w:szCs w:val="24"/>
                <w:lang w:eastAsia="lt-LT"/>
              </w:rPr>
            </w:pPr>
            <w:r>
              <w:rPr>
                <w:rFonts w:ascii="Times New Roman" w:eastAsia="Yu Mincho" w:hAnsi="Times New Roman" w:cs="Times New Roman"/>
                <w:sz w:val="24"/>
                <w:szCs w:val="24"/>
                <w:lang w:eastAsia="ja-JP"/>
              </w:rPr>
              <w:t>Priedas Nr. 1</w:t>
            </w:r>
            <w:r w:rsidRPr="0086193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V</w:t>
            </w:r>
            <w:r w:rsidRPr="0086193E">
              <w:rPr>
                <w:rFonts w:ascii="Times New Roman" w:eastAsia="Times New Roman" w:hAnsi="Times New Roman" w:cs="Times New Roman"/>
                <w:sz w:val="24"/>
                <w:szCs w:val="24"/>
                <w:lang w:eastAsia="lt-LT"/>
              </w:rPr>
              <w:t>aiko veiklos lapas</w:t>
            </w:r>
            <w:r>
              <w:rPr>
                <w:rFonts w:ascii="Times New Roman" w:eastAsia="Times New Roman" w:hAnsi="Times New Roman" w:cs="Times New Roman"/>
                <w:sz w:val="24"/>
                <w:szCs w:val="24"/>
                <w:lang w:eastAsia="lt-LT"/>
              </w:rPr>
              <w:t>. B</w:t>
            </w:r>
            <w:r w:rsidRPr="0086193E">
              <w:rPr>
                <w:rFonts w:ascii="Times New Roman" w:eastAsia="Times New Roman" w:hAnsi="Times New Roman" w:cs="Times New Roman"/>
                <w:sz w:val="24"/>
                <w:szCs w:val="24"/>
                <w:lang w:eastAsia="lt-LT"/>
              </w:rPr>
              <w:t xml:space="preserve">estuburių tyrinėjimas. </w:t>
            </w:r>
            <w:r>
              <w:rPr>
                <w:rFonts w:ascii="Times New Roman" w:eastAsia="Times New Roman" w:hAnsi="Times New Roman" w:cs="Times New Roman"/>
                <w:sz w:val="24"/>
                <w:szCs w:val="24"/>
                <w:lang w:eastAsia="lt-LT"/>
              </w:rPr>
              <w:t>P</w:t>
            </w:r>
            <w:r w:rsidRPr="0086193E">
              <w:rPr>
                <w:rFonts w:ascii="Times New Roman" w:hAnsi="Times New Roman" w:cs="Times New Roman"/>
                <w:sz w:val="24"/>
                <w:szCs w:val="24"/>
                <w:lang w:eastAsia="lt-LT"/>
              </w:rPr>
              <w:t>ažintis su vynuogine sraige</w:t>
            </w:r>
            <w:r>
              <w:rPr>
                <w:rFonts w:ascii="Times New Roman" w:hAnsi="Times New Roman" w:cs="Times New Roman"/>
                <w:sz w:val="24"/>
                <w:szCs w:val="24"/>
                <w:lang w:eastAsia="lt-LT"/>
              </w:rPr>
              <w:t xml:space="preserve"> ............</w:t>
            </w:r>
          </w:p>
        </w:tc>
        <w:tc>
          <w:tcPr>
            <w:tcW w:w="612" w:type="dxa"/>
          </w:tcPr>
          <w:p w14:paraId="6D3F9E58" w14:textId="77777777" w:rsidR="0086193E" w:rsidRDefault="006B3E94" w:rsidP="000D7A19">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4</w:t>
            </w:r>
          </w:p>
        </w:tc>
      </w:tr>
      <w:tr w:rsidR="0086193E" w:rsidRPr="000E3BC2" w14:paraId="793B0197" w14:textId="77777777" w:rsidTr="000D7A19">
        <w:trPr>
          <w:trHeight w:val="260"/>
        </w:trPr>
        <w:tc>
          <w:tcPr>
            <w:tcW w:w="9419" w:type="dxa"/>
          </w:tcPr>
          <w:p w14:paraId="7262006D" w14:textId="77777777" w:rsidR="0086193E" w:rsidRDefault="00CE4A1A" w:rsidP="0086193E">
            <w:pPr>
              <w:spacing w:after="120"/>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 xml:space="preserve">Priedas Nr. </w:t>
            </w:r>
            <w:r w:rsidR="0086193E">
              <w:rPr>
                <w:rFonts w:ascii="Times New Roman" w:eastAsia="Yu Mincho" w:hAnsi="Times New Roman" w:cs="Times New Roman"/>
                <w:sz w:val="24"/>
                <w:szCs w:val="24"/>
                <w:lang w:eastAsia="ja-JP"/>
              </w:rPr>
              <w:t>2 M</w:t>
            </w:r>
            <w:r w:rsidR="0086193E" w:rsidRPr="0086193E">
              <w:rPr>
                <w:rFonts w:ascii="Times New Roman" w:eastAsia="Times New Roman" w:hAnsi="Times New Roman" w:cs="Times New Roman"/>
                <w:sz w:val="24"/>
                <w:szCs w:val="24"/>
              </w:rPr>
              <w:t>okytojo veiklos lapas</w:t>
            </w:r>
            <w:r w:rsidR="0086193E">
              <w:rPr>
                <w:rFonts w:ascii="Times New Roman" w:eastAsia="Times New Roman" w:hAnsi="Times New Roman" w:cs="Times New Roman"/>
                <w:sz w:val="24"/>
                <w:szCs w:val="24"/>
              </w:rPr>
              <w:t>.</w:t>
            </w:r>
            <w:r w:rsidR="0086193E" w:rsidRPr="0086193E">
              <w:rPr>
                <w:rFonts w:ascii="Times New Roman" w:eastAsia="Times New Roman" w:hAnsi="Times New Roman" w:cs="Times New Roman"/>
                <w:sz w:val="24"/>
                <w:szCs w:val="24"/>
              </w:rPr>
              <w:t xml:space="preserve"> </w:t>
            </w:r>
            <w:r w:rsidR="0086193E">
              <w:rPr>
                <w:rFonts w:ascii="Times New Roman" w:eastAsia="Times New Roman" w:hAnsi="Times New Roman" w:cs="Times New Roman"/>
                <w:sz w:val="24"/>
                <w:szCs w:val="24"/>
              </w:rPr>
              <w:t>A</w:t>
            </w:r>
            <w:r w:rsidR="0086193E" w:rsidRPr="0086193E">
              <w:rPr>
                <w:rFonts w:ascii="Times New Roman" w:eastAsia="Times New Roman" w:hAnsi="Times New Roman" w:cs="Times New Roman"/>
                <w:sz w:val="24"/>
                <w:szCs w:val="24"/>
              </w:rPr>
              <w:t>tstumo matavimas</w:t>
            </w:r>
            <w:r w:rsidR="0086193E">
              <w:rPr>
                <w:rFonts w:ascii="Times New Roman" w:eastAsia="Times New Roman" w:hAnsi="Times New Roman" w:cs="Times New Roman"/>
                <w:sz w:val="24"/>
                <w:szCs w:val="24"/>
              </w:rPr>
              <w:t xml:space="preserve"> ..........................................................</w:t>
            </w:r>
          </w:p>
        </w:tc>
        <w:tc>
          <w:tcPr>
            <w:tcW w:w="612" w:type="dxa"/>
          </w:tcPr>
          <w:p w14:paraId="34B75B6C" w14:textId="77777777" w:rsidR="0086193E" w:rsidRDefault="006B3E94" w:rsidP="000D7A19">
            <w:pPr>
              <w:pStyle w:val="NoSpacing"/>
              <w:jc w:val="right"/>
              <w:rPr>
                <w:rFonts w:ascii="Times New Roman" w:hAnsi="Times New Roman" w:cs="Times New Roman"/>
                <w:lang w:eastAsia="lt-LT"/>
              </w:rPr>
            </w:pPr>
            <w:r>
              <w:rPr>
                <w:rFonts w:ascii="Times New Roman" w:hAnsi="Times New Roman" w:cs="Times New Roman"/>
                <w:lang w:eastAsia="lt-LT"/>
              </w:rPr>
              <w:t>8</w:t>
            </w:r>
            <w:r w:rsidR="001A1086">
              <w:rPr>
                <w:rFonts w:ascii="Times New Roman" w:hAnsi="Times New Roman" w:cs="Times New Roman"/>
                <w:lang w:eastAsia="lt-LT"/>
              </w:rPr>
              <w:t>4</w:t>
            </w:r>
          </w:p>
        </w:tc>
      </w:tr>
      <w:tr w:rsidR="0086193E" w:rsidRPr="000E3BC2" w14:paraId="4C330C4B" w14:textId="77777777" w:rsidTr="000D7A19">
        <w:trPr>
          <w:trHeight w:val="260"/>
        </w:trPr>
        <w:tc>
          <w:tcPr>
            <w:tcW w:w="9419" w:type="dxa"/>
          </w:tcPr>
          <w:p w14:paraId="67B9095F" w14:textId="77777777" w:rsidR="0086193E" w:rsidRDefault="00CE4A1A" w:rsidP="00CE4A1A">
            <w:pPr>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 xml:space="preserve">Priedas Nr. </w:t>
            </w:r>
            <w:r w:rsidR="0086193E">
              <w:rPr>
                <w:rFonts w:ascii="Times New Roman" w:eastAsia="Yu Mincho" w:hAnsi="Times New Roman" w:cs="Times New Roman"/>
                <w:sz w:val="24"/>
                <w:szCs w:val="24"/>
                <w:lang w:eastAsia="ja-JP"/>
              </w:rPr>
              <w:t>3</w:t>
            </w:r>
            <w:r w:rsidR="0086193E" w:rsidRPr="0086193E">
              <w:rPr>
                <w:rFonts w:ascii="Times New Roman" w:eastAsia="Times New Roman" w:hAnsi="Times New Roman" w:cs="Times New Roman"/>
                <w:sz w:val="24"/>
                <w:szCs w:val="24"/>
              </w:rPr>
              <w:t xml:space="preserve"> </w:t>
            </w:r>
            <w:r w:rsidR="0086193E">
              <w:rPr>
                <w:rFonts w:ascii="Times New Roman" w:eastAsia="Times New Roman" w:hAnsi="Times New Roman" w:cs="Times New Roman"/>
                <w:sz w:val="24"/>
                <w:szCs w:val="24"/>
              </w:rPr>
              <w:t>Vaiko veiklos lapas. M</w:t>
            </w:r>
            <w:r w:rsidR="0086193E" w:rsidRPr="0086193E">
              <w:rPr>
                <w:rFonts w:ascii="Times New Roman" w:hAnsi="Times New Roman" w:cs="Times New Roman"/>
                <w:sz w:val="24"/>
                <w:szCs w:val="24"/>
                <w:lang w:eastAsia="lt-LT"/>
              </w:rPr>
              <w:t>edžiagos būsenos kitimo tyrimas veikiant aukštai temperatūrai</w:t>
            </w:r>
            <w:r>
              <w:rPr>
                <w:rFonts w:ascii="Times New Roman" w:hAnsi="Times New Roman" w:cs="Times New Roman"/>
                <w:sz w:val="24"/>
                <w:szCs w:val="24"/>
                <w:lang w:eastAsia="lt-LT"/>
              </w:rPr>
              <w:t xml:space="preserve"> ....................................................................................................................................</w:t>
            </w:r>
          </w:p>
        </w:tc>
        <w:tc>
          <w:tcPr>
            <w:tcW w:w="612" w:type="dxa"/>
          </w:tcPr>
          <w:p w14:paraId="40A963BE" w14:textId="77777777" w:rsidR="00CE4A1A" w:rsidRDefault="00CE4A1A" w:rsidP="000D7A19">
            <w:pPr>
              <w:pStyle w:val="NoSpacing"/>
              <w:jc w:val="right"/>
              <w:rPr>
                <w:rFonts w:ascii="Times New Roman" w:hAnsi="Times New Roman" w:cs="Times New Roman"/>
                <w:lang w:eastAsia="lt-LT"/>
              </w:rPr>
            </w:pPr>
          </w:p>
          <w:p w14:paraId="3D644EE2" w14:textId="77777777" w:rsidR="0086193E" w:rsidRDefault="001A1086" w:rsidP="000D7A19">
            <w:pPr>
              <w:pStyle w:val="NoSpacing"/>
              <w:jc w:val="right"/>
              <w:rPr>
                <w:rFonts w:ascii="Times New Roman" w:hAnsi="Times New Roman" w:cs="Times New Roman"/>
                <w:lang w:eastAsia="lt-LT"/>
              </w:rPr>
            </w:pPr>
            <w:r>
              <w:rPr>
                <w:rFonts w:ascii="Times New Roman" w:hAnsi="Times New Roman" w:cs="Times New Roman"/>
                <w:lang w:eastAsia="lt-LT"/>
              </w:rPr>
              <w:t>86</w:t>
            </w:r>
          </w:p>
        </w:tc>
      </w:tr>
      <w:tr w:rsidR="00CE4A1A" w:rsidRPr="000E3BC2" w14:paraId="3724E4D9" w14:textId="77777777" w:rsidTr="000D7A19">
        <w:trPr>
          <w:trHeight w:val="260"/>
        </w:trPr>
        <w:tc>
          <w:tcPr>
            <w:tcW w:w="9419" w:type="dxa"/>
          </w:tcPr>
          <w:p w14:paraId="5D6B6B11"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4 Mokytojo veiklos lapas. Vandens būsenų kitimas ...................................................</w:t>
            </w:r>
          </w:p>
        </w:tc>
        <w:tc>
          <w:tcPr>
            <w:tcW w:w="612" w:type="dxa"/>
          </w:tcPr>
          <w:p w14:paraId="7CF75280" w14:textId="77777777" w:rsidR="00CE4A1A" w:rsidRDefault="001A1086"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87</w:t>
            </w:r>
          </w:p>
        </w:tc>
      </w:tr>
      <w:tr w:rsidR="00CE4A1A" w:rsidRPr="000E3BC2" w14:paraId="2B1C852A" w14:textId="77777777" w:rsidTr="000D7A19">
        <w:trPr>
          <w:trHeight w:val="260"/>
        </w:trPr>
        <w:tc>
          <w:tcPr>
            <w:tcW w:w="9419" w:type="dxa"/>
          </w:tcPr>
          <w:p w14:paraId="1D6C257C"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5</w:t>
            </w:r>
            <w:r>
              <w:rPr>
                <w:rFonts w:ascii="Times New Roman" w:eastAsia="Times New Roman" w:hAnsi="Times New Roman" w:cs="Times New Roman"/>
                <w:sz w:val="24"/>
                <w:szCs w:val="24"/>
                <w:lang w:eastAsia="lt-LT"/>
              </w:rPr>
              <w:t xml:space="preserve"> V</w:t>
            </w:r>
            <w:r w:rsidRPr="0086193E">
              <w:rPr>
                <w:rFonts w:ascii="Times New Roman" w:eastAsia="Times New Roman" w:hAnsi="Times New Roman" w:cs="Times New Roman"/>
                <w:sz w:val="24"/>
                <w:szCs w:val="24"/>
                <w:lang w:eastAsia="lt-LT"/>
              </w:rPr>
              <w:t>aiko veiklos lapas</w:t>
            </w:r>
            <w:r>
              <w:rPr>
                <w:rFonts w:ascii="Times New Roman" w:eastAsia="Times New Roman" w:hAnsi="Times New Roman" w:cs="Times New Roman"/>
                <w:sz w:val="24"/>
                <w:szCs w:val="24"/>
                <w:lang w:eastAsia="lt-LT"/>
              </w:rPr>
              <w:t>. Įvairių medžiagų tirpumo tyrimas ..........................................</w:t>
            </w:r>
          </w:p>
        </w:tc>
        <w:tc>
          <w:tcPr>
            <w:tcW w:w="612" w:type="dxa"/>
          </w:tcPr>
          <w:p w14:paraId="58E6D8EB" w14:textId="77777777" w:rsidR="00CE4A1A" w:rsidRDefault="001A1086"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88</w:t>
            </w:r>
          </w:p>
        </w:tc>
      </w:tr>
      <w:tr w:rsidR="00CE4A1A" w:rsidRPr="000E3BC2" w14:paraId="66572EB4" w14:textId="77777777" w:rsidTr="000D7A19">
        <w:trPr>
          <w:trHeight w:val="260"/>
        </w:trPr>
        <w:tc>
          <w:tcPr>
            <w:tcW w:w="9419" w:type="dxa"/>
          </w:tcPr>
          <w:p w14:paraId="002D7547"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6 Mokytojo veiklos lapas. Medžiagų tirpumo pagreitinimas ......................................</w:t>
            </w:r>
          </w:p>
        </w:tc>
        <w:tc>
          <w:tcPr>
            <w:tcW w:w="612" w:type="dxa"/>
          </w:tcPr>
          <w:p w14:paraId="6AF8D02D" w14:textId="77777777" w:rsidR="00CE4A1A" w:rsidRDefault="001A1086"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88</w:t>
            </w:r>
          </w:p>
        </w:tc>
      </w:tr>
      <w:tr w:rsidR="00CE4A1A" w:rsidRPr="000E3BC2" w14:paraId="20953130" w14:textId="77777777" w:rsidTr="000D7A19">
        <w:trPr>
          <w:trHeight w:val="260"/>
        </w:trPr>
        <w:tc>
          <w:tcPr>
            <w:tcW w:w="9419" w:type="dxa"/>
          </w:tcPr>
          <w:p w14:paraId="39A7AE3F"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7 Vaiko veiklos lapas. Artimoje aplinkoje augančių medžių, krūmų ir žolių tyrimas.</w:t>
            </w:r>
          </w:p>
        </w:tc>
        <w:tc>
          <w:tcPr>
            <w:tcW w:w="612" w:type="dxa"/>
          </w:tcPr>
          <w:p w14:paraId="70D46E37" w14:textId="77777777" w:rsidR="00CE4A1A" w:rsidRDefault="001A1086"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89</w:t>
            </w:r>
          </w:p>
        </w:tc>
      </w:tr>
      <w:tr w:rsidR="00CE4A1A" w:rsidRPr="000E3BC2" w14:paraId="2AF2DA4D" w14:textId="77777777" w:rsidTr="000D7A19">
        <w:trPr>
          <w:trHeight w:val="260"/>
        </w:trPr>
        <w:tc>
          <w:tcPr>
            <w:tcW w:w="9419" w:type="dxa"/>
          </w:tcPr>
          <w:p w14:paraId="168CC5FF"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8 Vaiko veiklos lapas. Sėklų dygimo tyrimas .............................................................</w:t>
            </w:r>
          </w:p>
        </w:tc>
        <w:tc>
          <w:tcPr>
            <w:tcW w:w="612" w:type="dxa"/>
          </w:tcPr>
          <w:p w14:paraId="31948D06" w14:textId="77777777" w:rsidR="00CE4A1A" w:rsidRDefault="001A1086"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90</w:t>
            </w:r>
          </w:p>
        </w:tc>
      </w:tr>
      <w:tr w:rsidR="00CE4A1A" w:rsidRPr="000E3BC2" w14:paraId="325E8D91" w14:textId="77777777" w:rsidTr="000D7A19">
        <w:trPr>
          <w:trHeight w:val="260"/>
        </w:trPr>
        <w:tc>
          <w:tcPr>
            <w:tcW w:w="9419" w:type="dxa"/>
          </w:tcPr>
          <w:p w14:paraId="41AD7B83"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9  Mokytojo veiklos lapas. Magneto savybių tyrimas .................................................</w:t>
            </w:r>
          </w:p>
        </w:tc>
        <w:tc>
          <w:tcPr>
            <w:tcW w:w="612" w:type="dxa"/>
          </w:tcPr>
          <w:p w14:paraId="37682BA1" w14:textId="77777777" w:rsidR="00CE4A1A" w:rsidRDefault="00CE4A1A"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9</w:t>
            </w:r>
            <w:r w:rsidR="001A1086">
              <w:rPr>
                <w:rFonts w:ascii="Times New Roman" w:hAnsi="Times New Roman" w:cs="Times New Roman"/>
                <w:lang w:eastAsia="lt-LT"/>
              </w:rPr>
              <w:t>1</w:t>
            </w:r>
          </w:p>
        </w:tc>
      </w:tr>
      <w:tr w:rsidR="00CE4A1A" w:rsidRPr="000E3BC2" w14:paraId="043EAA69" w14:textId="77777777" w:rsidTr="000D7A19">
        <w:trPr>
          <w:trHeight w:val="260"/>
        </w:trPr>
        <w:tc>
          <w:tcPr>
            <w:tcW w:w="9419" w:type="dxa"/>
          </w:tcPr>
          <w:p w14:paraId="7069B17D" w14:textId="77777777" w:rsidR="00CE4A1A" w:rsidRDefault="00CE4A1A"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Priedas Nr. 10  Vaiko veiklos lapas. Įvairių medžiagų laidumo vandeniui tyrimas ......................</w:t>
            </w:r>
          </w:p>
        </w:tc>
        <w:tc>
          <w:tcPr>
            <w:tcW w:w="612" w:type="dxa"/>
          </w:tcPr>
          <w:p w14:paraId="21CB02FF" w14:textId="77777777" w:rsidR="00CE4A1A" w:rsidRDefault="00CE4A1A"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9</w:t>
            </w:r>
            <w:r w:rsidR="001A1086">
              <w:rPr>
                <w:rFonts w:ascii="Times New Roman" w:hAnsi="Times New Roman" w:cs="Times New Roman"/>
                <w:lang w:eastAsia="lt-LT"/>
              </w:rPr>
              <w:t>2</w:t>
            </w:r>
          </w:p>
        </w:tc>
      </w:tr>
      <w:tr w:rsidR="00CE4A1A" w:rsidRPr="000E3BC2" w14:paraId="108E6947" w14:textId="77777777" w:rsidTr="000D7A19">
        <w:trPr>
          <w:trHeight w:val="260"/>
        </w:trPr>
        <w:tc>
          <w:tcPr>
            <w:tcW w:w="9419" w:type="dxa"/>
          </w:tcPr>
          <w:p w14:paraId="731C3357" w14:textId="77777777" w:rsidR="00CE4A1A" w:rsidRDefault="002815FB"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Priemonių sąrašas ...........................................................................................................................</w:t>
            </w:r>
          </w:p>
        </w:tc>
        <w:tc>
          <w:tcPr>
            <w:tcW w:w="612" w:type="dxa"/>
          </w:tcPr>
          <w:p w14:paraId="1BEA8F76" w14:textId="77777777" w:rsidR="00CE4A1A" w:rsidRDefault="002815FB"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9</w:t>
            </w:r>
            <w:r w:rsidR="001A1086">
              <w:rPr>
                <w:rFonts w:ascii="Times New Roman" w:hAnsi="Times New Roman" w:cs="Times New Roman"/>
                <w:lang w:eastAsia="lt-LT"/>
              </w:rPr>
              <w:t>2</w:t>
            </w:r>
          </w:p>
        </w:tc>
      </w:tr>
      <w:tr w:rsidR="000D7A19" w:rsidRPr="000E3BC2" w14:paraId="4074FC41" w14:textId="77777777" w:rsidTr="000D7A19">
        <w:trPr>
          <w:trHeight w:val="260"/>
        </w:trPr>
        <w:tc>
          <w:tcPr>
            <w:tcW w:w="9419" w:type="dxa"/>
          </w:tcPr>
          <w:p w14:paraId="4269803D" w14:textId="77777777" w:rsidR="000D7A19" w:rsidRDefault="000D7A19" w:rsidP="008261FA">
            <w:pPr>
              <w:spacing w:line="276" w:lineRule="auto"/>
              <w:rPr>
                <w:rFonts w:ascii="Times New Roman" w:eastAsia="Yu Mincho" w:hAnsi="Times New Roman" w:cs="Times New Roman"/>
                <w:sz w:val="24"/>
                <w:szCs w:val="24"/>
                <w:lang w:eastAsia="ja-JP"/>
              </w:rPr>
            </w:pPr>
            <w:r>
              <w:rPr>
                <w:rFonts w:ascii="Times New Roman" w:eastAsia="Yu Mincho" w:hAnsi="Times New Roman" w:cs="Times New Roman"/>
                <w:sz w:val="24"/>
                <w:szCs w:val="24"/>
                <w:lang w:eastAsia="ja-JP"/>
              </w:rPr>
              <w:t>NAUDOTA LITERATŪRA ..........................................................................................................</w:t>
            </w:r>
          </w:p>
        </w:tc>
        <w:tc>
          <w:tcPr>
            <w:tcW w:w="612" w:type="dxa"/>
          </w:tcPr>
          <w:p w14:paraId="64698DE2" w14:textId="77777777" w:rsidR="000D7A19" w:rsidRDefault="001A1086" w:rsidP="008261FA">
            <w:pPr>
              <w:pStyle w:val="NoSpacing"/>
              <w:spacing w:line="276" w:lineRule="auto"/>
              <w:jc w:val="right"/>
              <w:rPr>
                <w:rFonts w:ascii="Times New Roman" w:hAnsi="Times New Roman" w:cs="Times New Roman"/>
                <w:lang w:eastAsia="lt-LT"/>
              </w:rPr>
            </w:pPr>
            <w:r>
              <w:rPr>
                <w:rFonts w:ascii="Times New Roman" w:hAnsi="Times New Roman" w:cs="Times New Roman"/>
                <w:lang w:eastAsia="lt-LT"/>
              </w:rPr>
              <w:t>95</w:t>
            </w:r>
          </w:p>
        </w:tc>
      </w:tr>
      <w:tr w:rsidR="009A7092" w:rsidRPr="000E3BC2" w14:paraId="495886ED" w14:textId="77777777" w:rsidTr="000D7A19">
        <w:tc>
          <w:tcPr>
            <w:tcW w:w="9419" w:type="dxa"/>
          </w:tcPr>
          <w:p w14:paraId="62FE2BB1" w14:textId="77777777" w:rsidR="009A7092" w:rsidRPr="000E3BC2" w:rsidRDefault="009A7092" w:rsidP="000E3BC2">
            <w:pPr>
              <w:pStyle w:val="NoSpacing"/>
              <w:rPr>
                <w:rFonts w:ascii="Times New Roman" w:hAnsi="Times New Roman" w:cs="Times New Roman"/>
                <w:sz w:val="24"/>
                <w:szCs w:val="24"/>
                <w:lang w:eastAsia="ja-JP"/>
              </w:rPr>
            </w:pPr>
          </w:p>
        </w:tc>
        <w:tc>
          <w:tcPr>
            <w:tcW w:w="612" w:type="dxa"/>
          </w:tcPr>
          <w:p w14:paraId="4BDF1C96" w14:textId="77777777" w:rsidR="009A7092" w:rsidRPr="000E3BC2" w:rsidRDefault="009A7092" w:rsidP="000D7A19">
            <w:pPr>
              <w:pStyle w:val="NoSpacing"/>
              <w:jc w:val="right"/>
              <w:rPr>
                <w:rFonts w:ascii="Times New Roman" w:hAnsi="Times New Roman" w:cs="Times New Roman"/>
                <w:lang w:eastAsia="lt-LT"/>
              </w:rPr>
            </w:pPr>
          </w:p>
        </w:tc>
      </w:tr>
    </w:tbl>
    <w:p w14:paraId="643D032B" w14:textId="77777777" w:rsidR="00AA392B" w:rsidRDefault="00AA392B" w:rsidP="00124756">
      <w:pPr>
        <w:spacing w:after="160"/>
        <w:jc w:val="center"/>
        <w:rPr>
          <w:rFonts w:ascii="Times New Roman" w:eastAsia="Times New Roman" w:hAnsi="Times New Roman" w:cs="Times New Roman"/>
          <w:b/>
          <w:sz w:val="28"/>
          <w:szCs w:val="28"/>
          <w:lang w:val="lt-LT" w:eastAsia="lt-LT"/>
        </w:rPr>
      </w:pPr>
    </w:p>
    <w:p w14:paraId="13AF76FE" w14:textId="77777777" w:rsidR="003F7D6D" w:rsidRDefault="00FE0AD7" w:rsidP="002815FB">
      <w:pPr>
        <w:keepNext/>
        <w:keepLines/>
        <w:spacing w:after="120"/>
        <w:rPr>
          <w:rFonts w:ascii="Times New Roman" w:eastAsia="Times New Roman" w:hAnsi="Times New Roman" w:cs="Times New Roman"/>
          <w:b/>
          <w:sz w:val="24"/>
          <w:szCs w:val="24"/>
          <w:lang w:val="lt-LT" w:eastAsia="lt-LT"/>
        </w:rPr>
      </w:pPr>
      <w:r>
        <w:rPr>
          <w:rFonts w:ascii="Times New Roman" w:eastAsia="Times New Roman" w:hAnsi="Times New Roman" w:cs="Times New Roman"/>
          <w:iCs/>
          <w:sz w:val="24"/>
          <w:szCs w:val="24"/>
          <w:lang w:val="lt-LT"/>
        </w:rPr>
        <w:lastRenderedPageBreak/>
        <w:tab/>
      </w:r>
    </w:p>
    <w:p w14:paraId="4D74B71A" w14:textId="77777777" w:rsidR="00EF56EA" w:rsidRPr="00EF56EA" w:rsidRDefault="00EF56EA" w:rsidP="00091D16">
      <w:pPr>
        <w:spacing w:after="160"/>
        <w:jc w:val="center"/>
        <w:rPr>
          <w:rFonts w:ascii="Times New Roman" w:eastAsia="Times New Roman" w:hAnsi="Times New Roman" w:cs="Times New Roman"/>
          <w:b/>
          <w:sz w:val="24"/>
          <w:szCs w:val="24"/>
          <w:lang w:val="lt-LT" w:eastAsia="lt-LT"/>
        </w:rPr>
      </w:pPr>
      <w:r w:rsidRPr="00EF56EA">
        <w:rPr>
          <w:rFonts w:ascii="Times New Roman" w:eastAsia="Times New Roman" w:hAnsi="Times New Roman" w:cs="Times New Roman"/>
          <w:b/>
          <w:sz w:val="24"/>
          <w:szCs w:val="24"/>
          <w:lang w:val="lt-LT" w:eastAsia="lt-LT"/>
        </w:rPr>
        <w:t>ĮVADAS</w:t>
      </w:r>
    </w:p>
    <w:p w14:paraId="11A14F91" w14:textId="77777777" w:rsidR="00EF56EA" w:rsidRPr="00091D16" w:rsidRDefault="00EF56EA" w:rsidP="00A31DA4">
      <w:pPr>
        <w:pStyle w:val="NoSpacing"/>
        <w:spacing w:line="276" w:lineRule="auto"/>
        <w:ind w:firstLine="851"/>
        <w:jc w:val="both"/>
        <w:rPr>
          <w:rFonts w:ascii="Times New Roman" w:hAnsi="Times New Roman" w:cs="Times New Roman"/>
          <w:sz w:val="24"/>
          <w:szCs w:val="24"/>
          <w:lang w:val="lt-LT" w:eastAsia="lt-LT"/>
        </w:rPr>
      </w:pPr>
      <w:r w:rsidRPr="00091D16">
        <w:rPr>
          <w:rFonts w:ascii="Times New Roman" w:hAnsi="Times New Roman" w:cs="Times New Roman"/>
          <w:sz w:val="24"/>
          <w:szCs w:val="24"/>
          <w:lang w:val="lt-LT"/>
        </w:rPr>
        <w:t xml:space="preserve">Valstybės pažangos strategija „Lietuvos pažangos strategija „Lietuva 2030“ švietimui kelia uždavinius sukurti ir visose šalies švietimo įstaigose įdiegti kūrybingumui, ieškojimui ir tobulėjimui atviras ugdymo programas ir kompetencijas, vertinimo bei įsivertinimo sistemą ikimokykliniame ir priešmokykliniame ugdyme. Visose ikimokyklinėse įstaigose svarbu sukurti tinkamą ugdymo(si) aplinką: gamtos pažinimo laboratorijas, menų edukacijos priemones, sveikatingumo erdves. Lietuvos Respublikos Valstybinės švietimo strategijos nuostatuose (2013-2022) teigiama, jog būtina visapusiškai pažinti ugdytinį bei sudaryti tokią aplinką, kuri padėtų atsiskleisti jo prigimčiai, individualumui, žadintų kūrybiškumą ir atvirumą, teiktų plačių galimybių tobulėti. Tik toks požiūris gali užtikrinti ugdymo (si) kokybę bei veiksmingumą. Lietuvoje, tiek užsienio valstybėse atlikti moksliniai tyrimai ir Lietuvos švietimo politikos keliami prioritetai leidžia teigti, kad ryškėja patirtinio mokymo(-si) kaip ugdymo individualizavimo būdo svarbos technologijų problema. Marijampolės savivaldybės strateginiame plane 2018-2021 m. numatyta – gerinti ikimokyklinio ugdymo prieinamumą, kokybę ir modernizuoti ugdymą. Marijampolės </w:t>
      </w:r>
      <w:r w:rsidRPr="002303A9">
        <w:rPr>
          <w:rFonts w:ascii="Times New Roman" w:hAnsi="Times New Roman" w:cs="Times New Roman"/>
          <w:sz w:val="24"/>
          <w:szCs w:val="24"/>
          <w:lang w:val="en-US"/>
        </w:rPr>
        <w:t>5</w:t>
      </w:r>
      <w:r w:rsidRPr="003A078A">
        <w:rPr>
          <w:rFonts w:ascii="Times New Roman" w:hAnsi="Times New Roman" w:cs="Times New Roman"/>
          <w:color w:val="FF0000"/>
          <w:sz w:val="24"/>
          <w:szCs w:val="24"/>
          <w:lang w:val="lt-LT"/>
        </w:rPr>
        <w:t xml:space="preserve"> </w:t>
      </w:r>
      <w:r w:rsidRPr="00091D16">
        <w:rPr>
          <w:rFonts w:ascii="Times New Roman" w:hAnsi="Times New Roman" w:cs="Times New Roman"/>
          <w:sz w:val="24"/>
          <w:szCs w:val="24"/>
          <w:lang w:val="lt-LT"/>
        </w:rPr>
        <w:t>lopšeliai</w:t>
      </w:r>
      <w:r w:rsidR="00091D16">
        <w:rPr>
          <w:rFonts w:ascii="Times New Roman" w:hAnsi="Times New Roman" w:cs="Times New Roman"/>
          <w:sz w:val="24"/>
          <w:szCs w:val="24"/>
          <w:lang w:val="lt-LT"/>
        </w:rPr>
        <w:t xml:space="preserve"> </w:t>
      </w:r>
      <w:r w:rsidRPr="00091D16">
        <w:rPr>
          <w:rFonts w:ascii="Times New Roman" w:hAnsi="Times New Roman" w:cs="Times New Roman"/>
          <w:sz w:val="24"/>
          <w:szCs w:val="24"/>
          <w:lang w:val="lt-LT"/>
        </w:rPr>
        <w:t>-</w:t>
      </w:r>
      <w:r w:rsidR="00091D16">
        <w:rPr>
          <w:rFonts w:ascii="Times New Roman" w:hAnsi="Times New Roman" w:cs="Times New Roman"/>
          <w:sz w:val="24"/>
          <w:szCs w:val="24"/>
          <w:lang w:val="lt-LT"/>
        </w:rPr>
        <w:t xml:space="preserve"> </w:t>
      </w:r>
      <w:r w:rsidRPr="00091D16">
        <w:rPr>
          <w:rFonts w:ascii="Times New Roman" w:hAnsi="Times New Roman" w:cs="Times New Roman"/>
          <w:sz w:val="24"/>
          <w:szCs w:val="24"/>
          <w:lang w:val="lt-LT"/>
        </w:rPr>
        <w:t xml:space="preserve">darželiai „Rūta“, „Ąžuoliukas“, „Nykštukas“, </w:t>
      </w:r>
      <w:r w:rsidRPr="00091D16">
        <w:rPr>
          <w:rFonts w:ascii="Times New Roman" w:hAnsi="Times New Roman" w:cs="Times New Roman"/>
          <w:sz w:val="24"/>
          <w:szCs w:val="24"/>
          <w:lang w:val="lt-LT" w:eastAsia="lt-LT"/>
        </w:rPr>
        <w:t>„Žiburėlio“ mokykla</w:t>
      </w:r>
      <w:r w:rsidR="00091D16">
        <w:rPr>
          <w:rFonts w:ascii="Times New Roman" w:hAnsi="Times New Roman" w:cs="Times New Roman"/>
          <w:sz w:val="24"/>
          <w:szCs w:val="24"/>
          <w:lang w:val="lt-LT" w:eastAsia="lt-LT"/>
        </w:rPr>
        <w:t xml:space="preserve"> </w:t>
      </w:r>
      <w:r w:rsidRPr="00091D16">
        <w:rPr>
          <w:rFonts w:ascii="Times New Roman" w:hAnsi="Times New Roman" w:cs="Times New Roman"/>
          <w:sz w:val="24"/>
          <w:szCs w:val="24"/>
          <w:lang w:val="lt-LT" w:eastAsia="lt-LT"/>
        </w:rPr>
        <w:t>-</w:t>
      </w:r>
      <w:r w:rsidR="003A078A">
        <w:rPr>
          <w:rFonts w:ascii="Times New Roman" w:hAnsi="Times New Roman" w:cs="Times New Roman"/>
          <w:sz w:val="24"/>
          <w:szCs w:val="24"/>
          <w:lang w:val="lt-LT" w:eastAsia="lt-LT"/>
        </w:rPr>
        <w:t xml:space="preserve"> </w:t>
      </w:r>
      <w:r w:rsidR="00091D16">
        <w:rPr>
          <w:rFonts w:ascii="Times New Roman" w:hAnsi="Times New Roman" w:cs="Times New Roman"/>
          <w:sz w:val="24"/>
          <w:szCs w:val="24"/>
          <w:lang w:val="lt-LT" w:eastAsia="lt-LT"/>
        </w:rPr>
        <w:t>d</w:t>
      </w:r>
      <w:r w:rsidRPr="00091D16">
        <w:rPr>
          <w:rFonts w:ascii="Times New Roman" w:hAnsi="Times New Roman" w:cs="Times New Roman"/>
          <w:sz w:val="24"/>
          <w:szCs w:val="24"/>
          <w:lang w:val="lt-LT" w:eastAsia="lt-LT"/>
        </w:rPr>
        <w:t>augiafunkcis centras; Patašinės universalus daugiafunkcis centras</w:t>
      </w:r>
      <w:r w:rsidRPr="00091D16">
        <w:rPr>
          <w:rFonts w:ascii="Times New Roman" w:hAnsi="Times New Roman" w:cs="Times New Roman"/>
          <w:sz w:val="24"/>
          <w:szCs w:val="24"/>
          <w:lang w:val="lt-LT"/>
        </w:rPr>
        <w:t xml:space="preserve">, siekdami ugdymo kokybės įsipareigoja diegti ikimokyklinio ugdymo organizavimo modelius, modernizuoti ugdymo turinį savo įstaigose ir dalytis gerąja patirtimi su socialiniais partneriais. </w:t>
      </w:r>
      <w:r w:rsidRPr="00091D16">
        <w:rPr>
          <w:rFonts w:ascii="Times New Roman" w:hAnsi="Times New Roman" w:cs="Times New Roman"/>
          <w:sz w:val="24"/>
          <w:szCs w:val="24"/>
          <w:lang w:val="lt-LT" w:eastAsia="lt-LT"/>
        </w:rPr>
        <w:t>Siekiant įtraukti bendruomenės narius</w:t>
      </w:r>
      <w:r w:rsidRPr="00091D16">
        <w:rPr>
          <w:rFonts w:ascii="Times New Roman" w:eastAsia="Calibri" w:hAnsi="Times New Roman" w:cs="Times New Roman"/>
          <w:sz w:val="24"/>
          <w:szCs w:val="24"/>
          <w:lang w:val="lt-LT"/>
        </w:rPr>
        <w:t xml:space="preserve"> </w:t>
      </w:r>
      <w:r w:rsidRPr="00091D16">
        <w:rPr>
          <w:rFonts w:ascii="Times New Roman" w:hAnsi="Times New Roman" w:cs="Times New Roman"/>
          <w:sz w:val="24"/>
          <w:szCs w:val="24"/>
          <w:lang w:val="lt-LT" w:eastAsia="lt-LT"/>
        </w:rPr>
        <w:t>sėkmingam vaiko ugdymuisi ir vaiko socializacijai, siekiant atviros, savarankiškos, solidarios, kritiškos, aktyvios ir atsakingos bendruomenės, siekiame sukurti palankią aplinką, siekiant pasirūpinti vaiko ir jų šeimų interesais, viešai diskutuoti, kurti demokratinį bendravimo stilių, užtikrinti kokybišką ikimokyklinio ir priešmokyklinio ugdymo paslaugų teikimą, veikti bendruomenėje</w:t>
      </w:r>
      <w:r w:rsidR="003A078A">
        <w:rPr>
          <w:rFonts w:ascii="Times New Roman" w:hAnsi="Times New Roman" w:cs="Times New Roman"/>
          <w:sz w:val="24"/>
          <w:szCs w:val="24"/>
          <w:lang w:val="lt-LT" w:eastAsia="lt-LT"/>
        </w:rPr>
        <w:t xml:space="preserve"> </w:t>
      </w:r>
      <w:r w:rsidRPr="00091D16">
        <w:rPr>
          <w:rFonts w:ascii="Times New Roman" w:hAnsi="Times New Roman" w:cs="Times New Roman"/>
          <w:sz w:val="24"/>
          <w:szCs w:val="24"/>
          <w:lang w:val="lt-LT" w:eastAsia="lt-LT"/>
        </w:rPr>
        <w:t>-</w:t>
      </w:r>
      <w:r w:rsidR="003A078A">
        <w:rPr>
          <w:rFonts w:ascii="Times New Roman" w:hAnsi="Times New Roman" w:cs="Times New Roman"/>
          <w:sz w:val="24"/>
          <w:szCs w:val="24"/>
          <w:lang w:val="lt-LT" w:eastAsia="lt-LT"/>
        </w:rPr>
        <w:t xml:space="preserve"> </w:t>
      </w:r>
      <w:r w:rsidRPr="00091D16">
        <w:rPr>
          <w:rFonts w:ascii="Times New Roman" w:hAnsi="Times New Roman" w:cs="Times New Roman"/>
          <w:sz w:val="24"/>
          <w:szCs w:val="24"/>
          <w:lang w:val="lt-LT" w:eastAsia="lt-LT"/>
        </w:rPr>
        <w:t xml:space="preserve">derėtis, ieškoti ir rasti sutarimą, atstovauti vaiko interesus, keistis nuomonėmis, kartu nusistatyti prioritetus įstaigose, kurti sąlygas vaiko socialinei gerovei. Tuo tikslu Marijampolės vaikų lopšelis-darželis „Rūta“ (projekto vykdytojas) įgyvendina iš Europos sąjungos struktūrinių fondų lėšų bendrai finansuojamo projekto Nr. </w:t>
      </w:r>
      <w:r w:rsidR="003A078A">
        <w:rPr>
          <w:rFonts w:ascii="Times New Roman" w:hAnsi="Times New Roman" w:cs="Times New Roman"/>
          <w:sz w:val="24"/>
          <w:szCs w:val="24"/>
          <w:lang w:val="en-US" w:eastAsia="lt-LT"/>
        </w:rPr>
        <w:t>09.2.1-ESFA-K-728-02-0029 „</w:t>
      </w:r>
      <w:r w:rsidRPr="00091D16">
        <w:rPr>
          <w:rFonts w:ascii="Times New Roman" w:hAnsi="Times New Roman" w:cs="Times New Roman"/>
          <w:sz w:val="24"/>
          <w:szCs w:val="24"/>
          <w:lang w:val="en-US" w:eastAsia="lt-LT"/>
        </w:rPr>
        <w:t>P</w:t>
      </w:r>
      <w:r w:rsidRPr="00091D16">
        <w:rPr>
          <w:rFonts w:ascii="Times New Roman" w:hAnsi="Times New Roman" w:cs="Times New Roman"/>
          <w:sz w:val="24"/>
          <w:szCs w:val="24"/>
          <w:lang w:val="lt-LT" w:eastAsia="lt-LT"/>
        </w:rPr>
        <w:t>atyriminio ugdymo turinio diegimas</w:t>
      </w:r>
      <w:r w:rsidR="00A31DA4">
        <w:rPr>
          <w:rFonts w:ascii="Times New Roman" w:hAnsi="Times New Roman" w:cs="Times New Roman"/>
          <w:sz w:val="24"/>
          <w:szCs w:val="24"/>
          <w:lang w:val="lt-LT" w:eastAsia="lt-LT"/>
        </w:rPr>
        <w:t xml:space="preserve"> </w:t>
      </w:r>
      <w:r w:rsidRPr="00091D16">
        <w:rPr>
          <w:rFonts w:ascii="Times New Roman" w:hAnsi="Times New Roman" w:cs="Times New Roman"/>
          <w:sz w:val="24"/>
          <w:szCs w:val="24"/>
          <w:lang w:val="lt-LT" w:eastAsia="lt-LT"/>
        </w:rPr>
        <w:t>Marijampolės regiono ikimokyklinėse ir priešmokyklinėse ugdymo įstaigose“.</w:t>
      </w:r>
      <w:r w:rsidRPr="00091D16">
        <w:rPr>
          <w:rFonts w:ascii="Times New Roman" w:hAnsi="Times New Roman" w:cs="Times New Roman"/>
          <w:sz w:val="24"/>
          <w:szCs w:val="24"/>
          <w:lang w:val="lt-LT"/>
        </w:rPr>
        <w:t xml:space="preserve"> Projekto tikslinė grupė - pareiškėjo ir partnerių darbuotojai, vaikai bei darželių bendruomenių nariai. Tai </w:t>
      </w:r>
      <w:r w:rsidRPr="00091D16">
        <w:rPr>
          <w:rFonts w:ascii="Times New Roman" w:hAnsi="Times New Roman" w:cs="Times New Roman"/>
          <w:sz w:val="24"/>
          <w:szCs w:val="24"/>
          <w:lang w:val="lt-LT" w:eastAsia="lt-LT"/>
        </w:rPr>
        <w:t xml:space="preserve">Marijampolės švietimo įstaigos: „Žiburėlio“ mokykla-daugiafunkcis centras; Patašinės universalus daugiafunkcis centras; vaikų lopšelis-darželis „Ąžuoliukas“; vaikų lopšelis-darželis „Nykštukas“. Projekto konsultantai: VšĮ „Edukacijos forumas“; VšĮ Vilniaus Lauko darželis ir Marijampolės Kolegija. </w:t>
      </w:r>
    </w:p>
    <w:p w14:paraId="74762F76" w14:textId="77777777" w:rsidR="00EF56EA" w:rsidRPr="00EF56EA" w:rsidRDefault="00EF56EA" w:rsidP="00091D16">
      <w:pPr>
        <w:spacing w:after="160"/>
        <w:jc w:val="both"/>
        <w:rPr>
          <w:rFonts w:ascii="Times New Roman" w:eastAsia="Times New Roman" w:hAnsi="Times New Roman" w:cs="Times New Roman"/>
          <w:sz w:val="24"/>
          <w:szCs w:val="24"/>
          <w:lang w:val="lt-LT" w:eastAsia="lt-LT"/>
        </w:rPr>
      </w:pPr>
      <w:r w:rsidRPr="00EF56EA">
        <w:rPr>
          <w:rFonts w:ascii="Times New Roman" w:eastAsia="Times New Roman" w:hAnsi="Times New Roman" w:cs="Times New Roman"/>
          <w:b/>
          <w:sz w:val="24"/>
          <w:szCs w:val="24"/>
          <w:lang w:val="lt-LT" w:eastAsia="lt-LT"/>
        </w:rPr>
        <w:t>Projekto tikslas:</w:t>
      </w:r>
      <w:r w:rsidRPr="00EF56EA">
        <w:rPr>
          <w:rFonts w:ascii="Times New Roman" w:eastAsia="Times New Roman" w:hAnsi="Times New Roman" w:cs="Times New Roman"/>
          <w:sz w:val="24"/>
          <w:szCs w:val="24"/>
          <w:lang w:val="lt-LT" w:eastAsia="lt-LT"/>
        </w:rPr>
        <w:t xml:space="preserve"> Pagerinti ikimokyklinio ir priešmokyklinio ugdymo organizavimą, įdiegiant inovatyvius ugdymo organizavimo ir ugdymo turinio metodus.</w:t>
      </w:r>
    </w:p>
    <w:p w14:paraId="7507AE23" w14:textId="77777777" w:rsidR="00EF56EA" w:rsidRPr="00EF56EA" w:rsidRDefault="00EF56EA" w:rsidP="00091D16">
      <w:pPr>
        <w:spacing w:after="160"/>
        <w:ind w:firstLine="851"/>
        <w:jc w:val="both"/>
        <w:rPr>
          <w:rFonts w:ascii="Times New Roman" w:eastAsia="Times New Roman" w:hAnsi="Times New Roman" w:cs="Times New Roman"/>
          <w:b/>
          <w:color w:val="000000"/>
          <w:sz w:val="24"/>
          <w:szCs w:val="20"/>
          <w:lang w:val="lt-LT"/>
        </w:rPr>
      </w:pPr>
      <w:r w:rsidRPr="00EF56EA">
        <w:rPr>
          <w:rFonts w:ascii="Times New Roman" w:eastAsia="Times New Roman" w:hAnsi="Times New Roman" w:cs="Times New Roman"/>
          <w:b/>
          <w:color w:val="000000"/>
          <w:sz w:val="24"/>
          <w:szCs w:val="20"/>
          <w:lang w:val="lt-LT"/>
        </w:rPr>
        <w:t>Projekto įgyvendinimo metu bus siekiama šių uždavinių:</w:t>
      </w:r>
    </w:p>
    <w:p w14:paraId="42B060B0" w14:textId="77777777" w:rsidR="00EF56EA" w:rsidRPr="00EF56EA" w:rsidRDefault="00EF56EA" w:rsidP="00DC112E">
      <w:pPr>
        <w:numPr>
          <w:ilvl w:val="0"/>
          <w:numId w:val="22"/>
        </w:numPr>
        <w:spacing w:after="160"/>
        <w:ind w:left="0" w:firstLine="426"/>
        <w:contextualSpacing/>
        <w:jc w:val="both"/>
        <w:rPr>
          <w:rFonts w:ascii="Times New Roman" w:eastAsia="Times New Roman" w:hAnsi="Times New Roman" w:cs="Times New Roman"/>
          <w:sz w:val="24"/>
          <w:szCs w:val="24"/>
          <w:lang w:val="lt-LT" w:eastAsia="lt-LT"/>
        </w:rPr>
      </w:pPr>
      <w:r w:rsidRPr="00EF56EA">
        <w:rPr>
          <w:rFonts w:ascii="Times New Roman" w:eastAsia="Times New Roman" w:hAnsi="Times New Roman" w:cs="Times New Roman"/>
          <w:color w:val="000000"/>
          <w:sz w:val="24"/>
          <w:szCs w:val="20"/>
          <w:lang w:val="lt-LT"/>
        </w:rPr>
        <w:t>Kurti vaikų ugdymą (-si) saugią, stimuliuojančią aplinką, orientuotą į vaikų poreikius, siekiant  ugdymo modernizavimo, gerinant vaikų pasiekimus.</w:t>
      </w:r>
    </w:p>
    <w:p w14:paraId="037A100A" w14:textId="77777777" w:rsidR="00EF56EA" w:rsidRPr="00EF56EA" w:rsidRDefault="00EF56EA" w:rsidP="00DC112E">
      <w:pPr>
        <w:numPr>
          <w:ilvl w:val="0"/>
          <w:numId w:val="22"/>
        </w:numPr>
        <w:spacing w:after="160"/>
        <w:ind w:left="0" w:firstLine="426"/>
        <w:contextualSpacing/>
        <w:jc w:val="both"/>
        <w:rPr>
          <w:rFonts w:ascii="Times New Roman" w:eastAsia="Times New Roman" w:hAnsi="Times New Roman" w:cs="Times New Roman"/>
          <w:sz w:val="24"/>
          <w:szCs w:val="24"/>
          <w:lang w:val="lt-LT" w:eastAsia="lt-LT"/>
        </w:rPr>
      </w:pPr>
      <w:r w:rsidRPr="00EF56EA">
        <w:rPr>
          <w:rFonts w:ascii="Times New Roman" w:eastAsia="Times New Roman" w:hAnsi="Times New Roman" w:cs="Times New Roman"/>
          <w:color w:val="000000"/>
          <w:sz w:val="24"/>
          <w:szCs w:val="20"/>
          <w:lang w:val="lt-LT"/>
        </w:rPr>
        <w:t>Sukurti ir palaikyti vaikų teigiamą emocinę atmosferą, lavinant psichinius procesus – dėmesį, vaizduotę, atmintį, regimąjį suvokimą, vizualinius procesus (gebėjimą atpažinti, skirti, įsiminti matomus vaizdus), smulkiąją motoriką per patirtinį ugdymą.</w:t>
      </w:r>
    </w:p>
    <w:p w14:paraId="7CC609C6" w14:textId="77777777" w:rsidR="00EF56EA" w:rsidRPr="00EF56EA" w:rsidRDefault="00EF56EA" w:rsidP="00DC112E">
      <w:pPr>
        <w:numPr>
          <w:ilvl w:val="0"/>
          <w:numId w:val="22"/>
        </w:numPr>
        <w:spacing w:after="160"/>
        <w:ind w:left="0" w:firstLine="426"/>
        <w:contextualSpacing/>
        <w:jc w:val="both"/>
        <w:rPr>
          <w:rFonts w:ascii="Times New Roman" w:eastAsia="Times New Roman" w:hAnsi="Times New Roman" w:cs="Times New Roman"/>
          <w:sz w:val="24"/>
          <w:szCs w:val="24"/>
          <w:lang w:val="lt-LT" w:eastAsia="lt-LT"/>
        </w:rPr>
      </w:pPr>
      <w:r w:rsidRPr="00EF56EA">
        <w:rPr>
          <w:rFonts w:ascii="Times New Roman" w:eastAsia="Times New Roman" w:hAnsi="Times New Roman" w:cs="Times New Roman"/>
          <w:color w:val="000000"/>
          <w:sz w:val="24"/>
          <w:szCs w:val="20"/>
          <w:lang w:val="lt-LT"/>
        </w:rPr>
        <w:t>Užtikrinti glaudesnį bendravimą ir bendradarbiavimą su Lietuvos ikimokyklinio, priešmokyklinio ir užsienio ugdymo partneriais, siekiant pasidalinanti gerąja patirtimi, įgyvendinant inovacijas, siekiant geresnės ugdymo kokybės darželiuose.</w:t>
      </w:r>
    </w:p>
    <w:p w14:paraId="5471EF55" w14:textId="77777777" w:rsidR="00EF56EA" w:rsidRPr="00EF56EA" w:rsidRDefault="00EF56EA" w:rsidP="00091D16">
      <w:pPr>
        <w:spacing w:after="160"/>
        <w:ind w:firstLine="851"/>
        <w:jc w:val="both"/>
        <w:rPr>
          <w:rFonts w:ascii="Times New Roman" w:eastAsia="Times New Roman" w:hAnsi="Times New Roman" w:cs="Times New Roman"/>
          <w:sz w:val="24"/>
          <w:szCs w:val="24"/>
          <w:lang w:val="lt-LT" w:eastAsia="lt-LT"/>
        </w:rPr>
      </w:pPr>
      <w:r w:rsidRPr="00EF56EA">
        <w:rPr>
          <w:rFonts w:ascii="Times New Roman" w:eastAsia="Times New Roman" w:hAnsi="Times New Roman" w:cs="Times New Roman"/>
          <w:b/>
          <w:sz w:val="24"/>
          <w:szCs w:val="24"/>
          <w:lang w:val="lt-LT" w:eastAsia="lt-LT"/>
        </w:rPr>
        <w:t>Patirtinio ugdymo metodikos kūrimo pagrindimas.</w:t>
      </w:r>
      <w:r w:rsidRPr="00EF56EA">
        <w:rPr>
          <w:rFonts w:ascii="Times New Roman" w:eastAsia="Times New Roman" w:hAnsi="Times New Roman" w:cs="Times New Roman"/>
          <w:sz w:val="24"/>
          <w:szCs w:val="24"/>
          <w:lang w:val="lt-LT" w:eastAsia="lt-LT"/>
        </w:rPr>
        <w:t xml:space="preserve"> Modeliu bus siekiama užtikrinti kokybišką vaiko ikimokyklinį ir priešmokyklinį ugdymą, sukuriant naujas, inovatyvias ugdymo formas, siekiant sudominti vaikus ugdymo procesu. Siekiant sukurti tinkamas sąlygas gamtamokslinės, </w:t>
      </w:r>
      <w:r w:rsidRPr="00EF56EA">
        <w:rPr>
          <w:rFonts w:ascii="Times New Roman" w:eastAsia="Times New Roman" w:hAnsi="Times New Roman" w:cs="Times New Roman"/>
          <w:sz w:val="24"/>
          <w:szCs w:val="24"/>
          <w:lang w:val="lt-LT" w:eastAsia="lt-LT"/>
        </w:rPr>
        <w:lastRenderedPageBreak/>
        <w:t xml:space="preserve">tiriamosios aplinkos sukūrimui projekto partneriai remiasi mokslininkų pripažinta patyriminio ugdymo metodikomis, kutios apima įvairias sritis. Tuo tikslu projekto metu sukurta projekto partnerių patirtinio ugdymo metodika, bus orientuota į įvairias vaiko ugdymui skirtas laboratorijas. „Pojūčių“, „Atradėjų“, „Lauko“, „Akva“, „Smulkiųjų gyvūnų“. </w:t>
      </w:r>
      <w:r w:rsidRPr="00EF56EA">
        <w:rPr>
          <w:rFonts w:ascii="Times New Roman" w:eastAsia="Times New Roman" w:hAnsi="Times New Roman" w:cs="Times New Roman"/>
          <w:i/>
          <w:color w:val="000000"/>
          <w:sz w:val="24"/>
          <w:szCs w:val="20"/>
          <w:lang w:val="lt-LT"/>
        </w:rPr>
        <w:t>Metodikos tikslas</w:t>
      </w:r>
      <w:r w:rsidRPr="00EF56EA">
        <w:rPr>
          <w:rFonts w:ascii="Times New Roman" w:eastAsia="Times New Roman" w:hAnsi="Times New Roman" w:cs="Times New Roman"/>
          <w:color w:val="000000"/>
          <w:sz w:val="24"/>
          <w:szCs w:val="20"/>
          <w:lang w:val="lt-LT"/>
        </w:rPr>
        <w:t xml:space="preserve"> - aiškiai, paprastai ir lengvai pritaikomai parinkti priemones įvardintų ugdymo iššūkių sprendimui, padėti pedagogams paprastai ir efektyviai pritaikyti turimas ir planuojamas įsigyti priemones. Sukurta  metodika naudosis visi partnerių ikimokyklinio ir priešmokyklinio ugdymo pedagogai, specialistai ir kiti bendruomenės nariai. Siekiant, kad metodika būtų naudojama ir tinkamai pritaikoma bus keliama ir pedagogų kvalifikacija. Siekiant, kad būtų tinkamai įgyvendinama ugdymo metodika, bus organizuojami mokymai darželių personalui, darbui su specialiųjų poreikių vaikais, kurie iki šiol nedirbo su specialiųjų poreikių vaikais ir susiduria su dideliais iššūkiais kasdieniame darbe. Numatoma organizuoti mokymus pedagoginiam ir kitam personalui. Mokymus ves pasamdyti išorės ekspertai. Diegiant ugdymo metodiką ir inovatyvias ugdymo formas stebėsime, analizuosime, imsimės savalaikių priemonių kokybei užtikrinti. Todėl pas kiekvieną partnerį bus paskirtas monitoringo specialistas, kuris reguliariai prižiūrės metodikos kūrimą, diegimą, testavimą, pasirengimą mokymams ir jų vedimą</w:t>
      </w:r>
      <w:r w:rsidR="00091D16">
        <w:rPr>
          <w:rFonts w:ascii="Times New Roman" w:eastAsia="Times New Roman" w:hAnsi="Times New Roman" w:cs="Times New Roman"/>
          <w:color w:val="000000"/>
          <w:sz w:val="24"/>
          <w:szCs w:val="20"/>
          <w:lang w:val="lt-LT"/>
        </w:rPr>
        <w:t>,</w:t>
      </w:r>
      <w:r w:rsidRPr="00EF56EA">
        <w:rPr>
          <w:rFonts w:ascii="Times New Roman" w:eastAsia="Times New Roman" w:hAnsi="Times New Roman" w:cs="Times New Roman"/>
          <w:color w:val="000000"/>
          <w:sz w:val="24"/>
          <w:szCs w:val="20"/>
          <w:lang w:val="lt-LT"/>
        </w:rPr>
        <w:t xml:space="preserve"> bei dalyvaus reguliariuose susirinkimuose, patirties pasidalijime. Pagal poreikį inicijuosime susirinkimus, teiksime rekomendacijas dėl veiklos tobulinimo. Informaciją apie įgyvendinamą projektą, jo tikslus, rezultatus, vykdomas veiklas skelbsime  lopšelio</w:t>
      </w:r>
      <w:r w:rsidR="003A078A">
        <w:rPr>
          <w:rFonts w:ascii="Times New Roman" w:eastAsia="Times New Roman" w:hAnsi="Times New Roman" w:cs="Times New Roman"/>
          <w:color w:val="000000"/>
          <w:sz w:val="24"/>
          <w:szCs w:val="20"/>
          <w:lang w:val="lt-LT"/>
        </w:rPr>
        <w:t xml:space="preserve"> </w:t>
      </w:r>
      <w:r w:rsidRPr="00EF56EA">
        <w:rPr>
          <w:rFonts w:ascii="Times New Roman" w:eastAsia="Times New Roman" w:hAnsi="Times New Roman" w:cs="Times New Roman"/>
          <w:color w:val="000000"/>
          <w:sz w:val="24"/>
          <w:szCs w:val="20"/>
          <w:lang w:val="lt-LT"/>
        </w:rPr>
        <w:t>- darželio interneto svetainėse.</w:t>
      </w:r>
      <w:r w:rsidRPr="00EF56EA">
        <w:rPr>
          <w:rFonts w:ascii="Times New Roman" w:eastAsia="Times New Roman" w:hAnsi="Times New Roman" w:cs="Times New Roman"/>
          <w:sz w:val="24"/>
          <w:szCs w:val="24"/>
          <w:lang w:val="lt-LT" w:eastAsia="lt-LT"/>
        </w:rPr>
        <w:t xml:space="preserve"> Inovatyvi ugdymo organizavimo ir (arba) ugdymo idėja, tai naujausiomis švietimo  srities tendencijomis besiremianti, tarptautines švietimo naujoves diegianti arba kitų šalių patirtį naujam kontekstui teikianti idėja, kuria siekiama veiksmingų pokyčių organizuojant ir tobulinant ikimokyklinio ir priešmokyklinio ugdymo kokybę. Projekto veiklos bus įgyvendinamos neįprastose aplinkose, jų turinys atlieps individualius vaiko poreikius. Ugdymo turinį įgyvendins mokytojai, mokytojų padėjėjai,  specialistai (psichologai, socialiniai ir specialieji pedagogai, logopedai). Šiuolaikiniai vaikai smalsūs, žingeidūs, pasitikintys savimi savo žinojimą kuria ne sėdėdami, o per patirtį. Jie nori patys ieškoti įdomios informacijos, pamatyti, išgirsti, veikti, kurti, atrasti, tyrinėti, spręsti problemas, išsiaiškinti jų kilimo priežastis, tikint savimi ir savo sprendimais, pajausti sėkmę. Patyrimo pedagogika – tai procesas,  kuriame ugdymas vyksta per asmeninę patirtį, kurio centre yra vaikas, trokštantis </w:t>
      </w:r>
      <w:r w:rsidRPr="00EF56EA">
        <w:rPr>
          <w:rFonts w:ascii="Calibri" w:eastAsia="Calibri" w:hAnsi="Calibri" w:cs="Times New Roman"/>
          <w:lang w:val="lt-LT"/>
        </w:rPr>
        <w:t xml:space="preserve"> </w:t>
      </w:r>
      <w:r w:rsidRPr="00EF56EA">
        <w:rPr>
          <w:rFonts w:ascii="Times New Roman" w:eastAsia="Calibri" w:hAnsi="Times New Roman" w:cs="Times New Roman"/>
          <w:sz w:val="24"/>
          <w:szCs w:val="24"/>
          <w:lang w:val="lt-LT"/>
        </w:rPr>
        <w:t>tobulėti, augti, laisvėti.</w:t>
      </w:r>
      <w:r w:rsidRPr="00EF56EA">
        <w:rPr>
          <w:rFonts w:ascii="Times New Roman" w:eastAsia="Times New Roman" w:hAnsi="Times New Roman" w:cs="Times New Roman"/>
          <w:sz w:val="24"/>
          <w:szCs w:val="24"/>
          <w:lang w:val="lt-LT" w:eastAsia="lt-LT"/>
        </w:rPr>
        <w:t xml:space="preserve"> Vaikas meta iššūkius mokytojui. Mokymo, paremto patyrimu, procesas yra sudėtingesnis, nes mokytojas turi pažinti ugdytinius, jų aplinką, poreikius bei interesus. Priimant šiuolaikinio ugdymo iššūkius, labai svarbi mokytojo kompetencija. Mokytojas projekte tampa vedliu ir lygiaverčiu proceso dalyviu  kūrybinėje veikloje, o metodinė medžiaga jam pagalbos priemone. Šiuolaikinio mokytojo vidinis lobis</w:t>
      </w:r>
      <w:r w:rsidR="00091D16">
        <w:rPr>
          <w:rFonts w:ascii="Times New Roman" w:eastAsia="Times New Roman" w:hAnsi="Times New Roman" w:cs="Times New Roman"/>
          <w:sz w:val="24"/>
          <w:szCs w:val="24"/>
          <w:lang w:val="lt-LT" w:eastAsia="lt-LT"/>
        </w:rPr>
        <w:t xml:space="preserve"> – </w:t>
      </w:r>
      <w:r w:rsidRPr="00EF56EA">
        <w:rPr>
          <w:rFonts w:ascii="Times New Roman" w:eastAsia="Times New Roman" w:hAnsi="Times New Roman" w:cs="Times New Roman"/>
          <w:sz w:val="24"/>
          <w:szCs w:val="24"/>
          <w:lang w:val="lt-LT" w:eastAsia="lt-LT"/>
        </w:rPr>
        <w:t>novatoriškumas</w:t>
      </w:r>
      <w:r w:rsidR="00091D16">
        <w:rPr>
          <w:rFonts w:ascii="Times New Roman" w:eastAsia="Times New Roman" w:hAnsi="Times New Roman" w:cs="Times New Roman"/>
          <w:sz w:val="24"/>
          <w:szCs w:val="24"/>
          <w:lang w:val="lt-LT" w:eastAsia="lt-LT"/>
        </w:rPr>
        <w:t xml:space="preserve">, </w:t>
      </w:r>
      <w:r w:rsidRPr="00EF56EA">
        <w:rPr>
          <w:rFonts w:ascii="Times New Roman" w:eastAsia="Times New Roman" w:hAnsi="Times New Roman" w:cs="Times New Roman"/>
          <w:sz w:val="24"/>
          <w:szCs w:val="24"/>
          <w:lang w:val="lt-LT" w:eastAsia="lt-LT"/>
        </w:rPr>
        <w:t>laisvas, žaismingas, motyvuotas, kūrybiškai mąstantis, viziją turintis ir atviras švietimo naujovėms pedagogas, kuriam ugdant vaikus itin svarbūs tarpasmeniniai santykiai, siekiant išlaisvinti vaiko emocinį intelektą, padedant išmokti kontroliuoti savo emocijas. Antras žingsnis – emocinė raiška, padedant pažinti padėti jam išsiugdyti empatiją kitiems. O trečias – padėti jam išmokti išreikšti savo poreikius ir jausmus, siekiant pagarbaus elgesio su kitais, ugdyti socialiniam atsparumui šiandien, reikia: judėjimo, veiksmo ir sudominimo, inovatyvumo, kompetencij</w:t>
      </w:r>
      <w:r w:rsidR="00FE1D46">
        <w:rPr>
          <w:rFonts w:ascii="Times New Roman" w:eastAsia="Times New Roman" w:hAnsi="Times New Roman" w:cs="Times New Roman"/>
          <w:sz w:val="24"/>
          <w:szCs w:val="24"/>
          <w:lang w:val="lt-LT" w:eastAsia="lt-LT"/>
        </w:rPr>
        <w:t xml:space="preserve">ų stiprinimo. Mokytojui svarbu </w:t>
      </w:r>
      <w:r w:rsidRPr="00EF56EA">
        <w:rPr>
          <w:rFonts w:ascii="Times New Roman" w:eastAsia="Times New Roman" w:hAnsi="Times New Roman" w:cs="Times New Roman"/>
          <w:sz w:val="24"/>
          <w:szCs w:val="24"/>
          <w:lang w:val="lt-LT" w:eastAsia="lt-LT"/>
        </w:rPr>
        <w:t xml:space="preserve">suprasti, jog patirtiniam ugdymui reikia paruošti tinkamą, palankią ugdymo veikloms aplinką, veikti kartu, skatinant pačiam vaikui atrasti ir kūrybiškai mąstyti, individualiai padėti pasirinkti veikimo planą, apmąstyti veiklos patirtį – kas pasisekė, ką galėjau daryti kitaip?, ką aš galėčiau pakeisti?, kaip aš jaučiausi? Kaip aš darysiu, veiksiu kitą kartą? Refleksija gali vykti įvairiomis formomis ir būdais. Tai gali būti individuali refleksija, pokalbiai dviese, pokalbis didelėje grupėje, patirties </w:t>
      </w:r>
      <w:r w:rsidRPr="00091D16">
        <w:rPr>
          <w:rFonts w:ascii="Times New Roman" w:eastAsia="Times New Roman" w:hAnsi="Times New Roman" w:cs="Times New Roman"/>
          <w:sz w:val="24"/>
          <w:szCs w:val="24"/>
          <w:lang w:val="lt-LT" w:eastAsia="lt-LT"/>
        </w:rPr>
        <w:t>piešimas, schematinis ar simbolinis atvaizdavimas, vaidinimas, parodymas kūnu.</w:t>
      </w:r>
      <w:r w:rsidRPr="00091D16">
        <w:rPr>
          <w:rFonts w:ascii="Calibri" w:eastAsia="Calibri" w:hAnsi="Calibri" w:cs="Times New Roman"/>
          <w:sz w:val="24"/>
          <w:szCs w:val="24"/>
          <w:lang w:val="lt-LT"/>
        </w:rPr>
        <w:t xml:space="preserve"> </w:t>
      </w:r>
      <w:r w:rsidRPr="00091D16">
        <w:rPr>
          <w:rFonts w:ascii="Times New Roman" w:eastAsia="Calibri" w:hAnsi="Times New Roman" w:cs="Times New Roman"/>
          <w:sz w:val="24"/>
          <w:szCs w:val="24"/>
          <w:lang w:val="lt-LT"/>
        </w:rPr>
        <w:t>Įgyvendinant projekto idėją bus naudojami įvairūs ikimokyklinio ir priešmokyklinio ugdymo metodai – stebėjimas, tyrinėjimas, eksperimentavimas, loginiai, didaktiniai, dalykiniai psichinių procesų lavinimo žaidimai, galvosūkiai, edukaciniai</w:t>
      </w:r>
      <w:r w:rsidR="00FE1D46">
        <w:rPr>
          <w:rFonts w:ascii="Times New Roman" w:eastAsia="Calibri" w:hAnsi="Times New Roman" w:cs="Times New Roman"/>
          <w:sz w:val="24"/>
          <w:szCs w:val="24"/>
          <w:lang w:val="lt-LT"/>
        </w:rPr>
        <w:t xml:space="preserve"> </w:t>
      </w:r>
      <w:r w:rsidRPr="00091D16">
        <w:rPr>
          <w:rFonts w:ascii="Times New Roman" w:eastAsia="Calibri" w:hAnsi="Times New Roman" w:cs="Times New Roman"/>
          <w:sz w:val="24"/>
          <w:szCs w:val="24"/>
          <w:lang w:val="lt-LT"/>
        </w:rPr>
        <w:t>filmai, ekskursijos, pramogos, rytmečiai, patyriminio ugdymo diskusijos, refleksijos, žaismingos kalbinės  valandėlės, intensyvūs individualūs ir grupiniai pokalbiai, „grįžtamojo ryšio“ metodas, užuominų, priminimo, saviraiškos ir dailės raiškos priemonėmis (mimika, gestais, drama, daile, pasakojimu, muzika ir lt.).</w:t>
      </w:r>
      <w:r w:rsidRPr="00091D16">
        <w:rPr>
          <w:rFonts w:ascii="Times New Roman" w:eastAsia="Times New Roman" w:hAnsi="Times New Roman" w:cs="Times New Roman"/>
          <w:sz w:val="24"/>
          <w:szCs w:val="24"/>
          <w:lang w:val="lt-LT" w:eastAsia="lt-LT"/>
        </w:rPr>
        <w:t xml:space="preserve"> Ugdant patirtiniu būdu, sieks pokyčio, užtikrindamas vaiko saugumą,</w:t>
      </w:r>
      <w:r w:rsidRPr="00EF56EA">
        <w:rPr>
          <w:rFonts w:ascii="Times New Roman" w:eastAsia="Times New Roman" w:hAnsi="Times New Roman" w:cs="Times New Roman"/>
          <w:sz w:val="24"/>
          <w:szCs w:val="24"/>
          <w:lang w:val="lt-LT" w:eastAsia="lt-LT"/>
        </w:rPr>
        <w:t xml:space="preserve"> kad edukacinėse veiklos aplinkose ugdytinis  jaustųsi ramiai, stabiliai, be  įtampos, kur atsirastų gyvas poreikis kažką suprasti, išmokti, tam kad pasijusti gerai.. Saugumą patirtiniame ugdyme kursime per susipažinimą individualiai ir  su vaikų grupe,  per palaikymą ir tarpusavio pagalbą, tiesiog per turėjimą laiko pailsėti, pabūti įprastinėje aplinkoje, pasikalbėti saugiomis temomis. Projekto dalyviai stiprins vaikų pasitikėjimą, palaikymą: padrąsinimą, pastebės ir teigiamai įvertins. Mokytojas priims visus, esant kitokios pozicijos, mokys susikaupti ir įveikti problemas, išgyvenimus, pagarbą kitokiai patirčiai, palikti teisę rinktis ir spręsti, būti kantriems ir atlikti darbą iki galo.</w:t>
      </w:r>
    </w:p>
    <w:p w14:paraId="31F77A34" w14:textId="77777777" w:rsidR="00EF56EA" w:rsidRPr="00EF56EA" w:rsidRDefault="00EF56EA" w:rsidP="00091D16">
      <w:pPr>
        <w:shd w:val="clear" w:color="auto" w:fill="FFFFFF"/>
        <w:spacing w:after="50"/>
        <w:ind w:firstLine="851"/>
        <w:jc w:val="both"/>
        <w:rPr>
          <w:rFonts w:ascii="Times New Roman" w:eastAsia="Times New Roman" w:hAnsi="Times New Roman" w:cs="Times New Roman"/>
          <w:b/>
          <w:color w:val="333333"/>
          <w:sz w:val="24"/>
          <w:szCs w:val="24"/>
          <w:lang w:val="fi-FI"/>
        </w:rPr>
      </w:pPr>
      <w:r w:rsidRPr="00EF56EA">
        <w:rPr>
          <w:rFonts w:ascii="Times New Roman" w:eastAsia="Times New Roman" w:hAnsi="Times New Roman" w:cs="Times New Roman"/>
          <w:b/>
          <w:color w:val="000000"/>
          <w:sz w:val="24"/>
          <w:szCs w:val="20"/>
          <w:lang w:val="lt-LT"/>
        </w:rPr>
        <w:t>Patirtinio ugdymo idėjos pagrindimas:</w:t>
      </w:r>
      <w:r w:rsidRPr="00EF56EA">
        <w:rPr>
          <w:rFonts w:ascii="Times New Roman" w:eastAsia="Times New Roman" w:hAnsi="Times New Roman" w:cs="Times New Roman"/>
          <w:color w:val="000000"/>
          <w:sz w:val="24"/>
          <w:szCs w:val="20"/>
          <w:lang w:val="lt-LT"/>
        </w:rPr>
        <w:t xml:space="preserve"> </w:t>
      </w:r>
      <w:r w:rsidRPr="00EF56EA">
        <w:rPr>
          <w:rFonts w:ascii="Times New Roman" w:eastAsia="Times New Roman" w:hAnsi="Times New Roman" w:cs="Times New Roman"/>
          <w:sz w:val="24"/>
          <w:szCs w:val="24"/>
          <w:lang w:val="lt-LT" w:eastAsia="lt-LT"/>
        </w:rPr>
        <w:t xml:space="preserve">Dažnai patirtinis ugdymas mums skamba, kaip nauja idėja, nors iš tiesų, tai seniai patikrinta mokymosi metodika, kai žmonės bandydami atrasdavo nauja. Patirtinis mokymasis, šiuo metu, yra gausiai aptarinėjama, įvairių Lietuvos ir užsienio autorių analizuojama ir tiriama tema. Pažvelgus į patyrimu grįsto ugdymo pagrindus, galima užčiuopti visą spektrą pamatinių filosofinių ir teorinių nuostatų, nuo biheviorizmo, konstruktyvizmo, pragmatizmo iki humanistinės, egzistencinės ir fenomenologinės filosofijos. </w:t>
      </w:r>
      <w:r w:rsidRPr="00EF56EA">
        <w:rPr>
          <w:rFonts w:ascii="Times New Roman" w:eastAsia="Times New Roman" w:hAnsi="Times New Roman" w:cs="Times New Roman"/>
          <w:sz w:val="24"/>
          <w:szCs w:val="24"/>
          <w:lang w:val="fi-FI"/>
        </w:rPr>
        <w:t>„Patirtinis ugdymas – tai organizuotas procesas, kurio metu tiesioginio patyrimo dėka dalyviai konstruoja (construct) žinias ir įgūdžius, kurias vėliau gali pritaikyti gyvenime. Patirtinis ugdymas įvyksta tuomet, kai asmuo įsitraukia į įvairias veiklas, po to apmąsto savo patirtį ir šios analizės dėka pasiekia naudingų įžvalgų, kurias integruoja į savo besikeičiantį mąstymą bei elgesį“ (Association of Experiental Education, 1995).</w:t>
      </w:r>
    </w:p>
    <w:p w14:paraId="7E17ED0F" w14:textId="77777777" w:rsidR="00EF56EA" w:rsidRPr="00EF56EA" w:rsidRDefault="00EF56EA" w:rsidP="00091D16">
      <w:pPr>
        <w:shd w:val="clear" w:color="auto" w:fill="FFFFFF"/>
        <w:spacing w:after="50"/>
        <w:ind w:firstLine="851"/>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 xml:space="preserve">Naudojant patirtinio ugdymo elementus svarbu nepamiršti bazinių patirtinio ugdymo nuostatų, kurios šį ugdymo būdą išskiria iš kitų, kartais išoriškai panašių metodų: </w:t>
      </w:r>
    </w:p>
    <w:p w14:paraId="76EE6649" w14:textId="77777777" w:rsidR="00EF56EA" w:rsidRPr="00EF56EA" w:rsidRDefault="00EF56EA" w:rsidP="00DC112E">
      <w:pPr>
        <w:numPr>
          <w:ilvl w:val="0"/>
          <w:numId w:val="24"/>
        </w:numPr>
        <w:shd w:val="clear" w:color="auto" w:fill="FFFFFF"/>
        <w:spacing w:after="50"/>
        <w:contextualSpacing/>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Pažinimas patirtiniame ugdyme grindžiamas realiu patyrimu ir realaus patyrimo įsisąmoninimu, o ne iš kitų perimamomis žiniomis, racionaliais svarstymais ir vaizduote. Svarbu sukurti galimybę patirčiai čia ir dabar, pilnam patirties išgyvenimui nuo jos nepabėgant - su dėmesiu detalėms ir jausmams.</w:t>
      </w:r>
    </w:p>
    <w:p w14:paraId="32D6F8E1" w14:textId="77777777" w:rsidR="00EF56EA" w:rsidRPr="00EF56EA" w:rsidRDefault="00EF56EA" w:rsidP="00DC112E">
      <w:pPr>
        <w:numPr>
          <w:ilvl w:val="0"/>
          <w:numId w:val="24"/>
        </w:numPr>
        <w:shd w:val="clear" w:color="auto" w:fill="FFFFFF"/>
        <w:spacing w:after="50"/>
        <w:contextualSpacing/>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 xml:space="preserve">Patirtiniame ugdyme organizuojant patirtį joje neužkoduojami pamokymai Net tuomet, kuomet yra svarbi konkreti ugdymo tema, suorganizuojama patirtis, kurioje yra galimybė tai temai plačiau atsiskleisti, dalyviams išgyventi reiškinius, kurių atžvilgiu siekiama didesnio sąmoningumo.Udymo turinyje svarbu sutelktumas, užduotyse turi galimybė bendrai veiklai ir susitelkimui ir  leisti vykti tam kas vyksta, pajusti, kas jaučiama bei formuluoti savas unikalias, netikėtas išvadas. </w:t>
      </w:r>
    </w:p>
    <w:p w14:paraId="7C169B0A" w14:textId="77777777" w:rsidR="00EF56EA" w:rsidRPr="00EF56EA" w:rsidRDefault="00EF56EA" w:rsidP="00DC112E">
      <w:pPr>
        <w:numPr>
          <w:ilvl w:val="0"/>
          <w:numId w:val="24"/>
        </w:numPr>
        <w:shd w:val="clear" w:color="auto" w:fill="FFFFFF"/>
        <w:spacing w:after="50"/>
        <w:contextualSpacing/>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 xml:space="preserve"> Patirtiniam ugdymui būdingas holistinis ugdymo(si) pobūdis, kuriame aktyviai “įdarbinami” emociniai išgyvenimai, fizinė veikla ir mąstymo procesai kaip vienos visumos dalys. Į kiekvieną iš jų atkreipiamas atskiras dėmesys, visus šiuos procesus priimant kaip vienas kitą tiesiogiai įtakojančius ir sudarančius visumą. Asmuo dažnai matomas kaip čia ir dabar esančios dar didesnės visumos - socialinės grupės, gamtos - dalis. Toks ugdymo pobūdis tarsi leidžia asmeniui išeiti iš fragmentuotos būsenos - patirti atsikūrusį ryšį su savimi ir pasauliu. </w:t>
      </w:r>
    </w:p>
    <w:p w14:paraId="0A46BD88" w14:textId="77777777" w:rsidR="00EF56EA" w:rsidRPr="00EF56EA" w:rsidRDefault="00EF56EA" w:rsidP="00DC112E">
      <w:pPr>
        <w:numPr>
          <w:ilvl w:val="0"/>
          <w:numId w:val="24"/>
        </w:numPr>
        <w:shd w:val="clear" w:color="auto" w:fill="FFFFFF"/>
        <w:spacing w:after="50"/>
        <w:contextualSpacing/>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 xml:space="preserve"> Pagarba asmens patirčiai, pastangai, pasirinkimui. Pagarba patirčiai neatsiejama su bendrai nevertinančia laikysena kito asmens atžvilgiu. Kiekvienas esame “nuspalvinti” turėtos gyvenime patirties bei supratimų iš tos patirties gimusių, ir per tos patirties vitražą žvelgiame į pasaulį.. Patirties įtakotų nuostatų ir emocinių bei elgesio reakcijų supratimas bei keitimas, jautrus ir subtilus procesas. Į asmenį čia žvelgiame, kaip gebantį priimti atsakomybę už savo veiksmus ir pasirinkimus t.y. suprasti ką sukuria savo elgesiu ir apsispręsti, pasirinkti tai kas jam svarbu ir priimtina.Ši nuostata padeda išsivaduoti iš stereotipų, naujai pažvelgti į esamą situaciją, į turimas galimybes. </w:t>
      </w:r>
    </w:p>
    <w:p w14:paraId="56E1B74A" w14:textId="77777777" w:rsidR="00EF56EA" w:rsidRPr="00EF56EA" w:rsidRDefault="00EF56EA" w:rsidP="00DC112E">
      <w:pPr>
        <w:numPr>
          <w:ilvl w:val="0"/>
          <w:numId w:val="24"/>
        </w:numPr>
        <w:shd w:val="clear" w:color="auto" w:fill="FFFFFF"/>
        <w:spacing w:after="50"/>
        <w:contextualSpacing/>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 xml:space="preserve"> Pažinimas patirtiniame ugdyme grindžiamas intersubjektyvumu: sugretindami savo subjektyvų matymą su kitų asmenų matymu, mes galime susidaryti išsamesnį tikrovės vaizdą.</w:t>
      </w:r>
    </w:p>
    <w:p w14:paraId="2C416428" w14:textId="77777777" w:rsidR="00EF56EA" w:rsidRPr="00EF56EA" w:rsidRDefault="00EF56EA" w:rsidP="00DC112E">
      <w:pPr>
        <w:numPr>
          <w:ilvl w:val="0"/>
          <w:numId w:val="24"/>
        </w:numPr>
        <w:shd w:val="clear" w:color="auto" w:fill="FFFFFF"/>
        <w:spacing w:after="50"/>
        <w:contextualSpacing/>
        <w:jc w:val="both"/>
        <w:rPr>
          <w:rFonts w:ascii="Times New Roman" w:eastAsia="Times New Roman" w:hAnsi="Times New Roman" w:cs="Times New Roman"/>
          <w:sz w:val="24"/>
          <w:szCs w:val="24"/>
          <w:lang w:val="fi-FI"/>
        </w:rPr>
      </w:pPr>
      <w:r w:rsidRPr="00EF56EA">
        <w:rPr>
          <w:rFonts w:ascii="Times New Roman" w:eastAsia="Times New Roman" w:hAnsi="Times New Roman" w:cs="Times New Roman"/>
          <w:sz w:val="24"/>
          <w:szCs w:val="24"/>
          <w:lang w:val="fi-FI"/>
        </w:rPr>
        <w:t>Augantis sąmoningumas apie save, kitus, bendrą situaciją veda prie adekvatesnių, artimesnių realybei išvadų ir įžvalgų.</w:t>
      </w:r>
    </w:p>
    <w:p w14:paraId="63AC16F0" w14:textId="77777777" w:rsidR="00EF56EA" w:rsidRPr="00EF56EA" w:rsidRDefault="00EF56EA" w:rsidP="00FE1D46">
      <w:pPr>
        <w:spacing w:after="160"/>
        <w:ind w:firstLine="851"/>
        <w:jc w:val="both"/>
        <w:rPr>
          <w:rFonts w:ascii="Times New Roman" w:eastAsia="Times New Roman" w:hAnsi="Times New Roman" w:cs="Times New Roman"/>
          <w:color w:val="000000"/>
          <w:sz w:val="24"/>
          <w:szCs w:val="20"/>
          <w:lang w:val="lt-LT"/>
        </w:rPr>
      </w:pPr>
      <w:r w:rsidRPr="00EF56EA">
        <w:rPr>
          <w:rFonts w:ascii="Times New Roman" w:eastAsia="Times New Roman" w:hAnsi="Times New Roman" w:cs="Times New Roman"/>
          <w:sz w:val="24"/>
          <w:szCs w:val="24"/>
          <w:lang w:val="lt-LT" w:eastAsia="lt-LT"/>
        </w:rPr>
        <w:t>Įsisąmonindami šias nuostatas, galima daryti prielaidą, jog mokymasis iš patirties yra</w:t>
      </w:r>
      <w:r w:rsidR="00FE1D46">
        <w:rPr>
          <w:rFonts w:ascii="Times New Roman" w:eastAsia="Times New Roman" w:hAnsi="Times New Roman" w:cs="Times New Roman"/>
          <w:sz w:val="24"/>
          <w:szCs w:val="24"/>
          <w:lang w:val="lt-LT" w:eastAsia="lt-LT"/>
        </w:rPr>
        <w:t xml:space="preserve"> „socialiai atviras”, t.y. </w:t>
      </w:r>
      <w:r w:rsidRPr="00EF56EA">
        <w:rPr>
          <w:rFonts w:ascii="Times New Roman" w:eastAsia="Times New Roman" w:hAnsi="Times New Roman" w:cs="Times New Roman"/>
          <w:sz w:val="24"/>
          <w:szCs w:val="24"/>
          <w:lang w:val="lt-LT" w:eastAsia="lt-LT"/>
        </w:rPr>
        <w:t xml:space="preserve">neatsiejamas bendravimo su žmonėmis ir mokymosi iš jų patirties. Patirtinio ugdymo dėka projekto mokytojai ir kiti dalyviai stengsis vaikus įtraukti į aktyvią ir kūrybišką veiklą, mokyti savo veiklą įvertinti, reflektuoti savo asmeninę patirtį kur aš galėsiu ją pritaikyti, priimti sprendimus, sprendžiant problemines situacijas. </w:t>
      </w:r>
      <w:r w:rsidRPr="00EF56EA">
        <w:rPr>
          <w:rFonts w:ascii="Times New Roman" w:eastAsia="Times New Roman" w:hAnsi="Times New Roman" w:cs="Times New Roman"/>
          <w:color w:val="000000"/>
          <w:sz w:val="24"/>
          <w:szCs w:val="20"/>
          <w:lang w:val="lt-LT"/>
        </w:rPr>
        <w:t xml:space="preserve">Vaikai pasaulį pažįsta bendraudami, stebėdami, tirdami, eksperimentuodami, todėl taikydami patirtinį metodą, sieksime mokyti vaikus ne per instruktavimą, o per asmeninį atradimą. „Patirtinis ugdymas – tai organizuotas procesas, kurio metu tiesioginio patyrimo dėka dalyviai konstruoja (construct) žinias ir įgūdžius, kurias vėliau gali pritaikyti gyvenime. Patirtinio mokymo metodas yra esminis visose holistinėse pedagogikose, kurio centre yra vaikas, trokštantis tobulėti, augti, laisvėti. Remiantis humanistine pedagogika, to nori visi vaikai ir tam reikia sudaryti sąlygas jų poreikiams patenkinti, o mokytojas yra šalia tam, kad skatintų vaiko smalsumą, o ne vadovautų. Patirtinis ugdymas įvyksta tuomet, kai vaikas įsitraukia į įvairias veiklas, po to apmąsto savo patirtį ir šios analizės dėka pasiekia naudingų įžvalgų, kurias integruoja į savo besikeičiantį mąstymą bei elgesį“ (Association of Experiental Education, 1995). Remiantis Kolb’o modeliu, ugdymo procese svarbi veikla, konkretus patyrimas - tai patirtinio ugdymo pagrindas. Mokytojui svarbu sudaryti tokias sąlygas, jog patirtinis mokymasis prasidėtų nuo susidomėjimo faktu, nuostabos, klausimų iškėlimo. Tuomet vaikas skatinamas aktyviai mąstyti ir daryti išvadas. Taip išmokstama pasitikėti savimi, nebijoti išsakyti savo nuomonės, išklausyti šalia esantį. Sukuriant tam tikrą situaciją ar kontekstą yra įtraukiama kuo daugiau tikrovės, gyvų pavyzdžių, juslės ir emocijų. Svarbiausi patirtinio mokymo elementai yra: klausti, stebėtis, paaiškinti, ieškoti naujos informacijos, diskutuoti, vertinti informaciją kartu su aplinkiniais. Svarbiausias uždavinys – išmokyti vaiką į situacijas ir problemas žvelgti tyrėjo akimis bei laikytis pagrindinių tyrinėjimo ir pažinimo taisyklių. Viskas turi vykti tarsi savaime patiriant pažinimo džiaugsmą, be nusivylimo ir neigiamų emocijų. Įgyvendinant  patirtinio ugdymo idėją remsimės Geros mokyklos koncepcija, kuri nurodo, kad ugdymasis (mokymasis) yra dialogiškas ir tyrinėjantis, t.y. įdomus ir auginantis, atviras ir patirtinis, pagrįstas abejone, tyrinėjimu, eksperimentavimu ir kūryba. Bus skatinamos vaikų kūrybiškumo, iniciatyvumo, bendradarbiavimo, kritinio mąstymo, problemų sprendimo kompetencijos. Siekiant  šios idėjos įgyvendinimo svarbu siekti  įvairesnio kokybiško turinio ugdymo, per inovatyvias priemones, skatinant glaudesnį vaiko ir gamtos ryšį, plėtoti kūrybines vaikų galias, modeliuojant ugdymo procesą, sukuriant tokias veiklos zonas, kuriose ikimokyklinio ir priešmokyklinio vaikai  pasinertų astronomijos gelmes, stebint žvaigždes ir jų spindesį, tyrinėtų gyvūnus žibančius danguje (gulbes, gyvates, liūtus, vorą, vilko, žirafos ir kt. ), susipažintų su planetomis (saulės, mėnulio, žemės), patirtų džiaugsmą vandenyno gelmėse, tyrinėtų ir eksperimentuotų su vandeniu ir smėliu, turėtų galimybę pažinti, stebėti, kurti, tyrinėti, bendrauti ir bendradarbiauti vieni su kitais, rūpintis kitais, pasitikėti savimi, įsitikinti, kaip traukia magnetas, įvairius augalus stebėti pro didinamąjį stiklą, mikroskopą, būti kūrybiškai mąstančiais (pateikti ir plėtoti idėjas, konstruktyviai ir nestandartiškai mąstyti, ieškoti ir surasti naujų, dar nežinomų problemos sprendimo būdų), atliepiant šiuolaikinio vaiko poreikius. </w:t>
      </w:r>
    </w:p>
    <w:p w14:paraId="5BF8EF2B" w14:textId="77777777" w:rsidR="00EF56EA" w:rsidRPr="00EF56EA" w:rsidRDefault="00EF56EA" w:rsidP="00091D16">
      <w:pPr>
        <w:spacing w:after="160"/>
        <w:ind w:firstLine="851"/>
        <w:jc w:val="both"/>
        <w:rPr>
          <w:rFonts w:ascii="Times New Roman" w:eastAsia="Times New Roman" w:hAnsi="Times New Roman" w:cs="Times New Roman"/>
          <w:b/>
          <w:color w:val="000000"/>
          <w:sz w:val="24"/>
          <w:szCs w:val="20"/>
          <w:lang w:val="lt-LT"/>
        </w:rPr>
      </w:pPr>
      <w:r w:rsidRPr="00EF56EA">
        <w:rPr>
          <w:rFonts w:ascii="Times New Roman" w:eastAsia="Times New Roman" w:hAnsi="Times New Roman" w:cs="Times New Roman"/>
          <w:b/>
          <w:color w:val="000000"/>
          <w:sz w:val="24"/>
          <w:szCs w:val="20"/>
          <w:lang w:val="lt-LT"/>
        </w:rPr>
        <w:t xml:space="preserve">Laukiami projekto rezultatai: </w:t>
      </w:r>
    </w:p>
    <w:p w14:paraId="77FC39BB" w14:textId="77777777" w:rsidR="00EF56EA" w:rsidRPr="00EF56EA" w:rsidRDefault="00EF56EA" w:rsidP="00DC112E">
      <w:pPr>
        <w:numPr>
          <w:ilvl w:val="0"/>
          <w:numId w:val="23"/>
        </w:numPr>
        <w:spacing w:after="160"/>
        <w:contextualSpacing/>
        <w:jc w:val="both"/>
        <w:rPr>
          <w:rFonts w:ascii="Times New Roman" w:eastAsia="Times New Roman" w:hAnsi="Times New Roman" w:cs="Times New Roman"/>
          <w:color w:val="000000"/>
          <w:sz w:val="24"/>
          <w:szCs w:val="20"/>
          <w:lang w:val="lt-LT"/>
        </w:rPr>
      </w:pPr>
      <w:r w:rsidRPr="00EF56EA">
        <w:rPr>
          <w:rFonts w:ascii="Times New Roman" w:eastAsia="Times New Roman" w:hAnsi="Times New Roman" w:cs="Times New Roman"/>
          <w:color w:val="000000"/>
          <w:sz w:val="24"/>
          <w:szCs w:val="20"/>
          <w:lang w:val="lt-LT"/>
        </w:rPr>
        <w:t xml:space="preserve">įdiegta ikimokyklinio ir priešmokyklinio ugdymo metodika visose projekte dalyvaujančiose įstaigose; </w:t>
      </w:r>
    </w:p>
    <w:p w14:paraId="223FB777" w14:textId="77777777" w:rsidR="00EF56EA" w:rsidRPr="00EF56EA" w:rsidRDefault="00EF56EA" w:rsidP="00DC112E">
      <w:pPr>
        <w:numPr>
          <w:ilvl w:val="0"/>
          <w:numId w:val="23"/>
        </w:numPr>
        <w:spacing w:after="160"/>
        <w:contextualSpacing/>
        <w:jc w:val="both"/>
        <w:rPr>
          <w:rFonts w:ascii="Times New Roman" w:eastAsia="Times New Roman" w:hAnsi="Times New Roman" w:cs="Times New Roman"/>
          <w:color w:val="000000"/>
          <w:sz w:val="24"/>
          <w:szCs w:val="20"/>
          <w:lang w:val="lt-LT"/>
        </w:rPr>
      </w:pPr>
      <w:r w:rsidRPr="00EF56EA">
        <w:rPr>
          <w:rFonts w:ascii="Times New Roman" w:eastAsia="Times New Roman" w:hAnsi="Times New Roman" w:cs="Times New Roman"/>
          <w:color w:val="000000"/>
          <w:sz w:val="24"/>
          <w:szCs w:val="20"/>
          <w:lang w:val="lt-LT"/>
        </w:rPr>
        <w:t>patobulintos profesinės ugdymo įstaigų personalo kompetencijos, siekiant tinkamai ir kokybiškai taikyti inovatyvius ugdymosi metodus, dirbant su ikimokyklinio ir priešmokyklinio amžiaus vaikais;</w:t>
      </w:r>
    </w:p>
    <w:p w14:paraId="016E25E1" w14:textId="77777777" w:rsidR="00EF56EA" w:rsidRPr="00EF56EA" w:rsidRDefault="00EF56EA" w:rsidP="00DC112E">
      <w:pPr>
        <w:numPr>
          <w:ilvl w:val="0"/>
          <w:numId w:val="23"/>
        </w:numPr>
        <w:spacing w:after="160"/>
        <w:contextualSpacing/>
        <w:jc w:val="both"/>
        <w:rPr>
          <w:rFonts w:ascii="Times New Roman" w:eastAsia="Times New Roman" w:hAnsi="Times New Roman" w:cs="Times New Roman"/>
          <w:color w:val="000000"/>
          <w:sz w:val="24"/>
          <w:szCs w:val="20"/>
          <w:lang w:val="lt-LT"/>
        </w:rPr>
      </w:pPr>
      <w:r w:rsidRPr="00EF56EA">
        <w:rPr>
          <w:rFonts w:ascii="Times New Roman" w:eastAsia="Times New Roman" w:hAnsi="Times New Roman" w:cs="Times New Roman"/>
          <w:color w:val="000000"/>
          <w:sz w:val="24"/>
          <w:szCs w:val="20"/>
          <w:lang w:val="lt-LT"/>
        </w:rPr>
        <w:t>įdiegus naujus inovatyvius-įtraukiančius ugdymo metodus, bus sukurtas pozityvios patirtinės aplinkos modelis, kuris padidins vaikų susidomėjimą ir įsitraukimą į ugdymo procesą, paskatins vaikus būti aktyviais, iniciatyviais, įvairios veiklos metu.</w:t>
      </w:r>
    </w:p>
    <w:p w14:paraId="79AFCD73" w14:textId="77777777" w:rsidR="00EF56EA" w:rsidRPr="00EF56EA" w:rsidRDefault="00EF56EA" w:rsidP="00DC112E">
      <w:pPr>
        <w:numPr>
          <w:ilvl w:val="0"/>
          <w:numId w:val="23"/>
        </w:numPr>
        <w:spacing w:after="160"/>
        <w:contextualSpacing/>
        <w:jc w:val="both"/>
        <w:rPr>
          <w:rFonts w:ascii="Times New Roman" w:eastAsia="Times New Roman" w:hAnsi="Times New Roman" w:cs="Times New Roman"/>
          <w:color w:val="000000"/>
          <w:sz w:val="24"/>
          <w:szCs w:val="20"/>
          <w:lang w:val="lt-LT"/>
        </w:rPr>
      </w:pPr>
      <w:r w:rsidRPr="00EF56EA">
        <w:rPr>
          <w:rFonts w:ascii="Times New Roman" w:eastAsia="Times New Roman" w:hAnsi="Times New Roman" w:cs="Times New Roman"/>
          <w:color w:val="000000"/>
          <w:sz w:val="24"/>
          <w:szCs w:val="20"/>
          <w:lang w:val="lt-LT"/>
        </w:rPr>
        <w:t xml:space="preserve"> Įvairios veiklos, pristatymai, tyrinėjimai, bandymai, užduotys, ugdys vaikų kompetencijas, smalsumą, paskatins domėjimąsi, aktyviai tyrinėti aplinką, rinkti informaciją, praplės vaikų pažinimo akiratį, suteiks naujų žinių, įgūdžių, patirčių, ugdys kūrybiškumą ir mokymosi motyvaciją, kritinį mąstymą,  įžvelgs per patirtį naujus dalykus, įgis naujų patirčių, pažins gyvenimą naujais aspektais, mokymasis atrandant, suteiks vaikams džiaugsmą ir pasitenkinimą, skatins ugdytinį asmeniškai dalyvauti ir patirti išgyvenimus.</w:t>
      </w:r>
    </w:p>
    <w:p w14:paraId="6869B521" w14:textId="77777777" w:rsidR="00EF56EA" w:rsidRDefault="00EF56EA" w:rsidP="00091D16">
      <w:pPr>
        <w:jc w:val="center"/>
        <w:rPr>
          <w:rFonts w:ascii="Comic Sans MS" w:hAnsi="Comic Sans MS" w:cs="Times New Roman"/>
          <w:b/>
          <w:sz w:val="24"/>
          <w:szCs w:val="24"/>
          <w:lang w:val="lt-LT"/>
        </w:rPr>
      </w:pPr>
    </w:p>
    <w:p w14:paraId="3A569E36" w14:textId="77777777" w:rsidR="00EF56EA" w:rsidRDefault="00EF56EA" w:rsidP="00091D16">
      <w:pPr>
        <w:jc w:val="center"/>
        <w:rPr>
          <w:rFonts w:ascii="Comic Sans MS" w:hAnsi="Comic Sans MS" w:cs="Times New Roman"/>
          <w:b/>
          <w:sz w:val="24"/>
          <w:szCs w:val="24"/>
          <w:lang w:val="lt-LT"/>
        </w:rPr>
      </w:pPr>
    </w:p>
    <w:p w14:paraId="280054B0" w14:textId="77777777" w:rsidR="00EF56EA" w:rsidRDefault="00EF56EA" w:rsidP="00091D16">
      <w:pPr>
        <w:jc w:val="center"/>
        <w:rPr>
          <w:rFonts w:ascii="Comic Sans MS" w:hAnsi="Comic Sans MS" w:cs="Times New Roman"/>
          <w:b/>
          <w:sz w:val="24"/>
          <w:szCs w:val="24"/>
          <w:lang w:val="lt-LT"/>
        </w:rPr>
      </w:pPr>
    </w:p>
    <w:p w14:paraId="2FBD99F6" w14:textId="77777777" w:rsidR="00EF56EA" w:rsidRDefault="00EF56EA" w:rsidP="00091D16">
      <w:pPr>
        <w:jc w:val="center"/>
        <w:rPr>
          <w:rFonts w:ascii="Comic Sans MS" w:hAnsi="Comic Sans MS" w:cs="Times New Roman"/>
          <w:b/>
          <w:sz w:val="24"/>
          <w:szCs w:val="24"/>
          <w:lang w:val="lt-LT"/>
        </w:rPr>
      </w:pPr>
    </w:p>
    <w:p w14:paraId="17C84AC9" w14:textId="77777777" w:rsidR="00EF56EA" w:rsidRDefault="00EF56EA" w:rsidP="00091D16">
      <w:pPr>
        <w:jc w:val="center"/>
        <w:rPr>
          <w:rFonts w:ascii="Comic Sans MS" w:hAnsi="Comic Sans MS" w:cs="Times New Roman"/>
          <w:b/>
          <w:sz w:val="24"/>
          <w:szCs w:val="24"/>
          <w:lang w:val="lt-LT"/>
        </w:rPr>
      </w:pPr>
    </w:p>
    <w:p w14:paraId="79E9C161" w14:textId="77777777" w:rsidR="00EF56EA" w:rsidRDefault="00EF56EA" w:rsidP="00091D16">
      <w:pPr>
        <w:jc w:val="center"/>
        <w:rPr>
          <w:rFonts w:ascii="Comic Sans MS" w:hAnsi="Comic Sans MS" w:cs="Times New Roman"/>
          <w:b/>
          <w:sz w:val="24"/>
          <w:szCs w:val="24"/>
          <w:lang w:val="lt-LT"/>
        </w:rPr>
      </w:pPr>
    </w:p>
    <w:p w14:paraId="17ACA791" w14:textId="77777777" w:rsidR="00EF56EA" w:rsidRDefault="00EF56EA" w:rsidP="00091D16">
      <w:pPr>
        <w:jc w:val="center"/>
        <w:rPr>
          <w:rFonts w:ascii="Comic Sans MS" w:hAnsi="Comic Sans MS" w:cs="Times New Roman"/>
          <w:b/>
          <w:sz w:val="24"/>
          <w:szCs w:val="24"/>
          <w:lang w:val="lt-LT"/>
        </w:rPr>
      </w:pPr>
    </w:p>
    <w:p w14:paraId="55A52CEE" w14:textId="77777777" w:rsidR="00A31DA4" w:rsidRDefault="00A31DA4" w:rsidP="00091D16">
      <w:pPr>
        <w:jc w:val="center"/>
        <w:rPr>
          <w:rFonts w:ascii="Comic Sans MS" w:hAnsi="Comic Sans MS" w:cs="Times New Roman"/>
          <w:b/>
          <w:sz w:val="24"/>
          <w:szCs w:val="24"/>
          <w:lang w:val="lt-LT"/>
        </w:rPr>
      </w:pPr>
    </w:p>
    <w:p w14:paraId="3CB99CB3" w14:textId="77777777" w:rsidR="00BB36B9" w:rsidRDefault="00BB36B9" w:rsidP="00091D16">
      <w:pPr>
        <w:jc w:val="center"/>
        <w:rPr>
          <w:rFonts w:ascii="Comic Sans MS" w:hAnsi="Comic Sans MS" w:cs="Times New Roman"/>
          <w:b/>
          <w:sz w:val="24"/>
          <w:szCs w:val="24"/>
          <w:lang w:val="lt-LT"/>
        </w:rPr>
      </w:pPr>
    </w:p>
    <w:p w14:paraId="37BD4AA1" w14:textId="77777777" w:rsidR="00BB36B9" w:rsidRDefault="00BB36B9" w:rsidP="00091D16">
      <w:pPr>
        <w:jc w:val="center"/>
        <w:rPr>
          <w:rFonts w:ascii="Comic Sans MS" w:hAnsi="Comic Sans MS" w:cs="Times New Roman"/>
          <w:b/>
          <w:sz w:val="24"/>
          <w:szCs w:val="24"/>
          <w:lang w:val="lt-LT"/>
        </w:rPr>
      </w:pPr>
    </w:p>
    <w:p w14:paraId="73E4E6E4" w14:textId="77777777" w:rsidR="00BB36B9" w:rsidRDefault="00BB36B9" w:rsidP="00091D16">
      <w:pPr>
        <w:jc w:val="center"/>
        <w:rPr>
          <w:rFonts w:ascii="Comic Sans MS" w:hAnsi="Comic Sans MS" w:cs="Times New Roman"/>
          <w:b/>
          <w:sz w:val="24"/>
          <w:szCs w:val="24"/>
          <w:lang w:val="lt-LT"/>
        </w:rPr>
      </w:pPr>
    </w:p>
    <w:p w14:paraId="2F7AA1F4" w14:textId="77777777" w:rsidR="00FE1D46" w:rsidRDefault="00FE1D46" w:rsidP="00091D16">
      <w:pPr>
        <w:jc w:val="center"/>
        <w:rPr>
          <w:rFonts w:ascii="Comic Sans MS" w:hAnsi="Comic Sans MS" w:cs="Times New Roman"/>
          <w:b/>
          <w:sz w:val="24"/>
          <w:szCs w:val="24"/>
          <w:lang w:val="lt-LT"/>
        </w:rPr>
      </w:pPr>
    </w:p>
    <w:p w14:paraId="0EA3E17D" w14:textId="77777777" w:rsidR="00C16573" w:rsidRDefault="00C16573" w:rsidP="00091D16">
      <w:pPr>
        <w:jc w:val="center"/>
        <w:rPr>
          <w:rFonts w:ascii="Comic Sans MS" w:hAnsi="Comic Sans MS" w:cs="Times New Roman"/>
          <w:b/>
          <w:sz w:val="24"/>
          <w:szCs w:val="24"/>
          <w:lang w:val="lt-LT"/>
        </w:rPr>
      </w:pPr>
    </w:p>
    <w:p w14:paraId="400E35B4" w14:textId="77777777" w:rsidR="00C16573" w:rsidRDefault="00C16573" w:rsidP="00091D16">
      <w:pPr>
        <w:jc w:val="center"/>
        <w:rPr>
          <w:rFonts w:ascii="Comic Sans MS" w:hAnsi="Comic Sans MS" w:cs="Times New Roman"/>
          <w:b/>
          <w:sz w:val="24"/>
          <w:szCs w:val="24"/>
          <w:lang w:val="lt-LT"/>
        </w:rPr>
      </w:pPr>
    </w:p>
    <w:p w14:paraId="7C2F0431" w14:textId="77777777" w:rsidR="00C16573" w:rsidRDefault="00C16573" w:rsidP="00091D16">
      <w:pPr>
        <w:jc w:val="center"/>
        <w:rPr>
          <w:rFonts w:ascii="Comic Sans MS" w:hAnsi="Comic Sans MS" w:cs="Times New Roman"/>
          <w:b/>
          <w:sz w:val="24"/>
          <w:szCs w:val="24"/>
          <w:lang w:val="lt-LT"/>
        </w:rPr>
      </w:pPr>
    </w:p>
    <w:p w14:paraId="32C0C8C8" w14:textId="77777777" w:rsidR="00C16573" w:rsidRDefault="00C16573" w:rsidP="00091D16">
      <w:pPr>
        <w:jc w:val="center"/>
        <w:rPr>
          <w:rFonts w:ascii="Comic Sans MS" w:hAnsi="Comic Sans MS" w:cs="Times New Roman"/>
          <w:b/>
          <w:sz w:val="24"/>
          <w:szCs w:val="24"/>
          <w:lang w:val="lt-LT"/>
        </w:rPr>
      </w:pPr>
    </w:p>
    <w:p w14:paraId="28E37999" w14:textId="77777777" w:rsidR="00C16573" w:rsidRDefault="00C16573" w:rsidP="00091D16">
      <w:pPr>
        <w:jc w:val="center"/>
        <w:rPr>
          <w:rFonts w:ascii="Comic Sans MS" w:hAnsi="Comic Sans MS" w:cs="Times New Roman"/>
          <w:b/>
          <w:sz w:val="24"/>
          <w:szCs w:val="24"/>
          <w:lang w:val="lt-LT"/>
        </w:rPr>
      </w:pPr>
    </w:p>
    <w:p w14:paraId="39BCAD5C" w14:textId="77777777" w:rsidR="00C16573" w:rsidRDefault="00C16573" w:rsidP="00091D16">
      <w:pPr>
        <w:jc w:val="center"/>
        <w:rPr>
          <w:rFonts w:ascii="Comic Sans MS" w:hAnsi="Comic Sans MS" w:cs="Times New Roman"/>
          <w:b/>
          <w:sz w:val="24"/>
          <w:szCs w:val="24"/>
          <w:lang w:val="lt-LT"/>
        </w:rPr>
      </w:pPr>
    </w:p>
    <w:p w14:paraId="165386E7" w14:textId="77777777" w:rsidR="00C16573" w:rsidRDefault="00C16573" w:rsidP="00091D16">
      <w:pPr>
        <w:jc w:val="center"/>
        <w:rPr>
          <w:rFonts w:ascii="Comic Sans MS" w:hAnsi="Comic Sans MS" w:cs="Times New Roman"/>
          <w:b/>
          <w:sz w:val="24"/>
          <w:szCs w:val="24"/>
          <w:lang w:val="lt-LT"/>
        </w:rPr>
      </w:pPr>
    </w:p>
    <w:p w14:paraId="1D6B15A6" w14:textId="77777777" w:rsidR="00C16573" w:rsidRDefault="00C16573" w:rsidP="00091D16">
      <w:pPr>
        <w:jc w:val="center"/>
        <w:rPr>
          <w:rFonts w:ascii="Comic Sans MS" w:hAnsi="Comic Sans MS" w:cs="Times New Roman"/>
          <w:b/>
          <w:sz w:val="24"/>
          <w:szCs w:val="24"/>
          <w:lang w:val="lt-LT"/>
        </w:rPr>
      </w:pPr>
    </w:p>
    <w:p w14:paraId="302A50F4" w14:textId="77777777" w:rsidR="00AE2E92" w:rsidRPr="00F476CA" w:rsidRDefault="0071519A" w:rsidP="00091D16">
      <w:pPr>
        <w:jc w:val="center"/>
        <w:rPr>
          <w:rFonts w:ascii="Comic Sans MS" w:hAnsi="Comic Sans MS" w:cs="Times New Roman"/>
          <w:b/>
          <w:sz w:val="56"/>
          <w:szCs w:val="56"/>
          <w:lang w:val="lt-LT"/>
        </w:rPr>
      </w:pPr>
      <w:r w:rsidRPr="00F476CA">
        <w:rPr>
          <w:rFonts w:ascii="Comic Sans MS" w:hAnsi="Comic Sans MS" w:cs="Times New Roman"/>
          <w:b/>
          <w:sz w:val="56"/>
          <w:szCs w:val="56"/>
        </w:rPr>
        <w:t>POJ</w:t>
      </w:r>
      <w:r w:rsidR="00647807" w:rsidRPr="00F476CA">
        <w:rPr>
          <w:rFonts w:ascii="Comic Sans MS" w:hAnsi="Comic Sans MS" w:cs="Times New Roman"/>
          <w:b/>
          <w:sz w:val="56"/>
          <w:szCs w:val="56"/>
          <w:lang w:val="lt-LT"/>
        </w:rPr>
        <w:t>ŪČIŲ LABORA</w:t>
      </w:r>
      <w:r w:rsidRPr="00F476CA">
        <w:rPr>
          <w:rFonts w:ascii="Comic Sans MS" w:hAnsi="Comic Sans MS" w:cs="Times New Roman"/>
          <w:b/>
          <w:sz w:val="56"/>
          <w:szCs w:val="56"/>
          <w:lang w:val="lt-LT"/>
        </w:rPr>
        <w:t>TORIJA</w:t>
      </w:r>
    </w:p>
    <w:p w14:paraId="62707DB3" w14:textId="77777777" w:rsidR="00EF56EA" w:rsidRPr="008A0C2A" w:rsidRDefault="0071519A" w:rsidP="00091D16">
      <w:pPr>
        <w:jc w:val="center"/>
        <w:rPr>
          <w:rFonts w:ascii="Times New Roman" w:hAnsi="Times New Roman" w:cs="Times New Roman"/>
          <w:b/>
          <w:sz w:val="24"/>
          <w:szCs w:val="24"/>
        </w:rPr>
      </w:pPr>
      <w:r w:rsidRPr="0071519A">
        <w:rPr>
          <w:rFonts w:ascii="Times New Roman" w:hAnsi="Times New Roman" w:cs="Times New Roman"/>
          <w:b/>
          <w:noProof/>
          <w:sz w:val="24"/>
          <w:szCs w:val="24"/>
          <w:lang w:val="lt-LT" w:eastAsia="lt-LT"/>
        </w:rPr>
        <w:drawing>
          <wp:inline distT="0" distB="0" distL="0" distR="0" wp14:anchorId="277FD08A" wp14:editId="6D70151F">
            <wp:extent cx="5769417" cy="6849374"/>
            <wp:effectExtent l="0" t="0" r="3175" b="8890"/>
            <wp:docPr id="3" name="Paveikslėlis 1" descr="C:\Users\Svajokliai.Svajokliai-NB\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jokliai.Svajokliai-NB\Desktop\download.png"/>
                    <pic:cNvPicPr>
                      <a:picLocks noChangeAspect="1" noChangeArrowheads="1"/>
                    </pic:cNvPicPr>
                  </pic:nvPicPr>
                  <pic:blipFill>
                    <a:blip r:embed="rId17" cstate="print"/>
                    <a:srcRect b="26046"/>
                    <a:stretch>
                      <a:fillRect/>
                    </a:stretch>
                  </pic:blipFill>
                  <pic:spPr bwMode="auto">
                    <a:xfrm>
                      <a:off x="0" y="0"/>
                      <a:ext cx="5786035" cy="6869103"/>
                    </a:xfrm>
                    <a:prstGeom prst="rect">
                      <a:avLst/>
                    </a:prstGeom>
                    <a:noFill/>
                    <a:ln w="9525">
                      <a:noFill/>
                      <a:miter lim="800000"/>
                      <a:headEnd/>
                      <a:tailEnd/>
                    </a:ln>
                  </pic:spPr>
                </pic:pic>
              </a:graphicData>
            </a:graphic>
          </wp:inline>
        </w:drawing>
      </w:r>
    </w:p>
    <w:p w14:paraId="10932CCC" w14:textId="77777777" w:rsidR="00664C97" w:rsidRDefault="00664C97" w:rsidP="00091D16">
      <w:pPr>
        <w:ind w:firstLine="709"/>
        <w:jc w:val="center"/>
        <w:rPr>
          <w:rFonts w:ascii="Times New Roman" w:eastAsia="Times New Roman" w:hAnsi="Times New Roman" w:cs="Times New Roman"/>
          <w:b/>
          <w:sz w:val="24"/>
          <w:szCs w:val="24"/>
          <w:lang w:eastAsia="lt-LT"/>
        </w:rPr>
      </w:pPr>
    </w:p>
    <w:p w14:paraId="792A4FBE" w14:textId="77777777" w:rsidR="00091D16" w:rsidRDefault="00091D16" w:rsidP="00091D16">
      <w:pPr>
        <w:ind w:firstLine="709"/>
        <w:jc w:val="center"/>
        <w:rPr>
          <w:rFonts w:ascii="Times New Roman" w:eastAsia="Times New Roman" w:hAnsi="Times New Roman" w:cs="Times New Roman"/>
          <w:b/>
          <w:sz w:val="24"/>
          <w:szCs w:val="24"/>
          <w:lang w:eastAsia="lt-LT"/>
        </w:rPr>
      </w:pPr>
    </w:p>
    <w:p w14:paraId="674230B8" w14:textId="77777777" w:rsidR="00091D16" w:rsidRDefault="00091D16" w:rsidP="00091D16">
      <w:pPr>
        <w:ind w:firstLine="709"/>
        <w:jc w:val="center"/>
        <w:rPr>
          <w:rFonts w:ascii="Times New Roman" w:eastAsia="Times New Roman" w:hAnsi="Times New Roman" w:cs="Times New Roman"/>
          <w:b/>
          <w:sz w:val="24"/>
          <w:szCs w:val="24"/>
          <w:lang w:eastAsia="lt-LT"/>
        </w:rPr>
      </w:pPr>
    </w:p>
    <w:p w14:paraId="7153F70E" w14:textId="77777777" w:rsidR="00091D16" w:rsidRDefault="00091D16" w:rsidP="00091D16">
      <w:pPr>
        <w:ind w:firstLine="709"/>
        <w:jc w:val="center"/>
        <w:rPr>
          <w:rFonts w:ascii="Times New Roman" w:eastAsia="Times New Roman" w:hAnsi="Times New Roman" w:cs="Times New Roman"/>
          <w:b/>
          <w:sz w:val="24"/>
          <w:szCs w:val="24"/>
          <w:lang w:eastAsia="lt-LT"/>
        </w:rPr>
      </w:pPr>
    </w:p>
    <w:p w14:paraId="3D39C9B9" w14:textId="77777777" w:rsidR="00A925A6" w:rsidRDefault="00E50CFD" w:rsidP="00A925A6">
      <w:pPr>
        <w:jc w:val="center"/>
        <w:rPr>
          <w:rFonts w:ascii="Comic Sans MS" w:hAnsi="Comic Sans MS" w:cs="Times New Roman"/>
          <w:b/>
          <w:sz w:val="24"/>
          <w:szCs w:val="24"/>
          <w:lang w:val="lt-LT"/>
        </w:rPr>
      </w:pPr>
      <w:r w:rsidRPr="008A0C2A">
        <w:rPr>
          <w:rFonts w:ascii="Comic Sans MS" w:hAnsi="Comic Sans MS" w:cs="Times New Roman"/>
          <w:b/>
          <w:sz w:val="24"/>
          <w:szCs w:val="24"/>
          <w:lang w:val="lt-LT"/>
        </w:rPr>
        <w:object w:dxaOrig="3642" w:dyaOrig="4019" w14:anchorId="7FE7420A">
          <v:shape id="_x0000_i1026" type="#_x0000_t75" style="width:182.3pt;height:200.95pt" o:ole="">
            <v:imagedata r:id="rId18" o:title=""/>
          </v:shape>
          <o:OLEObject Type="Embed" ProgID="Word.Document.12" ShapeID="_x0000_i1026" DrawAspect="Content" ObjectID="_1697820338" r:id="rId19">
            <o:FieldCodes>\s</o:FieldCodes>
          </o:OLEObject>
        </w:object>
      </w:r>
    </w:p>
    <w:p w14:paraId="6CFC9EF0" w14:textId="77777777" w:rsidR="00F76378" w:rsidRDefault="00F76378" w:rsidP="00A925A6">
      <w:pPr>
        <w:jc w:val="center"/>
        <w:rPr>
          <w:rFonts w:ascii="Times New Roman" w:eastAsia="Times New Roman" w:hAnsi="Times New Roman" w:cs="Times New Roman"/>
          <w:b/>
          <w:sz w:val="28"/>
          <w:szCs w:val="28"/>
          <w:lang w:val="lt-LT" w:eastAsia="lt-LT"/>
        </w:rPr>
      </w:pPr>
      <w:r w:rsidRPr="00F76378">
        <w:rPr>
          <w:rFonts w:ascii="Times New Roman" w:eastAsia="Times New Roman" w:hAnsi="Times New Roman" w:cs="Times New Roman"/>
          <w:b/>
          <w:sz w:val="28"/>
          <w:szCs w:val="28"/>
          <w:lang w:eastAsia="lt-LT"/>
        </w:rPr>
        <w:t>MARIJAMPOLĖS VAIK</w:t>
      </w:r>
      <w:r w:rsidRPr="00F76378">
        <w:rPr>
          <w:rFonts w:ascii="Times New Roman" w:eastAsia="Times New Roman" w:hAnsi="Times New Roman" w:cs="Times New Roman"/>
          <w:b/>
          <w:sz w:val="28"/>
          <w:szCs w:val="28"/>
          <w:lang w:val="lt-LT" w:eastAsia="lt-LT"/>
        </w:rPr>
        <w:t>Ų LOPŠELIS – DARŽELIS „RŪTA“</w:t>
      </w:r>
    </w:p>
    <w:p w14:paraId="326A4A22" w14:textId="77777777" w:rsidR="00EE03A6" w:rsidRPr="00664C97" w:rsidRDefault="00EE03A6" w:rsidP="00DC112E">
      <w:pPr>
        <w:pStyle w:val="ListParagraph"/>
        <w:numPr>
          <w:ilvl w:val="0"/>
          <w:numId w:val="9"/>
        </w:numPr>
        <w:jc w:val="center"/>
        <w:rPr>
          <w:rFonts w:ascii="Times New Roman" w:eastAsia="Times New Roman" w:hAnsi="Times New Roman" w:cs="Times New Roman"/>
          <w:b/>
          <w:sz w:val="24"/>
          <w:szCs w:val="24"/>
          <w:lang w:eastAsia="lt-LT"/>
        </w:rPr>
      </w:pPr>
      <w:r w:rsidRPr="00664C97">
        <w:rPr>
          <w:rFonts w:ascii="Times New Roman" w:eastAsia="Times New Roman" w:hAnsi="Times New Roman" w:cs="Times New Roman"/>
          <w:b/>
          <w:sz w:val="24"/>
          <w:szCs w:val="24"/>
          <w:lang w:eastAsia="lt-LT"/>
        </w:rPr>
        <w:t>POJŪČIŲ LABORA</w:t>
      </w:r>
      <w:r>
        <w:rPr>
          <w:rFonts w:ascii="Times New Roman" w:eastAsia="Times New Roman" w:hAnsi="Times New Roman" w:cs="Times New Roman"/>
          <w:b/>
          <w:sz w:val="24"/>
          <w:szCs w:val="24"/>
          <w:lang w:eastAsia="lt-LT"/>
        </w:rPr>
        <w:t>TORIJOS BENDROSIOS NUOSTATOS</w:t>
      </w:r>
    </w:p>
    <w:p w14:paraId="32AAD863" w14:textId="77777777" w:rsidR="00EE03A6" w:rsidRPr="00AE2E92" w:rsidRDefault="00EE03A6" w:rsidP="00FD4E8D">
      <w:pPr>
        <w:ind w:firstLine="851"/>
        <w:jc w:val="both"/>
        <w:rPr>
          <w:rFonts w:ascii="Times New Roman" w:eastAsia="Times New Roman" w:hAnsi="Times New Roman" w:cs="Times New Roman"/>
          <w:sz w:val="24"/>
          <w:szCs w:val="24"/>
          <w:lang w:eastAsia="lt-LT"/>
        </w:rPr>
      </w:pPr>
      <w:r w:rsidRPr="00AE2E92">
        <w:rPr>
          <w:rFonts w:ascii="Times New Roman" w:eastAsia="Times New Roman" w:hAnsi="Times New Roman" w:cs="Times New Roman"/>
          <w:sz w:val="24"/>
          <w:szCs w:val="24"/>
          <w:lang w:eastAsia="lt-LT"/>
        </w:rPr>
        <w:t>Šiuolaikinėje informacinėje visuomenėje, plačiai paplitus technologijoms, pokyčiai, vykstantys suaugusiųjų bendruomenėje, pakeitė visos visuomenės socialinį statusą, suaugusiųjų požiūrį į vaiką, jo ugdymą, todėl šiandien ypač svarbios tampa pedagoginio, socialinio veiksmo procedūros, grindžiamos tam tikra pedagoginių idėjų, metodų ir būdų sistema. Įvairios ugdymo(si) programos bei moksliniai šaltiniai byloja, jog vaikų ugdymas(is) aplinkoje yra vienas labiausiai priimtiniausių mokymo(si) būdų. Siekiant sukurti vaikui palankią ugdymo (si) aplinką, svarbu atsižvelgti į vaiko savitumą, individualumą, pastebėti jo įpročius, gyvenimo ritmą, charakterio savybes, jo vietą socialinėje aplinkoje, fizinius bei psichinius poreikius, galimybes, gyvenimo ir ugdymo(si) sąlygas. Stimulai, skatinimai, priemonės ir būdai, naudojami vaikų ugdymo(si) procese, yra saviti, atspindintys laikmečio, kultūros, mentaliteto dvasią.</w:t>
      </w:r>
      <w:r w:rsidRPr="00AE2E92">
        <w:rPr>
          <w:rFonts w:ascii="Times New Roman" w:hAnsi="Times New Roman" w:cs="Times New Roman"/>
          <w:sz w:val="24"/>
          <w:szCs w:val="24"/>
        </w:rPr>
        <w:t xml:space="preserve"> </w:t>
      </w:r>
      <w:r w:rsidRPr="00AE2E92">
        <w:rPr>
          <w:rFonts w:ascii="Times New Roman" w:eastAsia="Times New Roman" w:hAnsi="Times New Roman" w:cs="Times New Roman"/>
          <w:sz w:val="24"/>
          <w:szCs w:val="24"/>
          <w:lang w:eastAsia="lt-LT"/>
        </w:rPr>
        <w:t>Braslauskienė, (2010) pažymi, jog „&lt;...&gt;edukacinės inovacijos reikalingos iš esmės dėl dviejų priežasčių – pirma, jos suteikia kitokios kokybės ugdymui ir švietimo kaitai, o antra- naudojimasis inovacijomis moko prisitaikyti prie besikeičiančios aplinkos, būdingos dabarties pasauliui (Braslauskienė, 2010).</w:t>
      </w:r>
      <w:r w:rsidRPr="00AE2E92">
        <w:rPr>
          <w:rFonts w:ascii="Times New Roman" w:hAnsi="Times New Roman" w:cs="Times New Roman"/>
          <w:sz w:val="24"/>
          <w:szCs w:val="24"/>
        </w:rPr>
        <w:t xml:space="preserve"> </w:t>
      </w:r>
      <w:r w:rsidRPr="00AE2E92">
        <w:rPr>
          <w:rFonts w:ascii="Times New Roman" w:eastAsia="Times New Roman" w:hAnsi="Times New Roman" w:cs="Times New Roman"/>
          <w:sz w:val="24"/>
          <w:szCs w:val="24"/>
          <w:lang w:eastAsia="lt-LT"/>
        </w:rPr>
        <w:t>A. Raipa, V. Buškevičiūtė ir kt. (2011) pastebi, kad inovacijų įvedimas lemia kokybinę ugdymo institucijos kaitą ir organizacinius vertybinius elementus (pavyzdžiui, skatina individualumo kultūrą ir toleranciją jam, palaiko originalų mąstymą).</w:t>
      </w:r>
    </w:p>
    <w:p w14:paraId="5F3C263B" w14:textId="77777777" w:rsidR="00EE03A6" w:rsidRPr="00AE2E92" w:rsidRDefault="00EE03A6" w:rsidP="00FD4E8D">
      <w:pPr>
        <w:ind w:firstLine="851"/>
        <w:jc w:val="both"/>
        <w:rPr>
          <w:rFonts w:ascii="Times New Roman" w:eastAsia="Times New Roman" w:hAnsi="Times New Roman" w:cs="Times New Roman"/>
          <w:sz w:val="24"/>
          <w:szCs w:val="24"/>
          <w:lang w:eastAsia="lt-LT"/>
        </w:rPr>
      </w:pPr>
      <w:r w:rsidRPr="00AE2E92">
        <w:rPr>
          <w:rFonts w:ascii="Times New Roman" w:eastAsia="Times New Roman" w:hAnsi="Times New Roman" w:cs="Times New Roman"/>
          <w:sz w:val="24"/>
          <w:szCs w:val="24"/>
          <w:lang w:eastAsia="lt-LT"/>
        </w:rPr>
        <w:t>Šiuolaikiniai vaikai ypatingi, pasitikintys savimi. Jie nori patys ieškoti įdomios informacijos, pamatyti, išgirsti, veikti, kurti, atrasti, tyrinėti, spręsti problemas, išsiaiškinti jų kilimo priežastis, tikint savimi ir savo sprendimais, pajausti sėkmę. (Lietuvos Respublikos švietimo ir mokslo ministerija „Ikimokyklinio ugdymo metodinės rekomendacijos“. Švietimo ir mokslo ministerijos švietimo aprūpinimo centras, 2015).</w:t>
      </w:r>
      <w:r w:rsidRPr="00AE2E92">
        <w:rPr>
          <w:rFonts w:ascii="Times New Roman" w:hAnsi="Times New Roman" w:cs="Times New Roman"/>
          <w:sz w:val="24"/>
          <w:szCs w:val="24"/>
        </w:rPr>
        <w:t xml:space="preserve"> </w:t>
      </w:r>
      <w:r w:rsidRPr="00AE2E92">
        <w:rPr>
          <w:rFonts w:ascii="Times New Roman" w:eastAsia="Times New Roman" w:hAnsi="Times New Roman" w:cs="Times New Roman"/>
          <w:sz w:val="24"/>
          <w:szCs w:val="24"/>
          <w:lang w:eastAsia="lt-LT"/>
        </w:rPr>
        <w:t>Kalbant apie inovacijų diegimo reikšmę ikimokyklinio ir priešmokyklinio ugdymo procese, įvedant inovacijas suteikiama daugiau galimybių pedagogo saviraiškai ir gebėjimui modeliuoti ugdymo procesą, padedama prisitaikyti prie konkrečios grupės ugdytinių poreikių, inicijuoti kokybinę ugdymo institucijos kaitą. Pedagogui suteikiamos didesnės galimybės labai reikšmingos, nes inovacijas taikančioje ugdymo įstaigoje svarbu ugdančių asmenų individualios savybės (Janiūnaitė, Bankauskienė ir kt., 2013).</w:t>
      </w:r>
    </w:p>
    <w:p w14:paraId="21937E3A" w14:textId="77777777" w:rsidR="00EE03A6" w:rsidRPr="00AE2E92" w:rsidRDefault="00EE03A6" w:rsidP="00091D16">
      <w:pPr>
        <w:ind w:firstLine="709"/>
        <w:jc w:val="both"/>
        <w:rPr>
          <w:rFonts w:ascii="Times New Roman" w:eastAsia="Times New Roman" w:hAnsi="Times New Roman" w:cs="Times New Roman"/>
          <w:sz w:val="24"/>
          <w:szCs w:val="24"/>
          <w:lang w:eastAsia="lt-LT"/>
        </w:rPr>
      </w:pPr>
      <w:r w:rsidRPr="00AE2E92">
        <w:rPr>
          <w:rFonts w:ascii="Times New Roman" w:eastAsia="Times New Roman" w:hAnsi="Times New Roman" w:cs="Times New Roman"/>
          <w:sz w:val="24"/>
          <w:szCs w:val="24"/>
          <w:lang w:eastAsia="lt-LT"/>
        </w:rPr>
        <w:t xml:space="preserve">Multisensorinė aplinka jau tapo natūralia švietimo proceso dalimi. </w:t>
      </w:r>
      <w:r w:rsidRPr="00AE2E92">
        <w:rPr>
          <w:rFonts w:ascii="Times New Roman" w:eastAsia="Calibri" w:hAnsi="Times New Roman" w:cs="Times New Roman"/>
          <w:sz w:val="24"/>
          <w:szCs w:val="24"/>
        </w:rPr>
        <w:t xml:space="preserve">Vienas tokių technologinių pažangių sprendimų ugdant šiuolaikinius vaikus, tai sensorinė aplinka. Multisensorinė aplinka ir </w:t>
      </w:r>
      <w:hyperlink r:id="rId20" w:history="1">
        <w:r w:rsidRPr="00AE2E92">
          <w:rPr>
            <w:rFonts w:ascii="Times New Roman" w:eastAsia="Calibri" w:hAnsi="Times New Roman" w:cs="Times New Roman"/>
            <w:sz w:val="24"/>
            <w:szCs w:val="24"/>
          </w:rPr>
          <w:t>sensorinė kambarių įranga</w:t>
        </w:r>
      </w:hyperlink>
      <w:r w:rsidRPr="00AE2E92">
        <w:rPr>
          <w:rFonts w:ascii="Times New Roman" w:eastAsia="Calibri" w:hAnsi="Times New Roman" w:cs="Times New Roman"/>
          <w:b/>
          <w:sz w:val="24"/>
          <w:szCs w:val="24"/>
        </w:rPr>
        <w:t xml:space="preserve"> </w:t>
      </w:r>
      <w:r w:rsidRPr="00AE2E92">
        <w:rPr>
          <w:rFonts w:ascii="Times New Roman" w:hAnsi="Times New Roman" w:cs="Times New Roman"/>
          <w:sz w:val="24"/>
          <w:szCs w:val="24"/>
        </w:rPr>
        <w:t>kuria praturtintą sensorinę aplinką, mažina psichoemocinę įtampą, atpalaiduoja, skatina dvasinę pusiausvyrą, pozityvią veiklą, stimuliuoja stresinių situacijų galimai susilpnintą centrinės nervų sistemos, psichikos veiklą, ir asmenybės raidą.</w:t>
      </w:r>
      <w:r w:rsidRPr="00AE2E92">
        <w:rPr>
          <w:rFonts w:ascii="Times New Roman" w:eastAsia="Calibri" w:hAnsi="Times New Roman" w:cs="Times New Roman"/>
          <w:sz w:val="24"/>
          <w:szCs w:val="24"/>
        </w:rPr>
        <w:t xml:space="preserve"> Multisensorinė aplinka gali būti įvardijama kaip tam tikra aplinka/erdvė ar tam skirtas specialus kambarys, kuriame kontroliuojamos sensorinės stimuliacijos pagalba galima padėti žmogui atsilaiduoti ir/ar ji suaktyvinti bei paskatinti intelektinei veiklai.</w:t>
      </w:r>
      <w:r w:rsidRPr="00AE2E92">
        <w:rPr>
          <w:rFonts w:ascii="Times New Roman" w:eastAsia="Times New Roman" w:hAnsi="Times New Roman" w:cs="Times New Roman"/>
          <w:sz w:val="24"/>
          <w:szCs w:val="24"/>
          <w:lang w:eastAsia="lt-LT"/>
        </w:rPr>
        <w:t xml:space="preserve"> </w:t>
      </w:r>
      <w:r w:rsidRPr="00AE2E92">
        <w:rPr>
          <w:rFonts w:ascii="Times New Roman" w:eastAsia="Calibri" w:hAnsi="Times New Roman" w:cs="Times New Roman"/>
          <w:sz w:val="24"/>
          <w:szCs w:val="24"/>
        </w:rPr>
        <w:t>Multisensoriniai kambariai-</w:t>
      </w:r>
      <w:r w:rsidRPr="00AE2E92">
        <w:rPr>
          <w:rFonts w:ascii="Times New Roman" w:eastAsia="Times New Roman" w:hAnsi="Times New Roman" w:cs="Times New Roman"/>
          <w:bCs/>
          <w:sz w:val="24"/>
          <w:szCs w:val="24"/>
          <w:lang w:eastAsia="lt-LT"/>
        </w:rPr>
        <w:t>multisensorinė aplinka, skirta skatinti pirminius lytėjimo, skonio, regos, garso, kvapo ir judėjimo pojūčius be intelektinės veiklos poreikio. Pasitikėjimo ir atsipalaidavimo pojūčiai yra kuriami per palankią aplinką. Šios sensorinės aplinkos esmė yra ta, kad asmenys individualiai pasirenka tempą, laiką, vietą ir galimybę patekti į aplinką.</w:t>
      </w:r>
      <w:r w:rsidRPr="00AE2E92">
        <w:rPr>
          <w:rFonts w:ascii="Times New Roman" w:eastAsia="Times New Roman" w:hAnsi="Times New Roman" w:cs="Times New Roman"/>
          <w:sz w:val="24"/>
          <w:szCs w:val="24"/>
          <w:lang w:eastAsia="lt-LT"/>
        </w:rPr>
        <w:t xml:space="preserve"> </w:t>
      </w:r>
    </w:p>
    <w:p w14:paraId="325E33EA" w14:textId="77777777" w:rsidR="00EE03A6" w:rsidRPr="00AE2E92" w:rsidRDefault="00EE03A6" w:rsidP="00345C97">
      <w:pPr>
        <w:ind w:firstLine="851"/>
        <w:jc w:val="both"/>
        <w:rPr>
          <w:rFonts w:ascii="Times New Roman" w:eastAsia="Times New Roman" w:hAnsi="Times New Roman" w:cs="Times New Roman"/>
          <w:sz w:val="24"/>
          <w:szCs w:val="24"/>
          <w:lang w:eastAsia="lt-LT"/>
        </w:rPr>
      </w:pPr>
      <w:r w:rsidRPr="00AE2E92">
        <w:rPr>
          <w:rFonts w:ascii="Times New Roman" w:eastAsia="Times New Roman" w:hAnsi="Times New Roman" w:cs="Times New Roman"/>
          <w:sz w:val="24"/>
          <w:szCs w:val="24"/>
          <w:lang w:eastAsia="lt-LT"/>
        </w:rPr>
        <w:t>Multisensorinių kambarių naudojimas gali būti paaiškintas keliais teoriniais konceptais:</w:t>
      </w:r>
    </w:p>
    <w:p w14:paraId="62FA5E5D" w14:textId="77777777" w:rsidR="00EE03A6" w:rsidRPr="00AE2E92" w:rsidRDefault="00EE03A6" w:rsidP="00DC112E">
      <w:pPr>
        <w:numPr>
          <w:ilvl w:val="0"/>
          <w:numId w:val="2"/>
        </w:numPr>
        <w:spacing w:after="0"/>
        <w:ind w:left="0" w:firstLine="360"/>
        <w:jc w:val="both"/>
        <w:rPr>
          <w:rFonts w:ascii="Times New Roman" w:eastAsia="Times New Roman" w:hAnsi="Times New Roman" w:cs="Times New Roman"/>
          <w:sz w:val="24"/>
          <w:szCs w:val="24"/>
          <w:lang w:eastAsia="lt-LT"/>
        </w:rPr>
      </w:pPr>
      <w:r w:rsidRPr="00AE2E92">
        <w:rPr>
          <w:rFonts w:ascii="Times New Roman" w:eastAsia="Times New Roman" w:hAnsi="Times New Roman" w:cs="Times New Roman"/>
          <w:sz w:val="24"/>
          <w:szCs w:val="24"/>
          <w:lang w:eastAsia="lt-LT"/>
        </w:rPr>
        <w:t>integraline humanistine-egzistencine ( E.Fromas, K. Rodžersas, A. Maslow</w:t>
      </w:r>
      <w:r w:rsidRPr="00AE2E92">
        <w:rPr>
          <w:rFonts w:ascii="Times New Roman" w:eastAsia="Times New Roman" w:hAnsi="Times New Roman" w:cs="Times New Roman"/>
          <w:b/>
          <w:sz w:val="24"/>
          <w:szCs w:val="24"/>
          <w:lang w:eastAsia="lt-LT"/>
        </w:rPr>
        <w:t xml:space="preserve">) </w:t>
      </w:r>
      <w:r w:rsidRPr="00AE2E92">
        <w:rPr>
          <w:rFonts w:ascii="Times New Roman" w:eastAsia="Times New Roman" w:hAnsi="Times New Roman" w:cs="Times New Roman"/>
          <w:sz w:val="24"/>
          <w:szCs w:val="24"/>
          <w:lang w:eastAsia="lt-LT"/>
        </w:rPr>
        <w:t>žmogaus psichikos suvokimo teorija, numatančia žmogaus vidinių duotybių , privalumų atskleidimą, stengiantis įveikti ribojančias, frustracines, stresines situacijas, kurios trukdo žmogui vystytis ir tobulėti. Savęs atskleidimo ir tobulinimo siekis turi tapti svarbiausiu saviaktualizacijos kontekstu, kur įvykiu epicentru yra pats klientas ir jo gyvenimo kokybė.  (Maslow, A.H., 2011).</w:t>
      </w:r>
    </w:p>
    <w:p w14:paraId="3A030521" w14:textId="77777777" w:rsidR="00EE03A6" w:rsidRPr="00F62690" w:rsidRDefault="00EE03A6" w:rsidP="00DC112E">
      <w:pPr>
        <w:numPr>
          <w:ilvl w:val="0"/>
          <w:numId w:val="2"/>
        </w:numPr>
        <w:spacing w:after="0"/>
        <w:ind w:left="0" w:firstLine="360"/>
        <w:jc w:val="both"/>
        <w:rPr>
          <w:rFonts w:ascii="Times New Roman" w:eastAsia="Times New Roman" w:hAnsi="Times New Roman" w:cs="Times New Roman"/>
          <w:sz w:val="24"/>
          <w:szCs w:val="24"/>
          <w:lang w:eastAsia="lt-LT"/>
        </w:rPr>
      </w:pPr>
      <w:r w:rsidRPr="00AE2E92">
        <w:rPr>
          <w:rFonts w:ascii="Times New Roman" w:eastAsia="Times New Roman" w:hAnsi="Times New Roman" w:cs="Times New Roman"/>
          <w:sz w:val="24"/>
          <w:szCs w:val="24"/>
          <w:lang w:eastAsia="lt-LT"/>
        </w:rPr>
        <w:t xml:space="preserve">aukštųjų psichinių funkcijų </w:t>
      </w:r>
      <w:r w:rsidRPr="00AE2E92">
        <w:rPr>
          <w:rStyle w:val="Emphasis"/>
          <w:rFonts w:ascii="Times New Roman" w:hAnsi="Times New Roman" w:cs="Times New Roman"/>
          <w:i w:val="0"/>
          <w:sz w:val="24"/>
          <w:szCs w:val="24"/>
          <w:lang w:eastAsia="lt-LT"/>
        </w:rPr>
        <w:t xml:space="preserve">vystymosi interiorizacijos (Vygotskis, </w:t>
      </w:r>
      <w:r w:rsidRPr="00AE2E92">
        <w:rPr>
          <w:rStyle w:val="Emphasis"/>
          <w:rFonts w:ascii="Times New Roman" w:hAnsi="Times New Roman" w:cs="Times New Roman"/>
          <w:i w:val="0"/>
          <w:sz w:val="24"/>
          <w:szCs w:val="24"/>
          <w:lang w:val="en-US" w:eastAsia="lt-LT"/>
        </w:rPr>
        <w:t>1997</w:t>
      </w:r>
      <w:r w:rsidRPr="00AE2E92">
        <w:rPr>
          <w:rStyle w:val="Emphasis"/>
          <w:rFonts w:ascii="Times New Roman" w:hAnsi="Times New Roman" w:cs="Times New Roman"/>
          <w:i w:val="0"/>
          <w:sz w:val="24"/>
          <w:szCs w:val="24"/>
          <w:lang w:eastAsia="lt-LT"/>
        </w:rPr>
        <w:t>)</w:t>
      </w:r>
      <w:r w:rsidRPr="00AE2E92">
        <w:rPr>
          <w:rFonts w:ascii="Times New Roman" w:eastAsia="Times New Roman" w:hAnsi="Times New Roman" w:cs="Times New Roman"/>
          <w:sz w:val="24"/>
          <w:szCs w:val="24"/>
          <w:lang w:eastAsia="lt-LT"/>
        </w:rPr>
        <w:t xml:space="preserve"> multisensorinė stimuliacija grindžiama išorinių sensorinių srautų etapišku įtraukimu ir sinchronizavimu, naudojant įvairius išorinius stimulus. Multisensorinė įranga leidžia išorinių pojūčių pagalba ugdyti suvokimą, kuris, skirtingai nuo pasyvaus pojūčio, jau yra sąmoningas procesas. Taigi, integrali sensorinė stimuliacija skatina pilnavertį suvokimą, ugdantį jauno žmogaus savireguliaciją ir savarankiškumą. Tikėtina, kad multisensorinė stimuliacija padėtų sugrąžinti silpnųjų grupių narius į socialinę aplinką, didintų jų socialinę įtrauktį.(R. Žukauskienė, </w:t>
      </w:r>
      <w:r w:rsidRPr="00AE2E92">
        <w:rPr>
          <w:rFonts w:ascii="Times New Roman" w:eastAsia="Times New Roman" w:hAnsi="Times New Roman" w:cs="Times New Roman"/>
          <w:sz w:val="24"/>
          <w:szCs w:val="24"/>
          <w:lang w:val="en-US" w:eastAsia="lt-LT"/>
        </w:rPr>
        <w:t>2009).</w:t>
      </w:r>
    </w:p>
    <w:p w14:paraId="20E899AF" w14:textId="77777777" w:rsidR="00EE03A6" w:rsidRDefault="00345C97" w:rsidP="00345C97">
      <w:pPr>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EE03A6" w:rsidRPr="00F62690">
        <w:rPr>
          <w:rFonts w:ascii="Times New Roman" w:eastAsia="Calibri" w:hAnsi="Times New Roman" w:cs="Times New Roman"/>
          <w:sz w:val="24"/>
          <w:szCs w:val="24"/>
        </w:rPr>
        <w:t>Multisensorinė</w:t>
      </w:r>
      <w:r w:rsidR="00EE03A6">
        <w:rPr>
          <w:rFonts w:ascii="Times New Roman" w:eastAsia="Calibri" w:hAnsi="Times New Roman" w:cs="Times New Roman"/>
          <w:sz w:val="24"/>
          <w:szCs w:val="24"/>
        </w:rPr>
        <w:t xml:space="preserve">  ap</w:t>
      </w:r>
      <w:r w:rsidR="00EE03A6" w:rsidRPr="00AE2E92">
        <w:rPr>
          <w:rFonts w:ascii="Times New Roman" w:eastAsia="Calibri" w:hAnsi="Times New Roman" w:cs="Times New Roman"/>
          <w:sz w:val="24"/>
          <w:szCs w:val="24"/>
        </w:rPr>
        <w:t>link</w:t>
      </w:r>
      <w:r w:rsidR="00EE03A6">
        <w:rPr>
          <w:rFonts w:ascii="Times New Roman" w:eastAsia="Calibri" w:hAnsi="Times New Roman" w:cs="Times New Roman"/>
          <w:sz w:val="24"/>
          <w:szCs w:val="24"/>
        </w:rPr>
        <w:t>a</w:t>
      </w:r>
      <w:r w:rsidR="00EE03A6" w:rsidRPr="00AE2E92">
        <w:rPr>
          <w:rFonts w:ascii="Times New Roman" w:eastAsia="Calibri" w:hAnsi="Times New Roman" w:cs="Times New Roman"/>
          <w:sz w:val="24"/>
          <w:szCs w:val="24"/>
        </w:rPr>
        <w:t>, tai įvairių pojūčių stimuliacija siekiant atsipalaiduoti, nusiraminti ir tuo pačiu skatinti vaikus atkreipti dėmesį į aplinką, siekti padidinti susidomėjimą, motyvuoti</w:t>
      </w:r>
      <w:r w:rsidR="00EE03A6" w:rsidRPr="00AE2E92">
        <w:rPr>
          <w:rFonts w:ascii="Times New Roman" w:eastAsia="Calibri" w:hAnsi="Times New Roman" w:cs="Times New Roman"/>
          <w:sz w:val="24"/>
          <w:szCs w:val="24"/>
        </w:rPr>
        <w:br/>
        <w:t>ir skatinti tyrinėjimą. Multisensorinė stimuliacija padeda sutelkti vidinius psichikos išteklius, kurdama pozityvią emocinę aplinką, mažina vidinę įtampą, sukuria sąlygas ir kitai terapinei ar edukacinei pagalbai modeliuoti.  Sensorinio kambario stimulai pritaikyti įvairaus amžiaus vaikams, turintiems sensorinės integracijos ar raidos sutrikimų, socialinės adaptacijos sunkumų, emocijų ar elgesio problemų.</w:t>
      </w:r>
      <w:r w:rsidR="00EE03A6" w:rsidRPr="00AE2E92">
        <w:rPr>
          <w:rFonts w:ascii="Times New Roman" w:eastAsia="Times New Roman" w:hAnsi="Times New Roman" w:cs="Times New Roman"/>
          <w:sz w:val="24"/>
          <w:szCs w:val="24"/>
          <w:lang w:eastAsia="lt-LT"/>
        </w:rPr>
        <w:t xml:space="preserve"> Multisensorinė erdvė puikiai tinka specialiųjų poreikių vaikams, ir ypač tiems, kurių raidos sutrikimai sunkūs, ugdymosi galimybės apribotos, kurios stimuliuoja pojūčius; padidina funkcionalumą, sąmoningumą ir dėmesį; pagerina apetitą, atmintį, pažinimą ir kalbą; sustiprina laimės jausmą; ragina judėjimą, laikysenos pokyčius; pagerina santykius; mažina agresiją, prievartą, nerimą ir blaškymąsi.Šiems vaikams tinkamiausia sensorinė terapija, kuri veikia labai teigiamai, raminamai. Multisensorinėje erdvėje yra puikios sąlygos visapusiškam vaikų ugdymuisi, pojūčiams ir intelektinei veiklai skatinti, kur lavinama ir smulkioji, ir stambioji motorika, orientacija erdvėje, koordinacija. Per spalvas, vaizdus, garsus, judesį, skirtingas faktūras stimuliuojamas intelektinio vystymosi procesas ir vaikas turi galimybę ugdytis, klausytis muzikos ir jausti, stebėti, reflektuoti. </w:t>
      </w:r>
      <w:r w:rsidR="00EE03A6">
        <w:rPr>
          <w:rFonts w:ascii="Times New Roman" w:eastAsia="Calibri" w:hAnsi="Times New Roman" w:cs="Times New Roman"/>
          <w:sz w:val="24"/>
          <w:szCs w:val="24"/>
        </w:rPr>
        <w:t xml:space="preserve">Multisensoriniose kambariuose </w:t>
      </w:r>
      <w:r w:rsidR="00EE03A6" w:rsidRPr="00AE2E92">
        <w:rPr>
          <w:rFonts w:ascii="Times New Roman" w:eastAsia="Calibri" w:hAnsi="Times New Roman" w:cs="Times New Roman"/>
          <w:sz w:val="24"/>
          <w:szCs w:val="24"/>
        </w:rPr>
        <w:t>taikomi metodai, pritaikyti stimuliacijos intensyvumui ir dažnumui atskiriems slenksčiams, susidedantiems iš klausos, regos, lytėjimo, skonio, kvapo ir kinetikos, siekiant padidinti susijaudinimą ir sąmoningumą bei sukelti prasmingą elgesio atsaką. Kita vertus – Multisensorinio kambario įranga skirta sensorinių stimulų pagalba skatinti asmenų, esančių negalės ar socialinės atskirties situacijoje, galias, padedančias jiems siekti savarankiškumo, autonomiškumo bei funkcionavimo socialinėje aplinkoje sėkmės.</w:t>
      </w:r>
    </w:p>
    <w:p w14:paraId="165C881F" w14:textId="77777777" w:rsidR="00EE03A6" w:rsidRPr="00923991" w:rsidRDefault="00EE03A6" w:rsidP="00345C97">
      <w:pPr>
        <w:ind w:firstLine="851"/>
        <w:jc w:val="both"/>
        <w:rPr>
          <w:rFonts w:ascii="Times New Roman" w:eastAsia="Times New Roman" w:hAnsi="Times New Roman" w:cs="Times New Roman"/>
          <w:sz w:val="24"/>
          <w:szCs w:val="24"/>
          <w:lang w:eastAsia="lt-LT"/>
        </w:rPr>
      </w:pPr>
      <w:r w:rsidRPr="00923991">
        <w:rPr>
          <w:rFonts w:ascii="Times New Roman" w:eastAsia="Times New Roman" w:hAnsi="Times New Roman" w:cs="Times New Roman"/>
          <w:b/>
          <w:sz w:val="24"/>
          <w:szCs w:val="24"/>
          <w:lang w:eastAsia="lt-LT"/>
        </w:rPr>
        <w:t>Tikslas:</w:t>
      </w:r>
      <w:r w:rsidRPr="0092399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u</w:t>
      </w:r>
      <w:r w:rsidRPr="00923991">
        <w:rPr>
          <w:rFonts w:ascii="Times New Roman" w:eastAsia="Times New Roman" w:hAnsi="Times New Roman" w:cs="Times New Roman"/>
          <w:sz w:val="24"/>
          <w:szCs w:val="24"/>
          <w:lang w:eastAsia="lt-LT"/>
        </w:rPr>
        <w:t>gdyti sveikos gyv</w:t>
      </w:r>
      <w:r>
        <w:rPr>
          <w:rFonts w:ascii="Times New Roman" w:eastAsia="Times New Roman" w:hAnsi="Times New Roman" w:cs="Times New Roman"/>
          <w:sz w:val="24"/>
          <w:szCs w:val="24"/>
          <w:lang w:eastAsia="lt-LT"/>
        </w:rPr>
        <w:t xml:space="preserve">ensenos įgūdžius. </w:t>
      </w:r>
      <w:r w:rsidRPr="00923991">
        <w:rPr>
          <w:rFonts w:ascii="Times New Roman" w:eastAsia="Times New Roman" w:hAnsi="Times New Roman" w:cs="Times New Roman"/>
          <w:sz w:val="24"/>
          <w:szCs w:val="24"/>
          <w:lang w:eastAsia="lt-LT"/>
        </w:rPr>
        <w:t>Plėsti supratimą apie pojūčių lavi</w:t>
      </w:r>
      <w:r>
        <w:rPr>
          <w:rFonts w:ascii="Times New Roman" w:eastAsia="Times New Roman" w:hAnsi="Times New Roman" w:cs="Times New Roman"/>
          <w:sz w:val="24"/>
          <w:szCs w:val="24"/>
          <w:lang w:eastAsia="lt-LT"/>
        </w:rPr>
        <w:t xml:space="preserve">nimą ir svarbą. </w:t>
      </w:r>
    </w:p>
    <w:p w14:paraId="76DED3EB" w14:textId="77777777" w:rsidR="00EE03A6" w:rsidRDefault="00EE03A6" w:rsidP="00345C97">
      <w:pPr>
        <w:ind w:firstLine="851"/>
        <w:jc w:val="both"/>
        <w:rPr>
          <w:rFonts w:ascii="Times New Roman" w:eastAsia="Times New Roman" w:hAnsi="Times New Roman" w:cs="Times New Roman"/>
          <w:sz w:val="24"/>
          <w:szCs w:val="24"/>
          <w:lang w:eastAsia="lt-LT"/>
        </w:rPr>
      </w:pPr>
      <w:r w:rsidRPr="00A730FF">
        <w:rPr>
          <w:rFonts w:ascii="Times New Roman" w:eastAsia="Times New Roman" w:hAnsi="Times New Roman" w:cs="Times New Roman"/>
          <w:b/>
          <w:sz w:val="24"/>
          <w:szCs w:val="24"/>
          <w:lang w:eastAsia="lt-LT"/>
        </w:rPr>
        <w:t>Uždaviniai:</w:t>
      </w:r>
      <w:r>
        <w:rPr>
          <w:rFonts w:ascii="Times New Roman" w:eastAsia="Times New Roman" w:hAnsi="Times New Roman" w:cs="Times New Roman"/>
          <w:b/>
          <w:sz w:val="24"/>
          <w:szCs w:val="24"/>
          <w:lang w:eastAsia="lt-LT"/>
        </w:rPr>
        <w:t xml:space="preserve"> </w:t>
      </w:r>
    </w:p>
    <w:p w14:paraId="5D74C339" w14:textId="77777777" w:rsidR="00EE03A6" w:rsidRPr="00A730FF" w:rsidRDefault="00EE03A6" w:rsidP="00DC112E">
      <w:pPr>
        <w:pStyle w:val="ListParagraph"/>
        <w:numPr>
          <w:ilvl w:val="0"/>
          <w:numId w:val="119"/>
        </w:numPr>
        <w:tabs>
          <w:tab w:val="left" w:pos="1134"/>
        </w:tabs>
        <w:spacing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Sukurti saugi</w:t>
      </w:r>
      <w:r>
        <w:rPr>
          <w:rFonts w:ascii="Times New Roman" w:eastAsia="Times New Roman" w:hAnsi="Times New Roman" w:cs="Times New Roman"/>
          <w:sz w:val="24"/>
          <w:szCs w:val="24"/>
          <w:lang w:val="lt-LT" w:eastAsia="lt-LT"/>
        </w:rPr>
        <w:t xml:space="preserve">ą, tyrinėti skatinančią, stimuliuojančią pojūčius aplinką, siekiant </w:t>
      </w:r>
      <w:r w:rsidRPr="00941B64">
        <w:rPr>
          <w:rFonts w:ascii="Times New Roman" w:eastAsia="Times New Roman" w:hAnsi="Times New Roman" w:cs="Times New Roman"/>
          <w:sz w:val="24"/>
          <w:szCs w:val="24"/>
          <w:lang w:val="lt-LT" w:eastAsia="lt-LT"/>
        </w:rPr>
        <w:t>ugdymo modernizavimo, gerinant vaikų pasiekimus.</w:t>
      </w:r>
    </w:p>
    <w:p w14:paraId="63724E6D" w14:textId="77777777" w:rsidR="00EE03A6" w:rsidRDefault="00EE03A6" w:rsidP="00DC112E">
      <w:pPr>
        <w:pStyle w:val="ListParagraph"/>
        <w:numPr>
          <w:ilvl w:val="0"/>
          <w:numId w:val="119"/>
        </w:numPr>
        <w:tabs>
          <w:tab w:val="left" w:pos="1134"/>
        </w:tabs>
        <w:spacing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Padėti vaikui </w:t>
      </w:r>
      <w:r w:rsidRPr="00A730FF">
        <w:rPr>
          <w:rFonts w:ascii="Times New Roman" w:eastAsia="Times New Roman" w:hAnsi="Times New Roman" w:cs="Times New Roman"/>
          <w:sz w:val="24"/>
          <w:szCs w:val="24"/>
          <w:lang w:eastAsia="lt-LT"/>
        </w:rPr>
        <w:t>perprasti savuosius pojūčius, suvokti naują informaciją.</w:t>
      </w:r>
    </w:p>
    <w:p w14:paraId="33379AF1" w14:textId="77777777" w:rsidR="00EE03A6" w:rsidRDefault="00EE03A6" w:rsidP="00DC112E">
      <w:pPr>
        <w:pStyle w:val="ListParagraph"/>
        <w:numPr>
          <w:ilvl w:val="0"/>
          <w:numId w:val="119"/>
        </w:numPr>
        <w:tabs>
          <w:tab w:val="left" w:pos="1134"/>
        </w:tabs>
        <w:spacing w:line="240" w:lineRule="auto"/>
        <w:ind w:left="0" w:firstLine="851"/>
        <w:jc w:val="both"/>
        <w:rPr>
          <w:rFonts w:ascii="Times New Roman" w:eastAsia="Times New Roman" w:hAnsi="Times New Roman" w:cs="Times New Roman"/>
          <w:sz w:val="24"/>
          <w:szCs w:val="24"/>
          <w:lang w:eastAsia="lt-LT"/>
        </w:rPr>
      </w:pPr>
      <w:r w:rsidRPr="00941B64">
        <w:rPr>
          <w:rFonts w:ascii="Times New Roman" w:eastAsia="Times New Roman" w:hAnsi="Times New Roman" w:cs="Times New Roman"/>
          <w:sz w:val="24"/>
          <w:szCs w:val="24"/>
          <w:lang w:eastAsia="lt-LT"/>
        </w:rPr>
        <w:t>Lavinti vaikų psichinius procesus – atmintį, regimąjį suvokimą, dėmesį, vaizduotę, vizualinius procesus, smulkiąją motoriką.</w:t>
      </w:r>
    </w:p>
    <w:p w14:paraId="773FE63D" w14:textId="77777777" w:rsidR="00EE03A6" w:rsidRPr="00941B64" w:rsidRDefault="00EE03A6" w:rsidP="00DC112E">
      <w:pPr>
        <w:pStyle w:val="ListParagraph"/>
        <w:numPr>
          <w:ilvl w:val="0"/>
          <w:numId w:val="119"/>
        </w:numPr>
        <w:tabs>
          <w:tab w:val="left" w:pos="1134"/>
        </w:tabs>
        <w:spacing w:line="240" w:lineRule="auto"/>
        <w:ind w:left="0" w:firstLine="851"/>
        <w:jc w:val="both"/>
        <w:rPr>
          <w:rFonts w:ascii="Times New Roman" w:eastAsia="Times New Roman" w:hAnsi="Times New Roman" w:cs="Times New Roman"/>
          <w:sz w:val="24"/>
          <w:szCs w:val="24"/>
          <w:lang w:eastAsia="lt-LT"/>
        </w:rPr>
      </w:pPr>
      <w:r w:rsidRPr="00941B64">
        <w:rPr>
          <w:rFonts w:ascii="Times New Roman" w:eastAsia="Times New Roman" w:hAnsi="Times New Roman" w:cs="Times New Roman"/>
          <w:sz w:val="24"/>
          <w:szCs w:val="24"/>
          <w:lang w:eastAsia="lt-LT"/>
        </w:rPr>
        <w:t>Atnaujinti ikimokyklinio ir priešmokyklinio turinį, papildant programas patyriminiu ugdymu.</w:t>
      </w:r>
    </w:p>
    <w:p w14:paraId="6970B86E" w14:textId="77777777" w:rsidR="00EE03A6" w:rsidRDefault="00EE03A6" w:rsidP="00345C97">
      <w:pPr>
        <w:ind w:left="851"/>
        <w:jc w:val="both"/>
        <w:rPr>
          <w:rFonts w:ascii="Times New Roman" w:eastAsia="Times New Roman" w:hAnsi="Times New Roman" w:cs="Times New Roman"/>
          <w:b/>
          <w:sz w:val="24"/>
          <w:szCs w:val="24"/>
          <w:lang w:eastAsia="lt-LT"/>
        </w:rPr>
      </w:pPr>
      <w:r w:rsidRPr="00941B64">
        <w:rPr>
          <w:rFonts w:ascii="Times New Roman" w:eastAsia="Times New Roman" w:hAnsi="Times New Roman" w:cs="Times New Roman"/>
          <w:b/>
          <w:sz w:val="24"/>
          <w:szCs w:val="24"/>
          <w:lang w:eastAsia="lt-LT"/>
        </w:rPr>
        <w:t>Laukiami rezultatai:</w:t>
      </w:r>
    </w:p>
    <w:p w14:paraId="246040FC" w14:textId="77777777" w:rsidR="00EE03A6" w:rsidRDefault="00EE03A6" w:rsidP="00DC112E">
      <w:pPr>
        <w:pStyle w:val="ListParagraph"/>
        <w:numPr>
          <w:ilvl w:val="0"/>
          <w:numId w:val="120"/>
        </w:numPr>
        <w:tabs>
          <w:tab w:val="left" w:pos="1134"/>
        </w:tabs>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204194">
        <w:rPr>
          <w:rFonts w:ascii="Times New Roman" w:eastAsia="Times New Roman" w:hAnsi="Times New Roman" w:cs="Times New Roman"/>
          <w:sz w:val="24"/>
          <w:szCs w:val="24"/>
          <w:lang w:eastAsia="lt-LT"/>
        </w:rPr>
        <w:t xml:space="preserve">udarytos sąlygos </w:t>
      </w:r>
      <w:r>
        <w:rPr>
          <w:rFonts w:ascii="Times New Roman" w:eastAsia="Times New Roman" w:hAnsi="Times New Roman" w:cs="Times New Roman"/>
          <w:sz w:val="24"/>
          <w:szCs w:val="24"/>
          <w:lang w:eastAsia="lt-LT"/>
        </w:rPr>
        <w:t>leis vaikams atrasti pojūčių pasaulį, patirs ir išgyvens atradimo džiaugsmą.</w:t>
      </w:r>
    </w:p>
    <w:p w14:paraId="1BA9C20A" w14:textId="77777777" w:rsidR="00EE03A6" w:rsidRDefault="00EE03A6" w:rsidP="00DC112E">
      <w:pPr>
        <w:pStyle w:val="ListParagraph"/>
        <w:numPr>
          <w:ilvl w:val="0"/>
          <w:numId w:val="120"/>
        </w:numPr>
        <w:tabs>
          <w:tab w:val="left" w:pos="0"/>
          <w:tab w:val="left" w:pos="1134"/>
        </w:tabs>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Susipažins vaikai su gamtos dėsniais, žmogaus kūnu, mechanika ir įvairiomis temomis, kurios padės lavinti vaikų guvenimo įgūdžius.</w:t>
      </w:r>
    </w:p>
    <w:p w14:paraId="5A85BFD7" w14:textId="77777777" w:rsidR="00EE03A6" w:rsidRDefault="00EE03A6" w:rsidP="00DC112E">
      <w:pPr>
        <w:pStyle w:val="ListParagraph"/>
        <w:numPr>
          <w:ilvl w:val="0"/>
          <w:numId w:val="120"/>
        </w:numPr>
        <w:tabs>
          <w:tab w:val="left" w:pos="0"/>
          <w:tab w:val="left" w:pos="1134"/>
        </w:tabs>
        <w:ind w:left="0" w:firstLine="851"/>
        <w:jc w:val="both"/>
        <w:rPr>
          <w:rFonts w:ascii="Times New Roman" w:eastAsia="Times New Roman" w:hAnsi="Times New Roman" w:cs="Times New Roman"/>
          <w:sz w:val="24"/>
          <w:szCs w:val="24"/>
          <w:lang w:eastAsia="lt-LT"/>
        </w:rPr>
      </w:pPr>
      <w:r w:rsidRPr="00204194">
        <w:rPr>
          <w:rFonts w:ascii="Times New Roman" w:eastAsia="Times New Roman" w:hAnsi="Times New Roman" w:cs="Times New Roman"/>
          <w:sz w:val="24"/>
          <w:szCs w:val="24"/>
          <w:lang w:eastAsia="lt-LT"/>
        </w:rPr>
        <w:t>Lavės vaikų aktyvumas, iniciatyvumas, sutelktumas įvairių veiklų metu.</w:t>
      </w:r>
    </w:p>
    <w:p w14:paraId="581D7C83" w14:textId="77777777" w:rsidR="00EE03A6" w:rsidRPr="00923991" w:rsidRDefault="00EE03A6" w:rsidP="002815FB">
      <w:pPr>
        <w:pStyle w:val="NoSpacing"/>
        <w:rPr>
          <w:lang w:eastAsia="lt-LT"/>
        </w:rPr>
      </w:pPr>
    </w:p>
    <w:p w14:paraId="7E3E8C85" w14:textId="77777777" w:rsidR="00EE03A6" w:rsidRPr="00B247DB" w:rsidRDefault="004C5749" w:rsidP="00DC112E">
      <w:pPr>
        <w:pStyle w:val="ListParagraph"/>
        <w:numPr>
          <w:ilvl w:val="1"/>
          <w:numId w:val="9"/>
        </w:num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E03A6">
        <w:rPr>
          <w:rFonts w:ascii="Times New Roman" w:hAnsi="Times New Roman" w:cs="Times New Roman"/>
          <w:b/>
          <w:sz w:val="24"/>
          <w:szCs w:val="24"/>
        </w:rPr>
        <w:t>SMALSIOS - ŽAISMINGOS</w:t>
      </w:r>
      <w:r w:rsidR="00EE03A6" w:rsidRPr="00B247DB">
        <w:rPr>
          <w:rFonts w:ascii="Times New Roman" w:hAnsi="Times New Roman" w:cs="Times New Roman"/>
          <w:b/>
          <w:sz w:val="24"/>
          <w:szCs w:val="24"/>
          <w:lang w:val="lt-LT"/>
        </w:rPr>
        <w:t xml:space="preserve"> BITUTĖS</w:t>
      </w:r>
      <w:r w:rsidR="00345C97">
        <w:rPr>
          <w:rFonts w:ascii="Times New Roman" w:hAnsi="Times New Roman" w:cs="Times New Roman"/>
          <w:b/>
          <w:sz w:val="24"/>
          <w:szCs w:val="24"/>
        </w:rPr>
        <w:t xml:space="preserve"> „</w:t>
      </w:r>
      <w:r w:rsidR="00EE03A6" w:rsidRPr="00B247DB">
        <w:rPr>
          <w:rFonts w:ascii="Times New Roman" w:hAnsi="Times New Roman" w:cs="Times New Roman"/>
          <w:b/>
          <w:sz w:val="24"/>
          <w:szCs w:val="24"/>
        </w:rPr>
        <w:t>BEE-B</w:t>
      </w:r>
      <w:r w:rsidR="00345C97">
        <w:rPr>
          <w:rFonts w:ascii="Times New Roman" w:hAnsi="Times New Roman" w:cs="Times New Roman"/>
          <w:b/>
          <w:sz w:val="24"/>
          <w:szCs w:val="24"/>
        </w:rPr>
        <w:t>OT” IR „</w:t>
      </w:r>
      <w:r w:rsidR="00EE03A6" w:rsidRPr="00B247DB">
        <w:rPr>
          <w:rFonts w:ascii="Times New Roman" w:hAnsi="Times New Roman" w:cs="Times New Roman"/>
          <w:b/>
          <w:sz w:val="24"/>
          <w:szCs w:val="24"/>
        </w:rPr>
        <w:t>BLUE-BOT”</w:t>
      </w:r>
    </w:p>
    <w:p w14:paraId="40A1CFD7" w14:textId="77777777" w:rsidR="00EE03A6" w:rsidRDefault="00EE03A6" w:rsidP="00091D16">
      <w:pPr>
        <w:jc w:val="both"/>
        <w:rPr>
          <w:rFonts w:ascii="Times New Roman" w:hAnsi="Times New Roman" w:cs="Times New Roman"/>
          <w:sz w:val="24"/>
          <w:szCs w:val="24"/>
        </w:rPr>
      </w:pPr>
      <w:r w:rsidRPr="00E57E68">
        <w:rPr>
          <w:rFonts w:ascii="Times New Roman" w:hAnsi="Times New Roman" w:cs="Times New Roman"/>
          <w:b/>
          <w:sz w:val="24"/>
          <w:szCs w:val="24"/>
        </w:rPr>
        <w:t>Veiklos paskirtis –</w:t>
      </w:r>
      <w:r>
        <w:rPr>
          <w:rFonts w:ascii="Times New Roman" w:hAnsi="Times New Roman" w:cs="Times New Roman"/>
          <w:sz w:val="24"/>
          <w:szCs w:val="24"/>
        </w:rPr>
        <w:t xml:space="preserve"> ugdyti kiekvieno vaiko gebėjimus, organizuojant inovatyvų, nuoseklų ugdymo(si) procesą, užtikrinant vaikų kūrybiškumą</w:t>
      </w:r>
      <w:r w:rsidRPr="00E57E68">
        <w:rPr>
          <w:rFonts w:ascii="Times New Roman" w:hAnsi="Times New Roman" w:cs="Times New Roman"/>
          <w:sz w:val="24"/>
          <w:szCs w:val="24"/>
        </w:rPr>
        <w:t xml:space="preserve">. </w:t>
      </w:r>
    </w:p>
    <w:p w14:paraId="1AAF38F5" w14:textId="77777777" w:rsidR="00EE03A6" w:rsidRPr="00E57E68" w:rsidRDefault="00EE03A6" w:rsidP="00091D16">
      <w:pPr>
        <w:jc w:val="both"/>
        <w:rPr>
          <w:rFonts w:ascii="Times New Roman" w:hAnsi="Times New Roman" w:cs="Times New Roman"/>
          <w:sz w:val="24"/>
          <w:szCs w:val="24"/>
        </w:rPr>
      </w:pPr>
      <w:r w:rsidRPr="00E57E68">
        <w:rPr>
          <w:rFonts w:ascii="Times New Roman" w:hAnsi="Times New Roman" w:cs="Times New Roman"/>
          <w:b/>
          <w:sz w:val="24"/>
          <w:szCs w:val="24"/>
        </w:rPr>
        <w:t xml:space="preserve">Priemonės: </w:t>
      </w:r>
      <w:r w:rsidR="00BB36B9">
        <w:rPr>
          <w:rFonts w:ascii="Times New Roman" w:hAnsi="Times New Roman" w:cs="Times New Roman"/>
          <w:sz w:val="24"/>
          <w:szCs w:val="24"/>
        </w:rPr>
        <w:t>grindų robotukas „Bee-bot”, „</w:t>
      </w:r>
      <w:r w:rsidRPr="00E57E68">
        <w:rPr>
          <w:rFonts w:ascii="Times New Roman" w:hAnsi="Times New Roman" w:cs="Times New Roman"/>
          <w:sz w:val="24"/>
          <w:szCs w:val="24"/>
        </w:rPr>
        <w:t>Blu-bot</w:t>
      </w:r>
      <w:r w:rsidR="00BB36B9">
        <w:rPr>
          <w:rFonts w:ascii="Times New Roman" w:hAnsi="Times New Roman" w:cs="Times New Roman"/>
          <w:sz w:val="24"/>
          <w:szCs w:val="24"/>
        </w:rPr>
        <w:t>”</w:t>
      </w:r>
    </w:p>
    <w:p w14:paraId="4F28DE47"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rPr>
        <w:t xml:space="preserve">Tikslai </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ugdomi gebėjimai</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w:t>
      </w:r>
    </w:p>
    <w:p w14:paraId="6DE42A60" w14:textId="77777777" w:rsidR="00EE03A6"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Emocijų suvokimas ir raiška</w:t>
      </w:r>
      <w:r w:rsidRPr="00E57E68">
        <w:rPr>
          <w:rFonts w:ascii="Times New Roman" w:hAnsi="Times New Roman" w:cs="Times New Roman"/>
          <w:sz w:val="24"/>
          <w:szCs w:val="24"/>
        </w:rPr>
        <w:t>: reiškia teigiamas emocijas, džiaugiasi veikla bei rezultatu pasiekus tikslą.</w:t>
      </w:r>
    </w:p>
    <w:p w14:paraId="653A83E2"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Savireguliacija ir savikontrolė:</w:t>
      </w:r>
      <w:r w:rsidRPr="00E57E68">
        <w:rPr>
          <w:rFonts w:ascii="Times New Roman" w:hAnsi="Times New Roman" w:cs="Times New Roman"/>
          <w:sz w:val="24"/>
          <w:szCs w:val="24"/>
        </w:rPr>
        <w:t xml:space="preserve"> stengiasi laikytis žaidimo taisyklių, sutelkia dėmesį, stebi draugus, kontroliuoja savo veiksmus. </w:t>
      </w:r>
    </w:p>
    <w:p w14:paraId="10E25B3B"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Santykiai su suaugusiais ir bendraamžiais:</w:t>
      </w:r>
      <w:r w:rsidRPr="00E57E68">
        <w:rPr>
          <w:rFonts w:ascii="Times New Roman" w:hAnsi="Times New Roman" w:cs="Times New Roman"/>
          <w:sz w:val="24"/>
          <w:szCs w:val="24"/>
        </w:rPr>
        <w:t xml:space="preserve"> klauso ir išsako savo nuomonę, kreipiasi pagalbos, geranoriškai bendrauja ir bendradarbiauja žaisdami.</w:t>
      </w:r>
    </w:p>
    <w:p w14:paraId="56D2B003"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Mokėjimas mokytis:</w:t>
      </w:r>
      <w:r w:rsidRPr="00E57E68">
        <w:rPr>
          <w:rFonts w:ascii="Times New Roman" w:hAnsi="Times New Roman" w:cs="Times New Roman"/>
          <w:sz w:val="24"/>
          <w:szCs w:val="24"/>
        </w:rPr>
        <w:t xml:space="preserve"> domisi robotuku, įsitraukia į veiklą ir ją plėtoja, drąsiai planuoja veiksmus, siūlo strategijas tikslui pasiekti.</w:t>
      </w:r>
    </w:p>
    <w:p w14:paraId="6BB74B2A"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Iniciatyvumas ir atkaklumas:</w:t>
      </w:r>
      <w:r w:rsidRPr="00E57E68">
        <w:rPr>
          <w:rFonts w:ascii="Times New Roman" w:hAnsi="Times New Roman" w:cs="Times New Roman"/>
          <w:sz w:val="24"/>
          <w:szCs w:val="24"/>
        </w:rPr>
        <w:t xml:space="preserve"> įsitraukia į pasiūlytą veiklą ir ją plėtoja ilgesnį laiką, bando įveikti užduotį programuodami Bee-bot žingsnius.</w:t>
      </w:r>
    </w:p>
    <w:p w14:paraId="71CB6F8F"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Problemų sprendimas:</w:t>
      </w:r>
      <w:r w:rsidRPr="00E57E68">
        <w:rPr>
          <w:rFonts w:ascii="Times New Roman" w:hAnsi="Times New Roman" w:cs="Times New Roman"/>
          <w:sz w:val="24"/>
          <w:szCs w:val="24"/>
        </w:rPr>
        <w:t xml:space="preserve"> atpažįsta kilusius iššūkius ir ieško tinkamų sprendimų jiems įveikti. </w:t>
      </w:r>
    </w:p>
    <w:p w14:paraId="2483B0F8"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 xml:space="preserve">Tyrinėjimas: </w:t>
      </w:r>
      <w:r w:rsidRPr="00E57E68">
        <w:rPr>
          <w:rFonts w:ascii="Times New Roman" w:hAnsi="Times New Roman" w:cs="Times New Roman"/>
          <w:sz w:val="24"/>
          <w:szCs w:val="24"/>
        </w:rPr>
        <w:t>tyrinėja robotuką ir jo galimybes; stebi ir aptaria stebėjimų bei savo atradimų rezultatus.</w:t>
      </w:r>
    </w:p>
    <w:p w14:paraId="6B28E2D9" w14:textId="77777777" w:rsidR="00EE03A6" w:rsidRPr="00E57E68" w:rsidRDefault="00EE03A6" w:rsidP="00091D16">
      <w:pPr>
        <w:jc w:val="both"/>
        <w:rPr>
          <w:rFonts w:ascii="Times New Roman" w:hAnsi="Times New Roman" w:cs="Times New Roman"/>
          <w:sz w:val="24"/>
          <w:szCs w:val="24"/>
        </w:rPr>
      </w:pPr>
      <w:r w:rsidRPr="00E57E68">
        <w:rPr>
          <w:rFonts w:ascii="Times New Roman" w:hAnsi="Times New Roman" w:cs="Times New Roman"/>
          <w:sz w:val="24"/>
          <w:szCs w:val="24"/>
        </w:rPr>
        <w:t xml:space="preserve"> </w:t>
      </w:r>
      <w:r w:rsidRPr="00DF521E">
        <w:rPr>
          <w:rFonts w:ascii="Times New Roman" w:hAnsi="Times New Roman" w:cs="Times New Roman"/>
          <w:i/>
          <w:sz w:val="24"/>
          <w:szCs w:val="24"/>
        </w:rPr>
        <w:t>Skaičiavimas ir matavimas:</w:t>
      </w:r>
      <w:r w:rsidRPr="00E57E68">
        <w:rPr>
          <w:rFonts w:ascii="Times New Roman" w:hAnsi="Times New Roman" w:cs="Times New Roman"/>
          <w:sz w:val="24"/>
          <w:szCs w:val="24"/>
        </w:rPr>
        <w:t xml:space="preserve"> skaičiuoja robotuko žingsniukus, mėgina skirti kairę - </w:t>
      </w:r>
      <w:r w:rsidR="006A1699">
        <w:rPr>
          <w:rFonts w:ascii="Times New Roman" w:hAnsi="Times New Roman" w:cs="Times New Roman"/>
          <w:sz w:val="24"/>
          <w:szCs w:val="24"/>
        </w:rPr>
        <w:t>dešinę puses, vartoja sąvokas „</w:t>
      </w:r>
      <w:r w:rsidR="00F337DD">
        <w:rPr>
          <w:rFonts w:ascii="Times New Roman" w:hAnsi="Times New Roman" w:cs="Times New Roman"/>
          <w:sz w:val="24"/>
          <w:szCs w:val="24"/>
        </w:rPr>
        <w:t>pirmyn - atgal”, „</w:t>
      </w:r>
      <w:r w:rsidRPr="00E57E68">
        <w:rPr>
          <w:rFonts w:ascii="Times New Roman" w:hAnsi="Times New Roman" w:cs="Times New Roman"/>
          <w:sz w:val="24"/>
          <w:szCs w:val="24"/>
        </w:rPr>
        <w:t>kairėn - dešinėn”.</w:t>
      </w:r>
    </w:p>
    <w:p w14:paraId="1A9386FC" w14:textId="77777777" w:rsidR="00EE03A6" w:rsidRPr="00E57E68" w:rsidRDefault="00EE03A6" w:rsidP="00091D16">
      <w:pPr>
        <w:jc w:val="both"/>
        <w:rPr>
          <w:rFonts w:ascii="Times New Roman" w:hAnsi="Times New Roman" w:cs="Times New Roman"/>
          <w:sz w:val="24"/>
          <w:szCs w:val="24"/>
        </w:rPr>
      </w:pPr>
      <w:r w:rsidRPr="00DF521E">
        <w:rPr>
          <w:rFonts w:ascii="Times New Roman" w:hAnsi="Times New Roman" w:cs="Times New Roman"/>
          <w:i/>
          <w:sz w:val="24"/>
          <w:szCs w:val="24"/>
        </w:rPr>
        <w:t>Kiti gebėjimai:</w:t>
      </w:r>
      <w:r w:rsidRPr="00E57E68">
        <w:rPr>
          <w:rFonts w:ascii="Times New Roman" w:hAnsi="Times New Roman" w:cs="Times New Roman"/>
          <w:sz w:val="24"/>
          <w:szCs w:val="24"/>
        </w:rPr>
        <w:t xml:space="preserve"> ugdo/si pastabumas, atmintis, dėmesys, drąsa nugalėti kliūtis ir veikti.</w:t>
      </w:r>
    </w:p>
    <w:p w14:paraId="28AE379B"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rPr>
        <w:t>Bitutės (robotuko)</w:t>
      </w:r>
      <w:r w:rsidR="006A1699" w:rsidRPr="00B73CE2">
        <w:rPr>
          <w:rFonts w:ascii="Times New Roman" w:hAnsi="Times New Roman" w:cs="Times New Roman"/>
          <w:b/>
          <w:sz w:val="24"/>
          <w:szCs w:val="24"/>
        </w:rPr>
        <w:t xml:space="preserve"> </w:t>
      </w:r>
      <w:r w:rsidRPr="00B73CE2">
        <w:rPr>
          <w:rFonts w:ascii="Times New Roman" w:hAnsi="Times New Roman" w:cs="Times New Roman"/>
          <w:b/>
          <w:sz w:val="24"/>
          <w:szCs w:val="24"/>
        </w:rPr>
        <w:t xml:space="preserve">valdymas </w:t>
      </w:r>
    </w:p>
    <w:p w14:paraId="3E9808C7" w14:textId="77777777" w:rsidR="00EE03A6" w:rsidRPr="00E57E68" w:rsidRDefault="00EE03A6" w:rsidP="00091D16">
      <w:pPr>
        <w:jc w:val="both"/>
        <w:rPr>
          <w:rFonts w:ascii="Times New Roman" w:hAnsi="Times New Roman" w:cs="Times New Roman"/>
          <w:sz w:val="24"/>
          <w:szCs w:val="24"/>
        </w:rPr>
      </w:pPr>
      <w:r w:rsidRPr="00E57E68">
        <w:rPr>
          <w:rFonts w:ascii="Times New Roman" w:hAnsi="Times New Roman" w:cs="Times New Roman"/>
          <w:sz w:val="24"/>
          <w:szCs w:val="24"/>
        </w:rPr>
        <w:t>Tiksliniais krypties mygtukais galima įvesti iki 40 skirtingų komandų kurių pagalba Blue-bot galėsite nukreipti judėti pirmyn, atgal, į kairę ir į dešinę.</w:t>
      </w:r>
      <w:r>
        <w:rPr>
          <w:rFonts w:ascii="Times New Roman" w:hAnsi="Times New Roman" w:cs="Times New Roman"/>
          <w:sz w:val="24"/>
          <w:szCs w:val="24"/>
        </w:rPr>
        <w:t xml:space="preserve"> </w:t>
      </w:r>
      <w:r w:rsidRPr="00E57E68">
        <w:rPr>
          <w:rFonts w:ascii="Times New Roman" w:hAnsi="Times New Roman" w:cs="Times New Roman"/>
          <w:sz w:val="24"/>
          <w:szCs w:val="24"/>
        </w:rPr>
        <w:t>Paspaudus žalią m</w:t>
      </w:r>
      <w:r w:rsidR="006A1699">
        <w:rPr>
          <w:rFonts w:ascii="Times New Roman" w:hAnsi="Times New Roman" w:cs="Times New Roman"/>
          <w:sz w:val="24"/>
          <w:szCs w:val="24"/>
        </w:rPr>
        <w:t>ygtuką „</w:t>
      </w:r>
      <w:r w:rsidRPr="00E57E68">
        <w:rPr>
          <w:rFonts w:ascii="Times New Roman" w:hAnsi="Times New Roman" w:cs="Times New Roman"/>
          <w:sz w:val="24"/>
          <w:szCs w:val="24"/>
        </w:rPr>
        <w:t>GO” robotukas pradeda savo kelionę.</w:t>
      </w:r>
      <w:r>
        <w:rPr>
          <w:rFonts w:ascii="Times New Roman" w:hAnsi="Times New Roman" w:cs="Times New Roman"/>
          <w:sz w:val="24"/>
          <w:szCs w:val="24"/>
        </w:rPr>
        <w:t xml:space="preserve"> </w:t>
      </w:r>
      <w:r w:rsidRPr="00E57E68">
        <w:rPr>
          <w:rFonts w:ascii="Times New Roman" w:hAnsi="Times New Roman" w:cs="Times New Roman"/>
          <w:sz w:val="24"/>
          <w:szCs w:val="24"/>
        </w:rPr>
        <w:t>Robotuką galima valdyti ir su mobiliaisiais įrenginiais (planšetėmis ir telefonais). Atsisiuntus s</w:t>
      </w:r>
      <w:r w:rsidR="006A1699">
        <w:rPr>
          <w:rFonts w:ascii="Times New Roman" w:hAnsi="Times New Roman" w:cs="Times New Roman"/>
          <w:sz w:val="24"/>
          <w:szCs w:val="24"/>
        </w:rPr>
        <w:t>pecialią programėlę pavadinimu „</w:t>
      </w:r>
      <w:r w:rsidRPr="00E57E68">
        <w:rPr>
          <w:rFonts w:ascii="Times New Roman" w:hAnsi="Times New Roman" w:cs="Times New Roman"/>
          <w:sz w:val="24"/>
          <w:szCs w:val="24"/>
        </w:rPr>
        <w:t>Blue-bot".</w:t>
      </w:r>
      <w:r>
        <w:rPr>
          <w:rFonts w:ascii="Times New Roman" w:hAnsi="Times New Roman" w:cs="Times New Roman"/>
          <w:sz w:val="24"/>
          <w:szCs w:val="24"/>
        </w:rPr>
        <w:t xml:space="preserve"> </w:t>
      </w:r>
      <w:r w:rsidRPr="00E57E68">
        <w:rPr>
          <w:rFonts w:ascii="Times New Roman" w:hAnsi="Times New Roman" w:cs="Times New Roman"/>
          <w:sz w:val="24"/>
          <w:szCs w:val="24"/>
        </w:rPr>
        <w:t>Bee-bot kiekvienu savo žingsniu nukeliauja lygiai 15cm, bei gali pasisukti 90 laipsnių kampu.</w:t>
      </w:r>
      <w:r>
        <w:rPr>
          <w:rFonts w:ascii="Times New Roman" w:hAnsi="Times New Roman" w:cs="Times New Roman"/>
          <w:sz w:val="24"/>
          <w:szCs w:val="24"/>
        </w:rPr>
        <w:t xml:space="preserve"> </w:t>
      </w:r>
      <w:r w:rsidRPr="00E57E68">
        <w:rPr>
          <w:rFonts w:ascii="Times New Roman" w:hAnsi="Times New Roman" w:cs="Times New Roman"/>
          <w:sz w:val="24"/>
          <w:szCs w:val="24"/>
        </w:rPr>
        <w:t>Robotas Bee-bot, atlikęs užduotį, informuoja šviesos ir garso signalu.</w:t>
      </w:r>
    </w:p>
    <w:p w14:paraId="6995A178" w14:textId="77777777" w:rsidR="00C16573" w:rsidRDefault="00C16573" w:rsidP="00B73CE2">
      <w:pPr>
        <w:pStyle w:val="NoSpacing"/>
        <w:rPr>
          <w:rFonts w:ascii="Times New Roman" w:hAnsi="Times New Roman" w:cs="Times New Roman"/>
          <w:b/>
          <w:sz w:val="24"/>
          <w:szCs w:val="24"/>
        </w:rPr>
      </w:pPr>
    </w:p>
    <w:p w14:paraId="2C605701" w14:textId="77777777" w:rsidR="00C16573" w:rsidRDefault="00C16573" w:rsidP="00B73CE2">
      <w:pPr>
        <w:pStyle w:val="NoSpacing"/>
        <w:rPr>
          <w:rFonts w:ascii="Times New Roman" w:hAnsi="Times New Roman" w:cs="Times New Roman"/>
          <w:b/>
          <w:sz w:val="24"/>
          <w:szCs w:val="24"/>
        </w:rPr>
      </w:pPr>
    </w:p>
    <w:p w14:paraId="06F6961C"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rPr>
        <w:t xml:space="preserve">Veiklos (žaidimo) eiga </w:t>
      </w:r>
    </w:p>
    <w:p w14:paraId="3CE9745B" w14:textId="77777777" w:rsidR="00B73CE2" w:rsidRDefault="00EE03A6" w:rsidP="00091D16">
      <w:pPr>
        <w:jc w:val="both"/>
        <w:rPr>
          <w:rFonts w:ascii="Times New Roman" w:hAnsi="Times New Roman" w:cs="Times New Roman"/>
          <w:sz w:val="24"/>
          <w:szCs w:val="24"/>
        </w:rPr>
      </w:pPr>
      <w:r w:rsidRPr="00E57E68">
        <w:rPr>
          <w:rFonts w:ascii="Times New Roman" w:hAnsi="Times New Roman" w:cs="Times New Roman"/>
          <w:sz w:val="24"/>
          <w:szCs w:val="24"/>
        </w:rPr>
        <w:t>Susėdus į ratelį ugdytoja/s supažindina vaikus su grindų robotuku. Galima pasiūlyti vaikams sugalvoti Bee-bot vardą: paskelbti vardo rinkimo konkursą arba vieningai nubalsuoti už vieną iš visų pasiūlytų. Papasakoti, ką robot</w:t>
      </w:r>
      <w:r w:rsidR="006A1699">
        <w:rPr>
          <w:rFonts w:ascii="Times New Roman" w:hAnsi="Times New Roman" w:cs="Times New Roman"/>
          <w:sz w:val="24"/>
          <w:szCs w:val="24"/>
        </w:rPr>
        <w:t>ukas moka: mirksėti akytėmis, „</w:t>
      </w:r>
      <w:r w:rsidRPr="00E57E68">
        <w:rPr>
          <w:rFonts w:ascii="Times New Roman" w:hAnsi="Times New Roman" w:cs="Times New Roman"/>
          <w:sz w:val="24"/>
          <w:szCs w:val="24"/>
        </w:rPr>
        <w:t>kalbėti“, eiti pirmyn, atgal, suktis į kairę ir dešinę puses. Pademonstruoti Bee-bot galimybes. Leisti vaikams pačiupinėti, paklausyti, pažiūrėti kaip juda. Akcentuoti, kad vienu metu Bee-bot klauso tik vieno pirštuko paspaudimo. Bitutė pradeda keliauti tik paspaudus žalią mygtuką. Paklausti, ką jie mano apie priemonę, ką norėtų su ja veikti.</w:t>
      </w:r>
      <w:r>
        <w:rPr>
          <w:rFonts w:ascii="Times New Roman" w:hAnsi="Times New Roman" w:cs="Times New Roman"/>
          <w:sz w:val="24"/>
          <w:szCs w:val="24"/>
        </w:rPr>
        <w:t xml:space="preserve"> </w:t>
      </w:r>
    </w:p>
    <w:p w14:paraId="6321AC23" w14:textId="77777777" w:rsidR="00EE03A6" w:rsidRPr="00E57E68" w:rsidRDefault="00EE03A6" w:rsidP="00411133">
      <w:pPr>
        <w:jc w:val="both"/>
        <w:rPr>
          <w:rFonts w:ascii="Times New Roman" w:hAnsi="Times New Roman" w:cs="Times New Roman"/>
          <w:sz w:val="24"/>
          <w:szCs w:val="24"/>
        </w:rPr>
      </w:pPr>
      <w:r w:rsidRPr="00E57E68">
        <w:rPr>
          <w:rFonts w:ascii="Times New Roman" w:hAnsi="Times New Roman" w:cs="Times New Roman"/>
          <w:sz w:val="24"/>
          <w:szCs w:val="24"/>
        </w:rPr>
        <w:t>Siūlomos temos (pagal ikimokyklinio ir priešmokyklinio ugdymo programą) Pvz : „Žmogaus kūnas“</w:t>
      </w:r>
      <w:r w:rsidR="006A1699">
        <w:rPr>
          <w:rFonts w:ascii="Times New Roman" w:hAnsi="Times New Roman" w:cs="Times New Roman"/>
          <w:sz w:val="24"/>
          <w:szCs w:val="24"/>
        </w:rPr>
        <w:t>, „</w:t>
      </w:r>
      <w:r w:rsidRPr="00E57E68">
        <w:rPr>
          <w:rFonts w:ascii="Times New Roman" w:hAnsi="Times New Roman" w:cs="Times New Roman"/>
          <w:sz w:val="24"/>
          <w:szCs w:val="24"/>
        </w:rPr>
        <w:t>Laukinė gamta</w:t>
      </w:r>
      <w:r w:rsidR="006A1699">
        <w:rPr>
          <w:rFonts w:ascii="Times New Roman" w:hAnsi="Times New Roman" w:cs="Times New Roman"/>
          <w:sz w:val="24"/>
          <w:szCs w:val="24"/>
        </w:rPr>
        <w:t>”, „Transportas”, „Figūrų, spalvų ir dydžių pažinimas”, „Raidžių pažinimas”, „</w:t>
      </w:r>
      <w:r w:rsidRPr="00E57E68">
        <w:rPr>
          <w:rFonts w:ascii="Times New Roman" w:hAnsi="Times New Roman" w:cs="Times New Roman"/>
          <w:sz w:val="24"/>
          <w:szCs w:val="24"/>
        </w:rPr>
        <w:t>E</w:t>
      </w:r>
      <w:r w:rsidR="006A1699">
        <w:rPr>
          <w:rFonts w:ascii="Times New Roman" w:hAnsi="Times New Roman" w:cs="Times New Roman"/>
          <w:sz w:val="24"/>
          <w:szCs w:val="24"/>
        </w:rPr>
        <w:t>mocijų ir jausmų atpažinimas”, „</w:t>
      </w:r>
      <w:r w:rsidRPr="00E57E68">
        <w:rPr>
          <w:rFonts w:ascii="Times New Roman" w:hAnsi="Times New Roman" w:cs="Times New Roman"/>
          <w:sz w:val="24"/>
          <w:szCs w:val="24"/>
        </w:rPr>
        <w:t>Muzikos instrumentai” ir kt.</w:t>
      </w:r>
      <w:r w:rsidR="006A1699">
        <w:rPr>
          <w:rFonts w:ascii="Times New Roman" w:hAnsi="Times New Roman" w:cs="Times New Roman"/>
          <w:sz w:val="24"/>
          <w:szCs w:val="24"/>
        </w:rPr>
        <w:t xml:space="preserve"> (priedas N</w:t>
      </w:r>
      <w:r>
        <w:rPr>
          <w:rFonts w:ascii="Times New Roman" w:hAnsi="Times New Roman" w:cs="Times New Roman"/>
          <w:sz w:val="24"/>
          <w:szCs w:val="24"/>
        </w:rPr>
        <w:t>r.1)</w:t>
      </w:r>
    </w:p>
    <w:p w14:paraId="1DD595D4" w14:textId="77777777" w:rsidR="00EE03A6" w:rsidRPr="00B73CE2" w:rsidRDefault="00EE03A6" w:rsidP="00411133">
      <w:pPr>
        <w:pStyle w:val="NoSpacing"/>
        <w:jc w:val="both"/>
        <w:rPr>
          <w:rFonts w:ascii="Times New Roman" w:hAnsi="Times New Roman" w:cs="Times New Roman"/>
          <w:b/>
          <w:sz w:val="24"/>
          <w:szCs w:val="24"/>
        </w:rPr>
      </w:pPr>
      <w:r w:rsidRPr="00B73CE2">
        <w:rPr>
          <w:rFonts w:ascii="Times New Roman" w:hAnsi="Times New Roman" w:cs="Times New Roman"/>
          <w:b/>
          <w:sz w:val="24"/>
          <w:szCs w:val="24"/>
        </w:rPr>
        <w:t xml:space="preserve">Pastebėjimai/siūlymai: </w:t>
      </w:r>
    </w:p>
    <w:p w14:paraId="25E1BB10" w14:textId="77777777" w:rsidR="00EE03A6" w:rsidRPr="00DF521E" w:rsidRDefault="00EE03A6" w:rsidP="00411133">
      <w:pPr>
        <w:pStyle w:val="ListParagraph"/>
        <w:numPr>
          <w:ilvl w:val="0"/>
          <w:numId w:val="1"/>
        </w:numPr>
        <w:ind w:left="284" w:hanging="284"/>
        <w:jc w:val="both"/>
        <w:rPr>
          <w:rFonts w:ascii="Times New Roman" w:hAnsi="Times New Roman" w:cs="Times New Roman"/>
          <w:sz w:val="24"/>
          <w:szCs w:val="24"/>
        </w:rPr>
      </w:pPr>
      <w:r w:rsidRPr="00DF521E">
        <w:rPr>
          <w:rFonts w:ascii="Times New Roman" w:hAnsi="Times New Roman" w:cs="Times New Roman"/>
          <w:sz w:val="24"/>
          <w:szCs w:val="24"/>
        </w:rPr>
        <w:t>jeigu vaikai 3-4 m. (arba jautresni vaikai) pradžioje išjunkite garsą (kai kurie bijo);</w:t>
      </w:r>
    </w:p>
    <w:p w14:paraId="5FD20E81" w14:textId="77777777" w:rsidR="00EE03A6" w:rsidRDefault="00EE03A6" w:rsidP="00411133">
      <w:pPr>
        <w:pStyle w:val="ListParagraph"/>
        <w:numPr>
          <w:ilvl w:val="0"/>
          <w:numId w:val="1"/>
        </w:numPr>
        <w:ind w:left="284" w:hanging="284"/>
        <w:jc w:val="both"/>
        <w:rPr>
          <w:rFonts w:ascii="Times New Roman" w:hAnsi="Times New Roman" w:cs="Times New Roman"/>
          <w:sz w:val="24"/>
          <w:szCs w:val="24"/>
        </w:rPr>
      </w:pPr>
      <w:r w:rsidRPr="00DF521E">
        <w:rPr>
          <w:rFonts w:ascii="Times New Roman" w:hAnsi="Times New Roman" w:cs="Times New Roman"/>
          <w:sz w:val="24"/>
          <w:szCs w:val="24"/>
        </w:rPr>
        <w:t xml:space="preserve">žaiskite nedideliais pogrupiais (kuo mažesni vaikai, tuo mažesni pogrupiai, kad nepabostų laukti); </w:t>
      </w:r>
    </w:p>
    <w:p w14:paraId="188365D3" w14:textId="77777777" w:rsidR="00EE03A6" w:rsidRPr="00DF521E" w:rsidRDefault="00EE03A6" w:rsidP="00411133">
      <w:pPr>
        <w:pStyle w:val="ListParagraph"/>
        <w:numPr>
          <w:ilvl w:val="0"/>
          <w:numId w:val="1"/>
        </w:numPr>
        <w:ind w:left="284" w:hanging="284"/>
        <w:jc w:val="both"/>
        <w:rPr>
          <w:rFonts w:ascii="Times New Roman" w:hAnsi="Times New Roman" w:cs="Times New Roman"/>
          <w:sz w:val="24"/>
          <w:szCs w:val="24"/>
        </w:rPr>
      </w:pPr>
      <w:r w:rsidRPr="00DF521E">
        <w:rPr>
          <w:rFonts w:ascii="Times New Roman" w:hAnsi="Times New Roman" w:cs="Times New Roman"/>
          <w:sz w:val="24"/>
          <w:szCs w:val="24"/>
        </w:rPr>
        <w:t xml:space="preserve">priminkite, kad Bee-bot klauso vienu metu tik vieno pirštuko paspaudimo; </w:t>
      </w:r>
    </w:p>
    <w:p w14:paraId="03E605E8" w14:textId="77777777" w:rsidR="00EE03A6" w:rsidRDefault="00EE03A6" w:rsidP="00411133">
      <w:pPr>
        <w:pStyle w:val="ListParagraph"/>
        <w:numPr>
          <w:ilvl w:val="0"/>
          <w:numId w:val="1"/>
        </w:numPr>
        <w:ind w:left="284" w:hanging="284"/>
        <w:jc w:val="both"/>
        <w:rPr>
          <w:rFonts w:ascii="Times New Roman" w:hAnsi="Times New Roman" w:cs="Times New Roman"/>
          <w:sz w:val="24"/>
          <w:szCs w:val="24"/>
        </w:rPr>
      </w:pPr>
      <w:r w:rsidRPr="004F29F8">
        <w:rPr>
          <w:rFonts w:ascii="Times New Roman" w:hAnsi="Times New Roman" w:cs="Times New Roman"/>
          <w:sz w:val="24"/>
          <w:szCs w:val="24"/>
        </w:rPr>
        <w:t>kartas nuo karto ištrinkite komandas (mėlynas mygtukas su kryžiuku).</w:t>
      </w:r>
    </w:p>
    <w:p w14:paraId="2A7D35E0" w14:textId="77777777" w:rsidR="00EE03A6" w:rsidRPr="00B73CE2" w:rsidRDefault="00EE03A6" w:rsidP="00B73CE2">
      <w:pPr>
        <w:pStyle w:val="NoSpacing"/>
        <w:rPr>
          <w:rFonts w:ascii="Times New Roman" w:hAnsi="Times New Roman" w:cs="Times New Roman"/>
          <w:b/>
          <w:sz w:val="24"/>
          <w:szCs w:val="24"/>
          <w:shd w:val="clear" w:color="auto" w:fill="FFFFFF"/>
        </w:rPr>
      </w:pPr>
      <w:r w:rsidRPr="00B73CE2">
        <w:rPr>
          <w:rFonts w:ascii="Times New Roman" w:hAnsi="Times New Roman" w:cs="Times New Roman"/>
          <w:b/>
          <w:sz w:val="24"/>
          <w:szCs w:val="24"/>
          <w:shd w:val="clear" w:color="auto" w:fill="FFFFFF"/>
        </w:rPr>
        <w:t>Refleksija</w:t>
      </w:r>
    </w:p>
    <w:p w14:paraId="2088ACBE" w14:textId="77777777" w:rsidR="00EE03A6" w:rsidRPr="0071519A" w:rsidRDefault="00EE03A6" w:rsidP="00DC112E">
      <w:pPr>
        <w:pStyle w:val="ListParagraph"/>
        <w:numPr>
          <w:ilvl w:val="0"/>
          <w:numId w:val="6"/>
        </w:numPr>
        <w:ind w:left="284" w:hanging="284"/>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Kuo ši bitutė tau ypatinga?</w:t>
      </w:r>
    </w:p>
    <w:p w14:paraId="3657AABF" w14:textId="77777777" w:rsidR="00EE03A6" w:rsidRPr="00AE2E92" w:rsidRDefault="00EE03A6" w:rsidP="00DC112E">
      <w:pPr>
        <w:pStyle w:val="ListParagraph"/>
        <w:numPr>
          <w:ilvl w:val="0"/>
          <w:numId w:val="1"/>
        </w:numPr>
        <w:ind w:left="284" w:hanging="284"/>
        <w:rPr>
          <w:rFonts w:ascii="Times New Roman" w:hAnsi="Times New Roman" w:cs="Times New Roman"/>
          <w:sz w:val="24"/>
          <w:szCs w:val="24"/>
          <w:shd w:val="clear" w:color="auto" w:fill="FFFFFF"/>
        </w:rPr>
      </w:pPr>
      <w:r w:rsidRPr="00AE2E92">
        <w:rPr>
          <w:rFonts w:ascii="Times New Roman" w:hAnsi="Times New Roman" w:cs="Times New Roman"/>
          <w:sz w:val="24"/>
          <w:szCs w:val="24"/>
          <w:shd w:val="clear" w:color="auto" w:fill="FFFFFF"/>
        </w:rPr>
        <w:t xml:space="preserve">Kaip jauteisi atlikdamas užduotį? </w:t>
      </w:r>
    </w:p>
    <w:p w14:paraId="5C3E444A" w14:textId="77777777" w:rsidR="00EE03A6" w:rsidRPr="00AE2E92" w:rsidRDefault="00EE03A6" w:rsidP="00DC112E">
      <w:pPr>
        <w:pStyle w:val="ListParagraph"/>
        <w:numPr>
          <w:ilvl w:val="0"/>
          <w:numId w:val="1"/>
        </w:numPr>
        <w:ind w:left="284" w:hanging="28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Ką naujo suž</w:t>
      </w:r>
      <w:r w:rsidRPr="00AE2E92">
        <w:rPr>
          <w:rFonts w:ascii="Times New Roman" w:hAnsi="Times New Roman" w:cs="Times New Roman"/>
          <w:sz w:val="24"/>
          <w:szCs w:val="24"/>
          <w:shd w:val="clear" w:color="auto" w:fill="FFFFFF"/>
        </w:rPr>
        <w:t>inojai atlikęs užduotį?</w:t>
      </w:r>
    </w:p>
    <w:p w14:paraId="5BCEC218" w14:textId="77777777" w:rsidR="00EE03A6" w:rsidRPr="00AE2E92" w:rsidRDefault="00EE03A6" w:rsidP="00DC112E">
      <w:pPr>
        <w:pStyle w:val="ListParagraph"/>
        <w:numPr>
          <w:ilvl w:val="0"/>
          <w:numId w:val="1"/>
        </w:numPr>
        <w:ind w:left="284" w:hanging="284"/>
        <w:rPr>
          <w:rFonts w:ascii="Times New Roman" w:hAnsi="Times New Roman" w:cs="Times New Roman"/>
          <w:sz w:val="24"/>
          <w:szCs w:val="24"/>
        </w:rPr>
      </w:pPr>
      <w:r w:rsidRPr="00AE2E92">
        <w:rPr>
          <w:rFonts w:ascii="Times New Roman" w:hAnsi="Times New Roman" w:cs="Times New Roman"/>
          <w:sz w:val="24"/>
          <w:szCs w:val="24"/>
          <w:shd w:val="clear" w:color="auto" w:fill="FFFFFF"/>
        </w:rPr>
        <w:t>Kas buvo sunki</w:t>
      </w:r>
      <w:r>
        <w:rPr>
          <w:rFonts w:ascii="Times New Roman" w:hAnsi="Times New Roman" w:cs="Times New Roman"/>
          <w:sz w:val="24"/>
          <w:szCs w:val="24"/>
          <w:shd w:val="clear" w:color="auto" w:fill="FFFFFF"/>
        </w:rPr>
        <w:t xml:space="preserve">ausia atliekant užduotį </w:t>
      </w:r>
      <w:r w:rsidRPr="00AE2E92">
        <w:rPr>
          <w:rFonts w:ascii="Times New Roman" w:hAnsi="Times New Roman" w:cs="Times New Roman"/>
          <w:sz w:val="24"/>
          <w:szCs w:val="24"/>
          <w:shd w:val="clear" w:color="auto" w:fill="FFFFFF"/>
        </w:rPr>
        <w:t>?</w:t>
      </w:r>
    </w:p>
    <w:p w14:paraId="25F8EC2F" w14:textId="77777777" w:rsidR="00EE03A6" w:rsidRPr="00AE2E92" w:rsidRDefault="00EE03A6" w:rsidP="00B73CE2">
      <w:pPr>
        <w:pStyle w:val="NoSpacing"/>
      </w:pPr>
    </w:p>
    <w:p w14:paraId="59899C44" w14:textId="77777777" w:rsidR="00EE03A6" w:rsidRPr="00EE03A6" w:rsidRDefault="00EE03A6" w:rsidP="00DC112E">
      <w:pPr>
        <w:pStyle w:val="ListParagraph"/>
        <w:numPr>
          <w:ilvl w:val="1"/>
          <w:numId w:val="9"/>
        </w:numPr>
        <w:spacing w:after="0"/>
        <w:jc w:val="center"/>
        <w:rPr>
          <w:rFonts w:ascii="Times New Roman" w:eastAsia="Times New Roman" w:hAnsi="Times New Roman" w:cs="Times New Roman"/>
          <w:b/>
          <w:sz w:val="24"/>
          <w:szCs w:val="24"/>
          <w:lang w:eastAsia="en-GB"/>
        </w:rPr>
      </w:pPr>
      <w:r>
        <w:rPr>
          <w:rFonts w:ascii="Times New Roman" w:hAnsi="Times New Roman" w:cs="Times New Roman"/>
          <w:b/>
          <w:sz w:val="24"/>
          <w:szCs w:val="24"/>
        </w:rPr>
        <w:t xml:space="preserve"> SPALVŲ IR KVAPŲ TERAPIJA</w:t>
      </w:r>
    </w:p>
    <w:p w14:paraId="0F3CCAB3" w14:textId="77777777" w:rsidR="00EE03A6" w:rsidRPr="004F29F8" w:rsidRDefault="00EE03A6" w:rsidP="00411133">
      <w:pPr>
        <w:jc w:val="both"/>
        <w:rPr>
          <w:rFonts w:ascii="Times New Roman" w:hAnsi="Times New Roman" w:cs="Times New Roman"/>
          <w:sz w:val="24"/>
          <w:szCs w:val="24"/>
        </w:rPr>
      </w:pPr>
      <w:r w:rsidRPr="004F29F8">
        <w:rPr>
          <w:rFonts w:ascii="Times New Roman" w:hAnsi="Times New Roman" w:cs="Times New Roman"/>
          <w:b/>
          <w:sz w:val="24"/>
          <w:szCs w:val="24"/>
        </w:rPr>
        <w:t>Veiklos paskirtis</w:t>
      </w:r>
      <w:r w:rsidR="00F337DD">
        <w:rPr>
          <w:rFonts w:ascii="Times New Roman" w:hAnsi="Times New Roman" w:cs="Times New Roman"/>
          <w:b/>
          <w:sz w:val="24"/>
          <w:szCs w:val="24"/>
        </w:rPr>
        <w:t xml:space="preserve"> </w:t>
      </w:r>
      <w:r w:rsidRPr="004F29F8">
        <w:rPr>
          <w:rFonts w:ascii="Times New Roman" w:hAnsi="Times New Roman" w:cs="Times New Roman"/>
          <w:b/>
          <w:sz w:val="24"/>
          <w:szCs w:val="24"/>
        </w:rPr>
        <w:t xml:space="preserve">- </w:t>
      </w:r>
      <w:r w:rsidRPr="004F29F8">
        <w:rPr>
          <w:rFonts w:ascii="Times New Roman" w:hAnsi="Times New Roman" w:cs="Times New Roman"/>
          <w:sz w:val="24"/>
          <w:szCs w:val="24"/>
        </w:rPr>
        <w:t>vaiko bendravimo ugdymas, pozityvaus elgesio mokymas.</w:t>
      </w:r>
    </w:p>
    <w:p w14:paraId="2A390162" w14:textId="77777777" w:rsidR="00EE03A6" w:rsidRPr="00DF521E" w:rsidRDefault="00EE03A6" w:rsidP="00411133">
      <w:pPr>
        <w:jc w:val="both"/>
        <w:rPr>
          <w:rFonts w:ascii="Times New Roman" w:hAnsi="Times New Roman" w:cs="Times New Roman"/>
          <w:b/>
          <w:sz w:val="24"/>
          <w:szCs w:val="24"/>
        </w:rPr>
      </w:pPr>
      <w:r w:rsidRPr="00E57E68">
        <w:rPr>
          <w:rFonts w:ascii="Times New Roman" w:hAnsi="Times New Roman" w:cs="Times New Roman"/>
          <w:b/>
          <w:sz w:val="24"/>
          <w:szCs w:val="24"/>
        </w:rPr>
        <w:t>Priemonės</w:t>
      </w:r>
      <w:r>
        <w:rPr>
          <w:rFonts w:ascii="Times New Roman" w:hAnsi="Times New Roman" w:cs="Times New Roman"/>
          <w:b/>
          <w:sz w:val="24"/>
          <w:szCs w:val="24"/>
        </w:rPr>
        <w:t xml:space="preserve">: </w:t>
      </w:r>
      <w:r>
        <w:rPr>
          <w:rFonts w:ascii="Times New Roman" w:eastAsia="Times New Roman" w:hAnsi="Times New Roman" w:cs="Times New Roman"/>
          <w:bCs/>
          <w:sz w:val="24"/>
          <w:szCs w:val="24"/>
          <w:bdr w:val="none" w:sz="0" w:space="0" w:color="auto" w:frame="1"/>
          <w:lang w:eastAsia="en-GB"/>
        </w:rPr>
        <w:t>s</w:t>
      </w:r>
      <w:r w:rsidRPr="00E57E68">
        <w:rPr>
          <w:rFonts w:ascii="Times New Roman" w:eastAsia="Times New Roman" w:hAnsi="Times New Roman" w:cs="Times New Roman"/>
          <w:bCs/>
          <w:sz w:val="24"/>
          <w:szCs w:val="24"/>
          <w:bdr w:val="none" w:sz="0" w:space="0" w:color="auto" w:frame="1"/>
          <w:lang w:eastAsia="en-GB"/>
        </w:rPr>
        <w:t>ukuria  maloniai kvepiančią sensorinę aplinką vaikams.</w:t>
      </w:r>
    </w:p>
    <w:p w14:paraId="67F6C399" w14:textId="77777777" w:rsidR="00EE03A6" w:rsidRPr="00DF521E" w:rsidRDefault="00F337DD" w:rsidP="00411133">
      <w:pPr>
        <w:jc w:val="both"/>
        <w:rPr>
          <w:rFonts w:ascii="Times New Roman" w:hAnsi="Times New Roman" w:cs="Times New Roman"/>
          <w:b/>
          <w:sz w:val="24"/>
          <w:szCs w:val="24"/>
        </w:rPr>
      </w:pPr>
      <w:r>
        <w:rPr>
          <w:rFonts w:ascii="Times New Roman" w:eastAsia="Times New Roman" w:hAnsi="Times New Roman" w:cs="Times New Roman"/>
          <w:b/>
          <w:bCs/>
          <w:sz w:val="24"/>
          <w:szCs w:val="24"/>
          <w:bdr w:val="none" w:sz="0" w:space="0" w:color="auto" w:frame="1"/>
          <w:lang w:eastAsia="en-GB"/>
        </w:rPr>
        <w:t>Šviečiantis ir kvepia</w:t>
      </w:r>
      <w:r w:rsidR="00EE03A6" w:rsidRPr="00E57E68">
        <w:rPr>
          <w:rFonts w:ascii="Times New Roman" w:eastAsia="Times New Roman" w:hAnsi="Times New Roman" w:cs="Times New Roman"/>
          <w:b/>
          <w:bCs/>
          <w:sz w:val="24"/>
          <w:szCs w:val="24"/>
          <w:bdr w:val="none" w:sz="0" w:space="0" w:color="auto" w:frame="1"/>
          <w:lang w:eastAsia="en-GB"/>
        </w:rPr>
        <w:t>ntis difuzeris.</w:t>
      </w:r>
      <w:r w:rsidR="00EE03A6">
        <w:rPr>
          <w:rFonts w:ascii="Times New Roman" w:hAnsi="Times New Roman" w:cs="Times New Roman"/>
          <w:b/>
          <w:sz w:val="24"/>
          <w:szCs w:val="24"/>
        </w:rPr>
        <w:t xml:space="preserve"> </w:t>
      </w:r>
      <w:r w:rsidR="00EE03A6" w:rsidRPr="00E57E68">
        <w:rPr>
          <w:rFonts w:ascii="Times New Roman" w:eastAsia="Times New Roman" w:hAnsi="Times New Roman" w:cs="Times New Roman"/>
          <w:sz w:val="24"/>
          <w:szCs w:val="24"/>
          <w:lang w:eastAsia="en-GB"/>
        </w:rPr>
        <w:t>Difuzorių galite susieti su mobiliuoju įrenginiu, palaikančiu programinę įrangą „Android“ arba „iOS“.</w:t>
      </w:r>
      <w:r w:rsidR="00EE03A6">
        <w:rPr>
          <w:rFonts w:ascii="Times New Roman" w:hAnsi="Times New Roman" w:cs="Times New Roman"/>
          <w:b/>
          <w:sz w:val="24"/>
          <w:szCs w:val="24"/>
        </w:rPr>
        <w:t xml:space="preserve"> </w:t>
      </w:r>
      <w:r w:rsidR="00EE03A6" w:rsidRPr="00E57E68">
        <w:rPr>
          <w:rFonts w:ascii="Times New Roman" w:eastAsia="Times New Roman" w:hAnsi="Times New Roman" w:cs="Times New Roman"/>
          <w:sz w:val="24"/>
          <w:szCs w:val="24"/>
          <w:lang w:eastAsia="en-GB"/>
        </w:rPr>
        <w:t>Galite pripildyti įrenginį norimo skysto kvapo.</w:t>
      </w:r>
    </w:p>
    <w:p w14:paraId="00BAAADD" w14:textId="77777777" w:rsidR="00EE03A6" w:rsidRPr="00E57E68" w:rsidRDefault="00EE03A6" w:rsidP="00411133">
      <w:pPr>
        <w:spacing w:after="0"/>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Šviesos pluoštai</w:t>
      </w:r>
      <w:r w:rsidRPr="00E57E68">
        <w:rPr>
          <w:rFonts w:ascii="Times New Roman" w:eastAsia="Times New Roman" w:hAnsi="Times New Roman" w:cs="Times New Roman"/>
          <w:b/>
          <w:sz w:val="24"/>
          <w:szCs w:val="24"/>
          <w:lang w:eastAsia="en-GB"/>
        </w:rPr>
        <w:t xml:space="preserve"> su pulteliu.</w:t>
      </w:r>
    </w:p>
    <w:p w14:paraId="14399171" w14:textId="77777777" w:rsidR="00EE03A6" w:rsidRDefault="00EE03A6" w:rsidP="00411133">
      <w:pPr>
        <w:spacing w:after="0"/>
        <w:jc w:val="both"/>
        <w:rPr>
          <w:rFonts w:ascii="Times New Roman" w:eastAsia="Times New Roman" w:hAnsi="Times New Roman" w:cs="Times New Roman"/>
          <w:sz w:val="24"/>
          <w:szCs w:val="24"/>
          <w:lang w:eastAsia="en-GB"/>
        </w:rPr>
      </w:pPr>
      <w:r w:rsidRPr="00E57E68">
        <w:rPr>
          <w:rFonts w:ascii="Times New Roman" w:eastAsia="Times New Roman" w:hAnsi="Times New Roman" w:cs="Times New Roman"/>
          <w:sz w:val="24"/>
          <w:szCs w:val="24"/>
          <w:lang w:eastAsia="en-GB"/>
        </w:rPr>
        <w:t>Skaidrus, šviesus, blizgučių ir kristalų pripildytas pagrindas.</w:t>
      </w:r>
      <w:r>
        <w:rPr>
          <w:rFonts w:ascii="Times New Roman" w:eastAsia="Times New Roman" w:hAnsi="Times New Roman" w:cs="Times New Roman"/>
          <w:sz w:val="24"/>
          <w:szCs w:val="24"/>
          <w:lang w:eastAsia="en-GB"/>
        </w:rPr>
        <w:t xml:space="preserve"> </w:t>
      </w:r>
      <w:r w:rsidRPr="00E57E68">
        <w:rPr>
          <w:rFonts w:ascii="Times New Roman" w:eastAsia="Times New Roman" w:hAnsi="Times New Roman" w:cs="Times New Roman"/>
          <w:sz w:val="24"/>
          <w:szCs w:val="24"/>
          <w:lang w:eastAsia="en-GB"/>
        </w:rPr>
        <w:t>Besikeičiančios spalvos.</w:t>
      </w:r>
      <w:r>
        <w:rPr>
          <w:rFonts w:ascii="Times New Roman" w:eastAsia="Times New Roman" w:hAnsi="Times New Roman" w:cs="Times New Roman"/>
          <w:sz w:val="24"/>
          <w:szCs w:val="24"/>
          <w:lang w:eastAsia="en-GB"/>
        </w:rPr>
        <w:t xml:space="preserve"> </w:t>
      </w:r>
      <w:r w:rsidRPr="00E57E68">
        <w:rPr>
          <w:rFonts w:ascii="Times New Roman" w:eastAsia="Times New Roman" w:hAnsi="Times New Roman" w:cs="Times New Roman"/>
          <w:sz w:val="24"/>
          <w:szCs w:val="24"/>
          <w:lang w:eastAsia="en-GB"/>
        </w:rPr>
        <w:t xml:space="preserve">Reikia 3 AA tipo baterijų. </w:t>
      </w:r>
      <w:r>
        <w:rPr>
          <w:rFonts w:ascii="Times New Roman" w:eastAsia="Times New Roman" w:hAnsi="Times New Roman" w:cs="Times New Roman"/>
          <w:sz w:val="24"/>
          <w:szCs w:val="24"/>
          <w:lang w:eastAsia="en-GB"/>
        </w:rPr>
        <w:t xml:space="preserve"> </w:t>
      </w:r>
      <w:r w:rsidRPr="00E57E68">
        <w:rPr>
          <w:rFonts w:ascii="Times New Roman" w:eastAsia="Times New Roman" w:hAnsi="Times New Roman" w:cs="Times New Roman"/>
          <w:sz w:val="24"/>
          <w:szCs w:val="24"/>
          <w:lang w:eastAsia="en-GB"/>
        </w:rPr>
        <w:t>Matmenys: 10 x 10 x 36 cm</w:t>
      </w:r>
      <w:r>
        <w:rPr>
          <w:rFonts w:ascii="Times New Roman" w:eastAsia="Times New Roman" w:hAnsi="Times New Roman" w:cs="Times New Roman"/>
          <w:sz w:val="24"/>
          <w:szCs w:val="24"/>
          <w:lang w:eastAsia="en-GB"/>
        </w:rPr>
        <w:t>.</w:t>
      </w:r>
    </w:p>
    <w:p w14:paraId="7F8D5585" w14:textId="77777777" w:rsidR="00B73CE2" w:rsidRDefault="00B73CE2" w:rsidP="00B73CE2">
      <w:pPr>
        <w:pStyle w:val="NoSpacing"/>
        <w:rPr>
          <w:rFonts w:ascii="Times New Roman" w:hAnsi="Times New Roman" w:cs="Times New Roman"/>
          <w:b/>
          <w:sz w:val="24"/>
          <w:szCs w:val="24"/>
        </w:rPr>
      </w:pPr>
    </w:p>
    <w:p w14:paraId="6C16C0DE"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rPr>
        <w:t xml:space="preserve">Tikslai </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ugdomi gebėjimai</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w:t>
      </w:r>
    </w:p>
    <w:p w14:paraId="3FF1FC4F" w14:textId="77777777" w:rsidR="00EE03A6" w:rsidRDefault="00EE03A6" w:rsidP="00411133">
      <w:pPr>
        <w:pStyle w:val="NoSpacing"/>
        <w:jc w:val="both"/>
        <w:rPr>
          <w:rStyle w:val="fontstyle01"/>
          <w:rFonts w:ascii="Times New Roman" w:hAnsi="Times New Roman" w:cs="Times New Roman"/>
          <w:color w:val="auto"/>
        </w:rPr>
      </w:pPr>
      <w:r w:rsidRPr="00B128FE">
        <w:rPr>
          <w:rStyle w:val="fontstyle01"/>
          <w:rFonts w:ascii="Times New Roman" w:hAnsi="Times New Roman" w:cs="Times New Roman"/>
          <w:i/>
          <w:color w:val="auto"/>
        </w:rPr>
        <w:t>Emocijų suvokimo ir raiškos</w:t>
      </w:r>
      <w:r w:rsidRPr="00B128FE">
        <w:rPr>
          <w:rStyle w:val="fontstyle01"/>
          <w:rFonts w:ascii="Times New Roman" w:hAnsi="Times New Roman" w:cs="Times New Roman"/>
          <w:color w:val="auto"/>
        </w:rPr>
        <w:t xml:space="preserve"> srityje vaikui ugdantis tobulėja:</w:t>
      </w:r>
      <w:r w:rsidRPr="00B128FE">
        <w:t xml:space="preserve"> </w:t>
      </w:r>
      <w:r w:rsidRPr="00B128FE">
        <w:rPr>
          <w:rStyle w:val="fontstyle01"/>
          <w:rFonts w:ascii="Times New Roman" w:hAnsi="Times New Roman" w:cs="Times New Roman"/>
          <w:color w:val="auto"/>
        </w:rPr>
        <w:t>savo jausmų raiška, suvokimas ir pavadinimas.</w:t>
      </w:r>
      <w:r>
        <w:rPr>
          <w:rStyle w:val="fontstyle01"/>
          <w:rFonts w:ascii="Times New Roman" w:hAnsi="Times New Roman" w:cs="Times New Roman"/>
          <w:color w:val="auto"/>
        </w:rPr>
        <w:t xml:space="preserve"> </w:t>
      </w:r>
    </w:p>
    <w:p w14:paraId="41693FAF" w14:textId="77777777" w:rsidR="00EE03A6" w:rsidRPr="00B128FE" w:rsidRDefault="00EE03A6" w:rsidP="00411133">
      <w:pPr>
        <w:jc w:val="both"/>
        <w:rPr>
          <w:rFonts w:ascii="Times New Roman" w:hAnsi="Times New Roman" w:cs="Times New Roman"/>
          <w:sz w:val="24"/>
          <w:szCs w:val="24"/>
        </w:rPr>
      </w:pPr>
      <w:r w:rsidRPr="00B128FE">
        <w:rPr>
          <w:rFonts w:ascii="Times New Roman" w:hAnsi="Times New Roman" w:cs="Times New Roman"/>
          <w:bCs/>
          <w:i/>
          <w:sz w:val="24"/>
          <w:szCs w:val="24"/>
        </w:rPr>
        <w:t>Meninė raiška</w:t>
      </w:r>
      <w:r w:rsidRPr="00B128FE">
        <w:rPr>
          <w:rFonts w:ascii="Times New Roman" w:hAnsi="Times New Roman" w:cs="Times New Roman"/>
          <w:bCs/>
          <w:sz w:val="24"/>
          <w:szCs w:val="24"/>
        </w:rPr>
        <w:t xml:space="preserve"> </w:t>
      </w:r>
      <w:r w:rsidRPr="00B128FE">
        <w:rPr>
          <w:rFonts w:ascii="Times New Roman" w:hAnsi="Times New Roman" w:cs="Times New Roman"/>
          <w:sz w:val="24"/>
          <w:szCs w:val="24"/>
        </w:rPr>
        <w:t xml:space="preserve">– vaiko įspūdžių, išgyvenimų, supratimo, emocijų, jausmų </w:t>
      </w:r>
      <w:r w:rsidRPr="00B128FE">
        <w:rPr>
          <w:rFonts w:ascii="Times New Roman" w:hAnsi="Times New Roman" w:cs="Times New Roman"/>
          <w:bCs/>
          <w:sz w:val="24"/>
          <w:szCs w:val="24"/>
        </w:rPr>
        <w:t>patirties reiškimas</w:t>
      </w:r>
      <w:r w:rsidRPr="00B128FE">
        <w:rPr>
          <w:rFonts w:ascii="Times New Roman" w:hAnsi="Times New Roman" w:cs="Times New Roman"/>
          <w:sz w:val="24"/>
          <w:szCs w:val="24"/>
        </w:rPr>
        <w:t>: veiksmu, judesiu, žodžiu, balso intonacija.</w:t>
      </w:r>
    </w:p>
    <w:p w14:paraId="7DBD065F" w14:textId="77777777" w:rsidR="00EE03A6" w:rsidRPr="00B128FE" w:rsidRDefault="00EE03A6" w:rsidP="00411133">
      <w:pPr>
        <w:jc w:val="both"/>
        <w:rPr>
          <w:rFonts w:ascii="Times New Roman" w:hAnsi="Times New Roman" w:cs="Times New Roman"/>
          <w:sz w:val="24"/>
          <w:szCs w:val="24"/>
        </w:rPr>
      </w:pPr>
      <w:r w:rsidRPr="00B128FE">
        <w:rPr>
          <w:rFonts w:ascii="Times New Roman" w:hAnsi="Times New Roman" w:cs="Times New Roman"/>
          <w:i/>
          <w:sz w:val="24"/>
          <w:szCs w:val="24"/>
        </w:rPr>
        <w:t>Savireguliacija ir savikontrolė:</w:t>
      </w:r>
      <w:r w:rsidRPr="00B128FE">
        <w:rPr>
          <w:rFonts w:ascii="Times New Roman" w:hAnsi="Times New Roman" w:cs="Times New Roman"/>
          <w:sz w:val="24"/>
          <w:szCs w:val="24"/>
        </w:rPr>
        <w:t xml:space="preserve"> stengiasi laikytis žaidimo taisyklių, sutelkia dėmesį, stebi draugus, kontroliuoja savo veiksmus. </w:t>
      </w:r>
    </w:p>
    <w:p w14:paraId="57AA56A2" w14:textId="77777777" w:rsidR="00EE03A6" w:rsidRPr="00B128FE" w:rsidRDefault="00EE03A6" w:rsidP="00411133">
      <w:pPr>
        <w:jc w:val="both"/>
        <w:rPr>
          <w:rFonts w:ascii="Times New Roman" w:hAnsi="Times New Roman" w:cs="Times New Roman"/>
          <w:sz w:val="24"/>
          <w:szCs w:val="24"/>
        </w:rPr>
      </w:pPr>
      <w:r w:rsidRPr="00B128FE">
        <w:rPr>
          <w:rFonts w:ascii="Times New Roman" w:hAnsi="Times New Roman" w:cs="Times New Roman"/>
          <w:i/>
          <w:sz w:val="24"/>
          <w:szCs w:val="24"/>
        </w:rPr>
        <w:t xml:space="preserve">Tyrinėjimas: </w:t>
      </w:r>
      <w:r w:rsidRPr="00B128FE">
        <w:rPr>
          <w:rFonts w:ascii="Times New Roman" w:hAnsi="Times New Roman" w:cs="Times New Roman"/>
          <w:sz w:val="24"/>
          <w:szCs w:val="24"/>
        </w:rPr>
        <w:t>tyrinėja vandenyno projektorių ir jo galimybes; stebi, klauso ir aptaria girdimus garsus ir regimus vaizdus.</w:t>
      </w:r>
    </w:p>
    <w:p w14:paraId="3CCA62E3" w14:textId="77777777" w:rsidR="00EE03A6" w:rsidRPr="004F29F8" w:rsidRDefault="00EE03A6" w:rsidP="00411133">
      <w:pPr>
        <w:jc w:val="both"/>
        <w:rPr>
          <w:rFonts w:ascii="Times New Roman" w:hAnsi="Times New Roman" w:cs="Times New Roman"/>
          <w:b/>
          <w:sz w:val="24"/>
          <w:szCs w:val="24"/>
        </w:rPr>
      </w:pPr>
      <w:r w:rsidRPr="00E57E68">
        <w:rPr>
          <w:rFonts w:ascii="Times New Roman" w:hAnsi="Times New Roman" w:cs="Times New Roman"/>
          <w:b/>
          <w:sz w:val="24"/>
          <w:szCs w:val="24"/>
        </w:rPr>
        <w:t>Veiklos</w:t>
      </w:r>
      <w:r>
        <w:rPr>
          <w:rFonts w:ascii="Times New Roman" w:hAnsi="Times New Roman" w:cs="Times New Roman"/>
          <w:b/>
          <w:sz w:val="24"/>
          <w:szCs w:val="24"/>
        </w:rPr>
        <w:t xml:space="preserve"> </w:t>
      </w:r>
      <w:r w:rsidRPr="00E57E68">
        <w:rPr>
          <w:rFonts w:ascii="Times New Roman" w:hAnsi="Times New Roman" w:cs="Times New Roman"/>
          <w:b/>
          <w:sz w:val="24"/>
          <w:szCs w:val="24"/>
        </w:rPr>
        <w:t>(žaidimo) eiga</w:t>
      </w:r>
      <w:r>
        <w:rPr>
          <w:rFonts w:ascii="Times New Roman" w:hAnsi="Times New Roman" w:cs="Times New Roman"/>
          <w:b/>
          <w:sz w:val="24"/>
          <w:szCs w:val="24"/>
        </w:rPr>
        <w:t xml:space="preserve">: </w:t>
      </w:r>
      <w:r>
        <w:rPr>
          <w:rFonts w:ascii="Times New Roman" w:hAnsi="Times New Roman" w:cs="Times New Roman"/>
          <w:sz w:val="24"/>
          <w:szCs w:val="24"/>
        </w:rPr>
        <w:t>a</w:t>
      </w:r>
      <w:r w:rsidRPr="00E57E68">
        <w:rPr>
          <w:rFonts w:ascii="Times New Roman" w:eastAsia="Times New Roman" w:hAnsi="Times New Roman" w:cs="Times New Roman"/>
          <w:sz w:val="24"/>
          <w:szCs w:val="24"/>
          <w:lang w:eastAsia="en-GB"/>
        </w:rPr>
        <w:t>tsisėda, atsispalaiduoja ir gėrisi besikeičiančiomis spalvomis, kurios nuramins kiekvieną vaiką, pasakoja apie savo jausmus, o vėliau klauso draugo juntamus patyrimus.</w:t>
      </w:r>
    </w:p>
    <w:p w14:paraId="3B4076BB" w14:textId="77777777" w:rsidR="00EE03A6" w:rsidRPr="00B73CE2" w:rsidRDefault="00EE03A6" w:rsidP="00B73CE2">
      <w:pPr>
        <w:pStyle w:val="NoSpacing"/>
        <w:rPr>
          <w:rFonts w:ascii="Times New Roman" w:hAnsi="Times New Roman" w:cs="Times New Roman"/>
          <w:b/>
          <w:sz w:val="24"/>
          <w:szCs w:val="24"/>
          <w:shd w:val="clear" w:color="auto" w:fill="FFFFFF"/>
        </w:rPr>
      </w:pPr>
      <w:r w:rsidRPr="00B73CE2">
        <w:rPr>
          <w:rFonts w:ascii="Times New Roman" w:hAnsi="Times New Roman" w:cs="Times New Roman"/>
          <w:b/>
          <w:sz w:val="24"/>
          <w:szCs w:val="24"/>
          <w:shd w:val="clear" w:color="auto" w:fill="FFFFFF"/>
        </w:rPr>
        <w:t>Refleksija:</w:t>
      </w:r>
    </w:p>
    <w:p w14:paraId="3317BCBA" w14:textId="77777777" w:rsidR="00EE03A6" w:rsidRPr="0071519A" w:rsidRDefault="00EE03A6" w:rsidP="00DC112E">
      <w:pPr>
        <w:pStyle w:val="ListParagraph"/>
        <w:numPr>
          <w:ilvl w:val="0"/>
          <w:numId w:val="6"/>
        </w:numP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Kokios mintys kyla kaip tu uodi ir stebi šviesos efektus?</w:t>
      </w:r>
    </w:p>
    <w:p w14:paraId="30AFE86A" w14:textId="77777777" w:rsidR="00EE03A6" w:rsidRPr="00AE2E92" w:rsidRDefault="00EE03A6" w:rsidP="00DC112E">
      <w:pPr>
        <w:pStyle w:val="ListParagraph"/>
        <w:numPr>
          <w:ilvl w:val="0"/>
          <w:numId w:val="3"/>
        </w:numPr>
        <w:rPr>
          <w:rFonts w:ascii="Times New Roman" w:hAnsi="Times New Roman" w:cs="Times New Roman"/>
          <w:sz w:val="24"/>
          <w:szCs w:val="24"/>
          <w:shd w:val="clear" w:color="auto" w:fill="FFFFFF"/>
        </w:rPr>
      </w:pPr>
      <w:r w:rsidRPr="00AE2E92">
        <w:rPr>
          <w:rFonts w:ascii="Times New Roman" w:hAnsi="Times New Roman" w:cs="Times New Roman"/>
          <w:sz w:val="24"/>
          <w:szCs w:val="24"/>
          <w:shd w:val="clear" w:color="auto" w:fill="FFFFFF"/>
        </w:rPr>
        <w:t xml:space="preserve">Kaip jauteisi atlikdamas užduotį? </w:t>
      </w:r>
    </w:p>
    <w:p w14:paraId="6773F0DD" w14:textId="77777777" w:rsidR="00EE03A6" w:rsidRPr="00AE2E92" w:rsidRDefault="00EE03A6" w:rsidP="00DC112E">
      <w:pPr>
        <w:pStyle w:val="ListParagraph"/>
        <w:numPr>
          <w:ilvl w:val="0"/>
          <w:numId w:val="3"/>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Ką naujo suž</w:t>
      </w:r>
      <w:r w:rsidRPr="00AE2E92">
        <w:rPr>
          <w:rFonts w:ascii="Times New Roman" w:hAnsi="Times New Roman" w:cs="Times New Roman"/>
          <w:sz w:val="24"/>
          <w:szCs w:val="24"/>
          <w:shd w:val="clear" w:color="auto" w:fill="FFFFFF"/>
        </w:rPr>
        <w:t>inojai atlikęs užduotį?</w:t>
      </w:r>
    </w:p>
    <w:p w14:paraId="65EC3DA0" w14:textId="77777777" w:rsidR="00EE03A6" w:rsidRPr="00AE2E92" w:rsidRDefault="00EE03A6" w:rsidP="00DC112E">
      <w:pPr>
        <w:pStyle w:val="ListParagraph"/>
        <w:numPr>
          <w:ilvl w:val="0"/>
          <w:numId w:val="3"/>
        </w:numPr>
        <w:rPr>
          <w:rFonts w:ascii="Times New Roman" w:hAnsi="Times New Roman" w:cs="Times New Roman"/>
          <w:sz w:val="24"/>
          <w:szCs w:val="24"/>
        </w:rPr>
      </w:pPr>
      <w:r w:rsidRPr="00AE2E92">
        <w:rPr>
          <w:rFonts w:ascii="Times New Roman" w:hAnsi="Times New Roman" w:cs="Times New Roman"/>
          <w:sz w:val="24"/>
          <w:szCs w:val="24"/>
          <w:shd w:val="clear" w:color="auto" w:fill="FFFFFF"/>
        </w:rPr>
        <w:t>Kas buvo sunki</w:t>
      </w:r>
      <w:r>
        <w:rPr>
          <w:rFonts w:ascii="Times New Roman" w:hAnsi="Times New Roman" w:cs="Times New Roman"/>
          <w:sz w:val="24"/>
          <w:szCs w:val="24"/>
          <w:shd w:val="clear" w:color="auto" w:fill="FFFFFF"/>
        </w:rPr>
        <w:t>ausia atliekant užduotį</w:t>
      </w:r>
      <w:r w:rsidRPr="00AE2E92">
        <w:rPr>
          <w:rFonts w:ascii="Times New Roman" w:hAnsi="Times New Roman" w:cs="Times New Roman"/>
          <w:sz w:val="24"/>
          <w:szCs w:val="24"/>
          <w:shd w:val="clear" w:color="auto" w:fill="FFFFFF"/>
        </w:rPr>
        <w:t>?</w:t>
      </w:r>
    </w:p>
    <w:p w14:paraId="3305202E" w14:textId="77777777" w:rsidR="00EE03A6" w:rsidRPr="00C16573" w:rsidRDefault="00EE03A6" w:rsidP="00E5680B">
      <w:pPr>
        <w:pStyle w:val="NoSpacing"/>
        <w:rPr>
          <w:rFonts w:ascii="Times New Roman" w:hAnsi="Times New Roman" w:cs="Times New Roman"/>
          <w:sz w:val="16"/>
          <w:szCs w:val="16"/>
        </w:rPr>
      </w:pPr>
    </w:p>
    <w:p w14:paraId="66B0649E" w14:textId="77777777" w:rsidR="00EE03A6" w:rsidRPr="00B247DB" w:rsidRDefault="00EE03A6" w:rsidP="00DC112E">
      <w:pPr>
        <w:pStyle w:val="ListParagraph"/>
        <w:numPr>
          <w:ilvl w:val="1"/>
          <w:numId w:val="9"/>
        </w:numPr>
        <w:jc w:val="center"/>
        <w:rPr>
          <w:rFonts w:ascii="Times New Roman" w:hAnsi="Times New Roman" w:cs="Times New Roman"/>
          <w:b/>
          <w:sz w:val="24"/>
          <w:szCs w:val="24"/>
        </w:rPr>
      </w:pPr>
      <w:r>
        <w:rPr>
          <w:rFonts w:ascii="Times New Roman" w:hAnsi="Times New Roman" w:cs="Times New Roman"/>
          <w:b/>
          <w:sz w:val="24"/>
          <w:szCs w:val="24"/>
        </w:rPr>
        <w:t xml:space="preserve"> KELIONĖ</w:t>
      </w:r>
      <w:r w:rsidRPr="00B247DB">
        <w:rPr>
          <w:rFonts w:ascii="Times New Roman" w:hAnsi="Times New Roman" w:cs="Times New Roman"/>
          <w:b/>
          <w:sz w:val="24"/>
          <w:szCs w:val="24"/>
        </w:rPr>
        <w:t xml:space="preserve"> SU MEDŪZOMIS</w:t>
      </w:r>
      <w:r>
        <w:rPr>
          <w:rFonts w:ascii="Times New Roman" w:hAnsi="Times New Roman" w:cs="Times New Roman"/>
          <w:b/>
          <w:sz w:val="24"/>
          <w:szCs w:val="24"/>
        </w:rPr>
        <w:t xml:space="preserve"> VANDENYNO GELMĖSE</w:t>
      </w:r>
    </w:p>
    <w:p w14:paraId="1810EE6C" w14:textId="77777777" w:rsidR="00EE03A6" w:rsidRPr="004F29F8" w:rsidRDefault="00EE03A6" w:rsidP="00091D16">
      <w:pPr>
        <w:jc w:val="both"/>
        <w:rPr>
          <w:rFonts w:ascii="Times New Roman" w:hAnsi="Times New Roman" w:cs="Times New Roman"/>
          <w:sz w:val="24"/>
          <w:szCs w:val="24"/>
        </w:rPr>
      </w:pPr>
      <w:r w:rsidRPr="004F29F8">
        <w:rPr>
          <w:rFonts w:ascii="Times New Roman" w:hAnsi="Times New Roman" w:cs="Times New Roman"/>
          <w:b/>
          <w:sz w:val="24"/>
          <w:szCs w:val="24"/>
        </w:rPr>
        <w:t>Veiklos paskirtis</w:t>
      </w:r>
      <w:r w:rsidR="00F337DD">
        <w:rPr>
          <w:rFonts w:ascii="Times New Roman" w:hAnsi="Times New Roman" w:cs="Times New Roman"/>
          <w:b/>
          <w:sz w:val="24"/>
          <w:szCs w:val="24"/>
        </w:rPr>
        <w:t xml:space="preserve"> </w:t>
      </w:r>
      <w:r w:rsidRPr="004F29F8">
        <w:rPr>
          <w:rFonts w:ascii="Times New Roman" w:hAnsi="Times New Roman" w:cs="Times New Roman"/>
          <w:b/>
          <w:sz w:val="24"/>
          <w:szCs w:val="24"/>
        </w:rPr>
        <w:t xml:space="preserve">- </w:t>
      </w:r>
      <w:r w:rsidRPr="004F29F8">
        <w:rPr>
          <w:rFonts w:ascii="Times New Roman" w:hAnsi="Times New Roman" w:cs="Times New Roman"/>
          <w:sz w:val="24"/>
          <w:szCs w:val="24"/>
        </w:rPr>
        <w:t>vaiko bendravimo ugdymas, pozityvaus elgesio mokymas.</w:t>
      </w:r>
    </w:p>
    <w:p w14:paraId="5C9763B9" w14:textId="77777777" w:rsidR="00EE03A6" w:rsidRPr="004F29F8" w:rsidRDefault="00EE03A6" w:rsidP="00091D16">
      <w:pPr>
        <w:jc w:val="both"/>
        <w:rPr>
          <w:rFonts w:ascii="Times New Roman" w:hAnsi="Times New Roman" w:cs="Times New Roman"/>
          <w:b/>
          <w:sz w:val="24"/>
          <w:szCs w:val="24"/>
        </w:rPr>
      </w:pPr>
      <w:r w:rsidRPr="00E57E68">
        <w:rPr>
          <w:rFonts w:ascii="Times New Roman" w:hAnsi="Times New Roman" w:cs="Times New Roman"/>
          <w:b/>
          <w:sz w:val="24"/>
          <w:szCs w:val="24"/>
        </w:rPr>
        <w:t>Priemonė</w:t>
      </w:r>
      <w:r>
        <w:rPr>
          <w:rFonts w:ascii="Times New Roman" w:hAnsi="Times New Roman" w:cs="Times New Roman"/>
          <w:b/>
          <w:sz w:val="24"/>
          <w:szCs w:val="24"/>
        </w:rPr>
        <w:t xml:space="preserve">: </w:t>
      </w:r>
      <w:r>
        <w:rPr>
          <w:rFonts w:ascii="Times New Roman" w:hAnsi="Times New Roman" w:cs="Times New Roman"/>
          <w:sz w:val="24"/>
          <w:szCs w:val="24"/>
        </w:rPr>
        <w:t>į</w:t>
      </w:r>
      <w:r w:rsidRPr="00E57E68">
        <w:rPr>
          <w:rFonts w:ascii="Times New Roman" w:hAnsi="Times New Roman" w:cs="Times New Roman"/>
          <w:sz w:val="24"/>
          <w:szCs w:val="24"/>
        </w:rPr>
        <w:t>vairiomis spalvomis šviečiantis medūzų akvariumas skirtas multisensoriniams kambariams arba tamsioms patalpoms.</w:t>
      </w:r>
      <w:r>
        <w:rPr>
          <w:rFonts w:ascii="Times New Roman" w:hAnsi="Times New Roman" w:cs="Times New Roman"/>
          <w:sz w:val="24"/>
          <w:szCs w:val="24"/>
        </w:rPr>
        <w:t xml:space="preserve"> </w:t>
      </w:r>
      <w:r w:rsidRPr="00E57E68">
        <w:rPr>
          <w:rFonts w:ascii="Times New Roman" w:hAnsi="Times New Roman" w:cs="Times New Roman"/>
          <w:sz w:val="24"/>
          <w:szCs w:val="24"/>
        </w:rPr>
        <w:t>Žibintas šviečia 4-iomis skirtingomis spal</w:t>
      </w:r>
      <w:r>
        <w:rPr>
          <w:rFonts w:ascii="Times New Roman" w:hAnsi="Times New Roman" w:cs="Times New Roman"/>
          <w:sz w:val="24"/>
          <w:szCs w:val="24"/>
        </w:rPr>
        <w:t xml:space="preserve">vomis (integruoti LED žibintai). </w:t>
      </w:r>
      <w:r w:rsidRPr="00E57E68">
        <w:rPr>
          <w:rFonts w:ascii="Times New Roman" w:hAnsi="Times New Roman" w:cs="Times New Roman"/>
          <w:sz w:val="24"/>
          <w:szCs w:val="24"/>
        </w:rPr>
        <w:t>Spalvos gali būti keičiamos pasirenkant 5 skirtingus rėžimus.</w:t>
      </w:r>
      <w:r>
        <w:rPr>
          <w:rFonts w:ascii="Times New Roman" w:hAnsi="Times New Roman" w:cs="Times New Roman"/>
          <w:sz w:val="24"/>
          <w:szCs w:val="24"/>
        </w:rPr>
        <w:t xml:space="preserve"> </w:t>
      </w:r>
      <w:r w:rsidRPr="00E57E68">
        <w:rPr>
          <w:rFonts w:ascii="Times New Roman" w:hAnsi="Times New Roman" w:cs="Times New Roman"/>
          <w:sz w:val="24"/>
          <w:szCs w:val="24"/>
        </w:rPr>
        <w:t>Komplekte y</w:t>
      </w:r>
      <w:r>
        <w:rPr>
          <w:rFonts w:ascii="Times New Roman" w:hAnsi="Times New Roman" w:cs="Times New Roman"/>
          <w:sz w:val="24"/>
          <w:szCs w:val="24"/>
        </w:rPr>
        <w:t xml:space="preserve">ra 2 neoninės spalvotos medūzos. </w:t>
      </w:r>
      <w:r w:rsidRPr="00E57E68">
        <w:rPr>
          <w:rFonts w:ascii="Times New Roman" w:hAnsi="Times New Roman" w:cs="Times New Roman"/>
          <w:sz w:val="24"/>
          <w:szCs w:val="24"/>
        </w:rPr>
        <w:t>Aut</w:t>
      </w:r>
      <w:r>
        <w:rPr>
          <w:rFonts w:ascii="Times New Roman" w:hAnsi="Times New Roman" w:cs="Times New Roman"/>
          <w:sz w:val="24"/>
          <w:szCs w:val="24"/>
        </w:rPr>
        <w:t xml:space="preserve">omatinis išsijungimas po 4 val. </w:t>
      </w:r>
      <w:r w:rsidRPr="00E57E68">
        <w:rPr>
          <w:rFonts w:ascii="Times New Roman" w:hAnsi="Times New Roman" w:cs="Times New Roman"/>
          <w:sz w:val="24"/>
          <w:szCs w:val="24"/>
        </w:rPr>
        <w:t>Stul</w:t>
      </w:r>
      <w:r>
        <w:rPr>
          <w:rFonts w:ascii="Times New Roman" w:hAnsi="Times New Roman" w:cs="Times New Roman"/>
          <w:sz w:val="24"/>
          <w:szCs w:val="24"/>
        </w:rPr>
        <w:t xml:space="preserve">binantis tikro plaukimo jausmas. </w:t>
      </w:r>
      <w:r w:rsidRPr="00E57E68">
        <w:rPr>
          <w:rFonts w:ascii="Times New Roman" w:hAnsi="Times New Roman" w:cs="Times New Roman"/>
          <w:sz w:val="24"/>
          <w:szCs w:val="24"/>
        </w:rPr>
        <w:t xml:space="preserve">Norint, jog medūzos gražiai plaukiotų, į akvariumą, įpilkite lašelį muilo. </w:t>
      </w:r>
    </w:p>
    <w:p w14:paraId="36D99CC7"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rPr>
        <w:t xml:space="preserve">Tikslai </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ugdomi gebėjimai</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w:t>
      </w:r>
    </w:p>
    <w:p w14:paraId="55605FB3" w14:textId="77777777" w:rsidR="00EE03A6" w:rsidRPr="00B128FE" w:rsidRDefault="00EE03A6" w:rsidP="00091D16">
      <w:pPr>
        <w:jc w:val="both"/>
        <w:rPr>
          <w:rFonts w:ascii="Times New Roman" w:hAnsi="Times New Roman" w:cs="Times New Roman"/>
          <w:sz w:val="24"/>
          <w:szCs w:val="24"/>
          <w:lang w:val="lt-LT"/>
        </w:rPr>
      </w:pPr>
      <w:r w:rsidRPr="00B128FE">
        <w:rPr>
          <w:rStyle w:val="fontstyle01"/>
          <w:rFonts w:ascii="Times New Roman" w:hAnsi="Times New Roman" w:cs="Times New Roman"/>
          <w:i/>
          <w:color w:val="auto"/>
        </w:rPr>
        <w:t>Savireguliacijos ir savikontrolės</w:t>
      </w:r>
      <w:r w:rsidRPr="00B128FE">
        <w:rPr>
          <w:rStyle w:val="fontstyle01"/>
          <w:rFonts w:ascii="Times New Roman" w:hAnsi="Times New Roman" w:cs="Times New Roman"/>
          <w:color w:val="auto"/>
        </w:rPr>
        <w:t xml:space="preserve"> srityje vaikui ugdantis tobulėja:</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gebėjimas nusiraminti, atsipalaiduoti,</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jausmų raiška tinkamais būdais, jausmų raiškos kontrolė,</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gebėjimas laikytis susitarimų, taisyklių.</w:t>
      </w:r>
    </w:p>
    <w:p w14:paraId="6D4434F6" w14:textId="77777777" w:rsidR="00EE03A6" w:rsidRPr="00B128FE" w:rsidRDefault="00EE03A6" w:rsidP="00091D16">
      <w:pPr>
        <w:jc w:val="both"/>
        <w:rPr>
          <w:rStyle w:val="fontstyle01"/>
          <w:rFonts w:ascii="Times New Roman" w:hAnsi="Times New Roman" w:cs="Times New Roman"/>
          <w:color w:val="auto"/>
        </w:rPr>
      </w:pPr>
      <w:r w:rsidRPr="00B128FE">
        <w:rPr>
          <w:rFonts w:ascii="Times New Roman" w:hAnsi="Times New Roman" w:cs="Times New Roman"/>
          <w:i/>
          <w:sz w:val="24"/>
          <w:szCs w:val="24"/>
        </w:rPr>
        <w:t xml:space="preserve"> </w:t>
      </w:r>
      <w:r w:rsidRPr="00B128FE">
        <w:rPr>
          <w:rStyle w:val="fontstyle01"/>
          <w:rFonts w:ascii="Times New Roman" w:hAnsi="Times New Roman" w:cs="Times New Roman"/>
          <w:i/>
          <w:color w:val="auto"/>
        </w:rPr>
        <w:t>Emocijų suvokimo ir raiškos</w:t>
      </w:r>
      <w:r w:rsidRPr="00B128FE">
        <w:rPr>
          <w:rStyle w:val="fontstyle01"/>
          <w:rFonts w:ascii="Times New Roman" w:hAnsi="Times New Roman" w:cs="Times New Roman"/>
          <w:color w:val="auto"/>
        </w:rPr>
        <w:t xml:space="preserve"> srityje vaikui ugdantis tobulėja:</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savo jausmų raiška, suvokimas ir pavadinimas.</w:t>
      </w:r>
    </w:p>
    <w:p w14:paraId="6CB0A086" w14:textId="77777777" w:rsidR="00EE03A6" w:rsidRPr="00B128FE" w:rsidRDefault="00EE03A6" w:rsidP="00091D16">
      <w:pPr>
        <w:jc w:val="both"/>
        <w:rPr>
          <w:rStyle w:val="fontstyle01"/>
          <w:rFonts w:ascii="Times New Roman" w:hAnsi="Times New Roman" w:cs="Times New Roman"/>
          <w:color w:val="auto"/>
        </w:rPr>
      </w:pPr>
      <w:r w:rsidRPr="00B128FE">
        <w:rPr>
          <w:rStyle w:val="fontstyle01"/>
          <w:rFonts w:ascii="Times New Roman" w:hAnsi="Times New Roman" w:cs="Times New Roman"/>
          <w:i/>
          <w:color w:val="auto"/>
        </w:rPr>
        <w:t>Ugdantis savivoką ir savigarbą stiprėja:</w:t>
      </w:r>
      <w:r w:rsidRPr="00B128FE">
        <w:rPr>
          <w:rFonts w:ascii="Times New Roman" w:hAnsi="Times New Roman" w:cs="Times New Roman"/>
          <w:i/>
          <w:sz w:val="24"/>
          <w:szCs w:val="24"/>
        </w:rPr>
        <w:t xml:space="preserve"> </w:t>
      </w:r>
      <w:r w:rsidRPr="00B128FE">
        <w:rPr>
          <w:rStyle w:val="fontstyle01"/>
          <w:rFonts w:ascii="Times New Roman" w:hAnsi="Times New Roman" w:cs="Times New Roman"/>
          <w:color w:val="auto"/>
        </w:rPr>
        <w:t>vaiko asmeninio tapatumo jausmas,</w:t>
      </w:r>
      <w:r w:rsidRPr="00B128FE">
        <w:rPr>
          <w:rFonts w:ascii="Times New Roman" w:hAnsi="Times New Roman" w:cs="Times New Roman"/>
          <w:sz w:val="24"/>
          <w:szCs w:val="24"/>
        </w:rPr>
        <w:br/>
      </w:r>
      <w:r w:rsidRPr="00B128FE">
        <w:rPr>
          <w:rStyle w:val="fontstyle01"/>
          <w:rFonts w:ascii="Times New Roman" w:hAnsi="Times New Roman" w:cs="Times New Roman"/>
          <w:color w:val="auto"/>
        </w:rPr>
        <w:t>bendrumo su šeima, grupe jausmas,</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pozityvus savęs vertinimas.</w:t>
      </w:r>
      <w:r w:rsidRPr="00B128FE">
        <w:rPr>
          <w:rFonts w:ascii="Times New Roman" w:hAnsi="Times New Roman" w:cs="Times New Roman"/>
          <w:sz w:val="24"/>
          <w:szCs w:val="24"/>
        </w:rPr>
        <w:t xml:space="preserve"> </w:t>
      </w:r>
    </w:p>
    <w:p w14:paraId="4F0B28E5" w14:textId="77777777" w:rsidR="00EE03A6" w:rsidRPr="00B128FE" w:rsidRDefault="00EE03A6" w:rsidP="00091D16">
      <w:pPr>
        <w:jc w:val="both"/>
        <w:rPr>
          <w:rFonts w:ascii="Times New Roman" w:hAnsi="Times New Roman" w:cs="Times New Roman"/>
          <w:bCs/>
          <w:sz w:val="24"/>
          <w:szCs w:val="24"/>
        </w:rPr>
      </w:pPr>
      <w:r w:rsidRPr="00B128FE">
        <w:rPr>
          <w:rStyle w:val="fontstyle01"/>
          <w:rFonts w:ascii="Times New Roman" w:hAnsi="Times New Roman" w:cs="Times New Roman"/>
          <w:i/>
          <w:color w:val="auto"/>
        </w:rPr>
        <w:t>Santykiai su bendraamžiais:</w:t>
      </w:r>
      <w:r w:rsidRPr="00B128FE">
        <w:rPr>
          <w:rFonts w:ascii="Times New Roman" w:hAnsi="Times New Roman" w:cs="Times New Roman"/>
          <w:sz w:val="24"/>
          <w:szCs w:val="24"/>
        </w:rPr>
        <w:t xml:space="preserve"> vaikai </w:t>
      </w:r>
      <w:r w:rsidRPr="00B128FE">
        <w:rPr>
          <w:rFonts w:ascii="Times New Roman" w:hAnsi="Times New Roman" w:cs="Times New Roman"/>
          <w:bCs/>
          <w:sz w:val="24"/>
          <w:szCs w:val="24"/>
        </w:rPr>
        <w:t>mokosi užmegzti ir palaikyti draugystę su vienu ar keliais vaikais.</w:t>
      </w:r>
    </w:p>
    <w:p w14:paraId="7A2CA88A" w14:textId="77777777" w:rsidR="00EE03A6" w:rsidRPr="00B128FE" w:rsidRDefault="00EE03A6" w:rsidP="00091D16">
      <w:pPr>
        <w:jc w:val="both"/>
        <w:rPr>
          <w:rStyle w:val="fontstyle01"/>
          <w:rFonts w:ascii="Times New Roman" w:hAnsi="Times New Roman" w:cs="Times New Roman"/>
          <w:color w:val="auto"/>
        </w:rPr>
      </w:pPr>
      <w:r w:rsidRPr="00B128FE">
        <w:rPr>
          <w:rFonts w:ascii="Times New Roman" w:hAnsi="Times New Roman" w:cs="Times New Roman"/>
          <w:bCs/>
          <w:i/>
          <w:sz w:val="24"/>
          <w:szCs w:val="24"/>
        </w:rPr>
        <w:t>Sakytinė kalba:</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vaiko kalbėjimas su suaugusiaisiais ir vaikais apie savo patirtį ir išgyvenimus,</w:t>
      </w:r>
      <w:r w:rsidRPr="00B128FE">
        <w:rPr>
          <w:rFonts w:ascii="Times New Roman" w:hAnsi="Times New Roman" w:cs="Times New Roman"/>
          <w:sz w:val="24"/>
          <w:szCs w:val="24"/>
        </w:rPr>
        <w:br/>
      </w:r>
      <w:r w:rsidRPr="00B128FE">
        <w:rPr>
          <w:rStyle w:val="fontstyle01"/>
          <w:rFonts w:ascii="Times New Roman" w:hAnsi="Times New Roman" w:cs="Times New Roman"/>
          <w:color w:val="auto"/>
        </w:rPr>
        <w:t>kalbėjimas su suaugusiaisiais ir vaikais apie juos supančią aplinką.</w:t>
      </w:r>
    </w:p>
    <w:p w14:paraId="1E4A9DB0" w14:textId="77777777" w:rsidR="00EE03A6" w:rsidRPr="00B128FE" w:rsidRDefault="00EE03A6" w:rsidP="00091D16">
      <w:pPr>
        <w:jc w:val="both"/>
        <w:rPr>
          <w:rFonts w:ascii="Times New Roman" w:hAnsi="Times New Roman" w:cs="Times New Roman"/>
          <w:sz w:val="24"/>
          <w:szCs w:val="24"/>
        </w:rPr>
      </w:pPr>
      <w:r>
        <w:rPr>
          <w:rFonts w:ascii="Times New Roman" w:hAnsi="Times New Roman" w:cs="Times New Roman"/>
          <w:bCs/>
          <w:i/>
          <w:sz w:val="24"/>
          <w:szCs w:val="24"/>
        </w:rPr>
        <w:t>Meninė raiška</w:t>
      </w:r>
      <w:r w:rsidR="00F337DD">
        <w:rPr>
          <w:rFonts w:ascii="Times New Roman" w:hAnsi="Times New Roman" w:cs="Times New Roman"/>
          <w:bCs/>
          <w:i/>
          <w:sz w:val="24"/>
          <w:szCs w:val="24"/>
        </w:rPr>
        <w:t xml:space="preserve"> </w:t>
      </w:r>
      <w:r>
        <w:rPr>
          <w:rFonts w:ascii="Times New Roman" w:hAnsi="Times New Roman" w:cs="Times New Roman"/>
          <w:sz w:val="24"/>
          <w:szCs w:val="24"/>
        </w:rPr>
        <w:t xml:space="preserve">– </w:t>
      </w:r>
      <w:r w:rsidRPr="00B128FE">
        <w:rPr>
          <w:rFonts w:ascii="Times New Roman" w:hAnsi="Times New Roman" w:cs="Times New Roman"/>
          <w:sz w:val="24"/>
          <w:szCs w:val="24"/>
        </w:rPr>
        <w:t xml:space="preserve">vaiko įspūdžių, išgyvenimų, supratimo, emocijų, jausmų </w:t>
      </w:r>
      <w:r w:rsidRPr="00B128FE">
        <w:rPr>
          <w:rFonts w:ascii="Times New Roman" w:hAnsi="Times New Roman" w:cs="Times New Roman"/>
          <w:bCs/>
          <w:sz w:val="24"/>
          <w:szCs w:val="24"/>
        </w:rPr>
        <w:t>patirties reiškimas</w:t>
      </w:r>
      <w:r w:rsidRPr="00B128FE">
        <w:rPr>
          <w:rFonts w:ascii="Times New Roman" w:hAnsi="Times New Roman" w:cs="Times New Roman"/>
          <w:sz w:val="24"/>
          <w:szCs w:val="24"/>
        </w:rPr>
        <w:t>: veiksmu, judesiu, žodžiu, balso intonacija.</w:t>
      </w:r>
    </w:p>
    <w:p w14:paraId="2F901D9D" w14:textId="77777777" w:rsidR="00EE03A6" w:rsidRPr="00B128FE" w:rsidRDefault="00EE03A6" w:rsidP="00091D16">
      <w:pPr>
        <w:jc w:val="both"/>
        <w:rPr>
          <w:rFonts w:ascii="Times New Roman" w:hAnsi="Times New Roman" w:cs="Times New Roman"/>
          <w:sz w:val="24"/>
          <w:szCs w:val="24"/>
        </w:rPr>
      </w:pPr>
      <w:r>
        <w:rPr>
          <w:rFonts w:ascii="Times New Roman" w:hAnsi="Times New Roman" w:cs="Times New Roman"/>
          <w:bCs/>
          <w:i/>
          <w:sz w:val="24"/>
          <w:szCs w:val="24"/>
        </w:rPr>
        <w:t>Estetinis suvokimas</w:t>
      </w:r>
      <w:r w:rsidR="00F337DD">
        <w:rPr>
          <w:rFonts w:ascii="Times New Roman" w:hAnsi="Times New Roman" w:cs="Times New Roman"/>
          <w:bCs/>
          <w:i/>
          <w:sz w:val="24"/>
          <w:szCs w:val="24"/>
        </w:rPr>
        <w:t xml:space="preserve"> </w:t>
      </w:r>
      <w:r w:rsidRPr="00B128FE">
        <w:rPr>
          <w:rFonts w:ascii="Times New Roman" w:hAnsi="Times New Roman" w:cs="Times New Roman"/>
          <w:i/>
          <w:sz w:val="24"/>
          <w:szCs w:val="24"/>
        </w:rPr>
        <w:t>–</w:t>
      </w:r>
      <w:r>
        <w:rPr>
          <w:rFonts w:ascii="Times New Roman" w:hAnsi="Times New Roman" w:cs="Times New Roman"/>
          <w:sz w:val="24"/>
          <w:szCs w:val="24"/>
        </w:rPr>
        <w:t xml:space="preserve"> </w:t>
      </w:r>
      <w:r w:rsidRPr="00B128FE">
        <w:rPr>
          <w:rFonts w:ascii="Times New Roman" w:hAnsi="Times New Roman" w:cs="Times New Roman"/>
          <w:bCs/>
          <w:sz w:val="24"/>
          <w:szCs w:val="24"/>
        </w:rPr>
        <w:t>gebėjimas suvokti, pajausti ir reﬂektuoti estetinius potyrius</w:t>
      </w:r>
      <w:r w:rsidRPr="00B128FE">
        <w:rPr>
          <w:rFonts w:ascii="Times New Roman" w:hAnsi="Times New Roman" w:cs="Times New Roman"/>
          <w:sz w:val="24"/>
          <w:szCs w:val="24"/>
        </w:rPr>
        <w:t>,</w:t>
      </w:r>
      <w:r w:rsidRPr="00B128FE">
        <w:rPr>
          <w:rFonts w:ascii="Times New Roman" w:hAnsi="Times New Roman" w:cs="Times New Roman"/>
          <w:sz w:val="24"/>
          <w:szCs w:val="24"/>
        </w:rPr>
        <w:br/>
        <w:t xml:space="preserve">kurie kyla matant ir jaučiant. </w:t>
      </w:r>
    </w:p>
    <w:p w14:paraId="46CCDE1C" w14:textId="77777777" w:rsidR="00F337DD" w:rsidRDefault="00EE03A6" w:rsidP="00091D16">
      <w:pPr>
        <w:jc w:val="both"/>
        <w:rPr>
          <w:rFonts w:ascii="Times New Roman" w:hAnsi="Times New Roman" w:cs="Times New Roman"/>
          <w:sz w:val="24"/>
          <w:szCs w:val="24"/>
        </w:rPr>
      </w:pPr>
      <w:r w:rsidRPr="00B128FE">
        <w:rPr>
          <w:rFonts w:ascii="Times New Roman" w:hAnsi="Times New Roman" w:cs="Times New Roman"/>
          <w:bCs/>
          <w:i/>
          <w:sz w:val="24"/>
          <w:szCs w:val="24"/>
        </w:rPr>
        <w:t xml:space="preserve">Iniciatyvumas </w:t>
      </w:r>
      <w:r w:rsidRPr="00B128FE">
        <w:rPr>
          <w:rFonts w:ascii="Times New Roman" w:hAnsi="Times New Roman" w:cs="Times New Roman"/>
          <w:sz w:val="24"/>
          <w:szCs w:val="24"/>
        </w:rPr>
        <w:t xml:space="preserve">smalsumas, </w:t>
      </w:r>
      <w:r w:rsidRPr="00B128FE">
        <w:rPr>
          <w:rFonts w:ascii="Times New Roman" w:hAnsi="Times New Roman" w:cs="Times New Roman"/>
          <w:bCs/>
          <w:sz w:val="24"/>
          <w:szCs w:val="24"/>
        </w:rPr>
        <w:t xml:space="preserve">domėjimasis nauja informacija bei veikla, </w:t>
      </w:r>
      <w:r w:rsidRPr="00B128FE">
        <w:rPr>
          <w:rFonts w:ascii="Times New Roman" w:hAnsi="Times New Roman" w:cs="Times New Roman"/>
          <w:sz w:val="24"/>
          <w:szCs w:val="24"/>
        </w:rPr>
        <w:t>entuziastingas naujos informacijos, naujų veiklos ar raiškos būdų ieškojimas, noras išmokti.</w:t>
      </w:r>
      <w:r w:rsidR="00F337DD">
        <w:rPr>
          <w:rFonts w:ascii="Times New Roman" w:hAnsi="Times New Roman" w:cs="Times New Roman"/>
          <w:sz w:val="24"/>
          <w:szCs w:val="24"/>
        </w:rPr>
        <w:t xml:space="preserve"> </w:t>
      </w:r>
    </w:p>
    <w:p w14:paraId="3C71BC5A" w14:textId="77777777" w:rsidR="00EE03A6" w:rsidRPr="00B128FE" w:rsidRDefault="00EE03A6" w:rsidP="00091D16">
      <w:pPr>
        <w:jc w:val="both"/>
        <w:rPr>
          <w:rFonts w:ascii="Times New Roman" w:hAnsi="Times New Roman" w:cs="Times New Roman"/>
          <w:sz w:val="24"/>
          <w:szCs w:val="24"/>
        </w:rPr>
      </w:pPr>
      <w:r w:rsidRPr="00B128FE">
        <w:rPr>
          <w:rFonts w:ascii="Times New Roman" w:hAnsi="Times New Roman" w:cs="Times New Roman"/>
          <w:bCs/>
          <w:i/>
          <w:sz w:val="24"/>
          <w:szCs w:val="24"/>
        </w:rPr>
        <w:t>Atkaklumas</w:t>
      </w:r>
      <w:r w:rsidRPr="00B128FE">
        <w:rPr>
          <w:rFonts w:ascii="Times New Roman" w:hAnsi="Times New Roman" w:cs="Times New Roman"/>
          <w:bCs/>
          <w:sz w:val="24"/>
          <w:szCs w:val="24"/>
        </w:rPr>
        <w:t xml:space="preserve"> </w:t>
      </w:r>
      <w:r w:rsidR="00F337DD">
        <w:rPr>
          <w:rFonts w:ascii="Times New Roman" w:hAnsi="Times New Roman" w:cs="Times New Roman"/>
          <w:bCs/>
          <w:sz w:val="24"/>
          <w:szCs w:val="24"/>
        </w:rPr>
        <w:t xml:space="preserve"> </w:t>
      </w:r>
      <w:r w:rsidRPr="00B128FE">
        <w:rPr>
          <w:rFonts w:ascii="Times New Roman" w:hAnsi="Times New Roman" w:cs="Times New Roman"/>
          <w:sz w:val="24"/>
          <w:szCs w:val="24"/>
        </w:rPr>
        <w:t xml:space="preserve">yra </w:t>
      </w:r>
      <w:r w:rsidRPr="00B128FE">
        <w:rPr>
          <w:rFonts w:ascii="Times New Roman" w:hAnsi="Times New Roman" w:cs="Times New Roman"/>
          <w:bCs/>
          <w:sz w:val="24"/>
          <w:szCs w:val="24"/>
        </w:rPr>
        <w:t xml:space="preserve">gebėjimas </w:t>
      </w:r>
      <w:r w:rsidRPr="00B128FE">
        <w:rPr>
          <w:rFonts w:ascii="Times New Roman" w:hAnsi="Times New Roman" w:cs="Times New Roman"/>
          <w:sz w:val="24"/>
          <w:szCs w:val="24"/>
        </w:rPr>
        <w:t xml:space="preserve">gana </w:t>
      </w:r>
      <w:r w:rsidRPr="00B128FE">
        <w:rPr>
          <w:rFonts w:ascii="Times New Roman" w:hAnsi="Times New Roman" w:cs="Times New Roman"/>
          <w:bCs/>
          <w:sz w:val="24"/>
          <w:szCs w:val="24"/>
        </w:rPr>
        <w:t xml:space="preserve">ilgą laiką </w:t>
      </w:r>
      <w:r w:rsidRPr="00B128FE">
        <w:rPr>
          <w:rFonts w:ascii="Times New Roman" w:hAnsi="Times New Roman" w:cs="Times New Roman"/>
          <w:sz w:val="24"/>
          <w:szCs w:val="24"/>
        </w:rPr>
        <w:t xml:space="preserve">amžiaus galimybių ribose </w:t>
      </w:r>
      <w:r w:rsidRPr="00B128FE">
        <w:rPr>
          <w:rFonts w:ascii="Times New Roman" w:hAnsi="Times New Roman" w:cs="Times New Roman"/>
          <w:bCs/>
          <w:sz w:val="24"/>
          <w:szCs w:val="24"/>
        </w:rPr>
        <w:t>nepalikti atliekamos veiklos</w:t>
      </w:r>
      <w:r w:rsidRPr="00B128FE">
        <w:rPr>
          <w:rFonts w:ascii="Times New Roman" w:hAnsi="Times New Roman" w:cs="Times New Roman"/>
          <w:sz w:val="24"/>
          <w:szCs w:val="24"/>
        </w:rPr>
        <w:t>.</w:t>
      </w:r>
    </w:p>
    <w:p w14:paraId="72539CE9" w14:textId="77777777" w:rsidR="00EE03A6" w:rsidRPr="00B128FE" w:rsidRDefault="00EE03A6" w:rsidP="00F337DD">
      <w:pPr>
        <w:jc w:val="both"/>
        <w:rPr>
          <w:rStyle w:val="fontstyle01"/>
          <w:rFonts w:ascii="Times New Roman" w:hAnsi="Times New Roman" w:cs="Times New Roman"/>
          <w:color w:val="auto"/>
        </w:rPr>
      </w:pPr>
      <w:r w:rsidRPr="00B128FE">
        <w:rPr>
          <w:rStyle w:val="fontstyle01"/>
          <w:rFonts w:ascii="Times New Roman" w:hAnsi="Times New Roman" w:cs="Times New Roman"/>
          <w:i/>
          <w:color w:val="auto"/>
        </w:rPr>
        <w:t>Tyrinėjimo</w:t>
      </w:r>
      <w:r w:rsidRPr="00B128FE">
        <w:rPr>
          <w:rStyle w:val="fontstyle01"/>
          <w:rFonts w:ascii="Times New Roman" w:hAnsi="Times New Roman" w:cs="Times New Roman"/>
          <w:color w:val="auto"/>
        </w:rPr>
        <w:t xml:space="preserve"> srityje vaikui ugdantis tobulėja:</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domėjimasis supančia aplinka,</w:t>
      </w:r>
      <w:r>
        <w:rPr>
          <w:rFonts w:ascii="Times New Roman" w:hAnsi="Times New Roman" w:cs="Times New Roman"/>
          <w:sz w:val="24"/>
          <w:szCs w:val="24"/>
        </w:rPr>
        <w:t xml:space="preserve"> </w:t>
      </w:r>
      <w:r>
        <w:rPr>
          <w:rStyle w:val="fontstyle01"/>
          <w:rFonts w:ascii="Times New Roman" w:hAnsi="Times New Roman" w:cs="Times New Roman"/>
          <w:color w:val="auto"/>
        </w:rPr>
        <w:t xml:space="preserve">tyrinėjimas </w:t>
      </w:r>
      <w:r w:rsidRPr="00B128FE">
        <w:rPr>
          <w:rStyle w:val="fontstyle01"/>
          <w:rFonts w:ascii="Times New Roman" w:hAnsi="Times New Roman" w:cs="Times New Roman"/>
          <w:color w:val="auto"/>
        </w:rPr>
        <w:t>pasinaudojant įvairiais pojūčiais,</w:t>
      </w:r>
      <w:r w:rsidRPr="00B128FE">
        <w:rPr>
          <w:rStyle w:val="fontstyle21"/>
          <w:rFonts w:ascii="Times New Roman" w:hAnsi="Times New Roman" w:cs="Times New Roman"/>
          <w:color w:val="auto"/>
          <w:sz w:val="24"/>
          <w:szCs w:val="24"/>
        </w:rPr>
        <w:t xml:space="preserve"> </w:t>
      </w:r>
      <w:r w:rsidRPr="00B128FE">
        <w:rPr>
          <w:rStyle w:val="fontstyle01"/>
          <w:rFonts w:ascii="Times New Roman" w:hAnsi="Times New Roman" w:cs="Times New Roman"/>
          <w:color w:val="auto"/>
        </w:rPr>
        <w:t>atrastų, sužinotų dalykų aptarimas.</w:t>
      </w:r>
    </w:p>
    <w:p w14:paraId="0CB79D25" w14:textId="77777777" w:rsidR="00EE03A6" w:rsidRPr="00B128FE" w:rsidRDefault="00EE03A6" w:rsidP="00F337DD">
      <w:pPr>
        <w:jc w:val="both"/>
        <w:rPr>
          <w:rStyle w:val="fontstyle01"/>
          <w:rFonts w:ascii="Times New Roman" w:hAnsi="Times New Roman" w:cs="Times New Roman"/>
          <w:color w:val="auto"/>
        </w:rPr>
      </w:pPr>
      <w:r w:rsidRPr="00B128FE">
        <w:rPr>
          <w:rStyle w:val="fontstyle01"/>
          <w:rFonts w:ascii="Times New Roman" w:hAnsi="Times New Roman" w:cs="Times New Roman"/>
          <w:i/>
          <w:color w:val="auto"/>
        </w:rPr>
        <w:t>Kūrybiškumo</w:t>
      </w:r>
      <w:r w:rsidRPr="00B128FE">
        <w:rPr>
          <w:rStyle w:val="fontstyle01"/>
          <w:rFonts w:ascii="Times New Roman" w:hAnsi="Times New Roman" w:cs="Times New Roman"/>
          <w:color w:val="auto"/>
        </w:rPr>
        <w:t xml:space="preserve"> srityje vaikui ugdantis tobulėja:</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domėjimasis naujais, nežinomais, sudėtingais dalykais;</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gebėjimas įžvelgti problemas, klausinėti, diskutuoti, įsivaizduoti, fantazuoti;</w:t>
      </w:r>
      <w:r w:rsidRPr="00B128FE">
        <w:rPr>
          <w:rFonts w:ascii="Times New Roman" w:hAnsi="Times New Roman" w:cs="Times New Roman"/>
          <w:sz w:val="24"/>
          <w:szCs w:val="24"/>
        </w:rPr>
        <w:br/>
      </w:r>
      <w:r w:rsidRPr="00B128FE">
        <w:rPr>
          <w:rStyle w:val="fontstyle01"/>
          <w:rFonts w:ascii="Times New Roman" w:hAnsi="Times New Roman" w:cs="Times New Roman"/>
          <w:color w:val="auto"/>
        </w:rPr>
        <w:t>gebėjimas ieškoti atsakymų, netikėtų idėjų, kurti variantus, savaip pertvarkyti, pritaikyti;</w:t>
      </w:r>
      <w:r w:rsidRPr="00B128FE">
        <w:rPr>
          <w:rFonts w:ascii="Times New Roman" w:hAnsi="Times New Roman" w:cs="Times New Roman"/>
          <w:sz w:val="24"/>
          <w:szCs w:val="24"/>
        </w:rPr>
        <w:br/>
      </w:r>
      <w:r w:rsidRPr="00B128FE">
        <w:rPr>
          <w:rStyle w:val="fontstyle01"/>
          <w:rFonts w:ascii="Times New Roman" w:hAnsi="Times New Roman" w:cs="Times New Roman"/>
          <w:color w:val="auto"/>
        </w:rPr>
        <w:t>drąsa veikti, daryti savaip.</w:t>
      </w:r>
    </w:p>
    <w:p w14:paraId="7B1449B6" w14:textId="77777777" w:rsidR="00EE03A6" w:rsidRDefault="00EE03A6" w:rsidP="00F337DD">
      <w:pPr>
        <w:jc w:val="both"/>
        <w:rPr>
          <w:rStyle w:val="fontstyle01"/>
          <w:rFonts w:ascii="Times New Roman" w:hAnsi="Times New Roman" w:cs="Times New Roman"/>
          <w:color w:val="auto"/>
        </w:rPr>
      </w:pPr>
      <w:r w:rsidRPr="00731350">
        <w:rPr>
          <w:rStyle w:val="fontstyle01"/>
          <w:rFonts w:ascii="Times New Roman" w:hAnsi="Times New Roman" w:cs="Times New Roman"/>
          <w:i/>
          <w:color w:val="auto"/>
        </w:rPr>
        <w:t>Mokėjimo mokytis</w:t>
      </w:r>
      <w:r w:rsidRPr="00B128FE">
        <w:rPr>
          <w:rStyle w:val="fontstyle01"/>
          <w:rFonts w:ascii="Times New Roman" w:hAnsi="Times New Roman" w:cs="Times New Roman"/>
          <w:color w:val="auto"/>
        </w:rPr>
        <w:t xml:space="preserve"> srityje vaikui ugdantis tobulėja:</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numatymas, ko nori išmokti,</w:t>
      </w:r>
      <w:r w:rsidRPr="00B128FE">
        <w:rPr>
          <w:rFonts w:ascii="Times New Roman" w:hAnsi="Times New Roman" w:cs="Times New Roman"/>
          <w:sz w:val="24"/>
          <w:szCs w:val="24"/>
        </w:rPr>
        <w:t xml:space="preserve"> </w:t>
      </w:r>
      <w:r w:rsidRPr="00B128FE">
        <w:rPr>
          <w:rStyle w:val="fontstyle01"/>
          <w:rFonts w:ascii="Times New Roman" w:hAnsi="Times New Roman" w:cs="Times New Roman"/>
          <w:color w:val="auto"/>
        </w:rPr>
        <w:t>aktyvus mokymasis,</w:t>
      </w:r>
      <w:r w:rsidRPr="00B128FE">
        <w:rPr>
          <w:rFonts w:ascii="Times New Roman" w:hAnsi="Times New Roman" w:cs="Times New Roman"/>
          <w:sz w:val="24"/>
          <w:szCs w:val="24"/>
        </w:rPr>
        <w:t xml:space="preserve"> </w:t>
      </w:r>
      <w:r>
        <w:rPr>
          <w:rStyle w:val="fontstyle01"/>
          <w:rFonts w:ascii="Times New Roman" w:hAnsi="Times New Roman" w:cs="Times New Roman"/>
          <w:color w:val="auto"/>
        </w:rPr>
        <w:t>gebėjimas apmąstyti, ko išmoko.</w:t>
      </w:r>
    </w:p>
    <w:p w14:paraId="545CD0F0" w14:textId="77777777" w:rsidR="00EE03A6" w:rsidRPr="00E57E68" w:rsidRDefault="00EE03A6" w:rsidP="00F337DD">
      <w:pPr>
        <w:jc w:val="both"/>
        <w:rPr>
          <w:rFonts w:ascii="Times New Roman" w:hAnsi="Times New Roman" w:cs="Times New Roman"/>
          <w:sz w:val="24"/>
          <w:szCs w:val="24"/>
        </w:rPr>
      </w:pPr>
      <w:r w:rsidRPr="00E57E68">
        <w:rPr>
          <w:rFonts w:ascii="Times New Roman" w:hAnsi="Times New Roman" w:cs="Times New Roman"/>
          <w:b/>
          <w:sz w:val="24"/>
          <w:szCs w:val="24"/>
        </w:rPr>
        <w:t>Veiklos</w:t>
      </w:r>
      <w:r w:rsidR="00B73CE2">
        <w:rPr>
          <w:rFonts w:ascii="Times New Roman" w:hAnsi="Times New Roman" w:cs="Times New Roman"/>
          <w:b/>
          <w:sz w:val="24"/>
          <w:szCs w:val="24"/>
        </w:rPr>
        <w:t xml:space="preserve"> </w:t>
      </w:r>
      <w:r w:rsidRPr="00E57E68">
        <w:rPr>
          <w:rFonts w:ascii="Times New Roman" w:hAnsi="Times New Roman" w:cs="Times New Roman"/>
          <w:b/>
          <w:sz w:val="24"/>
          <w:szCs w:val="24"/>
        </w:rPr>
        <w:t>(žaidimo) eiga</w:t>
      </w:r>
      <w:r>
        <w:rPr>
          <w:rFonts w:ascii="Times New Roman" w:hAnsi="Times New Roman" w:cs="Times New Roman"/>
          <w:sz w:val="24"/>
          <w:szCs w:val="24"/>
        </w:rPr>
        <w:t>: a</w:t>
      </w:r>
      <w:r w:rsidRPr="00E57E68">
        <w:rPr>
          <w:rFonts w:ascii="Times New Roman" w:hAnsi="Times New Roman" w:cs="Times New Roman"/>
          <w:sz w:val="24"/>
          <w:szCs w:val="24"/>
        </w:rPr>
        <w:t>tsisėsti, atsispalaiduoti ir gėrėtis besikeinčiančiomis spalvomis, kurios nuramins ir įtrauks į darbą, net ir mažiausiai dėmesį sukoncentruojančius vaikus. Galės stebėti medūzas, besisukančias tarpusavyje</w:t>
      </w:r>
      <w:r w:rsidR="00F337DD">
        <w:rPr>
          <w:rFonts w:ascii="Times New Roman" w:hAnsi="Times New Roman" w:cs="Times New Roman"/>
          <w:sz w:val="24"/>
          <w:szCs w:val="24"/>
        </w:rPr>
        <w:t>,</w:t>
      </w:r>
      <w:r w:rsidRPr="00E57E68">
        <w:rPr>
          <w:rFonts w:ascii="Times New Roman" w:hAnsi="Times New Roman" w:cs="Times New Roman"/>
          <w:sz w:val="24"/>
          <w:szCs w:val="24"/>
        </w:rPr>
        <w:t xml:space="preserve"> lyg tai jos darytų tikrame akvariume. </w:t>
      </w:r>
    </w:p>
    <w:p w14:paraId="07C870EA" w14:textId="77777777" w:rsidR="00EE03A6" w:rsidRPr="00B73CE2" w:rsidRDefault="00EE03A6" w:rsidP="00B73CE2">
      <w:pPr>
        <w:pStyle w:val="NoSpacing"/>
        <w:rPr>
          <w:rFonts w:ascii="Times New Roman" w:hAnsi="Times New Roman" w:cs="Times New Roman"/>
          <w:b/>
          <w:sz w:val="24"/>
          <w:szCs w:val="24"/>
          <w:shd w:val="clear" w:color="auto" w:fill="FFFFFF"/>
        </w:rPr>
      </w:pPr>
      <w:r w:rsidRPr="00B73CE2">
        <w:rPr>
          <w:rFonts w:ascii="Times New Roman" w:hAnsi="Times New Roman" w:cs="Times New Roman"/>
          <w:b/>
          <w:sz w:val="24"/>
          <w:szCs w:val="24"/>
          <w:shd w:val="clear" w:color="auto" w:fill="FFFFFF"/>
        </w:rPr>
        <w:t>Refleksija</w:t>
      </w:r>
    </w:p>
    <w:p w14:paraId="2FA07FCD" w14:textId="77777777" w:rsidR="00EE03A6" w:rsidRDefault="00EE03A6" w:rsidP="00DC112E">
      <w:pPr>
        <w:pStyle w:val="ListParagraph"/>
        <w:numPr>
          <w:ilvl w:val="0"/>
          <w:numId w:val="7"/>
        </w:numPr>
        <w:rPr>
          <w:rFonts w:ascii="Times New Roman" w:hAnsi="Times New Roman" w:cs="Times New Roman"/>
          <w:sz w:val="24"/>
          <w:szCs w:val="24"/>
          <w:shd w:val="clear" w:color="auto" w:fill="FFFFFF"/>
        </w:rPr>
      </w:pPr>
      <w:r w:rsidRPr="0071519A">
        <w:rPr>
          <w:rFonts w:ascii="Times New Roman" w:hAnsi="Times New Roman" w:cs="Times New Roman"/>
          <w:sz w:val="24"/>
          <w:szCs w:val="24"/>
          <w:shd w:val="clear" w:color="auto" w:fill="FFFFFF"/>
        </w:rPr>
        <w:t>Kaip apibūdintum</w:t>
      </w:r>
      <w:r>
        <w:rPr>
          <w:rFonts w:ascii="Times New Roman" w:hAnsi="Times New Roman" w:cs="Times New Roman"/>
          <w:sz w:val="24"/>
          <w:szCs w:val="24"/>
          <w:shd w:val="clear" w:color="auto" w:fill="FFFFFF"/>
        </w:rPr>
        <w:t>ėte</w:t>
      </w:r>
      <w:r w:rsidRPr="0071519A">
        <w:rPr>
          <w:rFonts w:ascii="Times New Roman" w:hAnsi="Times New Roman" w:cs="Times New Roman"/>
          <w:sz w:val="24"/>
          <w:szCs w:val="24"/>
          <w:shd w:val="clear" w:color="auto" w:fill="FFFFFF"/>
        </w:rPr>
        <w:t xml:space="preserve"> medūzas?</w:t>
      </w:r>
    </w:p>
    <w:p w14:paraId="3B539731" w14:textId="77777777" w:rsidR="00EE03A6" w:rsidRPr="0071519A" w:rsidRDefault="00EE03A6" w:rsidP="00DC112E">
      <w:pPr>
        <w:pStyle w:val="ListParagraph"/>
        <w:numPr>
          <w:ilvl w:val="0"/>
          <w:numId w:val="7"/>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Kokias emocijas tau jos sukėlė?</w:t>
      </w:r>
    </w:p>
    <w:p w14:paraId="10DC03BA" w14:textId="77777777" w:rsidR="00EE03A6" w:rsidRPr="00AE2E92" w:rsidRDefault="00EE03A6" w:rsidP="00DC112E">
      <w:pPr>
        <w:pStyle w:val="ListParagraph"/>
        <w:numPr>
          <w:ilvl w:val="0"/>
          <w:numId w:val="4"/>
        </w:numPr>
        <w:rPr>
          <w:rFonts w:ascii="Times New Roman" w:hAnsi="Times New Roman" w:cs="Times New Roman"/>
          <w:sz w:val="24"/>
          <w:szCs w:val="24"/>
          <w:shd w:val="clear" w:color="auto" w:fill="FFFFFF"/>
        </w:rPr>
      </w:pPr>
      <w:r w:rsidRPr="00AE2E92">
        <w:rPr>
          <w:rFonts w:ascii="Times New Roman" w:hAnsi="Times New Roman" w:cs="Times New Roman"/>
          <w:sz w:val="24"/>
          <w:szCs w:val="24"/>
          <w:shd w:val="clear" w:color="auto" w:fill="FFFFFF"/>
        </w:rPr>
        <w:t xml:space="preserve">Kaip jauteisi atlikdamas užduotį? </w:t>
      </w:r>
    </w:p>
    <w:p w14:paraId="6387B0A3" w14:textId="77777777" w:rsidR="00EE03A6" w:rsidRPr="00AE2E92" w:rsidRDefault="00EE03A6" w:rsidP="00DC112E">
      <w:pPr>
        <w:pStyle w:val="ListParagraph"/>
        <w:numPr>
          <w:ilvl w:val="0"/>
          <w:numId w:val="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Ką naujo suž</w:t>
      </w:r>
      <w:r w:rsidRPr="00AE2E92">
        <w:rPr>
          <w:rFonts w:ascii="Times New Roman" w:hAnsi="Times New Roman" w:cs="Times New Roman"/>
          <w:sz w:val="24"/>
          <w:szCs w:val="24"/>
          <w:shd w:val="clear" w:color="auto" w:fill="FFFFFF"/>
        </w:rPr>
        <w:t>inojai atlikęs užduotį?</w:t>
      </w:r>
    </w:p>
    <w:p w14:paraId="679054A6" w14:textId="77777777" w:rsidR="00EE03A6" w:rsidRPr="00AE2E92" w:rsidRDefault="00EE03A6" w:rsidP="00DC112E">
      <w:pPr>
        <w:pStyle w:val="ListParagraph"/>
        <w:numPr>
          <w:ilvl w:val="0"/>
          <w:numId w:val="4"/>
        </w:numPr>
        <w:rPr>
          <w:rFonts w:ascii="Times New Roman" w:hAnsi="Times New Roman" w:cs="Times New Roman"/>
          <w:sz w:val="24"/>
          <w:szCs w:val="24"/>
        </w:rPr>
      </w:pPr>
      <w:r w:rsidRPr="00AE2E92">
        <w:rPr>
          <w:rFonts w:ascii="Times New Roman" w:hAnsi="Times New Roman" w:cs="Times New Roman"/>
          <w:sz w:val="24"/>
          <w:szCs w:val="24"/>
          <w:shd w:val="clear" w:color="auto" w:fill="FFFFFF"/>
        </w:rPr>
        <w:t>Kas buvo sunki</w:t>
      </w:r>
      <w:r>
        <w:rPr>
          <w:rFonts w:ascii="Times New Roman" w:hAnsi="Times New Roman" w:cs="Times New Roman"/>
          <w:sz w:val="24"/>
          <w:szCs w:val="24"/>
          <w:shd w:val="clear" w:color="auto" w:fill="FFFFFF"/>
        </w:rPr>
        <w:t xml:space="preserve">ausia atliekant užduotį </w:t>
      </w:r>
      <w:r w:rsidRPr="00AE2E92">
        <w:rPr>
          <w:rFonts w:ascii="Times New Roman" w:hAnsi="Times New Roman" w:cs="Times New Roman"/>
          <w:sz w:val="24"/>
          <w:szCs w:val="24"/>
          <w:shd w:val="clear" w:color="auto" w:fill="FFFFFF"/>
        </w:rPr>
        <w:t>?</w:t>
      </w:r>
    </w:p>
    <w:p w14:paraId="270C52AD" w14:textId="77777777" w:rsidR="00EE03A6" w:rsidRPr="00C16573" w:rsidRDefault="00EE03A6" w:rsidP="00C16573">
      <w:pPr>
        <w:pStyle w:val="NoSpacing"/>
        <w:rPr>
          <w:rFonts w:ascii="Times New Roman" w:hAnsi="Times New Roman" w:cs="Times New Roman"/>
          <w:sz w:val="16"/>
          <w:szCs w:val="16"/>
        </w:rPr>
      </w:pPr>
    </w:p>
    <w:p w14:paraId="1ECC7FAE" w14:textId="77777777" w:rsidR="00EE03A6" w:rsidRDefault="00EE03A6" w:rsidP="00091D16">
      <w:pPr>
        <w:jc w:val="center"/>
      </w:pPr>
      <w:r>
        <w:rPr>
          <w:rFonts w:ascii="Times New Roman" w:hAnsi="Times New Roman" w:cs="Times New Roman"/>
          <w:b/>
          <w:sz w:val="24"/>
          <w:szCs w:val="24"/>
          <w:lang w:val="en-US"/>
        </w:rPr>
        <w:t xml:space="preserve">1.4. </w:t>
      </w:r>
      <w:r w:rsidRPr="00B128FE">
        <w:rPr>
          <w:rFonts w:ascii="Times New Roman" w:hAnsi="Times New Roman" w:cs="Times New Roman"/>
          <w:b/>
          <w:sz w:val="24"/>
          <w:szCs w:val="24"/>
        </w:rPr>
        <w:t>VANDENYNO IR VAIVORYKŠTĖS PROJEKTORIUS</w:t>
      </w:r>
      <w:r w:rsidRPr="006B43CB">
        <w:t xml:space="preserve"> </w:t>
      </w:r>
    </w:p>
    <w:p w14:paraId="264AFEF8" w14:textId="77777777" w:rsidR="00EE03A6" w:rsidRDefault="00EE03A6" w:rsidP="00091D16">
      <w:r w:rsidRPr="006B43CB">
        <w:rPr>
          <w:rFonts w:ascii="Times New Roman" w:hAnsi="Times New Roman" w:cs="Times New Roman"/>
          <w:b/>
          <w:sz w:val="24"/>
          <w:szCs w:val="24"/>
        </w:rPr>
        <w:t>Veiklos paskirtis</w:t>
      </w:r>
      <w:r w:rsidR="00F337DD">
        <w:rPr>
          <w:rFonts w:ascii="Times New Roman" w:hAnsi="Times New Roman" w:cs="Times New Roman"/>
          <w:b/>
          <w:sz w:val="24"/>
          <w:szCs w:val="24"/>
        </w:rPr>
        <w:t xml:space="preserve"> </w:t>
      </w:r>
      <w:r w:rsidRPr="006B43CB">
        <w:rPr>
          <w:rFonts w:ascii="Times New Roman" w:hAnsi="Times New Roman" w:cs="Times New Roman"/>
          <w:b/>
          <w:sz w:val="24"/>
          <w:szCs w:val="24"/>
        </w:rPr>
        <w:t xml:space="preserve">- </w:t>
      </w:r>
      <w:r w:rsidRPr="004F29F8">
        <w:rPr>
          <w:rFonts w:ascii="Times New Roman" w:hAnsi="Times New Roman" w:cs="Times New Roman"/>
          <w:sz w:val="24"/>
          <w:szCs w:val="24"/>
        </w:rPr>
        <w:t>vaiko bendravimo ugdymas, pozityvaus elgesio mokymas.</w:t>
      </w:r>
      <w:r>
        <w:t xml:space="preserve"> </w:t>
      </w:r>
    </w:p>
    <w:p w14:paraId="262431E2" w14:textId="77777777" w:rsidR="00EE03A6" w:rsidRDefault="00EE03A6" w:rsidP="00F337DD">
      <w:pPr>
        <w:jc w:val="both"/>
      </w:pPr>
      <w:r w:rsidRPr="00E57E68">
        <w:rPr>
          <w:rFonts w:ascii="Times New Roman" w:hAnsi="Times New Roman" w:cs="Times New Roman"/>
          <w:b/>
          <w:sz w:val="24"/>
          <w:szCs w:val="24"/>
        </w:rPr>
        <w:t>Priemonė</w:t>
      </w:r>
      <w:r>
        <w:rPr>
          <w:rFonts w:ascii="Times New Roman" w:hAnsi="Times New Roman" w:cs="Times New Roman"/>
          <w:b/>
          <w:sz w:val="24"/>
          <w:szCs w:val="24"/>
        </w:rPr>
        <w:t>:</w:t>
      </w:r>
      <w:r>
        <w:t xml:space="preserve"> m</w:t>
      </w:r>
      <w:r w:rsidRPr="00E57E68">
        <w:rPr>
          <w:rFonts w:ascii="Times New Roman" w:hAnsi="Times New Roman" w:cs="Times New Roman"/>
          <w:sz w:val="24"/>
          <w:szCs w:val="24"/>
        </w:rPr>
        <w:t>ažas projektorius, kuris apšviečia patalpą gražiomis spalvomis, bei skleidžia garsą, kuris kiekvienam primins vandenyną.</w:t>
      </w:r>
    </w:p>
    <w:p w14:paraId="559A7102"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rPr>
        <w:t xml:space="preserve">Tikslai </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ugdomi gebėjimai</w:t>
      </w:r>
      <w:r w:rsidR="00E5680B" w:rsidRPr="00B73CE2">
        <w:rPr>
          <w:rFonts w:ascii="Times New Roman" w:hAnsi="Times New Roman" w:cs="Times New Roman"/>
          <w:b/>
          <w:sz w:val="24"/>
          <w:szCs w:val="24"/>
        </w:rPr>
        <w:t>)</w:t>
      </w:r>
      <w:r w:rsidRPr="00B73CE2">
        <w:rPr>
          <w:rFonts w:ascii="Times New Roman" w:hAnsi="Times New Roman" w:cs="Times New Roman"/>
          <w:b/>
          <w:sz w:val="24"/>
          <w:szCs w:val="24"/>
        </w:rPr>
        <w:t xml:space="preserve">: </w:t>
      </w:r>
    </w:p>
    <w:p w14:paraId="20EE45A0" w14:textId="77777777" w:rsidR="00EE03A6" w:rsidRPr="004F29F8" w:rsidRDefault="00EE03A6" w:rsidP="00091D16">
      <w:r w:rsidRPr="00B128FE">
        <w:rPr>
          <w:rFonts w:ascii="Times New Roman" w:hAnsi="Times New Roman" w:cs="Times New Roman"/>
          <w:i/>
          <w:sz w:val="24"/>
          <w:szCs w:val="24"/>
        </w:rPr>
        <w:t>Savireguliacija ir savikontrolė:</w:t>
      </w:r>
      <w:r w:rsidRPr="00E57E68">
        <w:rPr>
          <w:rFonts w:ascii="Times New Roman" w:hAnsi="Times New Roman" w:cs="Times New Roman"/>
          <w:sz w:val="24"/>
          <w:szCs w:val="24"/>
        </w:rPr>
        <w:t xml:space="preserve"> stengiasi laikytis žaidimo taisyklių, sutelkia dėmesį, stebi draugus, kontroliuoja savo veiksmus. </w:t>
      </w:r>
    </w:p>
    <w:p w14:paraId="6FF1D42D" w14:textId="77777777" w:rsidR="00EE03A6" w:rsidRPr="00E57E68" w:rsidRDefault="00EE03A6" w:rsidP="00091D16">
      <w:pPr>
        <w:pStyle w:val="ListParagraph"/>
        <w:ind w:left="0"/>
        <w:jc w:val="both"/>
        <w:rPr>
          <w:rFonts w:ascii="Times New Roman" w:hAnsi="Times New Roman" w:cs="Times New Roman"/>
          <w:sz w:val="24"/>
          <w:szCs w:val="24"/>
        </w:rPr>
      </w:pPr>
      <w:r w:rsidRPr="00B128FE">
        <w:rPr>
          <w:rFonts w:ascii="Times New Roman" w:hAnsi="Times New Roman" w:cs="Times New Roman"/>
          <w:i/>
          <w:sz w:val="24"/>
          <w:szCs w:val="24"/>
        </w:rPr>
        <w:t>Tyrinėjimas:</w:t>
      </w:r>
      <w:r w:rsidRPr="00E57E68">
        <w:rPr>
          <w:rFonts w:ascii="Times New Roman" w:hAnsi="Times New Roman" w:cs="Times New Roman"/>
          <w:sz w:val="24"/>
          <w:szCs w:val="24"/>
        </w:rPr>
        <w:t xml:space="preserve"> tyrinėja vandenyno projektorių ir jo galimybes; stebi, klauso ir aptaria girdimus garsus ir regimus vaizdus.</w:t>
      </w:r>
    </w:p>
    <w:p w14:paraId="2B65C65F" w14:textId="77777777" w:rsidR="00F337DD" w:rsidRPr="00C16573" w:rsidRDefault="00F337DD" w:rsidP="00091D16">
      <w:pPr>
        <w:pStyle w:val="ListParagraph"/>
        <w:ind w:left="0"/>
        <w:jc w:val="both"/>
        <w:rPr>
          <w:rFonts w:ascii="Times New Roman" w:hAnsi="Times New Roman" w:cs="Times New Roman"/>
          <w:sz w:val="16"/>
          <w:szCs w:val="16"/>
        </w:rPr>
      </w:pPr>
    </w:p>
    <w:p w14:paraId="7A780672" w14:textId="77777777" w:rsidR="00EE03A6" w:rsidRPr="00E57E68" w:rsidRDefault="00EE03A6" w:rsidP="00091D16">
      <w:pPr>
        <w:pStyle w:val="ListParagraph"/>
        <w:ind w:left="0"/>
        <w:jc w:val="both"/>
        <w:rPr>
          <w:rFonts w:ascii="Times New Roman" w:hAnsi="Times New Roman" w:cs="Times New Roman"/>
          <w:sz w:val="24"/>
          <w:szCs w:val="24"/>
        </w:rPr>
      </w:pPr>
      <w:r w:rsidRPr="00B128FE">
        <w:rPr>
          <w:rFonts w:ascii="Times New Roman" w:hAnsi="Times New Roman" w:cs="Times New Roman"/>
          <w:i/>
          <w:sz w:val="24"/>
          <w:szCs w:val="24"/>
        </w:rPr>
        <w:t>Emocijų suvokimas ir raiška:</w:t>
      </w:r>
      <w:r w:rsidRPr="00E57E68">
        <w:rPr>
          <w:rFonts w:ascii="Times New Roman" w:hAnsi="Times New Roman" w:cs="Times New Roman"/>
          <w:sz w:val="24"/>
          <w:szCs w:val="24"/>
        </w:rPr>
        <w:t xml:space="preserve"> reiškia teigiamas emocijas, džiaugiasi veikla bei rezultatu pasiekus tikslą.</w:t>
      </w:r>
    </w:p>
    <w:p w14:paraId="699C3EBE" w14:textId="77777777" w:rsidR="00EE03A6" w:rsidRDefault="00EE03A6" w:rsidP="00091D16">
      <w:pPr>
        <w:jc w:val="both"/>
        <w:rPr>
          <w:rFonts w:ascii="Times New Roman" w:hAnsi="Times New Roman" w:cs="Times New Roman"/>
          <w:sz w:val="24"/>
          <w:szCs w:val="24"/>
        </w:rPr>
      </w:pPr>
      <w:r w:rsidRPr="00E57E68">
        <w:rPr>
          <w:rFonts w:ascii="Times New Roman" w:hAnsi="Times New Roman" w:cs="Times New Roman"/>
          <w:b/>
          <w:sz w:val="24"/>
          <w:szCs w:val="24"/>
        </w:rPr>
        <w:t>Veiklos</w:t>
      </w:r>
      <w:r>
        <w:rPr>
          <w:rFonts w:ascii="Times New Roman" w:hAnsi="Times New Roman" w:cs="Times New Roman"/>
          <w:b/>
          <w:sz w:val="24"/>
          <w:szCs w:val="24"/>
        </w:rPr>
        <w:t xml:space="preserve"> </w:t>
      </w:r>
      <w:r w:rsidRPr="00E57E68">
        <w:rPr>
          <w:rFonts w:ascii="Times New Roman" w:hAnsi="Times New Roman" w:cs="Times New Roman"/>
          <w:b/>
          <w:sz w:val="24"/>
          <w:szCs w:val="24"/>
        </w:rPr>
        <w:t>(žaidimo)</w:t>
      </w:r>
      <w:r w:rsidR="00F337DD">
        <w:rPr>
          <w:rFonts w:ascii="Times New Roman" w:hAnsi="Times New Roman" w:cs="Times New Roman"/>
          <w:b/>
          <w:sz w:val="24"/>
          <w:szCs w:val="24"/>
        </w:rPr>
        <w:t xml:space="preserve"> </w:t>
      </w:r>
      <w:r w:rsidRPr="00E57E68">
        <w:rPr>
          <w:rFonts w:ascii="Times New Roman" w:hAnsi="Times New Roman" w:cs="Times New Roman"/>
          <w:b/>
          <w:sz w:val="24"/>
          <w:szCs w:val="24"/>
        </w:rPr>
        <w:t>eiga</w:t>
      </w:r>
      <w:r>
        <w:rPr>
          <w:rFonts w:ascii="Times New Roman" w:hAnsi="Times New Roman" w:cs="Times New Roman"/>
          <w:b/>
          <w:sz w:val="24"/>
          <w:szCs w:val="24"/>
        </w:rPr>
        <w:t xml:space="preserve">: </w:t>
      </w:r>
      <w:r>
        <w:rPr>
          <w:rFonts w:ascii="Times New Roman" w:hAnsi="Times New Roman" w:cs="Times New Roman"/>
          <w:sz w:val="24"/>
          <w:szCs w:val="24"/>
        </w:rPr>
        <w:t>s</w:t>
      </w:r>
      <w:r w:rsidRPr="00E57E68">
        <w:rPr>
          <w:rFonts w:ascii="Times New Roman" w:hAnsi="Times New Roman" w:cs="Times New Roman"/>
          <w:sz w:val="24"/>
          <w:szCs w:val="24"/>
        </w:rPr>
        <w:t>kirtas multisensorinės pasyvios ir interaktyvios aplinkos sukūrimui. Įjungus šį raminantį apšvietimą spalvos ir formos prilygsta vandenyno bangoms. Šį projektorių galima naudoti kaip šviesos terapijos priemonę ar tiesiog skirti tyrinėjimui. Skleidžia 4 skirtingas melodijas: pajūrio, krioklio/paukščių, vasaros naktį ir miško garsus. Veikia raminančiai, atpalaiduojančiai.</w:t>
      </w:r>
    </w:p>
    <w:p w14:paraId="2A1FFEA1" w14:textId="77777777" w:rsidR="00EE03A6" w:rsidRPr="00B73CE2" w:rsidRDefault="00EE03A6" w:rsidP="00B73CE2">
      <w:pPr>
        <w:pStyle w:val="NoSpacing"/>
        <w:rPr>
          <w:rFonts w:ascii="Times New Roman" w:hAnsi="Times New Roman" w:cs="Times New Roman"/>
          <w:b/>
          <w:sz w:val="24"/>
          <w:szCs w:val="24"/>
          <w:shd w:val="clear" w:color="auto" w:fill="FFFFFF"/>
        </w:rPr>
      </w:pPr>
      <w:r w:rsidRPr="00B73CE2">
        <w:rPr>
          <w:rFonts w:ascii="Times New Roman" w:hAnsi="Times New Roman" w:cs="Times New Roman"/>
          <w:b/>
          <w:sz w:val="24"/>
          <w:szCs w:val="24"/>
          <w:shd w:val="clear" w:color="auto" w:fill="FFFFFF"/>
        </w:rPr>
        <w:t>Refleksija</w:t>
      </w:r>
    </w:p>
    <w:p w14:paraId="287826C7" w14:textId="77777777" w:rsidR="00EE03A6" w:rsidRPr="00CA6E5A" w:rsidRDefault="00EE03A6" w:rsidP="00DC112E">
      <w:pPr>
        <w:pStyle w:val="ListParagraph"/>
        <w:numPr>
          <w:ilvl w:val="0"/>
          <w:numId w:val="8"/>
        </w:numPr>
        <w:rPr>
          <w:rFonts w:ascii="Times New Roman" w:hAnsi="Times New Roman" w:cs="Times New Roman"/>
          <w:sz w:val="24"/>
          <w:szCs w:val="24"/>
          <w:shd w:val="clear" w:color="auto" w:fill="FFFFFF"/>
        </w:rPr>
      </w:pPr>
      <w:r w:rsidRPr="00CA6E5A">
        <w:rPr>
          <w:rFonts w:ascii="Times New Roman" w:hAnsi="Times New Roman" w:cs="Times New Roman"/>
          <w:sz w:val="24"/>
          <w:szCs w:val="24"/>
          <w:shd w:val="clear" w:color="auto" w:fill="FFFFFF"/>
        </w:rPr>
        <w:t>Ką tau primena vandenyno ošimas?</w:t>
      </w:r>
    </w:p>
    <w:p w14:paraId="2474744A" w14:textId="77777777" w:rsidR="00EE03A6" w:rsidRPr="00CA6E5A" w:rsidRDefault="00EE03A6" w:rsidP="00DC112E">
      <w:pPr>
        <w:pStyle w:val="ListParagraph"/>
        <w:numPr>
          <w:ilvl w:val="0"/>
          <w:numId w:val="8"/>
        </w:numPr>
        <w:rPr>
          <w:rFonts w:ascii="Times New Roman" w:hAnsi="Times New Roman" w:cs="Times New Roman"/>
          <w:sz w:val="24"/>
          <w:szCs w:val="24"/>
          <w:shd w:val="clear" w:color="auto" w:fill="FFFFFF"/>
        </w:rPr>
      </w:pPr>
      <w:r w:rsidRPr="00CA6E5A">
        <w:rPr>
          <w:rFonts w:ascii="Times New Roman" w:hAnsi="Times New Roman" w:cs="Times New Roman"/>
          <w:sz w:val="24"/>
          <w:szCs w:val="24"/>
          <w:shd w:val="clear" w:color="auto" w:fill="FFFFFF"/>
        </w:rPr>
        <w:t>Kokios</w:t>
      </w:r>
      <w:r>
        <w:rPr>
          <w:rFonts w:ascii="Times New Roman" w:hAnsi="Times New Roman" w:cs="Times New Roman"/>
          <w:sz w:val="24"/>
          <w:szCs w:val="24"/>
          <w:shd w:val="clear" w:color="auto" w:fill="FFFFFF"/>
        </w:rPr>
        <w:t xml:space="preserve"> vaivorykštės spalvos tave skatina nusišypsot? </w:t>
      </w:r>
    </w:p>
    <w:p w14:paraId="229E061D" w14:textId="77777777" w:rsidR="00EE03A6" w:rsidRPr="00C16573" w:rsidRDefault="00EE03A6" w:rsidP="00C16573">
      <w:pPr>
        <w:pStyle w:val="NoSpacing"/>
        <w:rPr>
          <w:sz w:val="16"/>
          <w:szCs w:val="16"/>
        </w:rPr>
      </w:pPr>
    </w:p>
    <w:p w14:paraId="235D4819" w14:textId="77777777" w:rsidR="00EE03A6" w:rsidRPr="00B247DB" w:rsidRDefault="00EE03A6" w:rsidP="00DC112E">
      <w:pPr>
        <w:pStyle w:val="ListParagraph"/>
        <w:numPr>
          <w:ilvl w:val="1"/>
          <w:numId w:val="10"/>
        </w:numPr>
        <w:tabs>
          <w:tab w:val="left" w:pos="567"/>
        </w:tabs>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SPALVŲ ŽAISMAS. </w:t>
      </w:r>
      <w:r w:rsidRPr="00B247DB">
        <w:rPr>
          <w:rFonts w:ascii="Times New Roman" w:hAnsi="Times New Roman" w:cs="Times New Roman"/>
          <w:b/>
          <w:sz w:val="24"/>
          <w:szCs w:val="24"/>
        </w:rPr>
        <w:t>EBRU MENAS</w:t>
      </w:r>
    </w:p>
    <w:p w14:paraId="4CA3BE73" w14:textId="77777777" w:rsidR="00EE03A6" w:rsidRDefault="00EE03A6" w:rsidP="00B73CE2">
      <w:pPr>
        <w:jc w:val="both"/>
        <w:rPr>
          <w:rFonts w:ascii="Times New Roman" w:hAnsi="Times New Roman" w:cs="Times New Roman"/>
          <w:color w:val="000000" w:themeColor="text1"/>
          <w:sz w:val="24"/>
          <w:szCs w:val="24"/>
          <w:shd w:val="clear" w:color="auto" w:fill="FFFFFF"/>
        </w:rPr>
      </w:pPr>
      <w:r w:rsidRPr="00E57E68">
        <w:rPr>
          <w:rFonts w:ascii="Times New Roman" w:hAnsi="Times New Roman" w:cs="Times New Roman"/>
          <w:color w:val="000000" w:themeColor="text1"/>
          <w:sz w:val="24"/>
          <w:szCs w:val="24"/>
          <w:shd w:val="clear" w:color="auto" w:fill="FFFFFF"/>
        </w:rPr>
        <w:t>Tapyba ant vandens kildinama iš Senovės Kinijos, kur buvo laikoma slaptu žynių mokslu, vėliau išplito po visą pasaulį, įgavo skirtingus pavadinimus (Ebre – „pelėsinis popierius“</w:t>
      </w:r>
      <w:r w:rsidR="00411133">
        <w:rPr>
          <w:rFonts w:ascii="Times New Roman" w:hAnsi="Times New Roman" w:cs="Times New Roman"/>
          <w:color w:val="000000" w:themeColor="text1"/>
          <w:sz w:val="24"/>
          <w:szCs w:val="24"/>
          <w:shd w:val="clear" w:color="auto" w:fill="FFFFFF"/>
        </w:rPr>
        <w:t xml:space="preserve"> </w:t>
      </w:r>
      <w:r w:rsidRPr="00E57E68">
        <w:rPr>
          <w:rFonts w:ascii="Times New Roman" w:hAnsi="Times New Roman" w:cs="Times New Roman"/>
          <w:color w:val="000000" w:themeColor="text1"/>
          <w:sz w:val="24"/>
          <w:szCs w:val="24"/>
          <w:shd w:val="clear" w:color="auto" w:fill="FFFFFF"/>
        </w:rPr>
        <w:t xml:space="preserve">Senovės </w:t>
      </w:r>
      <w:r>
        <w:rPr>
          <w:rFonts w:ascii="Times New Roman" w:hAnsi="Times New Roman" w:cs="Times New Roman"/>
          <w:color w:val="000000" w:themeColor="text1"/>
          <w:sz w:val="24"/>
          <w:szCs w:val="24"/>
          <w:shd w:val="clear" w:color="auto" w:fill="FFFFFF"/>
        </w:rPr>
        <w:t xml:space="preserve"> </w:t>
      </w:r>
      <w:r w:rsidRPr="00E57E68">
        <w:rPr>
          <w:rFonts w:ascii="Times New Roman" w:hAnsi="Times New Roman" w:cs="Times New Roman"/>
          <w:color w:val="000000" w:themeColor="text1"/>
          <w:sz w:val="24"/>
          <w:szCs w:val="24"/>
          <w:shd w:val="clear" w:color="auto" w:fill="FFFFFF"/>
        </w:rPr>
        <w:t>Kinijoje, Abru – „Vandens veidas“ Centrinėje Azijoje bei dar daug kitų). Apie XVI a. išplito dabartinės Turkijos žemėse, kur įgavo Ebru pavadinimą. Dabartinė Turkija šią meno šaką išplėtojo taip, jog ji yra vadinama tradiciniu turkų menu ir yra saugoma UNESCO kultūros paveldo.</w:t>
      </w:r>
    </w:p>
    <w:p w14:paraId="40CE13AD" w14:textId="77777777" w:rsidR="00EE03A6" w:rsidRPr="00E57E68" w:rsidRDefault="00EE03A6" w:rsidP="00091D16">
      <w:pPr>
        <w:rPr>
          <w:rFonts w:ascii="Times New Roman" w:hAnsi="Times New Roman" w:cs="Times New Roman"/>
          <w:color w:val="000000" w:themeColor="text1"/>
          <w:sz w:val="24"/>
          <w:szCs w:val="24"/>
        </w:rPr>
      </w:pPr>
      <w:r w:rsidRPr="006B43CB">
        <w:rPr>
          <w:rFonts w:ascii="Times New Roman" w:hAnsi="Times New Roman" w:cs="Times New Roman"/>
          <w:b/>
          <w:color w:val="000000" w:themeColor="text1"/>
          <w:sz w:val="24"/>
          <w:szCs w:val="24"/>
        </w:rPr>
        <w:t>Veiklos paskirtis</w:t>
      </w:r>
      <w:r w:rsidR="00E5680B">
        <w:rPr>
          <w:rFonts w:ascii="Times New Roman" w:hAnsi="Times New Roman" w:cs="Times New Roman"/>
          <w:b/>
          <w:color w:val="000000" w:themeColor="text1"/>
          <w:sz w:val="24"/>
          <w:szCs w:val="24"/>
        </w:rPr>
        <w:t xml:space="preserve"> </w:t>
      </w:r>
      <w:r w:rsidRPr="006B43CB">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lavinti vaikų kūrybiškumą, meninius gebėjimus.</w:t>
      </w:r>
    </w:p>
    <w:p w14:paraId="3CD59BC8" w14:textId="77777777" w:rsidR="00EE03A6" w:rsidRPr="003C128F" w:rsidRDefault="00EE03A6" w:rsidP="00091D16">
      <w:pPr>
        <w:rPr>
          <w:rFonts w:ascii="Times New Roman" w:hAnsi="Times New Roman" w:cs="Times New Roman"/>
          <w:b/>
          <w:sz w:val="24"/>
          <w:szCs w:val="24"/>
        </w:rPr>
      </w:pPr>
      <w:r>
        <w:rPr>
          <w:rFonts w:ascii="Times New Roman" w:hAnsi="Times New Roman" w:cs="Times New Roman"/>
          <w:b/>
          <w:sz w:val="24"/>
          <w:szCs w:val="24"/>
        </w:rPr>
        <w:t xml:space="preserve">Priemonė. </w:t>
      </w:r>
      <w:r w:rsidRPr="00E57E68">
        <w:rPr>
          <w:rFonts w:ascii="Times New Roman" w:hAnsi="Times New Roman" w:cs="Times New Roman"/>
          <w:sz w:val="24"/>
          <w:szCs w:val="24"/>
        </w:rPr>
        <w:t>Dažų liejimo ant vandens paviršiaus technika.</w:t>
      </w:r>
      <w:r>
        <w:rPr>
          <w:rFonts w:ascii="Times New Roman" w:hAnsi="Times New Roman" w:cs="Times New Roman"/>
          <w:sz w:val="24"/>
          <w:szCs w:val="24"/>
        </w:rPr>
        <w:t xml:space="preserve"> </w:t>
      </w:r>
      <w:r w:rsidRPr="00E57E68">
        <w:rPr>
          <w:rFonts w:ascii="Times New Roman" w:hAnsi="Times New Roman" w:cs="Times New Roman"/>
          <w:sz w:val="24"/>
          <w:szCs w:val="24"/>
          <w:shd w:val="clear" w:color="auto" w:fill="FFFFFF"/>
        </w:rPr>
        <w:t>Naudojami originalūs, natūralūs, žmogui ir gamtai draugiški, augalinės kilmės dažai, specialūs teptukai, lazdelės, vandens šukos, ruošiamas specialus jūros dublių ir vandens augalų mišiniu tirštintas vanduo.</w:t>
      </w:r>
    </w:p>
    <w:p w14:paraId="69C60984" w14:textId="77777777" w:rsidR="00EE03A6" w:rsidRPr="008A0C2A" w:rsidRDefault="00EE03A6" w:rsidP="00091D16">
      <w:pPr>
        <w:jc w:val="both"/>
        <w:rPr>
          <w:rFonts w:ascii="Times New Roman" w:hAnsi="Times New Roman" w:cs="Times New Roman"/>
          <w:b/>
          <w:sz w:val="24"/>
          <w:szCs w:val="24"/>
        </w:rPr>
      </w:pPr>
      <w:r>
        <w:rPr>
          <w:rFonts w:ascii="Times New Roman" w:hAnsi="Times New Roman" w:cs="Times New Roman"/>
          <w:b/>
          <w:sz w:val="24"/>
          <w:szCs w:val="24"/>
        </w:rPr>
        <w:t xml:space="preserve">Tikslai </w:t>
      </w:r>
      <w:r w:rsidR="00E5680B">
        <w:rPr>
          <w:rFonts w:ascii="Times New Roman" w:hAnsi="Times New Roman" w:cs="Times New Roman"/>
          <w:b/>
          <w:sz w:val="24"/>
          <w:szCs w:val="24"/>
        </w:rPr>
        <w:t>(</w:t>
      </w:r>
      <w:r>
        <w:rPr>
          <w:rFonts w:ascii="Times New Roman" w:hAnsi="Times New Roman" w:cs="Times New Roman"/>
          <w:b/>
          <w:sz w:val="24"/>
          <w:szCs w:val="24"/>
        </w:rPr>
        <w:t>ugdomi gebėjimai</w:t>
      </w:r>
      <w:r w:rsidR="00E5680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sz w:val="24"/>
          <w:szCs w:val="24"/>
          <w:lang w:eastAsia="en-GB"/>
        </w:rPr>
        <w:t>Emocijų išliejimas, p</w:t>
      </w:r>
      <w:r w:rsidRPr="00E57E68">
        <w:rPr>
          <w:rFonts w:ascii="Times New Roman" w:eastAsia="Times New Roman" w:hAnsi="Times New Roman" w:cs="Times New Roman"/>
          <w:sz w:val="24"/>
          <w:szCs w:val="24"/>
          <w:lang w:eastAsia="en-GB"/>
        </w:rPr>
        <w:t>asitikėjim</w:t>
      </w:r>
      <w:r>
        <w:rPr>
          <w:rFonts w:ascii="Times New Roman" w:eastAsia="Times New Roman" w:hAnsi="Times New Roman" w:cs="Times New Roman"/>
          <w:sz w:val="24"/>
          <w:szCs w:val="24"/>
          <w:lang w:eastAsia="en-GB"/>
        </w:rPr>
        <w:t>o savimi ir motyvacijos ugdymas, r</w:t>
      </w:r>
      <w:r w:rsidRPr="00E57E68">
        <w:rPr>
          <w:rFonts w:ascii="Times New Roman" w:eastAsia="Times New Roman" w:hAnsi="Times New Roman" w:cs="Times New Roman"/>
          <w:sz w:val="24"/>
          <w:szCs w:val="24"/>
          <w:lang w:eastAsia="en-GB"/>
        </w:rPr>
        <w:t>ankų judesių lavi</w:t>
      </w:r>
      <w:r>
        <w:rPr>
          <w:rFonts w:ascii="Times New Roman" w:eastAsia="Times New Roman" w:hAnsi="Times New Roman" w:cs="Times New Roman"/>
          <w:sz w:val="24"/>
          <w:szCs w:val="24"/>
          <w:lang w:eastAsia="en-GB"/>
        </w:rPr>
        <w:t>nimas (darbas spec. lazdelėmis), dėmesio lavinimas, kūrybiškumo atskleidimas, b</w:t>
      </w:r>
      <w:r w:rsidRPr="00E57E68">
        <w:rPr>
          <w:rFonts w:ascii="Times New Roman" w:eastAsia="Times New Roman" w:hAnsi="Times New Roman" w:cs="Times New Roman"/>
          <w:sz w:val="24"/>
          <w:szCs w:val="24"/>
          <w:lang w:eastAsia="en-GB"/>
        </w:rPr>
        <w:t>endravimo, derybų lavi</w:t>
      </w:r>
      <w:r>
        <w:rPr>
          <w:rFonts w:ascii="Times New Roman" w:eastAsia="Times New Roman" w:hAnsi="Times New Roman" w:cs="Times New Roman"/>
          <w:sz w:val="24"/>
          <w:szCs w:val="24"/>
          <w:lang w:eastAsia="en-GB"/>
        </w:rPr>
        <w:t>nimas (dirbant poroje, grupėje), m</w:t>
      </w:r>
      <w:r w:rsidRPr="00E57E68">
        <w:rPr>
          <w:rFonts w:ascii="Times New Roman" w:eastAsia="Times New Roman" w:hAnsi="Times New Roman" w:cs="Times New Roman"/>
          <w:sz w:val="24"/>
          <w:szCs w:val="24"/>
          <w:lang w:eastAsia="en-GB"/>
        </w:rPr>
        <w:t>okymasis toleruoti neapibrėžtumą (rezultatas nenuspėjamas, darbas vienetinis).</w:t>
      </w:r>
    </w:p>
    <w:p w14:paraId="6D680031" w14:textId="77777777" w:rsidR="00EE03A6" w:rsidRPr="00B73CE2" w:rsidRDefault="00EE03A6" w:rsidP="00B73CE2">
      <w:pPr>
        <w:pStyle w:val="NoSpacing"/>
        <w:rPr>
          <w:rFonts w:ascii="Times New Roman" w:hAnsi="Times New Roman" w:cs="Times New Roman"/>
          <w:b/>
          <w:sz w:val="24"/>
          <w:szCs w:val="24"/>
          <w:lang w:eastAsia="en-GB"/>
        </w:rPr>
      </w:pPr>
      <w:r w:rsidRPr="00B73CE2">
        <w:rPr>
          <w:rFonts w:ascii="Times New Roman" w:hAnsi="Times New Roman" w:cs="Times New Roman"/>
          <w:b/>
          <w:sz w:val="24"/>
          <w:szCs w:val="24"/>
          <w:lang w:eastAsia="en-GB"/>
        </w:rPr>
        <w:t>Tapyba ant vandens (ebru) naudojama keturiose srityse:</w:t>
      </w:r>
    </w:p>
    <w:p w14:paraId="49DC3F94" w14:textId="77777777" w:rsidR="00EE03A6" w:rsidRPr="00E57E68" w:rsidRDefault="00EE03A6" w:rsidP="00DC112E">
      <w:pPr>
        <w:numPr>
          <w:ilvl w:val="0"/>
          <w:numId w:val="124"/>
        </w:numPr>
        <w:spacing w:after="0"/>
        <w:textAlignment w:val="baseline"/>
        <w:rPr>
          <w:rFonts w:ascii="Times New Roman" w:eastAsia="Times New Roman" w:hAnsi="Times New Roman" w:cs="Times New Roman"/>
          <w:sz w:val="24"/>
          <w:szCs w:val="24"/>
          <w:lang w:eastAsia="en-GB"/>
        </w:rPr>
      </w:pPr>
      <w:r w:rsidRPr="00E57E68">
        <w:rPr>
          <w:rFonts w:ascii="Times New Roman" w:eastAsia="Times New Roman" w:hAnsi="Times New Roman" w:cs="Times New Roman"/>
          <w:sz w:val="24"/>
          <w:szCs w:val="24"/>
          <w:lang w:eastAsia="en-GB"/>
        </w:rPr>
        <w:t>Terapinėje (kaip dailės terapijos technika);</w:t>
      </w:r>
    </w:p>
    <w:p w14:paraId="217FDA46" w14:textId="77777777" w:rsidR="00EE03A6" w:rsidRPr="00E57E68" w:rsidRDefault="00EE03A6" w:rsidP="00411133">
      <w:pPr>
        <w:numPr>
          <w:ilvl w:val="0"/>
          <w:numId w:val="124"/>
        </w:numPr>
        <w:tabs>
          <w:tab w:val="clear" w:pos="720"/>
          <w:tab w:val="num" w:pos="0"/>
        </w:tabs>
        <w:spacing w:after="0"/>
        <w:ind w:left="0" w:firstLine="360"/>
        <w:jc w:val="both"/>
        <w:textAlignment w:val="baseline"/>
        <w:rPr>
          <w:rFonts w:ascii="Times New Roman" w:eastAsia="Times New Roman" w:hAnsi="Times New Roman" w:cs="Times New Roman"/>
          <w:sz w:val="24"/>
          <w:szCs w:val="24"/>
          <w:lang w:eastAsia="en-GB"/>
        </w:rPr>
      </w:pPr>
      <w:r w:rsidRPr="00E57E68">
        <w:rPr>
          <w:rFonts w:ascii="Times New Roman" w:eastAsia="Times New Roman" w:hAnsi="Times New Roman" w:cs="Times New Roman"/>
          <w:sz w:val="24"/>
          <w:szCs w:val="24"/>
          <w:lang w:eastAsia="en-GB"/>
        </w:rPr>
        <w:t>Edukacinėje – mokomojoje (naudojama gabiųjų ar atvirkščiai – turinčių sutrikimų, negalią vaikų ugdymo programose; fizikos, chemijos ir istorijos pamokose; socialinių įgūdžių mokymo programose);</w:t>
      </w:r>
    </w:p>
    <w:p w14:paraId="40E56A2C" w14:textId="77777777" w:rsidR="00EE03A6" w:rsidRPr="00E57E68" w:rsidRDefault="00EE03A6" w:rsidP="00DC112E">
      <w:pPr>
        <w:numPr>
          <w:ilvl w:val="0"/>
          <w:numId w:val="124"/>
        </w:numPr>
        <w:spacing w:after="0"/>
        <w:jc w:val="both"/>
        <w:textAlignment w:val="baseline"/>
        <w:rPr>
          <w:rFonts w:ascii="Times New Roman" w:eastAsia="Times New Roman" w:hAnsi="Times New Roman" w:cs="Times New Roman"/>
          <w:sz w:val="24"/>
          <w:szCs w:val="24"/>
          <w:lang w:eastAsia="en-GB"/>
        </w:rPr>
      </w:pPr>
      <w:r w:rsidRPr="00E57E68">
        <w:rPr>
          <w:rFonts w:ascii="Times New Roman" w:eastAsia="Times New Roman" w:hAnsi="Times New Roman" w:cs="Times New Roman"/>
          <w:sz w:val="24"/>
          <w:szCs w:val="24"/>
          <w:lang w:eastAsia="en-GB"/>
        </w:rPr>
        <w:t>Pramoginėje;</w:t>
      </w:r>
    </w:p>
    <w:p w14:paraId="3C270369" w14:textId="77777777" w:rsidR="00EE03A6" w:rsidRPr="008A0C2A" w:rsidRDefault="00EE03A6" w:rsidP="00DC112E">
      <w:pPr>
        <w:numPr>
          <w:ilvl w:val="0"/>
          <w:numId w:val="124"/>
        </w:numPr>
        <w:spacing w:after="0"/>
        <w:jc w:val="both"/>
        <w:textAlignment w:val="baseline"/>
        <w:rPr>
          <w:rFonts w:ascii="Times New Roman" w:eastAsia="Times New Roman" w:hAnsi="Times New Roman" w:cs="Times New Roman"/>
          <w:sz w:val="24"/>
          <w:szCs w:val="24"/>
          <w:lang w:eastAsia="en-GB"/>
        </w:rPr>
      </w:pPr>
      <w:r w:rsidRPr="00E57E68">
        <w:rPr>
          <w:rFonts w:ascii="Times New Roman" w:eastAsia="Times New Roman" w:hAnsi="Times New Roman" w:cs="Times New Roman"/>
          <w:sz w:val="24"/>
          <w:szCs w:val="24"/>
          <w:lang w:eastAsia="en-GB"/>
        </w:rPr>
        <w:t>Profesionalaus meno.</w:t>
      </w:r>
    </w:p>
    <w:p w14:paraId="3FBA9C6D" w14:textId="77777777" w:rsidR="00B73CE2" w:rsidRDefault="00B73CE2" w:rsidP="00B73CE2">
      <w:pPr>
        <w:pStyle w:val="NoSpacing"/>
      </w:pPr>
    </w:p>
    <w:p w14:paraId="750FCDCC" w14:textId="77777777" w:rsidR="00EE03A6" w:rsidRDefault="00EE03A6" w:rsidP="00A843A2">
      <w:pPr>
        <w:jc w:val="both"/>
        <w:rPr>
          <w:rFonts w:ascii="Times New Roman" w:hAnsi="Times New Roman" w:cs="Times New Roman"/>
          <w:b/>
          <w:sz w:val="24"/>
          <w:szCs w:val="24"/>
        </w:rPr>
      </w:pPr>
      <w:r w:rsidRPr="00E57E68">
        <w:rPr>
          <w:rFonts w:ascii="Times New Roman" w:hAnsi="Times New Roman" w:cs="Times New Roman"/>
          <w:b/>
          <w:sz w:val="24"/>
          <w:szCs w:val="24"/>
        </w:rPr>
        <w:t>Veiklos</w:t>
      </w:r>
      <w:r>
        <w:rPr>
          <w:rFonts w:ascii="Times New Roman" w:hAnsi="Times New Roman" w:cs="Times New Roman"/>
          <w:b/>
          <w:sz w:val="24"/>
          <w:szCs w:val="24"/>
        </w:rPr>
        <w:t xml:space="preserve"> </w:t>
      </w:r>
      <w:r w:rsidRPr="00E57E68">
        <w:rPr>
          <w:rFonts w:ascii="Times New Roman" w:hAnsi="Times New Roman" w:cs="Times New Roman"/>
          <w:b/>
          <w:sz w:val="24"/>
          <w:szCs w:val="24"/>
        </w:rPr>
        <w:t>(žaidimo)</w:t>
      </w:r>
      <w:r>
        <w:rPr>
          <w:rFonts w:ascii="Times New Roman" w:hAnsi="Times New Roman" w:cs="Times New Roman"/>
          <w:b/>
          <w:sz w:val="24"/>
          <w:szCs w:val="24"/>
        </w:rPr>
        <w:t xml:space="preserve"> ei</w:t>
      </w:r>
      <w:r w:rsidR="00D128BD">
        <w:rPr>
          <w:rFonts w:ascii="Times New Roman" w:hAnsi="Times New Roman" w:cs="Times New Roman"/>
          <w:b/>
          <w:sz w:val="24"/>
          <w:szCs w:val="24"/>
        </w:rPr>
        <w:t>ga</w:t>
      </w:r>
      <w:r>
        <w:rPr>
          <w:rFonts w:ascii="Times New Roman" w:hAnsi="Times New Roman" w:cs="Times New Roman"/>
          <w:b/>
          <w:sz w:val="24"/>
          <w:szCs w:val="24"/>
        </w:rPr>
        <w:t>:</w:t>
      </w:r>
      <w:r w:rsidR="00D128BD">
        <w:rPr>
          <w:rFonts w:ascii="Times New Roman" w:hAnsi="Times New Roman" w:cs="Times New Roman"/>
          <w:b/>
          <w:sz w:val="24"/>
          <w:szCs w:val="24"/>
        </w:rPr>
        <w:t xml:space="preserve"> </w:t>
      </w:r>
      <w:r w:rsidRPr="00E57E68">
        <w:rPr>
          <w:rFonts w:ascii="Times New Roman" w:hAnsi="Times New Roman" w:cs="Times New Roman"/>
          <w:sz w:val="24"/>
          <w:szCs w:val="24"/>
          <w:shd w:val="clear" w:color="auto" w:fill="FFFFFF"/>
        </w:rPr>
        <w:t>Užsiėmimo pradžioje vyksta meno ir neįprastų priemonių pristatymas, tapomas parodomasis piešinys, kurio metu parodoma, kaip išgauti įvairius ornamentus, norimą foną. Vėliau kiekvienam vaikui padedama nutapyti savo kūrinį ir jį nuimti ant popieriaus. Taip pat galima tapyti vieną didelį piešinį, jį nuimant ant drobės, šilko arba ir mažą piešinį nuimti ant medžio, modelino ar molio. Vėliau darbeliai išdžiūsta ir lieka džiuginti.</w:t>
      </w:r>
    </w:p>
    <w:p w14:paraId="7A5700E5" w14:textId="77777777" w:rsidR="00EE03A6" w:rsidRPr="00B73CE2" w:rsidRDefault="00EE03A6" w:rsidP="00B73CE2">
      <w:pPr>
        <w:pStyle w:val="NoSpacing"/>
        <w:rPr>
          <w:rFonts w:ascii="Times New Roman" w:hAnsi="Times New Roman" w:cs="Times New Roman"/>
          <w:b/>
          <w:sz w:val="24"/>
          <w:szCs w:val="24"/>
        </w:rPr>
      </w:pPr>
      <w:r w:rsidRPr="00B73CE2">
        <w:rPr>
          <w:rFonts w:ascii="Times New Roman" w:hAnsi="Times New Roman" w:cs="Times New Roman"/>
          <w:b/>
          <w:sz w:val="24"/>
          <w:szCs w:val="24"/>
          <w:shd w:val="clear" w:color="auto" w:fill="FFFFFF"/>
        </w:rPr>
        <w:t>Refleksija</w:t>
      </w:r>
    </w:p>
    <w:p w14:paraId="76CA3FB5" w14:textId="77777777" w:rsidR="00EE03A6" w:rsidRPr="00CA6E5A" w:rsidRDefault="00EE03A6" w:rsidP="00DC112E">
      <w:pPr>
        <w:pStyle w:val="ListParagraph"/>
        <w:numPr>
          <w:ilvl w:val="0"/>
          <w:numId w:val="5"/>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Kokius jausmus tau sukėlė tapymas ant vandens</w:t>
      </w:r>
      <w:r w:rsidRPr="00AE2E92">
        <w:rPr>
          <w:rFonts w:ascii="Times New Roman" w:hAnsi="Times New Roman" w:cs="Times New Roman"/>
          <w:sz w:val="24"/>
          <w:szCs w:val="24"/>
          <w:shd w:val="clear" w:color="auto" w:fill="FFFFFF"/>
        </w:rPr>
        <w:t xml:space="preserve">? </w:t>
      </w:r>
    </w:p>
    <w:p w14:paraId="47FAFFF5" w14:textId="77777777" w:rsidR="00EE03A6" w:rsidRPr="00EE03A6" w:rsidRDefault="00EE03A6" w:rsidP="00DC112E">
      <w:pPr>
        <w:pStyle w:val="ListParagraph"/>
        <w:numPr>
          <w:ilvl w:val="0"/>
          <w:numId w:val="5"/>
        </w:numPr>
        <w:rPr>
          <w:rFonts w:ascii="Times New Roman" w:hAnsi="Times New Roman" w:cs="Times New Roman"/>
          <w:sz w:val="24"/>
          <w:szCs w:val="24"/>
        </w:rPr>
      </w:pPr>
      <w:r w:rsidRPr="00AE2E92">
        <w:rPr>
          <w:rFonts w:ascii="Times New Roman" w:hAnsi="Times New Roman" w:cs="Times New Roman"/>
          <w:sz w:val="24"/>
          <w:szCs w:val="24"/>
          <w:shd w:val="clear" w:color="auto" w:fill="FFFFFF"/>
        </w:rPr>
        <w:t>Kas buvo sunki</w:t>
      </w:r>
      <w:r>
        <w:rPr>
          <w:rFonts w:ascii="Times New Roman" w:hAnsi="Times New Roman" w:cs="Times New Roman"/>
          <w:sz w:val="24"/>
          <w:szCs w:val="24"/>
          <w:shd w:val="clear" w:color="auto" w:fill="FFFFFF"/>
        </w:rPr>
        <w:t>ausia atliekant užduotį</w:t>
      </w:r>
      <w:r w:rsidRPr="00AE2E92">
        <w:rPr>
          <w:rFonts w:ascii="Times New Roman" w:hAnsi="Times New Roman" w:cs="Times New Roman"/>
          <w:sz w:val="24"/>
          <w:szCs w:val="24"/>
          <w:shd w:val="clear" w:color="auto" w:fill="FFFFFF"/>
        </w:rPr>
        <w:t>?</w:t>
      </w:r>
    </w:p>
    <w:p w14:paraId="033A47EE" w14:textId="77777777" w:rsidR="00E5680B" w:rsidRPr="00C16573" w:rsidRDefault="00E5680B" w:rsidP="00A843A2">
      <w:pPr>
        <w:pStyle w:val="NoSpacing"/>
        <w:rPr>
          <w:sz w:val="16"/>
          <w:szCs w:val="16"/>
        </w:rPr>
      </w:pPr>
    </w:p>
    <w:p w14:paraId="6DE6147B" w14:textId="77777777" w:rsidR="00EE03A6" w:rsidRPr="00FE0F07" w:rsidRDefault="00EE03A6" w:rsidP="00091D16">
      <w:pPr>
        <w:jc w:val="center"/>
        <w:rPr>
          <w:rFonts w:ascii="Times New Roman" w:hAnsi="Times New Roman" w:cs="Times New Roman"/>
          <w:b/>
          <w:sz w:val="24"/>
          <w:szCs w:val="24"/>
        </w:rPr>
      </w:pPr>
      <w:r w:rsidRPr="00FE0F07">
        <w:rPr>
          <w:rFonts w:ascii="Times New Roman" w:hAnsi="Times New Roman" w:cs="Times New Roman"/>
          <w:b/>
          <w:sz w:val="24"/>
          <w:szCs w:val="24"/>
        </w:rPr>
        <w:t xml:space="preserve">1.6. </w:t>
      </w:r>
      <w:r>
        <w:rPr>
          <w:rFonts w:ascii="Times New Roman" w:hAnsi="Times New Roman" w:cs="Times New Roman"/>
          <w:b/>
          <w:sz w:val="24"/>
          <w:szCs w:val="24"/>
        </w:rPr>
        <w:t xml:space="preserve">AŠ KŪRĖJAS. </w:t>
      </w:r>
      <w:r w:rsidRPr="00FE0F07">
        <w:rPr>
          <w:rFonts w:ascii="Times New Roman" w:hAnsi="Times New Roman" w:cs="Times New Roman"/>
          <w:b/>
          <w:sz w:val="24"/>
          <w:szCs w:val="24"/>
        </w:rPr>
        <w:t>MAGNETINIS KONSTRUKTORIUS</w:t>
      </w:r>
    </w:p>
    <w:p w14:paraId="2EAC942B" w14:textId="77777777" w:rsidR="00EE03A6" w:rsidRPr="00FE0F07" w:rsidRDefault="00EE03A6" w:rsidP="00091D16">
      <w:pPr>
        <w:rPr>
          <w:rFonts w:ascii="Times New Roman" w:hAnsi="Times New Roman" w:cs="Times New Roman"/>
          <w:sz w:val="24"/>
          <w:szCs w:val="24"/>
        </w:rPr>
      </w:pPr>
      <w:r w:rsidRPr="00443645">
        <w:rPr>
          <w:rFonts w:ascii="Times New Roman" w:hAnsi="Times New Roman" w:cs="Times New Roman"/>
          <w:b/>
          <w:sz w:val="24"/>
          <w:szCs w:val="24"/>
        </w:rPr>
        <w:t>Veiklos paskirtis</w:t>
      </w:r>
      <w:r w:rsidR="00E5680B">
        <w:rPr>
          <w:rFonts w:ascii="Times New Roman" w:hAnsi="Times New Roman" w:cs="Times New Roman"/>
          <w:b/>
          <w:sz w:val="24"/>
          <w:szCs w:val="24"/>
        </w:rPr>
        <w:t xml:space="preserve"> -</w:t>
      </w:r>
      <w:r w:rsidRPr="00FE0F07">
        <w:rPr>
          <w:rFonts w:ascii="Times New Roman" w:hAnsi="Times New Roman" w:cs="Times New Roman"/>
          <w:sz w:val="24"/>
          <w:szCs w:val="24"/>
        </w:rPr>
        <w:t xml:space="preserve"> ugdyti kiekvieno vaiko gebėjimus, organizuojant inovatyvų, nuoseklų ugdymo</w:t>
      </w:r>
      <w:r>
        <w:rPr>
          <w:rFonts w:ascii="Times New Roman" w:hAnsi="Times New Roman" w:cs="Times New Roman"/>
          <w:sz w:val="24"/>
          <w:szCs w:val="24"/>
        </w:rPr>
        <w:t xml:space="preserve"> </w:t>
      </w:r>
      <w:r w:rsidRPr="00FE0F07">
        <w:rPr>
          <w:rFonts w:ascii="Times New Roman" w:hAnsi="Times New Roman" w:cs="Times New Roman"/>
          <w:sz w:val="24"/>
          <w:szCs w:val="24"/>
        </w:rPr>
        <w:t xml:space="preserve">(si) procesą, užtikrinant vaikų kūrybiškumą ir loginį mąstymą. </w:t>
      </w:r>
    </w:p>
    <w:p w14:paraId="2DBD0C2A" w14:textId="77777777" w:rsidR="00EE03A6" w:rsidRPr="00FE0F07" w:rsidRDefault="00EE03A6" w:rsidP="00091D16">
      <w:pPr>
        <w:jc w:val="both"/>
        <w:rPr>
          <w:rFonts w:ascii="Times New Roman" w:hAnsi="Times New Roman" w:cs="Times New Roman"/>
          <w:sz w:val="24"/>
          <w:szCs w:val="24"/>
        </w:rPr>
      </w:pPr>
      <w:r w:rsidRPr="00443645">
        <w:rPr>
          <w:rFonts w:ascii="Times New Roman" w:hAnsi="Times New Roman" w:cs="Times New Roman"/>
          <w:b/>
          <w:sz w:val="24"/>
          <w:szCs w:val="24"/>
        </w:rPr>
        <w:t>Priemonės:</w:t>
      </w:r>
      <w:r w:rsidRPr="00FE0F07">
        <w:rPr>
          <w:rFonts w:ascii="Times New Roman" w:hAnsi="Times New Roman" w:cs="Times New Roman"/>
          <w:sz w:val="24"/>
          <w:szCs w:val="24"/>
        </w:rPr>
        <w:t xml:space="preserve"> minkštų magn</w:t>
      </w:r>
      <w:r>
        <w:rPr>
          <w:rFonts w:ascii="Times New Roman" w:hAnsi="Times New Roman" w:cs="Times New Roman"/>
          <w:sz w:val="24"/>
          <w:szCs w:val="24"/>
        </w:rPr>
        <w:t xml:space="preserve">etinių blokelių konstruktorius. </w:t>
      </w:r>
      <w:r w:rsidRPr="00FE0F07">
        <w:rPr>
          <w:rFonts w:ascii="Times New Roman" w:hAnsi="Times New Roman" w:cs="Times New Roman"/>
          <w:sz w:val="24"/>
          <w:szCs w:val="24"/>
        </w:rPr>
        <w:t>Minkštų magnetinių blokelių konstruktorius – ne tik pramoginis žaidimas, bet ir puiki priemonė lavinant vaikų kūrybiškumą ir loginį mąstymą. Konstruktoriaus kubeliai pagaminti iš kokybiškos, minkštos medžiagos. Kiekvieno blokelio šonuose yra po keturis magnetus, jie leidžia kubus sujungti ir taip sukonstruoti įvairiausių objektus.</w:t>
      </w:r>
    </w:p>
    <w:p w14:paraId="4888793B"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Tikslai (ugdomi gebėjimai):</w:t>
      </w:r>
    </w:p>
    <w:p w14:paraId="369F9B56"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Skaičiavimas ir matavimas:</w:t>
      </w:r>
      <w:r w:rsidRPr="00FE0F07">
        <w:rPr>
          <w:rFonts w:ascii="Times New Roman" w:hAnsi="Times New Roman" w:cs="Times New Roman"/>
          <w:sz w:val="24"/>
          <w:szCs w:val="24"/>
        </w:rPr>
        <w:t xml:space="preserve"> dėlioja minkštus magnetinius kūbelius, bando išlaikyti statinio formas.</w:t>
      </w:r>
    </w:p>
    <w:p w14:paraId="2416EFFC"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Emocijų suvokimas ir raiška:</w:t>
      </w:r>
      <w:r w:rsidRPr="00FE0F07">
        <w:rPr>
          <w:rFonts w:ascii="Times New Roman" w:hAnsi="Times New Roman" w:cs="Times New Roman"/>
          <w:sz w:val="24"/>
          <w:szCs w:val="24"/>
        </w:rPr>
        <w:t xml:space="preserve"> reiškia teigiamas emocijas, džiaugiasi veikla bei rezultatu pasiekus tikslą.</w:t>
      </w:r>
    </w:p>
    <w:p w14:paraId="1F0163CD"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Savireguliacija ir savikontrolė:</w:t>
      </w:r>
      <w:r w:rsidRPr="00FE0F07">
        <w:rPr>
          <w:rFonts w:ascii="Times New Roman" w:hAnsi="Times New Roman" w:cs="Times New Roman"/>
          <w:sz w:val="24"/>
          <w:szCs w:val="24"/>
        </w:rPr>
        <w:t xml:space="preserve"> stengiasi laikytis žaidimo taisyklių, sutelkia dėmesį, stebi draugus, kontroliuoja savo veiksmus. </w:t>
      </w:r>
    </w:p>
    <w:p w14:paraId="135E6D5E"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Santykiai su suaugusiais ir bendraamžiais:</w:t>
      </w:r>
      <w:r w:rsidRPr="00FE0F07">
        <w:rPr>
          <w:rFonts w:ascii="Times New Roman" w:hAnsi="Times New Roman" w:cs="Times New Roman"/>
          <w:sz w:val="24"/>
          <w:szCs w:val="24"/>
        </w:rPr>
        <w:t xml:space="preserve"> klauso ir išsako savo nuomonę, kreipiasi pagalbos, geranoriškai bendrauja ir bendradarbiauja žaisdami.</w:t>
      </w:r>
    </w:p>
    <w:p w14:paraId="289663FA"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Mokėjimas mokytis:</w:t>
      </w:r>
      <w:r w:rsidRPr="00FE0F07">
        <w:rPr>
          <w:rFonts w:ascii="Times New Roman" w:hAnsi="Times New Roman" w:cs="Times New Roman"/>
          <w:sz w:val="24"/>
          <w:szCs w:val="24"/>
        </w:rPr>
        <w:t xml:space="preserve"> domisi robotuku, įsitraukia į veiklą ir ją plėtoja, drąsiai planuoja veiksmus, siūlo strategijas tikslui pasiekti.</w:t>
      </w:r>
    </w:p>
    <w:p w14:paraId="2C862378"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Iniciatyvumas ir atkaklumas</w:t>
      </w:r>
      <w:r w:rsidRPr="00FE0F07">
        <w:rPr>
          <w:rFonts w:ascii="Times New Roman" w:hAnsi="Times New Roman" w:cs="Times New Roman"/>
          <w:sz w:val="24"/>
          <w:szCs w:val="24"/>
        </w:rPr>
        <w:t>: įsitraukia į pasiūlytą veiklą ir ją plėtoja ilgesnį laiką, bando įveikti užduotį.</w:t>
      </w:r>
    </w:p>
    <w:p w14:paraId="310B8E88"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Problemų sprendimas:</w:t>
      </w:r>
      <w:r w:rsidRPr="00FE0F07">
        <w:rPr>
          <w:rFonts w:ascii="Times New Roman" w:hAnsi="Times New Roman" w:cs="Times New Roman"/>
          <w:sz w:val="24"/>
          <w:szCs w:val="24"/>
        </w:rPr>
        <w:t xml:space="preserve"> atpažįsta kilusius iššūkius ir ieško tinkamų sprendimų jiems įveikti. </w:t>
      </w:r>
    </w:p>
    <w:p w14:paraId="2367CC61"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Tyrinėjimas:</w:t>
      </w:r>
      <w:r w:rsidRPr="00FE0F07">
        <w:rPr>
          <w:rFonts w:ascii="Times New Roman" w:hAnsi="Times New Roman" w:cs="Times New Roman"/>
          <w:sz w:val="24"/>
          <w:szCs w:val="24"/>
        </w:rPr>
        <w:t xml:space="preserve"> tyrinėja blokelius ir jo galimybes; stebi ir aptaria stebėjimų bei savo atradimų rezultatus.</w:t>
      </w:r>
    </w:p>
    <w:p w14:paraId="601857F7" w14:textId="77777777" w:rsidR="00EE03A6" w:rsidRPr="00FE0F07" w:rsidRDefault="00EE03A6" w:rsidP="00A843A2">
      <w:pPr>
        <w:jc w:val="both"/>
        <w:rPr>
          <w:rFonts w:ascii="Times New Roman" w:hAnsi="Times New Roman" w:cs="Times New Roman"/>
          <w:sz w:val="24"/>
          <w:szCs w:val="24"/>
        </w:rPr>
      </w:pPr>
      <w:r w:rsidRPr="00443645">
        <w:rPr>
          <w:rFonts w:ascii="Times New Roman" w:hAnsi="Times New Roman" w:cs="Times New Roman"/>
          <w:i/>
          <w:sz w:val="24"/>
          <w:szCs w:val="24"/>
        </w:rPr>
        <w:t>Kiti gebėjimai:</w:t>
      </w:r>
      <w:r w:rsidRPr="00FE0F07">
        <w:rPr>
          <w:rFonts w:ascii="Times New Roman" w:hAnsi="Times New Roman" w:cs="Times New Roman"/>
          <w:sz w:val="24"/>
          <w:szCs w:val="24"/>
        </w:rPr>
        <w:t xml:space="preserve"> ugdo/si dėmesys, drąsa nugalėti kliūtis ir veikti.</w:t>
      </w:r>
      <w:r>
        <w:rPr>
          <w:rFonts w:ascii="Times New Roman" w:hAnsi="Times New Roman" w:cs="Times New Roman"/>
          <w:sz w:val="24"/>
          <w:szCs w:val="24"/>
        </w:rPr>
        <w:t xml:space="preserve"> </w:t>
      </w:r>
      <w:r w:rsidRPr="00FE0F07">
        <w:rPr>
          <w:rFonts w:ascii="Times New Roman" w:hAnsi="Times New Roman" w:cs="Times New Roman"/>
          <w:sz w:val="24"/>
          <w:szCs w:val="24"/>
        </w:rPr>
        <w:t>Magnetinis konstruktorius taip pat lavina trimatę vaizduotę, moko pažinti formas, suteikia fizikos pagrindus, ugdo koncentraciją, tikslumą, loginį mąstymą, skatina bendradarbiauti ir judėti.</w:t>
      </w:r>
    </w:p>
    <w:p w14:paraId="20F37773" w14:textId="77777777" w:rsidR="00EE03A6" w:rsidRPr="003F5BB3" w:rsidRDefault="00EE03A6" w:rsidP="00091D16">
      <w:pPr>
        <w:rPr>
          <w:rFonts w:ascii="Times New Roman" w:hAnsi="Times New Roman" w:cs="Times New Roman"/>
          <w:b/>
          <w:sz w:val="24"/>
          <w:szCs w:val="24"/>
        </w:rPr>
      </w:pPr>
      <w:r w:rsidRPr="00443645">
        <w:rPr>
          <w:rFonts w:ascii="Times New Roman" w:hAnsi="Times New Roman" w:cs="Times New Roman"/>
          <w:b/>
          <w:sz w:val="24"/>
          <w:szCs w:val="24"/>
        </w:rPr>
        <w:t xml:space="preserve">Veiklos (žaidimo) eiga </w:t>
      </w:r>
      <w:r>
        <w:rPr>
          <w:rFonts w:ascii="Times New Roman" w:hAnsi="Times New Roman" w:cs="Times New Roman"/>
          <w:b/>
          <w:sz w:val="24"/>
          <w:szCs w:val="24"/>
        </w:rPr>
        <w:t xml:space="preserve">: </w:t>
      </w:r>
      <w:r w:rsidRPr="00FE0F07">
        <w:rPr>
          <w:rFonts w:ascii="Times New Roman" w:hAnsi="Times New Roman" w:cs="Times New Roman"/>
          <w:sz w:val="24"/>
          <w:szCs w:val="24"/>
        </w:rPr>
        <w:t xml:space="preserve">Susėdus į ratelį ugdytoja/s supažindina vaikus su minkštų magnetinių blokelių konstruktoriumi. Leisti vaikams pačiupinėti, pažiūrėti, patyrinėti  </w:t>
      </w:r>
      <w:r>
        <w:rPr>
          <w:rFonts w:ascii="Times New Roman" w:hAnsi="Times New Roman" w:cs="Times New Roman"/>
          <w:sz w:val="24"/>
          <w:szCs w:val="24"/>
        </w:rPr>
        <w:t xml:space="preserve"> </w:t>
      </w:r>
      <w:r w:rsidRPr="00FE0F07">
        <w:rPr>
          <w:rFonts w:ascii="Times New Roman" w:hAnsi="Times New Roman" w:cs="Times New Roman"/>
          <w:sz w:val="24"/>
          <w:szCs w:val="24"/>
        </w:rPr>
        <w:t xml:space="preserve">kaip kubus jungia. Paklausti, ką jie mano apie priemonę, ką norėtų su ja veikti. </w:t>
      </w:r>
      <w:r>
        <w:rPr>
          <w:rFonts w:ascii="Times New Roman" w:hAnsi="Times New Roman" w:cs="Times New Roman"/>
          <w:sz w:val="24"/>
          <w:szCs w:val="24"/>
        </w:rPr>
        <w:t xml:space="preserve">(priedas </w:t>
      </w:r>
      <w:r w:rsidR="00A843A2">
        <w:rPr>
          <w:rFonts w:ascii="Times New Roman" w:hAnsi="Times New Roman" w:cs="Times New Roman"/>
          <w:sz w:val="24"/>
          <w:szCs w:val="24"/>
        </w:rPr>
        <w:t>N</w:t>
      </w:r>
      <w:r>
        <w:rPr>
          <w:rFonts w:ascii="Times New Roman" w:hAnsi="Times New Roman" w:cs="Times New Roman"/>
          <w:sz w:val="24"/>
          <w:szCs w:val="24"/>
        </w:rPr>
        <w:t>r.2)</w:t>
      </w:r>
    </w:p>
    <w:p w14:paraId="373A2CA7"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Refleksija</w:t>
      </w:r>
    </w:p>
    <w:p w14:paraId="4DCFCD25" w14:textId="77777777" w:rsidR="00EE03A6" w:rsidRPr="00A843A2" w:rsidRDefault="00EE03A6" w:rsidP="00DC112E">
      <w:pPr>
        <w:pStyle w:val="NoSpacing"/>
        <w:numPr>
          <w:ilvl w:val="1"/>
          <w:numId w:val="123"/>
        </w:numPr>
        <w:spacing w:line="276" w:lineRule="auto"/>
        <w:ind w:left="709" w:hanging="283"/>
        <w:rPr>
          <w:rFonts w:ascii="Times New Roman" w:hAnsi="Times New Roman" w:cs="Times New Roman"/>
          <w:sz w:val="24"/>
          <w:szCs w:val="24"/>
        </w:rPr>
      </w:pPr>
      <w:r w:rsidRPr="00A843A2">
        <w:rPr>
          <w:rFonts w:ascii="Times New Roman" w:hAnsi="Times New Roman" w:cs="Times New Roman"/>
          <w:sz w:val="24"/>
          <w:szCs w:val="24"/>
        </w:rPr>
        <w:t>Kuo šie blokeliai ypatingi?</w:t>
      </w:r>
    </w:p>
    <w:p w14:paraId="37FDF369" w14:textId="77777777" w:rsidR="00EE03A6" w:rsidRPr="00A843A2" w:rsidRDefault="00EE03A6" w:rsidP="00DC112E">
      <w:pPr>
        <w:pStyle w:val="NoSpacing"/>
        <w:numPr>
          <w:ilvl w:val="1"/>
          <w:numId w:val="123"/>
        </w:numPr>
        <w:spacing w:line="276" w:lineRule="auto"/>
        <w:ind w:left="709" w:hanging="283"/>
        <w:rPr>
          <w:rFonts w:ascii="Times New Roman" w:hAnsi="Times New Roman" w:cs="Times New Roman"/>
          <w:sz w:val="24"/>
          <w:szCs w:val="24"/>
        </w:rPr>
      </w:pPr>
      <w:r w:rsidRPr="00A843A2">
        <w:rPr>
          <w:rFonts w:ascii="Times New Roman" w:hAnsi="Times New Roman" w:cs="Times New Roman"/>
          <w:sz w:val="24"/>
          <w:szCs w:val="24"/>
        </w:rPr>
        <w:t xml:space="preserve">Kaip jauteisi atlikdamas užduotį su kubais? </w:t>
      </w:r>
    </w:p>
    <w:p w14:paraId="246FDD5C" w14:textId="77777777" w:rsidR="00EE03A6" w:rsidRDefault="00EE03A6" w:rsidP="00DC112E">
      <w:pPr>
        <w:pStyle w:val="NoSpacing"/>
        <w:numPr>
          <w:ilvl w:val="1"/>
          <w:numId w:val="123"/>
        </w:numPr>
        <w:spacing w:line="276" w:lineRule="auto"/>
        <w:ind w:left="709" w:hanging="283"/>
        <w:rPr>
          <w:rFonts w:ascii="Times New Roman" w:hAnsi="Times New Roman" w:cs="Times New Roman"/>
          <w:sz w:val="24"/>
          <w:szCs w:val="24"/>
        </w:rPr>
      </w:pPr>
      <w:r w:rsidRPr="00E5680B">
        <w:rPr>
          <w:rFonts w:ascii="Times New Roman" w:hAnsi="Times New Roman" w:cs="Times New Roman"/>
          <w:sz w:val="24"/>
          <w:szCs w:val="24"/>
        </w:rPr>
        <w:t>Kas buvo sunkiausia atliekant užduotį ?</w:t>
      </w:r>
    </w:p>
    <w:p w14:paraId="728BE092" w14:textId="77777777" w:rsidR="00C16573" w:rsidRPr="00C16573" w:rsidRDefault="00C16573" w:rsidP="00C16573">
      <w:pPr>
        <w:pStyle w:val="NoSpacing"/>
        <w:spacing w:line="276" w:lineRule="auto"/>
        <w:ind w:left="709"/>
        <w:rPr>
          <w:rFonts w:ascii="Times New Roman" w:hAnsi="Times New Roman" w:cs="Times New Roman"/>
          <w:sz w:val="16"/>
          <w:szCs w:val="16"/>
        </w:rPr>
      </w:pPr>
    </w:p>
    <w:p w14:paraId="7B332C2F" w14:textId="77777777" w:rsidR="00EE03A6" w:rsidRPr="00DA491B" w:rsidRDefault="00EE03A6" w:rsidP="00DC112E">
      <w:pPr>
        <w:pStyle w:val="ListParagraph"/>
        <w:numPr>
          <w:ilvl w:val="1"/>
          <w:numId w:val="11"/>
        </w:numPr>
        <w:tabs>
          <w:tab w:val="left" w:pos="567"/>
        </w:tabs>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SPALVŲ TERAPIJA. </w:t>
      </w:r>
      <w:r w:rsidRPr="00443645">
        <w:rPr>
          <w:rFonts w:ascii="Times New Roman" w:hAnsi="Times New Roman" w:cs="Times New Roman"/>
          <w:b/>
          <w:sz w:val="24"/>
          <w:szCs w:val="24"/>
        </w:rPr>
        <w:t>SPALVAS KEIČIANTIS KAMUOLYS</w:t>
      </w:r>
    </w:p>
    <w:p w14:paraId="7532FDAF" w14:textId="77777777" w:rsidR="00EE03A6" w:rsidRPr="00252EA3" w:rsidRDefault="00EE03A6" w:rsidP="00091D16">
      <w:pPr>
        <w:jc w:val="both"/>
        <w:rPr>
          <w:rFonts w:ascii="Times New Roman" w:hAnsi="Times New Roman" w:cs="Times New Roman"/>
          <w:sz w:val="24"/>
          <w:szCs w:val="24"/>
        </w:rPr>
      </w:pPr>
      <w:r w:rsidRPr="00443645">
        <w:rPr>
          <w:rFonts w:ascii="Times New Roman" w:hAnsi="Times New Roman" w:cs="Times New Roman"/>
          <w:b/>
          <w:sz w:val="24"/>
          <w:szCs w:val="24"/>
        </w:rPr>
        <w:t>Veiklos paskirtis</w:t>
      </w:r>
      <w:r w:rsidR="00E5680B">
        <w:rPr>
          <w:rFonts w:ascii="Times New Roman" w:hAnsi="Times New Roman" w:cs="Times New Roman"/>
          <w:b/>
          <w:sz w:val="24"/>
          <w:szCs w:val="24"/>
        </w:rPr>
        <w:t xml:space="preserve"> -</w:t>
      </w:r>
      <w:r>
        <w:rPr>
          <w:rFonts w:ascii="Times New Roman" w:hAnsi="Times New Roman" w:cs="Times New Roman"/>
          <w:sz w:val="24"/>
          <w:szCs w:val="24"/>
        </w:rPr>
        <w:t xml:space="preserve"> tai</w:t>
      </w:r>
      <w:r w:rsidRPr="00941EAA">
        <w:rPr>
          <w:rFonts w:ascii="Times New Roman" w:hAnsi="Times New Roman" w:cs="Times New Roman"/>
          <w:sz w:val="24"/>
          <w:szCs w:val="24"/>
        </w:rPr>
        <w:t xml:space="preserve"> priemonė visapusiškam vaikų ugdymuisi, pojūčiams ir intelektinei veiklai skatinti.</w:t>
      </w:r>
    </w:p>
    <w:p w14:paraId="403B1118" w14:textId="77777777" w:rsidR="00EE03A6" w:rsidRPr="00252EA3" w:rsidRDefault="00EE03A6" w:rsidP="00091D16">
      <w:pPr>
        <w:jc w:val="both"/>
        <w:rPr>
          <w:rFonts w:ascii="Times New Roman" w:hAnsi="Times New Roman" w:cs="Times New Roman"/>
          <w:sz w:val="24"/>
          <w:szCs w:val="24"/>
        </w:rPr>
      </w:pPr>
      <w:r w:rsidRPr="00443645">
        <w:rPr>
          <w:rFonts w:ascii="Times New Roman" w:hAnsi="Times New Roman" w:cs="Times New Roman"/>
          <w:b/>
          <w:sz w:val="24"/>
          <w:szCs w:val="24"/>
        </w:rPr>
        <w:t>Priemonės:</w:t>
      </w:r>
      <w:r>
        <w:rPr>
          <w:rFonts w:ascii="Times New Roman" w:hAnsi="Times New Roman" w:cs="Times New Roman"/>
          <w:sz w:val="24"/>
          <w:szCs w:val="24"/>
        </w:rPr>
        <w:t xml:space="preserve">  nuotaikos šviestuvas, nuotolinis valdymo pultas, maitinimo šaltinio adapteris.</w:t>
      </w:r>
    </w:p>
    <w:p w14:paraId="350B9C90"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Tikslai (ugdomi gebėjimai):</w:t>
      </w:r>
    </w:p>
    <w:p w14:paraId="198207CC" w14:textId="77777777" w:rsidR="00EE03A6" w:rsidRPr="00252EA3" w:rsidRDefault="00EE03A6" w:rsidP="00091D16">
      <w:pPr>
        <w:jc w:val="both"/>
        <w:rPr>
          <w:rFonts w:ascii="Times New Roman" w:hAnsi="Times New Roman" w:cs="Times New Roman"/>
          <w:sz w:val="24"/>
          <w:szCs w:val="24"/>
        </w:rPr>
      </w:pPr>
      <w:r w:rsidRPr="00941EAA">
        <w:rPr>
          <w:rFonts w:ascii="Times New Roman" w:hAnsi="Times New Roman" w:cs="Times New Roman"/>
          <w:i/>
          <w:sz w:val="24"/>
          <w:szCs w:val="24"/>
        </w:rPr>
        <w:t>Emocijų suvokimas ir raiška:</w:t>
      </w:r>
      <w:r w:rsidRPr="00252EA3">
        <w:rPr>
          <w:rFonts w:ascii="Times New Roman" w:hAnsi="Times New Roman" w:cs="Times New Roman"/>
          <w:sz w:val="24"/>
          <w:szCs w:val="24"/>
        </w:rPr>
        <w:t xml:space="preserve"> pavadina pagrindines emocijas. Pradeda</w:t>
      </w:r>
      <w:r>
        <w:rPr>
          <w:rFonts w:ascii="Times New Roman" w:hAnsi="Times New Roman" w:cs="Times New Roman"/>
          <w:sz w:val="24"/>
          <w:szCs w:val="24"/>
        </w:rPr>
        <w:t xml:space="preserve"> </w:t>
      </w:r>
      <w:r w:rsidRPr="00252EA3">
        <w:rPr>
          <w:rFonts w:ascii="Times New Roman" w:hAnsi="Times New Roman" w:cs="Times New Roman"/>
          <w:sz w:val="24"/>
          <w:szCs w:val="24"/>
        </w:rPr>
        <w:t xml:space="preserve">suprasti, kad jo ir kitų emocijos gali skirtis. Pradeda kalbėtis apie jausmus su kitais – pasako ar paklausia, kodėl pyksta, kodėl verkia. Apibūdina savo jausmus, pakomentuoja juos sukėlusias situacijas bei priežastis. </w:t>
      </w:r>
    </w:p>
    <w:p w14:paraId="2C71DB87" w14:textId="77777777" w:rsidR="00EE03A6" w:rsidRPr="00252EA3" w:rsidRDefault="00EE03A6" w:rsidP="00091D16">
      <w:pPr>
        <w:jc w:val="both"/>
        <w:rPr>
          <w:rFonts w:ascii="Times New Roman" w:hAnsi="Times New Roman" w:cs="Times New Roman"/>
          <w:sz w:val="24"/>
          <w:szCs w:val="24"/>
        </w:rPr>
      </w:pPr>
      <w:r w:rsidRPr="00941EAA">
        <w:rPr>
          <w:rFonts w:ascii="Times New Roman" w:hAnsi="Times New Roman" w:cs="Times New Roman"/>
          <w:i/>
          <w:sz w:val="24"/>
          <w:szCs w:val="24"/>
        </w:rPr>
        <w:t>Savireguliacija ir savikontrolė:</w:t>
      </w:r>
      <w:r w:rsidRPr="00252EA3">
        <w:rPr>
          <w:rFonts w:ascii="Times New Roman" w:hAnsi="Times New Roman" w:cs="Times New Roman"/>
          <w:sz w:val="24"/>
          <w:szCs w:val="24"/>
        </w:rPr>
        <w:t xml:space="preserve"> geriau valdo s</w:t>
      </w:r>
      <w:r>
        <w:rPr>
          <w:rFonts w:ascii="Times New Roman" w:hAnsi="Times New Roman" w:cs="Times New Roman"/>
          <w:sz w:val="24"/>
          <w:szCs w:val="24"/>
        </w:rPr>
        <w:t xml:space="preserve">avo emocijų raišką ir veiksmus. </w:t>
      </w:r>
      <w:r w:rsidRPr="00252EA3">
        <w:rPr>
          <w:rFonts w:ascii="Times New Roman" w:hAnsi="Times New Roman" w:cs="Times New Roman"/>
          <w:sz w:val="24"/>
          <w:szCs w:val="24"/>
        </w:rPr>
        <w:t>Nusiramina, atsipalaiduoja.</w:t>
      </w:r>
    </w:p>
    <w:p w14:paraId="26FF8949" w14:textId="77777777" w:rsidR="00EE03A6" w:rsidRPr="00252EA3" w:rsidRDefault="00EE03A6" w:rsidP="00091D16">
      <w:pPr>
        <w:jc w:val="both"/>
        <w:rPr>
          <w:rFonts w:ascii="Times New Roman" w:hAnsi="Times New Roman" w:cs="Times New Roman"/>
          <w:sz w:val="24"/>
          <w:szCs w:val="24"/>
        </w:rPr>
      </w:pPr>
      <w:r w:rsidRPr="00941EAA">
        <w:rPr>
          <w:rFonts w:ascii="Times New Roman" w:hAnsi="Times New Roman" w:cs="Times New Roman"/>
          <w:i/>
          <w:sz w:val="24"/>
          <w:szCs w:val="24"/>
        </w:rPr>
        <w:t>Mokėjimas mokytis:</w:t>
      </w:r>
      <w:r w:rsidRPr="00252EA3">
        <w:rPr>
          <w:rFonts w:ascii="Times New Roman" w:hAnsi="Times New Roman" w:cs="Times New Roman"/>
          <w:sz w:val="24"/>
          <w:szCs w:val="24"/>
        </w:rPr>
        <w:t xml:space="preserve"> veikia spontaniškai ir tikėdamasis tam tikro rezultato. Drąsiai spėja, bando.</w:t>
      </w:r>
    </w:p>
    <w:p w14:paraId="344274AF"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Valdymas:</w:t>
      </w:r>
    </w:p>
    <w:p w14:paraId="74833C21" w14:textId="77777777" w:rsidR="00EE03A6" w:rsidRDefault="00EE03A6" w:rsidP="00DC112E">
      <w:pPr>
        <w:pStyle w:val="ListParagraph"/>
        <w:numPr>
          <w:ilvl w:val="0"/>
          <w:numId w:val="12"/>
        </w:numPr>
        <w:ind w:left="0" w:firstLine="360"/>
        <w:jc w:val="both"/>
        <w:rPr>
          <w:rFonts w:ascii="Times New Roman" w:hAnsi="Times New Roman" w:cs="Times New Roman"/>
          <w:sz w:val="24"/>
          <w:szCs w:val="24"/>
        </w:rPr>
      </w:pPr>
      <w:r w:rsidRPr="00941EAA">
        <w:rPr>
          <w:rFonts w:ascii="Times New Roman" w:hAnsi="Times New Roman" w:cs="Times New Roman"/>
          <w:sz w:val="24"/>
          <w:szCs w:val="24"/>
        </w:rPr>
        <w:t xml:space="preserve">Šviestuvo įkrovimas – prieš naudojant šviestuvą reikia įkrauti. Įkrovimo anga yra šviestuvo apačioje. Užsidegs nedidelė raudona lemputė (matoma tamsoje), kai įrenginys pradės krautis, ji taps žalia, kai įrenginys pasikraus. Įkrovimas truks maždaug 3 valandas. Nekraukite ilgiau. </w:t>
      </w:r>
    </w:p>
    <w:p w14:paraId="69A6C708" w14:textId="77777777" w:rsidR="00EE03A6" w:rsidRDefault="00EE03A6" w:rsidP="00DC112E">
      <w:pPr>
        <w:pStyle w:val="ListParagraph"/>
        <w:numPr>
          <w:ilvl w:val="0"/>
          <w:numId w:val="12"/>
        </w:numPr>
        <w:ind w:left="0" w:firstLine="360"/>
        <w:jc w:val="both"/>
        <w:rPr>
          <w:rFonts w:ascii="Times New Roman" w:hAnsi="Times New Roman" w:cs="Times New Roman"/>
          <w:sz w:val="24"/>
          <w:szCs w:val="24"/>
        </w:rPr>
      </w:pPr>
      <w:r w:rsidRPr="00941EAA">
        <w:rPr>
          <w:rFonts w:ascii="Times New Roman" w:hAnsi="Times New Roman" w:cs="Times New Roman"/>
          <w:sz w:val="24"/>
          <w:szCs w:val="24"/>
        </w:rPr>
        <w:t xml:space="preserve">Šviestuvo naudojimas – norint naudoti šviestuvą, spauskite „On/Off” mygtuką šviestuvo apačioje. Šviestuvui pradėjus šviesti, galite jį valdyti su nuotolinio valdymo pultu. Naudodami nuotolinį valdymo pultą galite reguliuoti šviesos lygį ir keisti spalvos keitimosi seką. Norėdami naudoti nuotolinį valdymo pultą, nuimkite plastikinę juostelę, išsikišusią iš baterijų skyriaus. Taip pat šviestuvą galima įjungti ir išjungti su valdymo pultu. (Jei naudojate kelias baldų dalis arba jų spalvos gali būti skirtingos, perjungiant su valdymo pultu). </w:t>
      </w:r>
    </w:p>
    <w:p w14:paraId="3E2E604A"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Atsargumo priemonės ir saugos pastabos:</w:t>
      </w:r>
    </w:p>
    <w:p w14:paraId="1430BD52"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Kraukite tik su suteiktu adapteriu. </w:t>
      </w:r>
    </w:p>
    <w:p w14:paraId="2CDB9C60"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Įsitikinkite, kad kintanti srovė atitinka adapterį, galite p</w:t>
      </w:r>
      <w:r>
        <w:rPr>
          <w:rFonts w:ascii="Times New Roman" w:hAnsi="Times New Roman" w:cs="Times New Roman"/>
          <w:sz w:val="24"/>
          <w:szCs w:val="24"/>
        </w:rPr>
        <w:t>atikrinti adapterio etiketėje.</w:t>
      </w:r>
    </w:p>
    <w:p w14:paraId="000AE173"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Nekraukite produkto per ilgai, tai gali pažeisti bateriją. </w:t>
      </w:r>
    </w:p>
    <w:p w14:paraId="3C77B2B3"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Jei manote, kad vamzdis perkaito, rūksta, atjunkite įrenginį nuo maitinimo šaltinio ir nedelsiant susisiekite su gamintoju. </w:t>
      </w:r>
    </w:p>
    <w:p w14:paraId="570F402A"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Šviestuvas nėra atsparus vandeniui, nenaudokite jo šalia vandens. </w:t>
      </w:r>
    </w:p>
    <w:p w14:paraId="7F1D6924"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Valykite sudrėkintu audiniu. </w:t>
      </w:r>
    </w:p>
    <w:p w14:paraId="26577AC6"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Nelaikykite šviestuvo saulės šviesoje per ilgai. </w:t>
      </w:r>
    </w:p>
    <w:p w14:paraId="050DB89A" w14:textId="77777777" w:rsidR="00EE03A6"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Šis įrenginys nėra žaislas, todėl suaugusiųjų priežiūra būtina visuomet. </w:t>
      </w:r>
    </w:p>
    <w:p w14:paraId="7A6FA809" w14:textId="77777777" w:rsidR="00EE03A6" w:rsidRPr="00941EAA" w:rsidRDefault="00EE03A6" w:rsidP="00DC112E">
      <w:pPr>
        <w:pStyle w:val="ListParagraph"/>
        <w:numPr>
          <w:ilvl w:val="0"/>
          <w:numId w:val="13"/>
        </w:numPr>
        <w:jc w:val="both"/>
        <w:rPr>
          <w:rFonts w:ascii="Times New Roman" w:hAnsi="Times New Roman" w:cs="Times New Roman"/>
          <w:sz w:val="24"/>
          <w:szCs w:val="24"/>
        </w:rPr>
      </w:pPr>
      <w:r w:rsidRPr="00941EAA">
        <w:rPr>
          <w:rFonts w:ascii="Times New Roman" w:hAnsi="Times New Roman" w:cs="Times New Roman"/>
          <w:sz w:val="24"/>
          <w:szCs w:val="24"/>
        </w:rPr>
        <w:t xml:space="preserve">Prieš kraunant leiskite baterijai visiškai išsekti. </w:t>
      </w:r>
    </w:p>
    <w:p w14:paraId="288E5509"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Techniniai duomenys:</w:t>
      </w:r>
    </w:p>
    <w:p w14:paraId="7761062B" w14:textId="77777777" w:rsidR="00EE03A6" w:rsidRPr="00941EAA" w:rsidRDefault="00EE03A6" w:rsidP="00DC112E">
      <w:pPr>
        <w:pStyle w:val="ListParagraph"/>
        <w:numPr>
          <w:ilvl w:val="0"/>
          <w:numId w:val="14"/>
        </w:numPr>
        <w:jc w:val="both"/>
        <w:rPr>
          <w:rFonts w:ascii="Times New Roman" w:hAnsi="Times New Roman" w:cs="Times New Roman"/>
          <w:b/>
          <w:sz w:val="24"/>
          <w:szCs w:val="24"/>
        </w:rPr>
      </w:pPr>
      <w:r w:rsidRPr="00941EAA">
        <w:rPr>
          <w:rFonts w:ascii="Times New Roman" w:hAnsi="Times New Roman" w:cs="Times New Roman"/>
          <w:sz w:val="24"/>
          <w:szCs w:val="24"/>
        </w:rPr>
        <w:t xml:space="preserve">Baterija: produkto viduje kraunama ličio baterija </w:t>
      </w:r>
    </w:p>
    <w:p w14:paraId="60369FE6" w14:textId="77777777" w:rsidR="00EE03A6" w:rsidRPr="00941EAA" w:rsidRDefault="00EE03A6" w:rsidP="00DC112E">
      <w:pPr>
        <w:pStyle w:val="ListParagraph"/>
        <w:numPr>
          <w:ilvl w:val="0"/>
          <w:numId w:val="14"/>
        </w:numPr>
        <w:jc w:val="both"/>
        <w:rPr>
          <w:rFonts w:ascii="Times New Roman" w:hAnsi="Times New Roman" w:cs="Times New Roman"/>
          <w:b/>
          <w:sz w:val="24"/>
          <w:szCs w:val="24"/>
        </w:rPr>
      </w:pPr>
      <w:r w:rsidRPr="00941EAA">
        <w:rPr>
          <w:rFonts w:ascii="Times New Roman" w:hAnsi="Times New Roman" w:cs="Times New Roman"/>
          <w:sz w:val="24"/>
          <w:szCs w:val="24"/>
        </w:rPr>
        <w:t xml:space="preserve">Baterijos tarnavimo laikas: iki 8 valandų, priklausomai nuo režimo ir nustatytos spalvos. </w:t>
      </w:r>
    </w:p>
    <w:p w14:paraId="2AA11332" w14:textId="77777777" w:rsidR="00EE03A6" w:rsidRPr="003F5BB3" w:rsidRDefault="00EE03A6" w:rsidP="00091D16">
      <w:pPr>
        <w:jc w:val="both"/>
        <w:rPr>
          <w:rFonts w:ascii="Times New Roman" w:hAnsi="Times New Roman" w:cs="Times New Roman"/>
          <w:b/>
          <w:sz w:val="24"/>
          <w:szCs w:val="24"/>
        </w:rPr>
      </w:pPr>
      <w:r w:rsidRPr="00941EAA">
        <w:rPr>
          <w:rFonts w:ascii="Times New Roman" w:hAnsi="Times New Roman" w:cs="Times New Roman"/>
          <w:b/>
          <w:sz w:val="24"/>
          <w:szCs w:val="24"/>
        </w:rPr>
        <w:t>Veiklos</w:t>
      </w:r>
      <w:r>
        <w:rPr>
          <w:rFonts w:ascii="Times New Roman" w:hAnsi="Times New Roman" w:cs="Times New Roman"/>
          <w:b/>
          <w:sz w:val="24"/>
          <w:szCs w:val="24"/>
        </w:rPr>
        <w:t xml:space="preserve"> (</w:t>
      </w:r>
      <w:r>
        <w:rPr>
          <w:rFonts w:ascii="Times New Roman" w:hAnsi="Times New Roman" w:cs="Times New Roman"/>
          <w:b/>
          <w:sz w:val="24"/>
          <w:szCs w:val="24"/>
          <w:lang w:val="lt-LT"/>
        </w:rPr>
        <w:t>žaidimo) eiga</w:t>
      </w:r>
      <w:r>
        <w:rPr>
          <w:rFonts w:ascii="Times New Roman" w:hAnsi="Times New Roman" w:cs="Times New Roman"/>
          <w:b/>
          <w:sz w:val="24"/>
          <w:szCs w:val="24"/>
        </w:rPr>
        <w:t xml:space="preserve">: </w:t>
      </w:r>
      <w:r w:rsidRPr="00252EA3">
        <w:rPr>
          <w:rFonts w:ascii="Times New Roman" w:hAnsi="Times New Roman" w:cs="Times New Roman"/>
          <w:sz w:val="24"/>
          <w:szCs w:val="24"/>
        </w:rPr>
        <w:t xml:space="preserve">Vaikui pasiūloma apžiūrėti priemonę. Pasikalbama, kad šis kamuolys nenešiojamas ir nemėtomas, kad ji yra kitoks. Parodome, kad jis ne tik šviečia, bet ir keičia spalvas. Jie gali atrasti, kad galima valdyti kamuolį, norint keisti spalvas.  Galima pasiūlyti spalvas įvardinti, leisti pasirinkti mėgstamą spalvą. Taip pat pasiūloma kamuolį paliesti, pasikalbėti apie pojūčius. Uždenkite kamuolį šalikais ir kitomis medžiagomis, kad pasižiūrėtumėte, ar šviesa persišviečia. </w:t>
      </w:r>
    </w:p>
    <w:p w14:paraId="006A3A70" w14:textId="77777777" w:rsidR="00EE03A6" w:rsidRPr="00252EA3" w:rsidRDefault="00EE03A6" w:rsidP="00091D16">
      <w:pPr>
        <w:jc w:val="both"/>
        <w:rPr>
          <w:rFonts w:ascii="Times New Roman" w:hAnsi="Times New Roman" w:cs="Times New Roman"/>
          <w:sz w:val="24"/>
          <w:szCs w:val="24"/>
        </w:rPr>
      </w:pPr>
      <w:r w:rsidRPr="00252EA3">
        <w:rPr>
          <w:rFonts w:ascii="Times New Roman" w:hAnsi="Times New Roman" w:cs="Times New Roman"/>
          <w:sz w:val="24"/>
          <w:szCs w:val="24"/>
        </w:rPr>
        <w:t>Šviečiantis kamuolys sukurs raminančią, atpalaiduojančią atmosferą, siūloma paleisti ramią muziką ir leisti vaikui atsipalaiduoti, svajoti, tyrinėti. Vaikas pasijaučia tarsi pasakų pasaulyje. Naudokite šviečiantį kamuolį ir tamsoje.</w:t>
      </w:r>
      <w:r>
        <w:rPr>
          <w:rFonts w:ascii="Times New Roman" w:hAnsi="Times New Roman" w:cs="Times New Roman"/>
          <w:sz w:val="24"/>
          <w:szCs w:val="24"/>
        </w:rPr>
        <w:t xml:space="preserve"> </w:t>
      </w:r>
      <w:r w:rsidRPr="00252EA3">
        <w:rPr>
          <w:rFonts w:ascii="Times New Roman" w:hAnsi="Times New Roman" w:cs="Times New Roman"/>
          <w:sz w:val="24"/>
          <w:szCs w:val="24"/>
        </w:rPr>
        <w:t>Taip pat galima naudoti ir didesnei grupei vaikų, pvz. sekant pasaką, tai vaikus tarsi užburia, prieš miegą ar palengvinant adaptaciją, nuraminti vaikus.</w:t>
      </w:r>
    </w:p>
    <w:p w14:paraId="065082EE"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Refleksija:</w:t>
      </w:r>
    </w:p>
    <w:p w14:paraId="59BB8654" w14:textId="77777777" w:rsidR="00EE03A6" w:rsidRPr="00F613BF" w:rsidRDefault="00EE03A6" w:rsidP="00DC112E">
      <w:pPr>
        <w:pStyle w:val="ListParagraph"/>
        <w:numPr>
          <w:ilvl w:val="0"/>
          <w:numId w:val="18"/>
        </w:numPr>
        <w:jc w:val="both"/>
        <w:rPr>
          <w:rFonts w:ascii="Times New Roman" w:hAnsi="Times New Roman" w:cs="Times New Roman"/>
          <w:sz w:val="24"/>
          <w:szCs w:val="24"/>
        </w:rPr>
      </w:pPr>
      <w:r w:rsidRPr="00F613BF">
        <w:rPr>
          <w:rFonts w:ascii="Times New Roman" w:hAnsi="Times New Roman" w:cs="Times New Roman"/>
          <w:sz w:val="24"/>
          <w:szCs w:val="24"/>
        </w:rPr>
        <w:t>Kuri spalva tau labiausiai patiko?</w:t>
      </w:r>
    </w:p>
    <w:p w14:paraId="0A1D2DC0" w14:textId="77777777" w:rsidR="00EE03A6" w:rsidRPr="00F613BF" w:rsidRDefault="00EE03A6" w:rsidP="00DC112E">
      <w:pPr>
        <w:pStyle w:val="ListParagraph"/>
        <w:numPr>
          <w:ilvl w:val="0"/>
          <w:numId w:val="18"/>
        </w:numPr>
        <w:jc w:val="both"/>
        <w:rPr>
          <w:rFonts w:ascii="Times New Roman" w:hAnsi="Times New Roman" w:cs="Times New Roman"/>
          <w:sz w:val="24"/>
          <w:szCs w:val="24"/>
        </w:rPr>
      </w:pPr>
      <w:r w:rsidRPr="00F613BF">
        <w:rPr>
          <w:rFonts w:ascii="Times New Roman" w:hAnsi="Times New Roman" w:cs="Times New Roman"/>
          <w:sz w:val="24"/>
          <w:szCs w:val="24"/>
        </w:rPr>
        <w:t>Ką jauti, kai matai šią spalvą?</w:t>
      </w:r>
    </w:p>
    <w:p w14:paraId="1C70E230" w14:textId="77777777" w:rsidR="00EE03A6" w:rsidRPr="00F613BF" w:rsidRDefault="00EE03A6" w:rsidP="00DC112E">
      <w:pPr>
        <w:pStyle w:val="ListParagraph"/>
        <w:numPr>
          <w:ilvl w:val="0"/>
          <w:numId w:val="18"/>
        </w:numPr>
        <w:jc w:val="both"/>
        <w:rPr>
          <w:rFonts w:ascii="Times New Roman" w:hAnsi="Times New Roman" w:cs="Times New Roman"/>
          <w:sz w:val="24"/>
          <w:szCs w:val="24"/>
        </w:rPr>
      </w:pPr>
      <w:r w:rsidRPr="00F613BF">
        <w:rPr>
          <w:rFonts w:ascii="Times New Roman" w:hAnsi="Times New Roman" w:cs="Times New Roman"/>
          <w:sz w:val="24"/>
          <w:szCs w:val="24"/>
        </w:rPr>
        <w:t>Gal ši spalva kažką tau primena?</w:t>
      </w:r>
    </w:p>
    <w:p w14:paraId="31A21132" w14:textId="77777777" w:rsidR="00EE03A6" w:rsidRDefault="00EE03A6" w:rsidP="00DC112E">
      <w:pPr>
        <w:pStyle w:val="ListParagraph"/>
        <w:numPr>
          <w:ilvl w:val="0"/>
          <w:numId w:val="18"/>
        </w:numPr>
        <w:jc w:val="both"/>
        <w:rPr>
          <w:rFonts w:ascii="Times New Roman" w:hAnsi="Times New Roman" w:cs="Times New Roman"/>
          <w:sz w:val="24"/>
          <w:szCs w:val="24"/>
        </w:rPr>
      </w:pPr>
      <w:r w:rsidRPr="00F613BF">
        <w:rPr>
          <w:rFonts w:ascii="Times New Roman" w:hAnsi="Times New Roman" w:cs="Times New Roman"/>
          <w:sz w:val="24"/>
          <w:szCs w:val="24"/>
        </w:rPr>
        <w:t>Kaip jautiesi liesdamas kamuolį?</w:t>
      </w:r>
    </w:p>
    <w:p w14:paraId="317A8920" w14:textId="77777777" w:rsidR="00EE03A6" w:rsidRPr="00C16573" w:rsidRDefault="00EE03A6" w:rsidP="00E5680B">
      <w:pPr>
        <w:pStyle w:val="NoSpacing"/>
        <w:rPr>
          <w:sz w:val="16"/>
          <w:szCs w:val="16"/>
        </w:rPr>
      </w:pPr>
    </w:p>
    <w:p w14:paraId="44EB61EC" w14:textId="77777777" w:rsidR="00EE03A6" w:rsidRPr="00941EAA" w:rsidRDefault="00EE03A6" w:rsidP="00DC112E">
      <w:pPr>
        <w:pStyle w:val="ListParagraph"/>
        <w:numPr>
          <w:ilvl w:val="1"/>
          <w:numId w:val="11"/>
        </w:numPr>
        <w:tabs>
          <w:tab w:val="left" w:pos="426"/>
        </w:tabs>
        <w:ind w:left="0" w:firstLine="0"/>
        <w:jc w:val="center"/>
        <w:rPr>
          <w:rFonts w:ascii="Times New Roman" w:hAnsi="Times New Roman" w:cs="Times New Roman"/>
          <w:b/>
          <w:sz w:val="24"/>
          <w:szCs w:val="24"/>
        </w:rPr>
      </w:pPr>
      <w:r>
        <w:rPr>
          <w:rFonts w:ascii="Times New Roman" w:hAnsi="Times New Roman" w:cs="Times New Roman"/>
          <w:b/>
          <w:sz w:val="24"/>
          <w:szCs w:val="24"/>
        </w:rPr>
        <w:t>ŠVIEČIANČIŲ KUBŲ BURTAI</w:t>
      </w:r>
    </w:p>
    <w:p w14:paraId="151877A6" w14:textId="77777777" w:rsidR="00EE03A6" w:rsidRPr="00252EA3" w:rsidRDefault="00EE03A6" w:rsidP="00091D16">
      <w:pPr>
        <w:jc w:val="both"/>
        <w:rPr>
          <w:rFonts w:ascii="Times New Roman" w:hAnsi="Times New Roman" w:cs="Times New Roman"/>
          <w:sz w:val="24"/>
          <w:szCs w:val="24"/>
        </w:rPr>
      </w:pPr>
      <w:r w:rsidRPr="00941EAA">
        <w:rPr>
          <w:rFonts w:ascii="Times New Roman" w:hAnsi="Times New Roman" w:cs="Times New Roman"/>
          <w:b/>
          <w:sz w:val="24"/>
          <w:szCs w:val="24"/>
        </w:rPr>
        <w:t>Veiklos paskirtis</w:t>
      </w:r>
      <w:r w:rsidR="00E5680B">
        <w:rPr>
          <w:rFonts w:ascii="Times New Roman" w:hAnsi="Times New Roman" w:cs="Times New Roman"/>
          <w:sz w:val="24"/>
          <w:szCs w:val="24"/>
        </w:rPr>
        <w:t xml:space="preserve"> </w:t>
      </w:r>
      <w:r w:rsidR="00E5680B" w:rsidRPr="00E5680B">
        <w:rPr>
          <w:rFonts w:ascii="Times New Roman" w:hAnsi="Times New Roman" w:cs="Times New Roman"/>
          <w:b/>
          <w:sz w:val="24"/>
          <w:szCs w:val="24"/>
        </w:rPr>
        <w:t>-</w:t>
      </w:r>
      <w:r w:rsidR="00E5680B">
        <w:rPr>
          <w:rFonts w:ascii="Times New Roman" w:hAnsi="Times New Roman" w:cs="Times New Roman"/>
          <w:sz w:val="24"/>
          <w:szCs w:val="24"/>
        </w:rPr>
        <w:t xml:space="preserve"> </w:t>
      </w:r>
      <w:r w:rsidRPr="00091938">
        <w:rPr>
          <w:rFonts w:ascii="Times New Roman" w:hAnsi="Times New Roman" w:cs="Times New Roman"/>
          <w:sz w:val="24"/>
          <w:szCs w:val="24"/>
        </w:rPr>
        <w:t>veikia raminančiai ir atpalaiduoja, todėl šį rinkinį galite naudoti šviesos terapijai ar tiesiog dėmesio koncentravimui. Įtraukiantis užsiėmimas, kurį galima panaudoti įvairiuose mokymo kontekstuose.</w:t>
      </w:r>
    </w:p>
    <w:p w14:paraId="66B2D7C5" w14:textId="77777777" w:rsidR="00EE03A6" w:rsidRPr="00091938" w:rsidRDefault="00EE03A6" w:rsidP="00091D16">
      <w:pPr>
        <w:jc w:val="both"/>
        <w:rPr>
          <w:rFonts w:ascii="Times New Roman" w:hAnsi="Times New Roman" w:cs="Times New Roman"/>
          <w:b/>
          <w:sz w:val="24"/>
          <w:szCs w:val="24"/>
        </w:rPr>
      </w:pPr>
      <w:r w:rsidRPr="00941EAA">
        <w:rPr>
          <w:rFonts w:ascii="Times New Roman" w:hAnsi="Times New Roman" w:cs="Times New Roman"/>
          <w:b/>
          <w:sz w:val="24"/>
          <w:szCs w:val="24"/>
        </w:rPr>
        <w:t>Priemonės:</w:t>
      </w:r>
      <w:r>
        <w:rPr>
          <w:rFonts w:ascii="Times New Roman" w:hAnsi="Times New Roman" w:cs="Times New Roman"/>
          <w:b/>
          <w:sz w:val="24"/>
          <w:szCs w:val="24"/>
        </w:rPr>
        <w:t xml:space="preserve"> </w:t>
      </w:r>
      <w:r w:rsidRPr="00252EA3">
        <w:rPr>
          <w:rFonts w:ascii="Times New Roman" w:hAnsi="Times New Roman" w:cs="Times New Roman"/>
          <w:sz w:val="24"/>
          <w:szCs w:val="24"/>
        </w:rPr>
        <w:t>4 kuba</w:t>
      </w:r>
      <w:r>
        <w:rPr>
          <w:rFonts w:ascii="Times New Roman" w:hAnsi="Times New Roman" w:cs="Times New Roman"/>
          <w:sz w:val="24"/>
          <w:szCs w:val="24"/>
        </w:rPr>
        <w:t xml:space="preserve">i, kurių išmatavimai 15 x 15 cm, </w:t>
      </w:r>
      <w:r w:rsidRPr="00252EA3">
        <w:rPr>
          <w:rFonts w:ascii="Times New Roman" w:hAnsi="Times New Roman" w:cs="Times New Roman"/>
          <w:sz w:val="24"/>
          <w:szCs w:val="24"/>
        </w:rPr>
        <w:t>8 kubai, kurių išmatavimai 7,5 x 7,5 cm.</w:t>
      </w:r>
      <w:r>
        <w:rPr>
          <w:rFonts w:ascii="Times New Roman" w:hAnsi="Times New Roman" w:cs="Times New Roman"/>
          <w:sz w:val="24"/>
          <w:szCs w:val="24"/>
        </w:rPr>
        <w:t xml:space="preserve"> </w:t>
      </w:r>
      <w:r w:rsidRPr="00252EA3">
        <w:rPr>
          <w:rFonts w:ascii="Times New Roman" w:hAnsi="Times New Roman" w:cs="Times New Roman"/>
          <w:sz w:val="24"/>
          <w:szCs w:val="24"/>
        </w:rPr>
        <w:t>Kiekvienam kubui reikalingos 2 AA baterijos.</w:t>
      </w:r>
    </w:p>
    <w:p w14:paraId="760C90CE"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Tikslai (ugdomi gebėjimai):</w:t>
      </w:r>
    </w:p>
    <w:p w14:paraId="5B1C32C9" w14:textId="77777777" w:rsidR="00EE03A6" w:rsidRPr="00252EA3" w:rsidRDefault="00EE03A6" w:rsidP="00091D16">
      <w:pPr>
        <w:jc w:val="both"/>
        <w:rPr>
          <w:rFonts w:ascii="Times New Roman" w:hAnsi="Times New Roman" w:cs="Times New Roman"/>
          <w:sz w:val="24"/>
          <w:szCs w:val="24"/>
        </w:rPr>
      </w:pPr>
      <w:r w:rsidRPr="00091938">
        <w:rPr>
          <w:rFonts w:ascii="Times New Roman" w:hAnsi="Times New Roman" w:cs="Times New Roman"/>
          <w:i/>
          <w:sz w:val="24"/>
          <w:szCs w:val="24"/>
        </w:rPr>
        <w:t>Emocijų suvokimas ir raiška:</w:t>
      </w:r>
      <w:r w:rsidRPr="00252EA3">
        <w:rPr>
          <w:rFonts w:ascii="Times New Roman" w:hAnsi="Times New Roman" w:cs="Times New Roman"/>
          <w:sz w:val="24"/>
          <w:szCs w:val="24"/>
        </w:rPr>
        <w:t xml:space="preserve"> pradeda atpažinti, ką jaučia, turi savus emocijų raiškos būdus. Pradeda kalbėtis apie tai, kas gali padėti pasijusti geriau, jei esi nusiminęs, piktas.</w:t>
      </w:r>
    </w:p>
    <w:p w14:paraId="63D51DE9" w14:textId="77777777" w:rsidR="00EE03A6" w:rsidRPr="00252EA3" w:rsidRDefault="00EE03A6" w:rsidP="00091D16">
      <w:pPr>
        <w:jc w:val="both"/>
        <w:rPr>
          <w:rFonts w:ascii="Times New Roman" w:hAnsi="Times New Roman" w:cs="Times New Roman"/>
          <w:sz w:val="24"/>
          <w:szCs w:val="24"/>
        </w:rPr>
      </w:pPr>
      <w:r w:rsidRPr="00091938">
        <w:rPr>
          <w:rFonts w:ascii="Times New Roman" w:hAnsi="Times New Roman" w:cs="Times New Roman"/>
          <w:i/>
          <w:sz w:val="24"/>
          <w:szCs w:val="24"/>
        </w:rPr>
        <w:t>Savireguliacija ir savikontrolė:</w:t>
      </w:r>
      <w:r w:rsidRPr="00252EA3">
        <w:rPr>
          <w:rFonts w:ascii="Times New Roman" w:hAnsi="Times New Roman" w:cs="Times New Roman"/>
          <w:sz w:val="24"/>
          <w:szCs w:val="24"/>
        </w:rPr>
        <w:t xml:space="preserve"> pats ieško nusiraminimo. Geriau valdo savo emocijų raišką ir veiksmus. Nusiramina, atsipalaiduoja, klausydamasis ramios muzikos, pabuvęs vienas.</w:t>
      </w:r>
    </w:p>
    <w:p w14:paraId="01E96C22" w14:textId="77777777" w:rsidR="00EE03A6" w:rsidRPr="00252EA3" w:rsidRDefault="00EE03A6" w:rsidP="00091D16">
      <w:pPr>
        <w:jc w:val="both"/>
        <w:rPr>
          <w:rFonts w:ascii="Times New Roman" w:hAnsi="Times New Roman" w:cs="Times New Roman"/>
          <w:sz w:val="24"/>
          <w:szCs w:val="24"/>
        </w:rPr>
      </w:pPr>
      <w:r w:rsidRPr="00091938">
        <w:rPr>
          <w:rFonts w:ascii="Times New Roman" w:hAnsi="Times New Roman" w:cs="Times New Roman"/>
          <w:i/>
          <w:sz w:val="24"/>
          <w:szCs w:val="24"/>
        </w:rPr>
        <w:t>Santykiai su suaugusiaisiais:</w:t>
      </w:r>
      <w:r w:rsidRPr="00252EA3">
        <w:rPr>
          <w:rFonts w:ascii="Times New Roman" w:hAnsi="Times New Roman" w:cs="Times New Roman"/>
          <w:sz w:val="24"/>
          <w:szCs w:val="24"/>
        </w:rPr>
        <w:t xml:space="preserve"> drąsiai veikia, rizikuoja, išbando ką nors nauja, kai šalia yra juo besirūpinantis suaugusysis. Mėgdžioja, tačiau žaidime savaip pertvarko suaugusiųjų veiksmus. Rodo, prašo, siūlo, aiškina, nurodinėja, įtraukdamas suaugusįjį į savo žaidimus, bendrą veiklą, pokalbius apie savijautą ir elgesį. Pasitiki savimi ir savo gebėjimais.</w:t>
      </w:r>
    </w:p>
    <w:p w14:paraId="72E60AD2" w14:textId="77777777" w:rsidR="00EE03A6" w:rsidRPr="00252EA3" w:rsidRDefault="00EE03A6" w:rsidP="00091D16">
      <w:pPr>
        <w:jc w:val="both"/>
        <w:rPr>
          <w:rFonts w:ascii="Times New Roman" w:hAnsi="Times New Roman" w:cs="Times New Roman"/>
          <w:sz w:val="24"/>
          <w:szCs w:val="24"/>
        </w:rPr>
      </w:pPr>
      <w:r w:rsidRPr="00091938">
        <w:rPr>
          <w:rFonts w:ascii="Times New Roman" w:hAnsi="Times New Roman" w:cs="Times New Roman"/>
          <w:i/>
          <w:sz w:val="24"/>
          <w:szCs w:val="24"/>
        </w:rPr>
        <w:t>Santykiai su bendraamžiais:</w:t>
      </w:r>
      <w:r w:rsidRPr="00252EA3">
        <w:rPr>
          <w:rFonts w:ascii="Times New Roman" w:hAnsi="Times New Roman" w:cs="Times New Roman"/>
          <w:sz w:val="24"/>
          <w:szCs w:val="24"/>
        </w:rPr>
        <w:t xml:space="preserve"> kartu su bendraamžiais žaidžia bendrus žaidimus (kviečia žaisti, priima, prašosi priimamas į žaidimą). Tariasi dėl vaidmenų, siužeto, žaislų. Padedamas suaugusiojo, palaukia savo eilės, dalijasi žaislais, priima kompromisinį pasiūlymą. </w:t>
      </w:r>
    </w:p>
    <w:p w14:paraId="7E3A1C83" w14:textId="77777777" w:rsidR="00EE03A6" w:rsidRPr="00252EA3" w:rsidRDefault="00EE03A6" w:rsidP="00091D16">
      <w:pPr>
        <w:jc w:val="both"/>
        <w:rPr>
          <w:rFonts w:ascii="Times New Roman" w:hAnsi="Times New Roman" w:cs="Times New Roman"/>
          <w:sz w:val="24"/>
          <w:szCs w:val="24"/>
        </w:rPr>
      </w:pPr>
      <w:r w:rsidRPr="00091938">
        <w:rPr>
          <w:rFonts w:ascii="Times New Roman" w:hAnsi="Times New Roman" w:cs="Times New Roman"/>
          <w:i/>
          <w:sz w:val="24"/>
          <w:szCs w:val="24"/>
        </w:rPr>
        <w:t>Skaičiavimas ir matavimas:</w:t>
      </w:r>
      <w:r w:rsidRPr="00252EA3">
        <w:rPr>
          <w:rFonts w:ascii="Times New Roman" w:hAnsi="Times New Roman" w:cs="Times New Roman"/>
          <w:sz w:val="24"/>
          <w:szCs w:val="24"/>
        </w:rPr>
        <w:t xml:space="preserve"> supranta, ką reiškia vienas, dar vienas, du, daug. Žaisdamas stengiasi rasti reikiamos formos, dydžio ar spalvos daiktą. Skiria žodžius: mažai (vienas, du) ir daug. Tapatina daiktus pagal formą, dydį. Suranda tokios pat spalvos (raudonos, mėlynos, geltonos, žalios) daiktus. Supranta, kad bokštas, kurio viršuje bus didesnės, o apačioje mažesnės kaladėlės, nebus tvirtas. Pradeda skaičiuoti daiktus, palygina dvi daiktų grupes pagal daiktų kiekį grupėje. Padalina daiktus į grupes po lygiai (po du, po tris). Supranta, kad prie daiktų pridedant po vieną jų skaičius grupėje didėja, o paimant po vieną – mažėja. </w:t>
      </w:r>
    </w:p>
    <w:p w14:paraId="1664D909" w14:textId="77777777" w:rsidR="00EE03A6" w:rsidRPr="00252EA3" w:rsidRDefault="00EE03A6" w:rsidP="00091D16">
      <w:pPr>
        <w:jc w:val="both"/>
        <w:rPr>
          <w:rFonts w:ascii="Times New Roman" w:hAnsi="Times New Roman" w:cs="Times New Roman"/>
          <w:sz w:val="24"/>
          <w:szCs w:val="24"/>
        </w:rPr>
      </w:pPr>
      <w:r w:rsidRPr="00091938">
        <w:rPr>
          <w:rFonts w:ascii="Times New Roman" w:hAnsi="Times New Roman" w:cs="Times New Roman"/>
          <w:i/>
          <w:sz w:val="24"/>
          <w:szCs w:val="24"/>
        </w:rPr>
        <w:t>Tyrinėjimas:</w:t>
      </w:r>
      <w:r>
        <w:rPr>
          <w:rFonts w:ascii="Times New Roman" w:hAnsi="Times New Roman" w:cs="Times New Roman"/>
          <w:sz w:val="24"/>
          <w:szCs w:val="24"/>
        </w:rPr>
        <w:t xml:space="preserve"> </w:t>
      </w:r>
      <w:r w:rsidRPr="00252EA3">
        <w:rPr>
          <w:rFonts w:ascii="Times New Roman" w:hAnsi="Times New Roman" w:cs="Times New Roman"/>
          <w:sz w:val="24"/>
          <w:szCs w:val="24"/>
        </w:rPr>
        <w:t>žaisdamas tyrinėja, išbando daiktus bei medžiagas. Samprotauja apie tai, ką atrado, sužinojo, kelia tolesnius klausimus, siūlo idėjas, ką dar galima būtų tyrinėti. Su suaugusiaisiais ar kitais vaikais aptaria nesudėtingų stebėjimų, bandymų ar konstravimo planus, numato rezultatą.</w:t>
      </w:r>
    </w:p>
    <w:p w14:paraId="35E6E318" w14:textId="77777777" w:rsidR="00EE03A6" w:rsidRPr="003F5BB3" w:rsidRDefault="00EE03A6" w:rsidP="00091D16">
      <w:pPr>
        <w:jc w:val="both"/>
        <w:rPr>
          <w:rFonts w:ascii="Times New Roman" w:hAnsi="Times New Roman" w:cs="Times New Roman"/>
          <w:b/>
          <w:sz w:val="24"/>
          <w:szCs w:val="24"/>
        </w:rPr>
      </w:pPr>
      <w:r w:rsidRPr="00091938">
        <w:rPr>
          <w:rFonts w:ascii="Times New Roman" w:hAnsi="Times New Roman" w:cs="Times New Roman"/>
          <w:b/>
          <w:sz w:val="24"/>
          <w:szCs w:val="24"/>
        </w:rPr>
        <w:t>Valdymas:</w:t>
      </w:r>
      <w:r>
        <w:rPr>
          <w:rFonts w:ascii="Times New Roman" w:hAnsi="Times New Roman" w:cs="Times New Roman"/>
          <w:b/>
          <w:sz w:val="24"/>
          <w:szCs w:val="24"/>
        </w:rPr>
        <w:t xml:space="preserve"> </w:t>
      </w:r>
      <w:r w:rsidRPr="003F5BB3">
        <w:rPr>
          <w:rFonts w:ascii="Times New Roman" w:hAnsi="Times New Roman" w:cs="Times New Roman"/>
          <w:sz w:val="24"/>
          <w:szCs w:val="24"/>
        </w:rPr>
        <w:t xml:space="preserve">Švytinčios konstrukcijos kubai viduje turi specialų jutiklį. Priklausomai nuo to, kuris kubo šonas yra viršuje, kubas švytės viena iš penkių ryškių spalvų: raudona, žalia, mėlyna, geltona ar rožinė. Pakėlus baterijų dangtelį, kubas bus išjungtas. Atkreipkite dėmesį, kad baterijos veikimo trukmė priklauso nuo pasirinktos spalvos. Mažų kubų baterijos tarnaus vidutiniškai 100 valandų ar daugiau, o didelių kubų vidutiniškai 50 valandų ar daugiau. Kai nenaudojate, išjunkite kubus, kad baterijos tarnautų ilgiau. </w:t>
      </w:r>
    </w:p>
    <w:p w14:paraId="75A2EBBA"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Atsargumo priemonės ir saugos pastabos:</w:t>
      </w:r>
    </w:p>
    <w:p w14:paraId="063A40E0" w14:textId="77777777" w:rsidR="00EE03A6" w:rsidRPr="00091938" w:rsidRDefault="00EE03A6" w:rsidP="00DC112E">
      <w:pPr>
        <w:pStyle w:val="ListParagraph"/>
        <w:numPr>
          <w:ilvl w:val="0"/>
          <w:numId w:val="15"/>
        </w:numPr>
        <w:jc w:val="both"/>
        <w:rPr>
          <w:rFonts w:ascii="Times New Roman" w:hAnsi="Times New Roman" w:cs="Times New Roman"/>
          <w:b/>
          <w:sz w:val="24"/>
          <w:szCs w:val="24"/>
        </w:rPr>
      </w:pPr>
      <w:r w:rsidRPr="00091938">
        <w:rPr>
          <w:rFonts w:ascii="Times New Roman" w:hAnsi="Times New Roman" w:cs="Times New Roman"/>
          <w:sz w:val="24"/>
          <w:szCs w:val="24"/>
        </w:rPr>
        <w:t>Norint nuvalyti kubus, naudokite švarų, sudrėkintą audinį.</w:t>
      </w:r>
    </w:p>
    <w:p w14:paraId="03D7800F" w14:textId="77777777" w:rsidR="00EE03A6" w:rsidRPr="00091938" w:rsidRDefault="00EE03A6" w:rsidP="00DC112E">
      <w:pPr>
        <w:pStyle w:val="ListParagraph"/>
        <w:numPr>
          <w:ilvl w:val="0"/>
          <w:numId w:val="15"/>
        </w:numPr>
        <w:jc w:val="both"/>
        <w:rPr>
          <w:rFonts w:ascii="Times New Roman" w:hAnsi="Times New Roman" w:cs="Times New Roman"/>
          <w:b/>
          <w:sz w:val="24"/>
          <w:szCs w:val="24"/>
        </w:rPr>
      </w:pPr>
      <w:r w:rsidRPr="00091938">
        <w:rPr>
          <w:rFonts w:ascii="Times New Roman" w:hAnsi="Times New Roman" w:cs="Times New Roman"/>
          <w:sz w:val="24"/>
          <w:szCs w:val="24"/>
        </w:rPr>
        <w:t xml:space="preserve">Neleiskite kubams kontaktuoti su vandeniu ar kitais skysčiais. </w:t>
      </w:r>
    </w:p>
    <w:p w14:paraId="7D587924" w14:textId="77777777" w:rsidR="00EE03A6" w:rsidRPr="00091938" w:rsidRDefault="00EE03A6" w:rsidP="00DC112E">
      <w:pPr>
        <w:pStyle w:val="ListParagraph"/>
        <w:numPr>
          <w:ilvl w:val="0"/>
          <w:numId w:val="15"/>
        </w:numPr>
        <w:jc w:val="both"/>
        <w:rPr>
          <w:rFonts w:ascii="Times New Roman" w:hAnsi="Times New Roman" w:cs="Times New Roman"/>
          <w:b/>
          <w:sz w:val="24"/>
          <w:szCs w:val="24"/>
        </w:rPr>
      </w:pPr>
      <w:r w:rsidRPr="00091938">
        <w:rPr>
          <w:rFonts w:ascii="Times New Roman" w:hAnsi="Times New Roman" w:cs="Times New Roman"/>
          <w:sz w:val="24"/>
          <w:szCs w:val="24"/>
        </w:rPr>
        <w:t>Laikykite nenaudojamus kubus toliau nuo tiesioginės saulės šviesos ar karščio.</w:t>
      </w:r>
    </w:p>
    <w:p w14:paraId="462C5509" w14:textId="77777777" w:rsidR="00EE03A6" w:rsidRPr="00091938" w:rsidRDefault="00EE03A6" w:rsidP="00411133">
      <w:pPr>
        <w:pStyle w:val="ListParagraph"/>
        <w:numPr>
          <w:ilvl w:val="0"/>
          <w:numId w:val="15"/>
        </w:numPr>
        <w:ind w:left="0" w:firstLine="360"/>
        <w:jc w:val="both"/>
        <w:rPr>
          <w:rFonts w:ascii="Times New Roman" w:hAnsi="Times New Roman" w:cs="Times New Roman"/>
          <w:b/>
          <w:sz w:val="24"/>
          <w:szCs w:val="24"/>
        </w:rPr>
      </w:pPr>
      <w:r w:rsidRPr="00091938">
        <w:rPr>
          <w:rFonts w:ascii="Times New Roman" w:hAnsi="Times New Roman" w:cs="Times New Roman"/>
          <w:sz w:val="24"/>
          <w:szCs w:val="24"/>
        </w:rPr>
        <w:t xml:space="preserve">Elektrostatinės iškrovos atveju, jūsų kubas gali sugesti. Tokiu atveju, išjunkite ir įjunkite kubą. Nekraunamos baterijos neturėtų būti kraunamos pakartotinai. Kraunamas baterijas gali krauti tik susaugusieji. Baterijos turi būti įdėtos pagal nurodytus polius. </w:t>
      </w:r>
    </w:p>
    <w:p w14:paraId="2DC716F5" w14:textId="77777777" w:rsidR="00EE03A6" w:rsidRPr="00091938" w:rsidRDefault="00EE03A6" w:rsidP="00DC112E">
      <w:pPr>
        <w:pStyle w:val="ListParagraph"/>
        <w:numPr>
          <w:ilvl w:val="0"/>
          <w:numId w:val="15"/>
        </w:numPr>
        <w:jc w:val="both"/>
        <w:rPr>
          <w:rFonts w:ascii="Times New Roman" w:hAnsi="Times New Roman" w:cs="Times New Roman"/>
          <w:b/>
          <w:sz w:val="24"/>
          <w:szCs w:val="24"/>
        </w:rPr>
      </w:pPr>
      <w:r w:rsidRPr="00091938">
        <w:rPr>
          <w:rFonts w:ascii="Times New Roman" w:hAnsi="Times New Roman" w:cs="Times New Roman"/>
          <w:sz w:val="24"/>
          <w:szCs w:val="24"/>
        </w:rPr>
        <w:t>Saugokite maitinimo stotį nuo trumpojo jungimo.</w:t>
      </w:r>
    </w:p>
    <w:p w14:paraId="49C882EE" w14:textId="77777777" w:rsidR="00EE03A6" w:rsidRPr="00091938" w:rsidRDefault="00EE03A6" w:rsidP="00DC112E">
      <w:pPr>
        <w:pStyle w:val="ListParagraph"/>
        <w:numPr>
          <w:ilvl w:val="0"/>
          <w:numId w:val="15"/>
        </w:numPr>
        <w:jc w:val="both"/>
        <w:rPr>
          <w:rFonts w:ascii="Times New Roman" w:hAnsi="Times New Roman" w:cs="Times New Roman"/>
          <w:b/>
          <w:sz w:val="24"/>
          <w:szCs w:val="24"/>
        </w:rPr>
      </w:pPr>
      <w:r w:rsidRPr="00091938">
        <w:rPr>
          <w:rFonts w:ascii="Times New Roman" w:hAnsi="Times New Roman" w:cs="Times New Roman"/>
          <w:sz w:val="24"/>
          <w:szCs w:val="24"/>
        </w:rPr>
        <w:t>Turėtų būti naudojamos tik tokio pat dydžio ir tipo baterijos</w:t>
      </w:r>
    </w:p>
    <w:p w14:paraId="2C53BAB4" w14:textId="77777777" w:rsidR="00EE03A6" w:rsidRPr="002036D7" w:rsidRDefault="00EE03A6" w:rsidP="00091D16">
      <w:pPr>
        <w:jc w:val="both"/>
        <w:rPr>
          <w:rFonts w:ascii="Times New Roman" w:hAnsi="Times New Roman" w:cs="Times New Roman"/>
          <w:b/>
          <w:sz w:val="24"/>
          <w:szCs w:val="24"/>
        </w:rPr>
      </w:pPr>
      <w:r>
        <w:rPr>
          <w:rFonts w:ascii="Times New Roman" w:hAnsi="Times New Roman" w:cs="Times New Roman"/>
          <w:b/>
          <w:sz w:val="24"/>
          <w:szCs w:val="24"/>
        </w:rPr>
        <w:t xml:space="preserve">Veiklos (žaidimo) eiga: </w:t>
      </w:r>
      <w:r w:rsidRPr="002036D7">
        <w:rPr>
          <w:rFonts w:ascii="Times New Roman" w:hAnsi="Times New Roman" w:cs="Times New Roman"/>
          <w:sz w:val="24"/>
          <w:szCs w:val="24"/>
        </w:rPr>
        <w:t>Vaikams patiks žaisti su kubais savarankiškai. Jie gali atrasti, kad galima valdyti kubus, norint keisti spalvas. Tai puikus mokymosi apie priežastį ir pasekmę būdas. Kubai puikiai tinka konstravimo užsiėmimams. Įsivaizduokite, kad statote šviečiančią pilį ar mirguliuojančią slėptuvę. Juos galima išdėlioti aplink kambarį ir žaisti. Vaikai gali pasirinkti, kaip juos padėti ir kokia spalva jiems labiau patinka. Galima sudėti juos aplink langą ir sukūrti vitražo efektą. Pabandykite naudoti kubus su kitais ištekliais. Siūloma išbandyti su plastikinėmis kaladėlėmis</w:t>
      </w:r>
      <w:r>
        <w:rPr>
          <w:rFonts w:ascii="Times New Roman" w:hAnsi="Times New Roman" w:cs="Times New Roman"/>
          <w:sz w:val="24"/>
          <w:szCs w:val="24"/>
        </w:rPr>
        <w:t xml:space="preserve">, kurios sukuria ledo efektą. </w:t>
      </w:r>
      <w:r w:rsidRPr="002036D7">
        <w:rPr>
          <w:rFonts w:ascii="Times New Roman" w:hAnsi="Times New Roman" w:cs="Times New Roman"/>
          <w:sz w:val="24"/>
          <w:szCs w:val="24"/>
        </w:rPr>
        <w:t>Mažesnius kubus naudokite mini pasaulio scenarijams. Jie gali būti mėnulio dalis, naudojami super herojų misijoms, sukurti arktinį</w:t>
      </w:r>
      <w:r>
        <w:rPr>
          <w:rFonts w:ascii="Times New Roman" w:hAnsi="Times New Roman" w:cs="Times New Roman"/>
          <w:sz w:val="24"/>
          <w:szCs w:val="24"/>
        </w:rPr>
        <w:t xml:space="preserve"> kraštovaizdį, t.t. </w:t>
      </w:r>
      <w:r w:rsidRPr="002036D7">
        <w:rPr>
          <w:rFonts w:ascii="Times New Roman" w:hAnsi="Times New Roman" w:cs="Times New Roman"/>
          <w:sz w:val="24"/>
          <w:szCs w:val="24"/>
        </w:rPr>
        <w:t xml:space="preserve">Uždenkite kubus šalikais ir kitomis medžiagomis, kad pasižiūrėtumėte, ar šviesa persišviečia. Ant kubų uždėkite kokius nors objektus, kad suteiktumėte papildomą imitaciją. Taip jie galėtų būti panaudoti kaip mini šviesdėžės. Parodykite vaikams vieną kubą ir paprašykite jų pasukti savo kubus, kad jie atitiktų jūsų kubo spalvą. Naudokite kubus skaičiavimo ir sekos užsiėmimams. Pasukiokite kubus, kad jie būtų skirtingų spalvų. Tuomet žaiskite prielinksnių žaidimus, pvz., padėkite šunį ant rožinio kubo, katę ant geltono kubo, arklį šalia didelio mėlyno kubo, t.t. </w:t>
      </w:r>
    </w:p>
    <w:p w14:paraId="232E67DB"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Refleksija:</w:t>
      </w:r>
    </w:p>
    <w:p w14:paraId="4652F594" w14:textId="77777777" w:rsidR="00EE03A6" w:rsidRDefault="00EE03A6" w:rsidP="00DC112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Kodėl patinka šie kubai?</w:t>
      </w:r>
    </w:p>
    <w:p w14:paraId="77A4115E" w14:textId="77777777" w:rsidR="00EE03A6" w:rsidRDefault="00EE03A6" w:rsidP="00DC112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Ką galima su jais veikti?</w:t>
      </w:r>
    </w:p>
    <w:p w14:paraId="6C3B44D9" w14:textId="77777777" w:rsidR="00EE03A6" w:rsidRDefault="00EE03A6" w:rsidP="00DC112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Kokios kubų spalvos tave džiugina?</w:t>
      </w:r>
    </w:p>
    <w:p w14:paraId="38CD22DB" w14:textId="77777777" w:rsidR="00EE03A6" w:rsidRPr="003F5BB3" w:rsidRDefault="00EE03A6" w:rsidP="00DC112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Koks žaidimas patiko?</w:t>
      </w:r>
      <w:r w:rsidRPr="003F5BB3">
        <w:rPr>
          <w:rFonts w:ascii="Times New Roman" w:hAnsi="Times New Roman" w:cs="Times New Roman"/>
          <w:sz w:val="24"/>
          <w:szCs w:val="24"/>
        </w:rPr>
        <w:t xml:space="preserve"> </w:t>
      </w:r>
      <w:r>
        <w:rPr>
          <w:rFonts w:ascii="Times New Roman" w:hAnsi="Times New Roman" w:cs="Times New Roman"/>
          <w:sz w:val="24"/>
          <w:szCs w:val="24"/>
        </w:rPr>
        <w:t>Ko</w:t>
      </w:r>
      <w:r>
        <w:rPr>
          <w:rFonts w:ascii="Times New Roman" w:hAnsi="Times New Roman" w:cs="Times New Roman"/>
          <w:sz w:val="24"/>
          <w:szCs w:val="24"/>
          <w:lang w:val="lt-LT"/>
        </w:rPr>
        <w:t>kį žaidimą gali sugalvoti?</w:t>
      </w:r>
    </w:p>
    <w:p w14:paraId="30BF064C" w14:textId="77777777" w:rsidR="00EE03A6" w:rsidRPr="00C16573" w:rsidRDefault="00EE03A6" w:rsidP="00E5680B">
      <w:pPr>
        <w:pStyle w:val="NoSpacing"/>
        <w:rPr>
          <w:sz w:val="16"/>
          <w:szCs w:val="16"/>
        </w:rPr>
      </w:pPr>
    </w:p>
    <w:p w14:paraId="2B616A2D" w14:textId="77777777" w:rsidR="00EE03A6" w:rsidRPr="00091938" w:rsidRDefault="00EE03A6" w:rsidP="00091D16">
      <w:pPr>
        <w:jc w:val="center"/>
        <w:rPr>
          <w:rFonts w:ascii="Times New Roman" w:hAnsi="Times New Roman" w:cs="Times New Roman"/>
          <w:b/>
          <w:sz w:val="24"/>
          <w:szCs w:val="24"/>
        </w:rPr>
      </w:pPr>
      <w:r w:rsidRPr="00091938">
        <w:rPr>
          <w:rFonts w:ascii="Times New Roman" w:hAnsi="Times New Roman" w:cs="Times New Roman"/>
          <w:b/>
          <w:sz w:val="24"/>
          <w:szCs w:val="24"/>
        </w:rPr>
        <w:t xml:space="preserve">1.9. </w:t>
      </w:r>
      <w:r>
        <w:rPr>
          <w:rFonts w:ascii="Times New Roman" w:hAnsi="Times New Roman" w:cs="Times New Roman"/>
          <w:b/>
          <w:sz w:val="24"/>
          <w:szCs w:val="24"/>
        </w:rPr>
        <w:t>IŠMANUSIS AŠ. IN</w:t>
      </w:r>
      <w:r w:rsidR="00DD3E11">
        <w:rPr>
          <w:rFonts w:ascii="Times New Roman" w:hAnsi="Times New Roman" w:cs="Times New Roman"/>
          <w:b/>
          <w:sz w:val="24"/>
          <w:szCs w:val="24"/>
        </w:rPr>
        <w:t>TERAKTYVIOS EDUKACINĖS GRINDYS „</w:t>
      </w:r>
      <w:r>
        <w:rPr>
          <w:rFonts w:ascii="Times New Roman" w:hAnsi="Times New Roman" w:cs="Times New Roman"/>
          <w:b/>
          <w:sz w:val="24"/>
          <w:szCs w:val="24"/>
        </w:rPr>
        <w:t>FUNTRONIC”</w:t>
      </w:r>
    </w:p>
    <w:p w14:paraId="53330EA6" w14:textId="77777777" w:rsidR="00EE03A6" w:rsidRPr="00B103A2" w:rsidRDefault="00EE03A6" w:rsidP="00091D16">
      <w:pPr>
        <w:jc w:val="both"/>
        <w:rPr>
          <w:rFonts w:ascii="Times New Roman" w:hAnsi="Times New Roman" w:cs="Times New Roman"/>
          <w:sz w:val="24"/>
          <w:szCs w:val="24"/>
        </w:rPr>
      </w:pPr>
      <w:r>
        <w:rPr>
          <w:rFonts w:ascii="Times New Roman" w:hAnsi="Times New Roman" w:cs="Times New Roman"/>
          <w:b/>
          <w:sz w:val="24"/>
          <w:szCs w:val="24"/>
        </w:rPr>
        <w:t xml:space="preserve">Veiklos paskirtis – </w:t>
      </w:r>
      <w:r>
        <w:rPr>
          <w:rFonts w:ascii="Times New Roman" w:hAnsi="Times New Roman" w:cs="Times New Roman"/>
          <w:sz w:val="24"/>
          <w:szCs w:val="24"/>
        </w:rPr>
        <w:t>tai</w:t>
      </w:r>
      <w:r w:rsidRPr="00B103A2">
        <w:rPr>
          <w:rFonts w:ascii="Times New Roman" w:hAnsi="Times New Roman" w:cs="Times New Roman"/>
          <w:sz w:val="24"/>
          <w:szCs w:val="24"/>
        </w:rPr>
        <w:t xml:space="preserve"> inovatyvi priemonė, skirta lavinti vaikų judesių koordinaciją, reakciją, loginį mąstymą ir komandinį, bei individualų darbą. Vaikai liesdami, atrasdami, įveikdami įvairiausius iššūkius lengviau įsisavina informaciją.</w:t>
      </w:r>
    </w:p>
    <w:p w14:paraId="68C5C906"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b/>
          <w:sz w:val="24"/>
          <w:szCs w:val="24"/>
        </w:rPr>
        <w:t>Priemonės:</w:t>
      </w:r>
      <w:r w:rsidRPr="00091938">
        <w:rPr>
          <w:rFonts w:ascii="Times New Roman" w:hAnsi="Times New Roman" w:cs="Times New Roman"/>
          <w:sz w:val="24"/>
          <w:szCs w:val="24"/>
        </w:rPr>
        <w:t xml:space="preserve"> interaktyvių grindų irenginys kabinamas lubose, pultelis.</w:t>
      </w:r>
    </w:p>
    <w:p w14:paraId="06BDD967" w14:textId="77777777" w:rsidR="00EE03A6" w:rsidRPr="00D128BD" w:rsidRDefault="00EE03A6" w:rsidP="00D128BD">
      <w:pPr>
        <w:pStyle w:val="NoSpacing"/>
        <w:spacing w:line="276" w:lineRule="auto"/>
        <w:rPr>
          <w:rFonts w:ascii="Times New Roman" w:hAnsi="Times New Roman" w:cs="Times New Roman"/>
          <w:b/>
          <w:sz w:val="24"/>
          <w:szCs w:val="24"/>
        </w:rPr>
      </w:pPr>
      <w:r w:rsidRPr="00D128BD">
        <w:rPr>
          <w:rFonts w:ascii="Times New Roman" w:hAnsi="Times New Roman" w:cs="Times New Roman"/>
          <w:b/>
          <w:sz w:val="24"/>
          <w:szCs w:val="24"/>
        </w:rPr>
        <w:t>Tikslai (ugdomi gebėjimai):</w:t>
      </w:r>
    </w:p>
    <w:p w14:paraId="3C49FF50" w14:textId="77777777" w:rsidR="00EE03A6" w:rsidRPr="00D128BD" w:rsidRDefault="00EE03A6" w:rsidP="00D128BD">
      <w:pPr>
        <w:pStyle w:val="NoSpacing"/>
        <w:spacing w:line="276" w:lineRule="auto"/>
        <w:jc w:val="both"/>
        <w:rPr>
          <w:rFonts w:ascii="Times New Roman" w:hAnsi="Times New Roman" w:cs="Times New Roman"/>
          <w:sz w:val="24"/>
          <w:szCs w:val="24"/>
        </w:rPr>
      </w:pPr>
      <w:r w:rsidRPr="00D128BD">
        <w:rPr>
          <w:rFonts w:ascii="Times New Roman" w:hAnsi="Times New Roman" w:cs="Times New Roman"/>
          <w:i/>
          <w:sz w:val="24"/>
          <w:szCs w:val="24"/>
        </w:rPr>
        <w:t>Fizinis aktyvumas:</w:t>
      </w:r>
      <w:r w:rsidRPr="00D128BD">
        <w:rPr>
          <w:rFonts w:ascii="Times New Roman" w:hAnsi="Times New Roman" w:cs="Times New Roman"/>
          <w:sz w:val="24"/>
          <w:szCs w:val="24"/>
        </w:rPr>
        <w:t xml:space="preserve"> noriai, džiaugsmingai juda, mėgsta judrią veiklą ir žaidimus. Eina, bėga, šliaužia, ropoja, lipa, šokinėja koordinuotai, išlaikydamas pusiausvyrą, spontaniškai ir tikslingai atlieka veiksmus, kuriems būtina akių- rankos koordinacija bei išlavėjusi smulkioji motorika.</w:t>
      </w:r>
    </w:p>
    <w:p w14:paraId="7DD4710E"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Aplinkos pažinimas:</w:t>
      </w:r>
      <w:r w:rsidRPr="00091938">
        <w:rPr>
          <w:rFonts w:ascii="Times New Roman" w:hAnsi="Times New Roman" w:cs="Times New Roman"/>
          <w:sz w:val="24"/>
          <w:szCs w:val="24"/>
        </w:rPr>
        <w:t xml:space="preserve"> domisi aplinka, nori ją tyrinėti ir pažinti. Atranda prietaisų, skaitmeninių technologijų panaudojimo galimybes, noriai mokosi jais naudotis.</w:t>
      </w:r>
    </w:p>
    <w:p w14:paraId="5A0233D9"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Mokėjimas mokytis:</w:t>
      </w:r>
      <w:r w:rsidRPr="00091938">
        <w:rPr>
          <w:rFonts w:ascii="Times New Roman" w:hAnsi="Times New Roman" w:cs="Times New Roman"/>
          <w:sz w:val="24"/>
          <w:szCs w:val="24"/>
        </w:rPr>
        <w:t xml:space="preserve"> nori naujų įspūdžių, todėl aktyviai domisi aplinkos daiktais. Džiaugiasi tuo, ko išmoko. Drąsiai spėja, bando, klysta ir taiso klaidas, klauso, ką sako kiti, pasitikslina.</w:t>
      </w:r>
    </w:p>
    <w:p w14:paraId="218BFF26"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Kūrybiškumas:</w:t>
      </w:r>
      <w:r w:rsidRPr="00091938">
        <w:rPr>
          <w:rFonts w:ascii="Times New Roman" w:hAnsi="Times New Roman" w:cs="Times New Roman"/>
          <w:sz w:val="24"/>
          <w:szCs w:val="24"/>
        </w:rPr>
        <w:t xml:space="preserve"> domisi naujais daiktais, vaizdais, garsais, judesiais. Įsivaizduoja gyvūnus, augalus, daiktus, apie kuriuos jam pasakojama, skaitoma. Žaisdamas atlieka įsivaizduojamus simbolinius veiksmus. Nebijo daryti kitaip, būti kitoks, drąsiai, savitai eksperimentuoja.</w:t>
      </w:r>
    </w:p>
    <w:p w14:paraId="12C81D30"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Tyrinėjimas:</w:t>
      </w:r>
      <w:r w:rsidRPr="00091938">
        <w:rPr>
          <w:rFonts w:ascii="Times New Roman" w:hAnsi="Times New Roman" w:cs="Times New Roman"/>
          <w:sz w:val="24"/>
          <w:szCs w:val="24"/>
        </w:rPr>
        <w:t xml:space="preserve"> žaisdamas tyrinėja, išbando.</w:t>
      </w:r>
    </w:p>
    <w:p w14:paraId="22147FC0"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Iniciatyvumas ir atkaklumas:</w:t>
      </w:r>
      <w:r w:rsidRPr="00091938">
        <w:rPr>
          <w:rFonts w:ascii="Times New Roman" w:hAnsi="Times New Roman" w:cs="Times New Roman"/>
          <w:sz w:val="24"/>
          <w:szCs w:val="24"/>
        </w:rPr>
        <w:t xml:space="preserve"> siekia sėkmės, nori pasiekti tikslą. Susikoncentruoja ir geba susidoroti su kliūtimis.</w:t>
      </w:r>
    </w:p>
    <w:p w14:paraId="07759CE7"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Skaičiavimas ir matavimas:</w:t>
      </w:r>
      <w:r w:rsidRPr="00091938">
        <w:rPr>
          <w:rFonts w:ascii="Times New Roman" w:hAnsi="Times New Roman" w:cs="Times New Roman"/>
          <w:sz w:val="24"/>
          <w:szCs w:val="24"/>
        </w:rPr>
        <w:t xml:space="preserve"> pradeda skaičiuoti daiktus. Pradeda skirti dešinę ir kairę savo kūno pusę, kūno priekį, nugarą. Nurodydamas kryptį (savo kūno atžvilgiu) naudoja žodžius: pirmyn – atgal, kairėn – dešinėn, aukštyn – žemyn. Matuodamas atstumą, ilgį, tūrį, masę, naudojasi vienu ar keliais sąlyginiais matais (savo pėda, sprindžiu, trečiu daiktu).</w:t>
      </w:r>
    </w:p>
    <w:p w14:paraId="46110D94" w14:textId="77777777" w:rsidR="00EE03A6" w:rsidRPr="00091938" w:rsidRDefault="00EE03A6" w:rsidP="00091D16">
      <w:pPr>
        <w:jc w:val="both"/>
        <w:rPr>
          <w:rFonts w:ascii="Times New Roman" w:hAnsi="Times New Roman" w:cs="Times New Roman"/>
          <w:sz w:val="24"/>
          <w:szCs w:val="24"/>
        </w:rPr>
      </w:pPr>
      <w:r w:rsidRPr="00677E23">
        <w:rPr>
          <w:rFonts w:ascii="Times New Roman" w:hAnsi="Times New Roman" w:cs="Times New Roman"/>
          <w:i/>
          <w:sz w:val="24"/>
          <w:szCs w:val="24"/>
        </w:rPr>
        <w:t>Rašytinė kalba:</w:t>
      </w:r>
      <w:r w:rsidRPr="00091938">
        <w:rPr>
          <w:rFonts w:ascii="Times New Roman" w:hAnsi="Times New Roman" w:cs="Times New Roman"/>
          <w:sz w:val="24"/>
          <w:szCs w:val="24"/>
        </w:rPr>
        <w:t xml:space="preserve"> domi</w:t>
      </w:r>
      <w:r>
        <w:rPr>
          <w:rFonts w:ascii="Times New Roman" w:hAnsi="Times New Roman" w:cs="Times New Roman"/>
          <w:sz w:val="24"/>
          <w:szCs w:val="24"/>
        </w:rPr>
        <w:t>si abėcėlės raidėmis.</w:t>
      </w:r>
    </w:p>
    <w:p w14:paraId="1742C16F"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Valdymas:</w:t>
      </w:r>
    </w:p>
    <w:p w14:paraId="77036A8E" w14:textId="77777777" w:rsidR="00EE03A6" w:rsidRPr="00DA491B" w:rsidRDefault="00EE03A6" w:rsidP="00411133">
      <w:pPr>
        <w:pStyle w:val="ListParagraph"/>
        <w:numPr>
          <w:ilvl w:val="0"/>
          <w:numId w:val="16"/>
        </w:numPr>
        <w:ind w:left="0" w:firstLine="360"/>
        <w:jc w:val="both"/>
        <w:rPr>
          <w:rFonts w:ascii="Times New Roman" w:hAnsi="Times New Roman" w:cs="Times New Roman"/>
          <w:b/>
          <w:sz w:val="24"/>
          <w:szCs w:val="24"/>
        </w:rPr>
      </w:pPr>
      <w:r w:rsidRPr="00DA491B">
        <w:rPr>
          <w:rFonts w:ascii="Times New Roman" w:hAnsi="Times New Roman" w:cs="Times New Roman"/>
          <w:sz w:val="24"/>
          <w:szCs w:val="24"/>
        </w:rPr>
        <w:t xml:space="preserve">Šis interaktyvių grindų įrenginys yra kabinamas lubose ir įrenginio rodomas vaizdas yra matomas ant žemės. </w:t>
      </w:r>
    </w:p>
    <w:p w14:paraId="591BC25E" w14:textId="77777777" w:rsidR="00EE03A6" w:rsidRPr="00DA491B" w:rsidRDefault="00EE03A6" w:rsidP="00DC112E">
      <w:pPr>
        <w:pStyle w:val="ListParagraph"/>
        <w:numPr>
          <w:ilvl w:val="0"/>
          <w:numId w:val="16"/>
        </w:numPr>
        <w:jc w:val="both"/>
        <w:rPr>
          <w:rFonts w:ascii="Times New Roman" w:hAnsi="Times New Roman" w:cs="Times New Roman"/>
          <w:b/>
          <w:sz w:val="24"/>
          <w:szCs w:val="24"/>
        </w:rPr>
      </w:pPr>
      <w:r w:rsidRPr="00DA491B">
        <w:rPr>
          <w:rFonts w:ascii="Times New Roman" w:hAnsi="Times New Roman" w:cs="Times New Roman"/>
          <w:sz w:val="24"/>
          <w:szCs w:val="24"/>
        </w:rPr>
        <w:t xml:space="preserve"> Visus žaidimus vaikai gali atlikti tik judesio pagalba.</w:t>
      </w:r>
    </w:p>
    <w:p w14:paraId="18FC88DC" w14:textId="77777777" w:rsidR="00EE03A6" w:rsidRPr="00B103A2" w:rsidRDefault="00EE03A6" w:rsidP="00411133">
      <w:pPr>
        <w:pStyle w:val="ListParagraph"/>
        <w:numPr>
          <w:ilvl w:val="0"/>
          <w:numId w:val="16"/>
        </w:numPr>
        <w:ind w:left="0" w:firstLine="360"/>
        <w:jc w:val="both"/>
        <w:rPr>
          <w:rFonts w:ascii="Times New Roman" w:hAnsi="Times New Roman" w:cs="Times New Roman"/>
          <w:b/>
          <w:sz w:val="24"/>
          <w:szCs w:val="24"/>
        </w:rPr>
      </w:pPr>
      <w:r w:rsidRPr="00DA491B">
        <w:rPr>
          <w:rFonts w:ascii="Times New Roman" w:hAnsi="Times New Roman" w:cs="Times New Roman"/>
          <w:sz w:val="24"/>
          <w:szCs w:val="24"/>
        </w:rPr>
        <w:t>Šiam įrenginiui nėra reikalingi specialūs rašikliai ar specialus pagrindas interaktyvumui sukurti. Pakanka tiesiog įrenginį įjungti pulteliu ir pasirinkti norimą žaidimą.</w:t>
      </w:r>
    </w:p>
    <w:p w14:paraId="2B1B2B4D" w14:textId="77777777" w:rsidR="00EE03A6" w:rsidRPr="003F5BB3" w:rsidRDefault="00EE03A6" w:rsidP="00091D16">
      <w:pPr>
        <w:jc w:val="both"/>
        <w:rPr>
          <w:rFonts w:ascii="Times New Roman" w:hAnsi="Times New Roman" w:cs="Times New Roman"/>
          <w:b/>
          <w:sz w:val="24"/>
          <w:szCs w:val="24"/>
        </w:rPr>
      </w:pPr>
      <w:r w:rsidRPr="00DA491B">
        <w:rPr>
          <w:rFonts w:ascii="Times New Roman" w:hAnsi="Times New Roman" w:cs="Times New Roman"/>
          <w:b/>
          <w:sz w:val="24"/>
          <w:szCs w:val="24"/>
        </w:rPr>
        <w:t>Veiklos (</w:t>
      </w:r>
      <w:r w:rsidRPr="00DA491B">
        <w:rPr>
          <w:rFonts w:ascii="Times New Roman" w:hAnsi="Times New Roman" w:cs="Times New Roman"/>
          <w:b/>
          <w:sz w:val="24"/>
          <w:szCs w:val="24"/>
          <w:lang w:val="lt-LT"/>
        </w:rPr>
        <w:t>žaidimo) eiga:</w:t>
      </w:r>
      <w:r>
        <w:rPr>
          <w:rFonts w:ascii="Times New Roman" w:hAnsi="Times New Roman" w:cs="Times New Roman"/>
          <w:sz w:val="24"/>
          <w:szCs w:val="24"/>
        </w:rPr>
        <w:t xml:space="preserve"> </w:t>
      </w:r>
      <w:r>
        <w:rPr>
          <w:rFonts w:ascii="Times New Roman" w:hAnsi="Times New Roman" w:cs="Times New Roman"/>
          <w:sz w:val="24"/>
          <w:szCs w:val="24"/>
          <w:lang w:val="lt-LT"/>
        </w:rPr>
        <w:t>Į</w:t>
      </w:r>
      <w:r w:rsidRPr="00B103A2">
        <w:rPr>
          <w:rFonts w:ascii="Times New Roman" w:hAnsi="Times New Roman" w:cs="Times New Roman"/>
          <w:sz w:val="24"/>
          <w:szCs w:val="24"/>
        </w:rPr>
        <w:t>renginyje yra įdiegti 52 interaktyvūs žai</w:t>
      </w:r>
      <w:r>
        <w:rPr>
          <w:rFonts w:ascii="Times New Roman" w:hAnsi="Times New Roman" w:cs="Times New Roman"/>
          <w:sz w:val="24"/>
          <w:szCs w:val="24"/>
        </w:rPr>
        <w:t>dimai, kur</w:t>
      </w:r>
      <w:r w:rsidR="00D128BD">
        <w:rPr>
          <w:rFonts w:ascii="Times New Roman" w:hAnsi="Times New Roman" w:cs="Times New Roman"/>
          <w:sz w:val="24"/>
          <w:szCs w:val="24"/>
        </w:rPr>
        <w:t>ie visi yra skirtingi (priedas N</w:t>
      </w:r>
      <w:r>
        <w:rPr>
          <w:rFonts w:ascii="Times New Roman" w:hAnsi="Times New Roman" w:cs="Times New Roman"/>
          <w:sz w:val="24"/>
          <w:szCs w:val="24"/>
        </w:rPr>
        <w:t>r.</w:t>
      </w:r>
      <w:r>
        <w:rPr>
          <w:rFonts w:ascii="Times New Roman" w:hAnsi="Times New Roman" w:cs="Times New Roman"/>
          <w:sz w:val="24"/>
          <w:szCs w:val="24"/>
          <w:lang w:val="en-US"/>
        </w:rPr>
        <w:t>3).</w:t>
      </w:r>
      <w:r w:rsidRPr="00BB7AA3">
        <w:rPr>
          <w:rFonts w:ascii="Times New Roman" w:hAnsi="Times New Roman" w:cs="Times New Roman"/>
          <w:color w:val="FF0000"/>
          <w:sz w:val="24"/>
          <w:szCs w:val="24"/>
        </w:rPr>
        <w:t xml:space="preserve"> </w:t>
      </w:r>
      <w:r w:rsidRPr="00B103A2">
        <w:rPr>
          <w:rFonts w:ascii="Times New Roman" w:hAnsi="Times New Roman" w:cs="Times New Roman"/>
          <w:sz w:val="24"/>
          <w:szCs w:val="24"/>
        </w:rPr>
        <w:t>Pasitelkiant šiuos žaidimus, mes galime ne tik išmokyti vaikus skaičiuoti, bet ir susipažinti su skirtingomis spalvomis, planetomis, abėcėle, gyvūnais ir t.t. Visi žaidimai yra lietuvių kalba, su jų aprašymais.</w:t>
      </w:r>
      <w:r>
        <w:rPr>
          <w:rFonts w:ascii="Times New Roman" w:hAnsi="Times New Roman" w:cs="Times New Roman"/>
          <w:sz w:val="24"/>
          <w:szCs w:val="24"/>
        </w:rPr>
        <w:t xml:space="preserve"> Taip pat galima naudoti įvairias priemones, pvz.: plunksnas, kamuoliukus, gamtinę medžiagą k t. </w:t>
      </w:r>
    </w:p>
    <w:p w14:paraId="4C58F879" w14:textId="77777777" w:rsidR="00EE03A6" w:rsidRPr="00A843A2" w:rsidRDefault="00EE03A6" w:rsidP="00A843A2">
      <w:pPr>
        <w:pStyle w:val="NoSpacing"/>
        <w:rPr>
          <w:rFonts w:ascii="Times New Roman" w:hAnsi="Times New Roman" w:cs="Times New Roman"/>
          <w:b/>
          <w:sz w:val="24"/>
          <w:szCs w:val="24"/>
        </w:rPr>
      </w:pPr>
      <w:r w:rsidRPr="00A843A2">
        <w:rPr>
          <w:rFonts w:ascii="Times New Roman" w:hAnsi="Times New Roman" w:cs="Times New Roman"/>
          <w:b/>
          <w:sz w:val="24"/>
          <w:szCs w:val="24"/>
        </w:rPr>
        <w:t xml:space="preserve">Refleksija :   </w:t>
      </w:r>
    </w:p>
    <w:p w14:paraId="0C410916" w14:textId="77777777" w:rsidR="00EE03A6" w:rsidRPr="00BB7AA3" w:rsidRDefault="00EE03A6" w:rsidP="00DC112E">
      <w:pPr>
        <w:pStyle w:val="ListParagraph"/>
        <w:numPr>
          <w:ilvl w:val="0"/>
          <w:numId w:val="20"/>
        </w:numPr>
        <w:jc w:val="both"/>
        <w:rPr>
          <w:rFonts w:ascii="Times New Roman" w:hAnsi="Times New Roman" w:cs="Times New Roman"/>
          <w:b/>
          <w:sz w:val="24"/>
          <w:szCs w:val="24"/>
        </w:rPr>
      </w:pPr>
      <w:r>
        <w:rPr>
          <w:rFonts w:ascii="Times New Roman" w:hAnsi="Times New Roman" w:cs="Times New Roman"/>
          <w:sz w:val="24"/>
          <w:szCs w:val="24"/>
        </w:rPr>
        <w:t>Kuris žaidimas įdomiausias, kodėl?</w:t>
      </w:r>
    </w:p>
    <w:p w14:paraId="36063D47" w14:textId="77777777" w:rsidR="00EE03A6" w:rsidRPr="00BB7AA3" w:rsidRDefault="00EE03A6" w:rsidP="00DC112E">
      <w:pPr>
        <w:pStyle w:val="ListParagraph"/>
        <w:numPr>
          <w:ilvl w:val="0"/>
          <w:numId w:val="20"/>
        </w:numPr>
        <w:jc w:val="both"/>
        <w:rPr>
          <w:rFonts w:ascii="Times New Roman" w:hAnsi="Times New Roman" w:cs="Times New Roman"/>
          <w:b/>
          <w:sz w:val="24"/>
          <w:szCs w:val="24"/>
        </w:rPr>
      </w:pPr>
      <w:r>
        <w:rPr>
          <w:rFonts w:ascii="Times New Roman" w:hAnsi="Times New Roman" w:cs="Times New Roman"/>
          <w:sz w:val="24"/>
          <w:szCs w:val="24"/>
        </w:rPr>
        <w:t>Ką dar norėtai išmokti, sužinoti?</w:t>
      </w:r>
    </w:p>
    <w:p w14:paraId="28698DAF" w14:textId="77777777" w:rsidR="00EE03A6" w:rsidRPr="000A6A4D" w:rsidRDefault="00EE03A6" w:rsidP="00DC112E">
      <w:pPr>
        <w:pStyle w:val="ListParagraph"/>
        <w:numPr>
          <w:ilvl w:val="0"/>
          <w:numId w:val="20"/>
        </w:numPr>
        <w:jc w:val="both"/>
        <w:rPr>
          <w:rFonts w:ascii="Times New Roman" w:hAnsi="Times New Roman" w:cs="Times New Roman"/>
          <w:sz w:val="24"/>
          <w:szCs w:val="24"/>
        </w:rPr>
      </w:pPr>
      <w:r w:rsidRPr="000A6A4D">
        <w:rPr>
          <w:rFonts w:ascii="Times New Roman" w:hAnsi="Times New Roman" w:cs="Times New Roman"/>
          <w:sz w:val="24"/>
          <w:szCs w:val="24"/>
        </w:rPr>
        <w:t>Kurias kliūtis įveikti gali vienas?</w:t>
      </w:r>
    </w:p>
    <w:p w14:paraId="746D3196" w14:textId="77777777" w:rsidR="00EE03A6" w:rsidRPr="000A6A4D" w:rsidRDefault="00E5680B" w:rsidP="00DC112E">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Gali patart</w:t>
      </w:r>
      <w:r w:rsidR="00EE03A6" w:rsidRPr="000A6A4D">
        <w:rPr>
          <w:rFonts w:ascii="Times New Roman" w:hAnsi="Times New Roman" w:cs="Times New Roman"/>
          <w:sz w:val="24"/>
          <w:szCs w:val="24"/>
        </w:rPr>
        <w:t xml:space="preserve">i, kaip žaisti šį žaidimą? </w:t>
      </w:r>
    </w:p>
    <w:p w14:paraId="1C143E7B" w14:textId="77777777" w:rsidR="00EE03A6" w:rsidRDefault="00EE03A6" w:rsidP="00A843A2">
      <w:pPr>
        <w:pStyle w:val="NoSpacing"/>
        <w:rPr>
          <w:sz w:val="16"/>
          <w:szCs w:val="16"/>
        </w:rPr>
      </w:pPr>
    </w:p>
    <w:p w14:paraId="4FADB93E" w14:textId="77777777" w:rsidR="00C57F19" w:rsidRDefault="00C57F19" w:rsidP="00A843A2">
      <w:pPr>
        <w:pStyle w:val="NoSpacing"/>
        <w:rPr>
          <w:sz w:val="16"/>
          <w:szCs w:val="16"/>
        </w:rPr>
      </w:pPr>
    </w:p>
    <w:p w14:paraId="56A86114" w14:textId="77777777" w:rsidR="00C57F19" w:rsidRDefault="00C57F19" w:rsidP="00A843A2">
      <w:pPr>
        <w:pStyle w:val="NoSpacing"/>
        <w:rPr>
          <w:sz w:val="16"/>
          <w:szCs w:val="16"/>
        </w:rPr>
      </w:pPr>
    </w:p>
    <w:p w14:paraId="14A12924" w14:textId="77777777" w:rsidR="00C57F19" w:rsidRDefault="00C57F19" w:rsidP="00A843A2">
      <w:pPr>
        <w:pStyle w:val="NoSpacing"/>
        <w:rPr>
          <w:sz w:val="16"/>
          <w:szCs w:val="16"/>
        </w:rPr>
      </w:pPr>
    </w:p>
    <w:p w14:paraId="05B3FAA3" w14:textId="77777777" w:rsidR="00C57F19" w:rsidRDefault="00C57F19" w:rsidP="00A843A2">
      <w:pPr>
        <w:pStyle w:val="NoSpacing"/>
        <w:rPr>
          <w:sz w:val="16"/>
          <w:szCs w:val="16"/>
        </w:rPr>
      </w:pPr>
    </w:p>
    <w:p w14:paraId="64A2E74D" w14:textId="77777777" w:rsidR="00C57F19" w:rsidRPr="00C16573" w:rsidRDefault="00C57F19" w:rsidP="00A843A2">
      <w:pPr>
        <w:pStyle w:val="NoSpacing"/>
        <w:rPr>
          <w:sz w:val="16"/>
          <w:szCs w:val="16"/>
        </w:rPr>
      </w:pPr>
    </w:p>
    <w:p w14:paraId="589055A1" w14:textId="77777777" w:rsidR="00EE03A6" w:rsidRPr="002D725D" w:rsidRDefault="00EE03A6" w:rsidP="00DC112E">
      <w:pPr>
        <w:pStyle w:val="ListParagraph"/>
        <w:numPr>
          <w:ilvl w:val="1"/>
          <w:numId w:val="118"/>
        </w:numPr>
        <w:ind w:left="0" w:firstLine="0"/>
        <w:jc w:val="center"/>
        <w:rPr>
          <w:rFonts w:ascii="Times New Roman" w:hAnsi="Times New Roman" w:cs="Times New Roman"/>
          <w:b/>
          <w:sz w:val="24"/>
          <w:szCs w:val="24"/>
        </w:rPr>
      </w:pPr>
      <w:r>
        <w:rPr>
          <w:rFonts w:ascii="Times New Roman" w:hAnsi="Times New Roman" w:cs="Times New Roman"/>
          <w:b/>
          <w:sz w:val="24"/>
          <w:szCs w:val="24"/>
        </w:rPr>
        <w:t>ŠIMTAS VAIKO DARBŲ. ŠVIESOS STALAS</w:t>
      </w:r>
    </w:p>
    <w:p w14:paraId="3431E777" w14:textId="77777777" w:rsidR="00EE03A6" w:rsidRPr="00252EA3" w:rsidRDefault="00EE03A6" w:rsidP="00C57F19">
      <w:pPr>
        <w:jc w:val="both"/>
        <w:rPr>
          <w:rFonts w:ascii="Times New Roman" w:hAnsi="Times New Roman" w:cs="Times New Roman"/>
          <w:sz w:val="24"/>
          <w:szCs w:val="24"/>
        </w:rPr>
      </w:pPr>
      <w:r w:rsidRPr="00230C05">
        <w:rPr>
          <w:rFonts w:ascii="Times New Roman" w:hAnsi="Times New Roman" w:cs="Times New Roman"/>
          <w:b/>
          <w:sz w:val="24"/>
          <w:szCs w:val="24"/>
        </w:rPr>
        <w:t>Veiklos paskirtis</w:t>
      </w:r>
      <w:r>
        <w:rPr>
          <w:rFonts w:ascii="Times New Roman" w:hAnsi="Times New Roman" w:cs="Times New Roman"/>
          <w:sz w:val="24"/>
          <w:szCs w:val="24"/>
        </w:rPr>
        <w:t xml:space="preserve"> </w:t>
      </w:r>
      <w:r w:rsidR="00E5680B" w:rsidRPr="00E5680B">
        <w:rPr>
          <w:rFonts w:ascii="Times New Roman" w:hAnsi="Times New Roman" w:cs="Times New Roman"/>
          <w:b/>
          <w:sz w:val="24"/>
          <w:szCs w:val="24"/>
        </w:rPr>
        <w:t>-</w:t>
      </w:r>
      <w:r w:rsidRPr="00230C05">
        <w:rPr>
          <w:rFonts w:ascii="Times New Roman" w:hAnsi="Times New Roman" w:cs="Times New Roman"/>
          <w:sz w:val="24"/>
          <w:szCs w:val="24"/>
        </w:rPr>
        <w:t xml:space="preserve"> skirtas kūrybai, žaidimui ir pažinimui, sužadina smalsumą, stimuliuoja protinę veiklą, netgi relaksacinei terapijai. Šviesa pritraukia dėmesį ir padeda jį išlaikyti. Sugebėjimas susikaupti yra reikalingas, norint sėkmingai atlikti bet kokią užduotį, išmokti naujų dalykų, spręsti kasdienes problemas.</w:t>
      </w:r>
    </w:p>
    <w:p w14:paraId="7989A23C" w14:textId="77777777" w:rsidR="00EE03A6" w:rsidRPr="00C57F19" w:rsidRDefault="00EE03A6" w:rsidP="00C57F19">
      <w:pPr>
        <w:pStyle w:val="NoSpacing"/>
        <w:rPr>
          <w:rFonts w:ascii="Times New Roman" w:hAnsi="Times New Roman" w:cs="Times New Roman"/>
          <w:b/>
          <w:sz w:val="24"/>
          <w:szCs w:val="24"/>
        </w:rPr>
      </w:pPr>
      <w:r w:rsidRPr="00C57F19">
        <w:rPr>
          <w:rFonts w:ascii="Times New Roman" w:hAnsi="Times New Roman" w:cs="Times New Roman"/>
          <w:b/>
          <w:sz w:val="24"/>
          <w:szCs w:val="24"/>
        </w:rPr>
        <w:t xml:space="preserve">Priemonės: </w:t>
      </w:r>
    </w:p>
    <w:p w14:paraId="3021C81E" w14:textId="77777777" w:rsidR="00EE03A6" w:rsidRDefault="00EE03A6" w:rsidP="00C57F19">
      <w:pPr>
        <w:pStyle w:val="ListParagraph"/>
        <w:numPr>
          <w:ilvl w:val="0"/>
          <w:numId w:val="17"/>
        </w:numPr>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Žvaigždžių ir planet rinkinys:</w:t>
      </w:r>
      <w:r w:rsidRPr="00230C05">
        <w:rPr>
          <w:rFonts w:ascii="Times New Roman" w:hAnsi="Times New Roman" w:cs="Times New Roman"/>
          <w:sz w:val="24"/>
          <w:szCs w:val="24"/>
        </w:rPr>
        <w:t xml:space="preserve"> kurio pagalba galėsite tyrinėti, pažinti pla</w:t>
      </w:r>
      <w:r>
        <w:rPr>
          <w:rFonts w:ascii="Times New Roman" w:hAnsi="Times New Roman" w:cs="Times New Roman"/>
          <w:sz w:val="24"/>
          <w:szCs w:val="24"/>
        </w:rPr>
        <w:t xml:space="preserve">netas bei stebėti jų švytėjimą tamsoje. </w:t>
      </w:r>
      <w:r w:rsidRPr="00230C05">
        <w:rPr>
          <w:rFonts w:ascii="Times New Roman" w:hAnsi="Times New Roman" w:cs="Times New Roman"/>
          <w:sz w:val="24"/>
          <w:szCs w:val="24"/>
        </w:rPr>
        <w:t xml:space="preserve">Komplekte yra 43 dalys. </w:t>
      </w:r>
    </w:p>
    <w:p w14:paraId="1B06E52B" w14:textId="77777777" w:rsidR="00EE03A6" w:rsidRDefault="00EE03A6" w:rsidP="00C57F19">
      <w:pPr>
        <w:pStyle w:val="ListParagraph"/>
        <w:numPr>
          <w:ilvl w:val="0"/>
          <w:numId w:val="17"/>
        </w:numPr>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Šviečiantys ropliai: t</w:t>
      </w:r>
      <w:r w:rsidRPr="00230C05">
        <w:rPr>
          <w:rFonts w:ascii="Times New Roman" w:hAnsi="Times New Roman" w:cs="Times New Roman"/>
          <w:sz w:val="24"/>
          <w:szCs w:val="24"/>
        </w:rPr>
        <w:t xml:space="preserve">amsoje šviečiančių roplių rinkinys, kurio pagalba galėsite tyrinėti, pažinti gyvūnus bei stebėti jų švytėjimą. </w:t>
      </w:r>
      <w:r w:rsidRPr="00D20C49">
        <w:rPr>
          <w:rFonts w:ascii="Times New Roman" w:hAnsi="Times New Roman" w:cs="Times New Roman"/>
          <w:sz w:val="24"/>
          <w:szCs w:val="24"/>
        </w:rPr>
        <w:t xml:space="preserve">Rinkinyje yra: gyvatėlės; varlės; driežai. </w:t>
      </w:r>
    </w:p>
    <w:p w14:paraId="729253EC" w14:textId="77777777" w:rsidR="00EE03A6" w:rsidRPr="00D20C49" w:rsidRDefault="00EE03A6" w:rsidP="00C57F19">
      <w:pPr>
        <w:pStyle w:val="ListParagraph"/>
        <w:numPr>
          <w:ilvl w:val="0"/>
          <w:numId w:val="17"/>
        </w:numPr>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Tamsoje šviečiantys dinozaurai: </w:t>
      </w:r>
      <w:r w:rsidRPr="00D20C49">
        <w:rPr>
          <w:rFonts w:ascii="Times New Roman" w:hAnsi="Times New Roman" w:cs="Times New Roman"/>
          <w:sz w:val="24"/>
          <w:szCs w:val="24"/>
        </w:rPr>
        <w:t>kurio pagalba galėsite tyrinėti, pažinti gy</w:t>
      </w:r>
      <w:r>
        <w:rPr>
          <w:rFonts w:ascii="Times New Roman" w:hAnsi="Times New Roman" w:cs="Times New Roman"/>
          <w:sz w:val="24"/>
          <w:szCs w:val="24"/>
        </w:rPr>
        <w:t xml:space="preserve">vūnus bei stebėti jų švytėjimą. </w:t>
      </w:r>
      <w:r w:rsidRPr="00D20C49">
        <w:rPr>
          <w:rFonts w:ascii="Times New Roman" w:hAnsi="Times New Roman" w:cs="Times New Roman"/>
          <w:sz w:val="24"/>
          <w:szCs w:val="24"/>
        </w:rPr>
        <w:t>Rinkinyje yra</w:t>
      </w:r>
      <w:r>
        <w:rPr>
          <w:rFonts w:ascii="Times New Roman" w:hAnsi="Times New Roman" w:cs="Times New Roman"/>
          <w:sz w:val="24"/>
          <w:szCs w:val="24"/>
        </w:rPr>
        <w:t xml:space="preserve"> 4 dinozaurai. </w:t>
      </w:r>
    </w:p>
    <w:p w14:paraId="72AA7280" w14:textId="77777777" w:rsidR="00EE03A6" w:rsidRPr="00D20C49" w:rsidRDefault="00EE03A6" w:rsidP="00091D16">
      <w:pPr>
        <w:jc w:val="both"/>
        <w:rPr>
          <w:rFonts w:ascii="Times New Roman" w:hAnsi="Times New Roman" w:cs="Times New Roman"/>
          <w:b/>
          <w:sz w:val="24"/>
          <w:szCs w:val="24"/>
        </w:rPr>
      </w:pPr>
      <w:r w:rsidRPr="00D20C49">
        <w:rPr>
          <w:rFonts w:ascii="Times New Roman" w:hAnsi="Times New Roman" w:cs="Times New Roman"/>
          <w:b/>
          <w:sz w:val="24"/>
          <w:szCs w:val="24"/>
        </w:rPr>
        <w:t>Tikslai (ugdomi gebėjimai):</w:t>
      </w:r>
    </w:p>
    <w:p w14:paraId="0FF79CC0" w14:textId="77777777" w:rsidR="00EE03A6" w:rsidRPr="00252EA3" w:rsidRDefault="00EE03A6" w:rsidP="00091D16">
      <w:pPr>
        <w:jc w:val="both"/>
        <w:rPr>
          <w:rFonts w:ascii="Times New Roman" w:hAnsi="Times New Roman" w:cs="Times New Roman"/>
          <w:sz w:val="24"/>
          <w:szCs w:val="24"/>
        </w:rPr>
      </w:pPr>
      <w:r w:rsidRPr="00D20C49">
        <w:rPr>
          <w:rFonts w:ascii="Times New Roman" w:hAnsi="Times New Roman" w:cs="Times New Roman"/>
          <w:i/>
          <w:sz w:val="24"/>
          <w:szCs w:val="24"/>
        </w:rPr>
        <w:t>Kūrybiškumas:</w:t>
      </w:r>
      <w:r w:rsidRPr="00252EA3">
        <w:rPr>
          <w:rFonts w:ascii="Times New Roman" w:hAnsi="Times New Roman" w:cs="Times New Roman"/>
          <w:sz w:val="24"/>
          <w:szCs w:val="24"/>
        </w:rPr>
        <w:t xml:space="preserve"> atranda naujus veiksmus (tapyti ant stiklo, ridenti ir kt.) ir taiko juos daiktų tyrinėjimui. Pasitelkia vaizduotę ką nors veikdamas: žaisdamas, pasakodamas, judėdamas. Sugalvoja įdomių idėjų, skirtingų veikimo būdų. Išradingai, neįprastai naudoja įvairias medžiagas, priemones. Lengvai sugalvoja, keičia, pertvarko savitas idėjas, siūlo kelis variantus. Ieško atsakymų, naujų idėjų, netikėtų sprendimų, neįprastų medžiagų, priemonių, atlikimo variantų, lengvai, greitai keičia, pertvarko, pritaiko, siekia savito rezultato. </w:t>
      </w:r>
      <w:r w:rsidR="00A843A2">
        <w:rPr>
          <w:rFonts w:ascii="Times New Roman" w:hAnsi="Times New Roman" w:cs="Times New Roman"/>
          <w:sz w:val="24"/>
          <w:szCs w:val="24"/>
        </w:rPr>
        <w:t xml:space="preserve"> </w:t>
      </w:r>
      <w:r w:rsidRPr="00252EA3">
        <w:rPr>
          <w:rFonts w:ascii="Times New Roman" w:hAnsi="Times New Roman" w:cs="Times New Roman"/>
          <w:sz w:val="24"/>
          <w:szCs w:val="24"/>
        </w:rPr>
        <w:t>Drąsiai, savitai eksperimentuoja, nebijo suklysti, daryti kitaip.</w:t>
      </w:r>
    </w:p>
    <w:p w14:paraId="29453C28" w14:textId="77777777" w:rsidR="00EE03A6" w:rsidRPr="00252EA3" w:rsidRDefault="00EE03A6" w:rsidP="00091D16">
      <w:pPr>
        <w:jc w:val="both"/>
        <w:rPr>
          <w:rFonts w:ascii="Times New Roman" w:hAnsi="Times New Roman" w:cs="Times New Roman"/>
          <w:sz w:val="24"/>
          <w:szCs w:val="24"/>
        </w:rPr>
      </w:pPr>
      <w:r w:rsidRPr="00D20C49">
        <w:rPr>
          <w:rFonts w:ascii="Times New Roman" w:hAnsi="Times New Roman" w:cs="Times New Roman"/>
          <w:i/>
          <w:sz w:val="24"/>
          <w:szCs w:val="24"/>
        </w:rPr>
        <w:t>Rašytinė kalba:</w:t>
      </w:r>
      <w:r w:rsidRPr="00252EA3">
        <w:rPr>
          <w:rFonts w:ascii="Times New Roman" w:hAnsi="Times New Roman" w:cs="Times New Roman"/>
          <w:sz w:val="24"/>
          <w:szCs w:val="24"/>
        </w:rPr>
        <w:t xml:space="preserve"> domisi ne tik įvairiomis rašymo priemonėmis, bet ir galimybe rašyti (pirštu, teptukais, lazdelėm, ant smėlio ir kt.). Kopijuoja raides, paprastus žodžius. „Iliustruoja“</w:t>
      </w:r>
      <w:r w:rsidR="00AF64B5">
        <w:rPr>
          <w:rFonts w:ascii="Times New Roman" w:hAnsi="Times New Roman" w:cs="Times New Roman"/>
          <w:sz w:val="24"/>
          <w:szCs w:val="24"/>
        </w:rPr>
        <w:t xml:space="preserve"> </w:t>
      </w:r>
      <w:r w:rsidRPr="00252EA3">
        <w:rPr>
          <w:rFonts w:ascii="Times New Roman" w:hAnsi="Times New Roman" w:cs="Times New Roman"/>
          <w:sz w:val="24"/>
          <w:szCs w:val="24"/>
        </w:rPr>
        <w:t>pasakas, pasakojimus, istorijas, filmukus, iliustracijose parašydamas nukopijuotas raides, žodžius.</w:t>
      </w:r>
    </w:p>
    <w:p w14:paraId="60218C2B" w14:textId="77777777" w:rsidR="00EE03A6" w:rsidRPr="00252EA3" w:rsidRDefault="00EE03A6" w:rsidP="00091D16">
      <w:pPr>
        <w:jc w:val="both"/>
        <w:rPr>
          <w:rFonts w:ascii="Times New Roman" w:hAnsi="Times New Roman" w:cs="Times New Roman"/>
          <w:sz w:val="24"/>
          <w:szCs w:val="24"/>
        </w:rPr>
      </w:pPr>
      <w:r w:rsidRPr="00D20C49">
        <w:rPr>
          <w:rFonts w:ascii="Times New Roman" w:hAnsi="Times New Roman" w:cs="Times New Roman"/>
          <w:i/>
          <w:sz w:val="24"/>
          <w:szCs w:val="24"/>
        </w:rPr>
        <w:t>Sakytinė kalba:</w:t>
      </w:r>
      <w:r w:rsidRPr="00252EA3">
        <w:rPr>
          <w:rFonts w:ascii="Times New Roman" w:hAnsi="Times New Roman" w:cs="Times New Roman"/>
          <w:sz w:val="24"/>
          <w:szCs w:val="24"/>
        </w:rPr>
        <w:t xml:space="preserve"> kalba, pasakoja apie tai, ką kūrė. Seka pasakas, kuria istorijas. Klausosi įvairaus turinio pasakojimų. Kalba, pasakoja apie tai, kas patirta (nutikimus, įspūdžius, veiklą) įvykių eilės seka. Kalbasi apie tai, ką norėtų patirti, išgirsti, pamatyti, veikti.</w:t>
      </w:r>
    </w:p>
    <w:p w14:paraId="020B2BF6" w14:textId="77777777" w:rsidR="00EE03A6" w:rsidRDefault="00EE03A6" w:rsidP="00091D16">
      <w:pPr>
        <w:jc w:val="both"/>
        <w:rPr>
          <w:rFonts w:ascii="Times New Roman" w:hAnsi="Times New Roman" w:cs="Times New Roman"/>
          <w:sz w:val="24"/>
          <w:szCs w:val="24"/>
        </w:rPr>
      </w:pPr>
      <w:r w:rsidRPr="00D20C49">
        <w:rPr>
          <w:rFonts w:ascii="Times New Roman" w:hAnsi="Times New Roman" w:cs="Times New Roman"/>
          <w:i/>
          <w:sz w:val="24"/>
          <w:szCs w:val="24"/>
        </w:rPr>
        <w:t>Meninė raiška:</w:t>
      </w:r>
      <w:r w:rsidRPr="00252EA3">
        <w:rPr>
          <w:rFonts w:ascii="Times New Roman" w:hAnsi="Times New Roman" w:cs="Times New Roman"/>
          <w:sz w:val="24"/>
          <w:szCs w:val="24"/>
        </w:rPr>
        <w:t xml:space="preserve"> tyrinėdamas medžiagas ir priemones intuityviai atranda skirtingus veikimo jomis būdus. Spontaniškai reiškia emocijas, įspūdžius dailės priemonėmis ir medžiagomis. Žaisdamas atkuria matytų situacijų fragmentus, panaudoja kitus daiktus, reikmenis. Kuria dialogą tarp veikėjų, išraiškingai intonuoja. Žaisdamas atsipalaiduoja.</w:t>
      </w:r>
    </w:p>
    <w:p w14:paraId="01A223C9" w14:textId="77777777" w:rsidR="00EE03A6" w:rsidRPr="003F5BB3" w:rsidRDefault="00EE03A6" w:rsidP="00091D16">
      <w:pPr>
        <w:jc w:val="both"/>
        <w:rPr>
          <w:rFonts w:ascii="Times New Roman" w:hAnsi="Times New Roman" w:cs="Times New Roman"/>
          <w:b/>
          <w:sz w:val="24"/>
          <w:szCs w:val="24"/>
        </w:rPr>
      </w:pPr>
      <w:r w:rsidRPr="000A6A4D">
        <w:rPr>
          <w:rFonts w:ascii="Times New Roman" w:hAnsi="Times New Roman" w:cs="Times New Roman"/>
          <w:b/>
          <w:sz w:val="24"/>
          <w:szCs w:val="24"/>
        </w:rPr>
        <w:t xml:space="preserve">Valdymas: </w:t>
      </w:r>
      <w:r>
        <w:rPr>
          <w:rFonts w:ascii="Times New Roman" w:hAnsi="Times New Roman" w:cs="Times New Roman"/>
          <w:b/>
          <w:sz w:val="24"/>
          <w:szCs w:val="24"/>
        </w:rPr>
        <w:t xml:space="preserve"> </w:t>
      </w:r>
      <w:r w:rsidRPr="000A6A4D">
        <w:rPr>
          <w:rFonts w:ascii="Times New Roman" w:hAnsi="Times New Roman" w:cs="Times New Roman"/>
          <w:sz w:val="24"/>
          <w:szCs w:val="24"/>
        </w:rPr>
        <w:t>Stalo apšvietimui naudojama saugi 12 V įtampa.  Nepaisant saugios įtampos, visas stalas yra užsandarintas, kad vaikai ne</w:t>
      </w:r>
      <w:r>
        <w:rPr>
          <w:rFonts w:ascii="Times New Roman" w:hAnsi="Times New Roman" w:cs="Times New Roman"/>
          <w:sz w:val="24"/>
          <w:szCs w:val="24"/>
        </w:rPr>
        <w:t xml:space="preserve">turėtų jokių šansų prisiliesti </w:t>
      </w:r>
      <w:r w:rsidRPr="000A6A4D">
        <w:rPr>
          <w:rFonts w:ascii="Times New Roman" w:hAnsi="Times New Roman" w:cs="Times New Roman"/>
          <w:sz w:val="24"/>
          <w:szCs w:val="24"/>
        </w:rPr>
        <w:t>prie elektros instaliacijos, ir negalėtų pakenkti nei patys sau nei gaminiui. Todėl šis produktas yra itin saugus, ir stale integruotos lemputės apsaugotos nuo galimų grėsmių.</w:t>
      </w:r>
    </w:p>
    <w:p w14:paraId="444377F7" w14:textId="77777777" w:rsidR="00EE03A6" w:rsidRPr="003F5BB3" w:rsidRDefault="00EE03A6" w:rsidP="00091D16">
      <w:pPr>
        <w:jc w:val="both"/>
        <w:rPr>
          <w:rFonts w:ascii="Times New Roman" w:hAnsi="Times New Roman" w:cs="Times New Roman"/>
          <w:b/>
          <w:sz w:val="24"/>
          <w:szCs w:val="24"/>
        </w:rPr>
      </w:pPr>
      <w:r w:rsidRPr="00D20C49">
        <w:rPr>
          <w:rFonts w:ascii="Times New Roman" w:hAnsi="Times New Roman" w:cs="Times New Roman"/>
          <w:b/>
          <w:sz w:val="24"/>
          <w:szCs w:val="24"/>
        </w:rPr>
        <w:t>Veiklos (žaidimo) eiga:</w:t>
      </w:r>
      <w:r>
        <w:rPr>
          <w:rFonts w:ascii="Times New Roman" w:hAnsi="Times New Roman" w:cs="Times New Roman"/>
          <w:b/>
          <w:sz w:val="24"/>
          <w:szCs w:val="24"/>
        </w:rPr>
        <w:t xml:space="preserve"> </w:t>
      </w:r>
      <w:r>
        <w:rPr>
          <w:rFonts w:ascii="Times New Roman" w:hAnsi="Times New Roman" w:cs="Times New Roman"/>
          <w:sz w:val="24"/>
          <w:szCs w:val="24"/>
        </w:rPr>
        <w:t>Ž</w:t>
      </w:r>
      <w:r w:rsidRPr="000A6A4D">
        <w:rPr>
          <w:rFonts w:ascii="Times New Roman" w:hAnsi="Times New Roman" w:cs="Times New Roman"/>
          <w:sz w:val="24"/>
          <w:szCs w:val="24"/>
        </w:rPr>
        <w:t>aisdamas tyrinėja, išbando daiktus bei medžiagas. Lygina daiktus, atsižvelgdamas į savybes, juos tikslingai grupuoja ir klasifikuoja. Domisi gamtinės aplinkos tyrinėjimais (stebėjimais, bandymais). Siūlo idėjas, ką norėtų tyrinėti, išbandyti, pasirenka tai, kas labiausiai domina. Pasiūlo, kokias priemones ir kaip galima panaudoti tyrinėjant, stebi ar bando, aptaria ir daro išvadas.</w:t>
      </w:r>
      <w:r>
        <w:rPr>
          <w:rFonts w:ascii="Times New Roman" w:hAnsi="Times New Roman" w:cs="Times New Roman"/>
          <w:sz w:val="24"/>
          <w:szCs w:val="24"/>
        </w:rPr>
        <w:t xml:space="preserve"> Kurdamas atsipalaiduoja, kuria laisvai, spontaniš</w:t>
      </w:r>
      <w:r w:rsidR="00D128BD">
        <w:rPr>
          <w:rFonts w:ascii="Times New Roman" w:hAnsi="Times New Roman" w:cs="Times New Roman"/>
          <w:sz w:val="24"/>
          <w:szCs w:val="24"/>
        </w:rPr>
        <w:t>kai. Siūlomos idėjos  (priedas N</w:t>
      </w:r>
      <w:r>
        <w:rPr>
          <w:rFonts w:ascii="Times New Roman" w:hAnsi="Times New Roman" w:cs="Times New Roman"/>
          <w:sz w:val="24"/>
          <w:szCs w:val="24"/>
        </w:rPr>
        <w:t>r.</w:t>
      </w:r>
      <w:r>
        <w:rPr>
          <w:rFonts w:ascii="Times New Roman" w:hAnsi="Times New Roman" w:cs="Times New Roman"/>
          <w:sz w:val="24"/>
          <w:szCs w:val="24"/>
          <w:lang w:val="en-US"/>
        </w:rPr>
        <w:t>4).</w:t>
      </w:r>
    </w:p>
    <w:p w14:paraId="6B5E1411" w14:textId="77777777" w:rsidR="00EE03A6" w:rsidRPr="00124756" w:rsidRDefault="00EE03A6" w:rsidP="00124756">
      <w:pPr>
        <w:pStyle w:val="NoSpacing"/>
        <w:rPr>
          <w:rFonts w:ascii="Times New Roman" w:hAnsi="Times New Roman" w:cs="Times New Roman"/>
          <w:b/>
          <w:sz w:val="24"/>
          <w:szCs w:val="24"/>
        </w:rPr>
      </w:pPr>
      <w:r w:rsidRPr="00124756">
        <w:rPr>
          <w:rFonts w:ascii="Times New Roman" w:hAnsi="Times New Roman" w:cs="Times New Roman"/>
          <w:b/>
          <w:sz w:val="24"/>
          <w:szCs w:val="24"/>
        </w:rPr>
        <w:t xml:space="preserve">Refleksija: </w:t>
      </w:r>
    </w:p>
    <w:p w14:paraId="1334B901" w14:textId="77777777" w:rsidR="00EE03A6" w:rsidRPr="003F5BB3" w:rsidRDefault="00EE03A6" w:rsidP="00C57F19">
      <w:pPr>
        <w:pStyle w:val="ListParagraph"/>
        <w:numPr>
          <w:ilvl w:val="0"/>
          <w:numId w:val="25"/>
        </w:numPr>
        <w:spacing w:line="240" w:lineRule="auto"/>
        <w:jc w:val="both"/>
        <w:rPr>
          <w:rFonts w:ascii="Times New Roman" w:hAnsi="Times New Roman" w:cs="Times New Roman"/>
          <w:b/>
          <w:sz w:val="24"/>
          <w:szCs w:val="24"/>
        </w:rPr>
      </w:pPr>
      <w:r w:rsidRPr="003F5BB3">
        <w:rPr>
          <w:rFonts w:ascii="Times New Roman" w:hAnsi="Times New Roman" w:cs="Times New Roman"/>
          <w:sz w:val="24"/>
          <w:szCs w:val="24"/>
        </w:rPr>
        <w:t>Ką naujo sužinojai, patyrei?</w:t>
      </w:r>
    </w:p>
    <w:p w14:paraId="68AA1355" w14:textId="77777777" w:rsidR="00EE03A6" w:rsidRDefault="00EE03A6" w:rsidP="00C57F19">
      <w:pPr>
        <w:pStyle w:val="ListParagraph"/>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Kas patiko labiausiai?</w:t>
      </w:r>
    </w:p>
    <w:p w14:paraId="5FB49804" w14:textId="77777777" w:rsidR="00EE03A6" w:rsidRDefault="00EE03A6" w:rsidP="00C57F19">
      <w:pPr>
        <w:pStyle w:val="ListParagraph"/>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Ką galime dar veikti, kokius daiktus panaudoti?</w:t>
      </w:r>
    </w:p>
    <w:p w14:paraId="2E38C020" w14:textId="77777777" w:rsidR="00EE03A6" w:rsidRDefault="00EE03A6" w:rsidP="00C57F19">
      <w:pPr>
        <w:pStyle w:val="ListParagraph"/>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Gal gali sukurti istoriją, naudojant “gyvūnus” ar kt. priedus?</w:t>
      </w:r>
    </w:p>
    <w:p w14:paraId="522F49F7" w14:textId="77777777" w:rsidR="00A843A2" w:rsidRDefault="00A843A2" w:rsidP="00091D16">
      <w:pPr>
        <w:pStyle w:val="ListParagraph"/>
        <w:jc w:val="both"/>
        <w:rPr>
          <w:rFonts w:ascii="Times New Roman" w:hAnsi="Times New Roman" w:cs="Times New Roman"/>
          <w:sz w:val="24"/>
          <w:szCs w:val="24"/>
        </w:rPr>
      </w:pPr>
    </w:p>
    <w:p w14:paraId="7B35675D" w14:textId="77777777" w:rsidR="00A843A2" w:rsidRDefault="00A843A2" w:rsidP="00091D16">
      <w:pPr>
        <w:pStyle w:val="ListParagraph"/>
        <w:jc w:val="both"/>
        <w:rPr>
          <w:rFonts w:ascii="Times New Roman" w:hAnsi="Times New Roman" w:cs="Times New Roman"/>
          <w:sz w:val="24"/>
          <w:szCs w:val="24"/>
        </w:rPr>
      </w:pPr>
    </w:p>
    <w:p w14:paraId="4ACB446F" w14:textId="77777777" w:rsidR="00F44783" w:rsidRPr="00F44783" w:rsidRDefault="00F44783" w:rsidP="00091D16">
      <w:pPr>
        <w:jc w:val="center"/>
        <w:rPr>
          <w:rFonts w:ascii="Century Schoolbook" w:eastAsia="Times New Roman" w:hAnsi="Century Schoolbook" w:cs="Times New Roman"/>
          <w:i/>
          <w:iCs/>
          <w:sz w:val="72"/>
          <w:szCs w:val="72"/>
          <w:lang w:val="lt-LT" w:bidi="en-US"/>
        </w:rPr>
      </w:pPr>
      <w:r w:rsidRPr="00F44783">
        <w:rPr>
          <w:rFonts w:ascii="Century Schoolbook" w:eastAsia="Times New Roman" w:hAnsi="Century Schoolbook" w:cs="Times New Roman"/>
          <w:i/>
          <w:iCs/>
          <w:noProof/>
          <w:sz w:val="72"/>
          <w:szCs w:val="72"/>
          <w:lang w:val="lt-LT" w:eastAsia="lt-LT"/>
        </w:rPr>
        <w:drawing>
          <wp:inline distT="0" distB="0" distL="0" distR="0" wp14:anchorId="65DD7C88" wp14:editId="7CFF53D4">
            <wp:extent cx="1552575" cy="984094"/>
            <wp:effectExtent l="0" t="0" r="0" b="6985"/>
            <wp:docPr id="2" name="Paveikslėlis 2" descr="C:\Users\sekretore\Desktop\B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e\Desktop\BITE.jpg"/>
                    <pic:cNvPicPr>
                      <a:picLocks noChangeAspect="1" noChangeArrowheads="1"/>
                    </pic:cNvPicPr>
                  </pic:nvPicPr>
                  <pic:blipFill>
                    <a:blip r:embed="rId21" cstate="print"/>
                    <a:srcRect/>
                    <a:stretch>
                      <a:fillRect/>
                    </a:stretch>
                  </pic:blipFill>
                  <pic:spPr bwMode="auto">
                    <a:xfrm>
                      <a:off x="0" y="0"/>
                      <a:ext cx="1564895" cy="991903"/>
                    </a:xfrm>
                    <a:prstGeom prst="rect">
                      <a:avLst/>
                    </a:prstGeom>
                    <a:noFill/>
                    <a:ln w="9525">
                      <a:noFill/>
                      <a:miter lim="800000"/>
                      <a:headEnd/>
                      <a:tailEnd/>
                    </a:ln>
                  </pic:spPr>
                </pic:pic>
              </a:graphicData>
            </a:graphic>
          </wp:inline>
        </w:drawing>
      </w:r>
    </w:p>
    <w:p w14:paraId="730D34A8" w14:textId="77777777" w:rsidR="00F44783" w:rsidRPr="002B4A6F" w:rsidRDefault="00F44783" w:rsidP="00AF64B5">
      <w:pPr>
        <w:tabs>
          <w:tab w:val="left" w:pos="7938"/>
        </w:tabs>
        <w:jc w:val="center"/>
        <w:rPr>
          <w:rFonts w:ascii="Comic Sans MS" w:eastAsia="Times New Roman" w:hAnsi="Comic Sans MS" w:cs="Times New Roman"/>
          <w:b/>
          <w:iCs/>
          <w:color w:val="17365D"/>
          <w:sz w:val="48"/>
          <w:szCs w:val="48"/>
          <w:lang w:val="lt-LT" w:bidi="en-US"/>
        </w:rPr>
      </w:pPr>
      <w:r w:rsidRPr="002B4A6F">
        <w:rPr>
          <w:rFonts w:ascii="Comic Sans MS" w:eastAsia="Times New Roman" w:hAnsi="Comic Sans MS" w:cs="Times New Roman"/>
          <w:b/>
          <w:iCs/>
          <w:color w:val="17365D"/>
          <w:sz w:val="48"/>
          <w:szCs w:val="48"/>
          <w:lang w:val="lt-LT" w:bidi="en-US"/>
        </w:rPr>
        <w:t xml:space="preserve">SMULKIŲJŲ GYVŪNŲ </w:t>
      </w:r>
      <w:r w:rsidRPr="002B4A6F">
        <w:rPr>
          <w:rFonts w:ascii="Comic Sans MS" w:eastAsia="Times New Roman" w:hAnsi="Comic Sans MS" w:cs="Times New Roman"/>
          <w:b/>
          <w:iCs/>
          <w:noProof/>
          <w:sz w:val="48"/>
          <w:szCs w:val="48"/>
          <w:lang w:val="lt-LT" w:eastAsia="lt-LT"/>
        </w:rPr>
        <w:drawing>
          <wp:inline distT="0" distB="0" distL="0" distR="0" wp14:anchorId="6A3FF7D4" wp14:editId="33137E1F">
            <wp:extent cx="586065" cy="371475"/>
            <wp:effectExtent l="0" t="0" r="5080" b="0"/>
            <wp:docPr id="6" name="Paveikslėlis 6" descr="C:\Users\sekretore\Desktop\B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e\Desktop\BITE.jpg"/>
                    <pic:cNvPicPr>
                      <a:picLocks noChangeAspect="1" noChangeArrowheads="1"/>
                    </pic:cNvPicPr>
                  </pic:nvPicPr>
                  <pic:blipFill>
                    <a:blip r:embed="rId22" cstate="print"/>
                    <a:srcRect/>
                    <a:stretch>
                      <a:fillRect/>
                    </a:stretch>
                  </pic:blipFill>
                  <pic:spPr bwMode="auto">
                    <a:xfrm>
                      <a:off x="0" y="0"/>
                      <a:ext cx="598768" cy="379527"/>
                    </a:xfrm>
                    <a:prstGeom prst="rect">
                      <a:avLst/>
                    </a:prstGeom>
                    <a:noFill/>
                    <a:ln w="9525">
                      <a:noFill/>
                      <a:miter lim="800000"/>
                      <a:headEnd/>
                      <a:tailEnd/>
                    </a:ln>
                  </pic:spPr>
                </pic:pic>
              </a:graphicData>
            </a:graphic>
          </wp:inline>
        </w:drawing>
      </w:r>
      <w:r w:rsidRPr="002B4A6F">
        <w:rPr>
          <w:rFonts w:ascii="Comic Sans MS" w:eastAsia="Times New Roman" w:hAnsi="Comic Sans MS" w:cs="Times New Roman"/>
          <w:b/>
          <w:iCs/>
          <w:color w:val="17365D"/>
          <w:sz w:val="48"/>
          <w:szCs w:val="48"/>
          <w:lang w:val="lt-LT" w:bidi="en-US"/>
        </w:rPr>
        <w:t>LABORATORIJA</w:t>
      </w:r>
    </w:p>
    <w:p w14:paraId="5CAA052B" w14:textId="77777777" w:rsidR="00F44783" w:rsidRPr="00F44783" w:rsidRDefault="00F44783" w:rsidP="00091D16">
      <w:pPr>
        <w:jc w:val="center"/>
        <w:rPr>
          <w:rFonts w:ascii="Century Schoolbook" w:eastAsia="Times New Roman" w:hAnsi="Century Schoolbook" w:cs="Times New Roman"/>
          <w:b/>
          <w:i/>
          <w:iCs/>
          <w:color w:val="0070C0"/>
          <w:sz w:val="72"/>
          <w:szCs w:val="72"/>
          <w:lang w:val="lt-LT" w:bidi="en-US"/>
        </w:rPr>
      </w:pPr>
      <w:r w:rsidRPr="00F44783">
        <w:rPr>
          <w:rFonts w:ascii="Century Schoolbook" w:eastAsia="Times New Roman" w:hAnsi="Century Schoolbook" w:cs="Times New Roman"/>
          <w:i/>
          <w:iCs/>
          <w:noProof/>
          <w:color w:val="0070C0"/>
          <w:sz w:val="72"/>
          <w:szCs w:val="72"/>
          <w:lang w:val="lt-LT" w:eastAsia="lt-LT"/>
        </w:rPr>
        <w:drawing>
          <wp:inline distT="0" distB="0" distL="0" distR="0" wp14:anchorId="0DDA39A4" wp14:editId="07E1FBE8">
            <wp:extent cx="1000125" cy="1021080"/>
            <wp:effectExtent l="0" t="0" r="9525" b="7620"/>
            <wp:docPr id="7" name="Paveikslėlis 1" descr="C:\Users\sekretor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e\Desktop\images.jpg"/>
                    <pic:cNvPicPr>
                      <a:picLocks noChangeAspect="1" noChangeArrowheads="1"/>
                    </pic:cNvPicPr>
                  </pic:nvPicPr>
                  <pic:blipFill>
                    <a:blip r:embed="rId23" cstate="print"/>
                    <a:srcRect/>
                    <a:stretch>
                      <a:fillRect/>
                    </a:stretch>
                  </pic:blipFill>
                  <pic:spPr bwMode="auto">
                    <a:xfrm>
                      <a:off x="0" y="0"/>
                      <a:ext cx="1000125" cy="1021080"/>
                    </a:xfrm>
                    <a:prstGeom prst="plaque">
                      <a:avLst/>
                    </a:prstGeom>
                    <a:noFill/>
                    <a:ln w="9525">
                      <a:noFill/>
                      <a:miter lim="800000"/>
                      <a:headEnd/>
                      <a:tailEnd/>
                    </a:ln>
                  </pic:spPr>
                </pic:pic>
              </a:graphicData>
            </a:graphic>
          </wp:inline>
        </w:drawing>
      </w:r>
      <w:r w:rsidRPr="00F44783">
        <w:rPr>
          <w:rFonts w:ascii="Century Schoolbook" w:eastAsia="Times New Roman" w:hAnsi="Century Schoolbook" w:cs="Times New Roman"/>
          <w:i/>
          <w:iCs/>
          <w:noProof/>
          <w:sz w:val="72"/>
          <w:szCs w:val="72"/>
          <w:lang w:val="lt-LT" w:eastAsia="lt-LT"/>
        </w:rPr>
        <w:drawing>
          <wp:inline distT="0" distB="0" distL="0" distR="0" wp14:anchorId="0389B705" wp14:editId="553EF615">
            <wp:extent cx="586065" cy="371475"/>
            <wp:effectExtent l="0" t="0" r="5080" b="0"/>
            <wp:docPr id="8" name="Paveikslėlis 8" descr="C:\Users\sekretore\Desktop\B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e\Desktop\BITE.jpg"/>
                    <pic:cNvPicPr>
                      <a:picLocks noChangeAspect="1" noChangeArrowheads="1"/>
                    </pic:cNvPicPr>
                  </pic:nvPicPr>
                  <pic:blipFill>
                    <a:blip r:embed="rId22" cstate="print"/>
                    <a:srcRect/>
                    <a:stretch>
                      <a:fillRect/>
                    </a:stretch>
                  </pic:blipFill>
                  <pic:spPr bwMode="auto">
                    <a:xfrm>
                      <a:off x="0" y="0"/>
                      <a:ext cx="598768" cy="379527"/>
                    </a:xfrm>
                    <a:prstGeom prst="rect">
                      <a:avLst/>
                    </a:prstGeom>
                    <a:noFill/>
                    <a:ln w="9525">
                      <a:noFill/>
                      <a:miter lim="800000"/>
                      <a:headEnd/>
                      <a:tailEnd/>
                    </a:ln>
                  </pic:spPr>
                </pic:pic>
              </a:graphicData>
            </a:graphic>
          </wp:inline>
        </w:drawing>
      </w:r>
    </w:p>
    <w:p w14:paraId="01953172" w14:textId="77777777" w:rsidR="00F44783" w:rsidRPr="00F44783" w:rsidRDefault="00C57F19" w:rsidP="00091D16">
      <w:pPr>
        <w:ind w:left="-993" w:right="-988"/>
        <w:rPr>
          <w:rFonts w:ascii="Century Schoolbook" w:eastAsia="Times New Roman" w:hAnsi="Century Schoolbook" w:cs="Times New Roman"/>
          <w:i/>
          <w:iCs/>
          <w:sz w:val="72"/>
          <w:szCs w:val="72"/>
          <w:lang w:val="lt-LT" w:bidi="en-US"/>
        </w:rPr>
      </w:pPr>
      <w:r>
        <w:rPr>
          <w:rFonts w:ascii="Century Schoolbook" w:eastAsia="Times New Roman" w:hAnsi="Century Schoolbook" w:cs="Times New Roman"/>
          <w:i/>
          <w:iCs/>
          <w:sz w:val="72"/>
          <w:szCs w:val="72"/>
          <w:lang w:val="lt-LT" w:bidi="en-US"/>
        </w:rPr>
        <w:t xml:space="preserve">  </w:t>
      </w:r>
      <w:r w:rsidR="00F44783" w:rsidRPr="00F44783">
        <w:rPr>
          <w:rFonts w:ascii="Times New Roman" w:eastAsia="Calibri" w:hAnsi="Times New Roman" w:cs="Times New Roman"/>
          <w:b/>
          <w:bCs/>
          <w:noProof/>
          <w:sz w:val="32"/>
          <w:szCs w:val="32"/>
          <w:lang w:val="lt-LT" w:eastAsia="lt-LT"/>
        </w:rPr>
        <w:drawing>
          <wp:inline distT="0" distB="0" distL="0" distR="0" wp14:anchorId="6B737777" wp14:editId="47BB0964">
            <wp:extent cx="2247900" cy="2143125"/>
            <wp:effectExtent l="0" t="0" r="0" b="9525"/>
            <wp:docPr id="9" name="Paveikslėlis 9" descr="C:\Users\Birute\Desktop\boružėl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ute\Desktop\boružėlė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143125"/>
                    </a:xfrm>
                    <a:prstGeom prst="rect">
                      <a:avLst/>
                    </a:prstGeom>
                    <a:noFill/>
                    <a:ln>
                      <a:noFill/>
                    </a:ln>
                  </pic:spPr>
                </pic:pic>
              </a:graphicData>
            </a:graphic>
          </wp:inline>
        </w:drawing>
      </w:r>
      <w:r>
        <w:rPr>
          <w:rFonts w:ascii="Century Schoolbook" w:eastAsia="Times New Roman" w:hAnsi="Century Schoolbook" w:cs="Times New Roman"/>
          <w:i/>
          <w:iCs/>
          <w:sz w:val="72"/>
          <w:szCs w:val="72"/>
          <w:lang w:val="lt-LT" w:bidi="en-US"/>
        </w:rPr>
        <w:t xml:space="preserve"> </w:t>
      </w:r>
      <w:r w:rsidR="00F44783" w:rsidRPr="00F44783">
        <w:rPr>
          <w:rFonts w:ascii="Century Schoolbook" w:eastAsia="Times New Roman" w:hAnsi="Century Schoolbook" w:cs="Times New Roman"/>
          <w:i/>
          <w:iCs/>
          <w:noProof/>
          <w:color w:val="0070C0"/>
          <w:sz w:val="72"/>
          <w:szCs w:val="72"/>
          <w:lang w:val="lt-LT" w:eastAsia="lt-LT"/>
        </w:rPr>
        <w:drawing>
          <wp:inline distT="0" distB="0" distL="0" distR="0" wp14:anchorId="6D64103A" wp14:editId="32CF652D">
            <wp:extent cx="861533" cy="973901"/>
            <wp:effectExtent l="38100" t="38100" r="34290" b="36195"/>
            <wp:docPr id="10" name="Paveikslėlis 10" descr="C:\Users\sekretore\Desktop\BORUŽ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e\Desktop\BORUŽĖ.jpg"/>
                    <pic:cNvPicPr>
                      <a:picLocks noChangeAspect="1" noChangeArrowheads="1"/>
                    </pic:cNvPicPr>
                  </pic:nvPicPr>
                  <pic:blipFill>
                    <a:blip r:embed="rId25" cstate="print"/>
                    <a:srcRect/>
                    <a:stretch>
                      <a:fillRect/>
                    </a:stretch>
                  </pic:blipFill>
                  <pic:spPr bwMode="auto">
                    <a:xfrm rot="237688">
                      <a:off x="0" y="0"/>
                      <a:ext cx="872741" cy="986571"/>
                    </a:xfrm>
                    <a:prstGeom prst="rect">
                      <a:avLst/>
                    </a:prstGeom>
                    <a:noFill/>
                    <a:ln w="9525">
                      <a:noFill/>
                      <a:miter lim="800000"/>
                      <a:headEnd/>
                      <a:tailEnd/>
                    </a:ln>
                  </pic:spPr>
                </pic:pic>
              </a:graphicData>
            </a:graphic>
          </wp:inline>
        </w:drawing>
      </w:r>
      <w:r>
        <w:rPr>
          <w:rFonts w:ascii="Century Schoolbook" w:eastAsia="Times New Roman" w:hAnsi="Century Schoolbook" w:cs="Times New Roman"/>
          <w:i/>
          <w:iCs/>
          <w:sz w:val="72"/>
          <w:szCs w:val="72"/>
          <w:lang w:val="lt-LT" w:bidi="en-US"/>
        </w:rPr>
        <w:t xml:space="preserve"> </w:t>
      </w:r>
      <w:r w:rsidR="00F44783" w:rsidRPr="00F44783">
        <w:rPr>
          <w:rFonts w:ascii="Century Schoolbook" w:eastAsia="Times New Roman" w:hAnsi="Century Schoolbook" w:cs="Times New Roman"/>
          <w:i/>
          <w:iCs/>
          <w:noProof/>
          <w:color w:val="0070C0"/>
          <w:sz w:val="72"/>
          <w:szCs w:val="72"/>
          <w:lang w:val="lt-LT" w:eastAsia="lt-LT"/>
        </w:rPr>
        <w:drawing>
          <wp:inline distT="0" distB="0" distL="0" distR="0" wp14:anchorId="59693C99" wp14:editId="35469DD6">
            <wp:extent cx="1832610" cy="1606588"/>
            <wp:effectExtent l="19050" t="0" r="0" b="0"/>
            <wp:docPr id="11" name="Paveikslėlis 2" descr="C:\Users\sekretore\Desktop\atsisiųs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e\Desktop\atsisiųsti (1).jpg"/>
                    <pic:cNvPicPr>
                      <a:picLocks noChangeAspect="1" noChangeArrowheads="1"/>
                    </pic:cNvPicPr>
                  </pic:nvPicPr>
                  <pic:blipFill>
                    <a:blip r:embed="rId26" cstate="print"/>
                    <a:srcRect/>
                    <a:stretch>
                      <a:fillRect/>
                    </a:stretch>
                  </pic:blipFill>
                  <pic:spPr bwMode="auto">
                    <a:xfrm>
                      <a:off x="0" y="0"/>
                      <a:ext cx="1832610" cy="1606588"/>
                    </a:xfrm>
                    <a:prstGeom prst="rect">
                      <a:avLst/>
                    </a:prstGeom>
                    <a:noFill/>
                    <a:ln w="9525">
                      <a:noFill/>
                      <a:miter lim="800000"/>
                      <a:headEnd/>
                      <a:tailEnd/>
                    </a:ln>
                  </pic:spPr>
                </pic:pic>
              </a:graphicData>
            </a:graphic>
          </wp:inline>
        </w:drawing>
      </w:r>
      <w:r>
        <w:rPr>
          <w:rFonts w:ascii="Century Schoolbook" w:eastAsia="Times New Roman" w:hAnsi="Century Schoolbook" w:cs="Times New Roman"/>
          <w:i/>
          <w:iCs/>
          <w:sz w:val="72"/>
          <w:szCs w:val="72"/>
          <w:lang w:val="lt-LT" w:bidi="en-US"/>
        </w:rPr>
        <w:t xml:space="preserve"> </w:t>
      </w:r>
      <w:r w:rsidR="00F44783" w:rsidRPr="00F44783">
        <w:rPr>
          <w:rFonts w:ascii="Times New Roman" w:eastAsia="Calibri" w:hAnsi="Times New Roman" w:cs="Times New Roman"/>
          <w:noProof/>
          <w:sz w:val="32"/>
          <w:szCs w:val="32"/>
          <w:lang w:val="lt-LT" w:eastAsia="lt-LT"/>
        </w:rPr>
        <w:drawing>
          <wp:inline distT="0" distB="0" distL="0" distR="0" wp14:anchorId="7121F5ED" wp14:editId="3EE48779">
            <wp:extent cx="2066925" cy="1305128"/>
            <wp:effectExtent l="0" t="0" r="0" b="9525"/>
            <wp:docPr id="12" name="Paveikslėlis 12" descr="C:\Users\Birute\Desktop\SRAIG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rute\Desktop\SRAIGĖ.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392" cy="1377406"/>
                    </a:xfrm>
                    <a:prstGeom prst="rect">
                      <a:avLst/>
                    </a:prstGeom>
                    <a:noFill/>
                    <a:ln>
                      <a:noFill/>
                    </a:ln>
                  </pic:spPr>
                </pic:pic>
              </a:graphicData>
            </a:graphic>
          </wp:inline>
        </w:drawing>
      </w:r>
    </w:p>
    <w:p w14:paraId="53968854" w14:textId="77777777" w:rsidR="00F44783" w:rsidRPr="00F44783" w:rsidRDefault="00F44783" w:rsidP="00C57F19">
      <w:pPr>
        <w:ind w:left="-567"/>
        <w:jc w:val="center"/>
        <w:rPr>
          <w:rFonts w:ascii="Century Schoolbook" w:eastAsia="Times New Roman" w:hAnsi="Century Schoolbook" w:cs="Times New Roman"/>
          <w:i/>
          <w:iCs/>
          <w:sz w:val="72"/>
          <w:szCs w:val="72"/>
          <w:lang w:val="lt-LT" w:bidi="en-US"/>
        </w:rPr>
      </w:pPr>
      <w:r w:rsidRPr="00F44783">
        <w:rPr>
          <w:rFonts w:ascii="Century Schoolbook" w:eastAsia="Times New Roman" w:hAnsi="Century Schoolbook" w:cs="Times New Roman"/>
          <w:i/>
          <w:iCs/>
          <w:noProof/>
          <w:sz w:val="20"/>
          <w:szCs w:val="20"/>
          <w:lang w:val="lt-LT" w:eastAsia="lt-LT"/>
        </w:rPr>
        <w:drawing>
          <wp:inline distT="0" distB="0" distL="0" distR="0" wp14:anchorId="602E08E4" wp14:editId="61180E29">
            <wp:extent cx="6924511" cy="2066925"/>
            <wp:effectExtent l="0" t="0" r="0" b="0"/>
            <wp:docPr id="13" name="Paveikslėlis 13" descr="Vaizdo rezultatas pagal užklausą „piešta žo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piešta žolė“"/>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34374" cy="2069869"/>
                    </a:xfrm>
                    <a:prstGeom prst="rect">
                      <a:avLst/>
                    </a:prstGeom>
                    <a:noFill/>
                    <a:ln>
                      <a:noFill/>
                    </a:ln>
                  </pic:spPr>
                </pic:pic>
              </a:graphicData>
            </a:graphic>
          </wp:inline>
        </w:drawing>
      </w:r>
    </w:p>
    <w:p w14:paraId="50F8D4E9" w14:textId="77777777" w:rsidR="00F44783" w:rsidRPr="00F44783" w:rsidRDefault="00F44783" w:rsidP="00091D16">
      <w:pPr>
        <w:ind w:left="-142" w:firstLine="142"/>
        <w:jc w:val="center"/>
        <w:rPr>
          <w:rFonts w:ascii="Times New Roman" w:eastAsia="Times New Roman" w:hAnsi="Times New Roman" w:cs="Times New Roman"/>
          <w:b/>
          <w:i/>
          <w:iCs/>
          <w:sz w:val="24"/>
          <w:szCs w:val="24"/>
          <w:lang w:val="en-US" w:bidi="en-US"/>
        </w:rPr>
      </w:pPr>
    </w:p>
    <w:p w14:paraId="750CBE24" w14:textId="77777777" w:rsidR="00F44783" w:rsidRPr="00F44783" w:rsidRDefault="00F44783" w:rsidP="00091D16">
      <w:pPr>
        <w:rPr>
          <w:rFonts w:ascii="Times New Roman" w:eastAsia="Times New Roman" w:hAnsi="Times New Roman" w:cs="Times New Roman"/>
          <w:b/>
          <w:i/>
          <w:iCs/>
          <w:sz w:val="24"/>
          <w:szCs w:val="24"/>
          <w:lang w:val="en-US" w:bidi="en-US"/>
        </w:rPr>
      </w:pPr>
    </w:p>
    <w:p w14:paraId="04E76092" w14:textId="77777777" w:rsidR="00F44783" w:rsidRDefault="00F44783" w:rsidP="00091D16">
      <w:pPr>
        <w:jc w:val="center"/>
        <w:rPr>
          <w:rFonts w:ascii="Times New Roman" w:eastAsia="Times New Roman" w:hAnsi="Times New Roman" w:cs="Times New Roman"/>
          <w:b/>
          <w:i/>
          <w:iCs/>
          <w:sz w:val="24"/>
          <w:szCs w:val="24"/>
          <w:lang w:val="en-US" w:bidi="en-US"/>
        </w:rPr>
      </w:pPr>
      <w:r w:rsidRPr="00F44783">
        <w:rPr>
          <w:rFonts w:ascii="Times New Roman" w:eastAsia="Times New Roman" w:hAnsi="Times New Roman" w:cs="Times New Roman"/>
          <w:b/>
          <w:i/>
          <w:iCs/>
          <w:noProof/>
          <w:sz w:val="24"/>
          <w:szCs w:val="24"/>
          <w:lang w:val="lt-LT" w:eastAsia="lt-LT"/>
        </w:rPr>
        <w:drawing>
          <wp:inline distT="0" distB="0" distL="0" distR="0" wp14:anchorId="72E413FB" wp14:editId="32DF8343">
            <wp:extent cx="1409700" cy="1038225"/>
            <wp:effectExtent l="0" t="0" r="0" b="9525"/>
            <wp:docPr id="14" name="Paveikslėlis 1" descr="D:\Downloads\Darzelis Ziburelis.jpg"/>
            <wp:cNvGraphicFramePr/>
            <a:graphic xmlns:a="http://schemas.openxmlformats.org/drawingml/2006/main">
              <a:graphicData uri="http://schemas.openxmlformats.org/drawingml/2006/picture">
                <pic:pic xmlns:pic="http://schemas.openxmlformats.org/drawingml/2006/picture">
                  <pic:nvPicPr>
                    <pic:cNvPr id="4" name="Paveikslėlis 1" descr="D:\Downloads\Darzelis Ziburelis.jpg"/>
                    <pic:cNvPicPr/>
                  </pic:nvPicPr>
                  <pic:blipFill>
                    <a:blip r:embed="rId12" cstate="print"/>
                    <a:srcRect/>
                    <a:stretch>
                      <a:fillRect/>
                    </a:stretch>
                  </pic:blipFill>
                  <pic:spPr bwMode="auto">
                    <a:xfrm>
                      <a:off x="0" y="0"/>
                      <a:ext cx="1409700" cy="1038225"/>
                    </a:xfrm>
                    <a:prstGeom prst="rect">
                      <a:avLst/>
                    </a:prstGeom>
                    <a:noFill/>
                    <a:ln w="9525">
                      <a:noFill/>
                      <a:miter lim="800000"/>
                      <a:headEnd/>
                      <a:tailEnd/>
                    </a:ln>
                  </pic:spPr>
                </pic:pic>
              </a:graphicData>
            </a:graphic>
          </wp:inline>
        </w:drawing>
      </w:r>
    </w:p>
    <w:p w14:paraId="3B706D53" w14:textId="77777777" w:rsidR="00F76C6E" w:rsidRPr="00F76C6E" w:rsidRDefault="00F76C6E" w:rsidP="00091D16">
      <w:pPr>
        <w:tabs>
          <w:tab w:val="left" w:pos="567"/>
        </w:tabs>
        <w:jc w:val="center"/>
        <w:rPr>
          <w:rFonts w:ascii="Times New Roman" w:eastAsia="Times New Roman" w:hAnsi="Times New Roman" w:cs="Times New Roman"/>
          <w:b/>
          <w:iCs/>
          <w:sz w:val="24"/>
          <w:szCs w:val="24"/>
          <w:lang w:val="en-US" w:bidi="en-US"/>
        </w:rPr>
      </w:pPr>
      <w:r w:rsidRPr="00F76C6E">
        <w:rPr>
          <w:rFonts w:ascii="Times New Roman" w:eastAsia="Times New Roman" w:hAnsi="Times New Roman" w:cs="Times New Roman"/>
          <w:b/>
          <w:iCs/>
          <w:sz w:val="24"/>
          <w:szCs w:val="24"/>
          <w:lang w:val="en-US" w:bidi="en-US"/>
        </w:rPr>
        <w:t>MARIJAMPOLĖS ŽIBURĖLIO MOKYKLA-DAUGIAFUNKCIS CENTRAS</w:t>
      </w:r>
    </w:p>
    <w:p w14:paraId="631ECA0A" w14:textId="77777777" w:rsidR="00F76C6E" w:rsidRPr="00F76C6E" w:rsidRDefault="00F76C6E" w:rsidP="00091D16">
      <w:pPr>
        <w:spacing w:after="0"/>
        <w:jc w:val="center"/>
        <w:rPr>
          <w:rFonts w:ascii="Times New Roman" w:eastAsia="Times New Roman" w:hAnsi="Times New Roman" w:cs="Times New Roman"/>
          <w:b/>
          <w:iCs/>
          <w:sz w:val="24"/>
          <w:szCs w:val="24"/>
          <w:lang w:val="en-US" w:bidi="en-US"/>
        </w:rPr>
      </w:pPr>
      <w:r w:rsidRPr="00F76C6E">
        <w:rPr>
          <w:rFonts w:ascii="Times New Roman" w:eastAsia="Times New Roman" w:hAnsi="Times New Roman" w:cs="Times New Roman"/>
          <w:b/>
          <w:iCs/>
          <w:sz w:val="24"/>
          <w:szCs w:val="24"/>
          <w:lang w:val="en-US" w:bidi="en-US"/>
        </w:rPr>
        <w:t>2. SMULKIŲJŲ GYVŪNŲ LABORATORIJA</w:t>
      </w:r>
    </w:p>
    <w:p w14:paraId="2F39C703" w14:textId="77777777" w:rsidR="00F76C6E" w:rsidRPr="00F76C6E" w:rsidRDefault="00F76C6E" w:rsidP="00D128BD">
      <w:pPr>
        <w:spacing w:after="0"/>
        <w:ind w:firstLine="851"/>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 xml:space="preserve">Ugdymas natūralioje gamtinėje aplinkoje padeda formuotis pažintiniams  gebėjimams ir nuostatoms. </w:t>
      </w:r>
    </w:p>
    <w:p w14:paraId="56948EB6" w14:textId="77777777" w:rsidR="00F76C6E" w:rsidRPr="00F76C6E" w:rsidRDefault="00F76C6E" w:rsidP="00D128BD">
      <w:pPr>
        <w:spacing w:after="0"/>
        <w:ind w:firstLine="851"/>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 xml:space="preserve">Vaikai visada ir visur vienaip ar kitaip bendrauja su gamta. Žali miškai, gėlės, lietus, plaukiantys  debesys, drugeliai, vabalai, paukščiai  ir t.t. – visa tai domina vaikus, džiugina juos, jos įvairumas ir grožis. Gamta teikia neįkainuojamos naudos pažintinei, emocinei, socialinei vaiko raidai.  Labai svarbu nuo mažens kiekvieną vaiką įtraukti į aktyvią gamtotyrinę veiklą.Vaikas - iš prigimties tyrinėtojas, aktyviai ieškantis informacijos apie jį supančią aplinką. Stebėdamas ir eksperimentuodamas, jis bando suprasti pasaulį. Natūralus vaiko smalsumas skatina ugdytis (Caughlin, P.A., 1997). </w:t>
      </w:r>
    </w:p>
    <w:p w14:paraId="1C33C70B" w14:textId="77777777" w:rsidR="00F76C6E" w:rsidRPr="00F76C6E" w:rsidRDefault="00F76C6E" w:rsidP="00D128BD">
      <w:pPr>
        <w:spacing w:after="0"/>
        <w:ind w:firstLine="851"/>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Priešmokykliniame amžiuje labai svarbu įgyti gamtamokslinės kompetencijos pagrindus. Šio amžiaus vaikų suvokimas apie aplinką specifinis ir savitas, todėl numatytiems tikslams įgyvendinti ypač svarbi ikimokyklinės ugdymo įstaigos pedagogo kompetencija, bendras jo požiūris į gamtamokslinį ugdymą, paties pedagogo gamtos pažinimo poreikio ir motyvacijos ugdymasis, taip pat gamtinės aplinkos kūrimas. Ikimokyklinio amžiaus vaiko gamtinę aplinką ir jo sampratas apie gyvąją gamtą tyrinėjusi A. Rrauckienė teigia, kad ,,vaikui lieka mažai galimybių matyti natūralią gamtą, ją stebėti, juo labiau gyventi pagal jos ritmą, ją suprasti. Mažai atsižvelgiame į vaiko gamtos pažinimo patirtį, norus, interesus‘‘(1994).</w:t>
      </w:r>
      <w:r>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 xml:space="preserve">Įvairių šalių psichologai svarbią vietą ugdant vaikus skiria pažinimui gamtoje, ypač pabrėžia didelę jo įtaką vaikų protinei raidai. </w:t>
      </w:r>
    </w:p>
    <w:p w14:paraId="0967AC31" w14:textId="77777777" w:rsidR="00F76C6E" w:rsidRDefault="00F76C6E" w:rsidP="00D128BD">
      <w:pPr>
        <w:spacing w:after="0"/>
        <w:ind w:firstLine="851"/>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Projekto idėja</w:t>
      </w:r>
      <w:r w:rsidRPr="00F76C6E">
        <w:rPr>
          <w:rFonts w:ascii="Times New Roman" w:eastAsia="Times New Roman" w:hAnsi="Times New Roman" w:cs="Times New Roman"/>
          <w:iCs/>
          <w:sz w:val="24"/>
          <w:szCs w:val="24"/>
          <w:lang w:val="lt-LT" w:bidi="en-US"/>
        </w:rPr>
        <w:t xml:space="preserve"> remiasi gamtamokslinių kompetencijų ugdymo(si) žaliose mokymosi aplinkose koncepcijos nuostatomis, kuriose pažymima, jog gamtamokslinės kompetencijos ugdomos visą gyvenimą. Pradedama nuo mažens šeimoje, o vėliau tęsiama ikimokyklinio ugdymo įstaigoje, bendrojo ugdymo mokykloje, universitete, darbovietėje. Remiamasi ir tuo, kad mokymosi gamtoje ugdomoji vertė yra svarbi ir visapusiškai pripažinta. Todėl šio projekto tikslas: sudaryti galimybę visiems ugdytiniams įgyti gamtamokslinės kompetencijos pagrindus, įgyti gebėjimų, kurie padėtų pažinti pasaulį, įtrauktų vaikus į aktyvų domėjimąsi juos supančia aplinka.</w:t>
      </w:r>
      <w:r>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 xml:space="preserve">Vaikas yra aktyvus savo veikla, kūrybingas ir kaupiantis savo gyvenimišką patirtį savitais pasaulio pažinimo būdais. Žaidimų aikštelėse, pievelėje ant takelių matome daug įvairių vabaliukų, drugelių,  sliekų, kurių apžiūrėjimui vaikai gali skirti nemažai laiko. Tačiau dažniausia nesustojame, praeiname pro šalį, o viskas kas šalia mūsų yra gyvybė, tik reikia norėti pastebėti, atrasti, suprasti, patirti. Gamta – </w:t>
      </w:r>
      <w:r w:rsidRPr="00F76C6E">
        <w:rPr>
          <w:rFonts w:ascii="Times New Roman" w:eastAsia="Times New Roman" w:hAnsi="Times New Roman" w:cs="Times New Roman"/>
          <w:iCs/>
          <w:color w:val="000000"/>
          <w:sz w:val="24"/>
          <w:szCs w:val="24"/>
          <w:lang w:val="lt-LT" w:bidi="en-US"/>
        </w:rPr>
        <w:t xml:space="preserve">neišsenkantis </w:t>
      </w:r>
      <w:r w:rsidRPr="00F76C6E">
        <w:rPr>
          <w:rFonts w:ascii="Times New Roman" w:eastAsia="Times New Roman" w:hAnsi="Times New Roman" w:cs="Times New Roman"/>
          <w:iCs/>
          <w:sz w:val="24"/>
          <w:szCs w:val="24"/>
          <w:lang w:val="lt-LT" w:bidi="en-US"/>
        </w:rPr>
        <w:t>dvasinio tobulėjimo šaltinis.  Įvairus gamtos pasaulis prabudina vaiko susidomėjimą, suteikia stimulą žaidimui, pažintinei, darbinei, meninei veiklai. Savo įstaigoje įkūrėme ,,Vabaliukų kiemelį“, kuriame vabzdžiai gyvena savo nameliuose. Grupėse terariumuose apgyvendinome sliekus, gyvalazdes, sraiges. Vabzdžių nameliai atlieka  edukacinę funkciją, kai vaikai mokosi stebėt</w:t>
      </w:r>
      <w:r>
        <w:rPr>
          <w:rFonts w:ascii="Times New Roman" w:eastAsia="Times New Roman" w:hAnsi="Times New Roman" w:cs="Times New Roman"/>
          <w:iCs/>
          <w:sz w:val="24"/>
          <w:szCs w:val="24"/>
          <w:lang w:val="lt-LT" w:bidi="en-US"/>
        </w:rPr>
        <w:t xml:space="preserve">i bei pažinti vabzdžių pasaulį. </w:t>
      </w:r>
      <w:r w:rsidRPr="00F76C6E">
        <w:rPr>
          <w:rFonts w:ascii="Times New Roman" w:eastAsia="Times New Roman" w:hAnsi="Times New Roman" w:cs="Times New Roman"/>
          <w:iCs/>
          <w:sz w:val="24"/>
          <w:szCs w:val="24"/>
          <w:lang w:val="lt-LT" w:bidi="en-US"/>
        </w:rPr>
        <w:t xml:space="preserve">Įdomiai įstaigoje sukurta gyvoji gamtos aplinka </w:t>
      </w:r>
      <w:r w:rsidRPr="00F76C6E">
        <w:rPr>
          <w:rFonts w:ascii="Times New Roman" w:eastAsia="Times New Roman" w:hAnsi="Times New Roman" w:cs="Times New Roman"/>
          <w:iCs/>
          <w:color w:val="000000"/>
          <w:sz w:val="24"/>
          <w:szCs w:val="24"/>
          <w:lang w:val="lt-LT" w:bidi="en-US"/>
        </w:rPr>
        <w:t>yra</w:t>
      </w:r>
      <w:r w:rsidRPr="00F76C6E">
        <w:rPr>
          <w:rFonts w:ascii="Times New Roman" w:eastAsia="Times New Roman" w:hAnsi="Times New Roman" w:cs="Times New Roman"/>
          <w:iCs/>
          <w:sz w:val="24"/>
          <w:szCs w:val="24"/>
          <w:lang w:val="lt-LT" w:bidi="en-US"/>
        </w:rPr>
        <w:t xml:space="preserve"> turtinga pažintinė  mokymo, ugdymo vaizdinė priemonė įtraukiajam ugdymui. Tai aplinka, kuri tenkina kiekvieno vaiko poreikius ir galimybes, ugdo jo gebėjimus, skatina mokytis bendrauti ir bendradarbiauti,  kaupti naują patirtį, išbandyti įvairias veiklos formas ir patyrimo būdus. Daugiau dėmesio skiriame vaikų skirtybių tolerancijai ir vaikams turintiems specialiųjų ugdymo(si) poreikių. Siekiame užtikrinti visų ugdytinių dalyvavimą ugdymo procese prit</w:t>
      </w:r>
      <w:r w:rsidR="00D128BD">
        <w:rPr>
          <w:rFonts w:ascii="Times New Roman" w:eastAsia="Times New Roman" w:hAnsi="Times New Roman" w:cs="Times New Roman"/>
          <w:iCs/>
          <w:sz w:val="24"/>
          <w:szCs w:val="24"/>
          <w:lang w:val="lt-LT" w:bidi="en-US"/>
        </w:rPr>
        <w:t>aikant</w:t>
      </w:r>
      <w:r w:rsidRPr="00F76C6E">
        <w:rPr>
          <w:rFonts w:ascii="Times New Roman" w:eastAsia="Times New Roman" w:hAnsi="Times New Roman" w:cs="Times New Roman"/>
          <w:iCs/>
          <w:sz w:val="24"/>
          <w:szCs w:val="24"/>
          <w:lang w:val="lt-LT" w:bidi="en-US"/>
        </w:rPr>
        <w:t xml:space="preserve"> patyriminį metodą. </w:t>
      </w:r>
    </w:p>
    <w:p w14:paraId="69459A4E" w14:textId="77777777" w:rsidR="00F76C6E" w:rsidRPr="00F44783" w:rsidRDefault="00F76C6E" w:rsidP="00091D16">
      <w:pPr>
        <w:spacing w:after="0"/>
        <w:jc w:val="both"/>
        <w:rPr>
          <w:rFonts w:ascii="Times New Roman" w:eastAsia="Times New Roman" w:hAnsi="Times New Roman" w:cs="Times New Roman"/>
          <w:iCs/>
          <w:sz w:val="24"/>
          <w:szCs w:val="24"/>
          <w:lang w:val="lt-LT" w:eastAsia="lt-LT" w:bidi="en-US"/>
        </w:rPr>
      </w:pPr>
      <w:r w:rsidRPr="00F44783">
        <w:rPr>
          <w:rFonts w:ascii="Times New Roman" w:eastAsia="Times New Roman" w:hAnsi="Times New Roman" w:cs="Times New Roman"/>
          <w:b/>
          <w:iCs/>
          <w:sz w:val="24"/>
          <w:szCs w:val="24"/>
          <w:lang w:val="lt-LT" w:bidi="en-US"/>
        </w:rPr>
        <w:t>Tikslas:</w:t>
      </w:r>
      <w:r w:rsidRPr="00F44783">
        <w:rPr>
          <w:rFonts w:ascii="Times New Roman" w:eastAsia="Times New Roman" w:hAnsi="Times New Roman" w:cs="Times New Roman"/>
          <w:iCs/>
          <w:sz w:val="24"/>
          <w:szCs w:val="24"/>
          <w:lang w:val="lt-LT" w:bidi="en-US"/>
        </w:rPr>
        <w:t xml:space="preserve"> sudaryti galimybę visiems ugdytiniams įgyti gamtamokslinės kompetencijos pagrindus, įgyti gebėjimų, kurie padėtų pažinti pasaulį,</w:t>
      </w:r>
      <w:r w:rsidRPr="00F44783">
        <w:rPr>
          <w:rFonts w:ascii="Times New Roman" w:eastAsia="Times New Roman" w:hAnsi="Times New Roman" w:cs="Times New Roman"/>
          <w:iCs/>
          <w:sz w:val="24"/>
          <w:szCs w:val="24"/>
          <w:lang w:val="lt-LT" w:eastAsia="lt-LT" w:bidi="en-US"/>
        </w:rPr>
        <w:t xml:space="preserve">  įtrauktų vaikus į aktyvų domėjimąsi juos supančia gamta.</w:t>
      </w:r>
    </w:p>
    <w:p w14:paraId="2E3D9F9E" w14:textId="77777777" w:rsidR="00F76C6E" w:rsidRPr="00F44783" w:rsidRDefault="00F76C6E" w:rsidP="00091D16">
      <w:pPr>
        <w:spacing w:after="0"/>
        <w:jc w:val="both"/>
        <w:rPr>
          <w:rFonts w:ascii="Times New Roman" w:eastAsia="Times New Roman" w:hAnsi="Times New Roman" w:cs="Times New Roman"/>
          <w:b/>
          <w:iCs/>
          <w:sz w:val="24"/>
          <w:szCs w:val="24"/>
          <w:lang w:val="lt-LT" w:bidi="en-US"/>
        </w:rPr>
      </w:pPr>
      <w:r w:rsidRPr="00F44783">
        <w:rPr>
          <w:rFonts w:ascii="Times New Roman" w:eastAsia="Times New Roman" w:hAnsi="Times New Roman" w:cs="Times New Roman"/>
          <w:b/>
          <w:iCs/>
          <w:sz w:val="24"/>
          <w:szCs w:val="24"/>
          <w:lang w:val="lt-LT" w:bidi="en-US"/>
        </w:rPr>
        <w:t>Uždaviniai:</w:t>
      </w:r>
    </w:p>
    <w:p w14:paraId="0D213EDA" w14:textId="77777777" w:rsidR="00F76C6E" w:rsidRPr="00F44783" w:rsidRDefault="00F76C6E" w:rsidP="00DC112E">
      <w:pPr>
        <w:numPr>
          <w:ilvl w:val="0"/>
          <w:numId w:val="26"/>
        </w:numPr>
        <w:spacing w:after="0"/>
        <w:ind w:left="851" w:hanging="567"/>
        <w:contextualSpacing/>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Sukurti saugią, stimuliuojančią gamtinę aplinką atsižvelgiant į vaiko kompetencijų ugdymą, vaiko poreikius.</w:t>
      </w:r>
    </w:p>
    <w:p w14:paraId="4F74EB7D" w14:textId="77777777" w:rsidR="00F76C6E" w:rsidRPr="00F44783" w:rsidRDefault="00F76C6E" w:rsidP="00DC112E">
      <w:pPr>
        <w:numPr>
          <w:ilvl w:val="0"/>
          <w:numId w:val="26"/>
        </w:numPr>
        <w:spacing w:after="0"/>
        <w:ind w:left="851" w:hanging="567"/>
        <w:contextualSpacing/>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Lavinti vaiko vaizduotę, dėmesį, atmintį, regimąjį suvokimą, smulkiąją motoriką per pažinimą.</w:t>
      </w:r>
    </w:p>
    <w:p w14:paraId="537B0063" w14:textId="77777777" w:rsidR="00F76C6E" w:rsidRDefault="00F76C6E" w:rsidP="00091D16">
      <w:pPr>
        <w:spacing w:after="0"/>
        <w:jc w:val="both"/>
        <w:rPr>
          <w:rFonts w:ascii="Times New Roman" w:eastAsia="Times New Roman" w:hAnsi="Times New Roman" w:cs="Times New Roman"/>
          <w:b/>
          <w:iCs/>
          <w:sz w:val="24"/>
          <w:szCs w:val="24"/>
          <w:lang w:val="lt-LT" w:bidi="en-US"/>
        </w:rPr>
      </w:pPr>
      <w:r w:rsidRPr="00F44783">
        <w:rPr>
          <w:rFonts w:ascii="Times New Roman" w:eastAsia="Times New Roman" w:hAnsi="Times New Roman" w:cs="Times New Roman"/>
          <w:b/>
          <w:iCs/>
          <w:sz w:val="24"/>
          <w:szCs w:val="24"/>
          <w:lang w:val="lt-LT" w:bidi="en-US"/>
        </w:rPr>
        <w:t xml:space="preserve">Numatomi rezultatai: </w:t>
      </w:r>
    </w:p>
    <w:p w14:paraId="30CAB7F9" w14:textId="77777777" w:rsidR="00F76C6E" w:rsidRDefault="00F76C6E" w:rsidP="00DC112E">
      <w:pPr>
        <w:pStyle w:val="ListParagraph"/>
        <w:numPr>
          <w:ilvl w:val="0"/>
          <w:numId w:val="30"/>
        </w:numPr>
        <w:spacing w:after="0"/>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 xml:space="preserve">vaikai sąveikaudami su gamtine aplinka  pažins gyvosios gamtos objektus, įgis naujos patirties. </w:t>
      </w:r>
    </w:p>
    <w:p w14:paraId="6C009569" w14:textId="77777777" w:rsidR="00F76C6E" w:rsidRDefault="00F76C6E" w:rsidP="00DC112E">
      <w:pPr>
        <w:pStyle w:val="ListParagraph"/>
        <w:numPr>
          <w:ilvl w:val="0"/>
          <w:numId w:val="30"/>
        </w:numPr>
        <w:spacing w:after="0"/>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Lavės vaikų aktyvumas, iniciatyvumas, sutelktumas įvairių veiklų metu.</w:t>
      </w:r>
    </w:p>
    <w:p w14:paraId="6D70C1B2" w14:textId="77777777" w:rsidR="00F76C6E" w:rsidRDefault="00F76C6E" w:rsidP="00DC112E">
      <w:pPr>
        <w:pStyle w:val="ListParagraph"/>
        <w:numPr>
          <w:ilvl w:val="0"/>
          <w:numId w:val="30"/>
        </w:numPr>
        <w:spacing w:after="0"/>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 xml:space="preserve"> Eksperimentuodami su įvairiomis priemonėmis, stebėdami, tyrinėdami lavins pažinimo gebėjimus, ugdys ir lavins kūrybiškumą, dėmesį, atmintį, smalsumą, formuos teigiamas charakterio savybes, meilę ir pagarbą gyvajai gamtai.</w:t>
      </w:r>
    </w:p>
    <w:p w14:paraId="19C3C0E1" w14:textId="77777777" w:rsidR="00F76C6E" w:rsidRDefault="00F76C6E" w:rsidP="00DC112E">
      <w:pPr>
        <w:pStyle w:val="ListParagraph"/>
        <w:numPr>
          <w:ilvl w:val="0"/>
          <w:numId w:val="30"/>
        </w:numPr>
        <w:spacing w:after="0"/>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 xml:space="preserve"> Per asmeninę patirtį pažins gamtinę </w:t>
      </w:r>
      <w:r>
        <w:rPr>
          <w:rFonts w:ascii="Times New Roman" w:eastAsia="Times New Roman" w:hAnsi="Times New Roman" w:cs="Times New Roman"/>
          <w:iCs/>
          <w:sz w:val="24"/>
          <w:szCs w:val="24"/>
          <w:lang w:val="lt-LT" w:bidi="en-US"/>
        </w:rPr>
        <w:t xml:space="preserve">aplinką naujais aspektais, apibendrins </w:t>
      </w:r>
      <w:r w:rsidRPr="00F44783">
        <w:rPr>
          <w:rFonts w:ascii="Times New Roman" w:eastAsia="Times New Roman" w:hAnsi="Times New Roman" w:cs="Times New Roman"/>
          <w:iCs/>
          <w:sz w:val="24"/>
          <w:szCs w:val="24"/>
          <w:lang w:val="lt-LT" w:bidi="en-US"/>
        </w:rPr>
        <w:t xml:space="preserve"> išvadas pagal savo gebėjimus ir galimybes. </w:t>
      </w:r>
    </w:p>
    <w:p w14:paraId="05CB2AEB" w14:textId="77777777" w:rsidR="00F76C6E" w:rsidRDefault="00F76C6E" w:rsidP="00DC112E">
      <w:pPr>
        <w:pStyle w:val="ListParagraph"/>
        <w:numPr>
          <w:ilvl w:val="0"/>
          <w:numId w:val="30"/>
        </w:numPr>
        <w:spacing w:after="0"/>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Prižiūrint ir stebint gyvius lavės vaikų pastabumas, formuosis įprotis kasdien rūpintis. Vaikai supras, kad nuo jų rūpesčio gali priklausyti gyvūno gyvybė.</w:t>
      </w:r>
    </w:p>
    <w:p w14:paraId="5E3A2F2B" w14:textId="77777777" w:rsidR="00F76C6E" w:rsidRDefault="00F76C6E" w:rsidP="00DC112E">
      <w:pPr>
        <w:pStyle w:val="ListParagraph"/>
        <w:numPr>
          <w:ilvl w:val="0"/>
          <w:numId w:val="30"/>
        </w:numPr>
        <w:spacing w:after="0"/>
        <w:jc w:val="both"/>
        <w:rPr>
          <w:rFonts w:ascii="Times New Roman" w:eastAsia="Times New Roman" w:hAnsi="Times New Roman" w:cs="Times New Roman"/>
          <w:iCs/>
          <w:sz w:val="24"/>
          <w:szCs w:val="24"/>
          <w:lang w:val="lt-LT" w:bidi="en-US"/>
        </w:rPr>
      </w:pPr>
      <w:r w:rsidRPr="00F44783">
        <w:rPr>
          <w:rFonts w:ascii="Times New Roman" w:eastAsia="Times New Roman" w:hAnsi="Times New Roman" w:cs="Times New Roman"/>
          <w:iCs/>
          <w:sz w:val="24"/>
          <w:szCs w:val="24"/>
          <w:lang w:val="lt-LT" w:bidi="en-US"/>
        </w:rPr>
        <w:t xml:space="preserve"> Vaikai patirs teigiamas emocijas, džiugias įsimintinas akimirkas.</w:t>
      </w:r>
    </w:p>
    <w:p w14:paraId="79306E7E" w14:textId="77777777" w:rsidR="00F76C6E" w:rsidRDefault="00F76C6E" w:rsidP="00091D16">
      <w:pPr>
        <w:spacing w:after="0"/>
        <w:jc w:val="both"/>
        <w:rPr>
          <w:rFonts w:ascii="Times New Roman" w:eastAsia="Times New Roman" w:hAnsi="Times New Roman" w:cs="Times New Roman"/>
          <w:iCs/>
          <w:sz w:val="24"/>
          <w:szCs w:val="24"/>
          <w:lang w:val="lt-LT" w:bidi="en-US"/>
        </w:rPr>
      </w:pPr>
    </w:p>
    <w:p w14:paraId="520BCADD" w14:textId="77777777" w:rsidR="00F76C6E" w:rsidRPr="00F76C6E" w:rsidRDefault="00F76C6E" w:rsidP="00091D16">
      <w:pPr>
        <w:spacing w:after="0"/>
        <w:jc w:val="center"/>
        <w:rPr>
          <w:rFonts w:ascii="Times New Roman" w:eastAsia="Times New Roman" w:hAnsi="Times New Roman" w:cs="Times New Roman"/>
          <w:b/>
          <w:iCs/>
          <w:sz w:val="24"/>
          <w:szCs w:val="24"/>
          <w:lang w:val="lt-LT" w:bidi="en-US"/>
        </w:rPr>
      </w:pPr>
      <w:r w:rsidRPr="00F76C6E">
        <w:rPr>
          <w:rFonts w:ascii="Times New Roman" w:eastAsia="Times New Roman" w:hAnsi="Times New Roman" w:cs="Times New Roman"/>
          <w:b/>
          <w:iCs/>
          <w:sz w:val="24"/>
          <w:szCs w:val="24"/>
          <w:lang w:val="lt-LT" w:bidi="en-US"/>
        </w:rPr>
        <w:t>2</w:t>
      </w:r>
      <w:r w:rsidR="00D128BD">
        <w:rPr>
          <w:rFonts w:ascii="Times New Roman" w:eastAsia="Times New Roman" w:hAnsi="Times New Roman" w:cs="Times New Roman"/>
          <w:b/>
          <w:iCs/>
          <w:sz w:val="24"/>
          <w:szCs w:val="24"/>
          <w:lang w:val="lt-LT" w:bidi="en-US"/>
        </w:rPr>
        <w:t>.</w:t>
      </w:r>
      <w:r w:rsidRPr="00F76C6E">
        <w:rPr>
          <w:rFonts w:ascii="Times New Roman" w:eastAsia="Times New Roman" w:hAnsi="Times New Roman" w:cs="Times New Roman"/>
          <w:b/>
          <w:iCs/>
          <w:sz w:val="24"/>
          <w:szCs w:val="24"/>
          <w:lang w:val="lt-LT" w:bidi="en-US"/>
        </w:rPr>
        <w:t>1 VABALŲ GYVENIMAS</w:t>
      </w:r>
    </w:p>
    <w:p w14:paraId="29725A20"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Veiklos paskirtis</w:t>
      </w:r>
      <w:r w:rsidRPr="00F76C6E">
        <w:rPr>
          <w:rFonts w:ascii="Times New Roman" w:eastAsia="Times New Roman" w:hAnsi="Times New Roman" w:cs="Times New Roman"/>
          <w:iCs/>
          <w:sz w:val="24"/>
          <w:szCs w:val="24"/>
          <w:lang w:val="lt-LT" w:bidi="en-US"/>
        </w:rPr>
        <w:t xml:space="preserve"> – vabzdžių stebėjimas, jų pažinimas, gebėjimas juos lyginti, tyrinėti, eksperimentuoti, klasifikuoti, matuoti, apibendrinti bei daryti išvadas.</w:t>
      </w:r>
    </w:p>
    <w:p w14:paraId="22F84F4D"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Priemonės:</w:t>
      </w:r>
      <w:r w:rsidRPr="00F76C6E">
        <w:rPr>
          <w:rFonts w:ascii="Times New Roman" w:eastAsia="Times New Roman" w:hAnsi="Times New Roman" w:cs="Times New Roman"/>
          <w:iCs/>
          <w:sz w:val="24"/>
          <w:szCs w:val="24"/>
          <w:lang w:val="lt-LT" w:bidi="en-US"/>
        </w:rPr>
        <w:t xml:space="preserve"> vabzdžių nameliai, mikroskopas, padidinimo stiklai, žiūronai, plastikiniai vabalai ir kt.</w:t>
      </w:r>
    </w:p>
    <w:p w14:paraId="2B06F000"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Priemonės aprašymas:</w:t>
      </w:r>
      <w:r w:rsidRPr="00F76C6E">
        <w:rPr>
          <w:rFonts w:ascii="Times New Roman" w:eastAsia="Times New Roman" w:hAnsi="Times New Roman" w:cs="Times New Roman"/>
          <w:iCs/>
          <w:sz w:val="24"/>
          <w:szCs w:val="24"/>
          <w:lang w:val="lt-LT" w:bidi="en-US"/>
        </w:rPr>
        <w:t xml:space="preserve"> įstaigos kieme pastatytuose vabzdžių namuose apsigyvens pavieniui gyvenančios bitės, kamanės, drugeliai, boružės plėšrūs ir medienoje gyvenantys vabalai, šimtakojai. Kartu su vabzdžiais čia galės gyventi grybai, kerpės, vorai. Čia galės įsikurti pelės, o kartais  - ir ežiukai.  Medienai pūvant, vieni tą namelį paliks, bet atsikraustys kiti, tad namelio ,,gyventojai“ nuolat keisis. Vieni čia maitinsis, kiti slėpsis  ar žiemos.</w:t>
      </w:r>
    </w:p>
    <w:p w14:paraId="4431FE3A"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Tikslai</w:t>
      </w:r>
      <w:r w:rsidR="00826175">
        <w:rPr>
          <w:rFonts w:ascii="Times New Roman" w:eastAsia="Times New Roman" w:hAnsi="Times New Roman" w:cs="Times New Roman"/>
          <w:b/>
          <w:iCs/>
          <w:sz w:val="24"/>
          <w:szCs w:val="24"/>
          <w:lang w:val="lt-LT" w:bidi="en-US"/>
        </w:rPr>
        <w:t xml:space="preserve"> (</w:t>
      </w:r>
      <w:r w:rsidR="00CB02F9">
        <w:rPr>
          <w:rFonts w:ascii="Times New Roman" w:eastAsia="Times New Roman" w:hAnsi="Times New Roman" w:cs="Times New Roman"/>
          <w:b/>
          <w:iCs/>
          <w:sz w:val="24"/>
          <w:szCs w:val="24"/>
          <w:lang w:val="lt-LT" w:bidi="en-US"/>
        </w:rPr>
        <w:t>ugdomi gebėjimai)</w:t>
      </w:r>
      <w:r w:rsidRPr="00F76C6E">
        <w:rPr>
          <w:rFonts w:ascii="Times New Roman" w:eastAsia="Times New Roman" w:hAnsi="Times New Roman" w:cs="Times New Roman"/>
          <w:b/>
          <w:iCs/>
          <w:sz w:val="24"/>
          <w:szCs w:val="24"/>
          <w:lang w:val="lt-LT" w:bidi="en-US"/>
        </w:rPr>
        <w:t>:</w:t>
      </w:r>
      <w:r w:rsidRPr="00F76C6E">
        <w:rPr>
          <w:rFonts w:ascii="Times New Roman" w:eastAsia="Times New Roman" w:hAnsi="Times New Roman" w:cs="Times New Roman"/>
          <w:iCs/>
          <w:sz w:val="24"/>
          <w:szCs w:val="24"/>
          <w:lang w:val="lt-LT" w:bidi="en-US"/>
        </w:rPr>
        <w:t xml:space="preserve"> supažindinti su vabzdžiais,  jų išore, gyvenimo įpročiais, pomėgiais, nauda. Siekti, kad vaikai stebėdami juos pavadintų, domėtųsi ir žavėtųsi gamta, patirtų pažinimo džiaugsmą, ugdytųsi meilę gyvajai gamtai.</w:t>
      </w:r>
    </w:p>
    <w:p w14:paraId="4CF2C2D3"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Pažinimo kompetencija.</w:t>
      </w:r>
      <w:r w:rsidRPr="00F76C6E">
        <w:rPr>
          <w:rFonts w:ascii="Times New Roman" w:eastAsia="Times New Roman" w:hAnsi="Times New Roman" w:cs="Times New Roman"/>
          <w:iCs/>
          <w:sz w:val="24"/>
          <w:szCs w:val="24"/>
          <w:lang w:val="lt-LT" w:bidi="en-US"/>
        </w:rPr>
        <w:t xml:space="preserve"> Vaikai domėsis vabzdžiais, juos įvardins, skirs ir apibūdins juos pagal išorę, gyvenimo būdą. Eksperimentuojant, stebint, tyrinėjant gebės kelti problemas, klausimus, numatys laukiamus tyrimo rezultatus. Gebės apmąstyti tyrinėjimo rezultatus,  juos aptars ir padarys išvadas.</w:t>
      </w:r>
    </w:p>
    <w:p w14:paraId="1828E4A2"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Socialinė kompetencija.</w:t>
      </w:r>
      <w:r w:rsidRPr="00F76C6E">
        <w:rPr>
          <w:rFonts w:ascii="Times New Roman" w:eastAsia="Times New Roman" w:hAnsi="Times New Roman" w:cs="Times New Roman"/>
          <w:iCs/>
          <w:sz w:val="24"/>
          <w:szCs w:val="24"/>
          <w:lang w:val="lt-LT" w:bidi="en-US"/>
        </w:rPr>
        <w:t xml:space="preserve"> Gebės bendrauti ir bendradarbiauti  tarpusavyje, diskutuos, tarsis, derėsis, suteiks pagalbą silpnesniam. Gebės  domėtis  viskuo, kas yra aplink, sutelks dėmesį, suvoks, įsimins, samprotaus, spręs problemas, kritiškai mąstys.</w:t>
      </w:r>
    </w:p>
    <w:p w14:paraId="73D7D55E"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Komunikavimo kompetencija</w:t>
      </w:r>
      <w:r w:rsidRPr="00F76C6E">
        <w:rPr>
          <w:rFonts w:ascii="Times New Roman" w:eastAsia="Times New Roman" w:hAnsi="Times New Roman" w:cs="Times New Roman"/>
          <w:iCs/>
          <w:sz w:val="24"/>
          <w:szCs w:val="24"/>
          <w:lang w:val="lt-LT" w:bidi="en-US"/>
        </w:rPr>
        <w:t>. Gebės ieškoti informacijos internete, enciklopedijose, knygose. Savo patirtį gebės atvaizduoti piešiniais, rašinėjimais, raidėmis.</w:t>
      </w:r>
    </w:p>
    <w:p w14:paraId="3A217208"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Sveikatos saugojimo kompetencija.</w:t>
      </w:r>
      <w:r w:rsidRPr="00F76C6E">
        <w:rPr>
          <w:rFonts w:ascii="Times New Roman" w:eastAsia="Times New Roman" w:hAnsi="Times New Roman" w:cs="Times New Roman"/>
          <w:iCs/>
          <w:sz w:val="24"/>
          <w:szCs w:val="24"/>
          <w:lang w:val="lt-LT" w:bidi="en-US"/>
        </w:rPr>
        <w:t xml:space="preserve"> Gebės eiti, bėgti, šliaužti, ropoti, šokinėti įvairiomis kryptimis imituojant vabalų judesius, judėjimą. Lavės vaikų stambiosios motorikos įgūdžiai. Gebės nusiraminti, atsipalaiduoti stebint vabzdžius, jų judėjimą.</w:t>
      </w:r>
    </w:p>
    <w:p w14:paraId="3020728D"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Metodai:</w:t>
      </w:r>
      <w:r w:rsidRPr="00F76C6E">
        <w:rPr>
          <w:rFonts w:ascii="Times New Roman" w:eastAsia="Times New Roman" w:hAnsi="Times New Roman" w:cs="Times New Roman"/>
          <w:iCs/>
          <w:sz w:val="24"/>
          <w:szCs w:val="24"/>
          <w:lang w:val="lt-LT" w:bidi="en-US"/>
        </w:rPr>
        <w:t>stebėjimas, komunikavimas, eksperimentavimas, vizualinis, patirtinis refleksyvus ugdymas ir kt.</w:t>
      </w:r>
    </w:p>
    <w:p w14:paraId="67D7564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Siūlomos temos:</w:t>
      </w:r>
      <w:r w:rsidR="00D128BD">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Lėk lėk, boružė</w:t>
      </w:r>
      <w:r w:rsidR="00D128BD">
        <w:rPr>
          <w:rFonts w:ascii="Times New Roman" w:eastAsia="Times New Roman" w:hAnsi="Times New Roman" w:cs="Times New Roman"/>
          <w:iCs/>
          <w:sz w:val="24"/>
          <w:szCs w:val="24"/>
          <w:lang w:val="lt-LT" w:bidi="en-US"/>
        </w:rPr>
        <w:t>le“, „Drugelis margaspalvis“, „Kur keliauji, vabalėli?“, „Bitutė darbininkė“, „</w:t>
      </w:r>
      <w:r w:rsidRPr="00F76C6E">
        <w:rPr>
          <w:rFonts w:ascii="Times New Roman" w:eastAsia="Times New Roman" w:hAnsi="Times New Roman" w:cs="Times New Roman"/>
          <w:iCs/>
          <w:sz w:val="24"/>
          <w:szCs w:val="24"/>
          <w:lang w:val="lt-LT" w:bidi="en-US"/>
        </w:rPr>
        <w:t>Groja žiogas smuikeliu“ ir kt.</w:t>
      </w:r>
    </w:p>
    <w:p w14:paraId="4B16A1F6"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 xml:space="preserve">Veiklos aprašymas. </w:t>
      </w:r>
      <w:r w:rsidRPr="00F76C6E">
        <w:rPr>
          <w:rFonts w:ascii="Times New Roman" w:eastAsia="Times New Roman" w:hAnsi="Times New Roman" w:cs="Times New Roman"/>
          <w:iCs/>
          <w:sz w:val="24"/>
          <w:szCs w:val="24"/>
          <w:lang w:val="lt-LT" w:bidi="en-US"/>
        </w:rPr>
        <w:t xml:space="preserve">Gamta lengvai neatskleidžia paslapčių, perprasti jos elgesį sudėtinga, ji neatsako į klausimą </w:t>
      </w:r>
      <w:r w:rsidR="00D128BD">
        <w:rPr>
          <w:rFonts w:ascii="Times New Roman" w:eastAsia="Times New Roman" w:hAnsi="Times New Roman" w:cs="Times New Roman"/>
          <w:iCs/>
          <w:sz w:val="24"/>
          <w:szCs w:val="24"/>
          <w:lang w:val="lt-LT" w:bidi="en-US"/>
        </w:rPr>
        <w:t>„</w:t>
      </w:r>
      <w:r w:rsidRPr="00F76C6E">
        <w:rPr>
          <w:rFonts w:ascii="Times New Roman" w:eastAsia="Times New Roman" w:hAnsi="Times New Roman" w:cs="Times New Roman"/>
          <w:iCs/>
          <w:color w:val="000000"/>
          <w:sz w:val="24"/>
          <w:szCs w:val="24"/>
          <w:lang w:val="lt-LT" w:bidi="en-US"/>
        </w:rPr>
        <w:t>kodėl?“</w:t>
      </w:r>
      <w:r w:rsidRPr="00F76C6E">
        <w:rPr>
          <w:rFonts w:ascii="Times New Roman" w:eastAsia="Times New Roman" w:hAnsi="Times New Roman" w:cs="Times New Roman"/>
          <w:iCs/>
          <w:sz w:val="24"/>
          <w:szCs w:val="24"/>
          <w:lang w:val="lt-LT" w:bidi="en-US"/>
        </w:rPr>
        <w:t xml:space="preserve"> Reikia sumanumo, kad galėtum su ja pasikalbėti. Pokalbio su gamta rezultatas – stebėjimų ir matavimų duomenys. Vaikai kiekvieną dieną skaičiuos vabzdžių nameliuose ir aplink pastebimus vabzdžius. Rezultatus su mokytojo pagalba fiksuos stebėjimo lape įrašydami skaičius. Savaitės pabaigoje aptars gautus rezultatus.Vaikai įgys žinių apie juos supančią aplinką, gyvąją ir negyvąją gamtą, mokės su ja sąveikauti.</w:t>
      </w:r>
      <w:r w:rsidR="007E29BE">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Pievoje, ant gėlių, vabzdžių namuose vaikai ieškos vabalų, kuriuos lies, apžiūrinės, stebės pro padidinamąjį stiklą, mikroskopą, eksperimentuos, atliks tyrimus. Vaikai stebėdami vabalus, domėsis ir žavėsis gamta, patirs pažinimo džiaugsmą, ugdys meilę gyvajai gamtai. Diskutuos apie vabzdžių išorę, gyvenimo įpročius, pomėgius, jų naudą. Suskaičiavę pastebėtus vabzdžius rezultatus fiksuos stebėjimų lapuose, po to su</w:t>
      </w:r>
      <w:r w:rsidR="00826175">
        <w:rPr>
          <w:rFonts w:ascii="Times New Roman" w:eastAsia="Times New Roman" w:hAnsi="Times New Roman" w:cs="Times New Roman"/>
          <w:iCs/>
          <w:sz w:val="24"/>
          <w:szCs w:val="24"/>
          <w:lang w:val="lt-LT" w:bidi="en-US"/>
        </w:rPr>
        <w:t xml:space="preserve"> suaugusiojo pagalba aptars (</w:t>
      </w:r>
      <w:r w:rsidRPr="00F76C6E">
        <w:rPr>
          <w:rFonts w:ascii="Times New Roman" w:eastAsia="Times New Roman" w:hAnsi="Times New Roman" w:cs="Times New Roman"/>
          <w:iCs/>
          <w:sz w:val="24"/>
          <w:szCs w:val="24"/>
          <w:lang w:val="lt-LT" w:bidi="en-US"/>
        </w:rPr>
        <w:t xml:space="preserve"> pried</w:t>
      </w:r>
      <w:r w:rsidR="00544155">
        <w:rPr>
          <w:rFonts w:ascii="Times New Roman" w:eastAsia="Times New Roman" w:hAnsi="Times New Roman" w:cs="Times New Roman"/>
          <w:iCs/>
          <w:sz w:val="24"/>
          <w:szCs w:val="24"/>
          <w:lang w:val="lt-LT" w:bidi="en-US"/>
        </w:rPr>
        <w:t>as Nr.</w:t>
      </w:r>
      <w:r w:rsidR="00826175">
        <w:rPr>
          <w:rFonts w:ascii="Times New Roman" w:eastAsia="Times New Roman" w:hAnsi="Times New Roman" w:cs="Times New Roman"/>
          <w:iCs/>
          <w:sz w:val="24"/>
          <w:szCs w:val="24"/>
          <w:lang w:val="lt-LT" w:bidi="en-US"/>
        </w:rPr>
        <w:t>1</w:t>
      </w:r>
      <w:r w:rsidR="00544155">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w:t>
      </w:r>
    </w:p>
    <w:p w14:paraId="3E5039FA"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7E29BE">
        <w:rPr>
          <w:rFonts w:ascii="Times New Roman" w:eastAsia="Times New Roman" w:hAnsi="Times New Roman" w:cs="Times New Roman"/>
          <w:b/>
          <w:iCs/>
          <w:sz w:val="24"/>
          <w:szCs w:val="24"/>
          <w:lang w:val="lt-LT" w:bidi="en-US"/>
        </w:rPr>
        <w:t>Pastebėjimai/siūlymai</w:t>
      </w:r>
      <w:r w:rsidRPr="00F76C6E">
        <w:rPr>
          <w:rFonts w:ascii="Times New Roman" w:eastAsia="Times New Roman" w:hAnsi="Times New Roman" w:cs="Times New Roman"/>
          <w:iCs/>
          <w:sz w:val="24"/>
          <w:szCs w:val="24"/>
          <w:lang w:val="lt-LT" w:bidi="en-US"/>
        </w:rPr>
        <w:t>. Kai kurie  vaikai gali  bijoti vabzdžių, neversti jų tyrinėti, imti į rankas, tegul tik stebi kitus grupės draugus.</w:t>
      </w:r>
    </w:p>
    <w:p w14:paraId="26CCFCF8" w14:textId="77777777" w:rsidR="00F76C6E" w:rsidRPr="00F76C6E" w:rsidRDefault="00F76C6E" w:rsidP="00091D16">
      <w:pPr>
        <w:spacing w:after="0"/>
        <w:jc w:val="both"/>
        <w:rPr>
          <w:rFonts w:ascii="Times New Roman" w:eastAsia="Times New Roman" w:hAnsi="Times New Roman" w:cs="Times New Roman"/>
          <w:b/>
          <w:iCs/>
          <w:sz w:val="24"/>
          <w:szCs w:val="24"/>
          <w:lang w:val="lt-LT" w:bidi="en-US"/>
        </w:rPr>
      </w:pPr>
      <w:r w:rsidRPr="00F76C6E">
        <w:rPr>
          <w:rFonts w:ascii="Times New Roman" w:eastAsia="Times New Roman" w:hAnsi="Times New Roman" w:cs="Times New Roman"/>
          <w:b/>
          <w:iCs/>
          <w:sz w:val="24"/>
          <w:szCs w:val="24"/>
          <w:lang w:val="lt-LT" w:bidi="en-US"/>
        </w:rPr>
        <w:t xml:space="preserve">Refleksija. </w:t>
      </w:r>
    </w:p>
    <w:p w14:paraId="21118512" w14:textId="77777777" w:rsidR="00F76C6E" w:rsidRPr="00F76C6E" w:rsidRDefault="00F76C6E" w:rsidP="00C57F19">
      <w:pPr>
        <w:numPr>
          <w:ilvl w:val="0"/>
          <w:numId w:val="27"/>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 xml:space="preserve">Kas būtų jei nebūtų vabzdžių? </w:t>
      </w:r>
    </w:p>
    <w:p w14:paraId="382AC840" w14:textId="77777777" w:rsidR="00F76C6E" w:rsidRPr="00F76C6E" w:rsidRDefault="00F76C6E" w:rsidP="00C57F19">
      <w:pPr>
        <w:numPr>
          <w:ilvl w:val="0"/>
          <w:numId w:val="27"/>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Kaip jauteisi stebėdamas vabzdžius?</w:t>
      </w:r>
    </w:p>
    <w:p w14:paraId="5C510861" w14:textId="77777777" w:rsidR="00F76C6E" w:rsidRPr="00F76C6E" w:rsidRDefault="00F76C6E" w:rsidP="00C57F19">
      <w:pPr>
        <w:numPr>
          <w:ilvl w:val="0"/>
          <w:numId w:val="27"/>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Ką naujo sužinojai?</w:t>
      </w:r>
    </w:p>
    <w:p w14:paraId="2BBB55DE" w14:textId="77777777" w:rsidR="00F76C6E" w:rsidRPr="00F76C6E" w:rsidRDefault="00F76C6E" w:rsidP="00C57F19">
      <w:pPr>
        <w:numPr>
          <w:ilvl w:val="0"/>
          <w:numId w:val="27"/>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Kas buvo sunkiausia?</w:t>
      </w:r>
    </w:p>
    <w:p w14:paraId="4CD9FD50" w14:textId="77777777" w:rsidR="00D128BD" w:rsidRDefault="00D128BD" w:rsidP="00091D16">
      <w:pPr>
        <w:spacing w:after="0"/>
        <w:jc w:val="both"/>
        <w:rPr>
          <w:rFonts w:ascii="Times New Roman" w:eastAsia="Times New Roman" w:hAnsi="Times New Roman" w:cs="Times New Roman"/>
          <w:b/>
          <w:iCs/>
          <w:sz w:val="24"/>
          <w:szCs w:val="24"/>
          <w:lang w:val="lt-LT" w:bidi="en-US"/>
        </w:rPr>
      </w:pPr>
    </w:p>
    <w:p w14:paraId="61D7D3D5" w14:textId="77777777" w:rsidR="00F76C6E" w:rsidRPr="00AE27D3" w:rsidRDefault="00D128BD" w:rsidP="00D128BD">
      <w:pPr>
        <w:spacing w:after="0"/>
        <w:jc w:val="center"/>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2.1.1 VEIKLOS IDĖJA „</w:t>
      </w:r>
      <w:r w:rsidRPr="00AE27D3">
        <w:rPr>
          <w:rFonts w:ascii="Times New Roman" w:eastAsia="Times New Roman" w:hAnsi="Times New Roman" w:cs="Times New Roman"/>
          <w:b/>
          <w:iCs/>
          <w:sz w:val="24"/>
          <w:szCs w:val="24"/>
          <w:lang w:val="lt-LT" w:bidi="en-US"/>
        </w:rPr>
        <w:t>DRUGELIS MARGASPALVIS“</w:t>
      </w:r>
    </w:p>
    <w:p w14:paraId="2FE67031"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bCs/>
          <w:iCs/>
          <w:sz w:val="24"/>
          <w:szCs w:val="24"/>
          <w:lang w:val="lt-LT" w:bidi="en-US"/>
        </w:rPr>
        <w:t>Tikslas:</w:t>
      </w:r>
      <w:r w:rsidRPr="00F76C6E">
        <w:rPr>
          <w:rFonts w:ascii="Times New Roman" w:eastAsia="Times New Roman" w:hAnsi="Times New Roman" w:cs="Times New Roman"/>
          <w:iCs/>
          <w:sz w:val="24"/>
          <w:szCs w:val="24"/>
          <w:lang w:val="lt-LT" w:bidi="en-US"/>
        </w:rPr>
        <w:t xml:space="preserve"> susipažinti su drugeliu ir jo vystymosi stadijomis. </w:t>
      </w:r>
    </w:p>
    <w:p w14:paraId="366ACB2A"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bCs/>
          <w:iCs/>
          <w:sz w:val="24"/>
          <w:szCs w:val="24"/>
          <w:lang w:val="lt-LT" w:bidi="en-US"/>
        </w:rPr>
        <w:t>Priemonės:</w:t>
      </w:r>
      <w:r w:rsidRPr="00F76C6E">
        <w:rPr>
          <w:rFonts w:ascii="Times New Roman" w:eastAsia="Times New Roman" w:hAnsi="Times New Roman" w:cs="Times New Roman"/>
          <w:iCs/>
          <w:sz w:val="24"/>
          <w:szCs w:val="24"/>
          <w:lang w:val="lt-LT" w:bidi="en-US"/>
        </w:rPr>
        <w:t xml:space="preserve"> vaizdinė medžiaga, IKT, tinkleliai drugeliams gaudyti, padidinimo stiklai, mikroskopas, dailės priemonės.</w:t>
      </w:r>
    </w:p>
    <w:p w14:paraId="3A00C90C" w14:textId="77777777" w:rsidR="00F76C6E" w:rsidRPr="00CB02F9" w:rsidRDefault="00F76C6E" w:rsidP="00091D16">
      <w:pPr>
        <w:spacing w:after="0"/>
        <w:jc w:val="both"/>
        <w:rPr>
          <w:rFonts w:ascii="Times New Roman" w:eastAsia="Times New Roman" w:hAnsi="Times New Roman" w:cs="Times New Roman"/>
          <w:bCs/>
          <w:iCs/>
          <w:sz w:val="24"/>
          <w:szCs w:val="24"/>
          <w:lang w:val="lt-LT" w:bidi="en-US"/>
        </w:rPr>
      </w:pPr>
      <w:r w:rsidRPr="00AE27D3">
        <w:rPr>
          <w:rFonts w:ascii="Times New Roman" w:eastAsia="Times New Roman" w:hAnsi="Times New Roman" w:cs="Times New Roman"/>
          <w:b/>
          <w:bCs/>
          <w:iCs/>
          <w:sz w:val="24"/>
          <w:szCs w:val="24"/>
          <w:lang w:val="lt-LT" w:bidi="en-US"/>
        </w:rPr>
        <w:t>Aprašy</w:t>
      </w:r>
      <w:r w:rsidR="00CB02F9" w:rsidRPr="00AE27D3">
        <w:rPr>
          <w:rFonts w:ascii="Times New Roman" w:eastAsia="Times New Roman" w:hAnsi="Times New Roman" w:cs="Times New Roman"/>
          <w:b/>
          <w:bCs/>
          <w:iCs/>
          <w:sz w:val="24"/>
          <w:szCs w:val="24"/>
          <w:lang w:val="lt-LT" w:bidi="en-US"/>
        </w:rPr>
        <w:t>mas:</w:t>
      </w:r>
      <w:r w:rsidR="00CB02F9">
        <w:rPr>
          <w:rFonts w:ascii="Times New Roman" w:eastAsia="Times New Roman" w:hAnsi="Times New Roman" w:cs="Times New Roman"/>
          <w:bCs/>
          <w:iCs/>
          <w:sz w:val="24"/>
          <w:szCs w:val="24"/>
          <w:lang w:val="lt-LT" w:bidi="en-US"/>
        </w:rPr>
        <w:t xml:space="preserve"> </w:t>
      </w:r>
      <w:r w:rsidRPr="00F76C6E">
        <w:rPr>
          <w:rFonts w:ascii="Times New Roman" w:eastAsia="Times New Roman" w:hAnsi="Times New Roman" w:cs="Times New Roman"/>
          <w:iCs/>
          <w:sz w:val="24"/>
          <w:szCs w:val="24"/>
          <w:lang w:val="lt-LT" w:bidi="en-US"/>
        </w:rPr>
        <w:t>Naudojant įvairią vaizdinę medžiagą, mikroskopą, plastikinius vabzdžius,  IKT vaikai bus supažindinami su drugeliu, sužinos, kad drugelių Lietuvoje yra 1000 rūšių, kad yra dieniniai ir naktiniai drugeliai, patinėliai ir patelės. Vaikams bus paaiškinta, kad drugeliai padeda kiaušinėlius ir iki kol kiaušinėlis tampa drugeliu, praeina 4 vystymosi stadijas. Kiaušinėlis tampa lerva, ši vikšru, vikšras - lėliuke, o lėliukė -  drugeliu. Vaikai sužinos, kad drugeliai dažniausiai minta nektaru, o maitinimuisi turi straubliuką, pro kurį maistą ne siurbia, bet sugeria. Vaikai įgis naujos patirties, žinių.</w:t>
      </w:r>
    </w:p>
    <w:p w14:paraId="4B2DB371"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Meninė vaikų veikla. Naudodami įvairias menines priemones vaikai gamins plakatą, kuriame atsispindi keturios drugelio vystymosi stadijos. Tai padės vaikams suprasti drugelio atsiradimą, lavės vaikų kūrybiškumas, vaizduotė.</w:t>
      </w:r>
    </w:p>
    <w:p w14:paraId="3349C6F9"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7E29BE">
        <w:rPr>
          <w:rFonts w:ascii="Times New Roman" w:eastAsia="Times New Roman" w:hAnsi="Times New Roman" w:cs="Times New Roman"/>
          <w:b/>
          <w:iCs/>
          <w:sz w:val="24"/>
          <w:szCs w:val="24"/>
          <w:lang w:val="lt-LT" w:bidi="en-US"/>
        </w:rPr>
        <w:t>Žaidimas</w:t>
      </w:r>
      <w:r w:rsidRPr="00F76C6E">
        <w:rPr>
          <w:rFonts w:ascii="Times New Roman" w:eastAsia="Times New Roman" w:hAnsi="Times New Roman" w:cs="Times New Roman"/>
          <w:iCs/>
          <w:sz w:val="24"/>
          <w:szCs w:val="24"/>
          <w:lang w:val="lt-LT" w:bidi="en-US"/>
        </w:rPr>
        <w:t>. ,,Pavirsk Drugeliu</w:t>
      </w:r>
      <w:r w:rsidRPr="00F76C6E">
        <w:rPr>
          <w:rFonts w:ascii="Times New Roman" w:eastAsia="Times New Roman" w:hAnsi="Times New Roman" w:cs="Times New Roman"/>
          <w:iCs/>
          <w:color w:val="000000"/>
          <w:sz w:val="24"/>
          <w:szCs w:val="24"/>
          <w:lang w:val="lt-LT" w:bidi="en-US"/>
        </w:rPr>
        <w:t>“</w:t>
      </w:r>
      <w:r w:rsidRPr="00F76C6E">
        <w:rPr>
          <w:rFonts w:ascii="Times New Roman" w:eastAsia="Times New Roman" w:hAnsi="Times New Roman" w:cs="Times New Roman"/>
          <w:iCs/>
          <w:sz w:val="24"/>
          <w:szCs w:val="24"/>
          <w:lang w:val="lt-LT" w:bidi="en-US"/>
        </w:rPr>
        <w:t>. Vaikai galės pabūti lėliukėmis, įvyniodami vienas kitą trauktą popierių, o vėliau iš jo išsilaisvinti „pavirsdami drugeliu“. Lavės vaikų stambioji, smulkioji motorika, vaikai patirs džiugių emocijų.</w:t>
      </w:r>
    </w:p>
    <w:p w14:paraId="30631EE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7E29BE">
        <w:rPr>
          <w:rFonts w:ascii="Times New Roman" w:eastAsia="Times New Roman" w:hAnsi="Times New Roman" w:cs="Times New Roman"/>
          <w:b/>
          <w:iCs/>
          <w:sz w:val="24"/>
          <w:szCs w:val="24"/>
          <w:lang w:val="lt-LT" w:bidi="en-US"/>
        </w:rPr>
        <w:t>Stebėjimas</w:t>
      </w:r>
      <w:r w:rsidRPr="00F76C6E">
        <w:rPr>
          <w:rFonts w:ascii="Times New Roman" w:eastAsia="Times New Roman" w:hAnsi="Times New Roman" w:cs="Times New Roman"/>
          <w:iCs/>
          <w:sz w:val="24"/>
          <w:szCs w:val="24"/>
          <w:lang w:val="lt-LT" w:bidi="en-US"/>
        </w:rPr>
        <w:t>. Skaičiuoti, stebėti, gaudyti drugelius lauke, aptarti pamatytų lauke drugelių spalvas, dydžius. Vaikai įtvirtins žinias, lavės vaikų pastabumas, reakcija, bus ugdoma kantrybė, smalsumas bei žinoma meilė bet kokiai gyvybei.</w:t>
      </w:r>
    </w:p>
    <w:p w14:paraId="65A4E1E6" w14:textId="77777777" w:rsidR="00D128BD" w:rsidRDefault="00F76C6E" w:rsidP="00091D16">
      <w:pPr>
        <w:spacing w:after="0"/>
        <w:jc w:val="both"/>
        <w:rPr>
          <w:rFonts w:ascii="Times New Roman" w:eastAsia="Times New Roman" w:hAnsi="Times New Roman" w:cs="Times New Roman"/>
          <w:iCs/>
          <w:sz w:val="24"/>
          <w:szCs w:val="24"/>
          <w:lang w:val="lt-LT" w:bidi="en-US"/>
        </w:rPr>
      </w:pPr>
      <w:r w:rsidRPr="00D128BD">
        <w:rPr>
          <w:rFonts w:ascii="Times New Roman" w:eastAsia="Times New Roman" w:hAnsi="Times New Roman" w:cs="Times New Roman"/>
          <w:b/>
          <w:iCs/>
          <w:sz w:val="24"/>
          <w:szCs w:val="24"/>
          <w:lang w:val="lt-LT" w:bidi="en-US"/>
        </w:rPr>
        <w:t>Refleksija.</w:t>
      </w:r>
      <w:r w:rsidRPr="00F76C6E">
        <w:rPr>
          <w:rFonts w:ascii="Times New Roman" w:eastAsia="Times New Roman" w:hAnsi="Times New Roman" w:cs="Times New Roman"/>
          <w:iCs/>
          <w:sz w:val="24"/>
          <w:szCs w:val="24"/>
          <w:lang w:val="lt-LT" w:bidi="en-US"/>
        </w:rPr>
        <w:t xml:space="preserve"> </w:t>
      </w:r>
    </w:p>
    <w:p w14:paraId="017B22EE" w14:textId="77777777" w:rsidR="00D128BD" w:rsidRPr="00D128BD" w:rsidRDefault="00F76C6E" w:rsidP="00C57F19">
      <w:pPr>
        <w:pStyle w:val="ListParagraph"/>
        <w:numPr>
          <w:ilvl w:val="0"/>
          <w:numId w:val="122"/>
        </w:numPr>
        <w:spacing w:after="0" w:line="240" w:lineRule="auto"/>
        <w:jc w:val="both"/>
        <w:rPr>
          <w:rFonts w:ascii="Times New Roman" w:eastAsia="Times New Roman" w:hAnsi="Times New Roman" w:cs="Times New Roman"/>
          <w:iCs/>
          <w:sz w:val="24"/>
          <w:szCs w:val="24"/>
          <w:lang w:val="lt-LT" w:bidi="en-US"/>
        </w:rPr>
      </w:pPr>
      <w:r w:rsidRPr="00D128BD">
        <w:rPr>
          <w:rFonts w:ascii="Times New Roman" w:eastAsia="Times New Roman" w:hAnsi="Times New Roman" w:cs="Times New Roman"/>
          <w:iCs/>
          <w:sz w:val="24"/>
          <w:szCs w:val="24"/>
          <w:lang w:val="lt-LT" w:bidi="en-US"/>
        </w:rPr>
        <w:t xml:space="preserve">Kaip atsiranda drugelis? </w:t>
      </w:r>
    </w:p>
    <w:p w14:paraId="6BF7A6ED" w14:textId="77777777" w:rsidR="00D128BD" w:rsidRPr="00D128BD" w:rsidRDefault="00F76C6E" w:rsidP="00C57F19">
      <w:pPr>
        <w:pStyle w:val="ListParagraph"/>
        <w:numPr>
          <w:ilvl w:val="0"/>
          <w:numId w:val="122"/>
        </w:numPr>
        <w:spacing w:after="0" w:line="240" w:lineRule="auto"/>
        <w:jc w:val="both"/>
        <w:rPr>
          <w:rFonts w:ascii="Times New Roman" w:eastAsia="Times New Roman" w:hAnsi="Times New Roman" w:cs="Times New Roman"/>
          <w:iCs/>
          <w:sz w:val="24"/>
          <w:szCs w:val="24"/>
          <w:lang w:val="lt-LT" w:bidi="en-US"/>
        </w:rPr>
      </w:pPr>
      <w:r w:rsidRPr="00D128BD">
        <w:rPr>
          <w:rFonts w:ascii="Times New Roman" w:eastAsia="Times New Roman" w:hAnsi="Times New Roman" w:cs="Times New Roman"/>
          <w:iCs/>
          <w:sz w:val="24"/>
          <w:szCs w:val="24"/>
          <w:lang w:val="lt-LT" w:bidi="en-US"/>
        </w:rPr>
        <w:t xml:space="preserve">Ką naujo </w:t>
      </w:r>
      <w:r w:rsidR="00AE27D3" w:rsidRPr="00D128BD">
        <w:rPr>
          <w:rFonts w:ascii="Times New Roman" w:eastAsia="Times New Roman" w:hAnsi="Times New Roman" w:cs="Times New Roman"/>
          <w:iCs/>
          <w:sz w:val="24"/>
          <w:szCs w:val="24"/>
          <w:lang w:val="lt-LT" w:bidi="en-US"/>
        </w:rPr>
        <w:t xml:space="preserve">sužinojai? </w:t>
      </w:r>
    </w:p>
    <w:p w14:paraId="16CBC138" w14:textId="77777777" w:rsidR="00CB02F9" w:rsidRPr="00D128BD" w:rsidRDefault="00AE27D3" w:rsidP="00C57F19">
      <w:pPr>
        <w:pStyle w:val="ListParagraph"/>
        <w:numPr>
          <w:ilvl w:val="0"/>
          <w:numId w:val="122"/>
        </w:numPr>
        <w:spacing w:after="0" w:line="240" w:lineRule="auto"/>
        <w:jc w:val="both"/>
        <w:rPr>
          <w:rFonts w:ascii="Times New Roman" w:eastAsia="Times New Roman" w:hAnsi="Times New Roman" w:cs="Times New Roman"/>
          <w:iCs/>
          <w:sz w:val="24"/>
          <w:szCs w:val="24"/>
          <w:lang w:val="lt-LT" w:bidi="en-US"/>
        </w:rPr>
      </w:pPr>
      <w:r w:rsidRPr="00D128BD">
        <w:rPr>
          <w:rFonts w:ascii="Times New Roman" w:eastAsia="Times New Roman" w:hAnsi="Times New Roman" w:cs="Times New Roman"/>
          <w:iCs/>
          <w:sz w:val="24"/>
          <w:szCs w:val="24"/>
          <w:lang w:val="lt-LT" w:bidi="en-US"/>
        </w:rPr>
        <w:t>Kas buvo sunkiausia?</w:t>
      </w:r>
    </w:p>
    <w:p w14:paraId="21C04EBF" w14:textId="77777777" w:rsidR="00D128BD" w:rsidRDefault="00D128BD" w:rsidP="00091D16">
      <w:pPr>
        <w:spacing w:after="0"/>
        <w:jc w:val="both"/>
        <w:rPr>
          <w:rFonts w:ascii="Times New Roman" w:eastAsia="Times New Roman" w:hAnsi="Times New Roman" w:cs="Times New Roman"/>
          <w:b/>
          <w:iCs/>
          <w:sz w:val="24"/>
          <w:szCs w:val="24"/>
          <w:lang w:val="lt-LT" w:bidi="en-US"/>
        </w:rPr>
      </w:pPr>
    </w:p>
    <w:p w14:paraId="6999C136" w14:textId="77777777" w:rsidR="00F76C6E" w:rsidRPr="00AE27D3" w:rsidRDefault="00D128BD" w:rsidP="00D128BD">
      <w:pPr>
        <w:spacing w:after="0"/>
        <w:jc w:val="center"/>
        <w:rPr>
          <w:rFonts w:ascii="Times New Roman" w:eastAsia="Times New Roman" w:hAnsi="Times New Roman" w:cs="Times New Roman"/>
          <w:b/>
          <w:iCs/>
          <w:sz w:val="24"/>
          <w:szCs w:val="24"/>
          <w:lang w:val="lt-LT" w:bidi="en-US"/>
        </w:rPr>
      </w:pPr>
      <w:r w:rsidRPr="00AE27D3">
        <w:rPr>
          <w:rFonts w:ascii="Times New Roman" w:eastAsia="Times New Roman" w:hAnsi="Times New Roman" w:cs="Times New Roman"/>
          <w:b/>
          <w:iCs/>
          <w:sz w:val="24"/>
          <w:szCs w:val="24"/>
          <w:lang w:val="lt-LT" w:bidi="en-US"/>
        </w:rPr>
        <w:t>2.1.2 VEIKLOS IDĖJA</w:t>
      </w:r>
      <w:r w:rsidR="00B63BC8">
        <w:rPr>
          <w:rFonts w:ascii="Times New Roman" w:eastAsia="Times New Roman" w:hAnsi="Times New Roman" w:cs="Times New Roman"/>
          <w:b/>
          <w:iCs/>
          <w:sz w:val="24"/>
          <w:szCs w:val="24"/>
          <w:lang w:val="lt-LT" w:bidi="en-US"/>
        </w:rPr>
        <w:t xml:space="preserve"> „</w:t>
      </w:r>
      <w:r w:rsidRPr="00AE27D3">
        <w:rPr>
          <w:rFonts w:ascii="Times New Roman" w:eastAsia="Times New Roman" w:hAnsi="Times New Roman" w:cs="Times New Roman"/>
          <w:b/>
          <w:iCs/>
          <w:sz w:val="24"/>
          <w:szCs w:val="24"/>
          <w:lang w:val="lt-LT" w:bidi="en-US"/>
        </w:rPr>
        <w:t>STEBUKLINGAS DRUGELIO ATSIRADIMAS“</w:t>
      </w:r>
    </w:p>
    <w:p w14:paraId="4A962DED"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sudaryti galimybę vaikams patiems stebėti kaip atsiranda drugelis.</w:t>
      </w:r>
    </w:p>
    <w:p w14:paraId="7E6CB9DB"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Priemonės</w:t>
      </w:r>
      <w:r w:rsidRPr="00F76C6E">
        <w:rPr>
          <w:rFonts w:ascii="Times New Roman" w:eastAsia="Times New Roman" w:hAnsi="Times New Roman" w:cs="Times New Roman"/>
          <w:iCs/>
          <w:sz w:val="24"/>
          <w:szCs w:val="24"/>
          <w:lang w:val="lt-LT" w:bidi="en-US"/>
        </w:rPr>
        <w:t>: dėžės vikšrams, drugelių vikšrai, kanų lapai, popierius, dailės priemonės ir kt.</w:t>
      </w:r>
    </w:p>
    <w:p w14:paraId="2C2301D1"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Aprašymas.</w:t>
      </w:r>
      <w:r>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Drugelio vikšrai laikomi sandarioje, orui pralaidžioje dėžėje. Minta šviežiais kanų lapais. Indelis, kuriame pamerkti kanų lapai turi būti sandariai uždarytas, kad vikšras neįkristų vidun. Dėžės dugną galima iškloti popieriumi, kad butų lengviau išvalyti vikšrų paliekamas atliekas. Kai vikšrai pradeda suktis į lėliukes, jų maitinti nebereikia. Maždaug po dviejų savaičių iš vikšrų išsirita drugelis. Drugeliai dažniausiai maitinmi apelsinų griežinėliais.</w:t>
      </w:r>
    </w:p>
    <w:p w14:paraId="5609811F"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Stėbėjimas.</w:t>
      </w:r>
      <w:r w:rsidRPr="00F76C6E">
        <w:rPr>
          <w:rFonts w:ascii="Times New Roman" w:eastAsia="Times New Roman" w:hAnsi="Times New Roman" w:cs="Times New Roman"/>
          <w:iCs/>
          <w:sz w:val="24"/>
          <w:szCs w:val="24"/>
          <w:lang w:val="lt-LT" w:bidi="en-US"/>
        </w:rPr>
        <w:t xml:space="preserve"> Grupėje, įrengtoje vietoje vaikai turės galimybę stebėti drugelio vikšrus, sužinos, kaip jie atrodo, juda, kuo maitinasi, norintys turės galimybę juos paliesti. Vaikai patys juos maitins, keis vandenį lapams, bus ugdomas atsakomybės jausmas. Vaikai sužinos, kad vikšras susisuka į lėliukę, turės galimybę patys pamatyti visą procesą ir sulaukti, kol iš lėliukių išsiris drugeliai. Vėliau galės rūpintis drugeliais, juos maitinti, patirti pažinimo džiaugsmą, įgyti naujų žinių ir patirties. Lygins grupėje esamus drugelius su lauke pastebėtais, gebės juos apibūdinti, lavės vaikų pastabumas.</w:t>
      </w:r>
    </w:p>
    <w:p w14:paraId="45AB6611"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Meninė vaikų veikla. Įvairiomis priemonėmis pieš, aplikuos labiausiai jiems patikusį drugelį. Bus lavinamas vaikų kūrybiškumas, vaizduotė.</w:t>
      </w:r>
    </w:p>
    <w:p w14:paraId="5B7771EA" w14:textId="77777777" w:rsidR="00CB02F9" w:rsidRPr="00AE27D3" w:rsidRDefault="00CB02F9" w:rsidP="00091D16">
      <w:pPr>
        <w:spacing w:after="0"/>
        <w:jc w:val="both"/>
        <w:rPr>
          <w:rFonts w:ascii="Times New Roman" w:eastAsia="Times New Roman" w:hAnsi="Times New Roman" w:cs="Times New Roman"/>
          <w:b/>
          <w:iCs/>
          <w:sz w:val="24"/>
          <w:szCs w:val="24"/>
          <w:lang w:val="lt-LT" w:bidi="en-US"/>
        </w:rPr>
      </w:pPr>
      <w:r w:rsidRPr="00AE27D3">
        <w:rPr>
          <w:rFonts w:ascii="Times New Roman" w:eastAsia="Times New Roman" w:hAnsi="Times New Roman" w:cs="Times New Roman"/>
          <w:b/>
          <w:iCs/>
          <w:sz w:val="24"/>
          <w:szCs w:val="24"/>
          <w:lang w:val="lt-LT" w:bidi="en-US"/>
        </w:rPr>
        <w:t>Refleksija:</w:t>
      </w:r>
    </w:p>
    <w:p w14:paraId="105A12C0" w14:textId="77777777" w:rsidR="00CB02F9" w:rsidRDefault="00F76C6E" w:rsidP="00C57F19">
      <w:pPr>
        <w:pStyle w:val="ListParagraph"/>
        <w:numPr>
          <w:ilvl w:val="0"/>
          <w:numId w:val="109"/>
        </w:numPr>
        <w:spacing w:after="0" w:line="240" w:lineRule="auto"/>
        <w:jc w:val="both"/>
        <w:rPr>
          <w:rFonts w:ascii="Times New Roman" w:eastAsia="Times New Roman" w:hAnsi="Times New Roman" w:cs="Times New Roman"/>
          <w:iCs/>
          <w:sz w:val="24"/>
          <w:szCs w:val="24"/>
          <w:lang w:val="lt-LT" w:bidi="en-US"/>
        </w:rPr>
      </w:pPr>
      <w:r w:rsidRPr="00CB02F9">
        <w:rPr>
          <w:rFonts w:ascii="Times New Roman" w:eastAsia="Times New Roman" w:hAnsi="Times New Roman" w:cs="Times New Roman"/>
          <w:iCs/>
          <w:sz w:val="24"/>
          <w:szCs w:val="24"/>
          <w:lang w:val="lt-LT" w:bidi="en-US"/>
        </w:rPr>
        <w:t>Ko reikia, kad atsirastų drugelis?</w:t>
      </w:r>
    </w:p>
    <w:p w14:paraId="6A8E0313" w14:textId="77777777" w:rsidR="00CB02F9" w:rsidRDefault="00F76C6E" w:rsidP="00C57F19">
      <w:pPr>
        <w:pStyle w:val="ListParagraph"/>
        <w:numPr>
          <w:ilvl w:val="0"/>
          <w:numId w:val="109"/>
        </w:numPr>
        <w:spacing w:after="0" w:line="240" w:lineRule="auto"/>
        <w:jc w:val="both"/>
        <w:rPr>
          <w:rFonts w:ascii="Times New Roman" w:eastAsia="Times New Roman" w:hAnsi="Times New Roman" w:cs="Times New Roman"/>
          <w:iCs/>
          <w:sz w:val="24"/>
          <w:szCs w:val="24"/>
          <w:lang w:val="lt-LT" w:bidi="en-US"/>
        </w:rPr>
      </w:pPr>
      <w:r w:rsidRPr="00CB02F9">
        <w:rPr>
          <w:rFonts w:ascii="Times New Roman" w:eastAsia="Times New Roman" w:hAnsi="Times New Roman" w:cs="Times New Roman"/>
          <w:iCs/>
          <w:sz w:val="24"/>
          <w:szCs w:val="24"/>
          <w:lang w:val="lt-LT" w:bidi="en-US"/>
        </w:rPr>
        <w:t xml:space="preserve"> Ką naujo su</w:t>
      </w:r>
      <w:r w:rsidR="00CB02F9" w:rsidRPr="00CB02F9">
        <w:rPr>
          <w:rFonts w:ascii="Times New Roman" w:eastAsia="Times New Roman" w:hAnsi="Times New Roman" w:cs="Times New Roman"/>
          <w:iCs/>
          <w:sz w:val="24"/>
          <w:szCs w:val="24"/>
          <w:lang w:val="lt-LT" w:bidi="en-US"/>
        </w:rPr>
        <w:t>žinojai?</w:t>
      </w:r>
    </w:p>
    <w:p w14:paraId="6518DA00" w14:textId="77777777" w:rsidR="00F76C6E" w:rsidRPr="00CB02F9" w:rsidRDefault="00CB02F9" w:rsidP="00C57F19">
      <w:pPr>
        <w:pStyle w:val="ListParagraph"/>
        <w:numPr>
          <w:ilvl w:val="0"/>
          <w:numId w:val="109"/>
        </w:numPr>
        <w:spacing w:after="0" w:line="240" w:lineRule="auto"/>
        <w:jc w:val="both"/>
        <w:rPr>
          <w:rFonts w:ascii="Times New Roman" w:eastAsia="Times New Roman" w:hAnsi="Times New Roman" w:cs="Times New Roman"/>
          <w:iCs/>
          <w:sz w:val="24"/>
          <w:szCs w:val="24"/>
          <w:lang w:val="lt-LT" w:bidi="en-US"/>
        </w:rPr>
      </w:pPr>
      <w:r w:rsidRPr="00CB02F9">
        <w:rPr>
          <w:rFonts w:ascii="Times New Roman" w:eastAsia="Times New Roman" w:hAnsi="Times New Roman" w:cs="Times New Roman"/>
          <w:iCs/>
          <w:sz w:val="24"/>
          <w:szCs w:val="24"/>
          <w:lang w:val="lt-LT" w:bidi="en-US"/>
        </w:rPr>
        <w:t xml:space="preserve"> Kas patiko labiausiai?</w:t>
      </w:r>
    </w:p>
    <w:p w14:paraId="057013A3" w14:textId="77777777" w:rsidR="00B63BC8" w:rsidRPr="00C16573" w:rsidRDefault="00B63BC8" w:rsidP="00091D16">
      <w:pPr>
        <w:spacing w:after="0"/>
        <w:jc w:val="both"/>
        <w:rPr>
          <w:rFonts w:ascii="Times New Roman" w:eastAsia="Times New Roman" w:hAnsi="Times New Roman" w:cs="Times New Roman"/>
          <w:b/>
          <w:iCs/>
          <w:sz w:val="16"/>
          <w:szCs w:val="16"/>
          <w:lang w:val="lt-LT" w:bidi="en-US"/>
        </w:rPr>
      </w:pPr>
    </w:p>
    <w:p w14:paraId="37ADFB54" w14:textId="77777777" w:rsidR="00F76C6E" w:rsidRPr="00AE27D3" w:rsidRDefault="00B63BC8" w:rsidP="00B63BC8">
      <w:pPr>
        <w:spacing w:after="0"/>
        <w:jc w:val="center"/>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2.1.3 VEIKLOS IDĖJA „L</w:t>
      </w:r>
      <w:r w:rsidRPr="00AE27D3">
        <w:rPr>
          <w:rFonts w:ascii="Times New Roman" w:eastAsia="Times New Roman" w:hAnsi="Times New Roman" w:cs="Times New Roman"/>
          <w:b/>
          <w:iCs/>
          <w:sz w:val="24"/>
          <w:szCs w:val="24"/>
          <w:lang w:val="lt-LT" w:bidi="en-US"/>
        </w:rPr>
        <w:t>ĖK LĖK,BORUŽĖLE...“</w:t>
      </w:r>
    </w:p>
    <w:p w14:paraId="288F9850" w14:textId="77777777" w:rsidR="00F76C6E" w:rsidRPr="00F76C6E" w:rsidRDefault="00F76C6E" w:rsidP="00091D16">
      <w:pPr>
        <w:spacing w:after="0"/>
        <w:jc w:val="both"/>
        <w:rPr>
          <w:rFonts w:ascii="Times New Roman" w:eastAsia="Times New Roman" w:hAnsi="Times New Roman" w:cs="Times New Roman"/>
          <w:color w:val="FE8637"/>
          <w:sz w:val="24"/>
          <w:szCs w:val="24"/>
          <w:lang w:val="lt-LT" w:eastAsia="lt-LT" w:bidi="bn-IN"/>
        </w:rPr>
      </w:pPr>
      <w:r w:rsidRPr="00AE27D3">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color w:val="000000"/>
          <w:kern w:val="24"/>
          <w:sz w:val="24"/>
          <w:szCs w:val="24"/>
          <w:lang w:val="lt-LT" w:eastAsia="lt-LT" w:bidi="bn-IN"/>
        </w:rPr>
        <w:t xml:space="preserve">supažindinti su boružėle, jos išore, gyvenimo įpročiais, pomėgiais, nauda. </w:t>
      </w:r>
    </w:p>
    <w:p w14:paraId="27D303E4" w14:textId="77777777" w:rsidR="00F76C6E" w:rsidRPr="00F76C6E" w:rsidRDefault="00F76C6E" w:rsidP="00091D16">
      <w:pPr>
        <w:spacing w:after="0"/>
        <w:jc w:val="both"/>
        <w:rPr>
          <w:rFonts w:ascii="Times New Roman" w:eastAsia="Times New Roman" w:hAnsi="Times New Roman" w:cs="Times New Roman"/>
          <w:color w:val="000000"/>
          <w:kern w:val="24"/>
          <w:sz w:val="24"/>
          <w:szCs w:val="24"/>
          <w:lang w:val="lt-LT" w:eastAsia="lt-LT" w:bidi="bn-IN"/>
        </w:rPr>
      </w:pPr>
      <w:r w:rsidRPr="00AE27D3">
        <w:rPr>
          <w:rFonts w:ascii="Times New Roman" w:eastAsia="Times New Roman" w:hAnsi="Times New Roman" w:cs="Times New Roman"/>
          <w:b/>
          <w:color w:val="000000"/>
          <w:kern w:val="24"/>
          <w:sz w:val="24"/>
          <w:szCs w:val="24"/>
          <w:lang w:val="lt-LT" w:eastAsia="lt-LT" w:bidi="bn-IN"/>
        </w:rPr>
        <w:t>Priemonės</w:t>
      </w:r>
      <w:r w:rsidRPr="00F76C6E">
        <w:rPr>
          <w:rFonts w:ascii="Times New Roman" w:eastAsia="Times New Roman" w:hAnsi="Times New Roman" w:cs="Times New Roman"/>
          <w:color w:val="000000"/>
          <w:kern w:val="24"/>
          <w:sz w:val="24"/>
          <w:szCs w:val="24"/>
          <w:lang w:val="lt-LT" w:eastAsia="lt-LT" w:bidi="bn-IN"/>
        </w:rPr>
        <w:t>: padidinimo stiklas, plastikinės vabzdžių figūrėlės, gamtinė medžiaga, dailės priemonės, IKT.</w:t>
      </w:r>
    </w:p>
    <w:p w14:paraId="6548F899" w14:textId="77777777" w:rsidR="00F76C6E" w:rsidRPr="00CB02F9" w:rsidRDefault="00CB02F9" w:rsidP="00091D16">
      <w:pPr>
        <w:spacing w:after="0"/>
        <w:jc w:val="both"/>
        <w:rPr>
          <w:rFonts w:ascii="Times New Roman" w:eastAsia="Times New Roman" w:hAnsi="Times New Roman" w:cs="Times New Roman"/>
          <w:color w:val="000000"/>
          <w:kern w:val="24"/>
          <w:sz w:val="24"/>
          <w:szCs w:val="24"/>
          <w:lang w:val="lt-LT" w:eastAsia="lt-LT" w:bidi="bn-IN"/>
        </w:rPr>
      </w:pPr>
      <w:r w:rsidRPr="00AE27D3">
        <w:rPr>
          <w:rFonts w:ascii="Times New Roman" w:eastAsia="Times New Roman" w:hAnsi="Times New Roman" w:cs="Times New Roman"/>
          <w:b/>
          <w:color w:val="000000"/>
          <w:kern w:val="24"/>
          <w:sz w:val="24"/>
          <w:szCs w:val="24"/>
          <w:lang w:val="lt-LT" w:eastAsia="lt-LT" w:bidi="bn-IN"/>
        </w:rPr>
        <w:t>Aprašymas.</w:t>
      </w:r>
      <w:r>
        <w:rPr>
          <w:rFonts w:ascii="Times New Roman" w:eastAsia="Times New Roman" w:hAnsi="Times New Roman" w:cs="Times New Roman"/>
          <w:color w:val="000000"/>
          <w:kern w:val="24"/>
          <w:sz w:val="24"/>
          <w:szCs w:val="24"/>
          <w:lang w:val="lt-LT" w:eastAsia="lt-LT" w:bidi="bn-IN"/>
        </w:rPr>
        <w:t xml:space="preserve"> </w:t>
      </w:r>
      <w:r w:rsidR="00F76C6E" w:rsidRPr="00F76C6E">
        <w:rPr>
          <w:rFonts w:ascii="Times New Roman" w:eastAsia="Calibri" w:hAnsi="Times New Roman" w:cs="Times New Roman"/>
          <w:color w:val="000000"/>
          <w:kern w:val="24"/>
          <w:sz w:val="24"/>
          <w:szCs w:val="24"/>
          <w:lang w:val="lt-LT" w:eastAsia="lt-LT" w:bidi="bn-IN"/>
        </w:rPr>
        <w:t xml:space="preserve">Boružėlės stebėjimas. Pievoje, ant gėlių, vabzdžių nameliuose vaikai ieškos boružėlių, kurias lies, apžiūrinės, stebės pro padidinamąjį stiklą. Vaikai stebėdami boružėlę, domėsis ir žavėsis gamta, patirs pažinimo džiaugsmą, ugdys meilę gyvajai gamtai. Diskutuos apie jų išorę, gyvenimo įpročius, pomėgius, jų naudą. Vaikai sužinos, kad raudona šių vabzdžių spalva yra įspėjimas kitiems vabzdžiams ir paukščiams, kad ji jiems gali būti nuodinga, o taškų kiekis priklauso nuo boružės rūšies. Lietuvoje gyvena ir dvitaškių ir 24 – taškių boružių. Dažniausiai Lietuvoje sutinkama septyntaškė ir penkiataškė boružė. Taip pat šių vabzdžių būna ir geltonų, ir juodos spalvos su raudonais taškais. Pagrindinis jų maistas - amarai. Lervas boružės deda ant augalų, kurie gausiai aplipę amarais. Daržininkams ir sodininkams tai yra labai naudingas vabzdys, kuris sunaikina didelius kiekius amarų. </w:t>
      </w:r>
    </w:p>
    <w:p w14:paraId="3B75FD51" w14:textId="77777777" w:rsidR="00F76C6E" w:rsidRPr="00F76C6E" w:rsidRDefault="00B63BC8" w:rsidP="00091D16">
      <w:pPr>
        <w:spacing w:after="0"/>
        <w:jc w:val="both"/>
        <w:textAlignment w:val="baseline"/>
        <w:rPr>
          <w:rFonts w:ascii="Times New Roman" w:eastAsia="Times New Roman" w:hAnsi="Times New Roman" w:cs="Times New Roman"/>
          <w:sz w:val="24"/>
          <w:szCs w:val="24"/>
          <w:lang w:val="lt-LT" w:eastAsia="lt-LT" w:bidi="bn-IN"/>
        </w:rPr>
      </w:pPr>
      <w:r>
        <w:rPr>
          <w:rFonts w:ascii="Times New Roman" w:eastAsia="Calibri" w:hAnsi="Times New Roman" w:cs="Times New Roman"/>
          <w:color w:val="000000"/>
          <w:kern w:val="24"/>
          <w:sz w:val="24"/>
          <w:szCs w:val="24"/>
          <w:lang w:val="lt-LT" w:eastAsia="lt-LT" w:bidi="bn-IN"/>
        </w:rPr>
        <w:t>Vaikai išmoks ketureilį „</w:t>
      </w:r>
      <w:r w:rsidR="00F76C6E" w:rsidRPr="00F76C6E">
        <w:rPr>
          <w:rFonts w:ascii="Times New Roman" w:eastAsia="Calibri" w:hAnsi="Times New Roman" w:cs="Times New Roman"/>
          <w:color w:val="000000"/>
          <w:kern w:val="24"/>
          <w:sz w:val="24"/>
          <w:szCs w:val="24"/>
          <w:lang w:val="lt-LT" w:eastAsia="lt-LT" w:bidi="bn-IN"/>
        </w:rPr>
        <w:t>Lėk lėk ,boružėle...‘‘</w:t>
      </w:r>
    </w:p>
    <w:p w14:paraId="3883F04E" w14:textId="77777777" w:rsidR="00F76C6E" w:rsidRPr="00F76C6E" w:rsidRDefault="00F76C6E" w:rsidP="00091D16">
      <w:pPr>
        <w:spacing w:after="0"/>
        <w:jc w:val="both"/>
        <w:textAlignment w:val="baseline"/>
        <w:rPr>
          <w:rFonts w:ascii="Times New Roman" w:eastAsia="Times New Roman" w:hAnsi="Times New Roman" w:cs="Times New Roman"/>
          <w:sz w:val="24"/>
          <w:szCs w:val="24"/>
          <w:lang w:val="lt-LT" w:eastAsia="lt-LT" w:bidi="bn-IN"/>
        </w:rPr>
      </w:pPr>
      <w:r w:rsidRPr="00F76C6E">
        <w:rPr>
          <w:rFonts w:ascii="Times New Roman" w:eastAsia="Calibri" w:hAnsi="Times New Roman" w:cs="Times New Roman"/>
          <w:color w:val="000000"/>
          <w:kern w:val="24"/>
          <w:sz w:val="24"/>
          <w:szCs w:val="24"/>
          <w:lang w:val="lt-LT" w:eastAsia="lt-LT" w:bidi="bn-IN"/>
        </w:rPr>
        <w:t xml:space="preserve">Informacijos rinkimas iš kitų šaltinių. Knygose, enciklopedijose, internete vaikai (padedant mokytojui) ieškos informacijos apie boružėles jų mitybą, naudą, elgseną. </w:t>
      </w:r>
    </w:p>
    <w:p w14:paraId="38A6BF0C" w14:textId="77777777" w:rsidR="00F76C6E" w:rsidRPr="00F76C6E" w:rsidRDefault="00F76C6E" w:rsidP="00091D16">
      <w:pPr>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Calibri" w:hAnsi="Times New Roman" w:cs="Times New Roman"/>
          <w:b/>
          <w:color w:val="000000"/>
          <w:kern w:val="24"/>
          <w:sz w:val="24"/>
          <w:szCs w:val="24"/>
          <w:lang w:val="lt-LT" w:eastAsia="lt-LT" w:bidi="bn-IN"/>
        </w:rPr>
        <w:t>Meninė vaikų veikla</w:t>
      </w:r>
      <w:r w:rsidRPr="00F76C6E">
        <w:rPr>
          <w:rFonts w:ascii="Times New Roman" w:eastAsia="Calibri" w:hAnsi="Times New Roman" w:cs="Times New Roman"/>
          <w:color w:val="000000"/>
          <w:kern w:val="24"/>
          <w:sz w:val="24"/>
          <w:szCs w:val="24"/>
          <w:lang w:val="lt-LT" w:eastAsia="lt-LT" w:bidi="bn-IN"/>
        </w:rPr>
        <w:t>. Pieš boružėles, po to kurs trumpas pasakėles ir jas suvaidins. Lavės vaikų kūrybiškumas, vaizduotė.</w:t>
      </w:r>
      <w:r w:rsidR="00AE27D3">
        <w:rPr>
          <w:rFonts w:ascii="Times New Roman" w:eastAsia="Times New Roman" w:hAnsi="Times New Roman" w:cs="Times New Roman"/>
          <w:sz w:val="24"/>
          <w:szCs w:val="24"/>
          <w:lang w:val="lt-LT" w:eastAsia="lt-LT" w:bidi="bn-IN"/>
        </w:rPr>
        <w:t xml:space="preserve"> </w:t>
      </w:r>
      <w:r w:rsidRPr="00F76C6E">
        <w:rPr>
          <w:rFonts w:ascii="Times New Roman" w:eastAsia="Calibri" w:hAnsi="Times New Roman" w:cs="Times New Roman"/>
          <w:color w:val="000000"/>
          <w:kern w:val="24"/>
          <w:sz w:val="24"/>
          <w:szCs w:val="24"/>
          <w:lang w:val="lt-LT" w:eastAsia="lt-LT" w:bidi="bn-IN"/>
        </w:rPr>
        <w:t>Vaikai iš gamtinės medžiagos (graikinio riešuto, akmenukų) konstruos  boružėles. Vaikai patirs kūrimo džiaugsmą, atskleidžiant kiekvieno individualius kūrybinius gebėjimus.</w:t>
      </w:r>
    </w:p>
    <w:p w14:paraId="6FFBF99C" w14:textId="77777777" w:rsidR="00F76C6E" w:rsidRPr="00AE27D3" w:rsidRDefault="00F76C6E" w:rsidP="00091D16">
      <w:pPr>
        <w:kinsoku w:val="0"/>
        <w:overflowPunct w:val="0"/>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Calibri" w:hAnsi="Times New Roman" w:cs="Times New Roman"/>
          <w:b/>
          <w:color w:val="000000"/>
          <w:kern w:val="24"/>
          <w:sz w:val="24"/>
          <w:szCs w:val="24"/>
          <w:lang w:val="lt-LT" w:eastAsia="lt-LT" w:bidi="bn-IN"/>
        </w:rPr>
        <w:t>Žaidimai.</w:t>
      </w:r>
      <w:r w:rsidRPr="00F76C6E">
        <w:rPr>
          <w:rFonts w:ascii="Times New Roman" w:eastAsia="Calibri" w:hAnsi="Times New Roman" w:cs="Times New Roman"/>
          <w:color w:val="000000"/>
          <w:kern w:val="24"/>
          <w:sz w:val="24"/>
          <w:szCs w:val="24"/>
          <w:lang w:val="lt-LT" w:eastAsia="lt-LT" w:bidi="bn-IN"/>
        </w:rPr>
        <w:t xml:space="preserve"> ,,Boružėlė‘‘. Iš dėlionių sudėlios boružėlę. Lavės dėmesys, atmintis, akių ir rankų koordinacija. ,,Atrink boružėle</w:t>
      </w:r>
      <w:r w:rsidRPr="00F76C6E">
        <w:rPr>
          <w:rFonts w:ascii="Times New Roman" w:eastAsia="Calibri" w:hAnsi="Times New Roman" w:cs="Times New Roman"/>
          <w:b/>
          <w:bCs/>
          <w:color w:val="000000"/>
          <w:kern w:val="24"/>
          <w:sz w:val="24"/>
          <w:szCs w:val="24"/>
          <w:lang w:val="lt-LT" w:eastAsia="lt-LT" w:bidi="bn-IN"/>
        </w:rPr>
        <w:t>s‘‘.</w:t>
      </w:r>
      <w:r w:rsidRPr="00F76C6E">
        <w:rPr>
          <w:rFonts w:ascii="Times New Roman" w:eastAsia="Calibri" w:hAnsi="Times New Roman" w:cs="Times New Roman"/>
          <w:color w:val="000000"/>
          <w:kern w:val="24"/>
          <w:sz w:val="24"/>
          <w:szCs w:val="24"/>
          <w:lang w:val="lt-LT" w:eastAsia="lt-LT" w:bidi="bn-IN"/>
        </w:rPr>
        <w:t xml:space="preserve"> Iš plastikinių vabzdžių figūrėlių atrinks tik boružėles. Grupuos daiktus atsižvelgdami į formą, spalvą, dydį. Lavės mąstymo ir skaičiavimo įgūdžiai.  </w:t>
      </w:r>
    </w:p>
    <w:p w14:paraId="30A3D61A" w14:textId="77777777" w:rsidR="00AE27D3" w:rsidRDefault="00AE27D3" w:rsidP="00091D16">
      <w:pPr>
        <w:spacing w:after="0"/>
        <w:jc w:val="both"/>
        <w:textAlignment w:val="baseline"/>
        <w:rPr>
          <w:rFonts w:ascii="Times New Roman" w:eastAsia="Calibri" w:hAnsi="Times New Roman" w:cs="Times New Roman"/>
          <w:color w:val="000000"/>
          <w:kern w:val="24"/>
          <w:sz w:val="24"/>
          <w:szCs w:val="24"/>
          <w:lang w:val="lt-LT" w:eastAsia="lt-LT" w:bidi="bn-IN"/>
        </w:rPr>
      </w:pPr>
      <w:r w:rsidRPr="00AE27D3">
        <w:rPr>
          <w:rFonts w:ascii="Times New Roman" w:eastAsia="Calibri" w:hAnsi="Times New Roman" w:cs="Times New Roman"/>
          <w:b/>
          <w:color w:val="000000"/>
          <w:kern w:val="24"/>
          <w:sz w:val="24"/>
          <w:szCs w:val="24"/>
          <w:lang w:val="lt-LT" w:eastAsia="lt-LT" w:bidi="bn-IN"/>
        </w:rPr>
        <w:t>Refleksija:</w:t>
      </w:r>
      <w:r w:rsidR="00F76C6E" w:rsidRPr="00AE27D3">
        <w:rPr>
          <w:rFonts w:ascii="Times New Roman" w:eastAsia="Calibri" w:hAnsi="Times New Roman" w:cs="Times New Roman"/>
          <w:color w:val="000000"/>
          <w:kern w:val="24"/>
          <w:sz w:val="24"/>
          <w:szCs w:val="24"/>
          <w:lang w:val="lt-LT" w:eastAsia="lt-LT" w:bidi="bn-IN"/>
        </w:rPr>
        <w:t xml:space="preserve"> </w:t>
      </w:r>
    </w:p>
    <w:p w14:paraId="185963D0" w14:textId="77777777" w:rsidR="00AE27D3" w:rsidRDefault="00F76C6E" w:rsidP="00C57F19">
      <w:pPr>
        <w:pStyle w:val="ListParagraph"/>
        <w:numPr>
          <w:ilvl w:val="0"/>
          <w:numId w:val="111"/>
        </w:numPr>
        <w:spacing w:after="0" w:line="240" w:lineRule="auto"/>
        <w:jc w:val="both"/>
        <w:textAlignment w:val="baseline"/>
        <w:rPr>
          <w:rFonts w:ascii="Times New Roman" w:eastAsia="Calibri" w:hAnsi="Times New Roman" w:cs="Times New Roman"/>
          <w:color w:val="000000"/>
          <w:kern w:val="24"/>
          <w:sz w:val="24"/>
          <w:szCs w:val="24"/>
          <w:lang w:val="lt-LT" w:eastAsia="lt-LT" w:bidi="bn-IN"/>
        </w:rPr>
      </w:pPr>
      <w:r w:rsidRPr="00AE27D3">
        <w:rPr>
          <w:rFonts w:ascii="Times New Roman" w:eastAsia="Calibri" w:hAnsi="Times New Roman" w:cs="Times New Roman"/>
          <w:color w:val="000000"/>
          <w:kern w:val="24"/>
          <w:sz w:val="24"/>
          <w:szCs w:val="24"/>
          <w:lang w:val="lt-LT" w:eastAsia="lt-LT" w:bidi="bn-IN"/>
        </w:rPr>
        <w:t xml:space="preserve">Kiek taškelių turi boružėlės? </w:t>
      </w:r>
    </w:p>
    <w:p w14:paraId="3856D72A" w14:textId="77777777" w:rsidR="00AE27D3" w:rsidRDefault="00F76C6E" w:rsidP="00C57F19">
      <w:pPr>
        <w:pStyle w:val="ListParagraph"/>
        <w:numPr>
          <w:ilvl w:val="0"/>
          <w:numId w:val="111"/>
        </w:numPr>
        <w:spacing w:after="0" w:line="240" w:lineRule="auto"/>
        <w:jc w:val="both"/>
        <w:textAlignment w:val="baseline"/>
        <w:rPr>
          <w:rFonts w:ascii="Times New Roman" w:eastAsia="Calibri" w:hAnsi="Times New Roman" w:cs="Times New Roman"/>
          <w:color w:val="000000"/>
          <w:kern w:val="24"/>
          <w:sz w:val="24"/>
          <w:szCs w:val="24"/>
          <w:lang w:val="lt-LT" w:eastAsia="lt-LT" w:bidi="bn-IN"/>
        </w:rPr>
      </w:pPr>
      <w:r w:rsidRPr="00AE27D3">
        <w:rPr>
          <w:rFonts w:ascii="Times New Roman" w:eastAsia="Calibri" w:hAnsi="Times New Roman" w:cs="Times New Roman"/>
          <w:color w:val="000000"/>
          <w:kern w:val="24"/>
          <w:sz w:val="24"/>
          <w:szCs w:val="24"/>
          <w:lang w:val="lt-LT" w:eastAsia="lt-LT" w:bidi="bn-IN"/>
        </w:rPr>
        <w:t xml:space="preserve">Kuo minta boružėlės? </w:t>
      </w:r>
    </w:p>
    <w:p w14:paraId="76892D5D" w14:textId="77777777" w:rsidR="00AE27D3" w:rsidRDefault="00F76C6E" w:rsidP="00C57F19">
      <w:pPr>
        <w:pStyle w:val="ListParagraph"/>
        <w:numPr>
          <w:ilvl w:val="0"/>
          <w:numId w:val="111"/>
        </w:numPr>
        <w:spacing w:after="0" w:line="240" w:lineRule="auto"/>
        <w:jc w:val="both"/>
        <w:textAlignment w:val="baseline"/>
        <w:rPr>
          <w:rFonts w:ascii="Times New Roman" w:eastAsia="Calibri" w:hAnsi="Times New Roman" w:cs="Times New Roman"/>
          <w:color w:val="000000"/>
          <w:kern w:val="24"/>
          <w:sz w:val="24"/>
          <w:szCs w:val="24"/>
          <w:lang w:val="lt-LT" w:eastAsia="lt-LT" w:bidi="bn-IN"/>
        </w:rPr>
      </w:pPr>
      <w:r w:rsidRPr="00AE27D3">
        <w:rPr>
          <w:rFonts w:ascii="Times New Roman" w:eastAsia="Calibri" w:hAnsi="Times New Roman" w:cs="Times New Roman"/>
          <w:color w:val="000000"/>
          <w:kern w:val="24"/>
          <w:sz w:val="24"/>
          <w:szCs w:val="24"/>
          <w:lang w:val="lt-LT" w:eastAsia="lt-LT" w:bidi="bn-IN"/>
        </w:rPr>
        <w:t xml:space="preserve">Kur deda kiaušinius? </w:t>
      </w:r>
    </w:p>
    <w:p w14:paraId="079E3117" w14:textId="77777777" w:rsidR="00F76C6E" w:rsidRPr="00AE27D3" w:rsidRDefault="00F76C6E" w:rsidP="00C57F19">
      <w:pPr>
        <w:pStyle w:val="ListParagraph"/>
        <w:numPr>
          <w:ilvl w:val="0"/>
          <w:numId w:val="111"/>
        </w:numPr>
        <w:spacing w:after="0" w:line="240" w:lineRule="auto"/>
        <w:jc w:val="both"/>
        <w:textAlignment w:val="baseline"/>
        <w:rPr>
          <w:rFonts w:ascii="Times New Roman" w:eastAsia="Calibri" w:hAnsi="Times New Roman" w:cs="Times New Roman"/>
          <w:color w:val="000000"/>
          <w:kern w:val="24"/>
          <w:sz w:val="24"/>
          <w:szCs w:val="24"/>
          <w:lang w:val="lt-LT" w:eastAsia="lt-LT" w:bidi="bn-IN"/>
        </w:rPr>
      </w:pPr>
      <w:r w:rsidRPr="00AE27D3">
        <w:rPr>
          <w:rFonts w:ascii="Times New Roman" w:eastAsia="Calibri" w:hAnsi="Times New Roman" w:cs="Times New Roman"/>
          <w:color w:val="000000"/>
          <w:kern w:val="24"/>
          <w:sz w:val="24"/>
          <w:szCs w:val="24"/>
          <w:lang w:val="lt-LT" w:eastAsia="lt-LT" w:bidi="bn-IN"/>
        </w:rPr>
        <w:t>Kuo jos naudingos žmonėms?</w:t>
      </w:r>
    </w:p>
    <w:p w14:paraId="5ACDECD6" w14:textId="77777777" w:rsidR="00C16573" w:rsidRDefault="00C16573" w:rsidP="00B63BC8">
      <w:pPr>
        <w:spacing w:after="0"/>
        <w:jc w:val="center"/>
        <w:textAlignment w:val="baseline"/>
        <w:rPr>
          <w:rFonts w:ascii="Times New Roman" w:eastAsia="Calibri" w:hAnsi="Times New Roman" w:cs="Times New Roman"/>
          <w:b/>
          <w:color w:val="000000"/>
          <w:kern w:val="24"/>
          <w:sz w:val="24"/>
          <w:szCs w:val="24"/>
          <w:lang w:val="lt-LT" w:eastAsia="lt-LT" w:bidi="bn-IN"/>
        </w:rPr>
      </w:pPr>
    </w:p>
    <w:p w14:paraId="2903B166" w14:textId="77777777" w:rsidR="00F76C6E" w:rsidRPr="00AE27D3" w:rsidRDefault="00B63BC8" w:rsidP="00B63BC8">
      <w:pPr>
        <w:spacing w:after="0"/>
        <w:jc w:val="center"/>
        <w:textAlignment w:val="baseline"/>
        <w:rPr>
          <w:rFonts w:ascii="Times New Roman" w:eastAsia="Calibri" w:hAnsi="Times New Roman" w:cs="Times New Roman"/>
          <w:b/>
          <w:color w:val="000000"/>
          <w:kern w:val="24"/>
          <w:sz w:val="24"/>
          <w:szCs w:val="24"/>
          <w:lang w:val="lt-LT" w:eastAsia="lt-LT" w:bidi="bn-IN"/>
        </w:rPr>
      </w:pPr>
      <w:r w:rsidRPr="00AE27D3">
        <w:rPr>
          <w:rFonts w:ascii="Times New Roman" w:eastAsia="Calibri" w:hAnsi="Times New Roman" w:cs="Times New Roman"/>
          <w:b/>
          <w:color w:val="000000"/>
          <w:kern w:val="24"/>
          <w:sz w:val="24"/>
          <w:szCs w:val="24"/>
          <w:lang w:val="lt-LT" w:eastAsia="lt-LT" w:bidi="bn-IN"/>
        </w:rPr>
        <w:t xml:space="preserve">2.1.4 VEIKLOS IDĖJA </w:t>
      </w:r>
      <w:r>
        <w:rPr>
          <w:rFonts w:ascii="Times New Roman" w:eastAsia="Calibri" w:hAnsi="Times New Roman" w:cs="Times New Roman"/>
          <w:b/>
          <w:color w:val="000000"/>
          <w:kern w:val="24"/>
          <w:sz w:val="24"/>
          <w:szCs w:val="24"/>
          <w:lang w:val="lt-LT" w:eastAsia="lt-LT" w:bidi="bn-IN"/>
        </w:rPr>
        <w:t>„</w:t>
      </w:r>
      <w:r w:rsidRPr="00AE27D3">
        <w:rPr>
          <w:rFonts w:ascii="Times New Roman" w:eastAsia="Times New Roman" w:hAnsi="Times New Roman" w:cs="Times New Roman"/>
          <w:b/>
          <w:sz w:val="24"/>
          <w:szCs w:val="24"/>
          <w:lang w:val="lt-LT" w:eastAsia="lt-LT" w:bidi="bn-IN"/>
        </w:rPr>
        <w:t>KAS SKRAIDO, O KAS ROPOJA?“</w:t>
      </w:r>
    </w:p>
    <w:p w14:paraId="0DB95FDD" w14:textId="77777777" w:rsidR="00F76C6E" w:rsidRPr="00F76C6E" w:rsidRDefault="00F76C6E" w:rsidP="00091D16">
      <w:pPr>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Times New Roman" w:hAnsi="Times New Roman" w:cs="Times New Roman"/>
          <w:b/>
          <w:sz w:val="24"/>
          <w:szCs w:val="24"/>
          <w:lang w:val="lt-LT" w:eastAsia="lt-LT" w:bidi="bn-IN"/>
        </w:rPr>
        <w:t>Tikslas</w:t>
      </w:r>
      <w:r w:rsidRPr="00F76C6E">
        <w:rPr>
          <w:rFonts w:ascii="Times New Roman" w:eastAsia="Times New Roman" w:hAnsi="Times New Roman" w:cs="Times New Roman"/>
          <w:sz w:val="24"/>
          <w:szCs w:val="24"/>
          <w:lang w:val="lt-LT" w:eastAsia="lt-LT" w:bidi="bn-IN"/>
        </w:rPr>
        <w:t>: suteikti malonių akimirkų ir gerų įspūdžių. Aptarti vabzdžių ir vabalų gyvenimo sąlygas. Supažindinti su dailės raiškos priemonėmis.</w:t>
      </w:r>
    </w:p>
    <w:p w14:paraId="1B9F518B" w14:textId="77777777" w:rsidR="00F76C6E" w:rsidRPr="00F76C6E" w:rsidRDefault="00AE27D3" w:rsidP="00091D16">
      <w:pPr>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Times New Roman" w:hAnsi="Times New Roman" w:cs="Times New Roman"/>
          <w:b/>
          <w:sz w:val="24"/>
          <w:szCs w:val="24"/>
          <w:lang w:val="lt-LT" w:eastAsia="lt-LT" w:bidi="bn-IN"/>
        </w:rPr>
        <w:t>Aprašymas.</w:t>
      </w:r>
      <w:r w:rsidR="00F76C6E" w:rsidRPr="00F76C6E">
        <w:rPr>
          <w:rFonts w:ascii="Times New Roman" w:eastAsia="Times New Roman" w:hAnsi="Times New Roman" w:cs="Times New Roman"/>
          <w:sz w:val="24"/>
          <w:szCs w:val="24"/>
          <w:lang w:val="lt-LT" w:eastAsia="lt-LT" w:bidi="bn-IN"/>
        </w:rPr>
        <w:t xml:space="preserve"> Vaikai žais imitacinį žaidimą ,,Vabalai vabaliukai‘‘. Įvardins paveiksliuke pavaizduotą vabalą, apibūdins jo išorę, gyvenimo būdą, imituos kaip jis juda. Gebės apibūdinti jų judėjimą (šliaužia, ropoja, skrenda).</w:t>
      </w:r>
    </w:p>
    <w:p w14:paraId="4A07F413" w14:textId="77777777" w:rsidR="00F76C6E" w:rsidRPr="00F76C6E" w:rsidRDefault="00F76C6E" w:rsidP="00091D16">
      <w:pPr>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Calibri" w:hAnsi="Times New Roman" w:cs="Times New Roman"/>
          <w:b/>
          <w:color w:val="000000"/>
          <w:kern w:val="24"/>
          <w:sz w:val="24"/>
          <w:szCs w:val="24"/>
          <w:lang w:val="lt-LT" w:eastAsia="lt-LT" w:bidi="bn-IN"/>
        </w:rPr>
        <w:t>Informacijos rinkimas iš kitų šaltinių.</w:t>
      </w:r>
      <w:r w:rsidRPr="00F76C6E">
        <w:rPr>
          <w:rFonts w:ascii="Times New Roman" w:eastAsia="Calibri" w:hAnsi="Times New Roman" w:cs="Times New Roman"/>
          <w:color w:val="000000"/>
          <w:kern w:val="24"/>
          <w:sz w:val="24"/>
          <w:szCs w:val="24"/>
          <w:lang w:val="lt-LT" w:eastAsia="lt-LT" w:bidi="bn-IN"/>
        </w:rPr>
        <w:t xml:space="preserve"> Filmukų ,,Iš vabalų gyvenimo‘‘, ,,Bitė Maja“, ,,Bitės filmas“, ,,Skruzdėliukas Z“ ir kt. žiūrėjimas. Pažiūrėję filmukus juos aptarsime, vaikai išsakys savo mintis, išsiaiškins kuo naudingi vabalai. Stengsis savo emocijas ir jausmus reikšti tinkamai. Sugebės ilgesniam laikui susikaupti. </w:t>
      </w:r>
    </w:p>
    <w:p w14:paraId="2E2B47AF" w14:textId="77777777" w:rsidR="00F76C6E" w:rsidRPr="00F76C6E" w:rsidRDefault="00F76C6E" w:rsidP="00091D16">
      <w:pPr>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Times New Roman" w:hAnsi="Times New Roman" w:cs="Times New Roman"/>
          <w:b/>
          <w:sz w:val="24"/>
          <w:szCs w:val="24"/>
          <w:lang w:val="lt-LT" w:eastAsia="lt-LT" w:bidi="bn-IN"/>
        </w:rPr>
        <w:t>Meninė veikla.</w:t>
      </w:r>
      <w:r w:rsidR="008D546B">
        <w:rPr>
          <w:rFonts w:ascii="Times New Roman" w:eastAsia="Times New Roman" w:hAnsi="Times New Roman" w:cs="Times New Roman"/>
          <w:sz w:val="24"/>
          <w:szCs w:val="24"/>
          <w:lang w:val="lt-LT" w:eastAsia="lt-LT" w:bidi="bn-IN"/>
        </w:rPr>
        <w:t xml:space="preserve"> Ištrauks iš </w:t>
      </w:r>
      <w:r w:rsidRPr="00F76C6E">
        <w:rPr>
          <w:rFonts w:ascii="Times New Roman" w:eastAsia="Times New Roman" w:hAnsi="Times New Roman" w:cs="Times New Roman"/>
          <w:sz w:val="24"/>
          <w:szCs w:val="24"/>
          <w:lang w:val="lt-LT" w:eastAsia="lt-LT" w:bidi="bn-IN"/>
        </w:rPr>
        <w:t xml:space="preserve">maišelio </w:t>
      </w:r>
      <w:r w:rsidRPr="00F76C6E">
        <w:rPr>
          <w:rFonts w:ascii="Times New Roman" w:eastAsia="Times New Roman" w:hAnsi="Times New Roman" w:cs="Times New Roman"/>
          <w:color w:val="000000"/>
          <w:sz w:val="24"/>
          <w:szCs w:val="24"/>
          <w:lang w:val="lt-LT" w:eastAsia="lt-LT" w:bidi="bn-IN"/>
        </w:rPr>
        <w:t>paveikslėlį</w:t>
      </w:r>
      <w:r w:rsidRPr="00F76C6E">
        <w:rPr>
          <w:rFonts w:ascii="Times New Roman" w:eastAsia="Times New Roman" w:hAnsi="Times New Roman" w:cs="Times New Roman"/>
          <w:sz w:val="24"/>
          <w:szCs w:val="24"/>
          <w:lang w:val="lt-LT" w:eastAsia="lt-LT" w:bidi="bn-IN"/>
        </w:rPr>
        <w:t xml:space="preserve"> (drugelio, boružėlės, bitutės ir kt.). Pasiskirstę grupelėmis, pievoje vaikai stengsis atrasti paveikslėlyje pavaizduotą vabalą. Vieni ant tapeto, kiti ant maistinės plėvelės, akmenukų, štampuos, tapys, spalvins vabaliukus. Vaikai išradingai bandys naudoti įvairias technikas, kurs netradicinius kūrybinius darbelius. Ilgesniam laikui įsitrauks į veiklą, ją plėtos, aktyviai dalyvaus meninėje veikloje. </w:t>
      </w:r>
    </w:p>
    <w:p w14:paraId="4D69C2B0" w14:textId="77777777" w:rsidR="00CB02F9" w:rsidRPr="00AE27D3" w:rsidRDefault="00CB02F9" w:rsidP="00091D16">
      <w:pPr>
        <w:spacing w:after="0"/>
        <w:jc w:val="both"/>
        <w:textAlignment w:val="baseline"/>
        <w:rPr>
          <w:rFonts w:ascii="Times New Roman" w:eastAsia="Times New Roman" w:hAnsi="Times New Roman" w:cs="Times New Roman"/>
          <w:b/>
          <w:color w:val="000000"/>
          <w:sz w:val="24"/>
          <w:szCs w:val="24"/>
          <w:lang w:val="lt-LT" w:eastAsia="lt-LT" w:bidi="bn-IN"/>
        </w:rPr>
      </w:pPr>
      <w:r w:rsidRPr="00AE27D3">
        <w:rPr>
          <w:rFonts w:ascii="Times New Roman" w:eastAsia="Times New Roman" w:hAnsi="Times New Roman" w:cs="Times New Roman"/>
          <w:b/>
          <w:color w:val="000000"/>
          <w:sz w:val="24"/>
          <w:szCs w:val="24"/>
          <w:lang w:val="lt-LT" w:eastAsia="lt-LT" w:bidi="bn-IN"/>
        </w:rPr>
        <w:t>Refleksija:</w:t>
      </w:r>
    </w:p>
    <w:p w14:paraId="6D5ECA07" w14:textId="77777777" w:rsidR="00CB02F9" w:rsidRDefault="00F76C6E" w:rsidP="00C57F19">
      <w:pPr>
        <w:pStyle w:val="ListParagraph"/>
        <w:numPr>
          <w:ilvl w:val="0"/>
          <w:numId w:val="110"/>
        </w:numPr>
        <w:spacing w:after="0" w:line="240" w:lineRule="auto"/>
        <w:jc w:val="both"/>
        <w:textAlignment w:val="baseline"/>
        <w:rPr>
          <w:rFonts w:ascii="Times New Roman" w:eastAsia="Times New Roman" w:hAnsi="Times New Roman" w:cs="Times New Roman"/>
          <w:color w:val="000000"/>
          <w:sz w:val="24"/>
          <w:szCs w:val="24"/>
          <w:lang w:val="lt-LT" w:eastAsia="lt-LT" w:bidi="bn-IN"/>
        </w:rPr>
      </w:pPr>
      <w:r w:rsidRPr="00CB02F9">
        <w:rPr>
          <w:rFonts w:ascii="Times New Roman" w:eastAsia="Times New Roman" w:hAnsi="Times New Roman" w:cs="Times New Roman"/>
          <w:color w:val="000000"/>
          <w:sz w:val="24"/>
          <w:szCs w:val="24"/>
          <w:lang w:val="lt-LT" w:eastAsia="lt-LT" w:bidi="bn-IN"/>
        </w:rPr>
        <w:t>Kaip vadinasi vabalas su juodais taškeliais?</w:t>
      </w:r>
    </w:p>
    <w:p w14:paraId="6879648E" w14:textId="77777777" w:rsidR="00CB02F9" w:rsidRDefault="00F76C6E" w:rsidP="00C57F19">
      <w:pPr>
        <w:pStyle w:val="ListParagraph"/>
        <w:numPr>
          <w:ilvl w:val="0"/>
          <w:numId w:val="110"/>
        </w:numPr>
        <w:spacing w:after="0" w:line="240" w:lineRule="auto"/>
        <w:jc w:val="both"/>
        <w:textAlignment w:val="baseline"/>
        <w:rPr>
          <w:rFonts w:ascii="Times New Roman" w:eastAsia="Times New Roman" w:hAnsi="Times New Roman" w:cs="Times New Roman"/>
          <w:color w:val="000000"/>
          <w:sz w:val="24"/>
          <w:szCs w:val="24"/>
          <w:lang w:val="lt-LT" w:eastAsia="lt-LT" w:bidi="bn-IN"/>
        </w:rPr>
      </w:pPr>
      <w:r w:rsidRPr="00CB02F9">
        <w:rPr>
          <w:rFonts w:ascii="Times New Roman" w:eastAsia="Times New Roman" w:hAnsi="Times New Roman" w:cs="Times New Roman"/>
          <w:color w:val="000000"/>
          <w:sz w:val="24"/>
          <w:szCs w:val="24"/>
          <w:lang w:val="lt-LT" w:eastAsia="lt-LT" w:bidi="bn-IN"/>
        </w:rPr>
        <w:t xml:space="preserve"> Kokie vabalai skrenda, ropoja, šliaužia? </w:t>
      </w:r>
    </w:p>
    <w:p w14:paraId="141378BA" w14:textId="77777777" w:rsidR="00CB02F9" w:rsidRDefault="00F76C6E" w:rsidP="00C57F19">
      <w:pPr>
        <w:pStyle w:val="ListParagraph"/>
        <w:numPr>
          <w:ilvl w:val="0"/>
          <w:numId w:val="110"/>
        </w:numPr>
        <w:spacing w:after="0" w:line="240" w:lineRule="auto"/>
        <w:jc w:val="both"/>
        <w:textAlignment w:val="baseline"/>
        <w:rPr>
          <w:rFonts w:ascii="Times New Roman" w:eastAsia="Times New Roman" w:hAnsi="Times New Roman" w:cs="Times New Roman"/>
          <w:color w:val="000000"/>
          <w:sz w:val="24"/>
          <w:szCs w:val="24"/>
          <w:lang w:val="lt-LT" w:eastAsia="lt-LT" w:bidi="bn-IN"/>
        </w:rPr>
      </w:pPr>
      <w:r w:rsidRPr="00CB02F9">
        <w:rPr>
          <w:rFonts w:ascii="Times New Roman" w:eastAsia="Times New Roman" w:hAnsi="Times New Roman" w:cs="Times New Roman"/>
          <w:color w:val="000000"/>
          <w:sz w:val="24"/>
          <w:szCs w:val="24"/>
          <w:lang w:val="lt-LT" w:eastAsia="lt-LT" w:bidi="bn-IN"/>
        </w:rPr>
        <w:t xml:space="preserve">Kas patiko labiausiai? </w:t>
      </w:r>
    </w:p>
    <w:p w14:paraId="4A0B2294" w14:textId="77777777" w:rsidR="00F76C6E" w:rsidRPr="00CB02F9" w:rsidRDefault="00F76C6E" w:rsidP="00C57F19">
      <w:pPr>
        <w:pStyle w:val="ListParagraph"/>
        <w:numPr>
          <w:ilvl w:val="0"/>
          <w:numId w:val="110"/>
        </w:numPr>
        <w:spacing w:after="0" w:line="240" w:lineRule="auto"/>
        <w:jc w:val="both"/>
        <w:textAlignment w:val="baseline"/>
        <w:rPr>
          <w:rFonts w:ascii="Times New Roman" w:eastAsia="Times New Roman" w:hAnsi="Times New Roman" w:cs="Times New Roman"/>
          <w:color w:val="000000"/>
          <w:sz w:val="24"/>
          <w:szCs w:val="24"/>
          <w:lang w:val="lt-LT" w:eastAsia="lt-LT" w:bidi="bn-IN"/>
        </w:rPr>
      </w:pPr>
      <w:r w:rsidRPr="00CB02F9">
        <w:rPr>
          <w:rFonts w:ascii="Times New Roman" w:eastAsia="Times New Roman" w:hAnsi="Times New Roman" w:cs="Times New Roman"/>
          <w:color w:val="000000"/>
          <w:sz w:val="24"/>
          <w:szCs w:val="24"/>
          <w:lang w:val="lt-LT" w:eastAsia="lt-LT" w:bidi="bn-IN"/>
        </w:rPr>
        <w:t>Kas buvo sunku?</w:t>
      </w:r>
    </w:p>
    <w:p w14:paraId="283A6BA6" w14:textId="77777777" w:rsidR="00EA7680" w:rsidRPr="00C16573" w:rsidRDefault="00EA7680" w:rsidP="00091D16">
      <w:pPr>
        <w:spacing w:after="0"/>
        <w:jc w:val="both"/>
        <w:textAlignment w:val="baseline"/>
        <w:rPr>
          <w:rFonts w:ascii="Times New Roman" w:eastAsia="Times New Roman" w:hAnsi="Times New Roman" w:cs="Times New Roman"/>
          <w:b/>
          <w:color w:val="000000"/>
          <w:sz w:val="16"/>
          <w:szCs w:val="16"/>
          <w:lang w:val="lt-LT" w:eastAsia="lt-LT" w:bidi="bn-IN"/>
        </w:rPr>
      </w:pPr>
    </w:p>
    <w:p w14:paraId="644077A6" w14:textId="77777777" w:rsidR="00F76C6E" w:rsidRPr="00AE27D3" w:rsidRDefault="00EA7680" w:rsidP="00EA7680">
      <w:pPr>
        <w:spacing w:after="0"/>
        <w:jc w:val="center"/>
        <w:textAlignment w:val="baseline"/>
        <w:rPr>
          <w:rFonts w:ascii="Times New Roman" w:eastAsia="Times New Roman" w:hAnsi="Times New Roman" w:cs="Times New Roman"/>
          <w:b/>
          <w:color w:val="000000"/>
          <w:sz w:val="24"/>
          <w:szCs w:val="24"/>
          <w:lang w:val="lt-LT" w:eastAsia="lt-LT" w:bidi="bn-IN"/>
        </w:rPr>
      </w:pPr>
      <w:r w:rsidRPr="00AE27D3">
        <w:rPr>
          <w:rFonts w:ascii="Times New Roman" w:eastAsia="Times New Roman" w:hAnsi="Times New Roman" w:cs="Times New Roman"/>
          <w:b/>
          <w:color w:val="000000"/>
          <w:sz w:val="24"/>
          <w:szCs w:val="24"/>
          <w:lang w:val="lt-LT" w:eastAsia="lt-LT" w:bidi="bn-IN"/>
        </w:rPr>
        <w:t>2.1.5 VEIKLOS IDĖJA</w:t>
      </w:r>
      <w:r w:rsidRPr="00AE27D3">
        <w:rPr>
          <w:rFonts w:ascii="Times New Roman" w:eastAsia="Times New Roman" w:hAnsi="Times New Roman" w:cs="Times New Roman"/>
          <w:b/>
          <w:sz w:val="24"/>
          <w:szCs w:val="24"/>
          <w:lang w:val="lt-LT" w:eastAsia="lt-LT" w:bidi="bn-IN"/>
        </w:rPr>
        <w:t xml:space="preserve"> ,,SAULELĖ PAŽADINA BITELĘ“</w:t>
      </w:r>
    </w:p>
    <w:p w14:paraId="183B0BED" w14:textId="77777777" w:rsidR="00F76C6E" w:rsidRPr="00F76C6E" w:rsidRDefault="00F76C6E" w:rsidP="00091D16">
      <w:pPr>
        <w:spacing w:after="0"/>
        <w:jc w:val="both"/>
        <w:textAlignment w:val="baseline"/>
        <w:rPr>
          <w:rFonts w:ascii="Times New Roman" w:eastAsia="Times New Roman" w:hAnsi="Times New Roman" w:cs="Times New Roman"/>
          <w:sz w:val="24"/>
          <w:szCs w:val="24"/>
          <w:lang w:val="lt-LT" w:eastAsia="lt-LT" w:bidi="bn-IN"/>
        </w:rPr>
      </w:pPr>
      <w:r w:rsidRPr="00AE27D3">
        <w:rPr>
          <w:rFonts w:ascii="Times New Roman" w:eastAsia="Times New Roman" w:hAnsi="Times New Roman" w:cs="Times New Roman"/>
          <w:b/>
          <w:sz w:val="24"/>
          <w:szCs w:val="24"/>
          <w:lang w:val="lt-LT" w:eastAsia="lt-LT" w:bidi="bn-IN"/>
        </w:rPr>
        <w:t>Tikslas</w:t>
      </w:r>
      <w:r w:rsidRPr="00F76C6E">
        <w:rPr>
          <w:rFonts w:ascii="Times New Roman" w:eastAsia="Times New Roman" w:hAnsi="Times New Roman" w:cs="Times New Roman"/>
          <w:sz w:val="24"/>
          <w:szCs w:val="24"/>
          <w:lang w:val="lt-LT" w:eastAsia="lt-LT" w:bidi="bn-IN"/>
        </w:rPr>
        <w:t xml:space="preserve">: sudaryti sąlygas vaikams įgyti žinių apie bites bei gebėjimų, kurie padėtų pažinti pasaulį. </w:t>
      </w:r>
    </w:p>
    <w:p w14:paraId="2C4536CD" w14:textId="77777777" w:rsidR="00F76C6E" w:rsidRPr="00F76C6E" w:rsidRDefault="00F76C6E" w:rsidP="00091D16">
      <w:pPr>
        <w:spacing w:after="0"/>
        <w:jc w:val="both"/>
        <w:textAlignment w:val="baseline"/>
        <w:rPr>
          <w:rFonts w:ascii="Times New Roman" w:eastAsia="Times New Roman" w:hAnsi="Times New Roman" w:cs="Times New Roman"/>
          <w:color w:val="000000"/>
          <w:sz w:val="24"/>
          <w:szCs w:val="24"/>
          <w:lang w:val="lt-LT" w:eastAsia="lt-LT" w:bidi="bn-IN"/>
        </w:rPr>
      </w:pPr>
      <w:r w:rsidRPr="00AE27D3">
        <w:rPr>
          <w:rFonts w:ascii="Times New Roman" w:eastAsia="Times New Roman" w:hAnsi="Times New Roman" w:cs="Times New Roman"/>
          <w:b/>
          <w:sz w:val="24"/>
          <w:szCs w:val="24"/>
          <w:lang w:val="lt-LT" w:eastAsia="lt-LT" w:bidi="bn-IN"/>
        </w:rPr>
        <w:t>Priemonės:</w:t>
      </w:r>
      <w:r w:rsidRPr="00F76C6E">
        <w:rPr>
          <w:rFonts w:ascii="Times New Roman" w:eastAsia="Times New Roman" w:hAnsi="Times New Roman" w:cs="Times New Roman"/>
          <w:sz w:val="24"/>
          <w:szCs w:val="24"/>
          <w:lang w:val="lt-LT" w:eastAsia="lt-LT" w:bidi="bn-IN"/>
        </w:rPr>
        <w:t xml:space="preserve"> IKT (</w:t>
      </w:r>
      <w:r w:rsidRPr="00F76C6E">
        <w:rPr>
          <w:rFonts w:ascii="Times New Roman" w:eastAsia="Times New Roman" w:hAnsi="Times New Roman" w:cs="Times New Roman"/>
          <w:color w:val="000000"/>
          <w:sz w:val="24"/>
          <w:szCs w:val="24"/>
          <w:lang w:val="lt-LT" w:eastAsia="lt-LT" w:bidi="bn-IN"/>
        </w:rPr>
        <w:t>skaidrės ,,Saulyte pažadina bitutes“), mikroskopas, knygos, enciklopedijos, žiedadulkės, medus.</w:t>
      </w:r>
    </w:p>
    <w:p w14:paraId="765416AF" w14:textId="77777777" w:rsidR="00F76C6E" w:rsidRPr="00AE27D3" w:rsidRDefault="00AE27D3" w:rsidP="00091D16">
      <w:pPr>
        <w:spacing w:after="0"/>
        <w:jc w:val="both"/>
        <w:textAlignment w:val="baseline"/>
        <w:rPr>
          <w:rFonts w:ascii="Times New Roman" w:eastAsia="Times New Roman" w:hAnsi="Times New Roman" w:cs="Times New Roman"/>
          <w:color w:val="C0504D"/>
          <w:sz w:val="24"/>
          <w:szCs w:val="24"/>
          <w:lang w:val="lt-LT" w:eastAsia="lt-LT" w:bidi="bn-IN"/>
        </w:rPr>
      </w:pPr>
      <w:r w:rsidRPr="00AE27D3">
        <w:rPr>
          <w:rFonts w:ascii="Times New Roman" w:eastAsia="Times New Roman" w:hAnsi="Times New Roman" w:cs="Times New Roman"/>
          <w:b/>
          <w:color w:val="000000"/>
          <w:sz w:val="24"/>
          <w:szCs w:val="24"/>
          <w:lang w:val="lt-LT" w:eastAsia="lt-LT" w:bidi="bn-IN"/>
        </w:rPr>
        <w:t xml:space="preserve">Aprašymas. </w:t>
      </w:r>
      <w:r w:rsidR="00F76C6E" w:rsidRPr="00AE27D3">
        <w:rPr>
          <w:rFonts w:ascii="Times New Roman" w:eastAsia="Times New Roman" w:hAnsi="Times New Roman" w:cs="Times New Roman"/>
          <w:b/>
          <w:sz w:val="24"/>
          <w:szCs w:val="24"/>
          <w:lang w:val="lt-LT" w:eastAsia="lt-LT" w:bidi="bn-IN"/>
        </w:rPr>
        <w:t>Bičių stebėjimas.</w:t>
      </w:r>
      <w:r w:rsidR="00F76C6E" w:rsidRPr="00F76C6E">
        <w:rPr>
          <w:rFonts w:ascii="Times New Roman" w:eastAsia="Times New Roman" w:hAnsi="Times New Roman" w:cs="Times New Roman"/>
          <w:sz w:val="24"/>
          <w:szCs w:val="24"/>
          <w:lang w:val="lt-LT" w:eastAsia="lt-LT" w:bidi="bn-IN"/>
        </w:rPr>
        <w:t xml:space="preserve"> Vaikai sužinos, kad bitės naudingi vabzdžiai. Jos neša saldų medų, apdulkina žydinčius augalus, kad užmegzdų vaisių. Seniau bitės gyveno girioje medžių drevėse, o dabar – iš lentų padarytuose aviliuose. Bičių šeimoje yra motinėlė, bitės darbininkės ir tranai. Motinėlė yra visų bičių mama. Tranai ją apvaisina ir motinėlė padeda daugybę kiaušinėlių. Iš jų išsirita mažos bitelės. Bitės darbininkės renka iš žiedų nektarą ir perdirba jį į medų, siuva vaško korius, maitina ir globoja mažas biteles. Kai avilyje susikuria nauja bičių šeima, bitės spiečia – išskrenda ieškoti kito būsto. Medų supila į vaško korių akeles. Bitininkas dūzgiantį spiečių, pakibusį ant medžių šakos, susemia ir įkurdina kitame avilyje. Senovėje bitės buvo laikomos šventomis. Motina šeimoje paprastai esti viena, darbininkių bičių gali būti kelios dešimtys tūkstančių. Tranai dažniausiai atsiranda tik vasarą.</w:t>
      </w:r>
      <w:r>
        <w:rPr>
          <w:rFonts w:ascii="Times New Roman" w:eastAsia="Times New Roman" w:hAnsi="Times New Roman" w:cs="Times New Roman"/>
          <w:color w:val="C0504D"/>
          <w:sz w:val="24"/>
          <w:szCs w:val="24"/>
          <w:lang w:val="lt-LT" w:eastAsia="lt-LT" w:bidi="bn-IN"/>
        </w:rPr>
        <w:t xml:space="preserve"> </w:t>
      </w:r>
      <w:r w:rsidR="00F76C6E" w:rsidRPr="00F76C6E">
        <w:rPr>
          <w:rFonts w:ascii="Times New Roman" w:eastAsia="Times New Roman" w:hAnsi="Times New Roman" w:cs="Times New Roman"/>
          <w:sz w:val="24"/>
          <w:szCs w:val="24"/>
          <w:lang w:val="lt-LT" w:eastAsia="lt-LT" w:bidi="bn-IN"/>
        </w:rPr>
        <w:t xml:space="preserve">Vartydami knygeles, enciklopedijas, </w:t>
      </w:r>
      <w:r w:rsidR="00F76C6E" w:rsidRPr="00F76C6E">
        <w:rPr>
          <w:rFonts w:ascii="Times New Roman" w:eastAsia="Times New Roman" w:hAnsi="Times New Roman" w:cs="Times New Roman"/>
          <w:color w:val="000000"/>
          <w:sz w:val="24"/>
          <w:szCs w:val="24"/>
          <w:lang w:val="lt-LT" w:eastAsia="lt-LT" w:bidi="bn-IN"/>
        </w:rPr>
        <w:t>žiūrėdami pro mikroskopą</w:t>
      </w:r>
      <w:r w:rsidR="00F76C6E" w:rsidRPr="00F76C6E">
        <w:rPr>
          <w:rFonts w:ascii="Times New Roman" w:eastAsia="Times New Roman" w:hAnsi="Times New Roman" w:cs="Times New Roman"/>
          <w:sz w:val="24"/>
          <w:szCs w:val="24"/>
          <w:lang w:val="lt-LT" w:eastAsia="lt-LT" w:bidi="bn-IN"/>
        </w:rPr>
        <w:t xml:space="preserve"> vaikai sužinos, kad bitės kaulų neturi. Jų kūnas apdengtas kietu lukštu. Bitės kūno paviršius apaugęs įvairiausiais plaukeliais. Vieni jų lygūs kaip šereliai, tik yra trumpesnių ir ilgesnių, antri šakoti kaip plunksnelės. Bitės plaukeliai skirti įvairiems tikslams. Vieni plaukeliai saugo akis nuo pažeidimų, kiti turi jutimo organus, dar kiti skirti žiedų dulkelėms surinkti ir į gurbelius sudėti, o dar kiti plaukeliai dengia bitės kūną, kad sušildytų ir t.t. Bičių lukštas juodas, o plaukeliai pilki, todėl jos yra juodai pilkos. Bitės kūne skiriamos 3 svarbiausios dalys: galva, krūtinė, pilvelis. Galvos priešakyje yra du ūseliai. Bitė turi penkias akis: šonuose dvi dideles ir viršugalvyje tris mažas. Bitė turi tris poras kojų. Kiekviena pora sudaryta iš devynių narelių. Ji turi dvi poras sparnų. Priešakiniai ilgesni ir platesni nei užpakaliniai. Bitės pilvelis sudarytas iš narelių. Geluonį turi tik motina darbininkė.</w:t>
      </w:r>
    </w:p>
    <w:p w14:paraId="12F72AF8"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 xml:space="preserve">Tikras bičių medus yra saldi medžiaga, kurią bitės pagamina iš žieduose esančio nektaro. Šitą medžiagą bitės surenka, pakeičia savo viduriuose ir supila į korius. Čia ji subręsta ir virsta tikru bičių medumi. </w:t>
      </w:r>
    </w:p>
    <w:p w14:paraId="2F381515"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Judrus žaidimas.</w:t>
      </w:r>
      <w:r w:rsidR="00EA7680">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 xml:space="preserve">Gėlytės ir bitutės“. Mokytoja pievoje, salėje ant grindų išdėsto spalvotus gėlių žiedelius. Kitus žiedelius laiko rankose. Skambant muzikai parodo tam tikros spalvos žiedelį, o vaikai ,,bitutės“ turi prie jo skubėti. </w:t>
      </w:r>
    </w:p>
    <w:p w14:paraId="158D87D2"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Žaidimas.</w:t>
      </w:r>
      <w:r w:rsidRPr="00F76C6E">
        <w:rPr>
          <w:rFonts w:ascii="Times New Roman" w:eastAsia="Times New Roman" w:hAnsi="Times New Roman" w:cs="Times New Roman"/>
          <w:iCs/>
          <w:sz w:val="24"/>
          <w:szCs w:val="24"/>
          <w:lang w:val="lt-LT" w:bidi="en-US"/>
        </w:rPr>
        <w:t xml:space="preserve"> </w:t>
      </w:r>
      <w:r w:rsidR="00EA7680">
        <w:rPr>
          <w:rFonts w:ascii="Times New Roman" w:eastAsia="Times New Roman" w:hAnsi="Times New Roman" w:cs="Times New Roman"/>
          <w:iCs/>
          <w:sz w:val="24"/>
          <w:szCs w:val="24"/>
          <w:lang w:val="lt-LT" w:bidi="en-US"/>
        </w:rPr>
        <w:t>„</w:t>
      </w:r>
      <w:r w:rsidRPr="00F76C6E">
        <w:rPr>
          <w:rFonts w:ascii="Times New Roman" w:eastAsia="Times New Roman" w:hAnsi="Times New Roman" w:cs="Times New Roman"/>
          <w:iCs/>
          <w:sz w:val="24"/>
          <w:szCs w:val="24"/>
          <w:lang w:val="lt-LT" w:bidi="en-US"/>
        </w:rPr>
        <w:t>Bičių dūzgimas“. Vaikams pasiūloma įsivaizduoti, kad yra bitės. Mokytoja pradeda diriguoti bičių chorui: parodo ranka į kurį nors vaiką ir jis turi pradėti dūgzti, tada parodo į kitą, dar kitą (iš pradžių dūzgiama po vieną, paskui rodo, kuriems dviems vaikams dūgzti, tada dūzgia grupelė 4-5 vaikai ir t.t.).</w:t>
      </w:r>
    </w:p>
    <w:p w14:paraId="71A037D0"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Žaidimas</w:t>
      </w:r>
      <w:r w:rsidRPr="00F76C6E">
        <w:rPr>
          <w:rFonts w:ascii="Times New Roman" w:eastAsia="Times New Roman" w:hAnsi="Times New Roman" w:cs="Times New Roman"/>
          <w:iCs/>
          <w:sz w:val="24"/>
          <w:szCs w:val="24"/>
          <w:lang w:val="lt-LT" w:bidi="en-US"/>
        </w:rPr>
        <w:t xml:space="preserve">. </w:t>
      </w:r>
      <w:r w:rsidR="00EA7680">
        <w:rPr>
          <w:rFonts w:ascii="Times New Roman" w:eastAsia="Times New Roman" w:hAnsi="Times New Roman" w:cs="Times New Roman"/>
          <w:iCs/>
          <w:sz w:val="24"/>
          <w:szCs w:val="24"/>
          <w:lang w:val="lt-LT" w:bidi="en-US"/>
        </w:rPr>
        <w:t>„</w:t>
      </w:r>
      <w:r w:rsidRPr="00F76C6E">
        <w:rPr>
          <w:rFonts w:ascii="Times New Roman" w:eastAsia="Times New Roman" w:hAnsi="Times New Roman" w:cs="Times New Roman"/>
          <w:iCs/>
          <w:sz w:val="24"/>
          <w:szCs w:val="24"/>
          <w:lang w:val="lt-LT" w:bidi="en-US"/>
        </w:rPr>
        <w:t>Bitelės ir žiedeliai“. Vaikai poromis sustoja ratu ir susikibę rankomis pasisuka vienas į kitą veidais. Vienas stovi viduryje, tai ,,bitelė be žiedelio“. Stovintieji rato išorėje yra ,,bitelės“, o vidinėje - ,,žiedeliai“. Davus ženklą, visos ,,bitelės“ (ir be žiedelio) turi pasileisti rankomis ir bėgti ratu į vieną pusę, o suplojus, šūktelėjus ar kitaip nurodžius stverti už rankų arčiausią ,,žiedelį“. Likus be ,,žiedelio“ einama į rato vidurį. Prieš kartojant žaidimą ,,bitelės“ ir ,,žiedeliai“ turi apsikeisti vietomis.</w:t>
      </w:r>
    </w:p>
    <w:p w14:paraId="2A8A0D11"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Susipažinimas su medaus gavybos procesu. Sukimas medaus iš korių, ragavimas, supažindinimas su bičių produktais, žiedadulkėmis, žiedadulkių ragavimnas, apžiūrinėjimas per mikroskopą.</w:t>
      </w:r>
    </w:p>
    <w:p w14:paraId="0D240B3D" w14:textId="77777777" w:rsidR="00AE27D3" w:rsidRDefault="00AE27D3" w:rsidP="00091D16">
      <w:pPr>
        <w:spacing w:after="0"/>
        <w:jc w:val="both"/>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Refleksija:</w:t>
      </w:r>
    </w:p>
    <w:p w14:paraId="3ACFD045" w14:textId="77777777" w:rsidR="00AE27D3" w:rsidRDefault="00F76C6E" w:rsidP="00C57F19">
      <w:pPr>
        <w:pStyle w:val="ListParagraph"/>
        <w:numPr>
          <w:ilvl w:val="0"/>
          <w:numId w:val="112"/>
        </w:numPr>
        <w:spacing w:after="0" w:line="240" w:lineRule="auto"/>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iCs/>
          <w:sz w:val="24"/>
          <w:szCs w:val="24"/>
          <w:lang w:val="lt-LT" w:bidi="en-US"/>
        </w:rPr>
        <w:t xml:space="preserve">Kuo naudingos bitės? </w:t>
      </w:r>
    </w:p>
    <w:p w14:paraId="5175A7E1" w14:textId="77777777" w:rsidR="00AE27D3" w:rsidRDefault="00F76C6E" w:rsidP="00C57F19">
      <w:pPr>
        <w:pStyle w:val="ListParagraph"/>
        <w:numPr>
          <w:ilvl w:val="0"/>
          <w:numId w:val="112"/>
        </w:numPr>
        <w:spacing w:after="0" w:line="240" w:lineRule="auto"/>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iCs/>
          <w:sz w:val="24"/>
          <w:szCs w:val="24"/>
          <w:lang w:val="lt-LT" w:bidi="en-US"/>
        </w:rPr>
        <w:t>Ką naujo sužinojai apie bites?</w:t>
      </w:r>
    </w:p>
    <w:p w14:paraId="29B64126" w14:textId="77777777" w:rsidR="00F76C6E" w:rsidRPr="00AE27D3" w:rsidRDefault="00F76C6E" w:rsidP="00C57F19">
      <w:pPr>
        <w:pStyle w:val="ListParagraph"/>
        <w:numPr>
          <w:ilvl w:val="0"/>
          <w:numId w:val="112"/>
        </w:numPr>
        <w:spacing w:after="0" w:line="240" w:lineRule="auto"/>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iCs/>
          <w:sz w:val="24"/>
          <w:szCs w:val="24"/>
          <w:lang w:val="lt-LT" w:bidi="en-US"/>
        </w:rPr>
        <w:t xml:space="preserve"> Kas patiko labiausiai?</w:t>
      </w:r>
    </w:p>
    <w:p w14:paraId="4FEE238C" w14:textId="77777777" w:rsidR="002B4E62" w:rsidRPr="00C16573" w:rsidRDefault="002B4E62" w:rsidP="00091D16">
      <w:pPr>
        <w:spacing w:after="0"/>
        <w:jc w:val="both"/>
        <w:rPr>
          <w:rFonts w:ascii="Times New Roman" w:eastAsia="Times New Roman" w:hAnsi="Times New Roman" w:cs="Times New Roman"/>
          <w:b/>
          <w:iCs/>
          <w:sz w:val="16"/>
          <w:szCs w:val="16"/>
          <w:lang w:val="lt-LT" w:bidi="en-US"/>
        </w:rPr>
      </w:pPr>
    </w:p>
    <w:p w14:paraId="7DD69C67" w14:textId="77777777" w:rsidR="00F76C6E" w:rsidRPr="00AE27D3" w:rsidRDefault="002B4E62" w:rsidP="002B4E62">
      <w:pPr>
        <w:spacing w:after="0"/>
        <w:jc w:val="center"/>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2.1.6</w:t>
      </w:r>
      <w:r w:rsidR="007E29BE">
        <w:rPr>
          <w:rFonts w:ascii="Times New Roman" w:eastAsia="Times New Roman" w:hAnsi="Times New Roman" w:cs="Times New Roman"/>
          <w:b/>
          <w:iCs/>
          <w:sz w:val="24"/>
          <w:szCs w:val="24"/>
          <w:lang w:val="lt-LT" w:bidi="en-US"/>
        </w:rPr>
        <w:t>.</w:t>
      </w:r>
      <w:r>
        <w:rPr>
          <w:rFonts w:ascii="Times New Roman" w:eastAsia="Times New Roman" w:hAnsi="Times New Roman" w:cs="Times New Roman"/>
          <w:b/>
          <w:iCs/>
          <w:sz w:val="24"/>
          <w:szCs w:val="24"/>
          <w:lang w:val="lt-LT" w:bidi="en-US"/>
        </w:rPr>
        <w:t xml:space="preserve"> VEIKLOS IDĖJA: „</w:t>
      </w:r>
      <w:r w:rsidRPr="00AE27D3">
        <w:rPr>
          <w:rFonts w:ascii="Times New Roman" w:eastAsia="Times New Roman" w:hAnsi="Times New Roman" w:cs="Times New Roman"/>
          <w:b/>
          <w:iCs/>
          <w:sz w:val="24"/>
          <w:szCs w:val="24"/>
          <w:lang w:val="lt-LT" w:bidi="en-US"/>
        </w:rPr>
        <w:t>ĮVAIRIASPALVIAI VABALAI“</w:t>
      </w:r>
    </w:p>
    <w:p w14:paraId="2D3B26D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aptarti galimas vabalų spalvas, įtvirtinti jau žinomus spalvų pavadinimus.</w:t>
      </w:r>
    </w:p>
    <w:p w14:paraId="514EA11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Priemonės:</w:t>
      </w:r>
      <w:r w:rsidRPr="00F76C6E">
        <w:rPr>
          <w:rFonts w:ascii="Times New Roman" w:eastAsia="Times New Roman" w:hAnsi="Times New Roman" w:cs="Times New Roman"/>
          <w:iCs/>
          <w:sz w:val="24"/>
          <w:szCs w:val="24"/>
          <w:lang w:val="lt-LT" w:bidi="en-US"/>
        </w:rPr>
        <w:t xml:space="preserve"> vabzdžių figūrų rinkinys, spalvotos vabzdžių figūrėlės, padidinimo stiklai, indeliai vabalams sudėti, kinetinis smėlis, folija, ryžiai ar kitos birios medžiagos.</w:t>
      </w:r>
    </w:p>
    <w:p w14:paraId="50878B2F" w14:textId="77777777" w:rsidR="00F76C6E" w:rsidRPr="00F76C6E" w:rsidRDefault="00AE27D3"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Aprašymas.</w:t>
      </w:r>
      <w:r>
        <w:rPr>
          <w:rFonts w:ascii="Times New Roman" w:eastAsia="Times New Roman" w:hAnsi="Times New Roman" w:cs="Times New Roman"/>
          <w:iCs/>
          <w:sz w:val="24"/>
          <w:szCs w:val="24"/>
          <w:lang w:val="lt-LT" w:bidi="en-US"/>
        </w:rPr>
        <w:t xml:space="preserve"> </w:t>
      </w:r>
      <w:r w:rsidR="00F76C6E" w:rsidRPr="00F76C6E">
        <w:rPr>
          <w:rFonts w:ascii="Times New Roman" w:eastAsia="Times New Roman" w:hAnsi="Times New Roman" w:cs="Times New Roman"/>
          <w:iCs/>
          <w:sz w:val="24"/>
          <w:szCs w:val="24"/>
          <w:lang w:val="lt-LT" w:bidi="en-US"/>
        </w:rPr>
        <w:t>Mokytoja išdėlios, paslėps daug spalvotų vabzdžių figūrėlių žolėje, krūmuose, aplink vabzdžių namelius ir t.t. Vaikai naudodamiesi tyrinėtojų rinkinio priemonėmis ieškos vabaliukų žolėje, krūmuose, po akmenukais ir t.t. Lavės vaikų pastabumas, reakcija. Surinktus vabaliukus neš į tam tikromis spalvomis pažymėtas dėžutes. Vėliau aptars rezultatus, įvardins spalvas, skaičiuos, kiek ir kokios spalvos vabalėlių rado daugiausiai, mažiausiai ir t.t.</w:t>
      </w:r>
    </w:p>
    <w:p w14:paraId="7AF36602"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b/>
          <w:iCs/>
          <w:sz w:val="24"/>
          <w:szCs w:val="24"/>
          <w:lang w:val="lt-LT" w:bidi="en-US"/>
        </w:rPr>
        <w:t>Žaidimas.</w:t>
      </w:r>
      <w:r w:rsidRPr="00F76C6E">
        <w:rPr>
          <w:rFonts w:ascii="Times New Roman" w:eastAsia="Times New Roman" w:hAnsi="Times New Roman" w:cs="Times New Roman"/>
          <w:iCs/>
          <w:sz w:val="24"/>
          <w:szCs w:val="24"/>
          <w:lang w:val="lt-LT" w:bidi="en-US"/>
        </w:rPr>
        <w:t xml:space="preserve"> ,,Spalvoti vabalai“. Vaikai rinks smulkias vabalų figūrėles, įvyniotas į foliją, iš dėžės pilnos kinetinio smėlio, ryžių ar kitų birių produktų. Išėmę turės figūrėles išvynioti bei surūšiuoti vabalus pagal spalvas. Bus žadinamas vaikų smalsumas, lavės pastabumas, smulkioji motorika, bus įtvirtinami spalvų pavadinimai.</w:t>
      </w:r>
    </w:p>
    <w:p w14:paraId="669D560E" w14:textId="77777777" w:rsidR="00AE27D3" w:rsidRDefault="00AE27D3" w:rsidP="00091D16">
      <w:pPr>
        <w:spacing w:after="0"/>
        <w:jc w:val="both"/>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Refleksija:</w:t>
      </w:r>
    </w:p>
    <w:p w14:paraId="3CFB56B0" w14:textId="77777777" w:rsidR="00AE27D3" w:rsidRDefault="00F76C6E" w:rsidP="00C57F19">
      <w:pPr>
        <w:pStyle w:val="ListParagraph"/>
        <w:numPr>
          <w:ilvl w:val="0"/>
          <w:numId w:val="113"/>
        </w:numPr>
        <w:spacing w:after="0" w:line="240" w:lineRule="auto"/>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iCs/>
          <w:sz w:val="24"/>
          <w:szCs w:val="24"/>
          <w:lang w:val="lt-LT" w:bidi="en-US"/>
        </w:rPr>
        <w:t xml:space="preserve">Kokios spalvos vabalų esi matęs? </w:t>
      </w:r>
    </w:p>
    <w:p w14:paraId="11398498" w14:textId="77777777" w:rsidR="00AE27D3" w:rsidRDefault="00F76C6E" w:rsidP="00C57F19">
      <w:pPr>
        <w:pStyle w:val="ListParagraph"/>
        <w:numPr>
          <w:ilvl w:val="0"/>
          <w:numId w:val="113"/>
        </w:numPr>
        <w:spacing w:after="0" w:line="240" w:lineRule="auto"/>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iCs/>
          <w:sz w:val="24"/>
          <w:szCs w:val="24"/>
          <w:lang w:val="lt-LT" w:bidi="en-US"/>
        </w:rPr>
        <w:t xml:space="preserve">Kas patiko labiausiai? </w:t>
      </w:r>
    </w:p>
    <w:p w14:paraId="66A068D9" w14:textId="77777777" w:rsidR="00F76C6E" w:rsidRPr="00AE27D3" w:rsidRDefault="00F76C6E" w:rsidP="00C57F19">
      <w:pPr>
        <w:pStyle w:val="ListParagraph"/>
        <w:numPr>
          <w:ilvl w:val="0"/>
          <w:numId w:val="113"/>
        </w:numPr>
        <w:spacing w:after="0" w:line="240" w:lineRule="auto"/>
        <w:jc w:val="both"/>
        <w:rPr>
          <w:rFonts w:ascii="Times New Roman" w:eastAsia="Times New Roman" w:hAnsi="Times New Roman" w:cs="Times New Roman"/>
          <w:iCs/>
          <w:sz w:val="24"/>
          <w:szCs w:val="24"/>
          <w:lang w:val="lt-LT" w:bidi="en-US"/>
        </w:rPr>
      </w:pPr>
      <w:r w:rsidRPr="00AE27D3">
        <w:rPr>
          <w:rFonts w:ascii="Times New Roman" w:eastAsia="Times New Roman" w:hAnsi="Times New Roman" w:cs="Times New Roman"/>
          <w:iCs/>
          <w:sz w:val="24"/>
          <w:szCs w:val="24"/>
          <w:lang w:val="lt-LT" w:bidi="en-US"/>
        </w:rPr>
        <w:t>Kas buvo sunkiausia?</w:t>
      </w:r>
    </w:p>
    <w:p w14:paraId="32E33E6D" w14:textId="77777777" w:rsidR="00F76C6E" w:rsidRPr="00C16573" w:rsidRDefault="00F76C6E" w:rsidP="00091D16">
      <w:pPr>
        <w:spacing w:after="0"/>
        <w:rPr>
          <w:rFonts w:ascii="Times New Roman" w:eastAsia="Times New Roman" w:hAnsi="Times New Roman" w:cs="Times New Roman"/>
          <w:b/>
          <w:iCs/>
          <w:sz w:val="16"/>
          <w:szCs w:val="16"/>
          <w:lang w:val="lt-LT" w:bidi="en-US"/>
        </w:rPr>
      </w:pPr>
    </w:p>
    <w:p w14:paraId="52DE9D29" w14:textId="77777777" w:rsidR="00F76C6E" w:rsidRPr="00F76C6E" w:rsidRDefault="00F76C6E" w:rsidP="00091D16">
      <w:pPr>
        <w:spacing w:after="0"/>
        <w:jc w:val="center"/>
        <w:rPr>
          <w:rFonts w:ascii="Times New Roman" w:eastAsia="Times New Roman" w:hAnsi="Times New Roman" w:cs="Times New Roman"/>
          <w:b/>
          <w:iCs/>
          <w:color w:val="000000"/>
          <w:sz w:val="24"/>
          <w:szCs w:val="24"/>
          <w:lang w:val="lt-LT" w:bidi="en-US"/>
        </w:rPr>
      </w:pPr>
      <w:r w:rsidRPr="00F76C6E">
        <w:rPr>
          <w:rFonts w:ascii="Times New Roman" w:eastAsia="Times New Roman" w:hAnsi="Times New Roman" w:cs="Times New Roman"/>
          <w:b/>
          <w:iCs/>
          <w:sz w:val="24"/>
          <w:szCs w:val="24"/>
          <w:lang w:val="lt-LT" w:bidi="en-US"/>
        </w:rPr>
        <w:t>2.2</w:t>
      </w:r>
      <w:r w:rsidR="00AF64B5">
        <w:rPr>
          <w:rFonts w:ascii="Times New Roman" w:eastAsia="Times New Roman" w:hAnsi="Times New Roman" w:cs="Times New Roman"/>
          <w:b/>
          <w:iCs/>
          <w:sz w:val="24"/>
          <w:szCs w:val="24"/>
          <w:lang w:val="lt-LT" w:bidi="en-US"/>
        </w:rPr>
        <w:t>.</w:t>
      </w:r>
      <w:r w:rsidRPr="00F76C6E">
        <w:rPr>
          <w:rFonts w:ascii="Times New Roman" w:eastAsia="Times New Roman" w:hAnsi="Times New Roman" w:cs="Times New Roman"/>
          <w:b/>
          <w:iCs/>
          <w:sz w:val="24"/>
          <w:szCs w:val="24"/>
          <w:lang w:val="lt-LT" w:bidi="en-US"/>
        </w:rPr>
        <w:t xml:space="preserve"> MŪSŲ NAUJIEJI </w:t>
      </w:r>
      <w:r w:rsidRPr="00F76C6E">
        <w:rPr>
          <w:rFonts w:ascii="Times New Roman" w:eastAsia="Times New Roman" w:hAnsi="Times New Roman" w:cs="Times New Roman"/>
          <w:b/>
          <w:iCs/>
          <w:color w:val="000000"/>
          <w:sz w:val="24"/>
          <w:szCs w:val="24"/>
          <w:lang w:val="lt-LT" w:bidi="en-US"/>
        </w:rPr>
        <w:t>DRAUGAI</w:t>
      </w:r>
    </w:p>
    <w:p w14:paraId="41400543" w14:textId="77777777" w:rsidR="00F76C6E" w:rsidRPr="00C16573" w:rsidRDefault="00F76C6E" w:rsidP="00091D16">
      <w:pPr>
        <w:spacing w:after="0"/>
        <w:jc w:val="center"/>
        <w:rPr>
          <w:rFonts w:ascii="Times New Roman" w:eastAsia="Times New Roman" w:hAnsi="Times New Roman" w:cs="Times New Roman"/>
          <w:b/>
          <w:iCs/>
          <w:sz w:val="16"/>
          <w:szCs w:val="16"/>
          <w:lang w:val="lt-LT" w:bidi="en-US"/>
        </w:rPr>
      </w:pPr>
    </w:p>
    <w:p w14:paraId="5016AD3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Veiklos paskirtis</w:t>
      </w:r>
      <w:r w:rsidRPr="00F76C6E">
        <w:rPr>
          <w:rFonts w:ascii="Times New Roman" w:eastAsia="Times New Roman" w:hAnsi="Times New Roman" w:cs="Times New Roman"/>
          <w:iCs/>
          <w:sz w:val="24"/>
          <w:szCs w:val="24"/>
          <w:lang w:val="lt-LT" w:bidi="en-US"/>
        </w:rPr>
        <w:t xml:space="preserve"> – supažindinimas su smulkiaisiais grupėse apsigyvenusiais gyvūnais, gebėjimas juos lyginti, matuoti, klasifikuoti, analizuoti, apibendrinti, daryti išvadas.</w:t>
      </w:r>
    </w:p>
    <w:p w14:paraId="1100C518"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 xml:space="preserve">Priemonės: </w:t>
      </w:r>
      <w:r w:rsidR="007E29BE">
        <w:rPr>
          <w:rFonts w:ascii="Times New Roman" w:eastAsia="Times New Roman" w:hAnsi="Times New Roman" w:cs="Times New Roman"/>
          <w:iCs/>
          <w:sz w:val="24"/>
          <w:szCs w:val="24"/>
          <w:lang w:val="lt-LT" w:bidi="en-US"/>
        </w:rPr>
        <w:t>terariumai</w:t>
      </w:r>
      <w:r w:rsidRPr="00F76C6E">
        <w:rPr>
          <w:rFonts w:ascii="Times New Roman" w:eastAsia="Times New Roman" w:hAnsi="Times New Roman" w:cs="Times New Roman"/>
          <w:iCs/>
          <w:sz w:val="24"/>
          <w:szCs w:val="24"/>
          <w:lang w:val="lt-LT" w:bidi="en-US"/>
        </w:rPr>
        <w:t>, tyrinėtojų rinkiniai, mikroskopai ir kt.</w:t>
      </w:r>
    </w:p>
    <w:p w14:paraId="6595EB9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Priemonės aprašymas</w:t>
      </w:r>
      <w:r w:rsidRPr="00F76C6E">
        <w:rPr>
          <w:rFonts w:ascii="Times New Roman" w:eastAsia="Times New Roman" w:hAnsi="Times New Roman" w:cs="Times New Roman"/>
          <w:iCs/>
          <w:sz w:val="24"/>
          <w:szCs w:val="24"/>
          <w:lang w:val="lt-LT" w:bidi="en-US"/>
        </w:rPr>
        <w:t xml:space="preserve">. Grupėse esančiuose terariumuose apsigyvens gyvalazdės, sliekai ir sraigės. </w:t>
      </w:r>
    </w:p>
    <w:p w14:paraId="437B8001"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Gyvalazdės</w:t>
      </w:r>
      <w:r w:rsidR="00F21A75">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savo išvaizda gali priminti šakas arba lapus, tai pagrindinis jų apsigynimo elementas, nes atrodančios kaip augalas, jos neatkreipia kitų gyvūnų, keliančių joms grėsmę dėmesio, taip jos užsimaskuoja. Gyvalazdžių kūno ilgis, neįskaitant kojų, gali būti nuo 5 iki 35 cm. Paprastai  šie vabzdžiai turi šešias kojas. Gyvalazdės kas tam tikrą laiką neriasi iš savo odos, kad galėtų augti toliau, nėrimosi laikotarpiu nepatartina jų liesti, nes kūnas tuo metu būna labai pažeidžiamas ir gyvalazdė gali netekti galūnių. Šie vabzdžiai yra žolėdžiai, minta įvairiais augalais ir jiems reikia drėgmės. Jiems reikalingas terariumas, kuris yra sandarus, jog vabzdys nepabėgtų ir turi specialias angas per kurias įeina oras.</w:t>
      </w:r>
    </w:p>
    <w:p w14:paraId="73EA8E23"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
          <w:iCs/>
          <w:sz w:val="24"/>
          <w:szCs w:val="24"/>
          <w:lang w:val="lt-LT" w:bidi="en-US"/>
        </w:rPr>
        <w:t>Sliekai</w:t>
      </w:r>
      <w:r w:rsidRPr="00F76C6E">
        <w:rPr>
          <w:rFonts w:ascii="Times New Roman" w:eastAsia="Times New Roman" w:hAnsi="Times New Roman" w:cs="Times New Roman"/>
          <w:iCs/>
          <w:sz w:val="24"/>
          <w:szCs w:val="24"/>
          <w:lang w:val="lt-LT" w:bidi="en-US"/>
        </w:rPr>
        <w:t xml:space="preserve"> yra žieduotosios kirmėlės, jų yra apie 15 rūšių. Kūnas sudarytas iš narelių. Sliekų yra didesnių ir mažesnių, tuo vaikai įsitikins juos išmatuodami. Atidžiai apžiūrėję per padidinamąjį stiklą, vaikai pamatys balnelį, kuris yra priekinėje slieko dalyje. Sliekai ilgėja, trumpėja, rangosi dėl įvairių raumenų susitraukinėjimų.</w:t>
      </w:r>
    </w:p>
    <w:p w14:paraId="085BC483"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Grupėje vaikai turės galimybę stebėti sliekus terariume. Stebės jų darbą. Į plastikinį indą sluoksniais bersime juodžemio ir smėlio, po to įleisime kelis sliekus, ant viršaus užbersime žemių ir uždėsime kelis padžiūvusius lapus. Maždaug po dviejų savaičių vaikai pastebės, kad smėlis ir juodžemis susimaišė,</w:t>
      </w:r>
      <w:r w:rsidR="002B4E62">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o lapų neliko. Vaikai sužinos, kad sliekai purena dirvą, gerina dirvožemio sandarą. Minta pūvančiomis augalinėmis atliekomis.</w:t>
      </w:r>
    </w:p>
    <w:p w14:paraId="438E895E"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Sraigėsyra moliuskų klasės pilvakojai. Galva paprastai turi tik čiuptuvą ir pora akių. Kriauklė siekia nuo 0,5 mm iki 70 cm aukščio. Sraigės yra gana lengvai prijaukinamos ir pratinamos prie rankų. Jei su jomis elgiamasi atsargiai, jos pripranta lengvai ir greitai bei leidžiasi glostomos. Maisto sraigės ieško savo ragiukų – čiuptuvų pagalba. Mato pakankamai blogai, mažos akytės sugeba tik atskirti dieną nuo nakties. Tačiau uoslė pas jas išvystyta puikiai. Sraigės valgo beveik viską: lapus, kirmėles, mažas lervas, kopūsto lapus, kiaulpienių lapus, morkas, obuolius, salotas. Vaikai turės galimybę stebėti sraiges ištisus metus, sužinos, kuo jos minta, galės patys jas maitinti, supras, kad jei sraigė slepiasi kriauklėje, ji miega, žinos, kaip reikia rūpintis sraigėmis, kad jos jaustųsi gerai.</w:t>
      </w:r>
    </w:p>
    <w:p w14:paraId="4E38A25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Tikslai:</w:t>
      </w:r>
      <w:r w:rsidRPr="00F76C6E">
        <w:rPr>
          <w:rFonts w:ascii="Times New Roman" w:eastAsia="Times New Roman" w:hAnsi="Times New Roman" w:cs="Times New Roman"/>
          <w:iCs/>
          <w:sz w:val="24"/>
          <w:szCs w:val="24"/>
          <w:lang w:val="lt-LT" w:bidi="en-US"/>
        </w:rPr>
        <w:t xml:space="preserve"> supažindinti su smulkiaisiais gyvūnais,  jų išore, gyvenimo įpročiais, pomėgiais, nauda. Siekti, kad vaikai stebėdami juos pavadintų, patirtų pažinimo džiaugsmą, ugdytųsi meilę gyvajai gamtai.</w:t>
      </w:r>
    </w:p>
    <w:p w14:paraId="6DB85FC8"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Pažinimo kompetencija.</w:t>
      </w:r>
      <w:r w:rsidRPr="00F76C6E">
        <w:rPr>
          <w:rFonts w:ascii="Times New Roman" w:eastAsia="Times New Roman" w:hAnsi="Times New Roman" w:cs="Times New Roman"/>
          <w:iCs/>
          <w:sz w:val="24"/>
          <w:szCs w:val="24"/>
          <w:lang w:val="lt-LT" w:bidi="en-US"/>
        </w:rPr>
        <w:t xml:space="preserve"> Vaikai turės galimybę stebėti gyvūnus ištisus metus, diskutuos apie jų išorę, gyvenimo įpročius, pomėgius, jų naudą. Stebės gyvūnus pro mi</w:t>
      </w:r>
      <w:r w:rsidR="002B4E62">
        <w:rPr>
          <w:rFonts w:ascii="Times New Roman" w:eastAsia="Times New Roman" w:hAnsi="Times New Roman" w:cs="Times New Roman"/>
          <w:iCs/>
          <w:sz w:val="24"/>
          <w:szCs w:val="24"/>
          <w:lang w:val="lt-LT" w:bidi="en-US"/>
        </w:rPr>
        <w:t xml:space="preserve">kroskopą, padidinamąjį stiklą, </w:t>
      </w:r>
      <w:r w:rsidRPr="00F76C6E">
        <w:rPr>
          <w:rFonts w:ascii="Times New Roman" w:eastAsia="Times New Roman" w:hAnsi="Times New Roman" w:cs="Times New Roman"/>
          <w:iCs/>
          <w:sz w:val="24"/>
          <w:szCs w:val="24"/>
          <w:lang w:val="lt-LT" w:bidi="en-US"/>
        </w:rPr>
        <w:t xml:space="preserve">ieškos jau žinomų  požymių ir atras naujų (skaičiuos, matuos, lygins gyvūnų kūno dalis). Išmoks skaičiuoti, lyginti, analizuoti, sutelkti dėmesį, pateikti savo tyrimų versijas. </w:t>
      </w:r>
    </w:p>
    <w:p w14:paraId="553F71BE"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Komunikavimo kompetencija.</w:t>
      </w:r>
      <w:r w:rsidRPr="00F76C6E">
        <w:rPr>
          <w:rFonts w:ascii="Times New Roman" w:eastAsia="Times New Roman" w:hAnsi="Times New Roman" w:cs="Times New Roman"/>
          <w:iCs/>
          <w:sz w:val="24"/>
          <w:szCs w:val="24"/>
          <w:lang w:val="lt-LT" w:bidi="en-US"/>
        </w:rPr>
        <w:t xml:space="preserve"> Gebės rinkti informaciją apie gyvūnus įvairiuose šaltiniuose (knygose, enciklopedijose, IKT ir kt.), fiksuos stebėjimo lapuose. Plėsis žodynas, lavės kalba, lytėjimas, rega, uoslė, loginis mąstymas. Diskutuos, savarankiškai darys išvadas, mokysis dirbti komandoje.</w:t>
      </w:r>
    </w:p>
    <w:p w14:paraId="7DFB6A0D"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Meninė kompetencija</w:t>
      </w:r>
      <w:r w:rsidRPr="00F76C6E">
        <w:rPr>
          <w:rFonts w:ascii="Times New Roman" w:eastAsia="Times New Roman" w:hAnsi="Times New Roman" w:cs="Times New Roman"/>
          <w:iCs/>
          <w:sz w:val="24"/>
          <w:szCs w:val="24"/>
          <w:lang w:val="lt-LT" w:bidi="en-US"/>
        </w:rPr>
        <w:t xml:space="preserve">. Vaikai patirs atradimų džiaugsmą, taps labiau iniaciatyvūs, kūrybiški. Savo patirtus įspūdžius perteiks meninėje veikloje. </w:t>
      </w:r>
    </w:p>
    <w:p w14:paraId="3120615F"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Socialinė kompetencija.</w:t>
      </w:r>
      <w:r w:rsidRPr="00F76C6E">
        <w:rPr>
          <w:rFonts w:ascii="Times New Roman" w:eastAsia="Times New Roman" w:hAnsi="Times New Roman" w:cs="Times New Roman"/>
          <w:iCs/>
          <w:sz w:val="24"/>
          <w:szCs w:val="24"/>
          <w:lang w:val="lt-LT" w:bidi="en-US"/>
        </w:rPr>
        <w:t xml:space="preserve"> Gebės bendrauti ir bendradarbiauti tarpusavyje ir su suaugusiais, diskutuos, tarsis, derėsis, suteiks pagalbą silpnesniam. </w:t>
      </w:r>
    </w:p>
    <w:p w14:paraId="42443BA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
          <w:iCs/>
          <w:sz w:val="24"/>
          <w:szCs w:val="24"/>
          <w:lang w:val="lt-LT" w:bidi="en-US"/>
        </w:rPr>
        <w:t>Sveikatos saugojimo kompetencija.</w:t>
      </w:r>
      <w:r w:rsidRPr="00F76C6E">
        <w:rPr>
          <w:rFonts w:ascii="Times New Roman" w:eastAsia="Times New Roman" w:hAnsi="Times New Roman" w:cs="Times New Roman"/>
          <w:iCs/>
          <w:sz w:val="24"/>
          <w:szCs w:val="24"/>
          <w:lang w:val="lt-LT" w:bidi="en-US"/>
        </w:rPr>
        <w:t xml:space="preserve"> Gebės nusiraminti, atsipalaiduoti stebėdami smulkiuosius gyvūnus terariumuose. Žaidžiant judriuosius žaidimus lavės vaikų vikrumas, orientacija, dėmesys, bus suteikiama teigiamų emocijų.</w:t>
      </w:r>
    </w:p>
    <w:p w14:paraId="4EB21E3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Metodai:</w:t>
      </w:r>
      <w:r w:rsidRPr="00F76C6E">
        <w:rPr>
          <w:rFonts w:ascii="Times New Roman" w:eastAsia="Times New Roman" w:hAnsi="Times New Roman" w:cs="Times New Roman"/>
          <w:iCs/>
          <w:sz w:val="24"/>
          <w:szCs w:val="24"/>
          <w:lang w:val="lt-LT" w:bidi="en-US"/>
        </w:rPr>
        <w:t xml:space="preserve"> stebėjimas, komunikavimas, eksperimentavimas, vizualinis, organizuotas ir tiesioginis patyrimas ir kt.</w:t>
      </w:r>
    </w:p>
    <w:p w14:paraId="223EBB17"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b/>
          <w:iCs/>
          <w:sz w:val="24"/>
          <w:szCs w:val="24"/>
          <w:lang w:val="lt-LT" w:bidi="en-US"/>
        </w:rPr>
        <w:t>Siūlomos temos:</w:t>
      </w:r>
      <w:r w:rsidRPr="00F76C6E">
        <w:rPr>
          <w:rFonts w:ascii="Times New Roman" w:eastAsia="Times New Roman" w:hAnsi="Times New Roman" w:cs="Times New Roman"/>
          <w:iCs/>
          <w:sz w:val="24"/>
          <w:szCs w:val="24"/>
          <w:lang w:val="lt-LT" w:bidi="en-US"/>
        </w:rPr>
        <w:t xml:space="preserve"> ,,Kas namelį su savim nešioja?“, ,,Kaip gyvena sliekas?“, ,,Susipažinkime su gyvalazde“ ir kt. </w:t>
      </w:r>
    </w:p>
    <w:p w14:paraId="5B9C2C48" w14:textId="77777777" w:rsidR="00F76C6E" w:rsidRPr="00F21A75" w:rsidRDefault="00F76C6E" w:rsidP="00091D16">
      <w:pPr>
        <w:spacing w:after="0"/>
        <w:jc w:val="both"/>
        <w:rPr>
          <w:rFonts w:ascii="Times New Roman" w:eastAsia="Times New Roman" w:hAnsi="Times New Roman" w:cs="Times New Roman"/>
          <w:iCs/>
          <w:sz w:val="24"/>
          <w:szCs w:val="24"/>
          <w:lang w:val="en-US" w:bidi="en-US"/>
        </w:rPr>
      </w:pPr>
      <w:r w:rsidRPr="00F76C6E">
        <w:rPr>
          <w:rFonts w:ascii="Times New Roman" w:eastAsia="Times New Roman" w:hAnsi="Times New Roman" w:cs="Times New Roman"/>
          <w:b/>
          <w:iCs/>
          <w:sz w:val="24"/>
          <w:szCs w:val="24"/>
          <w:lang w:val="lt-LT" w:bidi="en-US"/>
        </w:rPr>
        <w:t>Veiklos aprašymas.</w:t>
      </w:r>
      <w:r w:rsidRPr="00F76C6E">
        <w:rPr>
          <w:rFonts w:ascii="Times New Roman" w:eastAsia="Times New Roman" w:hAnsi="Times New Roman" w:cs="Times New Roman"/>
          <w:iCs/>
          <w:sz w:val="24"/>
          <w:szCs w:val="24"/>
          <w:lang w:val="lt-LT" w:bidi="en-US"/>
        </w:rPr>
        <w:t xml:space="preserve"> Grupėse esančiuose terariumuose vaikai stebės smulkiuosius gyvūnus (sliekus, gyvalazdes, sraiges). Juos lies, maitins, sužinos apie jų </w:t>
      </w:r>
      <w:r w:rsidR="007E29BE">
        <w:rPr>
          <w:rFonts w:ascii="Times New Roman" w:eastAsia="Times New Roman" w:hAnsi="Times New Roman" w:cs="Times New Roman"/>
          <w:iCs/>
          <w:sz w:val="24"/>
          <w:szCs w:val="24"/>
          <w:lang w:val="lt-LT" w:bidi="en-US"/>
        </w:rPr>
        <w:t xml:space="preserve">teikiamą naudą gamtai, žmogui. </w:t>
      </w:r>
      <w:r w:rsidRPr="00F76C6E">
        <w:rPr>
          <w:rFonts w:ascii="Times New Roman" w:eastAsia="Times New Roman" w:hAnsi="Times New Roman" w:cs="Times New Roman"/>
          <w:iCs/>
          <w:sz w:val="24"/>
          <w:szCs w:val="24"/>
          <w:lang w:val="lt-LT" w:bidi="en-US"/>
        </w:rPr>
        <w:t>Susipažins su jų išore, elgsena, gyvenimo būdu. Stebės juos pro padidinamąjį stiklą, mikroskopą, eksperimentuos, atliks tyrimus. Diskutuos, savarankiškai darys išvadas, mokysis dirbti komandoje. Savo pa</w:t>
      </w:r>
      <w:r w:rsidR="00F21A75">
        <w:rPr>
          <w:rFonts w:ascii="Times New Roman" w:eastAsia="Times New Roman" w:hAnsi="Times New Roman" w:cs="Times New Roman"/>
          <w:iCs/>
          <w:sz w:val="24"/>
          <w:szCs w:val="24"/>
          <w:lang w:val="lt-LT" w:bidi="en-US"/>
        </w:rPr>
        <w:t>stebėjimus žymės stebėjimo lape (Priedas Nr.</w:t>
      </w:r>
      <w:r w:rsidR="00F21A75">
        <w:rPr>
          <w:rFonts w:ascii="Times New Roman" w:eastAsia="Times New Roman" w:hAnsi="Times New Roman" w:cs="Times New Roman"/>
          <w:iCs/>
          <w:sz w:val="24"/>
          <w:szCs w:val="24"/>
          <w:lang w:val="en-US" w:bidi="en-US"/>
        </w:rPr>
        <w:t xml:space="preserve"> </w:t>
      </w:r>
      <w:r w:rsidR="00826175">
        <w:rPr>
          <w:rFonts w:ascii="Times New Roman" w:eastAsia="Times New Roman" w:hAnsi="Times New Roman" w:cs="Times New Roman"/>
          <w:iCs/>
          <w:sz w:val="24"/>
          <w:szCs w:val="24"/>
          <w:lang w:val="en-US" w:bidi="en-US"/>
        </w:rPr>
        <w:t>2</w:t>
      </w:r>
      <w:r w:rsidR="00F21A75">
        <w:rPr>
          <w:rFonts w:ascii="Times New Roman" w:eastAsia="Times New Roman" w:hAnsi="Times New Roman" w:cs="Times New Roman"/>
          <w:iCs/>
          <w:sz w:val="24"/>
          <w:szCs w:val="24"/>
          <w:lang w:val="en-US" w:bidi="en-US"/>
        </w:rPr>
        <w:t>).</w:t>
      </w:r>
      <w:r w:rsidRPr="00F76C6E">
        <w:rPr>
          <w:rFonts w:ascii="Times New Roman" w:eastAsia="Times New Roman" w:hAnsi="Times New Roman" w:cs="Times New Roman"/>
          <w:iCs/>
          <w:sz w:val="24"/>
          <w:szCs w:val="24"/>
          <w:lang w:val="lt-LT" w:bidi="en-US"/>
        </w:rPr>
        <w:t>Vaikai stebės gyvūnų išvaizdą, atitinkamu flomasteriu pažymės bei įvardins jų spalvą.</w:t>
      </w:r>
      <w:r w:rsidR="00F21A75">
        <w:rPr>
          <w:rFonts w:ascii="Times New Roman" w:eastAsia="Times New Roman" w:hAnsi="Times New Roman" w:cs="Times New Roman"/>
          <w:iCs/>
          <w:sz w:val="24"/>
          <w:szCs w:val="24"/>
          <w:lang w:val="en-US" w:bidi="en-US"/>
        </w:rPr>
        <w:t xml:space="preserve"> </w:t>
      </w:r>
      <w:r w:rsidRPr="00F76C6E">
        <w:rPr>
          <w:rFonts w:ascii="Times New Roman" w:eastAsia="Times New Roman" w:hAnsi="Times New Roman" w:cs="Times New Roman"/>
          <w:iCs/>
          <w:sz w:val="24"/>
          <w:szCs w:val="24"/>
          <w:lang w:val="lt-LT" w:bidi="en-US"/>
        </w:rPr>
        <w:t>Skaičiuos kojas, įrašys skaičių, o jei gyvūnas kojų neturi pažymės ženklu (-).</w:t>
      </w:r>
      <w:r w:rsidR="00F21A75">
        <w:rPr>
          <w:rFonts w:ascii="Times New Roman" w:eastAsia="Times New Roman" w:hAnsi="Times New Roman" w:cs="Times New Roman"/>
          <w:iCs/>
          <w:sz w:val="24"/>
          <w:szCs w:val="24"/>
          <w:lang w:val="en-US" w:bidi="en-US"/>
        </w:rPr>
        <w:t xml:space="preserve"> </w:t>
      </w:r>
      <w:r w:rsidRPr="00F76C6E">
        <w:rPr>
          <w:rFonts w:ascii="Times New Roman" w:eastAsia="Times New Roman" w:hAnsi="Times New Roman" w:cs="Times New Roman"/>
          <w:iCs/>
          <w:sz w:val="24"/>
          <w:szCs w:val="24"/>
          <w:lang w:val="lt-LT" w:bidi="en-US"/>
        </w:rPr>
        <w:t>Stebės kaip gyvūnai juda, jei vaikšto pažymės ženklu (+), jei ropoja ženklu (~).</w:t>
      </w:r>
    </w:p>
    <w:p w14:paraId="115BB893"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 xml:space="preserve">Pastebės, kurie turi antenas, o </w:t>
      </w:r>
      <w:r w:rsidR="00F21A75">
        <w:rPr>
          <w:rFonts w:ascii="Times New Roman" w:eastAsia="Times New Roman" w:hAnsi="Times New Roman" w:cs="Times New Roman"/>
          <w:iCs/>
          <w:sz w:val="24"/>
          <w:szCs w:val="24"/>
          <w:lang w:val="lt-LT" w:bidi="en-US"/>
        </w:rPr>
        <w:t xml:space="preserve">kurie ne. Pažymės (+) arba (-). </w:t>
      </w:r>
      <w:r w:rsidRPr="00F76C6E">
        <w:rPr>
          <w:rFonts w:ascii="Times New Roman" w:eastAsia="Times New Roman" w:hAnsi="Times New Roman" w:cs="Times New Roman"/>
          <w:iCs/>
          <w:sz w:val="24"/>
          <w:szCs w:val="24"/>
          <w:lang w:val="lt-LT" w:bidi="en-US"/>
        </w:rPr>
        <w:t>Bandys išmatuoti gyvūnus liniuotės pagalba, su moky</w:t>
      </w:r>
      <w:r w:rsidR="00F21A75">
        <w:rPr>
          <w:rFonts w:ascii="Times New Roman" w:eastAsia="Times New Roman" w:hAnsi="Times New Roman" w:cs="Times New Roman"/>
          <w:iCs/>
          <w:sz w:val="24"/>
          <w:szCs w:val="24"/>
          <w:lang w:val="lt-LT" w:bidi="en-US"/>
        </w:rPr>
        <w:t xml:space="preserve">tojos pagalba įrašys skaičius. </w:t>
      </w:r>
      <w:r w:rsidRPr="00F76C6E">
        <w:rPr>
          <w:rFonts w:ascii="Times New Roman" w:eastAsia="Times New Roman" w:hAnsi="Times New Roman" w:cs="Times New Roman"/>
          <w:iCs/>
          <w:sz w:val="24"/>
          <w:szCs w:val="24"/>
          <w:lang w:val="lt-LT" w:bidi="en-US"/>
        </w:rPr>
        <w:t>Aptars gautus rez</w:t>
      </w:r>
      <w:r w:rsidR="008D546B">
        <w:rPr>
          <w:rFonts w:ascii="Times New Roman" w:eastAsia="Times New Roman" w:hAnsi="Times New Roman" w:cs="Times New Roman"/>
          <w:iCs/>
          <w:sz w:val="24"/>
          <w:szCs w:val="24"/>
          <w:lang w:val="lt-LT" w:bidi="en-US"/>
        </w:rPr>
        <w:t>ultatus, juos analizuos, lygins</w:t>
      </w:r>
      <w:r w:rsidRPr="00F76C6E">
        <w:rPr>
          <w:rFonts w:ascii="Times New Roman" w:eastAsia="Times New Roman" w:hAnsi="Times New Roman" w:cs="Times New Roman"/>
          <w:iCs/>
          <w:sz w:val="24"/>
          <w:szCs w:val="24"/>
          <w:lang w:val="lt-LT" w:bidi="en-US"/>
        </w:rPr>
        <w:t>.</w:t>
      </w:r>
    </w:p>
    <w:p w14:paraId="06C4A0E5"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Pastebėjimai/ siūlymai.</w:t>
      </w:r>
      <w:r w:rsidRPr="00F76C6E">
        <w:rPr>
          <w:rFonts w:ascii="Times New Roman" w:eastAsia="Times New Roman" w:hAnsi="Times New Roman" w:cs="Times New Roman"/>
          <w:iCs/>
          <w:sz w:val="24"/>
          <w:szCs w:val="24"/>
          <w:lang w:val="lt-LT" w:bidi="en-US"/>
        </w:rPr>
        <w:t xml:space="preserve">  Kai kurie vaikai gali bijoti vabzdžių, sliekų, todėl neversti imti į rankas, tegul tik stebi kitus grupės draugus.</w:t>
      </w:r>
    </w:p>
    <w:p w14:paraId="405D1B3A" w14:textId="77777777" w:rsidR="008D546B" w:rsidRDefault="008D546B" w:rsidP="00091D16">
      <w:pPr>
        <w:spacing w:after="0"/>
        <w:jc w:val="both"/>
        <w:rPr>
          <w:rFonts w:ascii="Times New Roman" w:eastAsia="Times New Roman" w:hAnsi="Times New Roman" w:cs="Times New Roman"/>
          <w:b/>
          <w:iCs/>
          <w:sz w:val="24"/>
          <w:szCs w:val="24"/>
          <w:lang w:val="lt-LT" w:bidi="en-US"/>
        </w:rPr>
      </w:pPr>
    </w:p>
    <w:p w14:paraId="4EEA5616" w14:textId="77777777" w:rsidR="00F76C6E" w:rsidRPr="00F76C6E" w:rsidRDefault="00F76C6E" w:rsidP="00091D16">
      <w:pPr>
        <w:spacing w:after="0"/>
        <w:jc w:val="both"/>
        <w:rPr>
          <w:rFonts w:ascii="Times New Roman" w:eastAsia="Times New Roman" w:hAnsi="Times New Roman" w:cs="Times New Roman"/>
          <w:b/>
          <w:iCs/>
          <w:sz w:val="24"/>
          <w:szCs w:val="24"/>
          <w:lang w:val="lt-LT" w:bidi="en-US"/>
        </w:rPr>
      </w:pPr>
      <w:r w:rsidRPr="00F76C6E">
        <w:rPr>
          <w:rFonts w:ascii="Times New Roman" w:eastAsia="Times New Roman" w:hAnsi="Times New Roman" w:cs="Times New Roman"/>
          <w:b/>
          <w:iCs/>
          <w:sz w:val="24"/>
          <w:szCs w:val="24"/>
          <w:lang w:val="lt-LT" w:bidi="en-US"/>
        </w:rPr>
        <w:t xml:space="preserve">Refleksija. </w:t>
      </w:r>
    </w:p>
    <w:p w14:paraId="0EF577EA" w14:textId="77777777" w:rsidR="00F76C6E" w:rsidRPr="00F76C6E" w:rsidRDefault="00F76C6E" w:rsidP="007E29BE">
      <w:pPr>
        <w:numPr>
          <w:ilvl w:val="0"/>
          <w:numId w:val="29"/>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Kaip apibūdintum stebėtus terariumo gyventojus?</w:t>
      </w:r>
    </w:p>
    <w:p w14:paraId="7A061163" w14:textId="77777777" w:rsidR="00F76C6E" w:rsidRPr="00F76C6E" w:rsidRDefault="00F76C6E" w:rsidP="007E29BE">
      <w:pPr>
        <w:numPr>
          <w:ilvl w:val="0"/>
          <w:numId w:val="28"/>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Kaip jauteisi atlikdamas užduotį?</w:t>
      </w:r>
    </w:p>
    <w:p w14:paraId="55D60ACF" w14:textId="77777777" w:rsidR="00F76C6E" w:rsidRPr="00F76C6E" w:rsidRDefault="00F76C6E" w:rsidP="007E29BE">
      <w:pPr>
        <w:numPr>
          <w:ilvl w:val="0"/>
          <w:numId w:val="28"/>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Ką naujo sužinojai?</w:t>
      </w:r>
    </w:p>
    <w:p w14:paraId="0F698D2E" w14:textId="77777777" w:rsidR="00F76C6E" w:rsidRPr="00F21A75" w:rsidRDefault="00F76C6E" w:rsidP="007E29BE">
      <w:pPr>
        <w:numPr>
          <w:ilvl w:val="0"/>
          <w:numId w:val="28"/>
        </w:numPr>
        <w:spacing w:after="0" w:line="240" w:lineRule="auto"/>
        <w:contextualSpacing/>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Kas buvo sunkiausia?</w:t>
      </w:r>
    </w:p>
    <w:p w14:paraId="5F59D95A" w14:textId="77777777" w:rsidR="002B4E62" w:rsidRPr="00C16573" w:rsidRDefault="002B4E62" w:rsidP="00091D16">
      <w:pPr>
        <w:spacing w:after="0"/>
        <w:jc w:val="both"/>
        <w:rPr>
          <w:rFonts w:ascii="Times New Roman" w:eastAsia="Times New Roman" w:hAnsi="Times New Roman" w:cs="Times New Roman"/>
          <w:b/>
          <w:iCs/>
          <w:sz w:val="16"/>
          <w:szCs w:val="16"/>
          <w:lang w:val="lt-LT" w:bidi="en-US"/>
        </w:rPr>
      </w:pPr>
    </w:p>
    <w:p w14:paraId="14F44204" w14:textId="77777777" w:rsidR="00F76C6E" w:rsidRPr="00F21A75" w:rsidRDefault="002B4E62" w:rsidP="002B4E62">
      <w:pPr>
        <w:spacing w:after="0"/>
        <w:jc w:val="center"/>
        <w:rPr>
          <w:rFonts w:ascii="Times New Roman" w:eastAsia="Times New Roman" w:hAnsi="Times New Roman" w:cs="Times New Roman"/>
          <w:b/>
          <w:iCs/>
          <w:sz w:val="24"/>
          <w:szCs w:val="24"/>
          <w:lang w:val="lt-LT" w:bidi="en-US"/>
        </w:rPr>
      </w:pPr>
      <w:r w:rsidRPr="00F21A75">
        <w:rPr>
          <w:rFonts w:ascii="Times New Roman" w:eastAsia="Times New Roman" w:hAnsi="Times New Roman" w:cs="Times New Roman"/>
          <w:b/>
          <w:iCs/>
          <w:sz w:val="24"/>
          <w:szCs w:val="24"/>
          <w:lang w:val="lt-LT" w:bidi="en-US"/>
        </w:rPr>
        <w:t>2.2.1 VEIKLOS IDĖJA: ,,NEPAPRASTA SLIEKO KELIONĖ“</w:t>
      </w:r>
    </w:p>
    <w:p w14:paraId="799551A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supažindinti su slieku, jo išore, mityba, elgsena, nauda. Slieko pažinimas, plėtojant vaiko kompetencijas.</w:t>
      </w:r>
    </w:p>
    <w:p w14:paraId="7069F7A3"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Priemonės:</w:t>
      </w:r>
      <w:r w:rsidRPr="00F76C6E">
        <w:rPr>
          <w:rFonts w:ascii="Times New Roman" w:eastAsia="Times New Roman" w:hAnsi="Times New Roman" w:cs="Times New Roman"/>
          <w:iCs/>
          <w:sz w:val="24"/>
          <w:szCs w:val="24"/>
          <w:lang w:val="lt-LT" w:bidi="en-US"/>
        </w:rPr>
        <w:t xml:space="preserve"> metras, liniuotė, padidinimo stiklas, plastikinis indas (eksperimentui), gamtinė medžiaga (lapai, gėlės, kaštonai, pienės), maišai su užtrauktukais (judėjimui), kastuvėliai ir kt.</w:t>
      </w:r>
    </w:p>
    <w:p w14:paraId="2C4E1A2F" w14:textId="77777777" w:rsidR="00F76C6E" w:rsidRPr="00F76C6E" w:rsidRDefault="00F21A75"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Aprašymas.</w:t>
      </w:r>
      <w:r>
        <w:rPr>
          <w:rFonts w:ascii="Times New Roman" w:eastAsia="Times New Roman" w:hAnsi="Times New Roman" w:cs="Times New Roman"/>
          <w:b/>
          <w:iCs/>
          <w:sz w:val="24"/>
          <w:szCs w:val="24"/>
          <w:lang w:val="lt-LT" w:bidi="en-US"/>
        </w:rPr>
        <w:t xml:space="preserve"> </w:t>
      </w:r>
      <w:r w:rsidR="00F76C6E" w:rsidRPr="00F21A75">
        <w:rPr>
          <w:rFonts w:ascii="Times New Roman" w:eastAsia="Times New Roman" w:hAnsi="Times New Roman" w:cs="Times New Roman"/>
          <w:b/>
          <w:iCs/>
          <w:sz w:val="24"/>
          <w:szCs w:val="24"/>
          <w:lang w:val="lt-LT" w:bidi="en-US"/>
        </w:rPr>
        <w:t>Sliekų stebėjimas</w:t>
      </w:r>
      <w:r w:rsidR="00F76C6E" w:rsidRPr="00F76C6E">
        <w:rPr>
          <w:rFonts w:ascii="Times New Roman" w:eastAsia="Times New Roman" w:hAnsi="Times New Roman" w:cs="Times New Roman"/>
          <w:iCs/>
          <w:sz w:val="24"/>
          <w:szCs w:val="24"/>
          <w:lang w:val="lt-LT" w:bidi="en-US"/>
        </w:rPr>
        <w:t xml:space="preserve">. Vaikai sužinos, kad sliekai yra žieduotosios kirmėlės, jų yra apie 15 rūšių. Kūnas sudarytas iš narelių. Sliekų yra didesnių ir mažesnių tuo įsitikins juos išmatuodami. Atidžiai apžiūrėję per padidinamąjį stiklą vaikai pamatys balnelį, kuris yra priekinėje slieko dalyje. Sliekai ilgėja, trumpėja, rangosi dėl įvairių raumenų susitraukinėjimų. Ieškos sliekų žemėje. Sužinos kokiame gylyje  jie gyvena . </w:t>
      </w:r>
    </w:p>
    <w:p w14:paraId="4B4F3B30"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Eksperimentas.</w:t>
      </w:r>
      <w:r w:rsidRPr="00F76C6E">
        <w:rPr>
          <w:rFonts w:ascii="Times New Roman" w:eastAsia="Times New Roman" w:hAnsi="Times New Roman" w:cs="Times New Roman"/>
          <w:iCs/>
          <w:sz w:val="24"/>
          <w:szCs w:val="24"/>
          <w:lang w:val="lt-LT" w:bidi="en-US"/>
        </w:rPr>
        <w:t xml:space="preserve"> Stebėti sliekų darbą. Į plastikinį indą sluoksniais berti juodžemio ir smėlio po to įleisti kelis sliekus, ant viršaus užberti žemių ir uždėti kelis padžiūvusius lapus. Maždaug po dviejų savaičių vaikai pastebės, kad smėlis ir juodžemis susimaišė ir lapų neliko. Vaikai sužinos, kad sliekai purena dirvą, gerina dirvožemio sandarą. Minta pūvančiomis augalinėmis atliekomis.</w:t>
      </w:r>
    </w:p>
    <w:p w14:paraId="399E9088"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Tyrimas.</w:t>
      </w:r>
      <w:r w:rsidRPr="00F76C6E">
        <w:rPr>
          <w:rFonts w:ascii="Times New Roman" w:eastAsia="Times New Roman" w:hAnsi="Times New Roman" w:cs="Times New Roman"/>
          <w:iCs/>
          <w:sz w:val="24"/>
          <w:szCs w:val="24"/>
          <w:lang w:val="lt-LT" w:bidi="en-US"/>
        </w:rPr>
        <w:t xml:space="preserve"> Vaikai išsiaiškins kokiame gylyje gyvena sliekai (su liniuote matuos duobės gylį).</w:t>
      </w:r>
    </w:p>
    <w:p w14:paraId="131B810F"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Žaidimas:</w:t>
      </w:r>
      <w:r w:rsidRPr="00F76C6E">
        <w:rPr>
          <w:rFonts w:ascii="Times New Roman" w:eastAsia="Times New Roman" w:hAnsi="Times New Roman" w:cs="Times New Roman"/>
          <w:iCs/>
          <w:sz w:val="24"/>
          <w:szCs w:val="24"/>
          <w:lang w:val="lt-LT" w:bidi="en-US"/>
        </w:rPr>
        <w:t xml:space="preserve"> ,,Sudėliok </w:t>
      </w:r>
      <w:r w:rsidRPr="00F76C6E">
        <w:rPr>
          <w:rFonts w:ascii="Times New Roman" w:eastAsia="Times New Roman" w:hAnsi="Times New Roman" w:cs="Times New Roman"/>
          <w:iCs/>
          <w:color w:val="000000"/>
          <w:sz w:val="24"/>
          <w:szCs w:val="24"/>
          <w:lang w:val="lt-LT" w:bidi="en-US"/>
        </w:rPr>
        <w:t>slieką“ (</w:t>
      </w:r>
      <w:r w:rsidRPr="00F76C6E">
        <w:rPr>
          <w:rFonts w:ascii="Times New Roman" w:eastAsia="Times New Roman" w:hAnsi="Times New Roman" w:cs="Times New Roman"/>
          <w:iCs/>
          <w:sz w:val="24"/>
          <w:szCs w:val="24"/>
          <w:lang w:val="lt-LT" w:bidi="en-US"/>
        </w:rPr>
        <w:t>iš gamtinės medžiagos). Vaikai matuos su liniuote ar metru, kurio sliekas ilgesnis, trumpesnės. Įtvirtins sąvokas ilgas–</w:t>
      </w:r>
      <w:r w:rsidR="007E29BE">
        <w:rPr>
          <w:rFonts w:ascii="Times New Roman" w:eastAsia="Times New Roman" w:hAnsi="Times New Roman" w:cs="Times New Roman"/>
          <w:iCs/>
          <w:sz w:val="24"/>
          <w:szCs w:val="24"/>
          <w:lang w:val="lt-LT" w:bidi="en-US"/>
        </w:rPr>
        <w:t>trumpas. Pieš sliekus</w:t>
      </w:r>
      <w:r w:rsidRPr="00F76C6E">
        <w:rPr>
          <w:rFonts w:ascii="Times New Roman" w:eastAsia="Times New Roman" w:hAnsi="Times New Roman" w:cs="Times New Roman"/>
          <w:iCs/>
          <w:sz w:val="24"/>
          <w:szCs w:val="24"/>
          <w:lang w:val="lt-LT" w:bidi="en-US"/>
        </w:rPr>
        <w:t xml:space="preserve">–lavės vaikų fantazija, kūrybiškumas, pastebės gamtos įvairovę. </w:t>
      </w:r>
    </w:p>
    <w:p w14:paraId="2132D326"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Judrus žaidimas. ,,</w:t>
      </w:r>
      <w:r w:rsidRPr="00F76C6E">
        <w:rPr>
          <w:rFonts w:ascii="Times New Roman" w:eastAsia="Times New Roman" w:hAnsi="Times New Roman" w:cs="Times New Roman"/>
          <w:iCs/>
          <w:sz w:val="24"/>
          <w:szCs w:val="24"/>
          <w:lang w:val="lt-LT" w:bidi="en-US"/>
        </w:rPr>
        <w:t xml:space="preserve">Pavirsti mažais </w:t>
      </w:r>
      <w:r w:rsidRPr="00F76C6E">
        <w:rPr>
          <w:rFonts w:ascii="Times New Roman" w:eastAsia="Times New Roman" w:hAnsi="Times New Roman" w:cs="Times New Roman"/>
          <w:iCs/>
          <w:color w:val="000000"/>
          <w:sz w:val="24"/>
          <w:szCs w:val="24"/>
          <w:lang w:val="lt-LT" w:bidi="en-US"/>
        </w:rPr>
        <w:t>sliekais“ (</w:t>
      </w:r>
      <w:r w:rsidRPr="00F76C6E">
        <w:rPr>
          <w:rFonts w:ascii="Times New Roman" w:eastAsia="Times New Roman" w:hAnsi="Times New Roman" w:cs="Times New Roman"/>
          <w:iCs/>
          <w:sz w:val="24"/>
          <w:szCs w:val="24"/>
          <w:lang w:val="lt-LT" w:bidi="en-US"/>
        </w:rPr>
        <w:t xml:space="preserve">panaudoti priemonę iš maišo su užtrauktuku). Skatinti vaikus atsegti užtrauktuką savarankiškai, įlysti į maišo vidų ir pavirsti slieku. Lavinti smulkiąją ir stambiąją motoriką. Įtvirtinti šliaužimo įgūdžius, lavinti greitį, orientaciją, suteikti vaikams daug emocijų. </w:t>
      </w:r>
    </w:p>
    <w:p w14:paraId="35DB2336" w14:textId="77777777" w:rsidR="00F21A75" w:rsidRPr="00F21A75" w:rsidRDefault="00F21A75" w:rsidP="007E29BE">
      <w:pPr>
        <w:pStyle w:val="ListParagraph"/>
        <w:spacing w:after="0"/>
        <w:ind w:hanging="72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Refleksija:</w:t>
      </w:r>
    </w:p>
    <w:p w14:paraId="32E29041" w14:textId="77777777" w:rsidR="00F21A75" w:rsidRDefault="00F76C6E" w:rsidP="007E29BE">
      <w:pPr>
        <w:pStyle w:val="ListParagraph"/>
        <w:numPr>
          <w:ilvl w:val="0"/>
          <w:numId w:val="114"/>
        </w:numPr>
        <w:spacing w:after="0" w:line="240" w:lineRule="auto"/>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Cs/>
          <w:sz w:val="24"/>
          <w:szCs w:val="24"/>
          <w:lang w:val="lt-LT" w:bidi="en-US"/>
        </w:rPr>
        <w:t xml:space="preserve">Kur gyvena sliekas? </w:t>
      </w:r>
    </w:p>
    <w:p w14:paraId="38C4EBF3" w14:textId="77777777" w:rsidR="00F21A75" w:rsidRDefault="00F76C6E" w:rsidP="007E29BE">
      <w:pPr>
        <w:pStyle w:val="ListParagraph"/>
        <w:numPr>
          <w:ilvl w:val="0"/>
          <w:numId w:val="114"/>
        </w:numPr>
        <w:spacing w:after="0" w:line="240" w:lineRule="auto"/>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Cs/>
          <w:sz w:val="24"/>
          <w:szCs w:val="24"/>
          <w:lang w:val="lt-LT" w:bidi="en-US"/>
        </w:rPr>
        <w:t xml:space="preserve">Ar jis mato? </w:t>
      </w:r>
    </w:p>
    <w:p w14:paraId="759C970D" w14:textId="77777777" w:rsidR="00F76C6E" w:rsidRPr="00F21A75" w:rsidRDefault="00F76C6E" w:rsidP="007E29BE">
      <w:pPr>
        <w:pStyle w:val="ListParagraph"/>
        <w:numPr>
          <w:ilvl w:val="0"/>
          <w:numId w:val="114"/>
        </w:numPr>
        <w:spacing w:after="0" w:line="240" w:lineRule="auto"/>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Cs/>
          <w:sz w:val="24"/>
          <w:szCs w:val="24"/>
          <w:lang w:val="lt-LT" w:bidi="en-US"/>
        </w:rPr>
        <w:t>Kiek turi narelių?</w:t>
      </w:r>
    </w:p>
    <w:p w14:paraId="135BBC65" w14:textId="77777777" w:rsidR="00A03A52" w:rsidRPr="00C16573" w:rsidRDefault="00A03A52" w:rsidP="00091D16">
      <w:pPr>
        <w:spacing w:after="0"/>
        <w:jc w:val="both"/>
        <w:rPr>
          <w:rFonts w:ascii="Times New Roman" w:eastAsia="Times New Roman" w:hAnsi="Times New Roman" w:cs="Times New Roman"/>
          <w:b/>
          <w:iCs/>
          <w:sz w:val="16"/>
          <w:szCs w:val="16"/>
          <w:lang w:val="lt-LT" w:bidi="en-US"/>
        </w:rPr>
      </w:pPr>
    </w:p>
    <w:p w14:paraId="41572D1B" w14:textId="77777777" w:rsidR="00F76C6E" w:rsidRPr="00F21A75" w:rsidRDefault="00A03A52" w:rsidP="00A03A52">
      <w:pPr>
        <w:spacing w:after="0"/>
        <w:jc w:val="center"/>
        <w:rPr>
          <w:rFonts w:ascii="Times New Roman" w:eastAsia="Times New Roman" w:hAnsi="Times New Roman" w:cs="Times New Roman"/>
          <w:b/>
          <w:iCs/>
          <w:sz w:val="24"/>
          <w:szCs w:val="24"/>
          <w:lang w:val="lt-LT" w:bidi="en-US"/>
        </w:rPr>
      </w:pPr>
      <w:r w:rsidRPr="00F21A75">
        <w:rPr>
          <w:rFonts w:ascii="Times New Roman" w:eastAsia="Times New Roman" w:hAnsi="Times New Roman" w:cs="Times New Roman"/>
          <w:b/>
          <w:iCs/>
          <w:sz w:val="24"/>
          <w:szCs w:val="24"/>
          <w:lang w:val="lt-LT" w:bidi="en-US"/>
        </w:rPr>
        <w:t>2.2.2 VEIKLOS IDĖJA: ,,KAS NAMELĮ SU SAVIM NEŠIOJA?“</w:t>
      </w:r>
    </w:p>
    <w:p w14:paraId="486A4A69"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pažinti sraiges, suteikti kuo daugiau įspūdžių ir emocinių išgyvenimų, skatinti vaikus  ne tik stebėti, bet ir jas liesti, čiupinėti rankomis, pauostyti.</w:t>
      </w:r>
    </w:p>
    <w:p w14:paraId="30B583AC"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Priemonės:</w:t>
      </w:r>
      <w:r w:rsidRPr="00F76C6E">
        <w:rPr>
          <w:rFonts w:ascii="Times New Roman" w:eastAsia="Times New Roman" w:hAnsi="Times New Roman" w:cs="Times New Roman"/>
          <w:iCs/>
          <w:sz w:val="24"/>
          <w:szCs w:val="24"/>
          <w:lang w:val="lt-LT" w:bidi="en-US"/>
        </w:rPr>
        <w:t xml:space="preserve"> vaizdinė medžiaga, IKT, enciklopedijos, padidinimo stiklai, mikroskopas, dailės priemonės.</w:t>
      </w:r>
    </w:p>
    <w:p w14:paraId="3E893C0B" w14:textId="77777777" w:rsidR="00F76C6E" w:rsidRPr="00F76C6E" w:rsidRDefault="00F21A75"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 xml:space="preserve">Aprašymas. </w:t>
      </w:r>
      <w:r w:rsidR="00F76C6E" w:rsidRPr="00F21A75">
        <w:rPr>
          <w:rFonts w:ascii="Times New Roman" w:eastAsia="Times New Roman" w:hAnsi="Times New Roman" w:cs="Times New Roman"/>
          <w:b/>
          <w:iCs/>
          <w:sz w:val="24"/>
          <w:szCs w:val="24"/>
          <w:lang w:val="lt-LT" w:bidi="en-US"/>
        </w:rPr>
        <w:t>Sraigių  stebėjimas.</w:t>
      </w:r>
      <w:r w:rsidR="00F76C6E" w:rsidRPr="00F76C6E">
        <w:rPr>
          <w:rFonts w:ascii="Times New Roman" w:eastAsia="Times New Roman" w:hAnsi="Times New Roman" w:cs="Times New Roman"/>
          <w:iCs/>
          <w:sz w:val="24"/>
          <w:szCs w:val="24"/>
          <w:lang w:val="lt-LT" w:bidi="en-US"/>
        </w:rPr>
        <w:t xml:space="preserve"> Vaikai sužinos, kad sraigė atsiranda iš kiaušinėlio. Ji nuo pat pat pradžių turi kriauklę, o jai augant iš išskyrų kriauklės kraštu kriauklė formuojasi toliau ir taip vis didėja. Vaikai sužinos, kad sraigės dar vadinamos moliuskais. Jų yra labai daug įvairių rūšių. Tai senovės gyvūnų grupė. Jie skiriasi vieni nuo kitų savo struktūra, dydžiu, apvalkalu, buveine ir maisto rūšimi. Yra vandens sraigių, gyvenančių vandens telkiniuose, ir yra sausumos sraigių, kurios gyvena drėgnose vietose.  Kriauklė yra patikimas namas sraigės minkštam kūnui. Ji uždaro įėjimą į kriauklę su gleivėmis ir gali išgyventi savo namuose kai šalta ir kai karšta. Ji negali pakeisti savo namo į kitą, nes ji gimsta kartu su juo ir auga su kriaukle. Apvalkalas susuktas spirale. Vaikai sraigę lies, įvardins: minkšta, ar kieta, šilta ar šalta, lygi ar šiurkšti? Sužinos, kad nuo priešų sraigės slepiasi savo kriauklėje. Sraigė turi dvi poras ragų. Tai yra juslės. Ant vienos poros yra akys, kaip ant stiebų. Sraigė neturi kaklo. Ji suka kotelius – ragus, ant kurių yra akys. Stebėdami sraiges vaikai sužinos, kad jos turi tik vieną koją. Pėdos pagalba sraigė juda. Kai sraigė šliaužia lieka pėdsakas. Tai gleivės, kurias jos išskiria, kad jos neišdžiūtų.</w:t>
      </w:r>
    </w:p>
    <w:p w14:paraId="31D154AE"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Ekperimentas</w:t>
      </w:r>
      <w:r w:rsidRPr="00F76C6E">
        <w:rPr>
          <w:rFonts w:ascii="Times New Roman" w:eastAsia="Times New Roman" w:hAnsi="Times New Roman" w:cs="Times New Roman"/>
          <w:iCs/>
          <w:sz w:val="24"/>
          <w:szCs w:val="24"/>
          <w:lang w:val="lt-LT" w:bidi="en-US"/>
        </w:rPr>
        <w:t>. Ar sraigė reaguoja į triukšmą, prisilietimą?</w:t>
      </w:r>
    </w:p>
    <w:p w14:paraId="46AA5327"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išsiaiškinti ar sraigės reaguoja į triukšmą, prisilietimą, o jei reaguoja, tai kaip tai pasireiškia. </w:t>
      </w:r>
    </w:p>
    <w:p w14:paraId="0F44E500"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
          <w:iCs/>
          <w:sz w:val="24"/>
          <w:szCs w:val="24"/>
          <w:lang w:val="lt-LT" w:bidi="en-US"/>
        </w:rPr>
        <w:t>Eiga.</w:t>
      </w:r>
      <w:r w:rsidRPr="00F76C6E">
        <w:rPr>
          <w:rFonts w:ascii="Times New Roman" w:eastAsia="Times New Roman" w:hAnsi="Times New Roman" w:cs="Times New Roman"/>
          <w:iCs/>
          <w:sz w:val="24"/>
          <w:szCs w:val="24"/>
          <w:lang w:val="lt-LT" w:bidi="en-US"/>
        </w:rPr>
        <w:t xml:space="preserve"> Sraigę padėsime ant stalo. Prisėsime šalia, palauksime kol ji išlys iš savo kriauklės. Tuomet garsiai sušuksime arba paliesime.</w:t>
      </w:r>
    </w:p>
    <w:p w14:paraId="6111DEB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
          <w:iCs/>
          <w:sz w:val="24"/>
          <w:szCs w:val="24"/>
          <w:lang w:val="lt-LT" w:bidi="en-US"/>
        </w:rPr>
        <w:t>Tyrimo rezultatas.</w:t>
      </w:r>
      <w:r w:rsidRPr="00F76C6E">
        <w:rPr>
          <w:rFonts w:ascii="Times New Roman" w:eastAsia="Times New Roman" w:hAnsi="Times New Roman" w:cs="Times New Roman"/>
          <w:iCs/>
          <w:sz w:val="24"/>
          <w:szCs w:val="24"/>
          <w:lang w:val="lt-LT" w:bidi="en-US"/>
        </w:rPr>
        <w:t xml:space="preserve"> Sraigė pirmiausia paslėps akis, įtrauks čiuopiklius ir sulys į kriauklę. Kodėl? Sraigė neturi klausos organų, tačiau turi po visą kūną išsidėsčiusias jutimines ląsteles, todėl paliesta sraigė sureaguoja.</w:t>
      </w:r>
    </w:p>
    <w:p w14:paraId="059997F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
          <w:iCs/>
          <w:sz w:val="24"/>
          <w:szCs w:val="24"/>
          <w:lang w:val="lt-LT" w:bidi="en-US"/>
        </w:rPr>
        <w:t>Išvada.</w:t>
      </w:r>
      <w:r w:rsidRPr="00F76C6E">
        <w:rPr>
          <w:rFonts w:ascii="Times New Roman" w:eastAsia="Times New Roman" w:hAnsi="Times New Roman" w:cs="Times New Roman"/>
          <w:iCs/>
          <w:sz w:val="24"/>
          <w:szCs w:val="24"/>
          <w:lang w:val="lt-LT" w:bidi="en-US"/>
        </w:rPr>
        <w:t xml:space="preserve"> Sraigė į triukšmą, prisilietimą reaguoja pasislėpdama savo kriauklėje. Triukšmą sukelia garso bangos, sklindančios oru. Judantis oras taip pat gali būti priežastis, kad sraigė pasislėpė kriauklėje.</w:t>
      </w:r>
    </w:p>
    <w:p w14:paraId="70672914"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Eksperimentas.</w:t>
      </w:r>
      <w:r w:rsidRPr="00F76C6E">
        <w:rPr>
          <w:rFonts w:ascii="Times New Roman" w:eastAsia="Times New Roman" w:hAnsi="Times New Roman" w:cs="Times New Roman"/>
          <w:iCs/>
          <w:sz w:val="24"/>
          <w:szCs w:val="24"/>
          <w:lang w:val="lt-LT" w:bidi="en-US"/>
        </w:rPr>
        <w:t xml:space="preserve"> Kokie augalai sraigei skaniausi?</w:t>
      </w:r>
    </w:p>
    <w:p w14:paraId="409FE25F"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išsiaiškinti, kokius augalus sraigės labiausia mėgsta ir kokių nepaliečia.</w:t>
      </w:r>
    </w:p>
    <w:p w14:paraId="50BC24F6" w14:textId="77777777" w:rsidR="00F76C6E" w:rsidRPr="00F21A75"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
          <w:iCs/>
          <w:sz w:val="24"/>
          <w:szCs w:val="24"/>
          <w:lang w:val="lt-LT" w:bidi="en-US"/>
        </w:rPr>
        <w:t>Eiga.</w:t>
      </w:r>
      <w:r w:rsidRPr="00F76C6E">
        <w:rPr>
          <w:rFonts w:ascii="Times New Roman" w:eastAsia="Times New Roman" w:hAnsi="Times New Roman" w:cs="Times New Roman"/>
          <w:iCs/>
          <w:sz w:val="24"/>
          <w:szCs w:val="24"/>
          <w:lang w:val="lt-LT" w:bidi="en-US"/>
        </w:rPr>
        <w:t xml:space="preserve"> Terariume sraigėm duodame įvairių augalų (salotos gysločio, kiaulpienės) lapų, agurko, pomidorų, avietės, bananų vaisių.</w:t>
      </w:r>
      <w:r w:rsidR="007E29BE">
        <w:rPr>
          <w:rFonts w:ascii="Times New Roman" w:eastAsia="Times New Roman" w:hAnsi="Times New Roman" w:cs="Times New Roman"/>
          <w:iCs/>
          <w:sz w:val="24"/>
          <w:szCs w:val="24"/>
          <w:lang w:val="lt-LT" w:bidi="en-US"/>
        </w:rPr>
        <w:t xml:space="preserve"> </w:t>
      </w:r>
      <w:r w:rsidRPr="00F76C6E">
        <w:rPr>
          <w:rFonts w:ascii="Times New Roman" w:eastAsia="Times New Roman" w:hAnsi="Times New Roman" w:cs="Times New Roman"/>
          <w:iCs/>
          <w:sz w:val="24"/>
          <w:szCs w:val="24"/>
          <w:lang w:val="lt-LT" w:bidi="en-US"/>
        </w:rPr>
        <w:t>Vaikai sužinos, kaip jos reaguoja, kaip joms padeda mažieji jų čiuopikliai – uoslės ir skonio organai. Išsiaiškins, kurį maistą jos pirmiausia ėda. Galės padaryti išvad</w:t>
      </w:r>
      <w:r w:rsidR="00F21A75">
        <w:rPr>
          <w:rFonts w:ascii="Times New Roman" w:eastAsia="Times New Roman" w:hAnsi="Times New Roman" w:cs="Times New Roman"/>
          <w:iCs/>
          <w:sz w:val="24"/>
          <w:szCs w:val="24"/>
          <w:lang w:val="lt-LT" w:bidi="en-US"/>
        </w:rPr>
        <w:t>as, ką mėgsta, o ko ne.</w:t>
      </w:r>
    </w:p>
    <w:p w14:paraId="5CE2D206"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Eksperimentas.</w:t>
      </w:r>
      <w:r w:rsidRPr="00F76C6E">
        <w:rPr>
          <w:rFonts w:ascii="Times New Roman" w:eastAsia="Times New Roman" w:hAnsi="Times New Roman" w:cs="Times New Roman"/>
          <w:iCs/>
          <w:sz w:val="24"/>
          <w:szCs w:val="24"/>
          <w:lang w:val="lt-LT" w:bidi="en-US"/>
        </w:rPr>
        <w:t xml:space="preserve"> Kaip sraigė įveikia kliūtis?</w:t>
      </w:r>
    </w:p>
    <w:p w14:paraId="04A01629"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xml:space="preserve">  stebėti, kaip sraigė elgiasi savo kelyje sutikusi kliūtį, įvertinti, ar geba ją įveikti.</w:t>
      </w:r>
    </w:p>
    <w:p w14:paraId="0C7EDE8A"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
          <w:iCs/>
          <w:sz w:val="24"/>
          <w:szCs w:val="24"/>
          <w:lang w:val="lt-LT" w:bidi="en-US"/>
        </w:rPr>
        <w:t>Eiga.</w:t>
      </w:r>
      <w:r w:rsidRPr="00F76C6E">
        <w:rPr>
          <w:rFonts w:ascii="Times New Roman" w:eastAsia="Times New Roman" w:hAnsi="Times New Roman" w:cs="Times New Roman"/>
          <w:iCs/>
          <w:sz w:val="24"/>
          <w:szCs w:val="24"/>
          <w:lang w:val="lt-LT" w:bidi="en-US"/>
        </w:rPr>
        <w:t xml:space="preserve"> Sraigės kelyje padedam kliūtį, pavyzdžiui bananą. Vaikai stebės kaip elgsis sraigė. Apeis kliūtį, šliauš per kliūtį. </w:t>
      </w:r>
    </w:p>
    <w:p w14:paraId="7A2C1E15"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 xml:space="preserve">Vaikai galės padaryti išvadas, </w:t>
      </w:r>
      <w:r w:rsidR="00F21A75">
        <w:rPr>
          <w:rFonts w:ascii="Times New Roman" w:eastAsia="Times New Roman" w:hAnsi="Times New Roman" w:cs="Times New Roman"/>
          <w:iCs/>
          <w:sz w:val="24"/>
          <w:szCs w:val="24"/>
          <w:lang w:val="lt-LT" w:bidi="en-US"/>
        </w:rPr>
        <w:t>ką daro sraigė sutikusi kliūtį.</w:t>
      </w:r>
      <w:r w:rsidR="007E29BE">
        <w:rPr>
          <w:rFonts w:ascii="Times New Roman" w:eastAsia="Times New Roman" w:hAnsi="Times New Roman" w:cs="Times New Roman"/>
          <w:iCs/>
          <w:sz w:val="24"/>
          <w:szCs w:val="24"/>
          <w:lang w:val="lt-LT" w:bidi="en-US"/>
        </w:rPr>
        <w:t xml:space="preserve"> </w:t>
      </w:r>
      <w:r w:rsidRPr="00F76C6E">
        <w:rPr>
          <w:rFonts w:ascii="Times New Roman" w:eastAsia="Calibri" w:hAnsi="Times New Roman" w:cs="Times New Roman"/>
          <w:color w:val="000000"/>
          <w:kern w:val="24"/>
          <w:sz w:val="24"/>
          <w:szCs w:val="24"/>
          <w:lang w:val="en-US" w:bidi="en-US"/>
        </w:rPr>
        <w:t>Informacijos rinkimas iš kitų šaltinių</w:t>
      </w:r>
      <w:r w:rsidRPr="00F76C6E">
        <w:rPr>
          <w:rFonts w:ascii="Times New Roman" w:eastAsia="Times New Roman" w:hAnsi="Times New Roman" w:cs="Times New Roman"/>
          <w:iCs/>
          <w:sz w:val="24"/>
          <w:szCs w:val="24"/>
          <w:lang w:val="lt-LT" w:bidi="en-US"/>
        </w:rPr>
        <w:t>. Enciklopedijose, knygose, IKT vaizdo įrašose vaikai sužinos, kaip sraigės deda kiaušinius ir gimsta. Vaikai pamatys mažas sraigutes. Karštu oru jos slepiasi kriauklėje ir iš jos neišlenda, bet vakare jau galima pamatyti jas šliaužiant ant žolės. Vaikai sužinos apie sraigių gyvenimo būdą, ką ji valgo, kur gyvena, kaip gimsta, kur žiemoja.</w:t>
      </w:r>
    </w:p>
    <w:p w14:paraId="098B168D"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Žaidimas.</w:t>
      </w:r>
      <w:r w:rsidR="00A03A52">
        <w:rPr>
          <w:rFonts w:ascii="Times New Roman" w:eastAsia="Times New Roman" w:hAnsi="Times New Roman" w:cs="Times New Roman"/>
          <w:iCs/>
          <w:sz w:val="24"/>
          <w:szCs w:val="24"/>
          <w:lang w:val="lt-LT" w:bidi="en-US"/>
        </w:rPr>
        <w:t xml:space="preserve"> „Kur yra kurio namai?“</w:t>
      </w:r>
      <w:r w:rsidRPr="00F76C6E">
        <w:rPr>
          <w:rFonts w:ascii="Times New Roman" w:eastAsia="Times New Roman" w:hAnsi="Times New Roman" w:cs="Times New Roman"/>
          <w:iCs/>
          <w:sz w:val="24"/>
          <w:szCs w:val="24"/>
          <w:lang w:val="lt-LT" w:bidi="en-US"/>
        </w:rPr>
        <w:t xml:space="preserve"> Paveikslėliuose pavaizduoti skirtingi gyvūnai ir jų namai. Vaikai turi surasti kiekvienam gyvūnui jų namus, jį įvardinti ir pasakyti, kur jis gyvena. </w:t>
      </w:r>
    </w:p>
    <w:p w14:paraId="37ECC9B5"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76C6E">
        <w:rPr>
          <w:rFonts w:ascii="Times New Roman" w:eastAsia="Times New Roman" w:hAnsi="Times New Roman" w:cs="Times New Roman"/>
          <w:iCs/>
          <w:sz w:val="24"/>
          <w:szCs w:val="24"/>
          <w:lang w:val="lt-LT" w:bidi="en-US"/>
        </w:rPr>
        <w:t>Mins mįsles apie sraiges. Lavės mąstymas, dėmesys, atmintis, kalba.</w:t>
      </w:r>
    </w:p>
    <w:p w14:paraId="1202FE39"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Meninė veikla</w:t>
      </w:r>
      <w:r w:rsidRPr="00F76C6E">
        <w:rPr>
          <w:rFonts w:ascii="Times New Roman" w:eastAsia="Times New Roman" w:hAnsi="Times New Roman" w:cs="Times New Roman"/>
          <w:iCs/>
          <w:sz w:val="24"/>
          <w:szCs w:val="24"/>
          <w:lang w:val="lt-LT" w:bidi="en-US"/>
        </w:rPr>
        <w:t>. Savo patirtus įspūdžius perteiks meninėje veikloje.Vaikai patirs atradimų džiaugsmą, taps labiau  iniaciatyvūs, kūrybiški. Pieš sraiges, jas aplikuos, lipdys.</w:t>
      </w:r>
    </w:p>
    <w:p w14:paraId="17DF7F8A" w14:textId="77777777" w:rsidR="00F21A75" w:rsidRDefault="00F21A75" w:rsidP="00091D16">
      <w:pPr>
        <w:spacing w:after="0"/>
        <w:jc w:val="both"/>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Refleksija:</w:t>
      </w:r>
    </w:p>
    <w:p w14:paraId="742C98C3" w14:textId="77777777" w:rsidR="00F21A75" w:rsidRDefault="00F76C6E" w:rsidP="007E29BE">
      <w:pPr>
        <w:pStyle w:val="ListParagraph"/>
        <w:numPr>
          <w:ilvl w:val="0"/>
          <w:numId w:val="115"/>
        </w:numPr>
        <w:spacing w:after="0" w:line="240" w:lineRule="auto"/>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Cs/>
          <w:sz w:val="24"/>
          <w:szCs w:val="24"/>
          <w:lang w:val="lt-LT" w:bidi="en-US"/>
        </w:rPr>
        <w:t xml:space="preserve">Kur gyvena sraigės? </w:t>
      </w:r>
    </w:p>
    <w:p w14:paraId="6DED638D" w14:textId="77777777" w:rsidR="00F21A75" w:rsidRDefault="00F76C6E" w:rsidP="007E29BE">
      <w:pPr>
        <w:pStyle w:val="ListParagraph"/>
        <w:numPr>
          <w:ilvl w:val="0"/>
          <w:numId w:val="115"/>
        </w:numPr>
        <w:spacing w:after="0" w:line="240" w:lineRule="auto"/>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Cs/>
          <w:sz w:val="24"/>
          <w:szCs w:val="24"/>
          <w:lang w:val="lt-LT" w:bidi="en-US"/>
        </w:rPr>
        <w:t>Ką visada nešiojasi sraigės su savimi?</w:t>
      </w:r>
    </w:p>
    <w:p w14:paraId="47111C05" w14:textId="77777777" w:rsidR="00F76C6E" w:rsidRPr="00F21A75" w:rsidRDefault="00F76C6E" w:rsidP="007E29BE">
      <w:pPr>
        <w:pStyle w:val="ListParagraph"/>
        <w:numPr>
          <w:ilvl w:val="0"/>
          <w:numId w:val="115"/>
        </w:numPr>
        <w:spacing w:after="0" w:line="240" w:lineRule="auto"/>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iCs/>
          <w:sz w:val="24"/>
          <w:szCs w:val="24"/>
          <w:lang w:val="lt-LT" w:bidi="en-US"/>
        </w:rPr>
        <w:t>Kam joms reikalingas namelis?</w:t>
      </w:r>
    </w:p>
    <w:p w14:paraId="766CD922" w14:textId="77777777" w:rsidR="00A03A52" w:rsidRPr="00C16573" w:rsidRDefault="00A03A52" w:rsidP="00091D16">
      <w:pPr>
        <w:spacing w:after="0"/>
        <w:jc w:val="both"/>
        <w:rPr>
          <w:rFonts w:ascii="Times New Roman" w:eastAsia="Times New Roman" w:hAnsi="Times New Roman" w:cs="Times New Roman"/>
          <w:b/>
          <w:iCs/>
          <w:sz w:val="16"/>
          <w:szCs w:val="16"/>
          <w:lang w:val="lt-LT" w:bidi="en-US"/>
        </w:rPr>
      </w:pPr>
    </w:p>
    <w:p w14:paraId="48D2EE14" w14:textId="77777777" w:rsidR="00F76C6E" w:rsidRPr="00F21A75" w:rsidRDefault="00AE1CDD" w:rsidP="00A03A52">
      <w:pPr>
        <w:spacing w:after="0"/>
        <w:jc w:val="center"/>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2.2</w:t>
      </w:r>
      <w:r w:rsidR="00A03A52" w:rsidRPr="00F21A75">
        <w:rPr>
          <w:rFonts w:ascii="Times New Roman" w:eastAsia="Times New Roman" w:hAnsi="Times New Roman" w:cs="Times New Roman"/>
          <w:b/>
          <w:iCs/>
          <w:sz w:val="24"/>
          <w:szCs w:val="24"/>
          <w:lang w:val="lt-LT" w:bidi="en-US"/>
        </w:rPr>
        <w:t>.3 VEIKLOS IDĖJA: ,,KUR SLEPIESI, VABALĖLI?“</w:t>
      </w:r>
    </w:p>
    <w:p w14:paraId="5F045180"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Tikslas</w:t>
      </w:r>
      <w:r w:rsidRPr="00F76C6E">
        <w:rPr>
          <w:rFonts w:ascii="Times New Roman" w:eastAsia="Times New Roman" w:hAnsi="Times New Roman" w:cs="Times New Roman"/>
          <w:iCs/>
          <w:sz w:val="24"/>
          <w:szCs w:val="24"/>
          <w:lang w:val="lt-LT" w:bidi="en-US"/>
        </w:rPr>
        <w:t>: lauke rasti, pastebėti aptartus vabzdžius.</w:t>
      </w:r>
    </w:p>
    <w:p w14:paraId="43B78C58" w14:textId="77777777" w:rsidR="00F76C6E" w:rsidRPr="00F76C6E" w:rsidRDefault="00F76C6E"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Priemonės</w:t>
      </w:r>
      <w:r w:rsidRPr="00F76C6E">
        <w:rPr>
          <w:rFonts w:ascii="Times New Roman" w:eastAsia="Times New Roman" w:hAnsi="Times New Roman" w:cs="Times New Roman"/>
          <w:iCs/>
          <w:sz w:val="24"/>
          <w:szCs w:val="24"/>
          <w:lang w:val="lt-LT" w:bidi="en-US"/>
        </w:rPr>
        <w:t>: padidinimo stiklai, žiūronai, stebėjimo lapai, interaktyvios grindys (IKT).</w:t>
      </w:r>
    </w:p>
    <w:p w14:paraId="738FD492" w14:textId="77777777" w:rsidR="00F76C6E" w:rsidRPr="00F76C6E" w:rsidRDefault="00F21A75" w:rsidP="00091D16">
      <w:pPr>
        <w:spacing w:after="0"/>
        <w:jc w:val="both"/>
        <w:rPr>
          <w:rFonts w:ascii="Times New Roman" w:eastAsia="Times New Roman" w:hAnsi="Times New Roman" w:cs="Times New Roman"/>
          <w:iCs/>
          <w:sz w:val="24"/>
          <w:szCs w:val="24"/>
          <w:lang w:val="lt-LT" w:bidi="en-US"/>
        </w:rPr>
      </w:pPr>
      <w:r w:rsidRPr="00F21A75">
        <w:rPr>
          <w:rFonts w:ascii="Times New Roman" w:eastAsia="Times New Roman" w:hAnsi="Times New Roman" w:cs="Times New Roman"/>
          <w:b/>
          <w:iCs/>
          <w:sz w:val="24"/>
          <w:szCs w:val="24"/>
          <w:lang w:val="lt-LT" w:bidi="en-US"/>
        </w:rPr>
        <w:t>Aprašymas.</w:t>
      </w:r>
      <w:r>
        <w:rPr>
          <w:rFonts w:ascii="Times New Roman" w:eastAsia="Times New Roman" w:hAnsi="Times New Roman" w:cs="Times New Roman"/>
          <w:iCs/>
          <w:sz w:val="24"/>
          <w:szCs w:val="24"/>
          <w:lang w:val="lt-LT" w:bidi="en-US"/>
        </w:rPr>
        <w:t xml:space="preserve"> </w:t>
      </w:r>
      <w:r w:rsidR="00F76C6E" w:rsidRPr="00F76C6E">
        <w:rPr>
          <w:rFonts w:ascii="Times New Roman" w:eastAsia="Times New Roman" w:hAnsi="Times New Roman" w:cs="Times New Roman"/>
          <w:iCs/>
          <w:sz w:val="24"/>
          <w:szCs w:val="24"/>
          <w:lang w:val="lt-LT" w:bidi="en-US"/>
        </w:rPr>
        <w:t>Pakviesti vaikus pabūti vabalėlių sekliais. Naudojant interaktyvias grindis kartu su vaikais aptarsime, kokių vabalėlių ir kur ieškosime. Aptarsime jų išvaizdą, ar jie ropoja, šliaužia ar skraido. Naudojant padidinimo stiklus, žiūronus žolėje, krūmuose, vabzdžių nameliuose ieškosime vabalėlių. Suradus vabalą jį p</w:t>
      </w:r>
      <w:r w:rsidR="00826175">
        <w:rPr>
          <w:rFonts w:ascii="Times New Roman" w:eastAsia="Times New Roman" w:hAnsi="Times New Roman" w:cs="Times New Roman"/>
          <w:iCs/>
          <w:sz w:val="24"/>
          <w:szCs w:val="24"/>
          <w:lang w:val="lt-LT" w:bidi="en-US"/>
        </w:rPr>
        <w:t>ažymėsime stebėjimo lape (</w:t>
      </w:r>
      <w:r w:rsidR="00F76C6E" w:rsidRPr="00F76C6E">
        <w:rPr>
          <w:rFonts w:ascii="Times New Roman" w:eastAsia="Times New Roman" w:hAnsi="Times New Roman" w:cs="Times New Roman"/>
          <w:iCs/>
          <w:sz w:val="24"/>
          <w:szCs w:val="24"/>
          <w:lang w:val="lt-LT" w:bidi="en-US"/>
        </w:rPr>
        <w:t>pried</w:t>
      </w:r>
      <w:r w:rsidR="00826175">
        <w:rPr>
          <w:rFonts w:ascii="Times New Roman" w:eastAsia="Times New Roman" w:hAnsi="Times New Roman" w:cs="Times New Roman"/>
          <w:iCs/>
          <w:sz w:val="24"/>
          <w:szCs w:val="24"/>
          <w:lang w:val="lt-LT" w:bidi="en-US"/>
        </w:rPr>
        <w:t>as Nr. 3</w:t>
      </w:r>
      <w:r w:rsidR="00F76C6E" w:rsidRPr="00F76C6E">
        <w:rPr>
          <w:rFonts w:ascii="Times New Roman" w:eastAsia="Times New Roman" w:hAnsi="Times New Roman" w:cs="Times New Roman"/>
          <w:iCs/>
          <w:sz w:val="24"/>
          <w:szCs w:val="24"/>
          <w:lang w:val="lt-LT" w:bidi="en-US"/>
        </w:rPr>
        <w:t>). Savaitės pabaigoje aptarsime gautus rezultatus. Vaikams bus įteikti ,,Geriausio vabalų seklio“ pažymėjimai. Vaikams bus sudarytos sąlygos laisvai judėti, lavės stambioji motorika. Ugdysis vaikų kantrybė, noras pažinti, atrasti, mylėti gamtą ir viską, kas joje.</w:t>
      </w:r>
    </w:p>
    <w:p w14:paraId="6FDAE59D" w14:textId="77777777" w:rsidR="00F21A75" w:rsidRDefault="00F21A75" w:rsidP="00091D16">
      <w:pPr>
        <w:spacing w:after="0"/>
        <w:jc w:val="both"/>
        <w:rPr>
          <w:rFonts w:ascii="Times New Roman" w:eastAsia="Times New Roman" w:hAnsi="Times New Roman" w:cs="Times New Roman"/>
          <w:b/>
          <w:iCs/>
          <w:sz w:val="24"/>
          <w:szCs w:val="24"/>
          <w:lang w:val="lt-LT" w:bidi="en-US"/>
        </w:rPr>
      </w:pPr>
      <w:r>
        <w:rPr>
          <w:rFonts w:ascii="Times New Roman" w:eastAsia="Times New Roman" w:hAnsi="Times New Roman" w:cs="Times New Roman"/>
          <w:b/>
          <w:iCs/>
          <w:sz w:val="24"/>
          <w:szCs w:val="24"/>
          <w:lang w:val="lt-LT" w:bidi="en-US"/>
        </w:rPr>
        <w:t>Refleksija:</w:t>
      </w:r>
    </w:p>
    <w:p w14:paraId="3BA7AC8D" w14:textId="77777777" w:rsidR="00F21A75" w:rsidRPr="00F21A75" w:rsidRDefault="00F76C6E" w:rsidP="008D546B">
      <w:pPr>
        <w:pStyle w:val="ListParagraph"/>
        <w:numPr>
          <w:ilvl w:val="0"/>
          <w:numId w:val="116"/>
        </w:numPr>
        <w:spacing w:after="0"/>
        <w:jc w:val="both"/>
        <w:rPr>
          <w:rFonts w:ascii="Roboto" w:eastAsia="Times New Roman" w:hAnsi="Roboto" w:cs="Times New Roman"/>
          <w:color w:val="181818"/>
          <w:sz w:val="20"/>
          <w:szCs w:val="20"/>
          <w:shd w:val="clear" w:color="auto" w:fill="FFFFFF"/>
          <w:lang w:val="en-US" w:bidi="en-US"/>
        </w:rPr>
      </w:pPr>
      <w:r w:rsidRPr="00F21A75">
        <w:rPr>
          <w:rFonts w:ascii="Times New Roman" w:eastAsia="Times New Roman" w:hAnsi="Times New Roman" w:cs="Times New Roman"/>
          <w:iCs/>
          <w:sz w:val="24"/>
          <w:szCs w:val="24"/>
          <w:lang w:val="lt-LT" w:bidi="en-US"/>
        </w:rPr>
        <w:t>Ką pastebėti, surasti buvo sunkiausia?</w:t>
      </w:r>
    </w:p>
    <w:p w14:paraId="2A936215" w14:textId="77777777" w:rsidR="00F21A75" w:rsidRPr="00F21A75" w:rsidRDefault="00F76C6E" w:rsidP="008D546B">
      <w:pPr>
        <w:pStyle w:val="ListParagraph"/>
        <w:numPr>
          <w:ilvl w:val="0"/>
          <w:numId w:val="116"/>
        </w:numPr>
        <w:spacing w:after="0"/>
        <w:jc w:val="both"/>
        <w:rPr>
          <w:rFonts w:ascii="Roboto" w:eastAsia="Times New Roman" w:hAnsi="Roboto" w:cs="Times New Roman"/>
          <w:color w:val="181818"/>
          <w:sz w:val="20"/>
          <w:szCs w:val="20"/>
          <w:shd w:val="clear" w:color="auto" w:fill="FFFFFF"/>
          <w:lang w:val="en-US" w:bidi="en-US"/>
        </w:rPr>
      </w:pPr>
      <w:r w:rsidRPr="00F21A75">
        <w:rPr>
          <w:rFonts w:ascii="Times New Roman" w:eastAsia="Times New Roman" w:hAnsi="Times New Roman" w:cs="Times New Roman"/>
          <w:iCs/>
          <w:sz w:val="24"/>
          <w:szCs w:val="24"/>
          <w:lang w:val="lt-LT" w:bidi="en-US"/>
        </w:rPr>
        <w:t>Kokių vabalų pastebėjome daugiausia?</w:t>
      </w:r>
    </w:p>
    <w:p w14:paraId="732696B1" w14:textId="77777777" w:rsidR="00F76C6E" w:rsidRPr="00F21A75" w:rsidRDefault="00F76C6E" w:rsidP="008D546B">
      <w:pPr>
        <w:pStyle w:val="ListParagraph"/>
        <w:numPr>
          <w:ilvl w:val="0"/>
          <w:numId w:val="116"/>
        </w:numPr>
        <w:spacing w:after="0"/>
        <w:jc w:val="both"/>
        <w:rPr>
          <w:rFonts w:ascii="Roboto" w:eastAsia="Times New Roman" w:hAnsi="Roboto" w:cs="Times New Roman"/>
          <w:color w:val="181818"/>
          <w:sz w:val="20"/>
          <w:szCs w:val="20"/>
          <w:shd w:val="clear" w:color="auto" w:fill="FFFFFF"/>
          <w:lang w:val="en-US" w:bidi="en-US"/>
        </w:rPr>
      </w:pPr>
      <w:r w:rsidRPr="00F21A75">
        <w:rPr>
          <w:rFonts w:ascii="Times New Roman" w:eastAsia="Times New Roman" w:hAnsi="Times New Roman" w:cs="Times New Roman"/>
          <w:iCs/>
          <w:sz w:val="24"/>
          <w:szCs w:val="24"/>
          <w:lang w:val="lt-LT" w:bidi="en-US"/>
        </w:rPr>
        <w:t>Kas patiko labiausia</w:t>
      </w:r>
      <w:r w:rsidR="00F21A75">
        <w:rPr>
          <w:rFonts w:ascii="Times New Roman" w:eastAsia="Times New Roman" w:hAnsi="Times New Roman" w:cs="Times New Roman"/>
          <w:iCs/>
          <w:sz w:val="24"/>
          <w:szCs w:val="24"/>
          <w:lang w:val="lt-LT" w:bidi="en-US"/>
        </w:rPr>
        <w:t>i</w:t>
      </w:r>
      <w:r w:rsidRPr="00F21A75">
        <w:rPr>
          <w:rFonts w:ascii="Times New Roman" w:eastAsia="Times New Roman" w:hAnsi="Times New Roman" w:cs="Times New Roman"/>
          <w:iCs/>
          <w:sz w:val="24"/>
          <w:szCs w:val="24"/>
          <w:lang w:val="lt-LT" w:bidi="en-US"/>
        </w:rPr>
        <w:t>?</w:t>
      </w:r>
    </w:p>
    <w:p w14:paraId="2A70070D" w14:textId="77777777" w:rsidR="00F44783" w:rsidRDefault="00F44783" w:rsidP="00091D16">
      <w:pPr>
        <w:pStyle w:val="ListParagraph"/>
        <w:jc w:val="both"/>
        <w:rPr>
          <w:rFonts w:ascii="Times New Roman" w:hAnsi="Times New Roman" w:cs="Times New Roman"/>
          <w:sz w:val="24"/>
          <w:szCs w:val="24"/>
        </w:rPr>
      </w:pPr>
    </w:p>
    <w:p w14:paraId="26CB5637" w14:textId="77777777" w:rsidR="00F44783" w:rsidRDefault="00F44783" w:rsidP="00091D16">
      <w:pPr>
        <w:pStyle w:val="ListParagraph"/>
        <w:jc w:val="both"/>
        <w:rPr>
          <w:rFonts w:ascii="Times New Roman" w:hAnsi="Times New Roman" w:cs="Times New Roman"/>
          <w:sz w:val="24"/>
          <w:szCs w:val="24"/>
        </w:rPr>
      </w:pPr>
    </w:p>
    <w:p w14:paraId="61B7434F" w14:textId="77777777" w:rsidR="00576EF8" w:rsidRDefault="00576EF8" w:rsidP="00091D16">
      <w:pPr>
        <w:spacing w:before="100" w:beforeAutospacing="1" w:after="240"/>
        <w:ind w:right="-1"/>
        <w:rPr>
          <w:rFonts w:ascii="Times New Roman" w:hAnsi="Times New Roman" w:cs="Times New Roman"/>
          <w:sz w:val="24"/>
          <w:szCs w:val="24"/>
        </w:rPr>
      </w:pPr>
    </w:p>
    <w:p w14:paraId="4E9E2AE7" w14:textId="77777777" w:rsidR="00B44E8D" w:rsidRPr="00F21A75" w:rsidRDefault="00B44E8D" w:rsidP="00091D16">
      <w:pPr>
        <w:spacing w:before="100" w:beforeAutospacing="1" w:after="240"/>
        <w:ind w:right="567"/>
        <w:jc w:val="center"/>
        <w:rPr>
          <w:rFonts w:ascii="Times New Roman" w:eastAsia="Calibri" w:hAnsi="Times New Roman" w:cs="Times New Roman"/>
          <w:sz w:val="32"/>
          <w:szCs w:val="32"/>
          <w:lang w:val="lt-LT"/>
        </w:rPr>
      </w:pPr>
      <w:r w:rsidRPr="00F21A75">
        <w:rPr>
          <w:rFonts w:ascii="Comic Sans MS" w:eastAsia="Calibri" w:hAnsi="Comic Sans MS" w:cs="Times New Roman"/>
          <w:b/>
          <w:sz w:val="32"/>
          <w:szCs w:val="32"/>
          <w:lang w:val="lt-LT"/>
        </w:rPr>
        <w:t>AKVA</w:t>
      </w:r>
      <w:r w:rsidR="0078343B">
        <w:rPr>
          <w:rFonts w:ascii="Comic Sans MS" w:eastAsia="Calibri" w:hAnsi="Comic Sans MS" w:cs="Times New Roman"/>
          <w:b/>
          <w:sz w:val="32"/>
          <w:szCs w:val="32"/>
          <w:lang w:val="lt-LT"/>
        </w:rPr>
        <w:t xml:space="preserve"> LABAROTORIJA</w:t>
      </w:r>
    </w:p>
    <w:p w14:paraId="24E0CDC4" w14:textId="77777777" w:rsidR="00B44E8D" w:rsidRPr="00B44E8D" w:rsidRDefault="00B44E8D" w:rsidP="00091D16">
      <w:pPr>
        <w:spacing w:before="100" w:beforeAutospacing="1" w:after="240"/>
        <w:ind w:right="567"/>
        <w:jc w:val="center"/>
        <w:rPr>
          <w:rFonts w:ascii="Times New Roman" w:eastAsia="Calibri" w:hAnsi="Times New Roman" w:cs="Times New Roman"/>
          <w:sz w:val="24"/>
          <w:szCs w:val="24"/>
          <w:lang w:val="lt-LT"/>
        </w:rPr>
      </w:pPr>
      <w:r w:rsidRPr="00B44E8D">
        <w:rPr>
          <w:rFonts w:ascii="Times New Roman" w:eastAsia="Calibri" w:hAnsi="Times New Roman" w:cs="Times New Roman"/>
          <w:noProof/>
          <w:sz w:val="24"/>
          <w:szCs w:val="24"/>
          <w:lang w:val="lt-LT" w:eastAsia="lt-LT"/>
        </w:rPr>
        <w:drawing>
          <wp:inline distT="0" distB="0" distL="0" distR="0" wp14:anchorId="43BB7D94" wp14:editId="0ACD613F">
            <wp:extent cx="6086475" cy="6543675"/>
            <wp:effectExtent l="0" t="0" r="9525" b="9525"/>
            <wp:docPr id="17" name="Paveikslėlis 17">
              <a:extLst xmlns:a="http://schemas.openxmlformats.org/drawingml/2006/main">
                <a:ext uri="{FF2B5EF4-FFF2-40B4-BE49-F238E27FC236}">
                  <a16:creationId xmlns:a16="http://schemas.microsoft.com/office/drawing/2014/main" id="{3528F7EE-87A5-4EBA-A5A1-72684354EFA8}"/>
                </a:ext>
              </a:extLst>
            </wp:docPr>
            <wp:cNvGraphicFramePr/>
            <a:graphic xmlns:a="http://schemas.openxmlformats.org/drawingml/2006/main">
              <a:graphicData uri="http://schemas.openxmlformats.org/drawingml/2006/picture">
                <pic:pic xmlns:pic="http://schemas.openxmlformats.org/drawingml/2006/picture">
                  <pic:nvPicPr>
                    <pic:cNvPr id="3" name="Paveikslėlis 2">
                      <a:extLst>
                        <a:ext uri="{FF2B5EF4-FFF2-40B4-BE49-F238E27FC236}">
                          <a16:creationId xmlns:a16="http://schemas.microsoft.com/office/drawing/2014/main" id="{3528F7EE-87A5-4EBA-A5A1-72684354EFA8}"/>
                        </a:ext>
                      </a:extLst>
                    </pic:cNvPr>
                    <pic:cNvPicPr>
                      <a:picLocks noChangeAspect="1"/>
                    </pic:cNvPicPr>
                  </pic:nvPicPr>
                  <pic:blipFill>
                    <a:blip r:embed="rId29"/>
                    <a:stretch>
                      <a:fillRect/>
                    </a:stretch>
                  </pic:blipFill>
                  <pic:spPr>
                    <a:xfrm>
                      <a:off x="0" y="0"/>
                      <a:ext cx="6083911" cy="6540918"/>
                    </a:xfrm>
                    <a:prstGeom prst="rect">
                      <a:avLst/>
                    </a:prstGeom>
                  </pic:spPr>
                </pic:pic>
              </a:graphicData>
            </a:graphic>
          </wp:inline>
        </w:drawing>
      </w:r>
    </w:p>
    <w:p w14:paraId="5F42969E" w14:textId="77777777" w:rsidR="00B44E8D" w:rsidRDefault="00B44E8D" w:rsidP="00091D16">
      <w:pPr>
        <w:spacing w:before="100" w:beforeAutospacing="1" w:after="240"/>
        <w:ind w:right="567"/>
        <w:rPr>
          <w:rFonts w:ascii="Times New Roman" w:eastAsia="Calibri" w:hAnsi="Times New Roman" w:cs="Times New Roman"/>
          <w:b/>
          <w:i/>
          <w:sz w:val="24"/>
          <w:szCs w:val="24"/>
          <w:lang w:val="lt-LT"/>
        </w:rPr>
      </w:pPr>
    </w:p>
    <w:p w14:paraId="18991101" w14:textId="77777777" w:rsidR="0078343B" w:rsidRDefault="0078343B" w:rsidP="00091D16">
      <w:pPr>
        <w:spacing w:before="100" w:beforeAutospacing="1" w:after="240"/>
        <w:ind w:right="567"/>
        <w:rPr>
          <w:rFonts w:ascii="Times New Roman" w:eastAsia="Calibri" w:hAnsi="Times New Roman" w:cs="Times New Roman"/>
          <w:b/>
          <w:i/>
          <w:sz w:val="24"/>
          <w:szCs w:val="24"/>
          <w:lang w:val="lt-LT"/>
        </w:rPr>
      </w:pPr>
    </w:p>
    <w:p w14:paraId="432E1287" w14:textId="77777777" w:rsidR="0078343B" w:rsidRDefault="0078343B" w:rsidP="00091D16">
      <w:pPr>
        <w:spacing w:before="100" w:beforeAutospacing="1" w:after="240"/>
        <w:ind w:right="567"/>
        <w:rPr>
          <w:rFonts w:ascii="Times New Roman" w:eastAsia="Calibri" w:hAnsi="Times New Roman" w:cs="Times New Roman"/>
          <w:b/>
          <w:i/>
          <w:sz w:val="24"/>
          <w:szCs w:val="24"/>
          <w:lang w:val="lt-LT"/>
        </w:rPr>
      </w:pPr>
    </w:p>
    <w:p w14:paraId="5989A39A" w14:textId="77777777" w:rsidR="00C16573" w:rsidRDefault="00C16573" w:rsidP="00091D16">
      <w:pPr>
        <w:spacing w:before="100" w:beforeAutospacing="1" w:after="240"/>
        <w:ind w:right="567"/>
        <w:rPr>
          <w:rFonts w:ascii="Times New Roman" w:eastAsia="Calibri" w:hAnsi="Times New Roman" w:cs="Times New Roman"/>
          <w:b/>
          <w:i/>
          <w:sz w:val="24"/>
          <w:szCs w:val="24"/>
          <w:lang w:val="lt-LT"/>
        </w:rPr>
      </w:pPr>
    </w:p>
    <w:p w14:paraId="10562DA1" w14:textId="77777777" w:rsidR="004745A0" w:rsidRPr="00B44E8D" w:rsidRDefault="004745A0" w:rsidP="00091D16">
      <w:pPr>
        <w:spacing w:before="100" w:beforeAutospacing="1" w:after="240"/>
        <w:ind w:right="567"/>
        <w:rPr>
          <w:rFonts w:ascii="Times New Roman" w:eastAsia="Calibri" w:hAnsi="Times New Roman" w:cs="Times New Roman"/>
          <w:b/>
          <w:i/>
          <w:sz w:val="24"/>
          <w:szCs w:val="24"/>
          <w:lang w:val="lt-LT"/>
        </w:rPr>
      </w:pPr>
    </w:p>
    <w:p w14:paraId="5521356E" w14:textId="77777777" w:rsidR="00B44E8D" w:rsidRDefault="00B44E8D" w:rsidP="00091D16">
      <w:pPr>
        <w:spacing w:before="100" w:beforeAutospacing="1" w:after="240"/>
        <w:ind w:right="-1"/>
        <w:jc w:val="center"/>
        <w:rPr>
          <w:rFonts w:ascii="Comic Sans MS" w:eastAsia="Calibri" w:hAnsi="Comic Sans MS" w:cs="Times New Roman"/>
          <w:b/>
          <w:bCs/>
          <w:iCs/>
          <w:sz w:val="28"/>
          <w:szCs w:val="28"/>
          <w:lang w:val="lt-LT"/>
        </w:rPr>
      </w:pPr>
      <w:r w:rsidRPr="00B44E8D">
        <w:rPr>
          <w:rFonts w:ascii="Calibri" w:eastAsia="Calibri" w:hAnsi="Calibri" w:cs="Times New Roman"/>
          <w:noProof/>
          <w:lang w:val="lt-LT" w:eastAsia="lt-LT"/>
        </w:rPr>
        <w:drawing>
          <wp:inline distT="0" distB="0" distL="0" distR="0" wp14:anchorId="0418767F" wp14:editId="398699FD">
            <wp:extent cx="3481999" cy="1281612"/>
            <wp:effectExtent l="0" t="0" r="4445" b="0"/>
            <wp:docPr id="18" name="Paveikslėlis 18" descr="C:\Users\Vartotojas\Desktop\82961893_2183983031896437_185761154636919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82961893_2183983031896437_1857611546369196032_n.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22628" cy="1296566"/>
                    </a:xfrm>
                    <a:prstGeom prst="rect">
                      <a:avLst/>
                    </a:prstGeom>
                    <a:noFill/>
                    <a:ln>
                      <a:noFill/>
                    </a:ln>
                  </pic:spPr>
                </pic:pic>
              </a:graphicData>
            </a:graphic>
          </wp:inline>
        </w:drawing>
      </w:r>
    </w:p>
    <w:p w14:paraId="760BA2C9" w14:textId="77777777" w:rsidR="00B259B1" w:rsidRPr="0078343B" w:rsidRDefault="00B259B1" w:rsidP="00091D16">
      <w:pPr>
        <w:pStyle w:val="NoSpacing"/>
        <w:spacing w:line="276" w:lineRule="auto"/>
        <w:jc w:val="center"/>
        <w:rPr>
          <w:rFonts w:ascii="Comic Sans MS" w:hAnsi="Comic Sans MS"/>
          <w:b/>
          <w:sz w:val="24"/>
          <w:szCs w:val="24"/>
          <w:lang w:val="lt-LT"/>
        </w:rPr>
      </w:pPr>
      <w:r w:rsidRPr="0078343B">
        <w:rPr>
          <w:rFonts w:ascii="Comic Sans MS" w:hAnsi="Comic Sans MS"/>
          <w:b/>
          <w:sz w:val="24"/>
          <w:szCs w:val="24"/>
          <w:lang w:val="lt-LT"/>
        </w:rPr>
        <w:t>MARIJAMPOLĖS SAV. PATAŠINĖS</w:t>
      </w:r>
    </w:p>
    <w:p w14:paraId="3770F374" w14:textId="77777777" w:rsidR="00B259B1" w:rsidRPr="0078343B" w:rsidRDefault="00B259B1" w:rsidP="00091D16">
      <w:pPr>
        <w:pStyle w:val="NoSpacing"/>
        <w:spacing w:line="276" w:lineRule="auto"/>
        <w:jc w:val="center"/>
        <w:rPr>
          <w:rFonts w:ascii="Comic Sans MS" w:hAnsi="Comic Sans MS"/>
          <w:b/>
          <w:sz w:val="24"/>
          <w:szCs w:val="24"/>
          <w:lang w:val="lt-LT"/>
        </w:rPr>
      </w:pPr>
      <w:r w:rsidRPr="0078343B">
        <w:rPr>
          <w:rFonts w:ascii="Comic Sans MS" w:hAnsi="Comic Sans MS"/>
          <w:b/>
          <w:sz w:val="24"/>
          <w:szCs w:val="24"/>
          <w:lang w:val="lt-LT"/>
        </w:rPr>
        <w:t>UNIVERSALUS DAUGIAFUNKCIS CENTRAS</w:t>
      </w:r>
    </w:p>
    <w:p w14:paraId="03387B7E" w14:textId="77777777" w:rsidR="00C21594" w:rsidRDefault="00C21594" w:rsidP="00091D16">
      <w:pPr>
        <w:spacing w:after="0"/>
        <w:jc w:val="both"/>
        <w:rPr>
          <w:rFonts w:ascii="Times New Roman" w:eastAsia="Calibri" w:hAnsi="Times New Roman" w:cs="Times New Roman"/>
          <w:bCs/>
          <w:iCs/>
          <w:color w:val="FF0000"/>
          <w:sz w:val="24"/>
          <w:szCs w:val="24"/>
          <w:lang w:val="lt-LT"/>
        </w:rPr>
      </w:pPr>
    </w:p>
    <w:p w14:paraId="28E635CA" w14:textId="77777777" w:rsidR="00C21594" w:rsidRPr="00C21594" w:rsidRDefault="00C21594" w:rsidP="00091D16">
      <w:pPr>
        <w:spacing w:before="100" w:after="100"/>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 xml:space="preserve">AKVA LABOROTORIJOS </w:t>
      </w:r>
      <w:r w:rsidRPr="00D36D22">
        <w:rPr>
          <w:rFonts w:ascii="Times New Roman" w:eastAsia="Times New Roman" w:hAnsi="Times New Roman" w:cs="Times New Roman"/>
          <w:b/>
          <w:bCs/>
          <w:sz w:val="24"/>
          <w:szCs w:val="24"/>
          <w:lang w:val="lt-LT" w:eastAsia="lt-LT"/>
        </w:rPr>
        <w:t>BENDROSIOS NUOSTATOS</w:t>
      </w:r>
    </w:p>
    <w:p w14:paraId="22AA55E3" w14:textId="77777777" w:rsidR="00C21594" w:rsidRPr="00C21594" w:rsidRDefault="00C21594" w:rsidP="00A03A52">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Dalyvaudami projekte, mes siekiame tikslo atnaujinti ir modernizuoti ikimokyklinio ir priešmokyklinio ugdymo turinį, pagerinti ugdymo kokybę.</w:t>
      </w:r>
    </w:p>
    <w:p w14:paraId="7BADA53A" w14:textId="77777777" w:rsidR="00C21594" w:rsidRPr="00F21A75" w:rsidRDefault="00C21594" w:rsidP="00091D16">
      <w:pPr>
        <w:spacing w:after="0"/>
        <w:ind w:left="567" w:right="-1"/>
        <w:jc w:val="both"/>
        <w:rPr>
          <w:rFonts w:ascii="Times New Roman" w:eastAsia="Calibri" w:hAnsi="Times New Roman" w:cs="Times New Roman"/>
          <w:b/>
          <w:sz w:val="24"/>
          <w:szCs w:val="24"/>
          <w:lang w:val="lt-LT"/>
        </w:rPr>
      </w:pPr>
      <w:r w:rsidRPr="00F21A75">
        <w:rPr>
          <w:rFonts w:ascii="Times New Roman" w:eastAsia="Calibri" w:hAnsi="Times New Roman" w:cs="Times New Roman"/>
          <w:b/>
          <w:sz w:val="24"/>
          <w:szCs w:val="24"/>
          <w:lang w:val="lt-LT"/>
        </w:rPr>
        <w:t>Projekto uždaviniai:</w:t>
      </w:r>
    </w:p>
    <w:p w14:paraId="4FA89203" w14:textId="77777777" w:rsidR="00C21594" w:rsidRPr="00C21594" w:rsidRDefault="00C21594" w:rsidP="00DC112E">
      <w:pPr>
        <w:numPr>
          <w:ilvl w:val="0"/>
          <w:numId w:val="108"/>
        </w:numPr>
        <w:tabs>
          <w:tab w:val="left" w:pos="851"/>
          <w:tab w:val="left" w:pos="1276"/>
        </w:tabs>
        <w:spacing w:after="240"/>
        <w:ind w:left="0"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Sukurti saugią, stimuliuojančią Akva  laboratoriją, orientuotą į šiandieninių vaikų poreikius;</w:t>
      </w:r>
    </w:p>
    <w:p w14:paraId="10F66551" w14:textId="77777777" w:rsidR="00C21594" w:rsidRPr="00C21594" w:rsidRDefault="00C21594" w:rsidP="00DC112E">
      <w:pPr>
        <w:numPr>
          <w:ilvl w:val="0"/>
          <w:numId w:val="107"/>
        </w:numPr>
        <w:tabs>
          <w:tab w:val="left" w:pos="851"/>
        </w:tabs>
        <w:spacing w:before="100" w:beforeAutospacing="1" w:after="240"/>
        <w:ind w:left="0"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Lavinti vaikų psichinius procesus – atmintį, regimąjį suvokimą, dėmesį, vaizduotę, vizualinius procesus, smulkiąją motoriką.</w:t>
      </w:r>
    </w:p>
    <w:p w14:paraId="5799A14D"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Tai paskatins vaikus būti aktyviems, iniciatyviems veiklos metu. Įvairios veiklos, tyrinėjimai, bandymai, užduotys ugdys vaikų kompetencijas, paskatins domėjimąsi artimiausia aplinka, ieškoti informacijos, suteiks naujų įgūdžių, patirčių, ugdys kūrybiškumą, smalsumą. Mokymasis atrandant, suteiks vaikams džiaugsmą ir pasitenkinimą.</w:t>
      </w:r>
    </w:p>
    <w:p w14:paraId="3BCDEEC0"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Remiantis amerikiečio psichologo Kolbo modeliu, ugdymo procese svarbi veikla, konkretus patyrimas – tai patirtinio ugdymo pagrindas. Svarbiausi patirtinio ugdymo elementai yra: klausti, stebėti, aiškintis, ieškoti naujos informacijos, diskutuoti, vertinti informaciją kartu su aplinkiniais.</w:t>
      </w:r>
    </w:p>
    <w:p w14:paraId="664D052D" w14:textId="77777777" w:rsidR="00C21594" w:rsidRPr="00C21594" w:rsidRDefault="00C21594" w:rsidP="00091D16">
      <w:pPr>
        <w:spacing w:before="100" w:beforeAutospacing="1" w:after="240"/>
        <w:ind w:left="720" w:right="-1" w:hanging="153"/>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Užsienio darželiuose patirtinis ugdymas taikomas jau kuris laikas.</w:t>
      </w:r>
    </w:p>
    <w:p w14:paraId="33CC8FDA"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Portugalijos mokslininkė Mesguita Cristina konferencijoje „Ikimokyklinio ir priešmokyklinio ugdymo pedagogų rengimo problematika“ pasidalino patirtinio ugdymo esme. Šį metodą taikančiose ugdymo įstaigose vaikai žinias sugeria per asmeninę patirtį, įsitraukę į veiklas, kurias jiems tenka patiems pasiruošti, sugalvoti, kaip įgyvendinti savo sumanymus, paskui apmastyti.</w:t>
      </w:r>
    </w:p>
    <w:p w14:paraId="49B76560"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 xml:space="preserve">Keletą pastarųjų metų Suomiai pagrįstai didžiuojasi savo ugdymo pasiekimais. Pagal gamtamokslinio raštingumo rezultatus Suomija yra </w:t>
      </w:r>
      <w:r w:rsidRPr="00C21594">
        <w:rPr>
          <w:rFonts w:ascii="Times New Roman" w:eastAsia="Calibri" w:hAnsi="Times New Roman" w:cs="Times New Roman"/>
          <w:sz w:val="24"/>
          <w:szCs w:val="24"/>
          <w:lang w:val="en-US"/>
        </w:rPr>
        <w:t>5</w:t>
      </w:r>
      <w:r w:rsidRPr="00C21594">
        <w:rPr>
          <w:rFonts w:ascii="Times New Roman" w:eastAsia="Calibri" w:hAnsi="Times New Roman" w:cs="Times New Roman"/>
          <w:sz w:val="24"/>
          <w:szCs w:val="24"/>
          <w:lang w:val="lt-LT"/>
        </w:rPr>
        <w:t xml:space="preserve">-oje vietoje, pagal skaitymo gebėjimus – </w:t>
      </w:r>
      <w:r w:rsidRPr="00C21594">
        <w:rPr>
          <w:rFonts w:ascii="Times New Roman" w:eastAsia="Calibri" w:hAnsi="Times New Roman" w:cs="Times New Roman"/>
          <w:sz w:val="24"/>
          <w:szCs w:val="24"/>
          <w:lang w:val="en-US"/>
        </w:rPr>
        <w:t>6</w:t>
      </w:r>
      <w:r w:rsidRPr="00C21594">
        <w:rPr>
          <w:rFonts w:ascii="Times New Roman" w:eastAsia="Calibri" w:hAnsi="Times New Roman" w:cs="Times New Roman"/>
          <w:sz w:val="24"/>
          <w:szCs w:val="24"/>
          <w:lang w:val="lt-LT"/>
        </w:rPr>
        <w:t>-oje.</w:t>
      </w:r>
    </w:p>
    <w:p w14:paraId="1BB90325"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Viena didžiausių žingsnių, lėmusių Skandinavų sėkmę – itin aktyviai pradėta taikyti patirtinis ugdymas Skandinavų šalyse ir kt.. Europos šalyse vaikai jau seniai turi galimybę būti ugdomi lauke. Gamtoje vaikai turi didesnę galimybę lavinti smulkiąją motoriką, ugdyti savisaugos instinktą, žingeidumą, pastabumą.</w:t>
      </w:r>
    </w:p>
    <w:p w14:paraId="23BA722B"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Doc.dr. Vaidotas Urbonas teigiamai atsiliepia apie  lauko darželius. Anot jo &lt;...&gt; vaikai lauke daugiau juda, grūdinasi, pasižymi geresniu apetitu, iš saulės spindulių gauna vitamino D &lt;...&gt;.</w:t>
      </w:r>
    </w:p>
    <w:p w14:paraId="42BA994A"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I. Tviragienė magistro baigiamajame darbe „Ikimokyklinio amžiaus vaikų tiriamoji veikla ugdymosi procese“ rašo &lt;...&gt; stebint vaikus tiriamojoje veikloje, buvo įsitikinta, jog labai jiems patinka veikti savarankiškai. Juos žavi aktyvi, kūrybinga, nauja veikla, kurioje jaučiasi nevaržomi. Išanalizavus pokalbius su vaikais, paaiškėjo, kad vaikai turi savitą pasaulio suvokimą, samprotauja, kritiškai mąsto, analizuoja, vertina, &lt;...&gt;.</w:t>
      </w:r>
    </w:p>
    <w:p w14:paraId="0B97722B"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Arbačiauskienė I. VšĮ „Lauko darželis“ vadovė dalindamasi patirtimi apie ikimokyklinio ir priešmokyklinio ugdymo Lietuvoje iššūkius ir galimybes tarptautinėje mokslinėje praktinėje konferencijoje „Naujovė – patirtinis ugdymas“  pranešime „Lauko darželio privalumai“ nagrinėjo lauko darželio privalumus ir pateikė šio modelio  proceso svarbą,&lt;...&gt;„Vaikams, kuriems nedraudžiama dūkti, laisvai žaisti, jų veiksmus priimant natūraliai, savo energiją galiausiai nukreipia atradimams ir idėjoms paversti realybe &lt;...&gt; .</w:t>
      </w:r>
    </w:p>
    <w:p w14:paraId="4C039DA2"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bCs/>
          <w:iCs/>
          <w:sz w:val="24"/>
          <w:szCs w:val="24"/>
          <w:lang w:val="lt-LT"/>
        </w:rPr>
        <w:t>Mūsų darželio logopedė – metodininkė Burdulienė G. nurodo jog &lt;...&gt; smulkioji motorika tiesiogiai susijusi su aplinkos suvokimu, intelektine veikla, bei glaudžiai siejasi su aiškia garsų artikuliacija, sklandžia vaiko kalba. Lavinant smulkiąją motoriką, vaikui bus lengviau mąstyti, susikaupti &lt;...&gt;.</w:t>
      </w:r>
    </w:p>
    <w:p w14:paraId="41C32AAA" w14:textId="77777777" w:rsidR="00C21594" w:rsidRPr="00C21594" w:rsidRDefault="00C21594" w:rsidP="00091D16">
      <w:pPr>
        <w:spacing w:after="0"/>
        <w:rPr>
          <w:rFonts w:ascii="Times New Roman" w:eastAsia="Calibri" w:hAnsi="Times New Roman" w:cs="Times New Roman"/>
          <w:b/>
          <w:bCs/>
          <w:iCs/>
          <w:sz w:val="24"/>
          <w:szCs w:val="24"/>
          <w:lang w:val="lt-LT"/>
        </w:rPr>
      </w:pPr>
    </w:p>
    <w:p w14:paraId="77489B4A" w14:textId="77777777" w:rsidR="00C21594" w:rsidRPr="00C21594" w:rsidRDefault="00C21594" w:rsidP="00091D16">
      <w:pPr>
        <w:spacing w:after="0"/>
        <w:jc w:val="center"/>
        <w:rPr>
          <w:rFonts w:ascii="Times New Roman" w:eastAsia="Calibri" w:hAnsi="Times New Roman" w:cs="Times New Roman"/>
          <w:bCs/>
          <w:iCs/>
          <w:sz w:val="24"/>
          <w:szCs w:val="24"/>
          <w:lang w:val="lt-LT"/>
        </w:rPr>
      </w:pPr>
      <w:r w:rsidRPr="00C21594">
        <w:rPr>
          <w:rFonts w:ascii="Times New Roman" w:eastAsia="Calibri" w:hAnsi="Times New Roman" w:cs="Times New Roman"/>
          <w:b/>
          <w:bCs/>
          <w:iCs/>
          <w:sz w:val="24"/>
          <w:szCs w:val="24"/>
          <w:lang w:val="lt-LT"/>
        </w:rPr>
        <w:t>3.1. AKVARIUMO PASLAPTYS</w:t>
      </w:r>
    </w:p>
    <w:p w14:paraId="377A566D" w14:textId="77777777" w:rsidR="00C21594" w:rsidRPr="00C21594" w:rsidRDefault="00C21594" w:rsidP="00091D16">
      <w:pPr>
        <w:spacing w:after="0"/>
        <w:ind w:left="720"/>
        <w:contextualSpacing/>
        <w:rPr>
          <w:rFonts w:ascii="Times New Roman" w:eastAsia="Calibri" w:hAnsi="Times New Roman" w:cs="Times New Roman"/>
          <w:bCs/>
          <w:iCs/>
          <w:sz w:val="24"/>
          <w:szCs w:val="24"/>
          <w:lang w:val="lt-LT"/>
        </w:rPr>
      </w:pPr>
    </w:p>
    <w:p w14:paraId="6B5266D7" w14:textId="77777777" w:rsidR="00C21594" w:rsidRPr="00C21594" w:rsidRDefault="00C21594" w:rsidP="00091D16">
      <w:pPr>
        <w:tabs>
          <w:tab w:val="left" w:pos="9638"/>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Veiklos paskirtis:</w:t>
      </w:r>
      <w:r w:rsidRPr="00C21594">
        <w:rPr>
          <w:rFonts w:ascii="Times New Roman" w:eastAsia="Calibri" w:hAnsi="Times New Roman" w:cs="Times New Roman"/>
          <w:sz w:val="24"/>
          <w:szCs w:val="24"/>
          <w:lang w:val="lt-LT"/>
        </w:rPr>
        <w:t xml:space="preserve"> įrengti žuvų, sraigių ir krevečių akvariumus, jais rūpintis, gilintis į jų paslaptis.</w:t>
      </w:r>
    </w:p>
    <w:p w14:paraId="53403EBD" w14:textId="77777777" w:rsidR="00C21594" w:rsidRPr="00C21594" w:rsidRDefault="00C21594" w:rsidP="00091D16">
      <w:pPr>
        <w:tabs>
          <w:tab w:val="left" w:pos="9638"/>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 xml:space="preserve">Priemonės: </w:t>
      </w:r>
      <w:r w:rsidRPr="00C21594">
        <w:rPr>
          <w:rFonts w:ascii="Times New Roman" w:eastAsia="Calibri" w:hAnsi="Times New Roman" w:cs="Times New Roman"/>
          <w:sz w:val="24"/>
          <w:szCs w:val="24"/>
          <w:lang w:val="lt-LT"/>
        </w:rPr>
        <w:t xml:space="preserve">žuvų, krevečių ir sraigių akvariumai. Drauge su vaikais parenkam jiems vietą, įrengiam, apgyvendinam. Šviesos stalas – žaidžiam kūrybinius,  pažintinius žaidimus (smėlis, kriauklės, akmenys ir kt.). Egzotinių žuvelių figūrėlės; vandenyno gyventojų figūrėlės žaidimams su šviesos stalu. </w:t>
      </w:r>
    </w:p>
    <w:p w14:paraId="62B3C395" w14:textId="77777777" w:rsidR="00C21594" w:rsidRPr="00C21594" w:rsidRDefault="00C21594" w:rsidP="00091D16">
      <w:pPr>
        <w:tabs>
          <w:tab w:val="left" w:pos="9638"/>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Ugdymosi gebėjimai:</w:t>
      </w:r>
    </w:p>
    <w:p w14:paraId="25630CB0" w14:textId="77777777" w:rsidR="00C21594" w:rsidRPr="00C21594" w:rsidRDefault="00C21594" w:rsidP="00091D16">
      <w:pPr>
        <w:tabs>
          <w:tab w:val="left" w:pos="9638"/>
        </w:tabs>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Socialinė kompetencija: </w:t>
      </w:r>
      <w:r w:rsidRPr="00C21594">
        <w:rPr>
          <w:rFonts w:ascii="Times New Roman" w:eastAsia="Calibri" w:hAnsi="Times New Roman" w:cs="Times New Roman"/>
          <w:bCs/>
          <w:iCs/>
          <w:sz w:val="24"/>
          <w:szCs w:val="24"/>
          <w:lang w:val="lt-LT"/>
        </w:rPr>
        <w:t>laikomės drauge sukurtų susitarimų, taisyklių; prisiimam atsakomybę už akvariumų gyventojus, jų gerovę; užsiimam dominančia veikla.</w:t>
      </w:r>
    </w:p>
    <w:p w14:paraId="63EA8271" w14:textId="77777777" w:rsidR="00C21594" w:rsidRPr="00C21594" w:rsidRDefault="00C21594" w:rsidP="00091D16">
      <w:pPr>
        <w:tabs>
          <w:tab w:val="left" w:pos="9638"/>
        </w:tabs>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Sveikatos saugojimo kompetencija:</w:t>
      </w:r>
      <w:r w:rsidRPr="00C21594">
        <w:rPr>
          <w:rFonts w:ascii="Times New Roman" w:eastAsia="Calibri" w:hAnsi="Times New Roman" w:cs="Times New Roman"/>
          <w:bCs/>
          <w:iCs/>
          <w:sz w:val="24"/>
          <w:szCs w:val="24"/>
          <w:lang w:val="lt-LT"/>
        </w:rPr>
        <w:t xml:space="preserve"> susikaupti veikiant; rūpinamės laboratorijos švara, tvarka; domimės akvariumų gyventojų ligomis, jų profilaktika, akvariumų higiena.</w:t>
      </w:r>
    </w:p>
    <w:p w14:paraId="369B2655" w14:textId="77777777" w:rsidR="00C21594" w:rsidRPr="00C21594" w:rsidRDefault="00C21594" w:rsidP="00091D16">
      <w:pPr>
        <w:tabs>
          <w:tab w:val="left" w:pos="9639"/>
        </w:tabs>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Pažintinė kompetencija:</w:t>
      </w:r>
      <w:r w:rsidRPr="00C21594">
        <w:rPr>
          <w:rFonts w:ascii="Times New Roman" w:eastAsia="Calibri" w:hAnsi="Times New Roman" w:cs="Times New Roman"/>
          <w:bCs/>
          <w:iCs/>
          <w:sz w:val="24"/>
          <w:szCs w:val="24"/>
          <w:lang w:val="lt-LT"/>
        </w:rPr>
        <w:t xml:space="preserve"> domisi akvariumų gyventojais, jų vystymosi stadijomis, maitinimosi ypatumais, elgesiu, vandens kokybe; atkreipia dėmesį į spalvas, atspalvius, formas; skaičiuoja, lygina, klasifikuoja, fiksuoja, įvardina pokyčius; aiškinasi vandens gyvūnų gyvenimo ypatumais, domisi akvariumų augalais.</w:t>
      </w:r>
    </w:p>
    <w:p w14:paraId="791A5953" w14:textId="77777777" w:rsidR="00C21594" w:rsidRPr="00C21594" w:rsidRDefault="00C21594" w:rsidP="00091D16">
      <w:pPr>
        <w:tabs>
          <w:tab w:val="left" w:pos="9639"/>
        </w:tabs>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Komunikavimo kompetencija:</w:t>
      </w:r>
      <w:r w:rsidRPr="00C21594">
        <w:rPr>
          <w:rFonts w:ascii="Times New Roman" w:eastAsia="Calibri" w:hAnsi="Times New Roman" w:cs="Times New Roman"/>
          <w:bCs/>
          <w:iCs/>
          <w:sz w:val="24"/>
          <w:szCs w:val="24"/>
          <w:lang w:val="lt-LT"/>
        </w:rPr>
        <w:t xml:space="preserve"> vaikai skatinami tartis, planuoti veiklą, atpažinti nežinomų žodžių reikšmes, laisvai reikšti savo nuomonę, išsakyti jausmus, mintis; sužinoti šmaikščių palyginimų apie vandens gyvūnus,  posakių, kurti savus;</w:t>
      </w:r>
    </w:p>
    <w:p w14:paraId="02E1CC2D" w14:textId="77777777" w:rsidR="00C21594" w:rsidRPr="00C21594" w:rsidRDefault="00C21594" w:rsidP="00091D16">
      <w:pPr>
        <w:tabs>
          <w:tab w:val="left" w:pos="9639"/>
        </w:tabs>
        <w:spacing w:after="0"/>
        <w:ind w:right="-1" w:firstLine="567"/>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Cs/>
          <w:i/>
          <w:iCs/>
          <w:sz w:val="24"/>
          <w:szCs w:val="24"/>
          <w:lang w:val="lt-LT"/>
        </w:rPr>
        <w:t>Meninė kompetencija:</w:t>
      </w:r>
      <w:r w:rsidRPr="00C21594">
        <w:rPr>
          <w:rFonts w:ascii="Times New Roman" w:eastAsia="Calibri" w:hAnsi="Times New Roman" w:cs="Times New Roman"/>
          <w:bCs/>
          <w:iCs/>
          <w:sz w:val="24"/>
          <w:szCs w:val="24"/>
          <w:lang w:val="lt-LT"/>
        </w:rPr>
        <w:t xml:space="preserve"> povandeninį pasaulio grožį perteikia meninėmis priemonėmis; laisvai, kūrybingai derindami spalvas, linijas, formas.</w:t>
      </w:r>
    </w:p>
    <w:p w14:paraId="2B629A1D" w14:textId="77777777" w:rsidR="00C21594" w:rsidRPr="00C21594" w:rsidRDefault="00C21594" w:rsidP="00091D16">
      <w:pPr>
        <w:tabs>
          <w:tab w:val="left" w:pos="9639"/>
        </w:tabs>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bCs/>
          <w:iCs/>
          <w:sz w:val="24"/>
          <w:szCs w:val="24"/>
          <w:lang w:val="lt-LT"/>
        </w:rPr>
        <w:t>ieško informacijos, apmąsto nuveiktas ir būsimas veiklas; aptaria savo norus, pasiūlymus ir kt.; stebi akvariumų gyventojus, fiksuoja jų kitimą stebėjimų lape (žr.1Priedas);  nurimsta, svajoja, fantazuoja; žvelgdami į stebimus objektus; pažeria „minčių lietų“; žaidžia su šviesos stalu, žvejoja ir kt.</w:t>
      </w:r>
    </w:p>
    <w:p w14:paraId="00BF141F" w14:textId="77777777" w:rsidR="00C21594" w:rsidRPr="00C21594" w:rsidRDefault="00C21594" w:rsidP="00091D16">
      <w:pPr>
        <w:tabs>
          <w:tab w:val="left" w:pos="9639"/>
        </w:tabs>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Refleksija:</w:t>
      </w:r>
    </w:p>
    <w:p w14:paraId="3D739B9D" w14:textId="77777777" w:rsidR="00C21594" w:rsidRPr="00C21594" w:rsidRDefault="00C21594" w:rsidP="00DC112E">
      <w:pPr>
        <w:numPr>
          <w:ilvl w:val="0"/>
          <w:numId w:val="32"/>
        </w:numPr>
        <w:spacing w:after="0"/>
        <w:rPr>
          <w:rFonts w:ascii="Times New Roman" w:eastAsia="Calibri" w:hAnsi="Times New Roman" w:cs="Times New Roman"/>
          <w:bCs/>
          <w:iCs/>
          <w:sz w:val="24"/>
          <w:szCs w:val="24"/>
          <w:lang w:val="lt-LT"/>
        </w:rPr>
      </w:pPr>
      <w:r w:rsidRPr="00C21594">
        <w:rPr>
          <w:rFonts w:ascii="Times New Roman" w:eastAsia="Calibri" w:hAnsi="Times New Roman" w:cs="Times New Roman"/>
          <w:sz w:val="24"/>
          <w:szCs w:val="24"/>
          <w:lang w:val="lt-LT"/>
        </w:rPr>
        <w:t>Kaip vaikai jaučiasi šiuo metu?</w:t>
      </w:r>
    </w:p>
    <w:p w14:paraId="1725B247" w14:textId="77777777" w:rsidR="00C21594" w:rsidRPr="00C21594" w:rsidRDefault="00C21594" w:rsidP="00DC112E">
      <w:pPr>
        <w:numPr>
          <w:ilvl w:val="0"/>
          <w:numId w:val="32"/>
        </w:numPr>
        <w:spacing w:after="0"/>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Kas jiems buvo sunkiausia ir kodėl?</w:t>
      </w:r>
    </w:p>
    <w:p w14:paraId="1C34FD60" w14:textId="77777777" w:rsidR="00C21594" w:rsidRPr="00C21594" w:rsidRDefault="00C21594" w:rsidP="00DC112E">
      <w:pPr>
        <w:numPr>
          <w:ilvl w:val="0"/>
          <w:numId w:val="32"/>
        </w:numPr>
        <w:spacing w:after="0"/>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Ką dar norėtų apie tai sužinoti?</w:t>
      </w:r>
    </w:p>
    <w:p w14:paraId="37E90C77" w14:textId="77777777" w:rsidR="00C21594" w:rsidRPr="00C21594" w:rsidRDefault="00C21594" w:rsidP="00091D16">
      <w:pPr>
        <w:spacing w:before="100" w:beforeAutospacing="1" w:after="240"/>
        <w:ind w:left="360" w:right="567"/>
        <w:contextualSpacing/>
        <w:rPr>
          <w:rFonts w:ascii="Times New Roman" w:eastAsia="Calibri" w:hAnsi="Times New Roman" w:cs="Times New Roman"/>
          <w:b/>
          <w:bCs/>
          <w:iCs/>
          <w:sz w:val="24"/>
          <w:szCs w:val="24"/>
          <w:lang w:val="lt-LT"/>
        </w:rPr>
      </w:pPr>
    </w:p>
    <w:p w14:paraId="028FFABD" w14:textId="77777777" w:rsidR="00C21594" w:rsidRPr="00C21594" w:rsidRDefault="00C21594" w:rsidP="00091D16">
      <w:pPr>
        <w:spacing w:after="0"/>
        <w:ind w:right="567"/>
        <w:contextualSpacing/>
        <w:jc w:val="center"/>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lt-LT"/>
        </w:rPr>
        <w:t>3.2. ŽUVELIŲ NUOTYKIAI</w:t>
      </w:r>
    </w:p>
    <w:p w14:paraId="6892DF67" w14:textId="77777777" w:rsidR="00C21594" w:rsidRPr="00C21594" w:rsidRDefault="00C21594" w:rsidP="00091D16">
      <w:pPr>
        <w:spacing w:after="0"/>
        <w:ind w:left="-567" w:right="-1" w:firstLine="85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Veiklos paskirtis: </w:t>
      </w:r>
      <w:r w:rsidRPr="00C21594">
        <w:rPr>
          <w:rFonts w:ascii="Times New Roman" w:eastAsia="Calibri" w:hAnsi="Times New Roman" w:cs="Times New Roman"/>
          <w:bCs/>
          <w:iCs/>
          <w:sz w:val="24"/>
          <w:szCs w:val="24"/>
          <w:lang w:val="lt-LT"/>
        </w:rPr>
        <w:t>arčiau susipažinti su žuvų pasauliu.</w:t>
      </w:r>
    </w:p>
    <w:p w14:paraId="65915BD8" w14:textId="77777777" w:rsidR="00C21594" w:rsidRPr="00C21594" w:rsidRDefault="00C21594" w:rsidP="00C16573">
      <w:pPr>
        <w:spacing w:after="0"/>
        <w:ind w:right="-1" w:firstLine="284"/>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Priemonės:</w:t>
      </w:r>
      <w:r w:rsidRPr="00C21594">
        <w:rPr>
          <w:rFonts w:ascii="Times New Roman" w:eastAsia="Calibri" w:hAnsi="Times New Roman" w:cs="Times New Roman"/>
          <w:bCs/>
          <w:iCs/>
          <w:sz w:val="24"/>
          <w:szCs w:val="24"/>
          <w:lang w:val="lt-LT"/>
        </w:rPr>
        <w:t xml:space="preserve"> žuvų akvariumas – stebėti, džiaugtis, gėrėtis; žaidimas „Meškeriotojas XXL“ – rankų ir kūno judesių koordinavimu lavinti, planšetės – pokyčių fiksavimui; egzotinių žuvelių rinkinys; skaidrus vandens indas su stovu.</w:t>
      </w:r>
    </w:p>
    <w:p w14:paraId="147D4DC1" w14:textId="77777777" w:rsidR="00A03A52" w:rsidRDefault="00A03A52" w:rsidP="00091D16">
      <w:pPr>
        <w:spacing w:after="0"/>
        <w:ind w:left="-567" w:right="-1" w:firstLine="851"/>
        <w:contextualSpacing/>
        <w:jc w:val="both"/>
        <w:rPr>
          <w:rFonts w:ascii="Times New Roman" w:eastAsia="Calibri" w:hAnsi="Times New Roman" w:cs="Times New Roman"/>
          <w:b/>
          <w:bCs/>
          <w:i/>
          <w:iCs/>
          <w:sz w:val="24"/>
          <w:szCs w:val="24"/>
          <w:lang w:val="lt-LT"/>
        </w:rPr>
      </w:pPr>
    </w:p>
    <w:p w14:paraId="261CA840" w14:textId="77777777" w:rsidR="00C21594" w:rsidRPr="00C21594" w:rsidRDefault="00C21594" w:rsidP="00091D16">
      <w:pPr>
        <w:spacing w:after="0"/>
        <w:ind w:left="-567" w:right="-1" w:firstLine="85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Ugdymosi gebėjimai:</w:t>
      </w:r>
    </w:p>
    <w:p w14:paraId="346F6F80" w14:textId="77777777" w:rsidR="00C21594" w:rsidRPr="00C21594" w:rsidRDefault="00C21594" w:rsidP="00C16573">
      <w:pPr>
        <w:spacing w:after="0"/>
        <w:ind w:right="-1" w:firstLine="284"/>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Pažinimo kompetencija: </w:t>
      </w:r>
      <w:r w:rsidRPr="00C21594">
        <w:rPr>
          <w:rFonts w:ascii="Times New Roman" w:eastAsia="Calibri" w:hAnsi="Times New Roman" w:cs="Times New Roman"/>
          <w:bCs/>
          <w:iCs/>
          <w:sz w:val="24"/>
          <w:szCs w:val="24"/>
          <w:lang w:val="lt-LT"/>
        </w:rPr>
        <w:t>domisi akvariumo žuvyčių kilme; sužino apie jų dauginimosi būdus, kvėpavimo organus, kūno dalis; kokybišką, sveiką maistą; atkreipia dėmesį į jų kūno formas, spalvas, atspalvius, margumą, elgesį; sužino žuvų pavadinimus, mėgaujasi akvariumo teikiama ramybe, gilinasi į povandeninio pasaulio paslaptis; domisi akvariumų įvairove, pritaikymo galimybėmis.</w:t>
      </w:r>
    </w:p>
    <w:p w14:paraId="32154995" w14:textId="77777777" w:rsidR="00C21594" w:rsidRPr="00C21594" w:rsidRDefault="00C21594" w:rsidP="00091D16">
      <w:pPr>
        <w:spacing w:after="0"/>
        <w:ind w:left="-567" w:right="-1" w:firstLine="85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Socialinė kompetencija:</w:t>
      </w:r>
      <w:r w:rsidRPr="00C21594">
        <w:rPr>
          <w:rFonts w:ascii="Times New Roman" w:eastAsia="Calibri" w:hAnsi="Times New Roman" w:cs="Times New Roman"/>
          <w:bCs/>
          <w:iCs/>
          <w:sz w:val="24"/>
          <w:szCs w:val="24"/>
          <w:lang w:val="lt-LT"/>
        </w:rPr>
        <w:t xml:space="preserve"> laikosi drauge sukurtų susitarimų, taisyklių, įsipareigojimų.</w:t>
      </w:r>
    </w:p>
    <w:p w14:paraId="75B4A8ED" w14:textId="77777777" w:rsidR="00C21594" w:rsidRPr="00C21594" w:rsidRDefault="00C21594" w:rsidP="00C16573">
      <w:pPr>
        <w:spacing w:after="0"/>
        <w:ind w:right="-1" w:firstLine="284"/>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Komunikavimo kompetencija:</w:t>
      </w:r>
      <w:r w:rsidRPr="00C21594">
        <w:rPr>
          <w:rFonts w:ascii="Times New Roman" w:eastAsia="Calibri" w:hAnsi="Times New Roman" w:cs="Times New Roman"/>
          <w:bCs/>
          <w:iCs/>
          <w:sz w:val="24"/>
          <w:szCs w:val="24"/>
          <w:lang w:val="lt-LT"/>
        </w:rPr>
        <w:t xml:space="preserve"> dalinasi savo mintimis, paaiškina savo veiksmus; aktyviai dalyvauja dialoge; aiškinasi žodžio „akvariumas“ reikšmę.</w:t>
      </w:r>
    </w:p>
    <w:p w14:paraId="2EC17719" w14:textId="77777777" w:rsidR="00C21594" w:rsidRPr="00C21594" w:rsidRDefault="00C21594" w:rsidP="00091D16">
      <w:pPr>
        <w:spacing w:after="0"/>
        <w:ind w:left="-567" w:right="-1" w:firstLine="85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pasimoko palyginimų, pašmaikštavimų; mįslių apie žuvis.</w:t>
      </w:r>
    </w:p>
    <w:p w14:paraId="4F02BC3E" w14:textId="77777777" w:rsidR="00C21594" w:rsidRPr="00C21594" w:rsidRDefault="00C21594" w:rsidP="00C16573">
      <w:pPr>
        <w:spacing w:after="0"/>
        <w:ind w:right="-1" w:firstLine="284"/>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Meninė kompetencija:</w:t>
      </w:r>
      <w:r w:rsidRPr="00C21594">
        <w:rPr>
          <w:rFonts w:ascii="Times New Roman" w:eastAsia="Calibri" w:hAnsi="Times New Roman" w:cs="Times New Roman"/>
          <w:bCs/>
          <w:iCs/>
          <w:sz w:val="24"/>
          <w:szCs w:val="24"/>
          <w:lang w:val="lt-LT"/>
        </w:rPr>
        <w:t xml:space="preserve"> povandeninio pasaulio grožį perteikia meninėmis priemonėmis, laisvai, kūrybingai derinant spalvas, linijas, formas, menines priemones.</w:t>
      </w:r>
    </w:p>
    <w:p w14:paraId="36FC7F46" w14:textId="77777777" w:rsidR="00C21594" w:rsidRPr="00C21594" w:rsidRDefault="00C21594" w:rsidP="00C16573">
      <w:pPr>
        <w:spacing w:after="0"/>
        <w:ind w:right="-1" w:firstLine="284"/>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bCs/>
          <w:iCs/>
          <w:sz w:val="24"/>
          <w:szCs w:val="24"/>
          <w:lang w:val="lt-LT"/>
        </w:rPr>
        <w:t>fiksuoja akvarium</w:t>
      </w:r>
      <w:r w:rsidR="00826175">
        <w:rPr>
          <w:rFonts w:ascii="Times New Roman" w:eastAsia="Calibri" w:hAnsi="Times New Roman" w:cs="Times New Roman"/>
          <w:bCs/>
          <w:iCs/>
          <w:sz w:val="24"/>
          <w:szCs w:val="24"/>
          <w:lang w:val="lt-LT"/>
        </w:rPr>
        <w:t>o ir jo gyventojų pakitimus (</w:t>
      </w:r>
      <w:r w:rsidRPr="00C21594">
        <w:rPr>
          <w:rFonts w:ascii="Times New Roman" w:eastAsia="Calibri" w:hAnsi="Times New Roman" w:cs="Times New Roman"/>
          <w:bCs/>
          <w:iCs/>
          <w:sz w:val="24"/>
          <w:szCs w:val="24"/>
          <w:lang w:val="lt-LT"/>
        </w:rPr>
        <w:t>priedas</w:t>
      </w:r>
      <w:r w:rsidR="00826175">
        <w:rPr>
          <w:rFonts w:ascii="Times New Roman" w:eastAsia="Calibri" w:hAnsi="Times New Roman" w:cs="Times New Roman"/>
          <w:bCs/>
          <w:iCs/>
          <w:sz w:val="24"/>
          <w:szCs w:val="24"/>
          <w:lang w:val="lt-LT"/>
        </w:rPr>
        <w:t xml:space="preserve"> Nr. 1</w:t>
      </w:r>
      <w:r w:rsidRPr="00C21594">
        <w:rPr>
          <w:rFonts w:ascii="Times New Roman" w:eastAsia="Calibri" w:hAnsi="Times New Roman" w:cs="Times New Roman"/>
          <w:bCs/>
          <w:iCs/>
          <w:sz w:val="24"/>
          <w:szCs w:val="24"/>
          <w:lang w:val="lt-LT"/>
        </w:rPr>
        <w:t>); stebi akvariumų gyventojus, pažeria „minčių lietų“, žaidžia žodžių grandinėlę; žvejoja,  lavina rankų ir kūno judesių koordinaciją, pastabumą; sukaupia dėmesį ir jį išlaiko; skaičiuoja, lygina, filmuoja, aptaria, tai ką užfiksavo; žaidžia su egzotinių žuvyčių figūrėlėmis skaidriame vandens inde, lygina akvariumo ir žaislines žuvytes, aptaria skirtumus ir panašumus.</w:t>
      </w:r>
    </w:p>
    <w:p w14:paraId="0FAB77B9" w14:textId="77777777" w:rsidR="00C21594" w:rsidRPr="00C21594" w:rsidRDefault="00C21594" w:rsidP="00091D16">
      <w:pPr>
        <w:spacing w:after="0"/>
        <w:ind w:left="-567" w:right="-1" w:firstLine="85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Refleksija:</w:t>
      </w:r>
    </w:p>
    <w:p w14:paraId="401CBF23" w14:textId="77777777" w:rsidR="00C21594" w:rsidRPr="00C21594" w:rsidRDefault="00C21594" w:rsidP="00DC112E">
      <w:pPr>
        <w:numPr>
          <w:ilvl w:val="0"/>
          <w:numId w:val="33"/>
        </w:numPr>
        <w:spacing w:after="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Kokie jausmai užvaldė?</w:t>
      </w:r>
    </w:p>
    <w:p w14:paraId="29DD6DC5" w14:textId="77777777" w:rsidR="00C21594" w:rsidRPr="00C21594" w:rsidRDefault="00C21594" w:rsidP="00DC112E">
      <w:pPr>
        <w:numPr>
          <w:ilvl w:val="0"/>
          <w:numId w:val="33"/>
        </w:numPr>
        <w:spacing w:after="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Ką dar norėtų  nuveikti?</w:t>
      </w:r>
    </w:p>
    <w:p w14:paraId="2EC8E00E" w14:textId="77777777" w:rsidR="00C21594" w:rsidRPr="00C21594" w:rsidRDefault="00C21594" w:rsidP="00DC112E">
      <w:pPr>
        <w:numPr>
          <w:ilvl w:val="0"/>
          <w:numId w:val="33"/>
        </w:numPr>
        <w:spacing w:after="0"/>
        <w:ind w:right="567"/>
        <w:contextualSpacing/>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Kas sekasi sunkiau ir kodėl?</w:t>
      </w:r>
    </w:p>
    <w:p w14:paraId="6B48497B" w14:textId="77777777" w:rsidR="00C21594" w:rsidRPr="00C21594" w:rsidRDefault="00C21594" w:rsidP="00091D16">
      <w:pPr>
        <w:spacing w:after="0"/>
        <w:ind w:left="3839" w:right="567"/>
        <w:contextualSpacing/>
        <w:rPr>
          <w:rFonts w:ascii="Times New Roman" w:eastAsia="Calibri" w:hAnsi="Times New Roman" w:cs="Times New Roman"/>
          <w:b/>
          <w:bCs/>
          <w:iCs/>
          <w:sz w:val="24"/>
          <w:szCs w:val="24"/>
          <w:lang w:val="lt-LT"/>
        </w:rPr>
      </w:pPr>
    </w:p>
    <w:p w14:paraId="4F37F010" w14:textId="77777777" w:rsidR="00C21594" w:rsidRPr="00C21594" w:rsidRDefault="00C21594" w:rsidP="00091D16">
      <w:pPr>
        <w:spacing w:after="0"/>
        <w:ind w:right="567"/>
        <w:jc w:val="center"/>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lt-LT"/>
        </w:rPr>
        <w:t>3.3. SRAIGIŲ IR KREVEČIŲ APSUPTYJE</w:t>
      </w:r>
    </w:p>
    <w:p w14:paraId="300183BC" w14:textId="77777777" w:rsidR="00C21594" w:rsidRPr="00C21594" w:rsidRDefault="00C21594" w:rsidP="00091D16">
      <w:pPr>
        <w:spacing w:after="0"/>
        <w:ind w:right="567"/>
        <w:jc w:val="both"/>
        <w:rPr>
          <w:rFonts w:ascii="Times New Roman" w:eastAsia="Calibri" w:hAnsi="Times New Roman" w:cs="Times New Roman"/>
          <w:b/>
          <w:bCs/>
          <w:iCs/>
          <w:sz w:val="24"/>
          <w:szCs w:val="24"/>
          <w:lang w:val="lt-LT"/>
        </w:rPr>
      </w:pPr>
    </w:p>
    <w:p w14:paraId="452788AE" w14:textId="77777777" w:rsidR="00C21594" w:rsidRPr="00C21594" w:rsidRDefault="00C21594" w:rsidP="00091D16">
      <w:pPr>
        <w:spacing w:after="0"/>
        <w:ind w:right="-1" w:firstLine="567"/>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Veiklos paskirtis: </w:t>
      </w:r>
      <w:r w:rsidRPr="00C21594">
        <w:rPr>
          <w:rFonts w:ascii="Times New Roman" w:eastAsia="Calibri" w:hAnsi="Times New Roman" w:cs="Times New Roman"/>
          <w:bCs/>
          <w:iCs/>
          <w:sz w:val="24"/>
          <w:szCs w:val="24"/>
          <w:lang w:val="lt-LT"/>
        </w:rPr>
        <w:t>gilintis į sraigių ir krevečių povandeninį pasaulį.</w:t>
      </w:r>
    </w:p>
    <w:p w14:paraId="18B35CB2"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Priemonės: </w:t>
      </w:r>
      <w:r w:rsidRPr="00C21594">
        <w:rPr>
          <w:rFonts w:ascii="Times New Roman" w:eastAsia="Calibri" w:hAnsi="Times New Roman" w:cs="Times New Roman"/>
          <w:bCs/>
          <w:iCs/>
          <w:sz w:val="24"/>
          <w:szCs w:val="24"/>
          <w:lang w:val="lt-LT"/>
        </w:rPr>
        <w:t xml:space="preserve">sraigių ir krevečių akvariumai; kišeniniai mikroskopai. </w:t>
      </w:r>
    </w:p>
    <w:p w14:paraId="33F7D834" w14:textId="77777777" w:rsidR="00C21594" w:rsidRPr="00C21594" w:rsidRDefault="00C21594" w:rsidP="00091D16">
      <w:pPr>
        <w:spacing w:after="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 xml:space="preserve">Ugdymosi gebėjimai: </w:t>
      </w:r>
    </w:p>
    <w:p w14:paraId="462E1DEE"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Sveikatos saugojimo kompetencija: </w:t>
      </w:r>
      <w:r w:rsidRPr="00C21594">
        <w:rPr>
          <w:rFonts w:ascii="Times New Roman" w:eastAsia="Calibri" w:hAnsi="Times New Roman" w:cs="Times New Roman"/>
          <w:bCs/>
          <w:iCs/>
          <w:sz w:val="24"/>
          <w:szCs w:val="24"/>
          <w:lang w:val="lt-LT"/>
        </w:rPr>
        <w:t>sužinoti apie sraigių vaidmenį akvariumo higienai; rūpintis akvariumo švara; gera akvariumo gyvūnijos savijauta.</w:t>
      </w:r>
    </w:p>
    <w:p w14:paraId="723F0189"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Pažinimo kompetencija: </w:t>
      </w:r>
      <w:r w:rsidRPr="00C21594">
        <w:rPr>
          <w:rFonts w:ascii="Times New Roman" w:eastAsia="Calibri" w:hAnsi="Times New Roman" w:cs="Times New Roman"/>
          <w:bCs/>
          <w:iCs/>
          <w:sz w:val="24"/>
          <w:szCs w:val="24"/>
          <w:lang w:val="lt-LT"/>
        </w:rPr>
        <w:t>domisi sraigių ir krevečių gyvenimo sąlygomis, jų įvairove, vystymosi stadijomis, elgesiu, dydžiu, spalvomis, formomis; gyvenimu natūralioje aplinkoje; domisi judėjimu akvariume; atkreipti dėmesį į elgesio pokyčius.</w:t>
      </w:r>
    </w:p>
    <w:p w14:paraId="762AC8F2"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Komunikavimo kompetencija:</w:t>
      </w:r>
      <w:r w:rsidRPr="00C21594">
        <w:rPr>
          <w:rFonts w:ascii="Times New Roman" w:eastAsia="Calibri" w:hAnsi="Times New Roman" w:cs="Times New Roman"/>
          <w:bCs/>
          <w:iCs/>
          <w:sz w:val="24"/>
          <w:szCs w:val="24"/>
          <w:lang w:val="lt-LT"/>
        </w:rPr>
        <w:t xml:space="preserve"> sužino sraigių ir krevečių pavadinimus, jas apibūdina savais žodžiais, domisi naujai išgirstais terminais, aiškinasi jų reikšmę; pasakoja apie išvaizdos skirtumus.</w:t>
      </w:r>
    </w:p>
    <w:p w14:paraId="626BE692"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bCs/>
          <w:iCs/>
          <w:sz w:val="24"/>
          <w:szCs w:val="24"/>
          <w:lang w:val="lt-LT"/>
        </w:rPr>
        <w:t>sužino apie jų  gyvūnų kilmę, stebi jų dauginimąsi, vystymąsi, kit</w:t>
      </w:r>
      <w:r w:rsidR="00826175">
        <w:rPr>
          <w:rFonts w:ascii="Times New Roman" w:eastAsia="Calibri" w:hAnsi="Times New Roman" w:cs="Times New Roman"/>
          <w:bCs/>
          <w:iCs/>
          <w:sz w:val="24"/>
          <w:szCs w:val="24"/>
          <w:lang w:val="lt-LT"/>
        </w:rPr>
        <w:t>imą, fiksuoja stebėjimų lape (</w:t>
      </w:r>
      <w:r w:rsidRPr="00C21594">
        <w:rPr>
          <w:rFonts w:ascii="Times New Roman" w:eastAsia="Calibri" w:hAnsi="Times New Roman" w:cs="Times New Roman"/>
          <w:bCs/>
          <w:iCs/>
          <w:sz w:val="24"/>
          <w:szCs w:val="24"/>
          <w:lang w:val="lt-LT"/>
        </w:rPr>
        <w:t>priedas</w:t>
      </w:r>
      <w:r w:rsidR="00826175">
        <w:rPr>
          <w:rFonts w:ascii="Times New Roman" w:eastAsia="Calibri" w:hAnsi="Times New Roman" w:cs="Times New Roman"/>
          <w:bCs/>
          <w:iCs/>
          <w:sz w:val="24"/>
          <w:szCs w:val="24"/>
          <w:lang w:val="lt-LT"/>
        </w:rPr>
        <w:t xml:space="preserve"> Nr. 2) ir (</w:t>
      </w:r>
      <w:r w:rsidRPr="00C21594">
        <w:rPr>
          <w:rFonts w:ascii="Times New Roman" w:eastAsia="Calibri" w:hAnsi="Times New Roman" w:cs="Times New Roman"/>
          <w:bCs/>
          <w:iCs/>
          <w:sz w:val="24"/>
          <w:szCs w:val="24"/>
          <w:lang w:val="lt-LT"/>
        </w:rPr>
        <w:t>priedas</w:t>
      </w:r>
      <w:r w:rsidR="00826175">
        <w:rPr>
          <w:rFonts w:ascii="Times New Roman" w:eastAsia="Calibri" w:hAnsi="Times New Roman" w:cs="Times New Roman"/>
          <w:bCs/>
          <w:iCs/>
          <w:sz w:val="24"/>
          <w:szCs w:val="24"/>
          <w:lang w:val="lt-LT"/>
        </w:rPr>
        <w:t xml:space="preserve"> Nr. 3</w:t>
      </w:r>
      <w:r w:rsidRPr="00C21594">
        <w:rPr>
          <w:rFonts w:ascii="Times New Roman" w:eastAsia="Calibri" w:hAnsi="Times New Roman" w:cs="Times New Roman"/>
          <w:bCs/>
          <w:iCs/>
          <w:sz w:val="24"/>
          <w:szCs w:val="24"/>
          <w:lang w:val="lt-LT"/>
        </w:rPr>
        <w:t>), tyrinėja vandens kokybę (spalva, kvapas ir kt.).</w:t>
      </w:r>
    </w:p>
    <w:p w14:paraId="60795637" w14:textId="77777777" w:rsidR="00C21594" w:rsidRPr="00C21594" w:rsidRDefault="00C21594" w:rsidP="00091D16">
      <w:pPr>
        <w:spacing w:after="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 xml:space="preserve"> Refleksija: </w:t>
      </w:r>
    </w:p>
    <w:p w14:paraId="29ED5A64" w14:textId="77777777" w:rsidR="00C21594" w:rsidRPr="00C21594" w:rsidRDefault="00C21594" w:rsidP="00DC112E">
      <w:pPr>
        <w:numPr>
          <w:ilvl w:val="0"/>
          <w:numId w:val="39"/>
        </w:numPr>
        <w:tabs>
          <w:tab w:val="left" w:pos="851"/>
        </w:tabs>
        <w:spacing w:after="0"/>
        <w:ind w:left="567" w:right="-1" w:firstLine="0"/>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Ką jums primena šie gyvūnai?</w:t>
      </w:r>
    </w:p>
    <w:p w14:paraId="11B18313" w14:textId="77777777" w:rsidR="00C21594" w:rsidRPr="00C21594" w:rsidRDefault="00C21594" w:rsidP="00DC112E">
      <w:pPr>
        <w:numPr>
          <w:ilvl w:val="0"/>
          <w:numId w:val="34"/>
        </w:numPr>
        <w:tabs>
          <w:tab w:val="left" w:pos="851"/>
        </w:tabs>
        <w:spacing w:after="0"/>
        <w:ind w:left="0"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Ką norėtų apie juos sužinoti?</w:t>
      </w:r>
    </w:p>
    <w:p w14:paraId="61FE3416" w14:textId="77777777" w:rsidR="00C21594" w:rsidRPr="00C21594" w:rsidRDefault="00C21594" w:rsidP="00DC112E">
      <w:pPr>
        <w:numPr>
          <w:ilvl w:val="0"/>
          <w:numId w:val="34"/>
        </w:numPr>
        <w:tabs>
          <w:tab w:val="left" w:pos="851"/>
        </w:tabs>
        <w:spacing w:after="0"/>
        <w:ind w:left="0"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Kokie jausmai užvaldė veiklos metu?</w:t>
      </w:r>
    </w:p>
    <w:p w14:paraId="70211511" w14:textId="77777777" w:rsidR="00C21594" w:rsidRPr="00C21594" w:rsidRDefault="00C21594" w:rsidP="00091D16">
      <w:pPr>
        <w:spacing w:after="0"/>
        <w:ind w:left="862" w:right="-1"/>
        <w:contextualSpacing/>
        <w:jc w:val="both"/>
        <w:rPr>
          <w:rFonts w:ascii="Times New Roman" w:eastAsia="Calibri" w:hAnsi="Times New Roman" w:cs="Times New Roman"/>
          <w:bCs/>
          <w:iCs/>
          <w:sz w:val="24"/>
          <w:szCs w:val="24"/>
          <w:lang w:val="lt-LT"/>
        </w:rPr>
      </w:pPr>
    </w:p>
    <w:p w14:paraId="40322EA7" w14:textId="77777777" w:rsidR="00C21594" w:rsidRPr="00C21594" w:rsidRDefault="00C21594" w:rsidP="00091D16">
      <w:pPr>
        <w:spacing w:after="0"/>
        <w:ind w:right="567"/>
        <w:contextualSpacing/>
        <w:jc w:val="center"/>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lt-LT"/>
        </w:rPr>
        <w:t>3.4. AKVARIUMO AUGALAI</w:t>
      </w:r>
    </w:p>
    <w:p w14:paraId="603491B6" w14:textId="77777777" w:rsidR="00C21594" w:rsidRPr="00C21594" w:rsidRDefault="00C21594" w:rsidP="00091D16">
      <w:pPr>
        <w:spacing w:after="0"/>
        <w:ind w:right="567" w:firstLine="3839"/>
        <w:contextualSpacing/>
        <w:rPr>
          <w:rFonts w:ascii="Times New Roman" w:eastAsia="Calibri" w:hAnsi="Times New Roman" w:cs="Times New Roman"/>
          <w:b/>
          <w:bCs/>
          <w:iCs/>
          <w:sz w:val="24"/>
          <w:szCs w:val="24"/>
          <w:lang w:val="lt-LT"/>
        </w:rPr>
      </w:pPr>
    </w:p>
    <w:p w14:paraId="5BC6D32D"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Veiklos paskirtis: </w:t>
      </w:r>
      <w:r w:rsidRPr="00C21594">
        <w:rPr>
          <w:rFonts w:ascii="Times New Roman" w:eastAsia="Calibri" w:hAnsi="Times New Roman" w:cs="Times New Roman"/>
          <w:bCs/>
          <w:iCs/>
          <w:sz w:val="24"/>
          <w:szCs w:val="24"/>
          <w:lang w:val="lt-LT"/>
        </w:rPr>
        <w:t>pažinti akvariumo augalus ir jų įvairove.</w:t>
      </w:r>
    </w:p>
    <w:p w14:paraId="75A039F0"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Priemonės: </w:t>
      </w:r>
      <w:r w:rsidRPr="00C21594">
        <w:rPr>
          <w:rFonts w:ascii="Times New Roman" w:eastAsia="Calibri" w:hAnsi="Times New Roman" w:cs="Times New Roman"/>
          <w:bCs/>
          <w:iCs/>
          <w:sz w:val="24"/>
          <w:szCs w:val="24"/>
          <w:lang w:val="lt-LT"/>
        </w:rPr>
        <w:t>akvariumai, šviesos stalas, smėlis, kriauklės, sraigių kiautai, akmenukai, kūrybiniams žaidimams.</w:t>
      </w:r>
    </w:p>
    <w:p w14:paraId="1EDBAF2A" w14:textId="77777777" w:rsidR="00C21594" w:rsidRPr="00C21594" w:rsidRDefault="00C21594" w:rsidP="00091D16">
      <w:pPr>
        <w:spacing w:after="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Ugdymosi gebėjimai:</w:t>
      </w:r>
    </w:p>
    <w:p w14:paraId="6CDBA536"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Pažinimo kompetencija: </w:t>
      </w:r>
      <w:r w:rsidRPr="00C21594">
        <w:rPr>
          <w:rFonts w:ascii="Times New Roman" w:eastAsia="Calibri" w:hAnsi="Times New Roman" w:cs="Times New Roman"/>
          <w:bCs/>
          <w:iCs/>
          <w:sz w:val="24"/>
          <w:szCs w:val="24"/>
          <w:lang w:val="lt-LT"/>
        </w:rPr>
        <w:t>sužinoti apie akvariumo augalus, domėtis jų įvairove, augimo paslaptimis; atkreipti dėmesį į spalvas, dydį, formas; pamatyti jų grožį, sužinoti apie augalų vaidmenį akvariumo gyventojams; atkreipti dėmesį į augalų sodinimo akvariume ypatumus.</w:t>
      </w:r>
    </w:p>
    <w:p w14:paraId="415E0958"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Komunikavimo kompetencija: </w:t>
      </w:r>
      <w:r w:rsidRPr="00C21594">
        <w:rPr>
          <w:rFonts w:ascii="Times New Roman" w:eastAsia="Calibri" w:hAnsi="Times New Roman" w:cs="Times New Roman"/>
          <w:bCs/>
          <w:iCs/>
          <w:sz w:val="24"/>
          <w:szCs w:val="24"/>
          <w:lang w:val="lt-LT"/>
        </w:rPr>
        <w:t>sužinoti akvariume augančių augalų pavadinimus, juos įsiminti, apibūdinti, išsakyti savo mintis, pastebėjimus, norus; kurti fantastinį pasakojimą apie mišką po vandeniu; smagiai ir sumaniai leisti laiką.</w:t>
      </w:r>
    </w:p>
    <w:p w14:paraId="4F995134"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Meninė kompetencija: </w:t>
      </w:r>
      <w:r w:rsidRPr="00C21594">
        <w:rPr>
          <w:rFonts w:ascii="Times New Roman" w:eastAsia="Calibri" w:hAnsi="Times New Roman" w:cs="Times New Roman"/>
          <w:bCs/>
          <w:iCs/>
          <w:sz w:val="24"/>
          <w:szCs w:val="24"/>
          <w:lang w:val="lt-LT"/>
        </w:rPr>
        <w:t>šviesos stale kurti kompozicijos iš smėlio, akmenukų, kriauklių, sraigių kiautų ir kt.; pajusti meninės raiškos polėkį, išgyventi kūrybingo žaidimo džiaugsmą.</w:t>
      </w:r>
    </w:p>
    <w:p w14:paraId="47CD28BC" w14:textId="77777777" w:rsidR="00C21594" w:rsidRPr="00C21594" w:rsidRDefault="00C21594" w:rsidP="00091D16">
      <w:pPr>
        <w:spacing w:after="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bCs/>
          <w:iCs/>
          <w:sz w:val="24"/>
          <w:szCs w:val="24"/>
          <w:lang w:val="lt-LT"/>
        </w:rPr>
        <w:t>stebėti augalus, jų augimą, jais grožėtis; ieškoti panašių augalų gamtoje; aptarti nuveiktas ir būsimas veiklas, vaikų pasiūlymus; žiūrinėti leidinius apie akvariumų augalus, jų priežiūrą, ligas profilaktiką; šviesos stale kuria pačių sugalvotą akvariumą, jį dekoruoja, „apgyvendina“.</w:t>
      </w:r>
    </w:p>
    <w:p w14:paraId="24A07CE8" w14:textId="77777777" w:rsidR="00C21594" w:rsidRPr="00C21594" w:rsidRDefault="00C21594" w:rsidP="00091D16">
      <w:pPr>
        <w:spacing w:after="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 xml:space="preserve">Refleksija: </w:t>
      </w:r>
    </w:p>
    <w:p w14:paraId="3BE48422" w14:textId="77777777" w:rsidR="00C21594" w:rsidRPr="00C21594" w:rsidRDefault="00C21594" w:rsidP="00DC112E">
      <w:pPr>
        <w:numPr>
          <w:ilvl w:val="0"/>
          <w:numId w:val="35"/>
        </w:numPr>
        <w:spacing w:after="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Kokios kyla mintys, pastebėjimai?</w:t>
      </w:r>
    </w:p>
    <w:p w14:paraId="48ADDA80" w14:textId="77777777" w:rsidR="00C21594" w:rsidRPr="00C21594" w:rsidRDefault="00C21594" w:rsidP="00DC112E">
      <w:pPr>
        <w:numPr>
          <w:ilvl w:val="0"/>
          <w:numId w:val="35"/>
        </w:numPr>
        <w:spacing w:after="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Ką norėtų nuveikti, išgirsti, sužinoti?</w:t>
      </w:r>
    </w:p>
    <w:p w14:paraId="50A44BA6" w14:textId="77777777" w:rsidR="00C21594" w:rsidRPr="00C21594" w:rsidRDefault="00C21594" w:rsidP="00DC112E">
      <w:pPr>
        <w:numPr>
          <w:ilvl w:val="0"/>
          <w:numId w:val="35"/>
        </w:numPr>
        <w:spacing w:after="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Kas vaikus neramina, kas neaišku?</w:t>
      </w:r>
    </w:p>
    <w:p w14:paraId="49F6EF67" w14:textId="77777777" w:rsidR="00C21594" w:rsidRPr="00C21594" w:rsidRDefault="00C21594" w:rsidP="00091D16">
      <w:pPr>
        <w:spacing w:after="0"/>
        <w:ind w:right="-1"/>
        <w:jc w:val="both"/>
        <w:rPr>
          <w:rFonts w:ascii="Times New Roman" w:eastAsia="Calibri" w:hAnsi="Times New Roman" w:cs="Times New Roman"/>
          <w:bCs/>
          <w:i/>
          <w:iCs/>
          <w:sz w:val="24"/>
          <w:szCs w:val="24"/>
          <w:lang w:val="lt-LT"/>
        </w:rPr>
      </w:pPr>
    </w:p>
    <w:p w14:paraId="214B22EE" w14:textId="77777777" w:rsidR="00C21594" w:rsidRPr="00C21594" w:rsidRDefault="00C21594" w:rsidP="00091D16">
      <w:pPr>
        <w:spacing w:after="0"/>
        <w:ind w:right="567"/>
        <w:jc w:val="center"/>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en-US"/>
        </w:rPr>
        <w:t xml:space="preserve">3.5. ATRADIMAI </w:t>
      </w:r>
      <w:r w:rsidRPr="00C21594">
        <w:rPr>
          <w:rFonts w:ascii="Times New Roman" w:eastAsia="Calibri" w:hAnsi="Times New Roman" w:cs="Times New Roman"/>
          <w:b/>
          <w:bCs/>
          <w:iCs/>
          <w:sz w:val="24"/>
          <w:szCs w:val="24"/>
          <w:lang w:val="lt-LT"/>
        </w:rPr>
        <w:t>TVENKINYJE</w:t>
      </w:r>
    </w:p>
    <w:p w14:paraId="5A87B623" w14:textId="77777777" w:rsidR="00C21594" w:rsidRPr="00C21594" w:rsidRDefault="00C21594" w:rsidP="00091D16">
      <w:pPr>
        <w:spacing w:after="0"/>
        <w:ind w:right="567"/>
        <w:jc w:val="center"/>
        <w:rPr>
          <w:rFonts w:ascii="Times New Roman" w:eastAsia="Calibri" w:hAnsi="Times New Roman" w:cs="Times New Roman"/>
          <w:b/>
          <w:bCs/>
          <w:iCs/>
          <w:sz w:val="24"/>
          <w:szCs w:val="24"/>
          <w:lang w:val="lt-LT"/>
        </w:rPr>
      </w:pPr>
    </w:p>
    <w:p w14:paraId="236346F7" w14:textId="77777777" w:rsidR="00C21594" w:rsidRPr="00C21594" w:rsidRDefault="00C21594" w:rsidP="00091D16">
      <w:pPr>
        <w:spacing w:after="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 xml:space="preserve">Veiklos paskirti: </w:t>
      </w:r>
      <w:r w:rsidRPr="00C21594">
        <w:rPr>
          <w:rFonts w:ascii="Times New Roman" w:eastAsia="Calibri" w:hAnsi="Times New Roman" w:cs="Times New Roman"/>
          <w:sz w:val="24"/>
          <w:szCs w:val="24"/>
          <w:lang w:val="lt-LT"/>
        </w:rPr>
        <w:t>susipažinti su vandens tvenkiniais, jų gyventojais, augalais.</w:t>
      </w:r>
    </w:p>
    <w:p w14:paraId="32A63AF0"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 xml:space="preserve">Priemonės: </w:t>
      </w:r>
      <w:r w:rsidRPr="00C21594">
        <w:rPr>
          <w:rFonts w:ascii="Times New Roman" w:eastAsia="Calibri" w:hAnsi="Times New Roman" w:cs="Times New Roman"/>
          <w:sz w:val="24"/>
          <w:szCs w:val="24"/>
          <w:lang w:val="lt-LT"/>
        </w:rPr>
        <w:t xml:space="preserve">manipuliacinis žaidimų kampelis „Tvenkinys“ – per žaidimą susipažinti su vandens tvenkinio paslaptimis; Vandens </w:t>
      </w:r>
      <w:r w:rsidR="00A03A52">
        <w:rPr>
          <w:rFonts w:ascii="Times New Roman" w:eastAsia="Calibri" w:hAnsi="Times New Roman" w:cs="Times New Roman"/>
          <w:sz w:val="24"/>
          <w:szCs w:val="24"/>
          <w:lang w:val="lt-LT"/>
        </w:rPr>
        <w:t xml:space="preserve">ir oro eksperimentų rinkinys - </w:t>
      </w:r>
      <w:r w:rsidRPr="00C21594">
        <w:rPr>
          <w:rFonts w:ascii="Times New Roman" w:eastAsia="Calibri" w:hAnsi="Times New Roman" w:cs="Times New Roman"/>
          <w:sz w:val="24"/>
          <w:szCs w:val="24"/>
          <w:lang w:val="lt-LT"/>
        </w:rPr>
        <w:t xml:space="preserve">vandeniui ir jo gyvybei tyrinėti, eksperimentuoti. Robotukų „Bee – boot“ ir „Blue – boot“ komplektas ir kilimėliai -  pasaulį pažinti žaidžiant programavimo žaidimus; Žiūronai – vandens gyvūnijai stebėti. </w:t>
      </w:r>
    </w:p>
    <w:p w14:paraId="2E2FCE6C"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Ugdomi gebėjimai:</w:t>
      </w:r>
    </w:p>
    <w:p w14:paraId="7B0ED8C7"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Socialinė kompetencija: </w:t>
      </w:r>
      <w:r w:rsidRPr="00C21594">
        <w:rPr>
          <w:rFonts w:ascii="Times New Roman" w:eastAsia="Calibri" w:hAnsi="Times New Roman" w:cs="Times New Roman"/>
          <w:bCs/>
          <w:iCs/>
          <w:sz w:val="24"/>
          <w:szCs w:val="24"/>
          <w:lang w:val="lt-LT"/>
        </w:rPr>
        <w:t>patenkinti savo smalsumą; rasti atsakymus į rūpimus klausimus; drauge sukurti saugaus elgesio gamtoje taisykles ir jų laikytis.</w:t>
      </w:r>
    </w:p>
    <w:p w14:paraId="039F3871"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Sveikatos saugojimo kompetencija:</w:t>
      </w:r>
      <w:r w:rsidRPr="00C21594">
        <w:rPr>
          <w:rFonts w:ascii="Times New Roman" w:eastAsia="Calibri" w:hAnsi="Times New Roman" w:cs="Times New Roman"/>
          <w:bCs/>
          <w:iCs/>
          <w:sz w:val="24"/>
          <w:szCs w:val="24"/>
          <w:lang w:val="lt-LT"/>
        </w:rPr>
        <w:t xml:space="preserve"> ugdyti gebėjimą būti budriam ir atsakingam gamtoje; džiaugtis savo didėjančiomis galimybėmis.</w:t>
      </w:r>
    </w:p>
    <w:p w14:paraId="0E44FB21"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Pažinimo kompetencija:</w:t>
      </w:r>
      <w:r w:rsidRPr="00C21594">
        <w:rPr>
          <w:rFonts w:ascii="Times New Roman" w:eastAsia="Calibri" w:hAnsi="Times New Roman" w:cs="Times New Roman"/>
          <w:bCs/>
          <w:iCs/>
          <w:sz w:val="24"/>
          <w:szCs w:val="24"/>
          <w:lang w:val="lt-LT"/>
        </w:rPr>
        <w:t xml:space="preserve"> domėtis artimiausiais vandens telkiniais, jų švara, gyventojais, augalais; gyvenimą tvenkinyje stebėti įvairiais metų laikais; daryti išvadas; pasijusti neatsiejama gamtos dalimi; mėgautis vandens teikiama ramybe; domėtis vandens telkinių įvairove, kilme; gamtą pažinti pasitelkiant išmaniąsias technologijas, vystant loginį mąstymą.</w:t>
      </w:r>
    </w:p>
    <w:p w14:paraId="0762DDAF"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Komunikavimo kompetencija:</w:t>
      </w:r>
      <w:r w:rsidRPr="00C21594">
        <w:rPr>
          <w:rFonts w:ascii="Times New Roman" w:eastAsia="Calibri" w:hAnsi="Times New Roman" w:cs="Times New Roman"/>
          <w:bCs/>
          <w:iCs/>
          <w:sz w:val="24"/>
          <w:szCs w:val="24"/>
          <w:lang w:val="lt-LT"/>
        </w:rPr>
        <w:t xml:space="preserve"> savo emocijas išreikšti žodžiais, garsais, mimika; klausytis skaitomo teksto; kurti istorijas.</w:t>
      </w:r>
    </w:p>
    <w:p w14:paraId="76DF3AFE"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sz w:val="24"/>
          <w:szCs w:val="24"/>
          <w:lang w:val="lt-LT"/>
        </w:rPr>
        <w:t>stebėti vandens telkinius, juose esančią gyvybę; pamatyti ir pajusti gamtos grožį, žavesį, ramybę; susikaupti ir išlaikyti dėmesį; žaisti žaidimus gamtoje; klausytis, išgirsti, uosti, pamatyti; robotukų pagalba tyrinėja laukinę gamtą, jos savitumą (kilimėlis „Laukinė gamta“).</w:t>
      </w:r>
    </w:p>
    <w:p w14:paraId="6CE719DB"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Refleksija:</w:t>
      </w:r>
    </w:p>
    <w:p w14:paraId="78D7E2DD" w14:textId="77777777" w:rsidR="00C21594" w:rsidRPr="00C21594" w:rsidRDefault="00C21594" w:rsidP="00DC112E">
      <w:pPr>
        <w:numPr>
          <w:ilvl w:val="0"/>
          <w:numId w:val="31"/>
        </w:numPr>
        <w:tabs>
          <w:tab w:val="left" w:pos="284"/>
          <w:tab w:val="left" w:pos="851"/>
          <w:tab w:val="left" w:pos="993"/>
        </w:tabs>
        <w:spacing w:before="100" w:beforeAutospacing="1" w:after="240"/>
        <w:ind w:left="0"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sz w:val="24"/>
          <w:szCs w:val="24"/>
          <w:lang w:val="lt-LT"/>
        </w:rPr>
        <w:t>Kas labiausiai patiko veiklos metu?</w:t>
      </w:r>
    </w:p>
    <w:p w14:paraId="0D271F51" w14:textId="77777777" w:rsidR="00C21594" w:rsidRPr="00C21594" w:rsidRDefault="00C21594" w:rsidP="00DC112E">
      <w:pPr>
        <w:numPr>
          <w:ilvl w:val="0"/>
          <w:numId w:val="31"/>
        </w:numPr>
        <w:tabs>
          <w:tab w:val="left" w:pos="851"/>
          <w:tab w:val="left" w:pos="993"/>
        </w:tabs>
        <w:spacing w:before="100" w:beforeAutospacing="1" w:after="240"/>
        <w:ind w:left="0"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sz w:val="24"/>
          <w:szCs w:val="24"/>
          <w:lang w:val="lt-LT"/>
        </w:rPr>
        <w:t>Kaip jaučiatės ir kodėl?</w:t>
      </w:r>
    </w:p>
    <w:p w14:paraId="30E9109D" w14:textId="77777777" w:rsidR="00C21594" w:rsidRPr="00C21594" w:rsidRDefault="00C21594" w:rsidP="00DC112E">
      <w:pPr>
        <w:numPr>
          <w:ilvl w:val="0"/>
          <w:numId w:val="31"/>
        </w:numPr>
        <w:tabs>
          <w:tab w:val="left" w:pos="851"/>
          <w:tab w:val="left" w:pos="993"/>
        </w:tabs>
        <w:spacing w:before="100" w:beforeAutospacing="1" w:after="240"/>
        <w:ind w:left="0"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sz w:val="24"/>
          <w:szCs w:val="24"/>
          <w:lang w:val="lt-LT"/>
        </w:rPr>
        <w:t>Kas sekėsi sunkiau, kaip tai įveikti?</w:t>
      </w:r>
    </w:p>
    <w:p w14:paraId="782F14A0" w14:textId="77777777" w:rsidR="00C21594" w:rsidRPr="00C21594" w:rsidRDefault="00C21594" w:rsidP="00091D16">
      <w:pPr>
        <w:spacing w:after="0"/>
        <w:ind w:right="-1"/>
        <w:rPr>
          <w:rFonts w:ascii="Times New Roman" w:eastAsia="Calibri" w:hAnsi="Times New Roman" w:cs="Times New Roman"/>
          <w:b/>
          <w:bCs/>
          <w:i/>
          <w:iCs/>
          <w:sz w:val="24"/>
          <w:szCs w:val="24"/>
          <w:lang w:val="lt-LT"/>
        </w:rPr>
      </w:pPr>
    </w:p>
    <w:p w14:paraId="413723CE" w14:textId="77777777" w:rsidR="00C21594" w:rsidRPr="00C21594" w:rsidRDefault="00C21594" w:rsidP="00091D16">
      <w:pPr>
        <w:spacing w:after="0"/>
        <w:ind w:right="-1"/>
        <w:jc w:val="center"/>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lt-LT"/>
        </w:rPr>
        <w:t>3.6. VARLYTĖS MANO MAŽOSIOS</w:t>
      </w:r>
    </w:p>
    <w:p w14:paraId="7B655C0A" w14:textId="77777777" w:rsidR="00C21594" w:rsidRPr="00C21594" w:rsidRDefault="00C21594" w:rsidP="00091D16">
      <w:pPr>
        <w:spacing w:after="0"/>
        <w:ind w:right="-1"/>
        <w:jc w:val="center"/>
        <w:rPr>
          <w:rFonts w:ascii="Times New Roman" w:eastAsia="Calibri" w:hAnsi="Times New Roman" w:cs="Times New Roman"/>
          <w:b/>
          <w:bCs/>
          <w:iCs/>
          <w:sz w:val="24"/>
          <w:szCs w:val="24"/>
          <w:lang w:val="lt-LT"/>
        </w:rPr>
      </w:pPr>
    </w:p>
    <w:p w14:paraId="7A88F366" w14:textId="77777777" w:rsidR="00C21594" w:rsidRPr="00C21594" w:rsidRDefault="00C21594" w:rsidP="00091D16">
      <w:pPr>
        <w:spacing w:after="0"/>
        <w:ind w:right="-1" w:firstLine="567"/>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b/>
          <w:bCs/>
          <w:i/>
          <w:iCs/>
          <w:sz w:val="24"/>
          <w:szCs w:val="24"/>
          <w:lang w:val="lt-LT"/>
        </w:rPr>
        <w:t xml:space="preserve">Veiklos paskirtis: </w:t>
      </w:r>
      <w:r w:rsidRPr="00C21594">
        <w:rPr>
          <w:rFonts w:ascii="Times New Roman" w:eastAsia="Calibri" w:hAnsi="Times New Roman" w:cs="Times New Roman"/>
          <w:bCs/>
          <w:iCs/>
          <w:sz w:val="24"/>
          <w:szCs w:val="24"/>
          <w:lang w:val="lt-LT"/>
        </w:rPr>
        <w:t>tyrinėti varlių pasaulį.</w:t>
      </w:r>
    </w:p>
    <w:p w14:paraId="72EE9559"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Priemonės: </w:t>
      </w:r>
      <w:r w:rsidRPr="00C21594">
        <w:rPr>
          <w:rFonts w:ascii="Times New Roman" w:eastAsia="Calibri" w:hAnsi="Times New Roman" w:cs="Times New Roman"/>
          <w:bCs/>
          <w:iCs/>
          <w:sz w:val="24"/>
          <w:szCs w:val="24"/>
          <w:lang w:val="lt-LT"/>
        </w:rPr>
        <w:t>žaidimai: „Varlių vystymosi stadijos“, - suvokti varlės vystymąsi, „Balansinės varlės“ – koordinuoti rankos judesius; „šokliosios varlytės“ – lavinti smulkiąją motoriką; žiūronai – varlių stebėjimui gamtoje.</w:t>
      </w:r>
    </w:p>
    <w:p w14:paraId="45E47CEE"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Ugdymosi gebėjimai:</w:t>
      </w:r>
    </w:p>
    <w:p w14:paraId="69998B34"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Socialinė kompetencijas:</w:t>
      </w:r>
      <w:r w:rsidRPr="00C21594">
        <w:rPr>
          <w:rFonts w:ascii="Times New Roman" w:eastAsia="Calibri" w:hAnsi="Times New Roman" w:cs="Times New Roman"/>
          <w:bCs/>
          <w:iCs/>
          <w:sz w:val="24"/>
          <w:szCs w:val="24"/>
          <w:lang w:val="lt-LT"/>
        </w:rPr>
        <w:t xml:space="preserve"> patirti atradimo džiaugsmą; prisiminti saugaus elgesio taisykles gamtoje; patenkinti smalsumą.</w:t>
      </w:r>
    </w:p>
    <w:p w14:paraId="427E3470"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Pažinimo kompetencija: </w:t>
      </w:r>
      <w:r w:rsidRPr="00C21594">
        <w:rPr>
          <w:rFonts w:ascii="Times New Roman" w:eastAsia="Calibri" w:hAnsi="Times New Roman" w:cs="Times New Roman"/>
          <w:bCs/>
          <w:iCs/>
          <w:sz w:val="24"/>
          <w:szCs w:val="24"/>
          <w:lang w:val="lt-LT"/>
        </w:rPr>
        <w:t>suprasti varlės vystymosi stadijas; klausytis varlių koncerto, sužinoti apie varlių veiklą gamtoje, jų priešus, draugus; stebėti šokuojančias, plaukiančias, tupinčias varles; gėrėtis varlių įvairove (dydis, spalvos, pavadinimai ir kt.); suruošti varlių parodą, gėrėtis jų gausybe, dydžiu, formomis, medžiagomis (iš ko padarytos); renka varlę karalienę; aiškinasi sąlygas būtinas varlėms gyventi ir daugintis; jų maisto medžiojimo įdomybės;  domėtis varlių žiemojimo būdu, vieta.</w:t>
      </w:r>
    </w:p>
    <w:p w14:paraId="7EAE91C3"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Komunikavimo kompetencija: </w:t>
      </w:r>
      <w:r w:rsidRPr="00C21594">
        <w:rPr>
          <w:rFonts w:ascii="Times New Roman" w:eastAsia="Calibri" w:hAnsi="Times New Roman" w:cs="Times New Roman"/>
          <w:bCs/>
          <w:iCs/>
          <w:sz w:val="24"/>
          <w:szCs w:val="24"/>
          <w:lang w:val="lt-LT"/>
        </w:rPr>
        <w:t>imituoti varlių garsus, kalbėtis su jomis, kurti pasakojimus, fantazuoti, pažerti „minčių lietus“ mokytis ketureilių apie varles, gandrą ir kt..</w:t>
      </w:r>
    </w:p>
    <w:p w14:paraId="0A1AE752"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Meninė kompetencija: </w:t>
      </w:r>
      <w:r w:rsidRPr="00C21594">
        <w:rPr>
          <w:rFonts w:ascii="Times New Roman" w:eastAsia="Calibri" w:hAnsi="Times New Roman" w:cs="Times New Roman"/>
          <w:bCs/>
          <w:iCs/>
          <w:sz w:val="24"/>
          <w:szCs w:val="24"/>
          <w:lang w:val="lt-LT"/>
        </w:rPr>
        <w:t>apie varles laisvai, spontaniškai kuria, improvizuoja, veikloje naudoja kelis medžiagų jungimo būdus, apibūdina formas, linijas ir kt.</w:t>
      </w:r>
    </w:p>
    <w:p w14:paraId="4528E378"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bCs/>
          <w:iCs/>
          <w:sz w:val="24"/>
          <w:szCs w:val="24"/>
          <w:lang w:val="lt-LT"/>
        </w:rPr>
        <w:t>varlių judesius pamato žaisdami, liesdami; stebi varles ir jų vystymąsi natūralioje aplinkoje; žaidžia su parodos eksponatais, surengia varlių lenktynes, organizuoja varliadienį, filmuoja, fotografuoja, peržiūri tai ką užfiksavo, daro išvadas.</w:t>
      </w:r>
    </w:p>
    <w:p w14:paraId="4CAB52A7"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b/>
          <w:bCs/>
          <w:i/>
          <w:iCs/>
          <w:sz w:val="24"/>
          <w:szCs w:val="24"/>
          <w:lang w:val="lt-LT"/>
        </w:rPr>
        <w:t>Refleksija:</w:t>
      </w:r>
    </w:p>
    <w:p w14:paraId="638EA543" w14:textId="77777777" w:rsidR="00C21594" w:rsidRPr="00C21594" w:rsidRDefault="00C21594" w:rsidP="00DC112E">
      <w:pPr>
        <w:numPr>
          <w:ilvl w:val="0"/>
          <w:numId w:val="31"/>
        </w:numPr>
        <w:tabs>
          <w:tab w:val="left" w:pos="709"/>
        </w:tabs>
        <w:spacing w:before="100" w:beforeAutospacing="1" w:after="240"/>
        <w:ind w:left="0"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sz w:val="24"/>
          <w:szCs w:val="24"/>
          <w:lang w:val="lt-LT"/>
        </w:rPr>
        <w:t>Kaip vaikai jaučiasi?</w:t>
      </w:r>
    </w:p>
    <w:p w14:paraId="7266D7F3" w14:textId="77777777" w:rsidR="00C21594" w:rsidRPr="00C21594" w:rsidRDefault="00C21594" w:rsidP="00DC112E">
      <w:pPr>
        <w:numPr>
          <w:ilvl w:val="0"/>
          <w:numId w:val="31"/>
        </w:numPr>
        <w:tabs>
          <w:tab w:val="left" w:pos="709"/>
        </w:tabs>
        <w:spacing w:before="100" w:beforeAutospacing="1" w:after="240"/>
        <w:ind w:left="0"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sz w:val="24"/>
          <w:szCs w:val="24"/>
          <w:lang w:val="lt-LT"/>
        </w:rPr>
        <w:t>Ką daugiau norėtų sužinoti?</w:t>
      </w:r>
    </w:p>
    <w:p w14:paraId="6E777298" w14:textId="77777777" w:rsidR="00C21594" w:rsidRPr="00C21594" w:rsidRDefault="00C21594" w:rsidP="00DC112E">
      <w:pPr>
        <w:numPr>
          <w:ilvl w:val="0"/>
          <w:numId w:val="31"/>
        </w:numPr>
        <w:tabs>
          <w:tab w:val="left" w:pos="709"/>
        </w:tabs>
        <w:spacing w:before="100" w:beforeAutospacing="1" w:after="240"/>
        <w:ind w:left="0" w:right="-1" w:firstLine="567"/>
        <w:contextualSpacing/>
        <w:jc w:val="both"/>
        <w:rPr>
          <w:rFonts w:ascii="Times New Roman" w:eastAsia="Calibri" w:hAnsi="Times New Roman" w:cs="Times New Roman"/>
          <w:b/>
          <w:bCs/>
          <w:i/>
          <w:iCs/>
          <w:sz w:val="24"/>
          <w:szCs w:val="24"/>
          <w:lang w:val="lt-LT"/>
        </w:rPr>
      </w:pPr>
      <w:r w:rsidRPr="00C21594">
        <w:rPr>
          <w:rFonts w:ascii="Times New Roman" w:eastAsia="Calibri" w:hAnsi="Times New Roman" w:cs="Times New Roman"/>
          <w:sz w:val="24"/>
          <w:szCs w:val="24"/>
          <w:lang w:val="lt-LT"/>
        </w:rPr>
        <w:t>Kas labiausiai įsiminė veiklos metu?</w:t>
      </w:r>
    </w:p>
    <w:p w14:paraId="77743204" w14:textId="77777777" w:rsidR="00C21594" w:rsidRPr="00C21594" w:rsidRDefault="00C21594" w:rsidP="00091D16">
      <w:pPr>
        <w:tabs>
          <w:tab w:val="left" w:pos="709"/>
        </w:tabs>
        <w:spacing w:before="100" w:beforeAutospacing="1" w:after="240"/>
        <w:ind w:left="567" w:right="-1"/>
        <w:contextualSpacing/>
        <w:jc w:val="center"/>
        <w:rPr>
          <w:rFonts w:ascii="Times New Roman" w:eastAsia="Calibri" w:hAnsi="Times New Roman" w:cs="Times New Roman"/>
          <w:sz w:val="24"/>
          <w:szCs w:val="24"/>
          <w:lang w:val="lt-LT"/>
        </w:rPr>
      </w:pPr>
    </w:p>
    <w:p w14:paraId="3FAFCCF2" w14:textId="77777777" w:rsidR="00C21594" w:rsidRPr="00C21594" w:rsidRDefault="00C21594" w:rsidP="00091D16">
      <w:pPr>
        <w:tabs>
          <w:tab w:val="left" w:pos="709"/>
        </w:tabs>
        <w:spacing w:before="100" w:beforeAutospacing="1" w:after="240"/>
        <w:ind w:right="-1"/>
        <w:contextualSpacing/>
        <w:jc w:val="center"/>
        <w:rPr>
          <w:rFonts w:ascii="Times New Roman" w:eastAsia="Calibri" w:hAnsi="Times New Roman" w:cs="Times New Roman"/>
          <w:b/>
          <w:sz w:val="24"/>
          <w:szCs w:val="24"/>
          <w:lang w:val="lt-LT"/>
        </w:rPr>
      </w:pPr>
      <w:r w:rsidRPr="00C21594">
        <w:rPr>
          <w:rFonts w:ascii="Times New Roman" w:eastAsia="Calibri" w:hAnsi="Times New Roman" w:cs="Times New Roman"/>
          <w:b/>
          <w:sz w:val="24"/>
          <w:szCs w:val="24"/>
          <w:lang w:val="lt-LT"/>
        </w:rPr>
        <w:t>3.7. IŠVYKA Į ŽUVINTO BIOSFEROS REZERVATĄ</w:t>
      </w:r>
    </w:p>
    <w:p w14:paraId="565645BE" w14:textId="77777777" w:rsidR="00C21594" w:rsidRPr="00C21594" w:rsidRDefault="00C21594" w:rsidP="00091D16">
      <w:pPr>
        <w:tabs>
          <w:tab w:val="left" w:pos="709"/>
        </w:tabs>
        <w:spacing w:before="100" w:beforeAutospacing="1" w:after="240"/>
        <w:ind w:left="567" w:right="-1"/>
        <w:contextualSpacing/>
        <w:jc w:val="center"/>
        <w:rPr>
          <w:rFonts w:ascii="Times New Roman" w:eastAsia="Calibri" w:hAnsi="Times New Roman" w:cs="Times New Roman"/>
          <w:b/>
          <w:sz w:val="24"/>
          <w:szCs w:val="24"/>
          <w:lang w:val="lt-LT"/>
        </w:rPr>
      </w:pPr>
    </w:p>
    <w:p w14:paraId="46BE5E18" w14:textId="77777777" w:rsidR="00C21594" w:rsidRPr="00C21594" w:rsidRDefault="00C21594" w:rsidP="00091D16">
      <w:pPr>
        <w:spacing w:before="100" w:beforeAutospacing="1" w:after="240"/>
        <w:ind w:left="567"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Veiklos paskirtis: </w:t>
      </w:r>
      <w:r w:rsidRPr="00C21594">
        <w:rPr>
          <w:rFonts w:ascii="Times New Roman" w:eastAsia="Calibri" w:hAnsi="Times New Roman" w:cs="Times New Roman"/>
          <w:sz w:val="24"/>
          <w:szCs w:val="24"/>
          <w:lang w:val="lt-LT"/>
        </w:rPr>
        <w:t>stebėti laukinę gamtą iš arti.</w:t>
      </w:r>
    </w:p>
    <w:p w14:paraId="102C90EB" w14:textId="77777777" w:rsidR="00C21594" w:rsidRPr="00C21594" w:rsidRDefault="00C21594" w:rsidP="00091D16">
      <w:pPr>
        <w:tabs>
          <w:tab w:val="left" w:pos="709"/>
        </w:tabs>
        <w:spacing w:before="100" w:beforeAutospacing="1" w:after="240"/>
        <w:ind w:left="567"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i/>
          <w:sz w:val="24"/>
          <w:szCs w:val="24"/>
          <w:lang w:val="lt-LT"/>
        </w:rPr>
        <w:t>Priemonės:</w:t>
      </w:r>
      <w:r w:rsidRPr="00C21594">
        <w:rPr>
          <w:rFonts w:ascii="Times New Roman" w:eastAsia="Calibri" w:hAnsi="Times New Roman" w:cs="Times New Roman"/>
          <w:bCs/>
          <w:iCs/>
          <w:sz w:val="24"/>
          <w:szCs w:val="24"/>
          <w:lang w:val="lt-LT"/>
        </w:rPr>
        <w:t xml:space="preserve"> planšetės – įvykiams fiksuoti; žiūronai – stebėti pelkės gyvenimą.</w:t>
      </w:r>
    </w:p>
    <w:p w14:paraId="18C044D1" w14:textId="77777777" w:rsidR="00C21594" w:rsidRPr="00C21594" w:rsidRDefault="00C21594" w:rsidP="00091D16">
      <w:pPr>
        <w:tabs>
          <w:tab w:val="left" w:pos="709"/>
        </w:tabs>
        <w:spacing w:before="100" w:beforeAutospacing="1" w:after="240"/>
        <w:ind w:left="567"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i/>
          <w:sz w:val="24"/>
          <w:szCs w:val="24"/>
          <w:lang w:val="lt-LT"/>
        </w:rPr>
        <w:t>Ugdomi gebėjimai:</w:t>
      </w:r>
    </w:p>
    <w:p w14:paraId="231CB74E"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Socialinė kompetencija: </w:t>
      </w:r>
      <w:r w:rsidRPr="00C21594">
        <w:rPr>
          <w:rFonts w:ascii="Times New Roman" w:eastAsia="Calibri" w:hAnsi="Times New Roman" w:cs="Times New Roman"/>
          <w:bCs/>
          <w:iCs/>
          <w:sz w:val="24"/>
          <w:szCs w:val="24"/>
          <w:lang w:val="lt-LT"/>
        </w:rPr>
        <w:t>aptariam, prisimenam saugaus elgesio gamtoje taisykles; aptariam taisykles kelionėje ir jų laikomės; pajunta atsakomybę už savo veiksmus, paiso kitų nuomonės; orientuojasi neįprastoje aplinkoje; pajusti bendrumo jausmą.</w:t>
      </w:r>
    </w:p>
    <w:p w14:paraId="1FB0F9B7" w14:textId="77777777" w:rsidR="00C21594" w:rsidRPr="00C21594" w:rsidRDefault="00C21594" w:rsidP="00091D16">
      <w:pPr>
        <w:tabs>
          <w:tab w:val="left" w:pos="709"/>
        </w:tabs>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Sveikatos saugojimo kompetencija:</w:t>
      </w:r>
      <w:r w:rsidRPr="00C21594">
        <w:rPr>
          <w:rFonts w:ascii="Times New Roman" w:eastAsia="Calibri" w:hAnsi="Times New Roman" w:cs="Times New Roman"/>
          <w:bCs/>
          <w:iCs/>
          <w:sz w:val="24"/>
          <w:szCs w:val="24"/>
          <w:lang w:val="lt-LT"/>
        </w:rPr>
        <w:t xml:space="preserve"> ugdyti atsakomybę už save ir esantį šalia; atpažinti slypinčius pavojus sveikatai.</w:t>
      </w:r>
    </w:p>
    <w:p w14:paraId="636894CE" w14:textId="77777777" w:rsidR="00C21594" w:rsidRPr="00C21594" w:rsidRDefault="00C21594" w:rsidP="00091D16">
      <w:pPr>
        <w:tabs>
          <w:tab w:val="left" w:pos="709"/>
        </w:tabs>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Pažinimo kompetencija:</w:t>
      </w:r>
      <w:r w:rsidRPr="00C21594">
        <w:rPr>
          <w:rFonts w:ascii="Times New Roman" w:eastAsia="Calibri" w:hAnsi="Times New Roman" w:cs="Times New Roman"/>
          <w:bCs/>
          <w:iCs/>
          <w:sz w:val="24"/>
          <w:szCs w:val="24"/>
          <w:lang w:val="lt-LT"/>
        </w:rPr>
        <w:t xml:space="preserve"> iš arti susipažinti su pelkės gyvenimu, jos gyvūnais, augalais; atpažinti kai kuriuos gyvūnus, augalus; susipažinti su jų gyvenimo sąlygomis; gėrėtis vandens paukščiais; gamtos teikiamais malonumais.</w:t>
      </w:r>
    </w:p>
    <w:p w14:paraId="3E218CEF" w14:textId="77777777" w:rsidR="00C21594" w:rsidRPr="00C21594" w:rsidRDefault="00C21594" w:rsidP="00091D16">
      <w:pPr>
        <w:tabs>
          <w:tab w:val="left" w:pos="709"/>
        </w:tabs>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Komunikavimo kompetencija:</w:t>
      </w:r>
      <w:r w:rsidRPr="00C21594">
        <w:rPr>
          <w:rFonts w:ascii="Times New Roman" w:eastAsia="Calibri" w:hAnsi="Times New Roman" w:cs="Times New Roman"/>
          <w:bCs/>
          <w:iCs/>
          <w:sz w:val="24"/>
          <w:szCs w:val="24"/>
          <w:lang w:val="lt-LT"/>
        </w:rPr>
        <w:t xml:space="preserve"> drąsiai klausinėja, aiškinasi, išsako mintis, jausmus; išgirsta pasakojimą apie pelkės gyventojus, atsako įklausimus, išgirsta naujus žodžius, sužino jų reikšmę.</w:t>
      </w:r>
    </w:p>
    <w:p w14:paraId="28288E75" w14:textId="77777777" w:rsidR="00C21594" w:rsidRPr="00C21594" w:rsidRDefault="00C21594" w:rsidP="00091D16">
      <w:pPr>
        <w:tabs>
          <w:tab w:val="left" w:pos="709"/>
        </w:tabs>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Metodai:</w:t>
      </w:r>
      <w:r w:rsidRPr="00C21594">
        <w:rPr>
          <w:rFonts w:ascii="Times New Roman" w:eastAsia="Calibri" w:hAnsi="Times New Roman" w:cs="Times New Roman"/>
          <w:bCs/>
          <w:iCs/>
          <w:sz w:val="24"/>
          <w:szCs w:val="24"/>
          <w:lang w:val="lt-LT"/>
        </w:rPr>
        <w:t xml:space="preserve"> stebi pelkę; klausosi, išgirsta gamtos garsus; sukaupia ir išlaiko dėmesį; fotografuoja, filmuoja, peržiūri užfiksuotą medžiagą, diskutuoja, aiškinasi, tariasi; stebi gyvybę gandro lizde, atidžiai klausosi pasakojimo apie pelkės gyventojus; apžiūri gyvūnų ekspozicijų salę; žiūri filmuotą medžiagą apie pelkės gyventojus.</w:t>
      </w:r>
    </w:p>
    <w:p w14:paraId="36EDEBFB" w14:textId="77777777" w:rsidR="00C21594" w:rsidRPr="00C21594" w:rsidRDefault="00C21594" w:rsidP="00091D16">
      <w:pPr>
        <w:tabs>
          <w:tab w:val="left" w:pos="709"/>
        </w:tabs>
        <w:spacing w:before="100" w:beforeAutospacing="1" w:after="240"/>
        <w:ind w:left="567"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Refleksija:</w:t>
      </w:r>
    </w:p>
    <w:p w14:paraId="6082CEFA" w14:textId="77777777" w:rsidR="00C21594" w:rsidRPr="00C21594" w:rsidRDefault="00C21594" w:rsidP="00DC112E">
      <w:pPr>
        <w:numPr>
          <w:ilvl w:val="0"/>
          <w:numId w:val="32"/>
        </w:numPr>
        <w:tabs>
          <w:tab w:val="left" w:pos="709"/>
        </w:tabs>
        <w:spacing w:before="100" w:beforeAutospacing="1" w:after="24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Kokie jausmai užvaldė?</w:t>
      </w:r>
    </w:p>
    <w:p w14:paraId="154B4203" w14:textId="77777777" w:rsidR="00C21594" w:rsidRPr="00C21594" w:rsidRDefault="00C21594" w:rsidP="00DC112E">
      <w:pPr>
        <w:numPr>
          <w:ilvl w:val="0"/>
          <w:numId w:val="32"/>
        </w:numPr>
        <w:tabs>
          <w:tab w:val="left" w:pos="709"/>
        </w:tabs>
        <w:spacing w:before="100" w:beforeAutospacing="1" w:after="24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Kas sekėsi geriausiai, kas buvo nelengva?</w:t>
      </w:r>
    </w:p>
    <w:p w14:paraId="033023DE" w14:textId="77777777" w:rsidR="00C21594" w:rsidRPr="00C21594" w:rsidRDefault="00C21594" w:rsidP="00DC112E">
      <w:pPr>
        <w:numPr>
          <w:ilvl w:val="0"/>
          <w:numId w:val="32"/>
        </w:numPr>
        <w:tabs>
          <w:tab w:val="left" w:pos="709"/>
        </w:tabs>
        <w:spacing w:before="100" w:beforeAutospacing="1" w:after="240"/>
        <w:ind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Ką naujo ir įdomaus sužinojo?</w:t>
      </w:r>
    </w:p>
    <w:p w14:paraId="68DCA6A8" w14:textId="77777777" w:rsidR="00C21594" w:rsidRPr="00C16573" w:rsidRDefault="00C21594" w:rsidP="00091D16">
      <w:pPr>
        <w:tabs>
          <w:tab w:val="left" w:pos="567"/>
        </w:tabs>
        <w:spacing w:before="100" w:beforeAutospacing="1" w:after="240"/>
        <w:ind w:left="720" w:right="-1" w:hanging="153"/>
        <w:contextualSpacing/>
        <w:jc w:val="both"/>
        <w:rPr>
          <w:rFonts w:ascii="Times New Roman" w:eastAsia="Calibri" w:hAnsi="Times New Roman" w:cs="Times New Roman"/>
          <w:bCs/>
          <w:iCs/>
          <w:sz w:val="16"/>
          <w:szCs w:val="16"/>
          <w:lang w:val="lt-LT"/>
        </w:rPr>
      </w:pPr>
    </w:p>
    <w:p w14:paraId="73F25EE9" w14:textId="77777777" w:rsidR="00C21594" w:rsidRPr="00C21594" w:rsidRDefault="00C21594" w:rsidP="00091D16">
      <w:pPr>
        <w:tabs>
          <w:tab w:val="left" w:pos="0"/>
        </w:tabs>
        <w:spacing w:before="100" w:beforeAutospacing="1" w:after="240"/>
        <w:ind w:right="-1"/>
        <w:jc w:val="center"/>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en-US"/>
        </w:rPr>
        <w:t xml:space="preserve">3.8. </w:t>
      </w:r>
      <w:r w:rsidRPr="00C21594">
        <w:rPr>
          <w:rFonts w:ascii="Times New Roman" w:eastAsia="Calibri" w:hAnsi="Times New Roman" w:cs="Times New Roman"/>
          <w:b/>
          <w:bCs/>
          <w:iCs/>
          <w:sz w:val="24"/>
          <w:szCs w:val="24"/>
          <w:lang w:val="lt-LT"/>
        </w:rPr>
        <w:t>VANDUO – GYVYBĖS ŠALTINIS</w:t>
      </w:r>
    </w:p>
    <w:p w14:paraId="3430065C" w14:textId="77777777" w:rsidR="00C21594" w:rsidRPr="00C21594" w:rsidRDefault="00C21594" w:rsidP="00091D16">
      <w:pPr>
        <w:tabs>
          <w:tab w:val="left" w:pos="567"/>
        </w:tabs>
        <w:spacing w:before="100" w:beforeAutospacing="1" w:after="240"/>
        <w:ind w:left="567" w:right="-1"/>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Veikos paskirtis: </w:t>
      </w:r>
      <w:r w:rsidRPr="00C21594">
        <w:rPr>
          <w:rFonts w:ascii="Times New Roman" w:eastAsia="Calibri" w:hAnsi="Times New Roman" w:cs="Times New Roman"/>
          <w:bCs/>
          <w:iCs/>
          <w:sz w:val="24"/>
          <w:szCs w:val="24"/>
          <w:lang w:val="lt-LT"/>
        </w:rPr>
        <w:t>gilintis į vandens ir gyvybės sąsajas.</w:t>
      </w:r>
    </w:p>
    <w:p w14:paraId="3170B8B0" w14:textId="77777777" w:rsidR="00C21594" w:rsidRPr="00C21594" w:rsidRDefault="00C21594" w:rsidP="00091D16">
      <w:pPr>
        <w:tabs>
          <w:tab w:val="left" w:pos="567"/>
        </w:tabs>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Priemonės:</w:t>
      </w:r>
      <w:r w:rsidRPr="00C21594">
        <w:rPr>
          <w:rFonts w:ascii="Times New Roman" w:eastAsia="Calibri" w:hAnsi="Times New Roman" w:cs="Times New Roman"/>
          <w:bCs/>
          <w:iCs/>
          <w:sz w:val="24"/>
          <w:szCs w:val="24"/>
          <w:lang w:val="lt-LT"/>
        </w:rPr>
        <w:t xml:space="preserve"> vandens ir debesų projektorius – mėgautis svajingu debesų margumu, domėtis debesimis. Sensorinė burbulų siena – pajusti nepaliaujamą vandens tėkmę, pamatyti savotišką burbulų šokį, mėgautis regimu vaizdu; sensorinių indų rinkinys – suvokti vandens judėjimo galimybes.</w:t>
      </w:r>
    </w:p>
    <w:p w14:paraId="4C69F36E" w14:textId="77777777" w:rsidR="00C21594" w:rsidRPr="00C21594" w:rsidRDefault="00C21594" w:rsidP="00091D16">
      <w:pPr>
        <w:tabs>
          <w:tab w:val="left" w:pos="709"/>
        </w:tabs>
        <w:spacing w:before="100" w:beforeAutospacing="1" w:after="240"/>
        <w:ind w:left="720" w:right="-1" w:hanging="153"/>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Ugdomi gebėjimai:</w:t>
      </w:r>
    </w:p>
    <w:p w14:paraId="17ACA558"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Sveikatos kompetencija: </w:t>
      </w:r>
      <w:r w:rsidRPr="00C21594">
        <w:rPr>
          <w:rFonts w:ascii="Times New Roman" w:eastAsia="Calibri" w:hAnsi="Times New Roman" w:cs="Times New Roman"/>
          <w:bCs/>
          <w:iCs/>
          <w:sz w:val="24"/>
          <w:szCs w:val="24"/>
          <w:lang w:val="lt-LT"/>
        </w:rPr>
        <w:t>domisi vandens įtaka fizinei ir psichinei žmogaus sveikatai; domisi gėrimais, kuriuos vartoti yra sveika – nesveika.</w:t>
      </w:r>
    </w:p>
    <w:p w14:paraId="554FE766"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 xml:space="preserve">Pažinimo kompetencija: </w:t>
      </w:r>
      <w:r w:rsidRPr="00C21594">
        <w:rPr>
          <w:rFonts w:ascii="Times New Roman" w:eastAsia="Calibri" w:hAnsi="Times New Roman" w:cs="Times New Roman"/>
          <w:bCs/>
          <w:iCs/>
          <w:sz w:val="24"/>
          <w:szCs w:val="24"/>
          <w:lang w:val="lt-LT"/>
        </w:rPr>
        <w:t xml:space="preserve">aiškinasi kas yra vanduo; domisi orais, jų kaita, debesimis, lietaus tikimybe; pajunta, pamato gamtos permainas po lietaus; aiškinasi pavojingus gamtos reiškinius žmogui (potvyniai, sausra ir kt.); sužino apie šviesos, šilumos ir vandens įtaką gyvybei vystytis; domisi gyvūnijos ir vandens sąsajomis. </w:t>
      </w:r>
    </w:p>
    <w:p w14:paraId="756D2A5D" w14:textId="77777777" w:rsidR="00C21594" w:rsidRPr="00C21594" w:rsidRDefault="00C21594" w:rsidP="00091D16">
      <w:pPr>
        <w:tabs>
          <w:tab w:val="left" w:pos="567"/>
        </w:tabs>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
          <w:iCs/>
          <w:sz w:val="24"/>
          <w:szCs w:val="24"/>
          <w:lang w:val="lt-LT"/>
        </w:rPr>
        <w:t>Komunikavimo kompetencija:</w:t>
      </w:r>
      <w:r w:rsidRPr="00C21594">
        <w:rPr>
          <w:rFonts w:ascii="Times New Roman" w:eastAsia="Calibri" w:hAnsi="Times New Roman" w:cs="Times New Roman"/>
          <w:bCs/>
          <w:iCs/>
          <w:sz w:val="24"/>
          <w:szCs w:val="24"/>
          <w:lang w:val="lt-LT"/>
        </w:rPr>
        <w:t xml:space="preserve"> skatinti vaikus aktyviai reikšti savo nuomonę, išgirsti esantį šalia; išgirsti naujus žodžius, juos įsiminti; pastebi žodžių skambėjimo panašumus (bąla – šąla); pašmaikštavimai apie lietų.</w:t>
      </w:r>
    </w:p>
    <w:p w14:paraId="77FF2AB7" w14:textId="77777777" w:rsidR="00C21594" w:rsidRPr="00C21594" w:rsidRDefault="00C21594" w:rsidP="00091D16">
      <w:pPr>
        <w:spacing w:before="100" w:beforeAutospacing="1" w:after="240"/>
        <w:ind w:right="-1" w:firstLine="567"/>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
          <w:bCs/>
          <w:i/>
          <w:iCs/>
          <w:sz w:val="24"/>
          <w:szCs w:val="24"/>
          <w:lang w:val="lt-LT"/>
        </w:rPr>
        <w:t xml:space="preserve">Metodai: </w:t>
      </w:r>
      <w:r w:rsidRPr="00C21594">
        <w:rPr>
          <w:rFonts w:ascii="Times New Roman" w:eastAsia="Calibri" w:hAnsi="Times New Roman" w:cs="Times New Roman"/>
          <w:bCs/>
          <w:iCs/>
          <w:sz w:val="24"/>
          <w:szCs w:val="24"/>
          <w:lang w:val="lt-LT"/>
        </w:rPr>
        <w:t>stebi debesis, domisi iš kurių debesų lyja; stebi gamtą prieš lietų ir po lietaus; lietaus lašus ant stiklo (lango), balas; vaikšto per lietų su skėčiais, išgirsta lašų barbenimą; žaidžia balose, matuoja jų gylį; laisto vystančius augalus, pastebi jų pokyčius; daro išvadas, bandymus „skęsta – plaukia“; sėja, daigina sėklas, stebi jų augimo, vytimo, nykimo, atsigavimo procesą; laisto vystančius augalus ir kt.</w:t>
      </w:r>
    </w:p>
    <w:p w14:paraId="1316B548" w14:textId="77777777" w:rsidR="00C21594" w:rsidRPr="00C21594" w:rsidRDefault="00C21594" w:rsidP="00091D16">
      <w:pPr>
        <w:tabs>
          <w:tab w:val="left" w:pos="567"/>
        </w:tabs>
        <w:spacing w:before="100" w:beforeAutospacing="1" w:after="240"/>
        <w:ind w:left="567" w:right="-1"/>
        <w:contextualSpacing/>
        <w:jc w:val="both"/>
        <w:rPr>
          <w:rFonts w:ascii="Times New Roman" w:eastAsia="Calibri" w:hAnsi="Times New Roman" w:cs="Times New Roman"/>
          <w:b/>
          <w:bCs/>
          <w:iCs/>
          <w:sz w:val="24"/>
          <w:szCs w:val="24"/>
          <w:lang w:val="lt-LT"/>
        </w:rPr>
      </w:pPr>
      <w:r w:rsidRPr="00C21594">
        <w:rPr>
          <w:rFonts w:ascii="Times New Roman" w:eastAsia="Calibri" w:hAnsi="Times New Roman" w:cs="Times New Roman"/>
          <w:b/>
          <w:bCs/>
          <w:iCs/>
          <w:sz w:val="24"/>
          <w:szCs w:val="24"/>
          <w:lang w:val="lt-LT"/>
        </w:rPr>
        <w:t>Refleksija:</w:t>
      </w:r>
    </w:p>
    <w:p w14:paraId="693535F0" w14:textId="77777777" w:rsidR="00C21594" w:rsidRPr="00C21594" w:rsidRDefault="00C21594" w:rsidP="00DC112E">
      <w:pPr>
        <w:numPr>
          <w:ilvl w:val="0"/>
          <w:numId w:val="36"/>
        </w:numPr>
        <w:tabs>
          <w:tab w:val="left" w:pos="567"/>
          <w:tab w:val="left" w:pos="709"/>
        </w:tabs>
        <w:spacing w:before="100" w:beforeAutospacing="1" w:after="240"/>
        <w:ind w:left="567" w:right="-1" w:firstLine="0"/>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 xml:space="preserve">  Kas labiausiai patiko veiklos metu?</w:t>
      </w:r>
    </w:p>
    <w:p w14:paraId="39632D87" w14:textId="77777777" w:rsidR="00C21594" w:rsidRPr="00C21594" w:rsidRDefault="00C21594" w:rsidP="00DC112E">
      <w:pPr>
        <w:numPr>
          <w:ilvl w:val="0"/>
          <w:numId w:val="36"/>
        </w:numPr>
        <w:tabs>
          <w:tab w:val="left" w:pos="567"/>
          <w:tab w:val="left" w:pos="709"/>
        </w:tabs>
        <w:spacing w:before="100" w:beforeAutospacing="1" w:after="240"/>
        <w:ind w:left="567" w:right="-1" w:firstLine="0"/>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 xml:space="preserve">  Kurią veiklos dalį  norėtų pakartoti?</w:t>
      </w:r>
    </w:p>
    <w:p w14:paraId="2CD658C1" w14:textId="77777777" w:rsidR="00C21594" w:rsidRPr="00C21594" w:rsidRDefault="00C21594" w:rsidP="00DC112E">
      <w:pPr>
        <w:numPr>
          <w:ilvl w:val="0"/>
          <w:numId w:val="40"/>
        </w:numPr>
        <w:tabs>
          <w:tab w:val="left" w:pos="567"/>
        </w:tabs>
        <w:spacing w:before="100" w:beforeAutospacing="1" w:after="240"/>
        <w:ind w:left="851" w:right="-1" w:hanging="284"/>
        <w:contextualSpacing/>
        <w:jc w:val="both"/>
        <w:rPr>
          <w:rFonts w:ascii="Times New Roman" w:eastAsia="Calibri" w:hAnsi="Times New Roman" w:cs="Times New Roman"/>
          <w:bCs/>
          <w:iCs/>
          <w:sz w:val="24"/>
          <w:szCs w:val="24"/>
          <w:lang w:val="lt-LT"/>
        </w:rPr>
      </w:pPr>
      <w:r w:rsidRPr="00C21594">
        <w:rPr>
          <w:rFonts w:ascii="Times New Roman" w:eastAsia="Calibri" w:hAnsi="Times New Roman" w:cs="Times New Roman"/>
          <w:bCs/>
          <w:iCs/>
          <w:sz w:val="24"/>
          <w:szCs w:val="24"/>
          <w:lang w:val="lt-LT"/>
        </w:rPr>
        <w:t>Kas dar domina šia tema?</w:t>
      </w:r>
    </w:p>
    <w:p w14:paraId="3617AD3F" w14:textId="77777777" w:rsidR="00C21594" w:rsidRPr="00C21594" w:rsidRDefault="00C21594" w:rsidP="00091D16">
      <w:pPr>
        <w:spacing w:before="100" w:beforeAutospacing="1" w:after="240"/>
        <w:ind w:right="-1"/>
        <w:jc w:val="center"/>
        <w:rPr>
          <w:rFonts w:ascii="Times New Roman" w:eastAsia="Calibri" w:hAnsi="Times New Roman" w:cs="Times New Roman"/>
          <w:b/>
          <w:sz w:val="24"/>
          <w:szCs w:val="24"/>
          <w:lang w:val="lt-LT"/>
        </w:rPr>
      </w:pPr>
      <w:r w:rsidRPr="00C21594">
        <w:rPr>
          <w:rFonts w:ascii="Times New Roman" w:eastAsia="Calibri" w:hAnsi="Times New Roman" w:cs="Times New Roman"/>
          <w:b/>
          <w:sz w:val="24"/>
          <w:szCs w:val="24"/>
          <w:lang w:val="lt-LT"/>
        </w:rPr>
        <w:t>3.9. PRIE ŠALTINIO</w:t>
      </w:r>
    </w:p>
    <w:p w14:paraId="455E0827"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Veiklos paskirtis: </w:t>
      </w:r>
      <w:r w:rsidRPr="00C21594">
        <w:rPr>
          <w:rFonts w:ascii="Times New Roman" w:eastAsia="Calibri" w:hAnsi="Times New Roman" w:cs="Times New Roman"/>
          <w:sz w:val="24"/>
          <w:szCs w:val="24"/>
          <w:lang w:val="lt-LT"/>
        </w:rPr>
        <w:t>aiškintis, vandenio, trykštančio iš žemės gelmių, paslaptis.</w:t>
      </w:r>
    </w:p>
    <w:p w14:paraId="436B97D6" w14:textId="77777777" w:rsidR="00C21594" w:rsidRPr="00C21594" w:rsidRDefault="00C21594" w:rsidP="00091D16">
      <w:pPr>
        <w:spacing w:after="0"/>
        <w:ind w:right="567"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Priemonės: </w:t>
      </w:r>
      <w:r w:rsidRPr="00C21594">
        <w:rPr>
          <w:rFonts w:ascii="Times New Roman" w:eastAsia="Calibri" w:hAnsi="Times New Roman" w:cs="Times New Roman"/>
          <w:sz w:val="24"/>
          <w:szCs w:val="24"/>
          <w:lang w:val="lt-LT"/>
        </w:rPr>
        <w:t xml:space="preserve"> vandens filtravimo rinkinys – sužinoti vandens išsivalymo nuo taršos paslaptis.</w:t>
      </w:r>
    </w:p>
    <w:p w14:paraId="11ACB427" w14:textId="77777777" w:rsidR="00C21594" w:rsidRPr="00C21594" w:rsidRDefault="00C21594" w:rsidP="00091D16">
      <w:pPr>
        <w:spacing w:after="0"/>
        <w:ind w:right="567" w:firstLine="567"/>
        <w:jc w:val="both"/>
        <w:rPr>
          <w:rFonts w:ascii="Times New Roman" w:eastAsia="Calibri" w:hAnsi="Times New Roman" w:cs="Times New Roman"/>
          <w:b/>
          <w:i/>
          <w:sz w:val="24"/>
          <w:szCs w:val="24"/>
          <w:lang w:val="lt-LT"/>
        </w:rPr>
      </w:pPr>
      <w:r w:rsidRPr="00C21594">
        <w:rPr>
          <w:rFonts w:ascii="Times New Roman" w:eastAsia="Calibri" w:hAnsi="Times New Roman" w:cs="Times New Roman"/>
          <w:b/>
          <w:i/>
          <w:sz w:val="24"/>
          <w:szCs w:val="24"/>
          <w:lang w:val="lt-LT"/>
        </w:rPr>
        <w:t>Ugdymo gebėjimai:</w:t>
      </w:r>
    </w:p>
    <w:p w14:paraId="2987F39E" w14:textId="77777777" w:rsidR="00C21594" w:rsidRPr="00C21594" w:rsidRDefault="00C21594" w:rsidP="00091D16">
      <w:pPr>
        <w:tabs>
          <w:tab w:val="left" w:pos="9356"/>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Sveikatos kompetencija: </w:t>
      </w:r>
      <w:r w:rsidRPr="00C21594">
        <w:rPr>
          <w:rFonts w:ascii="Times New Roman" w:eastAsia="Calibri" w:hAnsi="Times New Roman" w:cs="Times New Roman"/>
          <w:sz w:val="24"/>
          <w:szCs w:val="24"/>
          <w:lang w:val="lt-LT"/>
        </w:rPr>
        <w:t>domėtis geriamu; mineraliniu vandeniu; skatinti vaikus gerti rekomenduojamą kiekį vandens, domėtis vandens gydomosiomis galiomis.</w:t>
      </w:r>
    </w:p>
    <w:p w14:paraId="5F99B7C2" w14:textId="77777777" w:rsidR="00C21594" w:rsidRPr="00C21594" w:rsidRDefault="00C21594" w:rsidP="00091D16">
      <w:pPr>
        <w:tabs>
          <w:tab w:val="left" w:pos="9356"/>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Pažinimo kompetencija: </w:t>
      </w:r>
      <w:r w:rsidRPr="00C21594">
        <w:rPr>
          <w:rFonts w:ascii="Times New Roman" w:eastAsia="Calibri" w:hAnsi="Times New Roman" w:cs="Times New Roman"/>
          <w:sz w:val="24"/>
          <w:szCs w:val="24"/>
          <w:lang w:val="lt-LT"/>
        </w:rPr>
        <w:t>domėtis vandeniu, trykštančiu iš žemės gelmių; sužinoti apie mineralinio vandenio stebuklus, kurortinius miestelius; domėtis upelių ištakomis, versmėmis, šaltinėliais jų vandens tyrumu, gaiva; sužinoti apie vandens telkinius žemės gelmėse; svarstyti jo patekimo galimybėmis po žeme; domėtis vandens kelione iki mūsų namų (vandentiekio vanduo, iš parduotuvės, šaltinio,  šulinio ir kt.); nusiteikti taupyti vandenį; sužinoti apie gėlų vandens  trūkumą ir kitose pasaulio šalyse; sužino jog ledynai yra gėlo vandens atsargos žemėje.</w:t>
      </w:r>
    </w:p>
    <w:p w14:paraId="272B72A2" w14:textId="77777777" w:rsidR="00C21594" w:rsidRPr="00C21594" w:rsidRDefault="00C21594" w:rsidP="00091D16">
      <w:pPr>
        <w:tabs>
          <w:tab w:val="left" w:pos="9356"/>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Komunikavimo kompetencija:</w:t>
      </w:r>
      <w:r w:rsidRPr="00C21594">
        <w:rPr>
          <w:rFonts w:ascii="Times New Roman" w:eastAsia="Calibri" w:hAnsi="Times New Roman" w:cs="Times New Roman"/>
          <w:sz w:val="24"/>
          <w:szCs w:val="24"/>
          <w:lang w:val="lt-LT"/>
        </w:rPr>
        <w:t xml:space="preserve"> diskusijose vartoti mažybinius ir maloninius daiktavardžius; išgirsti liaudies išmintį apie šaltinio vandenėlį, vandens magiją.</w:t>
      </w:r>
    </w:p>
    <w:p w14:paraId="48D96C92" w14:textId="77777777" w:rsidR="00C21594" w:rsidRPr="00C21594" w:rsidRDefault="00C21594" w:rsidP="00091D16">
      <w:pPr>
        <w:tabs>
          <w:tab w:val="left" w:pos="9356"/>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Metodai: </w:t>
      </w:r>
      <w:r w:rsidRPr="00C21594">
        <w:rPr>
          <w:rFonts w:ascii="Times New Roman" w:eastAsia="Calibri" w:hAnsi="Times New Roman" w:cs="Times New Roman"/>
          <w:sz w:val="24"/>
          <w:szCs w:val="24"/>
          <w:lang w:val="lt-LT"/>
        </w:rPr>
        <w:t>skanauti mineralinį, šaltinio ir vandentiekio vandenį, lyginti skonius, atrasti skaniausią ir sveikiausią vandenį; ieškoti informacijos apie mineralinį vandenį , jo teikiamą sveikatą žmogui; suruošti išvyką prie upelio ištekančio iš žemės gelmių, stebėti jo ištaką, tėkmę; praktiškai išbandyti vandens filtravimo procesą; daryti išvadas, pažerti „minčių lietų“.</w:t>
      </w:r>
    </w:p>
    <w:p w14:paraId="5826EDF6" w14:textId="77777777" w:rsidR="00C21594" w:rsidRPr="00C21594" w:rsidRDefault="00C21594" w:rsidP="00091D16">
      <w:pPr>
        <w:tabs>
          <w:tab w:val="left" w:pos="9356"/>
        </w:tabs>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Refleksija:</w:t>
      </w:r>
    </w:p>
    <w:p w14:paraId="6883D6CC" w14:textId="77777777" w:rsidR="00C21594" w:rsidRPr="00C21594" w:rsidRDefault="00C21594" w:rsidP="00DC112E">
      <w:pPr>
        <w:numPr>
          <w:ilvl w:val="0"/>
          <w:numId w:val="37"/>
        </w:numPr>
        <w:tabs>
          <w:tab w:val="left" w:pos="9356"/>
        </w:tabs>
        <w:spacing w:after="0"/>
        <w:ind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Kokios mintys kilo veiklos eigoje?</w:t>
      </w:r>
    </w:p>
    <w:p w14:paraId="24D4478C" w14:textId="77777777" w:rsidR="00C21594" w:rsidRPr="00C21594" w:rsidRDefault="00C21594" w:rsidP="00DC112E">
      <w:pPr>
        <w:numPr>
          <w:ilvl w:val="0"/>
          <w:numId w:val="37"/>
        </w:numPr>
        <w:tabs>
          <w:tab w:val="left" w:pos="9356"/>
        </w:tabs>
        <w:spacing w:after="0"/>
        <w:ind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Kaip vaikai jaučiasi po veiklos?</w:t>
      </w:r>
    </w:p>
    <w:p w14:paraId="7EC98DDD" w14:textId="77777777" w:rsidR="00C21594" w:rsidRPr="00C21594" w:rsidRDefault="00C21594" w:rsidP="00DC112E">
      <w:pPr>
        <w:numPr>
          <w:ilvl w:val="0"/>
          <w:numId w:val="37"/>
        </w:numPr>
        <w:tabs>
          <w:tab w:val="left" w:pos="9356"/>
        </w:tabs>
        <w:spacing w:after="0"/>
        <w:ind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Ką dar  norėtų sužinoti, išbandyti?</w:t>
      </w:r>
    </w:p>
    <w:p w14:paraId="1554467B" w14:textId="77777777" w:rsidR="00C21594" w:rsidRPr="00C21594" w:rsidRDefault="00C21594" w:rsidP="00091D16">
      <w:pPr>
        <w:tabs>
          <w:tab w:val="left" w:pos="9071"/>
        </w:tabs>
        <w:spacing w:before="100" w:beforeAutospacing="1" w:after="240"/>
        <w:ind w:right="567"/>
        <w:jc w:val="center"/>
        <w:rPr>
          <w:rFonts w:ascii="Times New Roman" w:eastAsia="Calibri" w:hAnsi="Times New Roman" w:cs="Times New Roman"/>
          <w:b/>
          <w:sz w:val="24"/>
          <w:szCs w:val="24"/>
          <w:lang w:val="lt-LT"/>
        </w:rPr>
      </w:pPr>
      <w:r w:rsidRPr="00C21594">
        <w:rPr>
          <w:rFonts w:ascii="Times New Roman" w:eastAsia="Calibri" w:hAnsi="Times New Roman" w:cs="Times New Roman"/>
          <w:b/>
          <w:sz w:val="24"/>
          <w:szCs w:val="24"/>
          <w:lang w:val="lt-LT"/>
        </w:rPr>
        <w:t>3.10. LAŠELIO KELIONĖ</w:t>
      </w:r>
    </w:p>
    <w:p w14:paraId="5D20A570"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Veiklos paskirtis: </w:t>
      </w:r>
      <w:r w:rsidRPr="00C21594">
        <w:rPr>
          <w:rFonts w:ascii="Times New Roman" w:eastAsia="Calibri" w:hAnsi="Times New Roman" w:cs="Times New Roman"/>
          <w:sz w:val="24"/>
          <w:szCs w:val="24"/>
          <w:lang w:val="lt-LT"/>
        </w:rPr>
        <w:t>tyrinėti vandens savybės.</w:t>
      </w:r>
    </w:p>
    <w:p w14:paraId="4877A1D6"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Priemonės:</w:t>
      </w:r>
      <w:r w:rsidRPr="00C21594">
        <w:rPr>
          <w:rFonts w:ascii="Times New Roman" w:eastAsia="Calibri" w:hAnsi="Times New Roman" w:cs="Times New Roman"/>
          <w:sz w:val="24"/>
          <w:szCs w:val="24"/>
          <w:lang w:val="lt-LT"/>
        </w:rPr>
        <w:t xml:space="preserve"> „vandens ir oro eksperimentų rinkinys“ – tyrinėti  vandenį ir jo savybes; teminis rinkinys „Sraigės ir ledo kristalai“ – sraigių ir ledo kristalų paslaptims įminti.</w:t>
      </w:r>
    </w:p>
    <w:p w14:paraId="30887B04" w14:textId="77777777" w:rsidR="00C21594" w:rsidRPr="00C21594" w:rsidRDefault="00C21594" w:rsidP="00091D16">
      <w:pPr>
        <w:spacing w:after="0"/>
        <w:ind w:right="-1" w:firstLine="567"/>
        <w:jc w:val="both"/>
        <w:rPr>
          <w:rFonts w:ascii="Times New Roman" w:eastAsia="Calibri" w:hAnsi="Times New Roman" w:cs="Times New Roman"/>
          <w:b/>
          <w:i/>
          <w:sz w:val="24"/>
          <w:szCs w:val="24"/>
          <w:lang w:val="lt-LT"/>
        </w:rPr>
      </w:pPr>
      <w:r w:rsidRPr="00C21594">
        <w:rPr>
          <w:rFonts w:ascii="Times New Roman" w:eastAsia="Calibri" w:hAnsi="Times New Roman" w:cs="Times New Roman"/>
          <w:b/>
          <w:i/>
          <w:sz w:val="24"/>
          <w:szCs w:val="24"/>
          <w:lang w:val="lt-LT"/>
        </w:rPr>
        <w:t>Ugdymosi gebėjimai:</w:t>
      </w:r>
    </w:p>
    <w:p w14:paraId="7EE40DFC"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Socialinė kompetencija: </w:t>
      </w:r>
      <w:r w:rsidRPr="00C21594">
        <w:rPr>
          <w:rFonts w:ascii="Times New Roman" w:eastAsia="Calibri" w:hAnsi="Times New Roman" w:cs="Times New Roman"/>
          <w:sz w:val="24"/>
          <w:szCs w:val="24"/>
          <w:lang w:val="lt-LT"/>
        </w:rPr>
        <w:t>sužino, kaip reikia elgtis gamtoje, esant bet kokioms oro sąlygoms.</w:t>
      </w:r>
    </w:p>
    <w:p w14:paraId="0DF96BF8"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Sveikatos saugojimo kompetencija: </w:t>
      </w:r>
      <w:r w:rsidRPr="00C21594">
        <w:rPr>
          <w:rFonts w:ascii="Times New Roman" w:eastAsia="Calibri" w:hAnsi="Times New Roman" w:cs="Times New Roman"/>
          <w:sz w:val="24"/>
          <w:szCs w:val="24"/>
          <w:lang w:val="lt-LT"/>
        </w:rPr>
        <w:t>rūbų pasirinkimas atsižvelgiant į sezoniškumą, gamtos sąlygas.</w:t>
      </w:r>
    </w:p>
    <w:p w14:paraId="34AFC077"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Pažinimo kompetencija:</w:t>
      </w:r>
      <w:r w:rsidRPr="00C21594">
        <w:rPr>
          <w:rFonts w:ascii="Times New Roman" w:eastAsia="Calibri" w:hAnsi="Times New Roman" w:cs="Times New Roman"/>
          <w:sz w:val="24"/>
          <w:szCs w:val="24"/>
          <w:lang w:val="lt-LT"/>
        </w:rPr>
        <w:t xml:space="preserve"> aiškinasi sąvokas: lietus, dulksna, rūkas, lijundra, pūga; sužino vandens kelionę žemėje; aiškinasi jo savybes; gilinasi į snaigių ir ledo kristalų susidarymo (atsiradimo) paslaptis; atkreipti dėmesį į pėdsakus sniege, tirpstančio sniego upelius, domisi varveklių susidarymu, jų keliamu pavojumi; aiškinasi, kaip išdžiūsta rūbai, pirštinės grįžus iš lauko; išskalbus ir kt..</w:t>
      </w:r>
    </w:p>
    <w:p w14:paraId="557777FC"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Komunikavimo kompetencija: </w:t>
      </w:r>
      <w:r w:rsidRPr="00C21594">
        <w:rPr>
          <w:rFonts w:ascii="Times New Roman" w:eastAsia="Calibri" w:hAnsi="Times New Roman" w:cs="Times New Roman"/>
          <w:sz w:val="24"/>
          <w:szCs w:val="24"/>
          <w:lang w:val="lt-LT"/>
        </w:rPr>
        <w:t>išklauso ir išgirsta esantį šalia; prisimena saugaus elgesio taisykles gamtoje atsižvelgiant į metų laikus ir veiklą; kuria naujus žodžius; ieško panašią ar priešingą reikšmę turinčių žodžių.</w:t>
      </w:r>
    </w:p>
    <w:p w14:paraId="6342E7D2"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Meninė kompetencija: </w:t>
      </w:r>
      <w:r w:rsidRPr="00C21594">
        <w:rPr>
          <w:rFonts w:ascii="Times New Roman" w:eastAsia="Calibri" w:hAnsi="Times New Roman" w:cs="Times New Roman"/>
          <w:sz w:val="24"/>
          <w:szCs w:val="24"/>
          <w:lang w:val="lt-LT"/>
        </w:rPr>
        <w:t>užšaldo spalvotą vandenį; spalvotais ledo žaisliukais puošia lauko medžius; į vandens voneles lašina vašką; vonelėje stato burbulų pilis; daro burbulų antspaudus (vanduo, spalvoti dažai, muilas) ir kt.</w:t>
      </w:r>
    </w:p>
    <w:p w14:paraId="18C44500"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Metodai: </w:t>
      </w:r>
      <w:r w:rsidRPr="00C21594">
        <w:rPr>
          <w:rFonts w:ascii="Times New Roman" w:eastAsia="Calibri" w:hAnsi="Times New Roman" w:cs="Times New Roman"/>
          <w:sz w:val="24"/>
          <w:szCs w:val="24"/>
          <w:lang w:val="lt-LT"/>
        </w:rPr>
        <w:t>stebi tirpstantį ledą, sniegą, tyrinėja į jo švarą, kokybę; stebi ledo susidarymą; bando ledo stiprumą, kerta eketę; tyrinėja šerkšną spalvotu vandeniu piešia ant sniego, ledo; nusikasa takelius į pavėsinę; lieja vandenį šąlant, lipdo besmegenį; stebi skaidrėjantį vandenį, braido balose, matuoja jų gylį, plotį; aiškinasi balų pranykimo priežastis.</w:t>
      </w:r>
    </w:p>
    <w:p w14:paraId="3C97BF15"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Refleksija: </w:t>
      </w:r>
    </w:p>
    <w:p w14:paraId="248A574E" w14:textId="77777777" w:rsidR="00C21594" w:rsidRPr="00C21594" w:rsidRDefault="00C21594" w:rsidP="00DC112E">
      <w:pPr>
        <w:numPr>
          <w:ilvl w:val="0"/>
          <w:numId w:val="38"/>
        </w:numPr>
        <w:spacing w:after="0"/>
        <w:ind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Vaikų nuomone, kas pavyko labiausiai?</w:t>
      </w:r>
    </w:p>
    <w:p w14:paraId="6A441A88" w14:textId="77777777" w:rsidR="00C21594" w:rsidRPr="00C21594" w:rsidRDefault="00C21594" w:rsidP="00DC112E">
      <w:pPr>
        <w:numPr>
          <w:ilvl w:val="0"/>
          <w:numId w:val="38"/>
        </w:numPr>
        <w:spacing w:after="0"/>
        <w:ind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Kaip suprato veiklą, jos paskirtį?</w:t>
      </w:r>
    </w:p>
    <w:p w14:paraId="51BAD362" w14:textId="77777777" w:rsidR="00C21594" w:rsidRPr="00C21594" w:rsidRDefault="00C21594" w:rsidP="00DC112E">
      <w:pPr>
        <w:numPr>
          <w:ilvl w:val="0"/>
          <w:numId w:val="38"/>
        </w:numPr>
        <w:spacing w:after="0"/>
        <w:ind w:right="-1"/>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Ką dar norėtų nuveikti?</w:t>
      </w:r>
    </w:p>
    <w:p w14:paraId="074C39BC" w14:textId="77777777" w:rsidR="00C21594" w:rsidRPr="00C21594" w:rsidRDefault="00C21594" w:rsidP="00091D16">
      <w:pPr>
        <w:spacing w:before="100" w:beforeAutospacing="1" w:after="240"/>
        <w:ind w:right="-1"/>
        <w:jc w:val="center"/>
        <w:rPr>
          <w:rFonts w:ascii="Times New Roman" w:eastAsia="Calibri" w:hAnsi="Times New Roman" w:cs="Times New Roman"/>
          <w:b/>
          <w:sz w:val="24"/>
          <w:szCs w:val="24"/>
          <w:lang w:val="lt-LT"/>
        </w:rPr>
      </w:pPr>
      <w:r w:rsidRPr="00C21594">
        <w:rPr>
          <w:rFonts w:ascii="Times New Roman" w:eastAsia="Calibri" w:hAnsi="Times New Roman" w:cs="Times New Roman"/>
          <w:b/>
          <w:sz w:val="24"/>
          <w:szCs w:val="24"/>
          <w:lang w:val="lt-LT"/>
        </w:rPr>
        <w:t>3.11. MALONUMAI VANDENYJE</w:t>
      </w:r>
    </w:p>
    <w:p w14:paraId="124FA0B0"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Veiklos paskirtis: </w:t>
      </w:r>
      <w:r w:rsidRPr="00C21594">
        <w:rPr>
          <w:rFonts w:ascii="Times New Roman" w:eastAsia="Calibri" w:hAnsi="Times New Roman" w:cs="Times New Roman"/>
          <w:sz w:val="24"/>
          <w:szCs w:val="24"/>
          <w:lang w:val="lt-LT"/>
        </w:rPr>
        <w:t>vandens paslapčių tyrinėjimai.</w:t>
      </w:r>
    </w:p>
    <w:p w14:paraId="13D44D0B"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Priemonės: </w:t>
      </w:r>
      <w:r w:rsidRPr="00C21594">
        <w:rPr>
          <w:rFonts w:ascii="Times New Roman" w:eastAsia="Calibri" w:hAnsi="Times New Roman" w:cs="Times New Roman"/>
          <w:sz w:val="24"/>
          <w:szCs w:val="24"/>
          <w:lang w:val="lt-LT"/>
        </w:rPr>
        <w:t>vandenyno projektorius – pajusti vandenyno viliones, grožį, magiją; susipažinti su jo gyventojais. Vaivorykštės projektorius – iš arti stebėti ryškią vaivorykštę, jos spalvų derinį. Pripučiami baseinai – žaisti, mėgautis vandens malonumais ir kt.; skaidrūs vandens ir smėlio indai žaidimams su vandeniu.</w:t>
      </w:r>
    </w:p>
    <w:p w14:paraId="529C4EF3"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Ugdymo gebėjimai:</w:t>
      </w:r>
    </w:p>
    <w:p w14:paraId="518DA3B5"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Sveikatos saugojimo kompetencija: </w:t>
      </w:r>
      <w:r w:rsidRPr="00C21594">
        <w:rPr>
          <w:rFonts w:ascii="Times New Roman" w:eastAsia="Calibri" w:hAnsi="Times New Roman" w:cs="Times New Roman"/>
          <w:sz w:val="24"/>
          <w:szCs w:val="24"/>
          <w:lang w:val="lt-LT"/>
        </w:rPr>
        <w:t>gebėti patirti vandens teikiamų malonumų (maudynės baseine) naudą; sužinoti apie vandens galią sveikatai, švarai, gyvybės vystymuisi.</w:t>
      </w:r>
    </w:p>
    <w:p w14:paraId="41CE3204"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Socialinė kompetencija: </w:t>
      </w:r>
      <w:r w:rsidRPr="00C21594">
        <w:rPr>
          <w:rFonts w:ascii="Times New Roman" w:eastAsia="Calibri" w:hAnsi="Times New Roman" w:cs="Times New Roman"/>
          <w:sz w:val="24"/>
          <w:szCs w:val="24"/>
          <w:lang w:val="lt-LT"/>
        </w:rPr>
        <w:t>aiškintis pramogų  prie vandens telkinių priežastis.</w:t>
      </w:r>
    </w:p>
    <w:p w14:paraId="1E61A670"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Pažinimo kompetencija: </w:t>
      </w:r>
      <w:r w:rsidRPr="00C21594">
        <w:rPr>
          <w:rFonts w:ascii="Times New Roman" w:eastAsia="Calibri" w:hAnsi="Times New Roman" w:cs="Times New Roman"/>
          <w:sz w:val="24"/>
          <w:szCs w:val="24"/>
          <w:lang w:val="lt-LT"/>
        </w:rPr>
        <w:t>aiškinasi vandens apytakos ratą; sužino apie saulės poveikį vandens judėjimui; sužino vaivorykštės atsiradimo priežastis; toliau gilinasi į vandens paslaptis; domisi vandenynais, jūromis jų dydžiu, ekologinėmis vandens problemomis; vandenyno projektoriaus dėka pasineria į neregėtą vandenyno magiją, tampa jo dalimi, išgyvena pažinimo, naujų potyrių džiaugsmą; išgirsta vandenyno ošimą.</w:t>
      </w:r>
    </w:p>
    <w:p w14:paraId="233AC824"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i/>
          <w:sz w:val="24"/>
          <w:szCs w:val="24"/>
          <w:lang w:val="lt-LT"/>
        </w:rPr>
        <w:t xml:space="preserve">Komunikavimo kompetencija: </w:t>
      </w:r>
      <w:r w:rsidRPr="00C21594">
        <w:rPr>
          <w:rFonts w:ascii="Times New Roman" w:eastAsia="Calibri" w:hAnsi="Times New Roman" w:cs="Times New Roman"/>
          <w:sz w:val="24"/>
          <w:szCs w:val="24"/>
          <w:lang w:val="lt-LT"/>
        </w:rPr>
        <w:t>kuria naujus žodžius, džiaugsmą reiškia garsais, judesiais, mimika.</w:t>
      </w:r>
    </w:p>
    <w:p w14:paraId="211CE26C" w14:textId="77777777" w:rsidR="00C21594" w:rsidRPr="00C21594" w:rsidRDefault="00C21594" w:rsidP="00091D16">
      <w:pPr>
        <w:spacing w:after="0"/>
        <w:ind w:right="-1" w:firstLine="567"/>
        <w:jc w:val="both"/>
        <w:rPr>
          <w:rFonts w:ascii="Times New Roman" w:eastAsia="Calibri" w:hAnsi="Times New Roman" w:cs="Times New Roman"/>
          <w:sz w:val="24"/>
          <w:szCs w:val="24"/>
          <w:lang w:val="lt-LT"/>
        </w:rPr>
      </w:pPr>
      <w:r w:rsidRPr="00C21594">
        <w:rPr>
          <w:rFonts w:ascii="Times New Roman" w:eastAsia="Calibri" w:hAnsi="Times New Roman" w:cs="Times New Roman"/>
          <w:b/>
          <w:i/>
          <w:sz w:val="24"/>
          <w:szCs w:val="24"/>
          <w:lang w:val="lt-LT"/>
        </w:rPr>
        <w:t xml:space="preserve">Metodai: </w:t>
      </w:r>
      <w:r w:rsidRPr="00C21594">
        <w:rPr>
          <w:rFonts w:ascii="Times New Roman" w:eastAsia="Calibri" w:hAnsi="Times New Roman" w:cs="Times New Roman"/>
          <w:sz w:val="24"/>
          <w:szCs w:val="24"/>
          <w:lang w:val="lt-LT"/>
        </w:rPr>
        <w:t>maudosi baseine, žaidžia su vandeniu, smėliu, piešia vandeniu ant plytelių ir stebi piešimo džiūvimo procesą; skanauja mineralinį vandenį, iš krano, iš šaltinio; lygina skonius, tyrinėja pasaulio žemėlapį, atranda sausumos ir vandens santykį žemės rutulyje; išgirsta apie vandens valymo įrenginius ir jų būtinybę.</w:t>
      </w:r>
    </w:p>
    <w:p w14:paraId="6C271ECD" w14:textId="77777777" w:rsidR="00C21594" w:rsidRPr="00C21594" w:rsidRDefault="00C21594" w:rsidP="00091D16">
      <w:pPr>
        <w:spacing w:after="0"/>
        <w:ind w:right="-1" w:firstLine="567"/>
        <w:jc w:val="both"/>
        <w:rPr>
          <w:rFonts w:ascii="Times New Roman" w:eastAsia="Calibri" w:hAnsi="Times New Roman" w:cs="Times New Roman"/>
          <w:b/>
          <w:i/>
          <w:sz w:val="24"/>
          <w:szCs w:val="24"/>
          <w:lang w:val="lt-LT"/>
        </w:rPr>
      </w:pPr>
      <w:r w:rsidRPr="00C21594">
        <w:rPr>
          <w:rFonts w:ascii="Times New Roman" w:eastAsia="Calibri" w:hAnsi="Times New Roman" w:cs="Times New Roman"/>
          <w:b/>
          <w:i/>
          <w:sz w:val="24"/>
          <w:szCs w:val="24"/>
          <w:lang w:val="lt-LT"/>
        </w:rPr>
        <w:t>Refleksija:</w:t>
      </w:r>
    </w:p>
    <w:p w14:paraId="33D588F2" w14:textId="77777777" w:rsidR="00C21594" w:rsidRPr="00C21594" w:rsidRDefault="00C21594" w:rsidP="00DC112E">
      <w:pPr>
        <w:numPr>
          <w:ilvl w:val="0"/>
          <w:numId w:val="41"/>
        </w:numPr>
        <w:tabs>
          <w:tab w:val="left" w:pos="1134"/>
        </w:tabs>
        <w:spacing w:after="0"/>
        <w:ind w:left="851" w:right="-1" w:hanging="284"/>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Kokie jausmai užvaldė, norai, mintys?</w:t>
      </w:r>
    </w:p>
    <w:p w14:paraId="21F38A1A" w14:textId="77777777" w:rsidR="00C21594" w:rsidRPr="00C21594" w:rsidRDefault="00C21594" w:rsidP="00DC112E">
      <w:pPr>
        <w:numPr>
          <w:ilvl w:val="0"/>
          <w:numId w:val="41"/>
        </w:numPr>
        <w:spacing w:after="0"/>
        <w:ind w:left="851" w:right="-1" w:hanging="284"/>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Ką norėtų pakeisti veiklos metu?</w:t>
      </w:r>
    </w:p>
    <w:p w14:paraId="1705C749" w14:textId="77777777" w:rsidR="00C21594" w:rsidRPr="00C21594" w:rsidRDefault="00C21594" w:rsidP="00DC112E">
      <w:pPr>
        <w:numPr>
          <w:ilvl w:val="0"/>
          <w:numId w:val="41"/>
        </w:numPr>
        <w:spacing w:after="0"/>
        <w:ind w:left="851" w:right="-1" w:hanging="284"/>
        <w:contextualSpacing/>
        <w:jc w:val="both"/>
        <w:rPr>
          <w:rFonts w:ascii="Times New Roman" w:eastAsia="Calibri" w:hAnsi="Times New Roman" w:cs="Times New Roman"/>
          <w:sz w:val="24"/>
          <w:szCs w:val="24"/>
          <w:lang w:val="lt-LT"/>
        </w:rPr>
      </w:pPr>
      <w:r w:rsidRPr="00C21594">
        <w:rPr>
          <w:rFonts w:ascii="Times New Roman" w:eastAsia="Calibri" w:hAnsi="Times New Roman" w:cs="Times New Roman"/>
          <w:sz w:val="24"/>
          <w:szCs w:val="24"/>
          <w:lang w:val="lt-LT"/>
        </w:rPr>
        <w:t>Siūlo savo sumanymus, pagrindžia jų tikslingumą?</w:t>
      </w:r>
    </w:p>
    <w:p w14:paraId="53BB0C11" w14:textId="77777777" w:rsidR="00C21594" w:rsidRPr="00C21594" w:rsidRDefault="00C21594" w:rsidP="00091D16">
      <w:pPr>
        <w:spacing w:after="0"/>
        <w:ind w:right="-1"/>
        <w:jc w:val="both"/>
        <w:rPr>
          <w:rFonts w:ascii="Times New Roman" w:eastAsia="Calibri" w:hAnsi="Times New Roman" w:cs="Times New Roman"/>
          <w:sz w:val="24"/>
          <w:szCs w:val="24"/>
          <w:lang w:val="lt-LT"/>
        </w:rPr>
      </w:pPr>
    </w:p>
    <w:p w14:paraId="49CACC21" w14:textId="77777777" w:rsidR="009757C5" w:rsidRPr="009757C5" w:rsidRDefault="009757C5" w:rsidP="001D4D40">
      <w:pPr>
        <w:keepNext/>
        <w:keepLines/>
        <w:spacing w:before="240" w:after="0"/>
        <w:jc w:val="center"/>
        <w:outlineLvl w:val="0"/>
        <w:rPr>
          <w:rFonts w:ascii="Comic Sans MS" w:eastAsia="Yu Gothic Light" w:hAnsi="Comic Sans MS" w:cs="Times New Roman"/>
          <w:b/>
          <w:sz w:val="28"/>
          <w:szCs w:val="28"/>
          <w:lang w:val="lt-LT" w:eastAsia="ja-JP"/>
        </w:rPr>
      </w:pPr>
      <w:r w:rsidRPr="009757C5">
        <w:rPr>
          <w:rFonts w:ascii="Comic Sans MS" w:eastAsia="Yu Gothic Light" w:hAnsi="Comic Sans MS" w:cs="Times New Roman"/>
          <w:b/>
          <w:sz w:val="28"/>
          <w:szCs w:val="28"/>
          <w:lang w:val="lt-LT" w:eastAsia="ja-JP"/>
        </w:rPr>
        <w:t>LOPŠELIS-DARŽELIS „NYKŠTUKAS“</w:t>
      </w:r>
    </w:p>
    <w:p w14:paraId="0405F3AC" w14:textId="77777777" w:rsidR="004745A0" w:rsidRDefault="004745A0" w:rsidP="00091D16">
      <w:pPr>
        <w:pStyle w:val="ListParagraph"/>
        <w:jc w:val="both"/>
        <w:rPr>
          <w:rFonts w:ascii="Times New Roman" w:hAnsi="Times New Roman" w:cs="Times New Roman"/>
          <w:sz w:val="24"/>
          <w:szCs w:val="24"/>
        </w:rPr>
      </w:pPr>
    </w:p>
    <w:p w14:paraId="7361AD40" w14:textId="77777777" w:rsidR="004745A0" w:rsidRDefault="004745A0" w:rsidP="00091D16">
      <w:pPr>
        <w:pStyle w:val="ListParagraph"/>
        <w:rPr>
          <w:rFonts w:ascii="Times New Roman" w:hAnsi="Times New Roman" w:cs="Times New Roman"/>
          <w:sz w:val="24"/>
          <w:szCs w:val="24"/>
        </w:rPr>
      </w:pPr>
      <w:r w:rsidRPr="004745A0">
        <w:rPr>
          <w:rFonts w:ascii="Times New Roman" w:hAnsi="Times New Roman" w:cs="Times New Roman"/>
          <w:noProof/>
          <w:sz w:val="24"/>
          <w:szCs w:val="24"/>
          <w:lang w:val="lt-LT" w:eastAsia="lt-LT"/>
        </w:rPr>
        <w:drawing>
          <wp:inline distT="0" distB="0" distL="0" distR="0" wp14:anchorId="7BCE4D0F" wp14:editId="346F2399">
            <wp:extent cx="5112142" cy="7772400"/>
            <wp:effectExtent l="0" t="0" r="0" b="0"/>
            <wp:docPr id="19" name="Paveikslėlis 19" descr="C:\Users\Audrone\Desktop\EUROPOS METODIKA, 2020\NYKŠTUKAS, 2020-02-11\Lauko labarotor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udrone\Desktop\EUROPOS METODIKA, 2020\NYKŠTUKAS, 2020-02-11\Lauko labarotorija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2089" cy="7802727"/>
                    </a:xfrm>
                    <a:prstGeom prst="rect">
                      <a:avLst/>
                    </a:prstGeom>
                    <a:noFill/>
                    <a:ln>
                      <a:noFill/>
                    </a:ln>
                  </pic:spPr>
                </pic:pic>
              </a:graphicData>
            </a:graphic>
          </wp:inline>
        </w:drawing>
      </w:r>
    </w:p>
    <w:p w14:paraId="0540710E" w14:textId="77777777" w:rsidR="009757C5" w:rsidRDefault="009757C5" w:rsidP="00091D16">
      <w:pPr>
        <w:pStyle w:val="ListParagraph"/>
        <w:rPr>
          <w:rFonts w:ascii="Times New Roman" w:hAnsi="Times New Roman" w:cs="Times New Roman"/>
          <w:sz w:val="24"/>
          <w:szCs w:val="24"/>
        </w:rPr>
      </w:pPr>
    </w:p>
    <w:p w14:paraId="143DE2DB" w14:textId="77777777" w:rsidR="009757C5" w:rsidRDefault="009757C5" w:rsidP="00091D16">
      <w:pPr>
        <w:pStyle w:val="ListParagraph"/>
        <w:rPr>
          <w:rFonts w:ascii="Times New Roman" w:hAnsi="Times New Roman" w:cs="Times New Roman"/>
          <w:sz w:val="24"/>
          <w:szCs w:val="24"/>
        </w:rPr>
      </w:pPr>
    </w:p>
    <w:p w14:paraId="2534AAF3" w14:textId="77777777" w:rsidR="009757C5" w:rsidRDefault="009757C5" w:rsidP="00091D16">
      <w:pPr>
        <w:pStyle w:val="ListParagraph"/>
        <w:rPr>
          <w:rFonts w:ascii="Times New Roman" w:hAnsi="Times New Roman" w:cs="Times New Roman"/>
          <w:sz w:val="24"/>
          <w:szCs w:val="24"/>
        </w:rPr>
      </w:pPr>
    </w:p>
    <w:p w14:paraId="708EF960" w14:textId="77777777" w:rsidR="00D04A4E" w:rsidRDefault="009757C5" w:rsidP="00826175">
      <w:pPr>
        <w:pStyle w:val="ListParagraph"/>
        <w:ind w:left="0"/>
        <w:jc w:val="center"/>
        <w:rPr>
          <w:rFonts w:ascii="Times New Roman" w:hAnsi="Times New Roman" w:cs="Times New Roman"/>
          <w:sz w:val="24"/>
          <w:szCs w:val="24"/>
        </w:rPr>
      </w:pPr>
      <w:r w:rsidRPr="009757C5">
        <w:rPr>
          <w:rFonts w:ascii="Times New Roman" w:hAnsi="Times New Roman" w:cs="Times New Roman"/>
          <w:noProof/>
          <w:sz w:val="24"/>
          <w:szCs w:val="24"/>
          <w:lang w:val="lt-LT" w:eastAsia="lt-LT"/>
        </w:rPr>
        <w:drawing>
          <wp:inline distT="0" distB="0" distL="0" distR="0" wp14:anchorId="26B574D5" wp14:editId="1A4FD776">
            <wp:extent cx="2381250" cy="1778234"/>
            <wp:effectExtent l="0" t="0" r="0" b="0"/>
            <wp:docPr id="21" name="Paveikslėlis 21" descr="C:\Users\Audrone\Desktop\EUROPOS METODIKA, 2020\NYKŠTUKAS, 2020-02-11\NYKSTUKAS logoti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udrone\Desktop\EUROPOS METODIKA, 2020\NYKŠTUKAS, 2020-02-11\NYKSTUKAS logotipa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815" cy="1785377"/>
                    </a:xfrm>
                    <a:prstGeom prst="rect">
                      <a:avLst/>
                    </a:prstGeom>
                    <a:noFill/>
                    <a:ln>
                      <a:noFill/>
                    </a:ln>
                  </pic:spPr>
                </pic:pic>
              </a:graphicData>
            </a:graphic>
          </wp:inline>
        </w:drawing>
      </w:r>
    </w:p>
    <w:p w14:paraId="3801D48E" w14:textId="77777777" w:rsidR="00D04A4E" w:rsidRPr="00D04A4E" w:rsidRDefault="00D04A4E" w:rsidP="00091D16">
      <w:pPr>
        <w:pStyle w:val="ListParagraph"/>
        <w:jc w:val="center"/>
        <w:rPr>
          <w:rFonts w:ascii="Times New Roman" w:hAnsi="Times New Roman" w:cs="Times New Roman"/>
          <w:sz w:val="24"/>
          <w:szCs w:val="24"/>
        </w:rPr>
      </w:pPr>
    </w:p>
    <w:p w14:paraId="39442F04" w14:textId="77777777" w:rsidR="00D04A4E" w:rsidRPr="00D04A4E" w:rsidRDefault="00D04A4E" w:rsidP="00091D16">
      <w:pPr>
        <w:pStyle w:val="ListParagraph"/>
        <w:jc w:val="center"/>
        <w:rPr>
          <w:rFonts w:ascii="Times New Roman" w:hAnsi="Times New Roman" w:cs="Times New Roman"/>
          <w:b/>
          <w:sz w:val="24"/>
          <w:szCs w:val="24"/>
        </w:rPr>
      </w:pPr>
      <w:r w:rsidRPr="00142F39">
        <w:rPr>
          <w:rFonts w:ascii="Times New Roman" w:hAnsi="Times New Roman" w:cs="Times New Roman"/>
          <w:b/>
          <w:sz w:val="24"/>
          <w:szCs w:val="24"/>
        </w:rPr>
        <w:t>LAUKO LABOROTORIJOS BENDROSIOS NUOSTATOS</w:t>
      </w:r>
    </w:p>
    <w:p w14:paraId="07CC87B8" w14:textId="77777777" w:rsidR="00D04A4E" w:rsidRPr="00D04A4E" w:rsidRDefault="00D04A4E" w:rsidP="00E509BE">
      <w:pPr>
        <w:spacing w:after="0"/>
        <w:ind w:firstLine="567"/>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i/>
          <w:sz w:val="24"/>
          <w:szCs w:val="24"/>
          <w:lang w:val="lt-LT" w:eastAsia="ja-JP"/>
        </w:rPr>
        <w:t>„Žmogus yra Visatos dalelė, kuriai lemta gyventi vienybėje su Visuma“.</w:t>
      </w:r>
      <w:r w:rsidRPr="00D04A4E">
        <w:rPr>
          <w:rFonts w:ascii="Times New Roman" w:eastAsia="Yu Mincho" w:hAnsi="Times New Roman" w:cs="Times New Roman"/>
          <w:bCs/>
          <w:sz w:val="24"/>
          <w:szCs w:val="24"/>
          <w:lang w:val="lt-LT" w:eastAsia="ja-JP"/>
        </w:rPr>
        <w:t xml:space="preserve"> Vydūnas</w:t>
      </w:r>
      <w:r w:rsidR="00E509BE">
        <w:rPr>
          <w:rFonts w:ascii="Times New Roman" w:eastAsia="Yu Mincho" w:hAnsi="Times New Roman" w:cs="Times New Roman"/>
          <w:bCs/>
          <w:sz w:val="24"/>
          <w:szCs w:val="24"/>
          <w:lang w:val="lt-LT" w:eastAsia="ja-JP"/>
        </w:rPr>
        <w:t>.</w:t>
      </w:r>
    </w:p>
    <w:p w14:paraId="4C7F5A76" w14:textId="77777777" w:rsidR="00D04A4E" w:rsidRPr="00D04A4E" w:rsidRDefault="00D04A4E" w:rsidP="00E509BE">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Su pirmu vaiko įkvėpimu jį pasitinka gamta. Pasaulis pilnas spalvų, skonių, kvapų, garsų. Vaikas, iš prigimties tyrinėtojas, susidurdamas su gamta, aktyviai ieško informacijos apie jį supančią aplinką. Stebėdami ir eksperimentuodami jie bando suprasti pasaulį. Natūralus vaiko smalsumas skatina tobulėti. Norint suprasti aplinkinio pasaulio sudėtingumą ir harmoniją, reikia save suvokti gamtos dalimi, tausoti visa, kas sukurta gamtos (Dambrauskienė, 2011)</w:t>
      </w:r>
      <w:r>
        <w:rPr>
          <w:rFonts w:ascii="Times New Roman" w:eastAsia="Yu Mincho" w:hAnsi="Times New Roman" w:cs="Times New Roman"/>
          <w:bCs/>
          <w:sz w:val="24"/>
          <w:szCs w:val="24"/>
          <w:lang w:val="lt-LT" w:eastAsia="ja-JP"/>
        </w:rPr>
        <w:t>.</w:t>
      </w:r>
    </w:p>
    <w:p w14:paraId="4CBE38AF" w14:textId="77777777" w:rsidR="00D04A4E" w:rsidRP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Augdamas vaikas palaipsniui atitolsta nuo gamtos, jos teikiamų malonumų. Šiuo metu didesnė dalis vaikų pasaulį, gamtos grožį pažįsta iš knygelių, televizijos laidų, kompiuterinių žaidimų ir pan. Tokiu būdu iš vaiko atimama galimybė pajausti gamtos skleidžiamus kvapus, garsus, spalvų įvairovę. Retas kuris vaikas atpažįsta pamatytą augalą pievoje, įvardija gamtos reiškinį (Dambrauskienė, 2011). Pagal R. A. Hart’ą (1982) knygų, filmų, muziejų pagalba ir net zoologijos sode įgyjamos patirties sėkmė – mažai tikėtina. Jis sako „vaikai geriausiai mokosi, kai jie gali daiktus tyrinėti patys. Ten kur norisi ir tada kada norisi“</w:t>
      </w:r>
      <w:r>
        <w:rPr>
          <w:rFonts w:ascii="Times New Roman" w:eastAsia="Yu Mincho" w:hAnsi="Times New Roman" w:cs="Times New Roman"/>
          <w:bCs/>
          <w:sz w:val="24"/>
          <w:szCs w:val="24"/>
          <w:lang w:val="lt-LT" w:eastAsia="ja-JP"/>
        </w:rPr>
        <w:t>.</w:t>
      </w:r>
    </w:p>
    <w:p w14:paraId="389166EB" w14:textId="77777777" w:rsidR="00D04A4E" w:rsidRPr="00D04A4E" w:rsidRDefault="00D04A4E" w:rsidP="00091D16">
      <w:pPr>
        <w:spacing w:after="0"/>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Pats svarbiausias dalykas šiandien – išlaisvinti vaiką nuo nenatūralaus miesto gyvenimo. Šią patirtį vaikai gali įgyti sąveikaudami su juos supančia natūralia aplinka.</w:t>
      </w:r>
      <w:r>
        <w:rPr>
          <w:rFonts w:ascii="Times New Roman" w:eastAsia="Yu Mincho" w:hAnsi="Times New Roman" w:cs="Times New Roman"/>
          <w:bCs/>
          <w:sz w:val="24"/>
          <w:szCs w:val="24"/>
          <w:lang w:val="lt-LT" w:eastAsia="ja-JP"/>
        </w:rPr>
        <w:t xml:space="preserve"> </w:t>
      </w:r>
      <w:r w:rsidRPr="00D04A4E">
        <w:rPr>
          <w:rFonts w:ascii="Times New Roman" w:eastAsia="Yu Mincho" w:hAnsi="Times New Roman" w:cs="Times New Roman"/>
          <w:bCs/>
          <w:sz w:val="24"/>
          <w:szCs w:val="24"/>
          <w:lang w:val="lt-LT" w:eastAsia="ja-JP"/>
        </w:rPr>
        <w:t xml:space="preserve">Jau ankstyvieji pedagogai stebėjo savo ugdytinius gamtoje ir aprašė jos teigiamą įtaką vaikui. J. J. Rousseau savo knygoje „Emilis, arba Apie auklėjimą“ (1762) pasisakė už natūralų asmenybės ugdymą: per veiksmus, išgyvenimus ir patirtį (Zlataravičienė ir kt., 2008), aprašė vaiko ryšio su gamta mokomąją naudą, ją savarankiškai tyrinėjant (Wellhousen, 2001, 3p). </w:t>
      </w:r>
      <w:r w:rsidRPr="00D04A4E">
        <w:rPr>
          <w:rFonts w:ascii="Times New Roman" w:eastAsia="Yu Mincho" w:hAnsi="Times New Roman" w:cs="Times New Roman"/>
          <w:sz w:val="24"/>
          <w:szCs w:val="24"/>
          <w:lang w:val="lt-LT" w:eastAsia="ja-JP"/>
        </w:rPr>
        <w:t>Rousseau pasekėjas F. V. Froebel tyrinėjo vaiko mokymąsi iš gamtos sukūrė mokymo programą, kurios esmė buvo vaikų įgimtas poreikis žaisti. Lauko ugdymo programa buvo kruopščiai planuojama. (Maxim, 1993). Vaikai buvo sudominami gamtos studijomis lauko žaidimų metu. Jie tyrinėdavo augalų gyvenimą, bandydami suvokti jų gyvybės ciklą praktikoje.</w:t>
      </w:r>
      <w:r w:rsidRPr="00D04A4E">
        <w:rPr>
          <w:rFonts w:ascii="Calibri" w:eastAsia="Yu Mincho" w:hAnsi="Calibri" w:cs="Times New Roman"/>
          <w:lang w:val="lt-LT" w:eastAsia="ja-JP"/>
        </w:rPr>
        <w:t xml:space="preserve"> </w:t>
      </w:r>
      <w:r w:rsidRPr="00D04A4E">
        <w:rPr>
          <w:rFonts w:ascii="Times New Roman" w:eastAsia="Yu Mincho" w:hAnsi="Times New Roman" w:cs="Times New Roman"/>
          <w:sz w:val="24"/>
          <w:szCs w:val="24"/>
          <w:lang w:val="lt-LT" w:eastAsia="ja-JP"/>
        </w:rPr>
        <w:t>Vaikai patys sodindavo sėklas ir stebėdavo, kas iš jų išaugs (Brostermann, 1997).</w:t>
      </w:r>
      <w:r>
        <w:rPr>
          <w:rFonts w:ascii="Times New Roman" w:eastAsia="Yu Mincho" w:hAnsi="Times New Roman" w:cs="Times New Roman"/>
          <w:bCs/>
          <w:sz w:val="24"/>
          <w:szCs w:val="24"/>
          <w:lang w:val="lt-LT" w:eastAsia="ja-JP"/>
        </w:rPr>
        <w:t xml:space="preserve"> </w:t>
      </w:r>
      <w:r w:rsidRPr="00D04A4E">
        <w:rPr>
          <w:rFonts w:ascii="Times New Roman" w:eastAsia="Yu Mincho" w:hAnsi="Times New Roman" w:cs="Times New Roman"/>
          <w:sz w:val="24"/>
          <w:szCs w:val="24"/>
          <w:lang w:val="lt-LT" w:eastAsia="ja-JP"/>
        </w:rPr>
        <w:t xml:space="preserve">M. Montesori  teigė, </w:t>
      </w:r>
      <w:r>
        <w:rPr>
          <w:rFonts w:ascii="Times New Roman" w:eastAsia="Yu Mincho" w:hAnsi="Times New Roman" w:cs="Times New Roman"/>
          <w:sz w:val="24"/>
          <w:szCs w:val="24"/>
          <w:lang w:val="lt-LT" w:eastAsia="ja-JP"/>
        </w:rPr>
        <w:t xml:space="preserve">„&lt;...&gt; </w:t>
      </w:r>
      <w:r w:rsidRPr="00D04A4E">
        <w:rPr>
          <w:rFonts w:ascii="Times New Roman" w:eastAsia="Yu Mincho" w:hAnsi="Times New Roman" w:cs="Times New Roman"/>
          <w:sz w:val="24"/>
          <w:szCs w:val="24"/>
          <w:lang w:val="lt-LT" w:eastAsia="ja-JP"/>
        </w:rPr>
        <w:t>kad būtina sąlyga, kad vaikai iš pat mažens ne tik žinotų apie gamtą, ją iš tolo matytų ir ja džiaugtųsi, bet kad jis natūraliai gyventų, kad gamta būtų jo pirmoji knyga, teikianti žinias</w:t>
      </w:r>
      <w:r>
        <w:rPr>
          <w:rFonts w:ascii="Times New Roman" w:eastAsia="Yu Mincho" w:hAnsi="Times New Roman" w:cs="Times New Roman"/>
          <w:sz w:val="24"/>
          <w:szCs w:val="24"/>
          <w:lang w:val="lt-LT" w:eastAsia="ja-JP"/>
        </w:rPr>
        <w:t>“</w:t>
      </w:r>
      <w:r w:rsidRPr="00D04A4E">
        <w:rPr>
          <w:rFonts w:ascii="Times New Roman" w:eastAsia="Yu Mincho" w:hAnsi="Times New Roman" w:cs="Times New Roman"/>
          <w:sz w:val="24"/>
          <w:szCs w:val="24"/>
          <w:lang w:val="lt-LT" w:eastAsia="ja-JP"/>
        </w:rPr>
        <w:t xml:space="preserve"> </w:t>
      </w:r>
      <w:r w:rsidRPr="00D04A4E">
        <w:rPr>
          <w:rFonts w:ascii="Times New Roman" w:eastAsia="Yu Mincho" w:hAnsi="Times New Roman" w:cs="Times New Roman"/>
          <w:bCs/>
          <w:sz w:val="24"/>
          <w:szCs w:val="24"/>
          <w:lang w:val="lt-LT" w:eastAsia="ja-JP"/>
        </w:rPr>
        <w:t>(Dambrauskienė, 2011). J</w:t>
      </w:r>
      <w:r w:rsidRPr="00D04A4E">
        <w:rPr>
          <w:rFonts w:ascii="Times New Roman" w:eastAsia="Yu Mincho" w:hAnsi="Times New Roman" w:cs="Times New Roman"/>
          <w:sz w:val="24"/>
          <w:szCs w:val="24"/>
          <w:lang w:val="lt-LT" w:eastAsia="ja-JP"/>
        </w:rPr>
        <w:t>i tvirtino, kad vaikas yra pats geriausias gamtos stebėtojas ir kaip tokiam jam reikia specialiai paruoštos medžiagos, kurios pagalba galėtų daryti atradimus. Todėl negana vaiką išvesti į gamtą ir jį paleisti bėgioti, bet reikia su juo bendrauti, domėtis kuo jis domisi, ir prireikus duoti trumpus nurodymus</w:t>
      </w:r>
      <w:r w:rsidRPr="00D04A4E">
        <w:rPr>
          <w:rFonts w:ascii="Times New Roman" w:eastAsia="Yu Mincho" w:hAnsi="Times New Roman" w:cs="Times New Roman"/>
          <w:bCs/>
          <w:sz w:val="24"/>
          <w:szCs w:val="24"/>
          <w:lang w:val="lt-LT" w:eastAsia="ja-JP"/>
        </w:rPr>
        <w:t xml:space="preserve"> (Dambrauskienė, 2011).</w:t>
      </w:r>
      <w:r>
        <w:rPr>
          <w:rFonts w:ascii="Times New Roman" w:eastAsia="Yu Mincho" w:hAnsi="Times New Roman" w:cs="Times New Roman"/>
          <w:bCs/>
          <w:sz w:val="24"/>
          <w:szCs w:val="24"/>
          <w:lang w:val="lt-LT" w:eastAsia="ja-JP"/>
        </w:rPr>
        <w:t xml:space="preserve"> Vokiečių pedagogas </w:t>
      </w:r>
      <w:r w:rsidRPr="00D04A4E">
        <w:rPr>
          <w:rFonts w:ascii="Times New Roman" w:eastAsia="Yu Mincho" w:hAnsi="Times New Roman" w:cs="Times New Roman"/>
          <w:bCs/>
          <w:sz w:val="24"/>
          <w:szCs w:val="24"/>
          <w:lang w:val="lt-LT" w:eastAsia="ja-JP"/>
        </w:rPr>
        <w:t>R. Šteineris teigė,</w:t>
      </w:r>
      <w:r>
        <w:rPr>
          <w:rFonts w:ascii="Times New Roman" w:eastAsia="Yu Mincho" w:hAnsi="Times New Roman" w:cs="Times New Roman"/>
          <w:bCs/>
          <w:sz w:val="24"/>
          <w:szCs w:val="24"/>
          <w:lang w:val="lt-LT" w:eastAsia="ja-JP"/>
        </w:rPr>
        <w:t>“</w:t>
      </w:r>
      <w:r w:rsidRPr="00D04A4E">
        <w:rPr>
          <w:rFonts w:ascii="Times New Roman" w:eastAsia="Yu Mincho" w:hAnsi="Times New Roman" w:cs="Times New Roman"/>
          <w:bCs/>
          <w:sz w:val="24"/>
          <w:szCs w:val="24"/>
          <w:lang w:val="lt-LT" w:eastAsia="ja-JP"/>
        </w:rPr>
        <w:t xml:space="preserve"> </w:t>
      </w:r>
      <w:r>
        <w:rPr>
          <w:rFonts w:ascii="Times New Roman" w:eastAsia="Yu Mincho" w:hAnsi="Times New Roman" w:cs="Times New Roman"/>
          <w:bCs/>
          <w:sz w:val="24"/>
          <w:szCs w:val="24"/>
          <w:lang w:val="lt-LT" w:eastAsia="ja-JP"/>
        </w:rPr>
        <w:t xml:space="preserve">&lt;...&gt; </w:t>
      </w:r>
      <w:r w:rsidRPr="00D04A4E">
        <w:rPr>
          <w:rFonts w:ascii="Times New Roman" w:eastAsia="Yu Mincho" w:hAnsi="Times New Roman" w:cs="Times New Roman"/>
          <w:bCs/>
          <w:sz w:val="24"/>
          <w:szCs w:val="24"/>
          <w:lang w:val="lt-LT" w:eastAsia="ja-JP"/>
        </w:rPr>
        <w:t>kad vaikas, nepažindamas jį supančios aplinkos, joje esančių objektų, negalėdamas paaiškinti paprasčiausių gamtoje vykstančių prcesų, jis gyvena tarsi kalėjime</w:t>
      </w:r>
      <w:r>
        <w:rPr>
          <w:rFonts w:ascii="Times New Roman" w:eastAsia="Yu Mincho" w:hAnsi="Times New Roman" w:cs="Times New Roman"/>
          <w:bCs/>
          <w:sz w:val="24"/>
          <w:szCs w:val="24"/>
          <w:lang w:val="lt-LT" w:eastAsia="ja-JP"/>
        </w:rPr>
        <w:t>“</w:t>
      </w:r>
      <w:r w:rsidRPr="00D04A4E">
        <w:rPr>
          <w:rFonts w:ascii="Times New Roman" w:eastAsia="Yu Mincho" w:hAnsi="Times New Roman" w:cs="Times New Roman"/>
          <w:bCs/>
          <w:sz w:val="24"/>
          <w:szCs w:val="24"/>
          <w:lang w:val="lt-LT" w:eastAsia="ja-JP"/>
        </w:rPr>
        <w:t xml:space="preserve"> (cit. Pocienė, 2010).</w:t>
      </w:r>
    </w:p>
    <w:p w14:paraId="3D261AF1" w14:textId="77777777" w:rsidR="00D04A4E" w:rsidRPr="00D04A4E" w:rsidRDefault="00E509BE" w:rsidP="00091D16">
      <w:pPr>
        <w:spacing w:after="0"/>
        <w:ind w:firstLine="567"/>
        <w:jc w:val="both"/>
        <w:rPr>
          <w:rFonts w:ascii="Times New Roman" w:eastAsia="Yu Mincho" w:hAnsi="Times New Roman" w:cs="Times New Roman"/>
          <w:bCs/>
          <w:sz w:val="24"/>
          <w:szCs w:val="24"/>
          <w:lang w:val="lt-LT" w:eastAsia="ja-JP"/>
        </w:rPr>
      </w:pPr>
      <w:r>
        <w:rPr>
          <w:rFonts w:ascii="Times New Roman" w:eastAsia="Yu Mincho" w:hAnsi="Times New Roman" w:cs="Times New Roman"/>
          <w:bCs/>
          <w:sz w:val="24"/>
          <w:szCs w:val="24"/>
          <w:lang w:val="lt-LT" w:eastAsia="ja-JP"/>
        </w:rPr>
        <w:t>D. T. Dodge (2007) skyriuje „</w:t>
      </w:r>
      <w:r w:rsidR="00D04A4E" w:rsidRPr="00D04A4E">
        <w:rPr>
          <w:rFonts w:ascii="Times New Roman" w:eastAsia="Yu Mincho" w:hAnsi="Times New Roman" w:cs="Times New Roman"/>
          <w:bCs/>
          <w:sz w:val="24"/>
          <w:szCs w:val="24"/>
          <w:lang w:val="lt-LT" w:eastAsia="ja-JP"/>
        </w:rPr>
        <w:t>Kaip lauko žaidimai skatina vaiko raidą” teigia,</w:t>
      </w:r>
      <w:r w:rsidR="00D04A4E">
        <w:rPr>
          <w:rFonts w:ascii="Times New Roman" w:eastAsia="Yu Mincho" w:hAnsi="Times New Roman" w:cs="Times New Roman"/>
          <w:bCs/>
          <w:sz w:val="24"/>
          <w:szCs w:val="24"/>
          <w:lang w:val="lt-LT" w:eastAsia="ja-JP"/>
        </w:rPr>
        <w:t xml:space="preserve"> „&lt;...&gt;</w:t>
      </w:r>
      <w:r w:rsidR="00D04A4E" w:rsidRPr="00D04A4E">
        <w:rPr>
          <w:rFonts w:ascii="Times New Roman" w:eastAsia="Yu Mincho" w:hAnsi="Times New Roman" w:cs="Times New Roman"/>
          <w:bCs/>
          <w:sz w:val="24"/>
          <w:szCs w:val="24"/>
          <w:lang w:val="lt-LT" w:eastAsia="ja-JP"/>
        </w:rPr>
        <w:t xml:space="preserve"> kad lauko žaidimai yra būtini vaiko sveikatai ir gerovei. Jis rašo, kad lauko žaidimai yra natūrali tyrinėjimų „laboratorija“, kurioje vaikai tiesiogiai stebi ir tyrinėja gamtą (Dodge, 2007, 445p).  Jis pateikia įvairius lauko žaidimų erdvių pasiūlymus, kampelius, kuriuose vaikai galėtu gerinti savo kompetencijas. Tai ratinių priemonių kiemelis, darželis ir kitos, bei aprašo ir priemones, kaip reikėtų padėti vaikams tyrinėti gamtą </w:t>
      </w:r>
      <w:r w:rsidR="00D04A4E">
        <w:rPr>
          <w:rFonts w:ascii="Times New Roman" w:eastAsia="Yu Mincho" w:hAnsi="Times New Roman" w:cs="Times New Roman"/>
          <w:bCs/>
          <w:sz w:val="24"/>
          <w:szCs w:val="24"/>
          <w:lang w:val="lt-LT" w:eastAsia="ja-JP"/>
        </w:rPr>
        <w:t>„</w:t>
      </w:r>
      <w:r w:rsidR="00D04A4E" w:rsidRPr="00D04A4E">
        <w:rPr>
          <w:rFonts w:ascii="Times New Roman" w:eastAsia="Yu Mincho" w:hAnsi="Times New Roman" w:cs="Times New Roman"/>
          <w:bCs/>
          <w:sz w:val="24"/>
          <w:szCs w:val="24"/>
          <w:lang w:val="lt-LT" w:eastAsia="ja-JP"/>
        </w:rPr>
        <w:t>(Dodge, 2007, 361p.).</w:t>
      </w:r>
    </w:p>
    <w:p w14:paraId="79E453A8" w14:textId="77777777" w:rsidR="00D04A4E" w:rsidRP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 xml:space="preserve">O. Monkevicienė (1991) teigia, kad vaikai gamtoje bus aktyvinami, jeigu: </w:t>
      </w:r>
    </w:p>
    <w:p w14:paraId="476A5881" w14:textId="77777777" w:rsidR="00D04A4E" w:rsidRP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sym w:font="Symbol" w:char="F0B7"/>
      </w:r>
      <w:r w:rsidRPr="00D04A4E">
        <w:rPr>
          <w:rFonts w:ascii="Times New Roman" w:eastAsia="Yu Mincho" w:hAnsi="Times New Roman" w:cs="Times New Roman"/>
          <w:bCs/>
          <w:sz w:val="24"/>
          <w:szCs w:val="24"/>
          <w:lang w:val="lt-LT" w:eastAsia="ja-JP"/>
        </w:rPr>
        <w:t xml:space="preserve"> vaikams bus suteikta kuo daugiau įspūdžių ir emocinių išgyvenimų, skatinant juos ne tik stebėti ir matyti objektus, bet ir juos liesti, čiupinėti rankomis, pauostyti; </w:t>
      </w:r>
    </w:p>
    <w:p w14:paraId="55D22C19" w14:textId="77777777" w:rsidR="00D04A4E" w:rsidRP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sym w:font="Symbol" w:char="F0B7"/>
      </w:r>
      <w:r w:rsidRPr="00D04A4E">
        <w:rPr>
          <w:rFonts w:ascii="Times New Roman" w:eastAsia="Yu Mincho" w:hAnsi="Times New Roman" w:cs="Times New Roman"/>
          <w:bCs/>
          <w:sz w:val="24"/>
          <w:szCs w:val="24"/>
          <w:lang w:val="lt-LT" w:eastAsia="ja-JP"/>
        </w:rPr>
        <w:t xml:space="preserve"> vaikai bus vedami į tą pačią vietą įvairiais metų laikais ir tuo būdų tartum bus „ pastumti“ jie pamatyti ar išgirsti kažką naujo, lyginti ir klasifikuoti stebimus gamtos objektus ir reiškinius;</w:t>
      </w:r>
    </w:p>
    <w:p w14:paraId="7AF28FBF" w14:textId="77777777" w:rsidR="00D04A4E" w:rsidRP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sym w:font="Symbol" w:char="F0B7"/>
      </w:r>
      <w:r w:rsidRPr="00D04A4E">
        <w:rPr>
          <w:rFonts w:ascii="Times New Roman" w:eastAsia="Yu Mincho" w:hAnsi="Times New Roman" w:cs="Times New Roman"/>
          <w:bCs/>
          <w:sz w:val="24"/>
          <w:szCs w:val="24"/>
          <w:lang w:val="lt-LT" w:eastAsia="ja-JP"/>
        </w:rPr>
        <w:t xml:space="preserve"> bus skiriama pakankamai laiko pokalbiams, jeigu bus išklausyti vaikų sampratavimai, bus žaidžiami lavinamieji ar muzikiniai žaidimai, dainuojamos daineles, minamos mįsles apie gamtą; </w:t>
      </w:r>
    </w:p>
    <w:p w14:paraId="46819C54" w14:textId="77777777" w:rsid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sym w:font="Symbol" w:char="F0B7"/>
      </w:r>
      <w:r w:rsidRPr="00D04A4E">
        <w:rPr>
          <w:rFonts w:ascii="Times New Roman" w:eastAsia="Yu Mincho" w:hAnsi="Times New Roman" w:cs="Times New Roman"/>
          <w:bCs/>
          <w:sz w:val="24"/>
          <w:szCs w:val="24"/>
          <w:lang w:val="lt-LT" w:eastAsia="ja-JP"/>
        </w:rPr>
        <w:t xml:space="preserve"> vaikai bus skatinami jutimais įgytas žinias protingai taikyti praktinėje veikloje (darbas gamtos kampelyje, gėlyne ar darže, kai kurie rankų darbai), taip žadinant vaikų norą sužinoti kuo daugiau gamtos paslapčių, turtinant kalbą, vidinį pasaulį, atskleidžiant kūrybinius gebėjimus (Monkevičienė, 1991)</w:t>
      </w:r>
      <w:r>
        <w:rPr>
          <w:rFonts w:ascii="Times New Roman" w:eastAsia="Yu Mincho" w:hAnsi="Times New Roman" w:cs="Times New Roman"/>
          <w:bCs/>
          <w:sz w:val="24"/>
          <w:szCs w:val="24"/>
          <w:lang w:val="lt-LT" w:eastAsia="ja-JP"/>
        </w:rPr>
        <w:t xml:space="preserve">. </w:t>
      </w:r>
    </w:p>
    <w:p w14:paraId="75572BC9" w14:textId="77777777" w:rsidR="00D04A4E" w:rsidRPr="00D04A4E" w:rsidRDefault="00D04A4E" w:rsidP="00091D16">
      <w:pPr>
        <w:spacing w:after="0"/>
        <w:ind w:firstLine="567"/>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Labai svarbu, kad vaikas tobulintų jau turimus pasaulio pažinimo būdus ir išbandytų naujus. Vaikams turėtų būti siūlomi tyrinejimo klausimai bei įvairios idėjos, skatinančios išbandyti vis naujus pasaulio pažinimo būdus vis kitomis, vaikui neįprastomis aplinkybėmis (Monkevičienė, 2004).  V. Lamanauskas teigia (2004), kad labai svarbu nuo mažens kiekvieną vaiką įtraukti į gamtotyrinę veiklą, skatinant norą pažinti ir tyrinėti. Būtent ikimokyklinės įstaigos lauko aplinka  turėtų tapti svarbiausia vieta, kurioje vaikai galėtų sąveikauti su gamta, be jokių apribojimų tyrinėti jį supantį pasaulį, pažindamas jį per patyrimus, mokydamasiesi per patirtį ir iš patirties.</w:t>
      </w:r>
      <w:r w:rsidRPr="00D04A4E">
        <w:rPr>
          <w:rFonts w:ascii="Times New Roman" w:eastAsia="Yu Mincho" w:hAnsi="Times New Roman" w:cs="Times New Roman"/>
          <w:sz w:val="24"/>
          <w:szCs w:val="24"/>
          <w:lang w:val="lt-LT" w:eastAsia="ja-JP"/>
        </w:rPr>
        <w:t xml:space="preserve"> </w:t>
      </w:r>
    </w:p>
    <w:p w14:paraId="2C37C617" w14:textId="77777777" w:rsidR="00D04A4E" w:rsidRPr="00D04A4E" w:rsidRDefault="00D04A4E" w:rsidP="00091D16">
      <w:pPr>
        <w:spacing w:after="0"/>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 xml:space="preserve">Patirtinis mokymas lauko aplinkoje – tai organizuotas procesas, kai iš tiesioginio patyrimo vaikai įgyja žinių ir įgūdžių, kurias vėliau gali pritaikyti gyvenime. (Deltuva, 2018). Šis visapusiškas patirtinis mokymo(si) procesas gali būti apibūdinamas kaip:  </w:t>
      </w:r>
    </w:p>
    <w:p w14:paraId="72B734CC" w14:textId="77777777" w:rsidR="00D04A4E" w:rsidRPr="00D04A4E" w:rsidRDefault="00D04A4E" w:rsidP="00DC112E">
      <w:pPr>
        <w:numPr>
          <w:ilvl w:val="0"/>
          <w:numId w:val="42"/>
        </w:numPr>
        <w:spacing w:after="0"/>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 xml:space="preserve">įgyjama patirtis, </w:t>
      </w:r>
    </w:p>
    <w:p w14:paraId="79716B25" w14:textId="77777777" w:rsidR="00D04A4E" w:rsidRPr="00D04A4E" w:rsidRDefault="00D04A4E" w:rsidP="00DC112E">
      <w:pPr>
        <w:numPr>
          <w:ilvl w:val="0"/>
          <w:numId w:val="42"/>
        </w:numPr>
        <w:spacing w:after="0"/>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 xml:space="preserve">ąpmąstoma nauja patirtis, </w:t>
      </w:r>
    </w:p>
    <w:p w14:paraId="0F286028" w14:textId="77777777" w:rsidR="00D04A4E" w:rsidRPr="00D04A4E" w:rsidRDefault="00D04A4E" w:rsidP="00DC112E">
      <w:pPr>
        <w:numPr>
          <w:ilvl w:val="0"/>
          <w:numId w:val="42"/>
        </w:numPr>
        <w:spacing w:after="0"/>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 xml:space="preserve">įgytos žinios pritaikomos naujose situacijose, </w:t>
      </w:r>
    </w:p>
    <w:p w14:paraId="1AFD9FCC" w14:textId="77777777" w:rsidR="00D04A4E" w:rsidRPr="00D04A4E" w:rsidRDefault="00D04A4E" w:rsidP="00DC112E">
      <w:pPr>
        <w:numPr>
          <w:ilvl w:val="0"/>
          <w:numId w:val="42"/>
        </w:numPr>
        <w:spacing w:after="0"/>
        <w:jc w:val="both"/>
        <w:rPr>
          <w:rFonts w:ascii="Times New Roman" w:eastAsia="Yu Mincho" w:hAnsi="Times New Roman" w:cs="Times New Roman"/>
          <w:bCs/>
          <w:sz w:val="24"/>
          <w:szCs w:val="24"/>
          <w:lang w:val="lt-LT" w:eastAsia="ja-JP"/>
        </w:rPr>
      </w:pPr>
      <w:r w:rsidRPr="00D04A4E">
        <w:rPr>
          <w:rFonts w:ascii="Times New Roman" w:eastAsia="Yu Mincho" w:hAnsi="Times New Roman" w:cs="Times New Roman"/>
          <w:bCs/>
          <w:sz w:val="24"/>
          <w:szCs w:val="24"/>
          <w:lang w:val="lt-LT" w:eastAsia="ja-JP"/>
        </w:rPr>
        <w:t>atsižvelgiama į viso mokymosi proceso vertę (Higgins, Crowther, Loynes, 1997)</w:t>
      </w:r>
    </w:p>
    <w:p w14:paraId="0EE8109B" w14:textId="77777777" w:rsidR="00D04A4E" w:rsidRPr="00D04A4E" w:rsidRDefault="00D04A4E" w:rsidP="00091D16">
      <w:pPr>
        <w:spacing w:after="0"/>
        <w:ind w:firstLine="567"/>
        <w:jc w:val="both"/>
        <w:rPr>
          <w:rFonts w:ascii="Times New Roman" w:eastAsia="Yu Mincho" w:hAnsi="Times New Roman" w:cs="Times New Roman"/>
          <w:b/>
          <w:bCs/>
          <w:sz w:val="24"/>
          <w:szCs w:val="24"/>
          <w:lang w:val="lt-LT" w:eastAsia="ja-JP"/>
        </w:rPr>
      </w:pPr>
      <w:r w:rsidRPr="00D04A4E">
        <w:rPr>
          <w:rFonts w:ascii="Times New Roman" w:eastAsia="Yu Mincho" w:hAnsi="Times New Roman" w:cs="Times New Roman"/>
          <w:bCs/>
          <w:sz w:val="24"/>
          <w:szCs w:val="24"/>
          <w:lang w:val="lt-LT" w:eastAsia="ja-JP"/>
        </w:rPr>
        <w:t>K.Gilberston, T.Bates ir kt. (2006) pateikia patirtinio ugdymo(si) lauko aplinkoje modelį</w:t>
      </w:r>
      <w:r w:rsidRPr="00D04A4E">
        <w:rPr>
          <w:rFonts w:ascii="Times New Roman" w:eastAsia="Yu Mincho" w:hAnsi="Times New Roman" w:cs="Times New Roman"/>
          <w:b/>
          <w:bCs/>
          <w:sz w:val="24"/>
          <w:szCs w:val="24"/>
          <w:lang w:val="lt-LT" w:eastAsia="ja-JP"/>
        </w:rPr>
        <w:t>.</w:t>
      </w:r>
    </w:p>
    <w:p w14:paraId="77D1C653" w14:textId="77777777" w:rsidR="00D04A4E" w:rsidRPr="00D04A4E" w:rsidRDefault="00D04A4E" w:rsidP="001D4D40">
      <w:pPr>
        <w:spacing w:after="0"/>
        <w:jc w:val="center"/>
        <w:rPr>
          <w:rFonts w:ascii="Times New Roman" w:eastAsia="Yu Mincho" w:hAnsi="Times New Roman" w:cs="Times New Roman"/>
          <w:bCs/>
          <w:sz w:val="24"/>
          <w:szCs w:val="24"/>
          <w:lang w:val="lt-LT" w:eastAsia="ja-JP"/>
        </w:rPr>
      </w:pPr>
      <w:r w:rsidRPr="00D04A4E">
        <w:rPr>
          <w:rFonts w:ascii="Calibri" w:eastAsia="Yu Mincho" w:hAnsi="Calibri" w:cs="Times New Roman"/>
          <w:noProof/>
          <w:lang w:val="lt-LT" w:eastAsia="lt-LT"/>
        </w:rPr>
        <w:drawing>
          <wp:inline distT="0" distB="0" distL="0" distR="0" wp14:anchorId="040999AB" wp14:editId="7F58F9C0">
            <wp:extent cx="2350755" cy="3001993"/>
            <wp:effectExtent l="0" t="0" r="0" b="825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0786" cy="3014802"/>
                    </a:xfrm>
                    <a:prstGeom prst="rect">
                      <a:avLst/>
                    </a:prstGeom>
                    <a:noFill/>
                    <a:ln>
                      <a:noFill/>
                    </a:ln>
                  </pic:spPr>
                </pic:pic>
              </a:graphicData>
            </a:graphic>
          </wp:inline>
        </w:drawing>
      </w:r>
    </w:p>
    <w:p w14:paraId="45B24AF3" w14:textId="77777777" w:rsidR="00D04A4E" w:rsidRPr="00D04A4E" w:rsidRDefault="00D04A4E" w:rsidP="00091D16">
      <w:pPr>
        <w:spacing w:after="0"/>
        <w:ind w:firstLine="567"/>
        <w:jc w:val="center"/>
        <w:rPr>
          <w:rFonts w:ascii="Times New Roman" w:eastAsia="Yu Mincho" w:hAnsi="Times New Roman" w:cs="Times New Roman"/>
          <w:lang w:val="lt-LT" w:eastAsia="ja-JP"/>
        </w:rPr>
      </w:pPr>
      <w:r w:rsidRPr="00D04A4E">
        <w:rPr>
          <w:rFonts w:ascii="Times New Roman" w:eastAsia="Yu Mincho" w:hAnsi="Times New Roman" w:cs="Times New Roman"/>
          <w:b/>
          <w:lang w:val="lt-LT" w:eastAsia="ja-JP"/>
        </w:rPr>
        <w:t>1 pav.</w:t>
      </w:r>
      <w:r w:rsidRPr="00D04A4E">
        <w:rPr>
          <w:rFonts w:ascii="Times New Roman" w:eastAsia="Yu Mincho" w:hAnsi="Times New Roman" w:cs="Times New Roman"/>
          <w:lang w:val="lt-LT" w:eastAsia="ja-JP"/>
        </w:rPr>
        <w:t xml:space="preserve"> Patirtinio ugdymo(si) lauko aplinkoje modelis (Gilberston, Bates, 2006).</w:t>
      </w:r>
    </w:p>
    <w:p w14:paraId="63F21C39" w14:textId="77777777" w:rsidR="00D04A4E" w:rsidRPr="00D04A4E" w:rsidRDefault="00D04A4E" w:rsidP="00091D16">
      <w:pPr>
        <w:spacing w:after="0"/>
        <w:ind w:firstLine="567"/>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Ugdymas</w:t>
      </w:r>
      <w:r>
        <w:rPr>
          <w:rFonts w:ascii="Times New Roman" w:eastAsia="Yu Mincho" w:hAnsi="Times New Roman" w:cs="Times New Roman"/>
          <w:sz w:val="24"/>
          <w:szCs w:val="24"/>
          <w:lang w:val="lt-LT" w:eastAsia="ja-JP"/>
        </w:rPr>
        <w:t xml:space="preserve"> </w:t>
      </w:r>
      <w:r w:rsidRPr="00D04A4E">
        <w:rPr>
          <w:rFonts w:ascii="Times New Roman" w:eastAsia="Yu Mincho" w:hAnsi="Times New Roman" w:cs="Times New Roman"/>
          <w:sz w:val="24"/>
          <w:szCs w:val="24"/>
          <w:lang w:val="lt-LT" w:eastAsia="ja-JP"/>
        </w:rPr>
        <w:t>(is) lauke iliustruojamas medžiu, kurio pamatas yra garsas, intuicija, lytėjimas, motorika skonis ir kvapas. Ugdymas(is) lauke išsiskiria į dvi dalis: mokymą(si) pasitekliant atradimus ir mokymą(si) pasitelkiant pačią aplinką. Ekosistemos ryšiai gali būti naudingi norit suprasti bent keletą sąveikų tarp gyvūnų ir augalų.</w:t>
      </w:r>
      <w:r w:rsidRPr="00D04A4E">
        <w:rPr>
          <w:rFonts w:ascii="Calibri" w:eastAsia="Yu Mincho" w:hAnsi="Calibri" w:cs="Times New Roman"/>
          <w:lang w:val="lt-LT" w:eastAsia="ja-JP"/>
        </w:rPr>
        <w:t xml:space="preserve"> </w:t>
      </w:r>
      <w:r w:rsidRPr="00D04A4E">
        <w:rPr>
          <w:rFonts w:ascii="Times New Roman" w:eastAsia="Yu Mincho" w:hAnsi="Times New Roman" w:cs="Times New Roman"/>
          <w:sz w:val="24"/>
          <w:szCs w:val="24"/>
          <w:lang w:val="lt-LT" w:eastAsia="ja-JP"/>
        </w:rPr>
        <w:t>Žmogus yra vienas iš daugelio ekosistemos elementų, nuo kurių funkcionavimo, t. y. tam tikrų veiksmų, priklauso sistemos stabilumas.</w:t>
      </w:r>
      <w:r w:rsidRPr="00D04A4E">
        <w:rPr>
          <w:rFonts w:ascii="Calibri" w:eastAsia="Yu Mincho" w:hAnsi="Calibri" w:cs="Times New Roman"/>
          <w:lang w:val="lt-LT" w:eastAsia="ja-JP"/>
        </w:rPr>
        <w:t xml:space="preserve"> </w:t>
      </w:r>
      <w:r w:rsidRPr="00D04A4E">
        <w:rPr>
          <w:rFonts w:ascii="Times New Roman" w:eastAsia="Yu Mincho" w:hAnsi="Times New Roman" w:cs="Times New Roman"/>
          <w:sz w:val="24"/>
          <w:szCs w:val="24"/>
          <w:lang w:val="lt-LT" w:eastAsia="ja-JP"/>
        </w:rPr>
        <w:t>(Gilberston, Bates, 2006).</w:t>
      </w:r>
    </w:p>
    <w:p w14:paraId="5A31AFA4" w14:textId="77777777" w:rsidR="00D04A4E" w:rsidRPr="00D04A4E" w:rsidRDefault="00D04A4E" w:rsidP="00091D16">
      <w:pPr>
        <w:spacing w:after="0"/>
        <w:ind w:firstLine="567"/>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Patyrimo  pedagogika yra mokymasis per patirtį ir mokymasis iš savo patirties. Mokymasis per patirtį vyksta tiesiogiai dalyvaujant patyrimo pedagogikos programose, ieškant užduoties sprendimo būdų (pvz., kaip su duotomis priemonėmis atlikti užduotį), naudojant technines, dalykines ar specialiąsias žinias ir įgūdžius. Svarbiausias principas – sužinau ir išbandau. Mokymasis iš patirties vyksta tada, kai dalyviai savo patirtį apmąsto patys sau ir/ar aptaria grupėje (Zlataravičienė ir kt., 2008).</w:t>
      </w:r>
    </w:p>
    <w:p w14:paraId="3F2C06DD" w14:textId="77777777" w:rsidR="00D04A4E" w:rsidRPr="00D04A4E" w:rsidRDefault="00D04A4E" w:rsidP="00091D16">
      <w:pPr>
        <w:spacing w:after="0"/>
        <w:ind w:firstLine="567"/>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Būtent patirtinio ugdymo metodų taikymas įgalina pedagogus nuo pat ankstyvos vaikystės išmintingai ugdyti vaikų meilę gamtai ir domėjimąsi ja, pratinti juos saugiai žaisti, dirbti gamtoje, padėti pamatus labai reikalingoms ir būtinoms būdo savybėms, kaip darbštumui, jautrumui, atjautai formuotis.</w:t>
      </w:r>
    </w:p>
    <w:p w14:paraId="17100F6C" w14:textId="77777777" w:rsidR="00D04A4E" w:rsidRPr="00D04A4E" w:rsidRDefault="00D04A4E" w:rsidP="00091D16">
      <w:pPr>
        <w:spacing w:after="0"/>
        <w:ind w:firstLine="567"/>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Mūsų lopšelis – darželis „Nykštukas“, siekia, kad kievienas vaikas atrastų šį svarbų asmeninį ryšį su jį supančia gamtine aplinka, įgytų būtinų, jo tolimesniam sėkmingam gyvenimui, būdo savybių, stirpintų sveikatą, išmoktų saugoti ir tausoti gamtą, pasijustų gamtos dalimi.</w:t>
      </w:r>
    </w:p>
    <w:p w14:paraId="5E2C727B" w14:textId="77777777" w:rsidR="00D04A4E" w:rsidRPr="00D04A4E" w:rsidRDefault="00D04A4E" w:rsidP="00091D16">
      <w:pPr>
        <w:spacing w:after="0"/>
        <w:ind w:firstLine="567"/>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b/>
          <w:sz w:val="24"/>
          <w:szCs w:val="24"/>
          <w:lang w:val="lt-LT" w:eastAsia="ja-JP"/>
        </w:rPr>
        <w:t>Projekto tikslas</w:t>
      </w:r>
      <w:r w:rsidRPr="00D04A4E">
        <w:rPr>
          <w:rFonts w:ascii="Times New Roman" w:eastAsia="Yu Mincho" w:hAnsi="Times New Roman" w:cs="Times New Roman"/>
          <w:sz w:val="24"/>
          <w:szCs w:val="24"/>
          <w:lang w:val="lt-LT" w:eastAsia="ja-JP"/>
        </w:rPr>
        <w:t xml:space="preserve"> – suteikti kiekvienam ugdytiniui galimybę ugdytis būtinas jo tolimesniam sėkmingam gyvenimui būdo savybes, pasitikėjimą savimi, stiprinti jo savivertę per tiesioginį patyrimą natūralioje gamtinėje aplinkoje.</w:t>
      </w:r>
    </w:p>
    <w:p w14:paraId="6A30C720" w14:textId="77777777" w:rsidR="00D04A4E" w:rsidRPr="00D04A4E" w:rsidRDefault="00D04A4E" w:rsidP="00091D16">
      <w:pPr>
        <w:spacing w:after="0"/>
        <w:ind w:firstLine="567"/>
        <w:jc w:val="both"/>
        <w:rPr>
          <w:rFonts w:ascii="Times New Roman" w:eastAsia="Yu Mincho" w:hAnsi="Times New Roman" w:cs="Times New Roman"/>
          <w:b/>
          <w:sz w:val="24"/>
          <w:szCs w:val="24"/>
          <w:lang w:val="lt-LT" w:eastAsia="ja-JP"/>
        </w:rPr>
      </w:pPr>
      <w:r w:rsidRPr="00D04A4E">
        <w:rPr>
          <w:rFonts w:ascii="Times New Roman" w:eastAsia="Yu Mincho" w:hAnsi="Times New Roman" w:cs="Times New Roman"/>
          <w:b/>
          <w:sz w:val="24"/>
          <w:szCs w:val="24"/>
          <w:lang w:val="lt-LT" w:eastAsia="ja-JP"/>
        </w:rPr>
        <w:t>Projekto uždaviniai:</w:t>
      </w:r>
    </w:p>
    <w:p w14:paraId="6C540CC9" w14:textId="77777777" w:rsidR="00D04A4E" w:rsidRDefault="00D04A4E" w:rsidP="00DC112E">
      <w:pPr>
        <w:pStyle w:val="ListParagraph"/>
        <w:numPr>
          <w:ilvl w:val="0"/>
          <w:numId w:val="117"/>
        </w:numPr>
        <w:tabs>
          <w:tab w:val="left" w:pos="851"/>
        </w:tabs>
        <w:spacing w:after="0"/>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Sukurti gamtinę aplinką (laboratoriją), leidžiančią pažinti, laisvai veikti, žaisti, tyrinėti ir eksperimentuoti gamtinėje aplinkoje.</w:t>
      </w:r>
    </w:p>
    <w:p w14:paraId="6F7B6604" w14:textId="77777777" w:rsidR="00D04A4E" w:rsidRPr="00D04A4E" w:rsidRDefault="00D04A4E" w:rsidP="00DC112E">
      <w:pPr>
        <w:pStyle w:val="ListParagraph"/>
        <w:numPr>
          <w:ilvl w:val="0"/>
          <w:numId w:val="117"/>
        </w:numPr>
        <w:tabs>
          <w:tab w:val="left" w:pos="851"/>
        </w:tabs>
        <w:spacing w:after="0"/>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Padėti mokytojams ir ėvams tapti gamtos mokytojais vaiko gyvenime.</w:t>
      </w:r>
    </w:p>
    <w:p w14:paraId="6C058FFA" w14:textId="77777777" w:rsidR="001D4D40" w:rsidRDefault="001D4D40" w:rsidP="00091D16">
      <w:pPr>
        <w:tabs>
          <w:tab w:val="left" w:pos="851"/>
        </w:tabs>
        <w:spacing w:after="0"/>
        <w:ind w:firstLine="567"/>
        <w:jc w:val="both"/>
        <w:rPr>
          <w:rFonts w:ascii="Times New Roman" w:eastAsia="Yu Mincho" w:hAnsi="Times New Roman" w:cs="Times New Roman"/>
          <w:b/>
          <w:sz w:val="24"/>
          <w:szCs w:val="24"/>
          <w:lang w:val="lt-LT" w:eastAsia="ja-JP"/>
        </w:rPr>
      </w:pPr>
    </w:p>
    <w:p w14:paraId="2C7152A6" w14:textId="77777777" w:rsidR="00D04A4E" w:rsidRPr="00D04A4E" w:rsidRDefault="00D04A4E" w:rsidP="00091D16">
      <w:pPr>
        <w:tabs>
          <w:tab w:val="left" w:pos="851"/>
        </w:tabs>
        <w:spacing w:after="0"/>
        <w:ind w:firstLine="567"/>
        <w:jc w:val="both"/>
        <w:rPr>
          <w:rFonts w:ascii="Times New Roman" w:eastAsia="Yu Mincho" w:hAnsi="Times New Roman" w:cs="Times New Roman"/>
          <w:b/>
          <w:sz w:val="24"/>
          <w:szCs w:val="24"/>
          <w:lang w:val="lt-LT" w:eastAsia="ja-JP"/>
        </w:rPr>
      </w:pPr>
      <w:r w:rsidRPr="00D04A4E">
        <w:rPr>
          <w:rFonts w:ascii="Times New Roman" w:eastAsia="Yu Mincho" w:hAnsi="Times New Roman" w:cs="Times New Roman"/>
          <w:b/>
          <w:sz w:val="24"/>
          <w:szCs w:val="24"/>
          <w:lang w:val="lt-LT" w:eastAsia="ja-JP"/>
        </w:rPr>
        <w:t>Numatomi rezultatai</w:t>
      </w:r>
    </w:p>
    <w:p w14:paraId="127C6247" w14:textId="77777777" w:rsidR="00D04A4E" w:rsidRPr="00D04A4E" w:rsidRDefault="00D04A4E" w:rsidP="00091D16">
      <w:pPr>
        <w:spacing w:after="0"/>
        <w:ind w:firstLine="567"/>
        <w:jc w:val="both"/>
        <w:rPr>
          <w:rFonts w:ascii="Times New Roman" w:eastAsia="Yu Mincho" w:hAnsi="Times New Roman" w:cs="Times New Roman"/>
          <w:sz w:val="24"/>
          <w:szCs w:val="24"/>
          <w:lang w:val="lt-LT" w:eastAsia="ja-JP"/>
        </w:rPr>
      </w:pPr>
      <w:r w:rsidRPr="00D04A4E">
        <w:rPr>
          <w:rFonts w:ascii="Times New Roman" w:eastAsia="Yu Mincho" w:hAnsi="Times New Roman" w:cs="Times New Roman"/>
          <w:sz w:val="24"/>
          <w:szCs w:val="24"/>
          <w:lang w:val="lt-LT" w:eastAsia="ja-JP"/>
        </w:rPr>
        <w:t>Įstaigos lauko teritorija taps visapusiška vaiką ugdančia aplinka. Siekdami svarbiausio tikslo – užauginti gamtos vaiką, mokytojai ir tėvai nuolat kurstys vaiko žavėjimąsi mintimi, kad mes visi esame gamtos dalis, o gamta – mūsų dalis.</w:t>
      </w:r>
    </w:p>
    <w:p w14:paraId="48D30B91" w14:textId="77777777" w:rsidR="00237C41" w:rsidRPr="001D4D40" w:rsidRDefault="001D4D40" w:rsidP="00091D16">
      <w:pPr>
        <w:keepNext/>
        <w:keepLines/>
        <w:spacing w:before="240" w:after="0"/>
        <w:jc w:val="center"/>
        <w:outlineLvl w:val="0"/>
        <w:rPr>
          <w:rFonts w:ascii="Times New Roman" w:eastAsia="Yu Gothic Light" w:hAnsi="Times New Roman" w:cs="Times New Roman"/>
          <w:b/>
          <w:sz w:val="24"/>
          <w:szCs w:val="24"/>
          <w:lang w:val="lt-LT" w:eastAsia="ja-JP"/>
        </w:rPr>
      </w:pPr>
      <w:bookmarkStart w:id="1" w:name="_Toc32875731"/>
      <w:r>
        <w:rPr>
          <w:rFonts w:ascii="Times New Roman" w:eastAsia="Yu Gothic Light" w:hAnsi="Times New Roman" w:cs="Times New Roman"/>
          <w:b/>
          <w:sz w:val="24"/>
          <w:szCs w:val="24"/>
          <w:lang w:val="lt-LT" w:eastAsia="ja-JP"/>
        </w:rPr>
        <w:t xml:space="preserve">4.1. </w:t>
      </w:r>
      <w:r w:rsidR="00237C41" w:rsidRPr="001D4D40">
        <w:rPr>
          <w:rFonts w:ascii="Times New Roman" w:eastAsia="Yu Gothic Light" w:hAnsi="Times New Roman" w:cs="Times New Roman"/>
          <w:b/>
          <w:sz w:val="24"/>
          <w:szCs w:val="24"/>
          <w:lang w:val="lt-LT" w:eastAsia="ja-JP"/>
        </w:rPr>
        <w:t>LAGAMINAS „DARŽININKO ABC“</w:t>
      </w:r>
      <w:bookmarkEnd w:id="1"/>
    </w:p>
    <w:p w14:paraId="636FA858" w14:textId="77777777" w:rsidR="00237C41" w:rsidRPr="00237C41" w:rsidRDefault="00237C41" w:rsidP="00091D16">
      <w:pPr>
        <w:spacing w:after="0"/>
        <w:ind w:firstLine="567"/>
        <w:jc w:val="both"/>
        <w:rPr>
          <w:rFonts w:ascii="Times New Roman" w:eastAsia="Yu Mincho" w:hAnsi="Times New Roman" w:cs="Times New Roman"/>
          <w:b/>
          <w:sz w:val="24"/>
          <w:szCs w:val="24"/>
          <w:lang w:val="lt-LT" w:eastAsia="ja-JP"/>
        </w:rPr>
      </w:pPr>
    </w:p>
    <w:p w14:paraId="4D9A1CAC"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Veiklos paskirtis</w:t>
      </w:r>
      <w:r w:rsidRPr="00237C41">
        <w:rPr>
          <w:rFonts w:ascii="Times New Roman" w:eastAsia="Yu Mincho" w:hAnsi="Times New Roman" w:cs="Times New Roman"/>
          <w:sz w:val="24"/>
          <w:szCs w:val="24"/>
          <w:lang w:val="lt-LT" w:eastAsia="ja-JP"/>
        </w:rPr>
        <w:t xml:space="preserve"> – ikimokyklinio ir priešmokyklinio amžiaus vaikams.</w:t>
      </w:r>
    </w:p>
    <w:p w14:paraId="2C4AD11F"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Priemonės</w:t>
      </w:r>
      <w:r w:rsidRPr="00237C41">
        <w:rPr>
          <w:rFonts w:ascii="Times New Roman" w:eastAsia="Yu Mincho" w:hAnsi="Times New Roman" w:cs="Times New Roman"/>
          <w:sz w:val="24"/>
          <w:szCs w:val="24"/>
          <w:lang w:val="lt-LT" w:eastAsia="ja-JP"/>
        </w:rPr>
        <w:t>: priemonės daržininko kalendoriaus gamybai (priedas Nr.</w:t>
      </w:r>
      <w:r w:rsidR="00E509BE">
        <w:rPr>
          <w:rFonts w:ascii="Times New Roman" w:eastAsia="Yu Mincho" w:hAnsi="Times New Roman" w:cs="Times New Roman"/>
          <w:sz w:val="24"/>
          <w:szCs w:val="24"/>
          <w:lang w:val="lt-LT" w:eastAsia="ja-JP"/>
        </w:rPr>
        <w:t xml:space="preserve"> </w:t>
      </w:r>
      <w:r w:rsidRPr="00237C41">
        <w:rPr>
          <w:rFonts w:ascii="Times New Roman" w:eastAsia="Yu Mincho" w:hAnsi="Times New Roman" w:cs="Times New Roman"/>
          <w:sz w:val="24"/>
          <w:szCs w:val="24"/>
          <w:lang w:val="lt-LT" w:eastAsia="ja-JP"/>
        </w:rPr>
        <w:t>2), priemonės daržo žymeklių (priedas Nr. 3) gamybai, edukacinė priemonė „Augalo gyvenimo ciklas“, edukacinė priemonė „Daržovės sėkla – daržovės vaisius“, edukacinė priemonė „Lauko raidynas‘, enciklopedijos, knygos, žurnalai, stalo žaidimai, mikroskopas, ir kt.</w:t>
      </w:r>
    </w:p>
    <w:p w14:paraId="4D45558C" w14:textId="77777777" w:rsidR="00237C41" w:rsidRPr="00237C41" w:rsidRDefault="00237C41" w:rsidP="00091D16">
      <w:pPr>
        <w:spacing w:after="0"/>
        <w:ind w:firstLine="567"/>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77EFBA0B"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xml:space="preserve"> Reiškia teigiamas emocijas, džiaugiasi veikla, naujomis žiniomis, bei rezultatu pasiekus tikslą.</w:t>
      </w:r>
    </w:p>
    <w:p w14:paraId="42C11E33"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Savireguliacija ir savikontrolė.</w:t>
      </w:r>
      <w:r w:rsidRPr="00237C41">
        <w:rPr>
          <w:rFonts w:ascii="Times New Roman" w:eastAsia="Yu Mincho" w:hAnsi="Times New Roman" w:cs="Times New Roman"/>
          <w:sz w:val="24"/>
          <w:szCs w:val="24"/>
          <w:lang w:val="lt-LT" w:eastAsia="ja-JP"/>
        </w:rPr>
        <w:t xml:space="preserve"> Laikosi susitarimų, taisyklių, elgiasi mandagiai, taikiai, bendraudamas su kitais bando kontroliuoti savo žodžius ir veiksmus.</w:t>
      </w:r>
    </w:p>
    <w:p w14:paraId="05B05B14"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bei veikla, savo iniciatyva pagal pomėgius pasirenka veiklą, ilgam įsitraukia ir  ją plėtoja, geba pratęsti veiklą po tam tikro laiko tarpo, kreipiasi į suaugusįjį pagalbos, kai pats nepajėgia susidoroti su kilusiais sunkumais.</w:t>
      </w:r>
    </w:p>
    <w:p w14:paraId="59A2CBDB"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Patiria pažinimo džiaugsmą, pažįsta gyvosios ir negyvosios gamtos objektus, Įvardija ir bando paaiškinti gamtos reiškinius.</w:t>
      </w:r>
    </w:p>
    <w:p w14:paraId="5573763C"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Sakytinė kalba</w:t>
      </w:r>
      <w:r w:rsidRPr="00237C41">
        <w:rPr>
          <w:rFonts w:ascii="Times New Roman" w:eastAsia="Yu Mincho" w:hAnsi="Times New Roman" w:cs="Times New Roman"/>
          <w:sz w:val="24"/>
          <w:szCs w:val="24"/>
          <w:lang w:val="lt-LT" w:eastAsia="ja-JP"/>
        </w:rPr>
        <w:t>. Klausosi ir supranta kitų kalbėjimą, kalba su suaugusiaisiais ir vaikais, natūraliai, laisvai išreikšdamas savo išgyvenimus, patirtį, mintis.</w:t>
      </w:r>
    </w:p>
    <w:p w14:paraId="498BC84B"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Aktyviai tyrinėja gamtinę aplinką, įvaldo tyrinėjimo būdus (stebėjimą, klausinėjimą), mąsto ir samprotauja apie tai, ką pastebėjo, atrado, pajuto, patyrė.</w:t>
      </w:r>
    </w:p>
    <w:p w14:paraId="128FBFB0"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Problemų sprendimas. </w:t>
      </w:r>
      <w:r w:rsidRPr="00237C41">
        <w:rPr>
          <w:rFonts w:ascii="Times New Roman" w:eastAsia="Yu Mincho" w:hAnsi="Times New Roman" w:cs="Times New Roman"/>
          <w:sz w:val="24"/>
          <w:szCs w:val="24"/>
          <w:lang w:val="lt-LT" w:eastAsia="ja-JP"/>
        </w:rPr>
        <w:t>Stengiasi įveikti kilusius iššūkius bei sunkumus, ieško tinkamų sprendimų ką nors išbandydamas, tyrinėdamas, aiškindamasis, bendradarbiaudamas.</w:t>
      </w:r>
    </w:p>
    <w:p w14:paraId="2FB97FA1"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suaugusius, klausinėdamas, ieškodamas informacijos, išbandydamas, spręsdamas problemas, kurdamas, įvaldo kai kuriuos mokymosi būdus.</w:t>
      </w:r>
    </w:p>
    <w:p w14:paraId="7A622245"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Kūrybiškumas.</w:t>
      </w:r>
      <w:r w:rsidRPr="00237C41">
        <w:rPr>
          <w:rFonts w:ascii="Times New Roman" w:eastAsia="Yu Mincho" w:hAnsi="Times New Roman" w:cs="Times New Roman"/>
          <w:sz w:val="24"/>
          <w:szCs w:val="24"/>
          <w:lang w:val="lt-LT" w:eastAsia="ja-JP"/>
        </w:rPr>
        <w:t xml:space="preserve"> Domisi, ieško nežinomos informacijos, siūlo naujas, netikėtas idėjas ir jas savitai įgyvendina.</w:t>
      </w:r>
    </w:p>
    <w:p w14:paraId="21C9A8A7" w14:textId="77777777" w:rsidR="00237C41" w:rsidRPr="00237C41" w:rsidRDefault="00237C41" w:rsidP="00091D16">
      <w:pPr>
        <w:tabs>
          <w:tab w:val="left" w:pos="851"/>
        </w:tabs>
        <w:spacing w:after="0"/>
        <w:ind w:left="-142" w:firstLine="709"/>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Skaičiavimas ir matavimas.</w:t>
      </w:r>
      <w:r w:rsidRPr="00237C41">
        <w:rPr>
          <w:rFonts w:ascii="Times New Roman" w:eastAsia="Yu Mincho" w:hAnsi="Times New Roman" w:cs="Times New Roman"/>
          <w:b/>
          <w:sz w:val="24"/>
          <w:szCs w:val="24"/>
          <w:lang w:val="lt-LT" w:eastAsia="ja-JP"/>
        </w:rPr>
        <w:t xml:space="preserve"> </w:t>
      </w:r>
      <w:r w:rsidRPr="00237C41">
        <w:rPr>
          <w:rFonts w:ascii="Times New Roman" w:eastAsia="Yu Mincho" w:hAnsi="Times New Roman" w:cs="Times New Roman"/>
          <w:sz w:val="24"/>
          <w:szCs w:val="24"/>
          <w:lang w:val="lt-LT" w:eastAsia="ja-JP"/>
        </w:rPr>
        <w:t>palygina daiktų grupes pagal kiekį, naudoja skaitmenis, sudaro sekas, grupuoja daiktus pagal spalvą, formą, dydį. Jaučia dydžių skirtumus, daikto vietą ir padėtį erdvėje. Supranta ir vartoja žodžius, kuriais apibūdinamas atstumas, ilgis, masė, tūris, laikas. Pradeda suvokti laiko tėkmę ir trukmę.</w:t>
      </w:r>
    </w:p>
    <w:p w14:paraId="5057E49C" w14:textId="77777777" w:rsidR="00E509BE"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Veiklos eiga: </w:t>
      </w:r>
      <w:r w:rsidRPr="00237C41">
        <w:rPr>
          <w:rFonts w:ascii="Times New Roman" w:eastAsia="Yu Mincho" w:hAnsi="Times New Roman" w:cs="Times New Roman"/>
          <w:sz w:val="24"/>
          <w:szCs w:val="24"/>
          <w:lang w:val="lt-LT" w:eastAsia="ja-JP"/>
        </w:rPr>
        <w:t xml:space="preserve">Ugdytojai supažindina vaikus su lagamine esančiomis edukacinėmis priemonėmis, paaiškina  kiekvienos priemonės naudojimo taisykles. </w:t>
      </w:r>
    </w:p>
    <w:p w14:paraId="56EA1B9F"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Vaikai kartu su suaugusiuoju skaitydami enciklopedijas, knygas, žurnalus, žiūrėdami paveikslėlius susipažįsta su supančia gamtine aplinka, daržovių auginimo ciklu.</w:t>
      </w:r>
    </w:p>
    <w:p w14:paraId="6E3292A1"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 xml:space="preserve">Vaikai supažindinami su gerąja augalų kaimynyste: kokias daržoves reikia sodinti vieną šalia kitos, kokias toliau viena nuo kitos, kad jos geriau augtų ir viena kitai netrukdytų. (Priedas Nr. 1). Įtvirtindami įgytas žinias, vaikai kartu su mokytoju nubraižo „Geros kaimynystės“ daržo planą (daržoves nupiešia arba padeda daržovių paveiksliukus. </w:t>
      </w:r>
    </w:p>
    <w:p w14:paraId="25300B99"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Siūlomos temos:</w:t>
      </w:r>
      <w:r w:rsidRPr="00237C41">
        <w:rPr>
          <w:rFonts w:ascii="Times New Roman" w:eastAsia="Yu Mincho" w:hAnsi="Times New Roman" w:cs="Times New Roman"/>
          <w:sz w:val="24"/>
          <w:szCs w:val="24"/>
          <w:lang w:val="lt-LT" w:eastAsia="ja-JP"/>
        </w:rPr>
        <w:t xml:space="preserve"> „Nuo sėklytės iki daržovės“, „Daržovių ABC“, „Kas darže auga“, „Daržovių įvairovė“, „Daržovės – vitaminų namai“, „Linksmas daržovių raidynėlis“, „Linksmosios lysvės“, „Sėklų asorti“, „Daržovių adresai“</w:t>
      </w:r>
    </w:p>
    <w:p w14:paraId="3F39AFA5" w14:textId="77777777" w:rsidR="00237C41" w:rsidRPr="00237C41" w:rsidRDefault="00237C41" w:rsidP="00091D16">
      <w:pPr>
        <w:spacing w:after="0"/>
        <w:ind w:firstLine="567"/>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Klausimai refleksijai</w:t>
      </w:r>
    </w:p>
    <w:p w14:paraId="23141639" w14:textId="77777777" w:rsidR="00237C41" w:rsidRPr="00237C41" w:rsidRDefault="00237C41" w:rsidP="00DC112E">
      <w:pPr>
        <w:numPr>
          <w:ilvl w:val="0"/>
          <w:numId w:val="43"/>
        </w:numPr>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Koks žaidimas buvo pats įdomiausias? Kodėl?</w:t>
      </w:r>
    </w:p>
    <w:p w14:paraId="54A554E8" w14:textId="77777777" w:rsidR="00237C41" w:rsidRPr="00237C41" w:rsidRDefault="00237C41" w:rsidP="00DC112E">
      <w:pPr>
        <w:numPr>
          <w:ilvl w:val="0"/>
          <w:numId w:val="43"/>
        </w:numPr>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Kokia knyga tau pati įdomiausia? Kodėl?</w:t>
      </w:r>
    </w:p>
    <w:p w14:paraId="65B73E11" w14:textId="77777777" w:rsidR="00237C41" w:rsidRPr="00237C41" w:rsidRDefault="00237C41" w:rsidP="00DC112E">
      <w:pPr>
        <w:numPr>
          <w:ilvl w:val="0"/>
          <w:numId w:val="43"/>
        </w:numPr>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Kam reikalingas daržo kalendorius?</w:t>
      </w:r>
    </w:p>
    <w:p w14:paraId="41D500B2" w14:textId="77777777" w:rsidR="00237C41" w:rsidRPr="00237C41" w:rsidRDefault="00237C41" w:rsidP="00DC112E">
      <w:pPr>
        <w:numPr>
          <w:ilvl w:val="0"/>
          <w:numId w:val="43"/>
        </w:numPr>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išauga iš sėklytės?</w:t>
      </w:r>
    </w:p>
    <w:p w14:paraId="2388836F" w14:textId="77777777" w:rsidR="00237C41" w:rsidRPr="00237C41" w:rsidRDefault="00237C41" w:rsidP="00DC112E">
      <w:pPr>
        <w:numPr>
          <w:ilvl w:val="0"/>
          <w:numId w:val="43"/>
        </w:numPr>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Kaip rasti kur auga daržovė?</w:t>
      </w:r>
    </w:p>
    <w:p w14:paraId="4726F9D6" w14:textId="77777777" w:rsidR="00237C41" w:rsidRPr="00237C41" w:rsidRDefault="00237C41" w:rsidP="00DC112E">
      <w:pPr>
        <w:numPr>
          <w:ilvl w:val="0"/>
          <w:numId w:val="43"/>
        </w:numPr>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 xml:space="preserve">Ką jums pasakoja lauko abėcėlė? </w:t>
      </w:r>
    </w:p>
    <w:p w14:paraId="3D4B6FA4" w14:textId="77777777" w:rsidR="00237C41" w:rsidRPr="001D4D40" w:rsidRDefault="00237C41" w:rsidP="00091D16">
      <w:pPr>
        <w:keepNext/>
        <w:keepLines/>
        <w:spacing w:before="240" w:after="0"/>
        <w:jc w:val="center"/>
        <w:outlineLvl w:val="0"/>
        <w:rPr>
          <w:rFonts w:ascii="Times New Roman" w:eastAsia="Yu Gothic Light" w:hAnsi="Times New Roman" w:cs="Times New Roman"/>
          <w:b/>
          <w:sz w:val="24"/>
          <w:szCs w:val="24"/>
          <w:lang w:val="lt-LT" w:eastAsia="ja-JP"/>
        </w:rPr>
      </w:pPr>
      <w:bookmarkStart w:id="2" w:name="_Toc32875732"/>
      <w:r w:rsidRPr="001D4D40">
        <w:rPr>
          <w:rFonts w:ascii="Times New Roman" w:eastAsia="Yu Gothic Light" w:hAnsi="Times New Roman" w:cs="Times New Roman"/>
          <w:b/>
          <w:sz w:val="24"/>
          <w:szCs w:val="24"/>
          <w:lang w:val="lt-LT" w:eastAsia="ja-JP"/>
        </w:rPr>
        <w:t>4.2. ŽALIOJI DARŽO LABORATORIJA</w:t>
      </w:r>
      <w:bookmarkEnd w:id="2"/>
    </w:p>
    <w:p w14:paraId="1206CBCF" w14:textId="77777777" w:rsidR="00237C41" w:rsidRPr="00237C41" w:rsidRDefault="00237C41" w:rsidP="00E509BE">
      <w:pPr>
        <w:pStyle w:val="NoSpacing"/>
        <w:rPr>
          <w:lang w:val="lt-LT" w:eastAsia="ja-JP"/>
        </w:rPr>
      </w:pPr>
    </w:p>
    <w:p w14:paraId="29C586E3" w14:textId="77777777" w:rsidR="00237C41" w:rsidRPr="00237C41" w:rsidRDefault="00237C41" w:rsidP="00091D16">
      <w:pPr>
        <w:spacing w:after="0"/>
        <w:ind w:firstLine="567"/>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paskirtis: </w:t>
      </w:r>
      <w:r w:rsidRPr="00237C41">
        <w:rPr>
          <w:rFonts w:ascii="Times New Roman" w:eastAsia="Yu Mincho" w:hAnsi="Times New Roman" w:cs="Times New Roman"/>
          <w:sz w:val="24"/>
          <w:szCs w:val="24"/>
          <w:lang w:val="lt-LT" w:eastAsia="ja-JP"/>
        </w:rPr>
        <w:t>ikimokyklinio ir priešmokyklinio amžiaus vaikams.</w:t>
      </w:r>
    </w:p>
    <w:p w14:paraId="19D47F45"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Priemonė.</w:t>
      </w:r>
      <w:r w:rsidRPr="00237C41">
        <w:rPr>
          <w:rFonts w:ascii="Times New Roman" w:eastAsia="Yu Mincho" w:hAnsi="Times New Roman" w:cs="Times New Roman"/>
          <w:sz w:val="24"/>
          <w:szCs w:val="24"/>
          <w:lang w:val="lt-LT" w:eastAsia="ja-JP"/>
        </w:rPr>
        <w:t xml:space="preserve"> Kupolinis šiltnamis, skirtas individualiam ir bendram ugdytinių gamtos (daržo augalų gyvenimo) pažinimui, tyrinėjimui, eksperimentavimui, lagaminas „Daržininko reikmenys“, lagaminas „Sėklos ir sodinukai“.</w:t>
      </w:r>
    </w:p>
    <w:p w14:paraId="08233484" w14:textId="77777777" w:rsidR="00E509BE" w:rsidRDefault="00E509BE" w:rsidP="00091D16">
      <w:pPr>
        <w:spacing w:after="0"/>
        <w:ind w:firstLine="567"/>
        <w:jc w:val="both"/>
        <w:rPr>
          <w:rFonts w:ascii="Times New Roman" w:eastAsia="Yu Mincho" w:hAnsi="Times New Roman" w:cs="Times New Roman"/>
          <w:b/>
          <w:sz w:val="24"/>
          <w:szCs w:val="24"/>
          <w:lang w:val="lt-LT" w:eastAsia="ja-JP"/>
        </w:rPr>
      </w:pPr>
    </w:p>
    <w:p w14:paraId="49A25324" w14:textId="77777777" w:rsidR="00237C41" w:rsidRPr="00237C41" w:rsidRDefault="00237C41" w:rsidP="00091D16">
      <w:pPr>
        <w:spacing w:after="0"/>
        <w:ind w:firstLine="567"/>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735C65D7"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xml:space="preserve"> Reiškia teigiamas emocijas, džiaugiasi veikla, naujais patyrimais, bei rezultatu pasiekus tikslą.</w:t>
      </w:r>
    </w:p>
    <w:p w14:paraId="3ABBDA2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Savireguliacija ir savikontrolė.</w:t>
      </w:r>
      <w:r w:rsidRPr="00237C41">
        <w:rPr>
          <w:rFonts w:ascii="Times New Roman" w:eastAsia="Yu Mincho" w:hAnsi="Times New Roman" w:cs="Times New Roman"/>
          <w:sz w:val="24"/>
          <w:szCs w:val="24"/>
          <w:lang w:val="lt-LT" w:eastAsia="ja-JP"/>
        </w:rPr>
        <w:t xml:space="preserve"> Laikosi susitarimų, taisyklių, elgiasi mandagiai, taikiai, bendraudamas su kitais bando kontroliuoti savo žodžius ir veiksmus, derinti savo veiksmus su kitais. Pasijunta gamtos dalimi, prisiima atsakomybę už artimiausioje aplinkoje augančius augalus;</w:t>
      </w:r>
    </w:p>
    <w:p w14:paraId="53ADA792"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bei veikla, savo iniciatyva  pasirenka veiklą, ilgam įsitraukia ir  ją plėtoja, geba pratęsti veiklą po tam tikro laiko tarpo, kreipiasi į suaugusįjį pagalbos, kai pats nepajėgia susidoroti su kilusiais sunkumais.</w:t>
      </w:r>
    </w:p>
    <w:p w14:paraId="480260D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Patiria pažinimo džiaugsmą, pažįsta gyvosios ir negyvosios gamtos objektus, stebi gamtos procesus, juos aktyviai veikia,</w:t>
      </w:r>
      <w:r w:rsidRPr="00237C41">
        <w:rPr>
          <w:rFonts w:ascii="Times New Roman" w:eastAsia="Times New Roman" w:hAnsi="Times New Roman" w:cs="Times New Roman"/>
          <w:sz w:val="24"/>
          <w:szCs w:val="24"/>
          <w:lang w:val="lt-LT"/>
        </w:rPr>
        <w:t xml:space="preserve"> </w:t>
      </w:r>
      <w:r w:rsidRPr="00237C41">
        <w:rPr>
          <w:rFonts w:ascii="Times New Roman" w:eastAsia="Yu Mincho" w:hAnsi="Times New Roman" w:cs="Times New Roman"/>
          <w:sz w:val="24"/>
          <w:szCs w:val="24"/>
          <w:lang w:val="lt-LT" w:eastAsia="ja-JP"/>
        </w:rPr>
        <w:t>domisi daržo įrankiais ir noriai mokosi jais naudotis, nusiteikia tyrinėti, bandyti, mėginti, būti veikliu, pažįsta šiltnamyje auginamus augalus, supranta jų augimo ciklą;</w:t>
      </w:r>
    </w:p>
    <w:p w14:paraId="1E4AA314"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Sakytinė kalba. </w:t>
      </w:r>
      <w:r w:rsidRPr="00237C41">
        <w:rPr>
          <w:rFonts w:ascii="Times New Roman" w:eastAsia="Yu Mincho" w:hAnsi="Times New Roman" w:cs="Times New Roman"/>
          <w:sz w:val="24"/>
          <w:szCs w:val="24"/>
          <w:lang w:val="lt-LT" w:eastAsia="ja-JP"/>
        </w:rPr>
        <w:t>Kalba su suaugusiaisiais ir vaikais, natūraliai, laisvai išreikšdamas savo jausmus, išgyvenimus, patirtį, mintis.</w:t>
      </w:r>
    </w:p>
    <w:p w14:paraId="305EF0D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Aktyviai tyrinėja gamtinę aplinką, įvaldo tyrinėjimo būdus (stebėjimą, klausinėjimą), mąsto ir samprotauja apie tai, ką pastebėjo, atrado, pajuto, patyrė.</w:t>
      </w:r>
    </w:p>
    <w:p w14:paraId="454B036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Problemų sprendimas. </w:t>
      </w:r>
      <w:r w:rsidRPr="00237C41">
        <w:rPr>
          <w:rFonts w:ascii="Times New Roman" w:eastAsia="Yu Mincho" w:hAnsi="Times New Roman" w:cs="Times New Roman"/>
          <w:sz w:val="24"/>
          <w:szCs w:val="24"/>
          <w:lang w:val="lt-LT" w:eastAsia="ja-JP"/>
        </w:rPr>
        <w:t>Stengiasi įveikti kilusius iššūkius bei sunkumus, ieško tinkamų sprendimų ką nors išbandydamas, tyrinėdamas, aiškindamasis, bendradarbiaudamas.</w:t>
      </w:r>
    </w:p>
    <w:p w14:paraId="69CEA4A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suaugusius, klausinėdamas, išbandydamas, spręsdamas problemas, kurdamas, įvaldo kai kuriuos mokymosi būdus.</w:t>
      </w:r>
    </w:p>
    <w:p w14:paraId="378FFF93"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Kūrybiškumas. </w:t>
      </w:r>
      <w:r w:rsidRPr="00237C41">
        <w:rPr>
          <w:rFonts w:ascii="Times New Roman" w:eastAsia="Yu Mincho" w:hAnsi="Times New Roman" w:cs="Times New Roman"/>
          <w:sz w:val="24"/>
          <w:szCs w:val="24"/>
          <w:lang w:val="lt-LT" w:eastAsia="ja-JP"/>
        </w:rPr>
        <w:t>Savitai reiškia savo įspūdžius , sodindamas, augindamas ir prižiūrėdamas augalus daržo laboratorijoje, ieško nežinomos informacijos, siūlo naujas, netikėtas idėjas ir jas savitai įgyvendina.</w:t>
      </w:r>
    </w:p>
    <w:p w14:paraId="2A4C80D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Skaičiavimas ir matavimas.</w:t>
      </w:r>
      <w:r w:rsidRPr="00237C41">
        <w:rPr>
          <w:rFonts w:ascii="Times New Roman" w:eastAsia="Yu Mincho" w:hAnsi="Times New Roman" w:cs="Times New Roman"/>
          <w:b/>
          <w:sz w:val="24"/>
          <w:szCs w:val="24"/>
          <w:lang w:val="lt-LT" w:eastAsia="ja-JP"/>
        </w:rPr>
        <w:t xml:space="preserve"> </w:t>
      </w:r>
      <w:r w:rsidRPr="00237C41">
        <w:rPr>
          <w:rFonts w:ascii="Times New Roman" w:eastAsia="Yu Mincho" w:hAnsi="Times New Roman" w:cs="Times New Roman"/>
          <w:sz w:val="24"/>
          <w:szCs w:val="24"/>
          <w:lang w:val="lt-LT" w:eastAsia="ja-JP"/>
        </w:rPr>
        <w:t>palygina daiktų grupes pagal kiekį, naudoja skaitmenis, sudaro sekas, grupuoja daiktus pagal spalvą, formą, dydį. Jaučia dydžių skirtumus, daikto vietą ir padėtį erdvėje. Supranta ir vartoja žodžius, kuriais apibūdinamas atstumas, ilgis, masė, tūris, laikas. Pradeda suvokti laiko tėkmę ir trukmę.</w:t>
      </w:r>
    </w:p>
    <w:p w14:paraId="53F8B604" w14:textId="77777777" w:rsidR="00237C41" w:rsidRPr="00237C41" w:rsidRDefault="00237C41" w:rsidP="00091D16">
      <w:pPr>
        <w:tabs>
          <w:tab w:val="left" w:pos="851"/>
        </w:tabs>
        <w:spacing w:after="0"/>
        <w:ind w:firstLine="709"/>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Veiklos eiga. </w:t>
      </w:r>
      <w:r w:rsidRPr="00237C41">
        <w:rPr>
          <w:rFonts w:ascii="Times New Roman" w:eastAsia="Yu Mincho" w:hAnsi="Times New Roman" w:cs="Times New Roman"/>
          <w:sz w:val="24"/>
          <w:szCs w:val="24"/>
          <w:lang w:val="lt-LT" w:eastAsia="ja-JP"/>
        </w:rPr>
        <w:t>Vaikai kartu su suaugusiais aktyviai dalyvauja visuose daržovių auginimo procesuose nuo dirvos paruošimo, sėklų pasėjimo ar sodinukų pasodinimo iki daržovių nuėmimo šiltnamyje: planuoja augalų išdėstymą šiltnamyje, mokydamiesi taupiai naudoti žemės resursus,  paruošia dirvožemį, sėja sėklas į paruoštus vazonėlius, jas laisto, purena žemę, prižiūri išdygusius sodinukus, atėjus laikui sodina juos į kupolinį šiltnamį, kuriame paruošta žemė, sužymėtos lysvės, prižiūri juos, stebi, laisto purena žemę, ravi piktžoles. Kasdien tyrinėja, stebi, kaip keičiasi augalų forma, spalva, dydis jiems augant.</w:t>
      </w:r>
      <w:r w:rsidRPr="00237C41">
        <w:rPr>
          <w:rFonts w:ascii="Times New Roman" w:eastAsia="Calibri" w:hAnsi="Times New Roman" w:cs="Times New Roman"/>
          <w:sz w:val="24"/>
          <w:szCs w:val="24"/>
          <w:lang w:val="lt-LT"/>
        </w:rPr>
        <w:t xml:space="preserve"> </w:t>
      </w:r>
      <w:r w:rsidRPr="00237C41">
        <w:rPr>
          <w:rFonts w:ascii="Times New Roman" w:eastAsia="Yu Mincho" w:hAnsi="Times New Roman" w:cs="Times New Roman"/>
          <w:sz w:val="24"/>
          <w:szCs w:val="24"/>
          <w:lang w:val="lt-LT" w:eastAsia="ja-JP"/>
        </w:rPr>
        <w:t>Bites viliojančios lysvės įrengimas.  Stebi augalų žydėjimą, vaisiaus užsimezgimą, stebi kaip jis auga, keičiasi, augalus laisto, purena žemę, ravi piktžoles. Augalams subrandinus vaisius nuima derlių, džiaugiasi augalų įvairove, lygina juos pagal spalvą. Teorines žinias įgytas naudojant lagaminą „Daržininko ABC“ pritaiko praktikoje. “</w:t>
      </w:r>
    </w:p>
    <w:p w14:paraId="076B8A7A" w14:textId="77777777" w:rsidR="00237C41" w:rsidRPr="00237C41" w:rsidRDefault="00237C41" w:rsidP="00091D16">
      <w:pPr>
        <w:tabs>
          <w:tab w:val="left" w:pos="851"/>
          <w:tab w:val="left" w:pos="5115"/>
        </w:tabs>
        <w:spacing w:after="0"/>
        <w:ind w:right="-1" w:firstLine="567"/>
        <w:jc w:val="both"/>
        <w:rPr>
          <w:rFonts w:ascii="Times New Roman" w:eastAsia="Calibri" w:hAnsi="Times New Roman" w:cs="Times New Roman"/>
          <w:sz w:val="24"/>
          <w:szCs w:val="24"/>
          <w:lang w:val="lt-LT"/>
        </w:rPr>
      </w:pPr>
      <w:r w:rsidRPr="00237C41">
        <w:rPr>
          <w:rFonts w:ascii="Times New Roman" w:eastAsia="Yu Mincho" w:hAnsi="Times New Roman" w:cs="Times New Roman"/>
          <w:b/>
          <w:sz w:val="24"/>
          <w:szCs w:val="24"/>
          <w:lang w:val="lt-LT" w:eastAsia="ja-JP"/>
        </w:rPr>
        <w:t xml:space="preserve">Siūlomos temos: </w:t>
      </w:r>
      <w:r w:rsidRPr="00237C41">
        <w:rPr>
          <w:rFonts w:ascii="Times New Roman" w:eastAsia="Yu Mincho" w:hAnsi="Times New Roman" w:cs="Times New Roman"/>
          <w:sz w:val="24"/>
          <w:szCs w:val="24"/>
          <w:lang w:val="lt-LT" w:eastAsia="ja-JP"/>
        </w:rPr>
        <w:t>„Sėklytė atsimerkė“, „Sodinukų darželis“, „Daržovių kelionė“</w:t>
      </w:r>
      <w:r w:rsidRPr="00237C41">
        <w:rPr>
          <w:rFonts w:ascii="Times New Roman" w:eastAsia="Calibri" w:hAnsi="Times New Roman" w:cs="Times New Roman"/>
          <w:sz w:val="24"/>
          <w:szCs w:val="24"/>
          <w:lang w:val="lt-LT"/>
        </w:rPr>
        <w:t>,</w:t>
      </w:r>
      <w:r w:rsidRPr="00237C41">
        <w:rPr>
          <w:rFonts w:ascii="Calibri" w:eastAsia="Yu Mincho" w:hAnsi="Calibri" w:cs="Times New Roman"/>
          <w:lang w:val="lt-LT" w:eastAsia="ja-JP"/>
        </w:rPr>
        <w:t xml:space="preserve"> „</w:t>
      </w:r>
      <w:r w:rsidRPr="00237C41">
        <w:rPr>
          <w:rFonts w:ascii="Times New Roman" w:eastAsia="Calibri" w:hAnsi="Times New Roman" w:cs="Times New Roman"/>
          <w:sz w:val="24"/>
          <w:szCs w:val="24"/>
          <w:lang w:val="lt-LT"/>
        </w:rPr>
        <w:t>Bitės, kviečiam į svečius“, „Aukit, stiebkitės, augalėliai“, „Dėdė Derliaus atkeliavo“, „Daržovių viešbutis“, „Spalvinga lysvė“, „Mano mažo mažas daržas“.</w:t>
      </w:r>
    </w:p>
    <w:p w14:paraId="43AC27B0" w14:textId="77777777" w:rsidR="00237C41" w:rsidRPr="00237C41" w:rsidRDefault="00237C41" w:rsidP="00091D16">
      <w:pPr>
        <w:tabs>
          <w:tab w:val="left" w:pos="851"/>
          <w:tab w:val="left" w:pos="5115"/>
        </w:tabs>
        <w:spacing w:after="0"/>
        <w:ind w:right="-1" w:firstLine="567"/>
        <w:jc w:val="both"/>
        <w:rPr>
          <w:rFonts w:ascii="Times New Roman" w:eastAsia="Calibri" w:hAnsi="Times New Roman" w:cs="Times New Roman"/>
          <w:b/>
          <w:sz w:val="24"/>
          <w:szCs w:val="24"/>
          <w:lang w:val="lt-LT"/>
        </w:rPr>
      </w:pPr>
      <w:r w:rsidRPr="00237C41">
        <w:rPr>
          <w:rFonts w:ascii="Times New Roman" w:eastAsia="Calibri" w:hAnsi="Times New Roman" w:cs="Times New Roman"/>
          <w:b/>
          <w:sz w:val="24"/>
          <w:szCs w:val="24"/>
          <w:lang w:val="lt-LT"/>
        </w:rPr>
        <w:t>Klausimai refleksijai</w:t>
      </w:r>
    </w:p>
    <w:p w14:paraId="3E7B5BB6"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Kas labiausiai patiko apsilankius šiltnamyje?</w:t>
      </w:r>
    </w:p>
    <w:p w14:paraId="1D7A279E"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Koks darbas šiltnamyje pats įdomiausias?</w:t>
      </w:r>
    </w:p>
    <w:p w14:paraId="724E8B59"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Koks darbas šiltamyje jums atrodo sunkiausias?</w:t>
      </w:r>
    </w:p>
    <w:p w14:paraId="4A44C2F4"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Ką auginame šiltnamyje?</w:t>
      </w:r>
    </w:p>
    <w:p w14:paraId="4AF7DA97"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Kuo virto mažos sėklos, kurias pavasarį bėrėte į dirvą?</w:t>
      </w:r>
    </w:p>
    <w:p w14:paraId="2189A56E"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Ko reikia augalėliui, kad jis sveikas augtų?</w:t>
      </w:r>
    </w:p>
    <w:p w14:paraId="389C26E2" w14:textId="77777777" w:rsidR="00237C41" w:rsidRPr="00237C41" w:rsidRDefault="00237C41" w:rsidP="00DC112E">
      <w:pPr>
        <w:numPr>
          <w:ilvl w:val="0"/>
          <w:numId w:val="44"/>
        </w:numPr>
        <w:tabs>
          <w:tab w:val="center" w:pos="709"/>
          <w:tab w:val="left" w:pos="851"/>
          <w:tab w:val="left" w:pos="5115"/>
        </w:tabs>
        <w:spacing w:after="0"/>
        <w:ind w:right="-1" w:hanging="987"/>
        <w:contextualSpacing/>
        <w:jc w:val="both"/>
        <w:rPr>
          <w:rFonts w:ascii="Times New Roman" w:eastAsia="Calibri" w:hAnsi="Times New Roman" w:cs="Times New Roman"/>
          <w:sz w:val="24"/>
          <w:szCs w:val="24"/>
          <w:lang w:val="lt-LT"/>
        </w:rPr>
      </w:pPr>
      <w:r w:rsidRPr="00237C41">
        <w:rPr>
          <w:rFonts w:ascii="Times New Roman" w:eastAsia="Calibri" w:hAnsi="Times New Roman" w:cs="Times New Roman"/>
          <w:sz w:val="24"/>
          <w:szCs w:val="24"/>
          <w:lang w:val="lt-LT"/>
        </w:rPr>
        <w:t>Ką pagaminsime iš daržovių?</w:t>
      </w:r>
    </w:p>
    <w:p w14:paraId="598C6F3C" w14:textId="77777777" w:rsidR="00237C41" w:rsidRPr="0030745E" w:rsidRDefault="00237C41" w:rsidP="0030745E">
      <w:pPr>
        <w:pStyle w:val="NoSpacing"/>
        <w:rPr>
          <w:rFonts w:ascii="Times New Roman" w:hAnsi="Times New Roman" w:cs="Times New Roman"/>
          <w:sz w:val="24"/>
          <w:szCs w:val="24"/>
        </w:rPr>
      </w:pPr>
      <w:r w:rsidRPr="00237C41">
        <w:rPr>
          <w:lang w:val="lt-LT"/>
        </w:rPr>
        <w:t xml:space="preserve"> </w:t>
      </w:r>
    </w:p>
    <w:p w14:paraId="7B944768" w14:textId="77777777" w:rsidR="00237C41" w:rsidRPr="001D4D40" w:rsidRDefault="00237C41" w:rsidP="00091D16">
      <w:pPr>
        <w:keepNext/>
        <w:keepLines/>
        <w:spacing w:before="240" w:after="0"/>
        <w:jc w:val="center"/>
        <w:outlineLvl w:val="0"/>
        <w:rPr>
          <w:rFonts w:ascii="Times New Roman" w:eastAsia="Yu Gothic Light" w:hAnsi="Times New Roman" w:cs="Times New Roman"/>
          <w:b/>
          <w:sz w:val="24"/>
          <w:szCs w:val="24"/>
          <w:lang w:val="lt-LT" w:eastAsia="ja-JP"/>
        </w:rPr>
      </w:pPr>
      <w:bookmarkStart w:id="3" w:name="_Toc32875733"/>
      <w:r w:rsidRPr="001D4D40">
        <w:rPr>
          <w:rFonts w:ascii="Times New Roman" w:eastAsia="Yu Gothic Light" w:hAnsi="Times New Roman" w:cs="Times New Roman"/>
          <w:b/>
          <w:sz w:val="24"/>
          <w:szCs w:val="24"/>
          <w:lang w:val="lt-LT" w:eastAsia="ja-JP"/>
        </w:rPr>
        <w:t>4.3.  LAGAMINAS „DARŽININKO REIKMENYS“</w:t>
      </w:r>
      <w:bookmarkEnd w:id="3"/>
    </w:p>
    <w:p w14:paraId="02844F3B" w14:textId="77777777" w:rsidR="00237C41" w:rsidRPr="00237C41" w:rsidRDefault="00237C41" w:rsidP="00E509BE">
      <w:pPr>
        <w:pStyle w:val="NoSpacing"/>
        <w:rPr>
          <w:lang w:val="lt-LT" w:eastAsia="ja-JP"/>
        </w:rPr>
      </w:pPr>
    </w:p>
    <w:p w14:paraId="28E0340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paskirtis: </w:t>
      </w:r>
      <w:r w:rsidRPr="00237C41">
        <w:rPr>
          <w:rFonts w:ascii="Times New Roman" w:eastAsia="Yu Mincho" w:hAnsi="Times New Roman" w:cs="Times New Roman"/>
          <w:sz w:val="24"/>
          <w:szCs w:val="24"/>
          <w:lang w:val="lt-LT" w:eastAsia="ja-JP"/>
        </w:rPr>
        <w:t>ikimokyklinio ir priešmokyklinio amžiaus vaikams.</w:t>
      </w:r>
    </w:p>
    <w:p w14:paraId="3C387664"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Priemonės: </w:t>
      </w:r>
      <w:r w:rsidRPr="00237C41">
        <w:rPr>
          <w:rFonts w:ascii="Times New Roman" w:eastAsia="Yu Mincho" w:hAnsi="Times New Roman" w:cs="Times New Roman"/>
          <w:sz w:val="24"/>
          <w:szCs w:val="24"/>
          <w:lang w:val="lt-LT" w:eastAsia="ja-JP"/>
        </w:rPr>
        <w:t>daržininko kastuvėlis, kauptukas, daržininko šakutė,</w:t>
      </w:r>
      <w:r w:rsidRPr="00237C41">
        <w:rPr>
          <w:rFonts w:ascii="Times New Roman" w:eastAsia="Yu Mincho" w:hAnsi="Times New Roman" w:cs="Times New Roman"/>
          <w:b/>
          <w:sz w:val="24"/>
          <w:szCs w:val="24"/>
          <w:lang w:val="lt-LT" w:eastAsia="ja-JP"/>
        </w:rPr>
        <w:t xml:space="preserve"> </w:t>
      </w:r>
      <w:r w:rsidRPr="00237C41">
        <w:rPr>
          <w:rFonts w:ascii="Times New Roman" w:eastAsia="Yu Mincho" w:hAnsi="Times New Roman" w:cs="Times New Roman"/>
          <w:sz w:val="24"/>
          <w:szCs w:val="24"/>
          <w:lang w:val="lt-LT" w:eastAsia="ja-JP"/>
        </w:rPr>
        <w:t>ravėtuvas, purentuvas, daržininko grėbliukas, laistytuvas, kibirėlis, daržininko pirštinės, daržininko prijuostė.</w:t>
      </w:r>
    </w:p>
    <w:p w14:paraId="5D22AB4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161096B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Kasdienio gyvenimo įgūdžiai. </w:t>
      </w:r>
      <w:r w:rsidRPr="00237C41">
        <w:rPr>
          <w:rFonts w:ascii="Times New Roman" w:eastAsia="Yu Mincho" w:hAnsi="Times New Roman" w:cs="Times New Roman"/>
          <w:sz w:val="24"/>
          <w:szCs w:val="24"/>
          <w:lang w:val="lt-LT" w:eastAsia="ja-JP"/>
        </w:rPr>
        <w:t>Saugo savo sveikatą, dirbdamas su daržininko įrankiais ir saugiai su jais elgiasi aplinkoje, saugodamas aplinkinius.</w:t>
      </w:r>
    </w:p>
    <w:p w14:paraId="157188A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Fizinis aktyvumas</w:t>
      </w:r>
      <w:r w:rsidRPr="00237C41">
        <w:rPr>
          <w:rFonts w:ascii="Times New Roman" w:eastAsia="Yu Mincho" w:hAnsi="Times New Roman" w:cs="Times New Roman"/>
          <w:sz w:val="24"/>
          <w:szCs w:val="24"/>
          <w:lang w:val="lt-LT" w:eastAsia="ja-JP"/>
        </w:rPr>
        <w:t>. Vaikai tikslingai atlieka veiksmus su darbo įrankiais, kuriems būtina akių-rankos koordinacija, lavina smulkiąją motoriką.</w:t>
      </w:r>
    </w:p>
    <w:p w14:paraId="3F94105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Reiškia teigiamas emocijas, džiaugiasi veikla, naujais patyrimais, bei rezultatu pasiekus tikslą.</w:t>
      </w:r>
    </w:p>
    <w:p w14:paraId="2E4295E5" w14:textId="77777777" w:rsidR="00237C41" w:rsidRPr="00237C41" w:rsidRDefault="00237C41" w:rsidP="00091D16">
      <w:pPr>
        <w:tabs>
          <w:tab w:val="left" w:pos="851"/>
        </w:tabs>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Savireguliacija ir savikontrolė. </w:t>
      </w:r>
      <w:r w:rsidRPr="00237C41">
        <w:rPr>
          <w:rFonts w:ascii="Times New Roman" w:eastAsia="Yu Mincho" w:hAnsi="Times New Roman" w:cs="Times New Roman"/>
          <w:sz w:val="24"/>
          <w:szCs w:val="24"/>
          <w:lang w:val="lt-LT" w:eastAsia="ja-JP"/>
        </w:rPr>
        <w:t xml:space="preserve">Laikosi susitarimų, darbo su daržininko įrankiais taisyklių, elgiasi mandagiai, taikiai, bendraudamas su kitais bando kontroliuoti savo žodžius ir veiksmus. </w:t>
      </w:r>
    </w:p>
    <w:p w14:paraId="4B7D3AF2" w14:textId="77777777" w:rsidR="00237C41" w:rsidRPr="00237C41" w:rsidRDefault="00237C41" w:rsidP="00091D16">
      <w:pPr>
        <w:tabs>
          <w:tab w:val="left" w:pos="851"/>
        </w:tabs>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Santykiai su suaugusiaisiais.</w:t>
      </w:r>
      <w:r w:rsidRPr="00237C41">
        <w:rPr>
          <w:rFonts w:ascii="Times New Roman" w:eastAsia="Yu Mincho" w:hAnsi="Times New Roman" w:cs="Times New Roman"/>
          <w:sz w:val="24"/>
          <w:szCs w:val="24"/>
          <w:lang w:val="lt-LT" w:eastAsia="ja-JP"/>
        </w:rPr>
        <w:t xml:space="preserve"> Pasitiki pedagogais, iš jų mokosi, drąsiai reiškia jiems savo nuomonę, tariasi, prašo pagalbos ir patarimo.</w:t>
      </w:r>
    </w:p>
    <w:p w14:paraId="1E4B3E1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Patiria pažinimo džiaugsmą, suprasdamas kaip gali veikti gamtos procesus, domisi daržo įrankiais ir noriai mokosi jais naudotis, nusiteikia tyrinėti, bandyti, mėginti, būti veikliu.</w:t>
      </w:r>
    </w:p>
    <w:p w14:paraId="4798D81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apie daržo reikmenis bei veikla su jais, savo iniciatyva  pasirenka veiklą, ilgam įsitraukia ir  ją plėtoja, geba pratęsti veiklą po tam tikro laiko tarpo, kreipiasi į suaugusįjį pagalbos, kai pats nepajėgia susidoroti su kilusiais sunkumais.</w:t>
      </w:r>
    </w:p>
    <w:p w14:paraId="4DA6898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Domisi viskuo, kas vyksta aplinkui, noriai bando daržo įrankius, tyrinėja jų veikimo principus.</w:t>
      </w:r>
    </w:p>
    <w:p w14:paraId="08F6C91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Problemų sprendimas</w:t>
      </w:r>
      <w:r w:rsidRPr="00237C41">
        <w:rPr>
          <w:rFonts w:ascii="Times New Roman" w:eastAsia="Yu Mincho" w:hAnsi="Times New Roman" w:cs="Times New Roman"/>
          <w:sz w:val="24"/>
          <w:szCs w:val="24"/>
          <w:lang w:val="lt-LT" w:eastAsia="ja-JP"/>
        </w:rPr>
        <w:t>. Atpažįsta veikdamas su daržo įrankiais kilusius iššūkius bei sunkumus, aiškinasi kodėl jie kilo, ieško tinkamų sprendimų išbandydamas, aiškindamasis, bendradarbiaudamas su suaugusiuoju ir bendraamžiais.</w:t>
      </w:r>
    </w:p>
    <w:p w14:paraId="7E8DA1B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suaugusiuosius, klausinėdamas, išbandydamas, spręsdamas problemas, kurdamas, pradeda suprasti mokymosi procesą.</w:t>
      </w:r>
    </w:p>
    <w:p w14:paraId="1A82D1D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Veiklos eiga</w:t>
      </w:r>
      <w:r w:rsidRPr="00237C41">
        <w:rPr>
          <w:rFonts w:ascii="Times New Roman" w:eastAsia="Yu Mincho" w:hAnsi="Times New Roman" w:cs="Times New Roman"/>
          <w:sz w:val="24"/>
          <w:szCs w:val="24"/>
          <w:lang w:val="lt-LT" w:eastAsia="ja-JP"/>
        </w:rPr>
        <w:t>: Vaikai susirenka į daržo laboratoriją ir mokytoja supažindina vaikus su žmonių veiklos svarba darže, norint ką nors išauginti, su darbo darže specifika ir daržo reikmenimis, reikalingais tam darbui atlikti, paaiškina kam koks įrankis reikalingas, moko kaip saugiai jais naudotis. Vaikai augindami augalus nuo sėklos iki vaisiaus naudoja daržo reikmenis pagal poreikį ir paskirtį, išbandydami juos, įgydami patirties, tobulindami įgūdžius.</w:t>
      </w:r>
    </w:p>
    <w:p w14:paraId="27B7DFA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Siūlomos temos: </w:t>
      </w:r>
      <w:r w:rsidRPr="00237C41">
        <w:rPr>
          <w:rFonts w:ascii="Times New Roman" w:eastAsia="Yu Mincho" w:hAnsi="Times New Roman" w:cs="Times New Roman"/>
          <w:sz w:val="24"/>
          <w:szCs w:val="24"/>
          <w:lang w:val="lt-LT" w:eastAsia="ja-JP"/>
        </w:rPr>
        <w:t>„Aš saugus, kai žinau“, „Mano įrankiai - mano pagalbininkai“.</w:t>
      </w:r>
    </w:p>
    <w:p w14:paraId="540C8B6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Klausimai refleksijai:</w:t>
      </w:r>
    </w:p>
    <w:p w14:paraId="004D8215" w14:textId="77777777" w:rsidR="00237C41" w:rsidRPr="00237C41" w:rsidRDefault="00237C41" w:rsidP="00DC112E">
      <w:pPr>
        <w:numPr>
          <w:ilvl w:val="0"/>
          <w:numId w:val="46"/>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Vaikai ar jums patiko išbandyti daržo įrankius? Su kuriuo dirbti patiko labiausiai?</w:t>
      </w:r>
    </w:p>
    <w:p w14:paraId="38841CEC" w14:textId="77777777" w:rsidR="00237C41" w:rsidRPr="00237C41" w:rsidRDefault="00237C41" w:rsidP="00DC112E">
      <w:pPr>
        <w:numPr>
          <w:ilvl w:val="0"/>
          <w:numId w:val="46"/>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Vaikai, kaip jums atrodo, kam darže reikalingi įrankiai?</w:t>
      </w:r>
    </w:p>
    <w:p w14:paraId="3F56538A" w14:textId="77777777" w:rsidR="00237C41" w:rsidRPr="00237C41" w:rsidRDefault="00237C41" w:rsidP="00DC112E">
      <w:pPr>
        <w:numPr>
          <w:ilvl w:val="0"/>
          <w:numId w:val="46"/>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būtų jeigu mes jų neturėtume?</w:t>
      </w:r>
    </w:p>
    <w:p w14:paraId="6DCFBA22" w14:textId="77777777" w:rsidR="00237C41" w:rsidRPr="00237C41" w:rsidRDefault="00237C41" w:rsidP="00DC112E">
      <w:pPr>
        <w:numPr>
          <w:ilvl w:val="0"/>
          <w:numId w:val="46"/>
        </w:numPr>
        <w:tabs>
          <w:tab w:val="left" w:pos="851"/>
        </w:tabs>
        <w:spacing w:after="0"/>
        <w:ind w:left="0"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Kam reikalingas kastuvėlis (laistytuvas. purentuvas, šakutė,</w:t>
      </w:r>
      <w:r w:rsidRPr="00237C41">
        <w:rPr>
          <w:rFonts w:ascii="Times New Roman" w:eastAsia="Yu Mincho" w:hAnsi="Times New Roman" w:cs="Times New Roman"/>
          <w:b/>
          <w:sz w:val="24"/>
          <w:szCs w:val="24"/>
          <w:lang w:val="lt-LT" w:eastAsia="ja-JP"/>
        </w:rPr>
        <w:t xml:space="preserve"> </w:t>
      </w:r>
      <w:r w:rsidRPr="00237C41">
        <w:rPr>
          <w:rFonts w:ascii="Times New Roman" w:eastAsia="Yu Mincho" w:hAnsi="Times New Roman" w:cs="Times New Roman"/>
          <w:sz w:val="24"/>
          <w:szCs w:val="24"/>
          <w:lang w:val="lt-LT" w:eastAsia="ja-JP"/>
        </w:rPr>
        <w:t>ravėtuvas ir kt.), kaip su jais dirbama?</w:t>
      </w:r>
    </w:p>
    <w:p w14:paraId="5524A4DC" w14:textId="77777777" w:rsidR="00237C41" w:rsidRPr="001D4D40" w:rsidRDefault="00237C41" w:rsidP="00DC112E">
      <w:pPr>
        <w:keepNext/>
        <w:keepLines/>
        <w:numPr>
          <w:ilvl w:val="1"/>
          <w:numId w:val="46"/>
        </w:numPr>
        <w:spacing w:before="240" w:after="0"/>
        <w:ind w:left="1287" w:hanging="720"/>
        <w:jc w:val="center"/>
        <w:outlineLvl w:val="0"/>
        <w:rPr>
          <w:rFonts w:ascii="Times New Roman" w:eastAsia="Yu Gothic Light" w:hAnsi="Times New Roman" w:cs="Times New Roman"/>
          <w:b/>
          <w:sz w:val="24"/>
          <w:szCs w:val="24"/>
          <w:lang w:val="lt-LT" w:eastAsia="ja-JP"/>
        </w:rPr>
      </w:pPr>
      <w:bookmarkStart w:id="4" w:name="_Toc32875734"/>
      <w:r w:rsidRPr="001D4D40">
        <w:rPr>
          <w:rFonts w:ascii="Times New Roman" w:eastAsia="Yu Gothic Light" w:hAnsi="Times New Roman" w:cs="Times New Roman"/>
          <w:b/>
          <w:sz w:val="24"/>
          <w:szCs w:val="24"/>
          <w:lang w:val="lt-LT" w:eastAsia="ja-JP"/>
        </w:rPr>
        <w:t>LAGAMINAS „STEBUKLAI VANDENS LAŠELYJE“</w:t>
      </w:r>
      <w:bookmarkEnd w:id="4"/>
    </w:p>
    <w:p w14:paraId="79D5652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p>
    <w:p w14:paraId="0A96BC8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paskirtis: </w:t>
      </w:r>
      <w:r w:rsidRPr="00237C41">
        <w:rPr>
          <w:rFonts w:ascii="Times New Roman" w:eastAsia="Yu Mincho" w:hAnsi="Times New Roman" w:cs="Times New Roman"/>
          <w:sz w:val="24"/>
          <w:szCs w:val="24"/>
          <w:lang w:val="lt-LT" w:eastAsia="ja-JP"/>
        </w:rPr>
        <w:t>ikimokyklinio ir priešmokyklinio amžiaus vaikams.</w:t>
      </w:r>
    </w:p>
    <w:p w14:paraId="53CC1B0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Priemonės: </w:t>
      </w:r>
      <w:r w:rsidRPr="00237C41">
        <w:rPr>
          <w:rFonts w:ascii="Times New Roman" w:eastAsia="Yu Mincho" w:hAnsi="Times New Roman" w:cs="Times New Roman"/>
          <w:sz w:val="24"/>
          <w:szCs w:val="24"/>
          <w:lang w:val="lt-LT" w:eastAsia="ja-JP"/>
        </w:rPr>
        <w:t>laistytuvai, kibirėliai, talpos vandeniui laikyti, įvairių dydžių indeliai eksperimentams su vandeniu, priemonės skirtos medžiagų tirpumui vandenyje tyrinėti, priemonės tyrinėjimui „Kaip augalai geria vandenį“.</w:t>
      </w:r>
    </w:p>
    <w:p w14:paraId="5834CE87"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7CE3F0B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Kasdienio gyvenimo įgūdžiai. </w:t>
      </w:r>
      <w:r w:rsidRPr="00237C41">
        <w:rPr>
          <w:rFonts w:ascii="Times New Roman" w:eastAsia="Yu Mincho" w:hAnsi="Times New Roman" w:cs="Times New Roman"/>
          <w:sz w:val="24"/>
          <w:szCs w:val="24"/>
          <w:lang w:val="lt-LT" w:eastAsia="ja-JP"/>
        </w:rPr>
        <w:t>Saugo savo sveikatą, įgydamas žinių apie vandenį, jo naudą žmogui ir augalams, mokydamasis jį tausoti.</w:t>
      </w:r>
    </w:p>
    <w:p w14:paraId="4F96E7A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Fizinis aktyvumas</w:t>
      </w:r>
      <w:r w:rsidRPr="00237C41">
        <w:rPr>
          <w:rFonts w:ascii="Times New Roman" w:eastAsia="Yu Mincho" w:hAnsi="Times New Roman" w:cs="Times New Roman"/>
          <w:sz w:val="24"/>
          <w:szCs w:val="24"/>
          <w:lang w:val="lt-LT" w:eastAsia="ja-JP"/>
        </w:rPr>
        <w:t>. Vaikai tikslingai atlieka veiksmus laistydami augalus, eksperimentuodami su vandeniu, kuriems būtina akių-rankos koordinacija, lavina smulkiąją motoriką.</w:t>
      </w:r>
    </w:p>
    <w:p w14:paraId="6B4315C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Reiškia teigiamas emocijas, džiaugiasi veikla, naujais patyrimais, bei rezultatu pasiekus tikslą.</w:t>
      </w:r>
    </w:p>
    <w:p w14:paraId="07A7D1D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Savireguliacija ir savikontrolė. </w:t>
      </w:r>
      <w:r w:rsidRPr="00237C41">
        <w:rPr>
          <w:rFonts w:ascii="Times New Roman" w:eastAsia="Yu Mincho" w:hAnsi="Times New Roman" w:cs="Times New Roman"/>
          <w:sz w:val="24"/>
          <w:szCs w:val="24"/>
          <w:lang w:val="lt-LT" w:eastAsia="ja-JP"/>
        </w:rPr>
        <w:t xml:space="preserve">Laikosi susitarimų, darbo su laistymo įrankiais taisyklių, stengiasi laikytis tyrinėjimų eigos eksperimentuodami su vandeniu, elgiasi mandagiai, taikiai, bendraudamas su kitais bando kontroliuoti savo žodžius ir veiksmus. </w:t>
      </w:r>
    </w:p>
    <w:p w14:paraId="4C299E23"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Santykiai su suaugusiaisiais.</w:t>
      </w:r>
      <w:r w:rsidRPr="00237C41">
        <w:rPr>
          <w:rFonts w:ascii="Times New Roman" w:eastAsia="Yu Mincho" w:hAnsi="Times New Roman" w:cs="Times New Roman"/>
          <w:sz w:val="24"/>
          <w:szCs w:val="24"/>
          <w:lang w:val="lt-LT" w:eastAsia="ja-JP"/>
        </w:rPr>
        <w:t xml:space="preserve"> Pasitiki pedagogais, iš jų mokosi, drąsiai reiškia jiems savo nuomonę, tariasi, prašo pagalbos ir patarimo.</w:t>
      </w:r>
    </w:p>
    <w:p w14:paraId="73A482A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Sakytinė kalba. </w:t>
      </w:r>
      <w:r w:rsidRPr="00237C41">
        <w:rPr>
          <w:rFonts w:ascii="Times New Roman" w:eastAsia="Yu Mincho" w:hAnsi="Times New Roman" w:cs="Times New Roman"/>
          <w:sz w:val="24"/>
          <w:szCs w:val="24"/>
          <w:lang w:val="lt-LT" w:eastAsia="ja-JP"/>
        </w:rPr>
        <w:t>Kalba su suaugusiaisiais ir vaikais, natūraliai, laisvai išreikšdamas savo jausmus, išgyvenimus, patirtį, mintis.</w:t>
      </w:r>
    </w:p>
    <w:p w14:paraId="0935F82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Patiria pažinimo džiaugsmą, suprasdami kaip gali veikti gamtos procesus, domisi vandens savybėmis, laistymo įranga ir noriai mokosi jais naudotis, nusiteikia tyrinėti, bandyti, mėginti, eksperimentuoti su vandeniu, būti veikliu.</w:t>
      </w:r>
    </w:p>
    <w:p w14:paraId="767D806D" w14:textId="77777777" w:rsidR="00237C41" w:rsidRPr="00237C41" w:rsidRDefault="00237C41" w:rsidP="00091D16">
      <w:pPr>
        <w:tabs>
          <w:tab w:val="left" w:pos="851"/>
        </w:tabs>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Skaičiavimas ir matavimas. </w:t>
      </w:r>
      <w:r w:rsidRPr="00237C41">
        <w:rPr>
          <w:rFonts w:ascii="Times New Roman" w:eastAsia="Yu Mincho" w:hAnsi="Times New Roman" w:cs="Times New Roman"/>
          <w:sz w:val="24"/>
          <w:szCs w:val="24"/>
          <w:lang w:val="lt-LT" w:eastAsia="ja-JP"/>
        </w:rPr>
        <w:t xml:space="preserve">Lygina skirtingas vandens talpas pagal kiekį, tūrį. Jaučia dydžių skirtumus. Supranta ir vartoja žodžius, kuriais apibūdinamas ilgis, tūris. </w:t>
      </w:r>
    </w:p>
    <w:p w14:paraId="47B4BF6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apie vandenį, jo savybes, naudą, laistymo įrangą bei veiklą su jais, savo iniciatyva  pasirenka veiklą, ilgam įsitraukia ir  ją plėtoja, geba pratęsti veiklą po tam tikro laiko tarpo, kreipiasi į suaugusįjį pagalbos, kai pats nepajėgia susidoroti su kilusiais sunkumais.</w:t>
      </w:r>
    </w:p>
    <w:p w14:paraId="7C1F71C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Domisi vandens savybėmis, noriai bando jo savybes, eksperimentuoja.</w:t>
      </w:r>
    </w:p>
    <w:p w14:paraId="5D5E168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Problemų sprendimas</w:t>
      </w:r>
      <w:r w:rsidRPr="00237C41">
        <w:rPr>
          <w:rFonts w:ascii="Times New Roman" w:eastAsia="Yu Mincho" w:hAnsi="Times New Roman" w:cs="Times New Roman"/>
          <w:sz w:val="24"/>
          <w:szCs w:val="24"/>
          <w:lang w:val="lt-LT" w:eastAsia="ja-JP"/>
        </w:rPr>
        <w:t>. Atpažįsta veikdamas su laistymo įrankiais kilusius sunkumus, aiškinasi kodėl jie kilo, ieško tinkamų sprendimų išbandydamas, aiškindamasis, bendradarbiaudamas su suaugusiuoju ir bendraamžiais.</w:t>
      </w:r>
    </w:p>
    <w:p w14:paraId="7D92E420"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Kūrybiškumas.</w:t>
      </w:r>
      <w:r w:rsidRPr="00237C41">
        <w:rPr>
          <w:rFonts w:ascii="Times New Roman" w:eastAsia="Yu Mincho" w:hAnsi="Times New Roman" w:cs="Times New Roman"/>
          <w:sz w:val="24"/>
          <w:szCs w:val="24"/>
          <w:lang w:val="lt-LT" w:eastAsia="ja-JP"/>
        </w:rPr>
        <w:t xml:space="preserve"> Savitai reiškia savo įspūdžius pažindamas ir tyrinėdamas vandens savybes, ieško nežinomos informacijos, siūlo naujas, netikėtas idėjas ir jas savitai įgyvendina.</w:t>
      </w:r>
    </w:p>
    <w:p w14:paraId="07468A7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suaugusiuosius, klausinėdamas, išbandydamas, spręsdamas problemas, kurdamas, pradeda suprasti mokymosi procesą.</w:t>
      </w:r>
    </w:p>
    <w:p w14:paraId="383B1EB2"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Veiklos eiga: </w:t>
      </w:r>
      <w:r w:rsidRPr="00237C41">
        <w:rPr>
          <w:rFonts w:ascii="Times New Roman" w:eastAsia="Yu Mincho" w:hAnsi="Times New Roman" w:cs="Times New Roman"/>
          <w:sz w:val="24"/>
          <w:szCs w:val="24"/>
          <w:lang w:val="lt-LT" w:eastAsia="ja-JP"/>
        </w:rPr>
        <w:t xml:space="preserve">kalbėtis su vaikais apie vandenį, jo savybes, vandens reikšmę ir naudą žmogui ir augalams. </w:t>
      </w:r>
    </w:p>
    <w:p w14:paraId="4F156B3B"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Augalėli, atsigerk?</w:t>
      </w:r>
      <w:r w:rsidRPr="00237C41">
        <w:rPr>
          <w:rFonts w:ascii="Times New Roman" w:eastAsia="Yu Mincho" w:hAnsi="Times New Roman" w:cs="Times New Roman"/>
          <w:sz w:val="24"/>
          <w:szCs w:val="24"/>
          <w:lang w:val="lt-LT" w:eastAsia="ja-JP"/>
        </w:rPr>
        <w:t xml:space="preserve"> Norint vaikams parodyti, kaip augalai įsisavina vandenį atliekamas eksperimentą „Augalai sugeria vandenį“: paimame stiklainį, pripilame vandenio, įlašiname kelis lašus rašalo, kad vandup nusidažytų. Įmerkiame saliero stiebą su lapais. Stiklainį pastatome šiltai. Po kelių valandų saliero stiebas ir lapai nusidažo raudonai – augalai per šaknis kapiliarais sugeria vandenį ir jis pasiekia visas augalo dalis ir augalas gali augti, žydėti, brandinti vaisius.</w:t>
      </w:r>
    </w:p>
    <w:p w14:paraId="03BF84B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Kas tirpsta vandenyje?</w:t>
      </w:r>
      <w:r w:rsidRPr="00237C41">
        <w:rPr>
          <w:rFonts w:ascii="Times New Roman" w:eastAsia="Yu Mincho" w:hAnsi="Times New Roman" w:cs="Times New Roman"/>
          <w:sz w:val="24"/>
          <w:szCs w:val="24"/>
          <w:lang w:val="lt-LT" w:eastAsia="ja-JP"/>
        </w:rPr>
        <w:t xml:space="preserve"> Norint vaikams parodyti, kad vienos medžiagos tirpsta vandenyje, kitos ne, atliekamas eksperimentas, kuriam reikia: keleto stiklinių, šaukštelių, vandens ir įvairių vandenyje tirpių ir netirpių medžiagų: cukraus, druskos, medaus, smėlio, ryžių. Pripilame į stiklines vandenio ir dedame po šaukštelį skirtingų medžiagų į kiekvieną stiklinę. Maišome ir stebime ar medžiagos vandenyje ištirpo.</w:t>
      </w:r>
    </w:p>
    <w:p w14:paraId="6553F304"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sz w:val="24"/>
          <w:szCs w:val="24"/>
          <w:lang w:val="lt-LT" w:eastAsia="ja-JP"/>
        </w:rPr>
        <w:t>Vaikai augindami augalus nuo sėklos iki vaisiaus nuolat laisto juos.</w:t>
      </w:r>
    </w:p>
    <w:p w14:paraId="609ECEA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Siūlomos temos: </w:t>
      </w:r>
      <w:r w:rsidRPr="00237C41">
        <w:rPr>
          <w:rFonts w:ascii="Times New Roman" w:eastAsia="Yu Mincho" w:hAnsi="Times New Roman" w:cs="Times New Roman"/>
          <w:sz w:val="24"/>
          <w:szCs w:val="24"/>
          <w:lang w:val="lt-LT" w:eastAsia="ja-JP"/>
        </w:rPr>
        <w:t>„Vanduo – gyvybės šaltinis“, „Sukas, sukas vandens ratelis“, „Kas plaukia, kas skęsta“.</w:t>
      </w:r>
    </w:p>
    <w:p w14:paraId="476B7DBE"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Klausimai refleksija:</w:t>
      </w:r>
    </w:p>
    <w:p w14:paraId="01C3B306"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Vaikai, ką pirmiausiai pagalvojate išgirdę žodį „vanduo“?</w:t>
      </w:r>
    </w:p>
    <w:p w14:paraId="4BB7AE38"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smagiausia buvo darant eksperimentus su vandeniu?</w:t>
      </w:r>
    </w:p>
    <w:p w14:paraId="60A3674C"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Ką sužinojote apie vandenį?</w:t>
      </w:r>
    </w:p>
    <w:p w14:paraId="77BEADFD"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Kam augalams reikalingas vanduo? O žmonėms?</w:t>
      </w:r>
    </w:p>
    <w:p w14:paraId="6925CBE0"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Per kur augalai „geria“ vandenį?</w:t>
      </w:r>
    </w:p>
    <w:p w14:paraId="6A0B5213"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nutiktų, jeigu nebūtų vandens?</w:t>
      </w:r>
    </w:p>
    <w:p w14:paraId="4F588CDA" w14:textId="77777777" w:rsidR="00237C41" w:rsidRPr="00237C41" w:rsidRDefault="00237C41" w:rsidP="00DC112E">
      <w:pPr>
        <w:numPr>
          <w:ilvl w:val="0"/>
          <w:numId w:val="50"/>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išjudina vandenį? Nuo ko pradideda vandens kelionė ratu?</w:t>
      </w:r>
    </w:p>
    <w:p w14:paraId="13205AE5" w14:textId="77777777" w:rsidR="00237C41" w:rsidRPr="001D4D40" w:rsidRDefault="00237C41" w:rsidP="00DC112E">
      <w:pPr>
        <w:keepNext/>
        <w:keepLines/>
        <w:numPr>
          <w:ilvl w:val="1"/>
          <w:numId w:val="46"/>
        </w:numPr>
        <w:spacing w:before="240" w:after="0"/>
        <w:ind w:left="1287" w:hanging="720"/>
        <w:jc w:val="center"/>
        <w:outlineLvl w:val="0"/>
        <w:rPr>
          <w:rFonts w:ascii="Times New Roman" w:eastAsia="Yu Gothic Light" w:hAnsi="Times New Roman" w:cs="Times New Roman"/>
          <w:b/>
          <w:sz w:val="24"/>
          <w:szCs w:val="24"/>
          <w:lang w:val="lt-LT" w:eastAsia="ja-JP"/>
        </w:rPr>
      </w:pPr>
      <w:bookmarkStart w:id="5" w:name="_Toc32875735"/>
      <w:r w:rsidRPr="001D4D40">
        <w:rPr>
          <w:rFonts w:ascii="Times New Roman" w:eastAsia="Yu Gothic Light" w:hAnsi="Times New Roman" w:cs="Times New Roman"/>
          <w:b/>
          <w:sz w:val="24"/>
          <w:szCs w:val="24"/>
          <w:lang w:val="lt-LT" w:eastAsia="ja-JP"/>
        </w:rPr>
        <w:t>LAGAMINAS „SĖKLOS IR SODINUKAI“</w:t>
      </w:r>
      <w:bookmarkEnd w:id="5"/>
    </w:p>
    <w:p w14:paraId="5B4BB28B"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p>
    <w:p w14:paraId="020D76E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paskirtis: </w:t>
      </w:r>
      <w:r w:rsidRPr="00237C41">
        <w:rPr>
          <w:rFonts w:ascii="Times New Roman" w:eastAsia="Yu Mincho" w:hAnsi="Times New Roman" w:cs="Times New Roman"/>
          <w:sz w:val="24"/>
          <w:szCs w:val="24"/>
          <w:lang w:val="lt-LT" w:eastAsia="ja-JP"/>
        </w:rPr>
        <w:t>ikimokyklinio ir priešmokyklinio amžiaus vaikams.</w:t>
      </w:r>
    </w:p>
    <w:p w14:paraId="5997782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Priemonės: </w:t>
      </w:r>
      <w:r w:rsidRPr="00237C41">
        <w:rPr>
          <w:rFonts w:ascii="Times New Roman" w:eastAsia="Yu Mincho" w:hAnsi="Times New Roman" w:cs="Times New Roman"/>
          <w:sz w:val="24"/>
          <w:szCs w:val="24"/>
          <w:lang w:val="lt-LT" w:eastAsia="ja-JP"/>
        </w:rPr>
        <w:t>įvairios daržovių sėklos, sodinukai,  indeliai sėkloms, daigyklos, įvairių dydžių vazonėliai sodinukams, lagamine „Daržininko ABC“ esančios edukacinės priemonės. Lagamino „Daržininko reikmenys“ įrankiai: daržininko kastuvėliai, laistytuvai, daržininko pirštinės, prijuostės,</w:t>
      </w:r>
    </w:p>
    <w:p w14:paraId="22E929CB" w14:textId="77777777" w:rsidR="00D57185" w:rsidRDefault="00D57185"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p>
    <w:p w14:paraId="65F50F02"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054DBDC3"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Fizinis aktyvumas</w:t>
      </w:r>
      <w:r w:rsidRPr="00237C41">
        <w:rPr>
          <w:rFonts w:ascii="Times New Roman" w:eastAsia="Yu Mincho" w:hAnsi="Times New Roman" w:cs="Times New Roman"/>
          <w:sz w:val="24"/>
          <w:szCs w:val="24"/>
          <w:lang w:val="lt-LT" w:eastAsia="ja-JP"/>
        </w:rPr>
        <w:t>. Sėdami, sodindami augalus, eksperimentuodami su sėklomis, vaikai tikslingai atlieka veiksmus, kuriems būtina akių-rankos koordinacija, lavina smulkiąją motoriką.</w:t>
      </w:r>
    </w:p>
    <w:p w14:paraId="127582E3"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Reiškia teigiamas emocijas, džiaugiasi veikla, naujais patyrimais, bei rezultatu pasiekus tikslą.</w:t>
      </w:r>
    </w:p>
    <w:p w14:paraId="412AF5E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Savireguliacija ir savikontrolė. </w:t>
      </w:r>
      <w:r w:rsidRPr="00237C41">
        <w:rPr>
          <w:rFonts w:ascii="Times New Roman" w:eastAsia="Yu Mincho" w:hAnsi="Times New Roman" w:cs="Times New Roman"/>
          <w:sz w:val="24"/>
          <w:szCs w:val="24"/>
          <w:lang w:val="lt-LT" w:eastAsia="ja-JP"/>
        </w:rPr>
        <w:t xml:space="preserve">Laikosi susitarimų, augalų sėjimo, sodinimo taisyklių, elgiasi mandagiai, draugiškai, taikiai, bendraudamas su kitais bando kontroliuoti savo žodžius ir veiksmus. </w:t>
      </w:r>
    </w:p>
    <w:p w14:paraId="2828D55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Santykiai su suaugusiaisiais.</w:t>
      </w:r>
      <w:r w:rsidRPr="00237C41">
        <w:rPr>
          <w:rFonts w:ascii="Times New Roman" w:eastAsia="Yu Mincho" w:hAnsi="Times New Roman" w:cs="Times New Roman"/>
          <w:sz w:val="24"/>
          <w:szCs w:val="24"/>
          <w:lang w:val="lt-LT" w:eastAsia="ja-JP"/>
        </w:rPr>
        <w:t xml:space="preserve"> Pasitiki pedagogais, iš jų mokosi, kaip sodinti ir sėti augalus, drąsiai reiškia jiems savo nuomonę, tariasi, prašo pagalbos ir patarimo.</w:t>
      </w:r>
    </w:p>
    <w:p w14:paraId="418E5C4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Sakytinė kalba. </w:t>
      </w:r>
      <w:r w:rsidRPr="00237C41">
        <w:rPr>
          <w:rFonts w:ascii="Times New Roman" w:eastAsia="Yu Mincho" w:hAnsi="Times New Roman" w:cs="Times New Roman"/>
          <w:sz w:val="24"/>
          <w:szCs w:val="24"/>
          <w:lang w:val="lt-LT" w:eastAsia="ja-JP"/>
        </w:rPr>
        <w:t>Kalba su suaugusiaisiais ir vaikais, natūraliai, laisvai išreikšdamas savo jausmus, išgyvenimus, patirtį, mintis.</w:t>
      </w:r>
    </w:p>
    <w:p w14:paraId="0D77D80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Patiria pažinimo džiaugsmą, suprasdami kaip gali veikti gamtos procesus, domisi sėklų įvairove, sandara, formų įvairove, savybėmis, sėklų sėjimo, sodinukų sodinimo eiga, priežiūra ir noriai mokosi juos sėti ir sodinti, prižiūrėti, nusiteikia tyrinėti, bandyti, mėginti, eksperimentuoti su sėklomis, būti veikliu.</w:t>
      </w:r>
    </w:p>
    <w:p w14:paraId="49A86202" w14:textId="77777777" w:rsidR="00237C41" w:rsidRPr="00237C41" w:rsidRDefault="00237C41" w:rsidP="00091D16">
      <w:pPr>
        <w:tabs>
          <w:tab w:val="left" w:pos="851"/>
        </w:tabs>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Skaičiavimas ir matavimas</w:t>
      </w:r>
      <w:r w:rsidRPr="00237C41">
        <w:rPr>
          <w:rFonts w:ascii="Times New Roman" w:eastAsia="Yu Mincho" w:hAnsi="Times New Roman" w:cs="Times New Roman"/>
          <w:sz w:val="24"/>
          <w:szCs w:val="24"/>
          <w:lang w:val="lt-LT" w:eastAsia="ja-JP"/>
        </w:rPr>
        <w:t>. Skaičiuoja sėklas ir sodinukus, palyga sėklų grupes pagal kiekį, vartoja skaičius, kiekiui pažymėti, sudaro sekas. Grupuoti sėklas pagal spalvą, formą, dydį. Jaučia dydžių skirtumus. Supranta ir vartoja žodžius, kuriais apibūdinamas atstumas, ilgis, masė, tūris. Pradeda suvokti laiko tėkmę ir trukmę, laukdamas kol sėklos išdygs, jas reikės persodinti į vazonėlius, o iš jų į dirvą.</w:t>
      </w:r>
    </w:p>
    <w:p w14:paraId="5BC4C728"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apie sėklas ir sodinukus, jų savybes, naudą, priežiūros ypatumus, savo iniciatyva  pasirenka veiklą, ilgam įsitraukia ir  ją plėtoja, geba pratęsti veiklą po tam tikro laiko tarpo, kreipiasi į suaugusįjį pagalbos, kai pats nepajėgia susidoroti su kilusiais sunkumais.</w:t>
      </w:r>
    </w:p>
    <w:p w14:paraId="271940F8"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Domisi sėklų savybėmis, formomis, dydžiais, spalvomis, noriai bando jų savybes, eksperimentuoja, lygina, tyrinėja.</w:t>
      </w:r>
    </w:p>
    <w:p w14:paraId="0EDE321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Problemų sprendimas</w:t>
      </w:r>
      <w:r w:rsidRPr="00237C41">
        <w:rPr>
          <w:rFonts w:ascii="Times New Roman" w:eastAsia="Yu Mincho" w:hAnsi="Times New Roman" w:cs="Times New Roman"/>
          <w:sz w:val="24"/>
          <w:szCs w:val="24"/>
          <w:lang w:val="lt-LT" w:eastAsia="ja-JP"/>
        </w:rPr>
        <w:t>. Atpažįsta veikdamas su sėjimo ir sodinimo įrankiais kilusius sunkumus, ieško tinkamų sprendimų išbandydamas, aiškindamasis, bendradarbiaudamas su suaugusiuoju ir bendraamžiais.</w:t>
      </w:r>
    </w:p>
    <w:p w14:paraId="7D34D84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Kūrybiškumas.</w:t>
      </w:r>
      <w:r w:rsidRPr="00237C41">
        <w:rPr>
          <w:rFonts w:ascii="Times New Roman" w:eastAsia="Yu Mincho" w:hAnsi="Times New Roman" w:cs="Times New Roman"/>
          <w:sz w:val="24"/>
          <w:szCs w:val="24"/>
          <w:lang w:val="lt-LT" w:eastAsia="ja-JP"/>
        </w:rPr>
        <w:t xml:space="preserve"> Savitai reiškia savo įspūdžius sėklų ir sodinukų pažinimo, auginimo, stebėjimo, tyrinėjimo veikloje, ieško nežinomos informacijos, siūlo naujas, netikėtas idėjas ir jas savitai įgyvendina.</w:t>
      </w:r>
    </w:p>
    <w:p w14:paraId="6F59E48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suaugusiuosius, klausinėdamas, išbandydamas, spręsdamas problemas, kurdamas, pradeda suprasti mokymosi procesą.</w:t>
      </w:r>
    </w:p>
    <w:p w14:paraId="66A1B71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eiga: </w:t>
      </w:r>
    </w:p>
    <w:p w14:paraId="64F993F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Sėklyčių asorti.</w:t>
      </w:r>
      <w:r w:rsidRPr="00237C41">
        <w:rPr>
          <w:rFonts w:ascii="Times New Roman" w:eastAsia="Yu Mincho" w:hAnsi="Times New Roman" w:cs="Times New Roman"/>
          <w:sz w:val="24"/>
          <w:szCs w:val="24"/>
          <w:lang w:val="lt-LT" w:eastAsia="ja-JP"/>
        </w:rPr>
        <w:t xml:space="preserve"> Augalai sudygsta iš subrandintų sėklų. Vaikai susipažįsta su įvairiomis sėklomis jas tyrinėdami: palygina skirtingų daržovių sėklų (pomidorų, agurkų, burokų, morkų ir kt) ir prieskoninių augalų (krapų, petražolių, bazilikų, rozmarinų, čiobrelių ir kt.) dydžius, spalvas, formas. Sumaičius sėklytes dėliojame su vaikais įvairias sekas. </w:t>
      </w:r>
    </w:p>
    <w:p w14:paraId="55AD734B"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Sėklytės bunda.</w:t>
      </w:r>
      <w:r w:rsidRPr="00237C41">
        <w:rPr>
          <w:rFonts w:ascii="Times New Roman" w:eastAsia="Yu Mincho" w:hAnsi="Times New Roman" w:cs="Times New Roman"/>
          <w:sz w:val="24"/>
          <w:szCs w:val="24"/>
          <w:lang w:val="lt-LT" w:eastAsia="ja-JP"/>
        </w:rPr>
        <w:t xml:space="preserve"> Atlikti su vaikais bandymą su sėklytėmis: sudaiginti jas sėklų daigyklose, kasdien stebėti dygimo procesą, aptarti su vaikais, lyginti, kurios sudygsta ir auga greičiau.</w:t>
      </w:r>
    </w:p>
    <w:p w14:paraId="7A2CEFEA" w14:textId="77777777" w:rsidR="00237C41" w:rsidRPr="00237C41" w:rsidRDefault="00237C41" w:rsidP="00091D16">
      <w:pPr>
        <w:tabs>
          <w:tab w:val="left" w:pos="851"/>
        </w:tabs>
        <w:spacing w:after="16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Sėkloms sudygti</w:t>
      </w:r>
      <w:r w:rsidRPr="00237C41">
        <w:rPr>
          <w:rFonts w:ascii="Georgia" w:eastAsia="Times New Roman" w:hAnsi="Georgia" w:cs="Times New Roman"/>
          <w:color w:val="000000"/>
          <w:sz w:val="27"/>
          <w:szCs w:val="27"/>
          <w:lang w:val="lt-LT" w:eastAsia="ja-JP"/>
        </w:rPr>
        <w:t xml:space="preserve"> </w:t>
      </w:r>
      <w:r w:rsidRPr="00237C41">
        <w:rPr>
          <w:rFonts w:ascii="Calibri" w:eastAsia="Yu Mincho" w:hAnsi="Calibri" w:cs="Times New Roman"/>
          <w:lang w:val="lt-LT" w:eastAsia="ja-JP"/>
        </w:rPr>
        <w:t> r</w:t>
      </w:r>
      <w:r w:rsidRPr="00237C41">
        <w:rPr>
          <w:rFonts w:ascii="Times New Roman" w:eastAsia="Yu Mincho" w:hAnsi="Times New Roman" w:cs="Times New Roman"/>
          <w:sz w:val="24"/>
          <w:szCs w:val="24"/>
          <w:lang w:val="lt-LT" w:eastAsia="ja-JP"/>
        </w:rPr>
        <w:t xml:space="preserve">eikia tik drėgmės ir šviesos, todėl tiks ne tik daigykla, bet ir užspaudžiami maišeliai (į juos vietoje žemės įdėkite ir nuolat drėkinkite popierinį rankšluostį ar skiautę audinio), kiaušinių lukštai arba kartoniniai kiaušinių dėklai, ritinėliai nuo tualetinio popieriaus. </w:t>
      </w:r>
    </w:p>
    <w:p w14:paraId="28FCE4E3"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Sėklyčių nameliai.</w:t>
      </w:r>
      <w:r w:rsidRPr="00237C41">
        <w:rPr>
          <w:rFonts w:ascii="Times New Roman" w:eastAsia="Yu Mincho" w:hAnsi="Times New Roman" w:cs="Times New Roman"/>
          <w:sz w:val="24"/>
          <w:szCs w:val="24"/>
          <w:lang w:val="lt-LT" w:eastAsia="ja-JP"/>
        </w:rPr>
        <w:t xml:space="preserve"> Sėti sėklas į daiginimo padėklus, atkreipiant dėmesį į skirtingus sėjimo reikalavimus skirtingų daigų auginimui.</w:t>
      </w:r>
    </w:p>
    <w:p w14:paraId="08E59C2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Dyk, sėklyte, mes labai laukiam.</w:t>
      </w:r>
      <w:r w:rsidRPr="00237C41">
        <w:rPr>
          <w:rFonts w:ascii="Times New Roman" w:eastAsia="Yu Mincho" w:hAnsi="Times New Roman" w:cs="Times New Roman"/>
          <w:sz w:val="24"/>
          <w:szCs w:val="24"/>
          <w:lang w:val="lt-LT" w:eastAsia="ja-JP"/>
        </w:rPr>
        <w:t xml:space="preserve"> Kasdieninė pasėtų augalų prižiūra. </w:t>
      </w:r>
    </w:p>
    <w:p w14:paraId="6BA3524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Sveikas, daigeli.</w:t>
      </w:r>
      <w:r w:rsidRPr="00237C41">
        <w:rPr>
          <w:rFonts w:ascii="Times New Roman" w:eastAsia="Yu Mincho" w:hAnsi="Times New Roman" w:cs="Times New Roman"/>
          <w:sz w:val="24"/>
          <w:szCs w:val="24"/>
          <w:lang w:val="lt-LT" w:eastAsia="ja-JP"/>
        </w:rPr>
        <w:t xml:space="preserve"> Stebime sudygusius daigelius, kalbamės su vaikais, kokie jie skirtingi: dygsta skirtingu laiku, yra skirtingų formų ir spalvų. Stebime, kaip daigeliai auga, kasdien juos prižiūrime, sudarome jiems pačias geriausias sąlygas augti.</w:t>
      </w:r>
    </w:p>
    <w:p w14:paraId="7398B27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Daigeli, stiebkis į saulutę. </w:t>
      </w:r>
      <w:r w:rsidRPr="00237C41">
        <w:rPr>
          <w:rFonts w:ascii="Times New Roman" w:eastAsia="Yu Mincho" w:hAnsi="Times New Roman" w:cs="Times New Roman"/>
          <w:sz w:val="24"/>
          <w:szCs w:val="24"/>
          <w:lang w:val="lt-LT" w:eastAsia="ja-JP"/>
        </w:rPr>
        <w:t>Paaugusius daigelius atrenkame ir sodinam į vazonėlius (pikiuojame). Juos auginame ir prižiūrime.</w:t>
      </w:r>
    </w:p>
    <w:p w14:paraId="4403EB2E"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Sodinukų namučiai. </w:t>
      </w:r>
      <w:r w:rsidRPr="00237C41">
        <w:rPr>
          <w:rFonts w:ascii="Times New Roman" w:eastAsia="Yu Mincho" w:hAnsi="Times New Roman" w:cs="Times New Roman"/>
          <w:sz w:val="24"/>
          <w:szCs w:val="24"/>
          <w:lang w:val="lt-LT" w:eastAsia="ja-JP"/>
        </w:rPr>
        <w:t>Užaugusius sodinukus perkeliame į nuolatinę jų auginimo vietą – kupolinį šiltnamį.</w:t>
      </w:r>
    </w:p>
    <w:p w14:paraId="65621D19"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sz w:val="24"/>
          <w:szCs w:val="24"/>
          <w:lang w:val="lt-LT" w:eastAsia="ja-JP"/>
        </w:rPr>
        <w:t xml:space="preserve"> </w:t>
      </w:r>
      <w:r w:rsidRPr="00237C41">
        <w:rPr>
          <w:rFonts w:ascii="Times New Roman" w:eastAsia="Yu Mincho" w:hAnsi="Times New Roman" w:cs="Times New Roman"/>
          <w:b/>
          <w:sz w:val="24"/>
          <w:szCs w:val="24"/>
          <w:lang w:val="lt-LT" w:eastAsia="ja-JP"/>
        </w:rPr>
        <w:t>Pastebėjimai, siūlymai</w:t>
      </w:r>
    </w:p>
    <w:p w14:paraId="00033CAD" w14:textId="77777777" w:rsidR="00237C41" w:rsidRPr="00237C41" w:rsidRDefault="00237C41" w:rsidP="00DC112E">
      <w:pPr>
        <w:numPr>
          <w:ilvl w:val="0"/>
          <w:numId w:val="45"/>
        </w:numPr>
        <w:tabs>
          <w:tab w:val="left" w:pos="851"/>
        </w:tabs>
        <w:spacing w:after="0"/>
        <w:ind w:left="0"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Nepamiršti kasdien laistyti.</w:t>
      </w:r>
    </w:p>
    <w:p w14:paraId="173B5E3D" w14:textId="77777777" w:rsidR="00237C41" w:rsidRPr="00237C41" w:rsidRDefault="00237C41" w:rsidP="00DC112E">
      <w:pPr>
        <w:numPr>
          <w:ilvl w:val="0"/>
          <w:numId w:val="45"/>
        </w:numPr>
        <w:tabs>
          <w:tab w:val="left" w:pos="851"/>
        </w:tabs>
        <w:spacing w:after="0"/>
        <w:ind w:left="0"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Pažymėti žymekliais, kur kokio augalo sėklytės pasėtos, kokie sodinukai pasodinti.</w:t>
      </w:r>
    </w:p>
    <w:p w14:paraId="5B9B1623" w14:textId="77777777" w:rsidR="00237C41" w:rsidRPr="00237C41" w:rsidRDefault="00237C41" w:rsidP="00DC112E">
      <w:pPr>
        <w:numPr>
          <w:ilvl w:val="0"/>
          <w:numId w:val="45"/>
        </w:numPr>
        <w:tabs>
          <w:tab w:val="left" w:pos="851"/>
        </w:tabs>
        <w:spacing w:after="0"/>
        <w:ind w:left="0"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Augimo procesą fotografuokite, po to aptarkite, kaip keičiasi augalai kiekvieną dieną, kiekvieną savaitę, kas mėnesį.</w:t>
      </w:r>
    </w:p>
    <w:p w14:paraId="67AD2B6B" w14:textId="77777777" w:rsidR="00237C41" w:rsidRPr="00237C41" w:rsidRDefault="00237C41" w:rsidP="00DC112E">
      <w:pPr>
        <w:numPr>
          <w:ilvl w:val="0"/>
          <w:numId w:val="45"/>
        </w:numPr>
        <w:tabs>
          <w:tab w:val="left" w:pos="851"/>
        </w:tabs>
        <w:spacing w:after="0"/>
        <w:ind w:left="0"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Galima įsmeigti medinius pagaliukus ir ant jų žymėti, kiek augalas paaugo.</w:t>
      </w:r>
    </w:p>
    <w:p w14:paraId="7967A333" w14:textId="77777777" w:rsidR="00237C41" w:rsidRPr="00237C41" w:rsidRDefault="00237C41" w:rsidP="00091D16">
      <w:pPr>
        <w:tabs>
          <w:tab w:val="left" w:pos="851"/>
        </w:tabs>
        <w:spacing w:after="0"/>
        <w:ind w:firstLine="567"/>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Klausimai refleksijai:</w:t>
      </w:r>
    </w:p>
    <w:p w14:paraId="17ECDAFC"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Vaikai kas jus labiausiai nustebino apžiūrint įvairias sėklas?</w:t>
      </w:r>
    </w:p>
    <w:p w14:paraId="7499A7F9"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Ką pajautei čiupinėdamas sėklytes?</w:t>
      </w:r>
    </w:p>
    <w:p w14:paraId="45CDDEA9"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jums smagiausia sėjant sėklytes?</w:t>
      </w:r>
    </w:p>
    <w:p w14:paraId="05E3E61F"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Kodėl reikia pažymėti kur kokio augalo sėklytė pasodinta?</w:t>
      </w:r>
    </w:p>
    <w:p w14:paraId="12FFD5E2"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Koks jausmas aplanko, kai pamatai, kad sėklytės sudygo?</w:t>
      </w:r>
    </w:p>
    <w:p w14:paraId="7BBCEF6D"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Kokie jausmai aplanko jei pamatai, kad augalėlis susirgo, nyksta?</w:t>
      </w:r>
    </w:p>
    <w:p w14:paraId="1A3A2EDF" w14:textId="77777777" w:rsidR="00237C41" w:rsidRPr="00237C41" w:rsidRDefault="00237C41" w:rsidP="00DC112E">
      <w:pPr>
        <w:numPr>
          <w:ilvl w:val="0"/>
          <w:numId w:val="47"/>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Kaip rūpinsiesi savo augalėliu, kad jis būtų sveikas ir augtų?</w:t>
      </w:r>
    </w:p>
    <w:p w14:paraId="4524E7AB" w14:textId="77777777" w:rsidR="00237C41" w:rsidRPr="001D4D40" w:rsidRDefault="001D4D40" w:rsidP="00DC112E">
      <w:pPr>
        <w:keepNext/>
        <w:keepLines/>
        <w:numPr>
          <w:ilvl w:val="1"/>
          <w:numId w:val="46"/>
        </w:numPr>
        <w:spacing w:before="240" w:after="0"/>
        <w:ind w:left="0" w:firstLine="0"/>
        <w:jc w:val="center"/>
        <w:outlineLvl w:val="0"/>
        <w:rPr>
          <w:rFonts w:ascii="Times New Roman" w:eastAsia="Yu Gothic Light" w:hAnsi="Times New Roman" w:cs="Times New Roman"/>
          <w:b/>
          <w:sz w:val="24"/>
          <w:szCs w:val="24"/>
          <w:lang w:val="lt-LT" w:eastAsia="ja-JP"/>
        </w:rPr>
      </w:pPr>
      <w:bookmarkStart w:id="6" w:name="_Toc32875736"/>
      <w:r w:rsidRPr="001D4D40">
        <w:rPr>
          <w:rFonts w:ascii="Times New Roman" w:eastAsia="Yu Gothic Light" w:hAnsi="Times New Roman" w:cs="Times New Roman"/>
          <w:b/>
          <w:sz w:val="24"/>
          <w:szCs w:val="24"/>
          <w:lang w:val="lt-LT" w:eastAsia="ja-JP"/>
        </w:rPr>
        <w:t>L</w:t>
      </w:r>
      <w:r w:rsidR="00237C41" w:rsidRPr="001D4D40">
        <w:rPr>
          <w:rFonts w:ascii="Times New Roman" w:eastAsia="Yu Gothic Light" w:hAnsi="Times New Roman" w:cs="Times New Roman"/>
          <w:b/>
          <w:sz w:val="24"/>
          <w:szCs w:val="24"/>
          <w:lang w:val="lt-LT" w:eastAsia="ja-JP"/>
        </w:rPr>
        <w:t>AGAMINAS „DIRVOŽEMIO KALEIDOSKOPAS“</w:t>
      </w:r>
      <w:bookmarkEnd w:id="6"/>
    </w:p>
    <w:p w14:paraId="33D86FFA" w14:textId="77777777" w:rsidR="00237C41" w:rsidRPr="00237C41" w:rsidRDefault="00237C41" w:rsidP="00B21B9C">
      <w:pPr>
        <w:pStyle w:val="NoSpacing"/>
        <w:rPr>
          <w:lang w:val="lt-LT" w:eastAsia="ja-JP"/>
        </w:rPr>
      </w:pPr>
    </w:p>
    <w:p w14:paraId="114C9008"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paskirtis: </w:t>
      </w:r>
      <w:r w:rsidRPr="00237C41">
        <w:rPr>
          <w:rFonts w:ascii="Times New Roman" w:eastAsia="Yu Mincho" w:hAnsi="Times New Roman" w:cs="Times New Roman"/>
          <w:sz w:val="24"/>
          <w:szCs w:val="24"/>
          <w:lang w:val="lt-LT" w:eastAsia="ja-JP"/>
        </w:rPr>
        <w:t>ikimokyklinio ir priešmokyklinio amžiaus vaikams.</w:t>
      </w:r>
    </w:p>
    <w:p w14:paraId="413E3DF3"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Priemonės: </w:t>
      </w:r>
      <w:r w:rsidRPr="00237C41">
        <w:rPr>
          <w:rFonts w:ascii="Times New Roman" w:eastAsia="Yu Mincho" w:hAnsi="Times New Roman" w:cs="Times New Roman"/>
          <w:sz w:val="24"/>
          <w:szCs w:val="24"/>
          <w:lang w:val="lt-LT" w:eastAsia="ja-JP"/>
        </w:rPr>
        <w:t>Įvairių rūšių dirvožemis: juodžemis, smėlis, molis, durpžemis, lagamino „Daržininko reikmenys“ įrankiai: daržininko kastuvėliai, laistytuvai, daržininko pirštinės, prijuostės, įvairaus dydžio indai eksperimentams su dirvožemiu.</w:t>
      </w:r>
    </w:p>
    <w:p w14:paraId="0BDB7237"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7CB960C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Kasdienio gyvenimo įgūdžiai. </w:t>
      </w:r>
      <w:r w:rsidRPr="00237C41">
        <w:rPr>
          <w:rFonts w:ascii="Times New Roman" w:eastAsia="Yu Mincho" w:hAnsi="Times New Roman" w:cs="Times New Roman"/>
          <w:sz w:val="24"/>
          <w:szCs w:val="24"/>
          <w:lang w:val="lt-LT" w:eastAsia="ja-JP"/>
        </w:rPr>
        <w:t>Saugo savo sveikatą, įgydamas žinių apie dirvožemį, jo svarbą  augalams, mokydamiesi saugaus darbo su dirvožemiu taisyklių.</w:t>
      </w:r>
    </w:p>
    <w:p w14:paraId="6EC27FFE"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Fizinis aktyvumas</w:t>
      </w:r>
      <w:r w:rsidRPr="00237C41">
        <w:rPr>
          <w:rFonts w:ascii="Times New Roman" w:eastAsia="Yu Mincho" w:hAnsi="Times New Roman" w:cs="Times New Roman"/>
          <w:sz w:val="24"/>
          <w:szCs w:val="24"/>
          <w:lang w:val="lt-LT" w:eastAsia="ja-JP"/>
        </w:rPr>
        <w:t>. Vaikai tikslingai atlieka veiksmus sėdami, sodindami augalus į dirvožemį, lavina smulkiąją ir stambiąją motoriką.</w:t>
      </w:r>
    </w:p>
    <w:p w14:paraId="36B51B0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Reiškia teigiamas emocijas, džiaugiasi veikla, naujais patyrimais, bei rezultatu pasiekus tikslą.</w:t>
      </w:r>
    </w:p>
    <w:p w14:paraId="5CDB8B3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Savireguliacija ir savikontrolė. </w:t>
      </w:r>
      <w:r w:rsidRPr="00237C41">
        <w:rPr>
          <w:rFonts w:ascii="Times New Roman" w:eastAsia="Yu Mincho" w:hAnsi="Times New Roman" w:cs="Times New Roman"/>
          <w:sz w:val="24"/>
          <w:szCs w:val="24"/>
          <w:lang w:val="lt-LT" w:eastAsia="ja-JP"/>
        </w:rPr>
        <w:t xml:space="preserve">Laikosi susitarimų, dirvožemio tyrinėjimo eigos taisyklių, darbo su dirvožemiu, auginant daržoves taisyklių, elgiasi mandagiai, taikiai, bendraudamas su kitais bando kontroliuoti savo žodžius ir veiksmus. </w:t>
      </w:r>
    </w:p>
    <w:p w14:paraId="6D79112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Santykiai su suaugusiaisiais.</w:t>
      </w:r>
      <w:r w:rsidRPr="00237C41">
        <w:rPr>
          <w:rFonts w:ascii="Times New Roman" w:eastAsia="Yu Mincho" w:hAnsi="Times New Roman" w:cs="Times New Roman"/>
          <w:sz w:val="24"/>
          <w:szCs w:val="24"/>
          <w:lang w:val="lt-LT" w:eastAsia="ja-JP"/>
        </w:rPr>
        <w:t xml:space="preserve"> Pasitiki pedagogais, iš jų mokosi, drąsiai reiškia jiems savo nuomonę, tariasi, prašo pagalbos ir patarimo.</w:t>
      </w:r>
    </w:p>
    <w:p w14:paraId="5894D4C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Susipažindami su dirvožemio savybėmis, rūšimis, patiria pažinimo džiaugsmą, suprasdami kaip gali veikti gamtos procesus, domisi  darbo ir eksperimentavimo su dirvožemiu įrankiais ir noriai mokosi jais naudotis, nusiteikia tyrinėti, bandyti, mėginti, eksperimentuoti su dirvožemiu, būti veikliu.</w:t>
      </w:r>
    </w:p>
    <w:p w14:paraId="60B37948"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apie dirvožemį, jo savybes, rūšis, savo iniciatyva  pasirenka veiklą, ilgam įsitraukia ir  ją plėtoja, geba pratęsti veiklą po tam tikro laiko tarpo, kreipiasi į suaugusįjį pagalbos, kai pats nepajėgia susidoroti su kilusiais sunkumais.</w:t>
      </w:r>
    </w:p>
    <w:p w14:paraId="6040B8B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Domisi dirvožemio sudėtimi, noriai bando jo savybes, eksperimentuoja.</w:t>
      </w:r>
    </w:p>
    <w:p w14:paraId="2DFA299B"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Problemų sprendimas</w:t>
      </w:r>
      <w:r w:rsidRPr="00237C41">
        <w:rPr>
          <w:rFonts w:ascii="Times New Roman" w:eastAsia="Yu Mincho" w:hAnsi="Times New Roman" w:cs="Times New Roman"/>
          <w:sz w:val="24"/>
          <w:szCs w:val="24"/>
          <w:lang w:val="lt-LT" w:eastAsia="ja-JP"/>
        </w:rPr>
        <w:t>. Atpažįsta veikdamas su dirvožemiu kilusius sunkumus, aiškinasi kodėl jie kilo, ieško tinkamų sprendimų išbandydamas, aiškindamasis, bendradarbiaudamas su suaugusiuoju ir bendraamžiais.</w:t>
      </w:r>
    </w:p>
    <w:p w14:paraId="711AE7D6"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Kūrybiškumas. </w:t>
      </w:r>
      <w:r w:rsidRPr="00237C41">
        <w:rPr>
          <w:rFonts w:ascii="Times New Roman" w:eastAsia="Yu Mincho" w:hAnsi="Times New Roman" w:cs="Times New Roman"/>
          <w:sz w:val="24"/>
          <w:szCs w:val="24"/>
          <w:lang w:val="lt-LT" w:eastAsia="ja-JP"/>
        </w:rPr>
        <w:t>Savitai reiškia savo įspūdžius dirvožemio tyrinėjimo veikloje, ieško nežinomos informacijos, siūlo naujas, netikėtas idėjas ir jas savitai įgyvendina.</w:t>
      </w:r>
    </w:p>
    <w:p w14:paraId="303CF65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suaugusiuosius, klausinėdamas, išbandydamas, spręsdamas problemas, kurdamas, pradeda suprasti mokymosi procesą.</w:t>
      </w:r>
    </w:p>
    <w:p w14:paraId="2DC3AD0B"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Veiklos eiga: </w:t>
      </w:r>
      <w:r w:rsidRPr="00237C41">
        <w:rPr>
          <w:rFonts w:ascii="Times New Roman" w:eastAsia="Yu Mincho" w:hAnsi="Times New Roman" w:cs="Times New Roman"/>
          <w:sz w:val="24"/>
          <w:szCs w:val="24"/>
          <w:lang w:val="lt-LT" w:eastAsia="ja-JP"/>
        </w:rPr>
        <w:t>Vaikai supažindinami su įvairių rūšių dirvožemiu: juodžemiu, smėliu, moliu, durpžemiu: jį apžiūri, pačiupinėja, sužino kuo jis ypatingas, kodėl reikalingas augalams, kokiems augalams koks dirvožemis geriausiai tinka. Sužino kuo svarbus žmogui.</w:t>
      </w:r>
    </w:p>
    <w:p w14:paraId="46D24A6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Atlieka eksperimentą su dirvožemiu: į skirtingus indus prideda juodžemio, molinos žemės, smėlio, durpžemio ir pila į ją vandenį, stebėdami, kaip jį sugeria skirtingų rūšių žemė. Aptaria rezultatus, svarsto priežastis.</w:t>
      </w:r>
    </w:p>
    <w:p w14:paraId="0C7C146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Pila dirvožemį į daiginimo dėklus, paletes, beria į vazonėlius sėja į jį sėklas, sodina sodinukus.</w:t>
      </w:r>
    </w:p>
    <w:p w14:paraId="0F26760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Veža dirvožemį karučiais, neša kibirėliais, daro lysves šiltnamyje, į jį sodina sodinukus.</w:t>
      </w:r>
    </w:p>
    <w:p w14:paraId="5189B0A5"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Klausimai refleksijai:</w:t>
      </w:r>
    </w:p>
    <w:p w14:paraId="2A4A9132" w14:textId="77777777" w:rsidR="00237C41" w:rsidRPr="00237C41" w:rsidRDefault="00237C41" w:rsidP="00DC112E">
      <w:pPr>
        <w:numPr>
          <w:ilvl w:val="0"/>
          <w:numId w:val="48"/>
        </w:numPr>
        <w:tabs>
          <w:tab w:val="left" w:pos="851"/>
        </w:tabs>
        <w:spacing w:after="0"/>
        <w:ind w:hanging="99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jums smagiausia buvo susipažįstant su dirvožemiu?</w:t>
      </w:r>
    </w:p>
    <w:p w14:paraId="09B0EA2F" w14:textId="77777777" w:rsidR="00237C41" w:rsidRPr="00237C41" w:rsidRDefault="00237C41" w:rsidP="00DC112E">
      <w:pPr>
        <w:numPr>
          <w:ilvl w:val="0"/>
          <w:numId w:val="48"/>
        </w:numPr>
        <w:tabs>
          <w:tab w:val="left" w:pos="851"/>
        </w:tabs>
        <w:spacing w:after="0"/>
        <w:ind w:hanging="99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Koks dirvožemis geriausias daržovėms?</w:t>
      </w:r>
    </w:p>
    <w:p w14:paraId="6314B755" w14:textId="77777777" w:rsidR="00237C41" w:rsidRPr="00237C41" w:rsidRDefault="00237C41" w:rsidP="00DC112E">
      <w:pPr>
        <w:numPr>
          <w:ilvl w:val="0"/>
          <w:numId w:val="48"/>
        </w:numPr>
        <w:tabs>
          <w:tab w:val="left" w:pos="851"/>
        </w:tabs>
        <w:spacing w:after="0"/>
        <w:ind w:hanging="99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Kam daržovėms reikalingas dirvožemis?</w:t>
      </w:r>
    </w:p>
    <w:p w14:paraId="2CCA22CE" w14:textId="77777777" w:rsidR="00237C41" w:rsidRPr="00237C41" w:rsidRDefault="00237C41" w:rsidP="00DC112E">
      <w:pPr>
        <w:numPr>
          <w:ilvl w:val="0"/>
          <w:numId w:val="48"/>
        </w:numPr>
        <w:tabs>
          <w:tab w:val="left" w:pos="851"/>
        </w:tabs>
        <w:spacing w:after="0"/>
        <w:ind w:hanging="99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Ar gali dirvožemyje gyventi vabzdžiai?</w:t>
      </w:r>
    </w:p>
    <w:p w14:paraId="61A5F407" w14:textId="77777777" w:rsidR="00237C41" w:rsidRPr="00237C41" w:rsidRDefault="00237C41" w:rsidP="00DC112E">
      <w:pPr>
        <w:numPr>
          <w:ilvl w:val="0"/>
          <w:numId w:val="48"/>
        </w:numPr>
        <w:tabs>
          <w:tab w:val="left" w:pos="851"/>
        </w:tabs>
        <w:spacing w:after="0"/>
        <w:ind w:hanging="99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Ką reikia pirmiausia padaryti, padirbus su dirvožemiu?</w:t>
      </w:r>
    </w:p>
    <w:p w14:paraId="368F9D6A" w14:textId="77777777" w:rsidR="00237C41" w:rsidRDefault="00237C41" w:rsidP="00091D16">
      <w:pPr>
        <w:tabs>
          <w:tab w:val="left" w:pos="851"/>
        </w:tabs>
        <w:spacing w:after="0"/>
        <w:contextualSpacing/>
        <w:jc w:val="both"/>
        <w:rPr>
          <w:rFonts w:ascii="Times New Roman" w:eastAsia="Yu Mincho" w:hAnsi="Times New Roman" w:cs="Times New Roman"/>
          <w:sz w:val="24"/>
          <w:szCs w:val="24"/>
          <w:lang w:val="lt-LT" w:eastAsia="ja-JP"/>
        </w:rPr>
      </w:pPr>
    </w:p>
    <w:p w14:paraId="3E96C26D" w14:textId="77777777" w:rsidR="00237C41" w:rsidRPr="001D4D40" w:rsidRDefault="00237C41" w:rsidP="0030745E">
      <w:pPr>
        <w:numPr>
          <w:ilvl w:val="1"/>
          <w:numId w:val="46"/>
        </w:numPr>
        <w:tabs>
          <w:tab w:val="left" w:pos="0"/>
        </w:tabs>
        <w:spacing w:after="0"/>
        <w:ind w:left="0" w:firstLine="0"/>
        <w:contextualSpacing/>
        <w:jc w:val="center"/>
        <w:rPr>
          <w:rFonts w:ascii="Times New Roman" w:eastAsia="Yu Mincho" w:hAnsi="Times New Roman" w:cs="Times New Roman"/>
          <w:b/>
          <w:sz w:val="24"/>
          <w:szCs w:val="24"/>
          <w:lang w:val="lt-LT" w:eastAsia="ja-JP"/>
        </w:rPr>
      </w:pPr>
      <w:r w:rsidRPr="001D4D40">
        <w:rPr>
          <w:rFonts w:ascii="Times New Roman" w:eastAsia="Yu Mincho" w:hAnsi="Times New Roman" w:cs="Times New Roman"/>
          <w:b/>
          <w:sz w:val="24"/>
          <w:szCs w:val="24"/>
          <w:lang w:val="lt-LT" w:eastAsia="ja-JP"/>
        </w:rPr>
        <w:t>LAGAMINAS „KĄ ŽADA ORAS?“</w:t>
      </w:r>
    </w:p>
    <w:p w14:paraId="38AD9E0C"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p>
    <w:p w14:paraId="77951304"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 xml:space="preserve">Veiklos paskirtis: </w:t>
      </w:r>
      <w:r w:rsidRPr="00237C41">
        <w:rPr>
          <w:rFonts w:ascii="Times New Roman" w:eastAsia="Yu Mincho" w:hAnsi="Times New Roman" w:cs="Times New Roman"/>
          <w:sz w:val="24"/>
          <w:szCs w:val="24"/>
          <w:lang w:val="lt-LT" w:eastAsia="ja-JP"/>
        </w:rPr>
        <w:t>ikimokyklinio ir priešmokyklinio amžiaus vaikams.</w:t>
      </w:r>
    </w:p>
    <w:p w14:paraId="2D07666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 xml:space="preserve">Priemonės: </w:t>
      </w:r>
      <w:r w:rsidRPr="00237C41">
        <w:rPr>
          <w:rFonts w:ascii="Times New Roman" w:eastAsia="Yu Mincho" w:hAnsi="Times New Roman" w:cs="Times New Roman"/>
          <w:sz w:val="24"/>
          <w:szCs w:val="24"/>
          <w:lang w:val="lt-LT" w:eastAsia="ja-JP"/>
        </w:rPr>
        <w:t>lauko ir vidaus termometrai, edukacinė priemonė „Or</w:t>
      </w:r>
      <w:r w:rsidR="00B21B9C">
        <w:rPr>
          <w:rFonts w:ascii="Times New Roman" w:eastAsia="Yu Mincho" w:hAnsi="Times New Roman" w:cs="Times New Roman"/>
          <w:sz w:val="24"/>
          <w:szCs w:val="24"/>
          <w:lang w:val="lt-LT" w:eastAsia="ja-JP"/>
        </w:rPr>
        <w:t>o</w:t>
      </w:r>
      <w:r w:rsidRPr="00237C41">
        <w:rPr>
          <w:rFonts w:ascii="Times New Roman" w:eastAsia="Yu Mincho" w:hAnsi="Times New Roman" w:cs="Times New Roman"/>
          <w:sz w:val="24"/>
          <w:szCs w:val="24"/>
          <w:lang w:val="lt-LT" w:eastAsia="ja-JP"/>
        </w:rPr>
        <w:t xml:space="preserve"> kalendorius“ (priedas Nr. 4), gamtinė medžiaga, vėjo malūnėliai, oro drėgmės matuokliai.</w:t>
      </w:r>
    </w:p>
    <w:p w14:paraId="0FF16C0C" w14:textId="77777777" w:rsidR="001D4D40" w:rsidRDefault="001D4D40"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p>
    <w:p w14:paraId="3BCAB2EB"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Tikslai (ugdomi gebėjimai):</w:t>
      </w:r>
    </w:p>
    <w:p w14:paraId="6A3EC1C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Kasdienio gyvenimo įgūdžiai. </w:t>
      </w:r>
      <w:r w:rsidRPr="00237C41">
        <w:rPr>
          <w:rFonts w:ascii="Times New Roman" w:eastAsia="Yu Mincho" w:hAnsi="Times New Roman" w:cs="Times New Roman"/>
          <w:sz w:val="24"/>
          <w:szCs w:val="24"/>
          <w:lang w:val="lt-LT" w:eastAsia="ja-JP"/>
        </w:rPr>
        <w:t>Saugo savo sveikatą, įgydamas žinių apie orus, jų svarbą ir reikšmę žmogui ir  augalams.</w:t>
      </w:r>
    </w:p>
    <w:p w14:paraId="049DCCE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Emocijų suvokimas ir raiška</w:t>
      </w:r>
      <w:r w:rsidRPr="00237C41">
        <w:rPr>
          <w:rFonts w:ascii="Times New Roman" w:eastAsia="Yu Mincho" w:hAnsi="Times New Roman" w:cs="Times New Roman"/>
          <w:sz w:val="24"/>
          <w:szCs w:val="24"/>
          <w:lang w:val="lt-LT" w:eastAsia="ja-JP"/>
        </w:rPr>
        <w:t>. Reiškia teigiamas emocijas, džiaugiasi orų kalendoriaus gaminimu ir pildymu, naujais patyrimais stebint orus.</w:t>
      </w:r>
    </w:p>
    <w:p w14:paraId="34CACEA7"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Savireguliacija ir savikontrolė. </w:t>
      </w:r>
      <w:r w:rsidRPr="00237C41">
        <w:rPr>
          <w:rFonts w:ascii="Times New Roman" w:eastAsia="Yu Mincho" w:hAnsi="Times New Roman" w:cs="Times New Roman"/>
          <w:sz w:val="24"/>
          <w:szCs w:val="24"/>
          <w:lang w:val="lt-LT" w:eastAsia="ja-JP"/>
        </w:rPr>
        <w:t xml:space="preserve">Laikosi susitarimų, orų stebėjimo taisyklių, elgiasi mandagiai, taikiai, bendraudamas su kitais bando kontroliuoti savo žodžius ir veiksmus. </w:t>
      </w:r>
    </w:p>
    <w:p w14:paraId="6366A57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Santykiai su suaugusiaisiais.</w:t>
      </w:r>
      <w:r w:rsidRPr="00237C41">
        <w:rPr>
          <w:rFonts w:ascii="Times New Roman" w:eastAsia="Yu Mincho" w:hAnsi="Times New Roman" w:cs="Times New Roman"/>
          <w:sz w:val="24"/>
          <w:szCs w:val="24"/>
          <w:lang w:val="lt-LT" w:eastAsia="ja-JP"/>
        </w:rPr>
        <w:t xml:space="preserve"> Pasitiki pedagogais, iš jų mokosi, drąsiai reiškia jiems savo nuomonę, tariasi, prašo pagalbos ir patarimo.</w:t>
      </w:r>
    </w:p>
    <w:p w14:paraId="73E7E841"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Aplinkos pažinimas</w:t>
      </w:r>
      <w:r w:rsidRPr="00237C41">
        <w:rPr>
          <w:rFonts w:ascii="Times New Roman" w:eastAsia="Yu Mincho" w:hAnsi="Times New Roman" w:cs="Times New Roman"/>
          <w:sz w:val="24"/>
          <w:szCs w:val="24"/>
          <w:lang w:val="lt-LT" w:eastAsia="ja-JP"/>
        </w:rPr>
        <w:t xml:space="preserve">. Susipažindami su gamtos reiškinių: saulės, lietaus, vėjo reikšme žmogui ir augalams, orų stebėjimo ypatumais, patiria pažinimo džiaugsmą,  nusiteikia stebėti, tyrinėti eksperimentuoti. Gebėjimas įsiklausyti į supančios gamtos garsus lavina vaiko koncentraciją ir pojūčius. </w:t>
      </w:r>
    </w:p>
    <w:p w14:paraId="22C5EDC4"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 xml:space="preserve">Iniciatyvumas ir atkaklumas. </w:t>
      </w:r>
      <w:r w:rsidRPr="00237C41">
        <w:rPr>
          <w:rFonts w:ascii="Times New Roman" w:eastAsia="Yu Mincho" w:hAnsi="Times New Roman" w:cs="Times New Roman"/>
          <w:sz w:val="24"/>
          <w:szCs w:val="24"/>
          <w:lang w:val="lt-LT" w:eastAsia="ja-JP"/>
        </w:rPr>
        <w:t>Aktyviai domisi nauja informacija apie klimato procesus, jo savybes, rūšis, savo iniciatyva  pasirenka veiklą, ilgam įsitraukia ir  ją plėtoja, geba pratęsti veiklą po tam tikro laiko tarpo, kreipiasi į suaugusįjį pagalbos, kai pats nepajėgia susidoroti su kilusiais sunkumais.</w:t>
      </w:r>
    </w:p>
    <w:p w14:paraId="1E3F3E43" w14:textId="77777777" w:rsidR="00237C41" w:rsidRPr="00237C41" w:rsidRDefault="00237C41" w:rsidP="00091D16">
      <w:pPr>
        <w:tabs>
          <w:tab w:val="left" w:pos="851"/>
        </w:tabs>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Sakytinė kalba.</w:t>
      </w:r>
      <w:r w:rsidRPr="00237C41">
        <w:rPr>
          <w:rFonts w:ascii="Times New Roman" w:eastAsia="Yu Mincho" w:hAnsi="Times New Roman" w:cs="Times New Roman"/>
          <w:sz w:val="24"/>
          <w:szCs w:val="24"/>
          <w:lang w:val="lt-LT" w:eastAsia="ja-JP"/>
        </w:rPr>
        <w:t xml:space="preserve"> Klausosi aplinkos garsų, stengiasi juos atkartoti  kalboje, kalba su suaugusiaisiais ir vaikais, natūraliai, laisvai išreikšdamas savo išgyvenimus, patirtį, mintis, intuityviai junta kalbos grožį.</w:t>
      </w:r>
    </w:p>
    <w:p w14:paraId="7B4463CF"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Tyrinėjimas.</w:t>
      </w:r>
      <w:r w:rsidRPr="00237C41">
        <w:rPr>
          <w:rFonts w:ascii="Times New Roman" w:eastAsia="Yu Mincho" w:hAnsi="Times New Roman" w:cs="Times New Roman"/>
          <w:sz w:val="24"/>
          <w:szCs w:val="24"/>
          <w:lang w:val="lt-LT" w:eastAsia="ja-JP"/>
        </w:rPr>
        <w:t xml:space="preserve"> Domisi ekosistema, klimato pokyčiais, gamtos reiškiniais, juos seka, stebi, tyrinėja.</w:t>
      </w:r>
    </w:p>
    <w:p w14:paraId="09B5E361" w14:textId="77777777" w:rsidR="00237C41" w:rsidRPr="00237C41" w:rsidRDefault="00237C41" w:rsidP="00091D16">
      <w:pPr>
        <w:spacing w:after="0"/>
        <w:ind w:firstLine="567"/>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Kūrybiškumas.</w:t>
      </w:r>
      <w:r w:rsidRPr="00237C41">
        <w:rPr>
          <w:rFonts w:ascii="Times New Roman" w:eastAsia="Yu Mincho" w:hAnsi="Times New Roman" w:cs="Times New Roman"/>
          <w:sz w:val="24"/>
          <w:szCs w:val="24"/>
          <w:lang w:val="lt-LT" w:eastAsia="ja-JP"/>
        </w:rPr>
        <w:t xml:space="preserve"> Savitai reiškia savo įspūdžius orų stebėjimo veikloje, ieško nežinomos informacijos, siūlo naujas, netikėtas idėjas ir jas savitai įgyvendina. Gebėjimas įsiklausyti į supančios gamtos garsus lavina vaiko koncentraciją ir pojūčius. </w:t>
      </w:r>
    </w:p>
    <w:p w14:paraId="21E0B85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i/>
          <w:sz w:val="24"/>
          <w:szCs w:val="24"/>
          <w:lang w:val="lt-LT" w:eastAsia="ja-JP"/>
        </w:rPr>
        <w:t>Mokėjimas mokytis.</w:t>
      </w:r>
      <w:r w:rsidRPr="00237C41">
        <w:rPr>
          <w:rFonts w:ascii="Times New Roman" w:eastAsia="Yu Mincho" w:hAnsi="Times New Roman" w:cs="Times New Roman"/>
          <w:sz w:val="24"/>
          <w:szCs w:val="24"/>
          <w:lang w:val="lt-LT" w:eastAsia="ja-JP"/>
        </w:rPr>
        <w:t xml:space="preserve"> Mokosi žaisdamas, stebėdamas kitus vaikus ir suaugusiuosius, klausinėdamas, išbandydamas, spręsdamas problemas, kurdamas, pradeda suprasti mokymosi procesą.</w:t>
      </w:r>
    </w:p>
    <w:p w14:paraId="450D7D22"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Veiklos eiga:</w:t>
      </w:r>
      <w:r w:rsidRPr="00237C41">
        <w:rPr>
          <w:rFonts w:ascii="Times New Roman" w:eastAsia="Yu Mincho" w:hAnsi="Times New Roman" w:cs="Times New Roman"/>
          <w:sz w:val="24"/>
          <w:szCs w:val="24"/>
          <w:lang w:val="lt-LT" w:eastAsia="ja-JP"/>
        </w:rPr>
        <w:t xml:space="preserve"> </w:t>
      </w:r>
    </w:p>
    <w:p w14:paraId="318667C8"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Gamtos garsai.</w:t>
      </w:r>
      <w:r w:rsidRPr="00237C41">
        <w:rPr>
          <w:rFonts w:ascii="Times New Roman" w:eastAsia="Yu Mincho" w:hAnsi="Times New Roman" w:cs="Times New Roman"/>
          <w:sz w:val="24"/>
          <w:szCs w:val="24"/>
          <w:lang w:val="lt-LT" w:eastAsia="ja-JP"/>
        </w:rPr>
        <w:t xml:space="preserve"> Vaikai, susėdę lauke, stengiasi įsiklausyti į gamtos garsus: lapų šnarėjimą, vandens kapsėjimą, vėjo ūžesį, akmenuko pliumptelėjimą, šakelės triokštelėjimą, bandyti juos atkartoti, pats sugalvodamas, ar atkartodamas suaugusio pasiūlytus žodelius (triokšt, bunkšt, pliumpt, čiužu, taukšt, šlumšt, zingt, zvimbt ir kt.)</w:t>
      </w:r>
    </w:p>
    <w:p w14:paraId="0C4822C0"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b/>
          <w:sz w:val="24"/>
          <w:szCs w:val="24"/>
          <w:lang w:val="lt-LT" w:eastAsia="ja-JP"/>
        </w:rPr>
        <w:t>Orų kalendorius</w:t>
      </w:r>
      <w:r w:rsidRPr="00237C41">
        <w:rPr>
          <w:rFonts w:ascii="Times New Roman" w:eastAsia="Yu Mincho" w:hAnsi="Times New Roman" w:cs="Times New Roman"/>
          <w:sz w:val="24"/>
          <w:szCs w:val="24"/>
          <w:lang w:val="lt-LT" w:eastAsia="ja-JP"/>
        </w:rPr>
        <w:t>. Vaikai kasdien stebėdami orus pildo orų kalendorių (priedas), aptardami koks oras geriausias augalams augti, kaip reikia padėti augalams, jei tos dienos oras jiems nepalankus.</w:t>
      </w:r>
    </w:p>
    <w:p w14:paraId="4669D0FA"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b/>
          <w:sz w:val="24"/>
          <w:szCs w:val="24"/>
          <w:lang w:val="lt-LT" w:eastAsia="ja-JP"/>
        </w:rPr>
      </w:pPr>
      <w:r w:rsidRPr="00237C41">
        <w:rPr>
          <w:rFonts w:ascii="Times New Roman" w:eastAsia="Yu Mincho" w:hAnsi="Times New Roman" w:cs="Times New Roman"/>
          <w:b/>
          <w:sz w:val="24"/>
          <w:szCs w:val="24"/>
          <w:lang w:val="lt-LT" w:eastAsia="ja-JP"/>
        </w:rPr>
        <w:t>Klausimai refleksijai:</w:t>
      </w:r>
    </w:p>
    <w:p w14:paraId="6482ED9F"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Kas buvo įdomiausia klausantis gamtos garsų?</w:t>
      </w:r>
    </w:p>
    <w:p w14:paraId="0DE2CEB2"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Koks garsas buvo pats keisčiausias?</w:t>
      </w:r>
    </w:p>
    <w:p w14:paraId="512045A6"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Koks jausmas apima,kai išgirsti keistą garsą?</w:t>
      </w:r>
    </w:p>
    <w:p w14:paraId="5E1CD9FA"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Kaip mes sužinome koks šiandien oras?</w:t>
      </w:r>
    </w:p>
    <w:p w14:paraId="13E34282"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Kokius simbolius pasirinksime pildydami orų kalendorių?</w:t>
      </w:r>
    </w:p>
    <w:p w14:paraId="107B4447"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Koks oras pats geriausias augalams?</w:t>
      </w:r>
    </w:p>
    <w:p w14:paraId="63F72378"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Ką reikia daryti, jei oras augalėliams nepalankus? Kaip jiems padėti?</w:t>
      </w:r>
    </w:p>
    <w:p w14:paraId="1B189DF8" w14:textId="77777777" w:rsidR="00237C41" w:rsidRPr="00237C41" w:rsidRDefault="00237C41" w:rsidP="00DC112E">
      <w:pPr>
        <w:numPr>
          <w:ilvl w:val="0"/>
          <w:numId w:val="49"/>
        </w:numPr>
        <w:tabs>
          <w:tab w:val="left" w:pos="851"/>
        </w:tabs>
        <w:spacing w:after="0"/>
        <w:contextualSpacing/>
        <w:jc w:val="both"/>
        <w:rPr>
          <w:rFonts w:ascii="Times New Roman" w:eastAsia="Yu Mincho" w:hAnsi="Times New Roman" w:cs="Times New Roman"/>
          <w:sz w:val="24"/>
          <w:szCs w:val="24"/>
          <w:lang w:val="lt-LT" w:eastAsia="ja-JP"/>
        </w:rPr>
      </w:pPr>
      <w:r w:rsidRPr="00237C41">
        <w:rPr>
          <w:rFonts w:ascii="Times New Roman" w:eastAsia="Yu Mincho" w:hAnsi="Times New Roman" w:cs="Times New Roman"/>
          <w:sz w:val="24"/>
          <w:szCs w:val="24"/>
          <w:lang w:val="lt-LT" w:eastAsia="ja-JP"/>
        </w:rPr>
        <w:t>Ką veikia daržas žiemą, kai neaugina augalėlių?</w:t>
      </w:r>
    </w:p>
    <w:p w14:paraId="1A70F1BD" w14:textId="77777777" w:rsidR="00237C41" w:rsidRPr="00237C41" w:rsidRDefault="00237C41" w:rsidP="00091D16">
      <w:pPr>
        <w:tabs>
          <w:tab w:val="left" w:pos="851"/>
        </w:tabs>
        <w:spacing w:after="0"/>
        <w:ind w:firstLine="567"/>
        <w:contextualSpacing/>
        <w:jc w:val="both"/>
        <w:rPr>
          <w:rFonts w:ascii="Times New Roman" w:eastAsia="Yu Mincho" w:hAnsi="Times New Roman" w:cs="Times New Roman"/>
          <w:sz w:val="24"/>
          <w:szCs w:val="24"/>
          <w:lang w:val="lt-LT" w:eastAsia="ja-JP"/>
        </w:rPr>
      </w:pPr>
    </w:p>
    <w:p w14:paraId="79F68D70" w14:textId="77777777" w:rsidR="00D57185" w:rsidRDefault="00D57185" w:rsidP="00091D16">
      <w:pPr>
        <w:spacing w:after="120"/>
        <w:jc w:val="center"/>
        <w:rPr>
          <w:rFonts w:ascii="Comic Sans MS" w:eastAsia="Times New Roman" w:hAnsi="Comic Sans MS" w:cs="Times New Roman"/>
          <w:b/>
          <w:bCs/>
          <w:noProof/>
          <w:sz w:val="28"/>
          <w:szCs w:val="28"/>
          <w:lang w:val="lt-LT" w:eastAsia="lt-LT"/>
        </w:rPr>
      </w:pPr>
    </w:p>
    <w:p w14:paraId="029D0138" w14:textId="77777777" w:rsidR="00D57185" w:rsidRDefault="00D57185" w:rsidP="00091D16">
      <w:pPr>
        <w:spacing w:after="120"/>
        <w:jc w:val="center"/>
        <w:rPr>
          <w:rFonts w:ascii="Comic Sans MS" w:eastAsia="Times New Roman" w:hAnsi="Comic Sans MS" w:cs="Times New Roman"/>
          <w:b/>
          <w:bCs/>
          <w:noProof/>
          <w:sz w:val="28"/>
          <w:szCs w:val="28"/>
          <w:lang w:val="lt-LT" w:eastAsia="lt-LT"/>
        </w:rPr>
      </w:pPr>
    </w:p>
    <w:p w14:paraId="5C447AD0" w14:textId="77777777" w:rsidR="00D57185" w:rsidRDefault="00D57185" w:rsidP="00091D16">
      <w:pPr>
        <w:spacing w:after="120"/>
        <w:jc w:val="center"/>
        <w:rPr>
          <w:rFonts w:ascii="Comic Sans MS" w:eastAsia="Times New Roman" w:hAnsi="Comic Sans MS" w:cs="Times New Roman"/>
          <w:b/>
          <w:bCs/>
          <w:noProof/>
          <w:sz w:val="28"/>
          <w:szCs w:val="28"/>
          <w:lang w:val="lt-LT" w:eastAsia="lt-LT"/>
        </w:rPr>
      </w:pPr>
    </w:p>
    <w:p w14:paraId="4A28639E" w14:textId="77777777" w:rsidR="00D57185" w:rsidRDefault="00D57185" w:rsidP="00091D16">
      <w:pPr>
        <w:spacing w:after="120"/>
        <w:jc w:val="center"/>
        <w:rPr>
          <w:rFonts w:ascii="Comic Sans MS" w:eastAsia="Times New Roman" w:hAnsi="Comic Sans MS" w:cs="Times New Roman"/>
          <w:b/>
          <w:bCs/>
          <w:noProof/>
          <w:sz w:val="28"/>
          <w:szCs w:val="28"/>
          <w:lang w:val="lt-LT" w:eastAsia="lt-LT"/>
        </w:rPr>
      </w:pPr>
    </w:p>
    <w:p w14:paraId="0A827E04" w14:textId="77777777" w:rsidR="00B21B9C" w:rsidRDefault="00B21B9C" w:rsidP="00091D16">
      <w:pPr>
        <w:spacing w:after="120"/>
        <w:jc w:val="center"/>
        <w:rPr>
          <w:rFonts w:ascii="Comic Sans MS" w:eastAsia="Times New Roman" w:hAnsi="Comic Sans MS" w:cs="Times New Roman"/>
          <w:b/>
          <w:bCs/>
          <w:noProof/>
          <w:sz w:val="28"/>
          <w:szCs w:val="28"/>
          <w:lang w:val="lt-LT" w:eastAsia="lt-LT"/>
        </w:rPr>
      </w:pPr>
    </w:p>
    <w:p w14:paraId="4B291C38" w14:textId="77777777" w:rsidR="00B21B9C" w:rsidRDefault="00B21B9C" w:rsidP="00091D16">
      <w:pPr>
        <w:spacing w:after="120"/>
        <w:jc w:val="center"/>
        <w:rPr>
          <w:rFonts w:ascii="Comic Sans MS" w:eastAsia="Times New Roman" w:hAnsi="Comic Sans MS" w:cs="Times New Roman"/>
          <w:b/>
          <w:bCs/>
          <w:noProof/>
          <w:sz w:val="28"/>
          <w:szCs w:val="28"/>
          <w:lang w:val="lt-LT" w:eastAsia="lt-LT"/>
        </w:rPr>
      </w:pPr>
    </w:p>
    <w:p w14:paraId="032C761A" w14:textId="77777777" w:rsidR="0030745E" w:rsidRDefault="0030745E" w:rsidP="00091D16">
      <w:pPr>
        <w:spacing w:after="120"/>
        <w:jc w:val="center"/>
        <w:rPr>
          <w:rFonts w:ascii="Comic Sans MS" w:eastAsia="Times New Roman" w:hAnsi="Comic Sans MS" w:cs="Times New Roman"/>
          <w:b/>
          <w:bCs/>
          <w:noProof/>
          <w:sz w:val="28"/>
          <w:szCs w:val="28"/>
          <w:lang w:val="lt-LT" w:eastAsia="lt-LT"/>
        </w:rPr>
      </w:pPr>
    </w:p>
    <w:p w14:paraId="5BBB6A2F" w14:textId="77777777" w:rsidR="0030745E" w:rsidRDefault="0030745E" w:rsidP="00091D16">
      <w:pPr>
        <w:spacing w:after="120"/>
        <w:jc w:val="center"/>
        <w:rPr>
          <w:rFonts w:ascii="Comic Sans MS" w:eastAsia="Times New Roman" w:hAnsi="Comic Sans MS" w:cs="Times New Roman"/>
          <w:b/>
          <w:bCs/>
          <w:noProof/>
          <w:sz w:val="28"/>
          <w:szCs w:val="28"/>
          <w:lang w:val="lt-LT" w:eastAsia="lt-LT"/>
        </w:rPr>
      </w:pPr>
    </w:p>
    <w:p w14:paraId="3FE56365" w14:textId="77777777" w:rsidR="00B21B9C" w:rsidRDefault="00B21B9C" w:rsidP="00091D16">
      <w:pPr>
        <w:spacing w:after="120"/>
        <w:jc w:val="center"/>
        <w:rPr>
          <w:rFonts w:ascii="Comic Sans MS" w:eastAsia="Times New Roman" w:hAnsi="Comic Sans MS" w:cs="Times New Roman"/>
          <w:b/>
          <w:bCs/>
          <w:noProof/>
          <w:sz w:val="28"/>
          <w:szCs w:val="28"/>
          <w:lang w:val="lt-LT" w:eastAsia="lt-LT"/>
        </w:rPr>
      </w:pPr>
    </w:p>
    <w:p w14:paraId="5E22EDC2" w14:textId="77777777" w:rsidR="00D36D22" w:rsidRDefault="00D36D22" w:rsidP="00091D16">
      <w:pPr>
        <w:spacing w:after="120"/>
        <w:jc w:val="center"/>
        <w:rPr>
          <w:rFonts w:ascii="Comic Sans MS" w:eastAsia="Times New Roman" w:hAnsi="Comic Sans MS" w:cs="Times New Roman"/>
          <w:b/>
          <w:bCs/>
          <w:noProof/>
          <w:sz w:val="28"/>
          <w:szCs w:val="28"/>
          <w:lang w:val="lt-LT" w:eastAsia="lt-LT"/>
        </w:rPr>
      </w:pPr>
      <w:r w:rsidRPr="00D36D22">
        <w:rPr>
          <w:rFonts w:ascii="Comic Sans MS" w:eastAsia="Times New Roman" w:hAnsi="Comic Sans MS" w:cs="Times New Roman"/>
          <w:b/>
          <w:bCs/>
          <w:noProof/>
          <w:sz w:val="28"/>
          <w:szCs w:val="28"/>
          <w:lang w:val="lt-LT" w:eastAsia="lt-LT"/>
        </w:rPr>
        <w:t>VAIKŲ LOPŠELIS-DARŽELIS „ĄŽUOLIUKAS“</w:t>
      </w:r>
    </w:p>
    <w:p w14:paraId="7D082408" w14:textId="77777777" w:rsidR="008061D0" w:rsidRDefault="008061D0" w:rsidP="00091D16">
      <w:pPr>
        <w:spacing w:after="120"/>
        <w:jc w:val="center"/>
        <w:rPr>
          <w:rFonts w:ascii="Comic Sans MS" w:eastAsia="Times New Roman" w:hAnsi="Comic Sans MS" w:cs="Times New Roman"/>
          <w:b/>
          <w:bCs/>
          <w:noProof/>
          <w:sz w:val="28"/>
          <w:szCs w:val="28"/>
          <w:lang w:val="lt-LT" w:eastAsia="lt-LT"/>
        </w:rPr>
      </w:pPr>
    </w:p>
    <w:p w14:paraId="3C5B5113" w14:textId="77777777" w:rsidR="008061D0" w:rsidRPr="00D36D22" w:rsidRDefault="008061D0" w:rsidP="00091D16">
      <w:pPr>
        <w:spacing w:after="120"/>
        <w:jc w:val="center"/>
        <w:rPr>
          <w:rFonts w:ascii="Comic Sans MS" w:eastAsia="Times New Roman" w:hAnsi="Comic Sans MS" w:cs="Times New Roman"/>
          <w:b/>
          <w:bCs/>
          <w:noProof/>
          <w:sz w:val="28"/>
          <w:szCs w:val="28"/>
          <w:lang w:val="lt-LT" w:eastAsia="lt-LT"/>
        </w:rPr>
      </w:pPr>
    </w:p>
    <w:p w14:paraId="16421DA5" w14:textId="77777777" w:rsidR="00D36D22" w:rsidRDefault="00D36D22" w:rsidP="00091D16">
      <w:pPr>
        <w:spacing w:after="120"/>
        <w:jc w:val="center"/>
        <w:rPr>
          <w:rFonts w:ascii="Times New Roman" w:eastAsia="Times New Roman" w:hAnsi="Times New Roman" w:cs="Times New Roman"/>
          <w:b/>
          <w:bCs/>
          <w:noProof/>
          <w:sz w:val="24"/>
          <w:szCs w:val="24"/>
          <w:lang w:val="lt-LT" w:eastAsia="lt-LT"/>
        </w:rPr>
      </w:pPr>
      <w:r w:rsidRPr="00D36D22">
        <w:rPr>
          <w:rFonts w:ascii="Times New Roman" w:eastAsia="Times New Roman" w:hAnsi="Times New Roman" w:cs="Times New Roman"/>
          <w:b/>
          <w:noProof/>
          <w:color w:val="000000"/>
          <w:sz w:val="24"/>
          <w:szCs w:val="24"/>
          <w:lang w:val="lt-LT" w:eastAsia="lt-LT"/>
        </w:rPr>
        <w:drawing>
          <wp:inline distT="0" distB="0" distL="0" distR="0" wp14:anchorId="137249A4" wp14:editId="227FDB0B">
            <wp:extent cx="5890816" cy="5895340"/>
            <wp:effectExtent l="0" t="0" r="0" b="0"/>
            <wp:docPr id="23" name="Paveikslėlis 23" descr="C:\Users\user\Desktop\ATRADEJU_STUDIJA_LOG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TRADEJU_STUDIJA_LOGO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2499" cy="6027125"/>
                    </a:xfrm>
                    <a:prstGeom prst="rect">
                      <a:avLst/>
                    </a:prstGeom>
                    <a:noFill/>
                    <a:ln>
                      <a:noFill/>
                    </a:ln>
                  </pic:spPr>
                </pic:pic>
              </a:graphicData>
            </a:graphic>
          </wp:inline>
        </w:drawing>
      </w:r>
    </w:p>
    <w:p w14:paraId="01781152"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763D2A1D"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238584A3"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543E2805"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6F923A9B"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57DF30A3"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2859BF73"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16125747" w14:textId="77777777" w:rsidR="00232EF9" w:rsidRDefault="00232EF9" w:rsidP="00091D16">
      <w:pPr>
        <w:spacing w:after="120"/>
        <w:jc w:val="center"/>
        <w:rPr>
          <w:rFonts w:ascii="Times New Roman" w:eastAsia="Times New Roman" w:hAnsi="Times New Roman" w:cs="Times New Roman"/>
          <w:b/>
          <w:bCs/>
          <w:noProof/>
          <w:sz w:val="24"/>
          <w:szCs w:val="24"/>
          <w:lang w:val="lt-LT" w:eastAsia="lt-LT"/>
        </w:rPr>
      </w:pPr>
    </w:p>
    <w:p w14:paraId="58AAF09E" w14:textId="77777777" w:rsidR="00246C9E" w:rsidRPr="00246C9E" w:rsidRDefault="00DC4B04" w:rsidP="00091D16">
      <w:pPr>
        <w:spacing w:before="100" w:after="100"/>
        <w:jc w:val="center"/>
        <w:rPr>
          <w:rFonts w:ascii="Times New Roman" w:eastAsia="Times New Roman" w:hAnsi="Times New Roman" w:cs="Times New Roman"/>
          <w:b/>
          <w:bCs/>
          <w:sz w:val="24"/>
          <w:szCs w:val="24"/>
          <w:lang w:val="lt-LT" w:eastAsia="lt-LT"/>
        </w:rPr>
      </w:pPr>
      <w:r w:rsidRPr="00DC4B04">
        <w:rPr>
          <w:rFonts w:ascii="Times New Roman" w:eastAsia="Times New Roman" w:hAnsi="Times New Roman" w:cs="Times New Roman"/>
          <w:b/>
          <w:bCs/>
          <w:noProof/>
          <w:sz w:val="24"/>
          <w:szCs w:val="24"/>
          <w:lang w:val="lt-LT" w:eastAsia="lt-LT"/>
        </w:rPr>
        <w:drawing>
          <wp:inline distT="0" distB="0" distL="0" distR="0" wp14:anchorId="1E02ECE5" wp14:editId="7146D3FF">
            <wp:extent cx="2857500" cy="1800225"/>
            <wp:effectExtent l="0" t="0" r="0" b="0"/>
            <wp:docPr id="40" name="Paveikslėlis 40" descr="C:\Users\Audrone\Desktop\EUROPOS METODIKA, 2020\Ąžuoliuko metodika\LOGOTIP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drone\Desktop\EUROPOS METODIKA, 2020\Ąžuoliuko metodika\LOGOTIPAS-0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843" cy="1806111"/>
                    </a:xfrm>
                    <a:prstGeom prst="rect">
                      <a:avLst/>
                    </a:prstGeom>
                    <a:noFill/>
                    <a:ln>
                      <a:noFill/>
                    </a:ln>
                  </pic:spPr>
                </pic:pic>
              </a:graphicData>
            </a:graphic>
          </wp:inline>
        </w:drawing>
      </w:r>
    </w:p>
    <w:p w14:paraId="30DDD596" w14:textId="77777777" w:rsidR="00D36D22" w:rsidRPr="00D36D22" w:rsidRDefault="00246C9E" w:rsidP="00091D16">
      <w:pPr>
        <w:spacing w:before="100" w:after="100"/>
        <w:jc w:val="center"/>
        <w:rPr>
          <w:rFonts w:ascii="Times New Roman" w:eastAsia="Times New Roman" w:hAnsi="Times New Roman" w:cs="Times New Roman"/>
          <w:b/>
          <w:bCs/>
          <w:sz w:val="24"/>
          <w:szCs w:val="24"/>
          <w:lang w:val="lt-LT" w:eastAsia="lt-LT"/>
        </w:rPr>
      </w:pPr>
      <w:r w:rsidRPr="00D36D22">
        <w:rPr>
          <w:rFonts w:ascii="Times New Roman" w:eastAsia="Times New Roman" w:hAnsi="Times New Roman" w:cs="Times New Roman"/>
          <w:b/>
          <w:bCs/>
          <w:sz w:val="24"/>
          <w:szCs w:val="24"/>
          <w:lang w:val="lt-LT" w:eastAsia="lt-LT"/>
        </w:rPr>
        <w:t xml:space="preserve"> </w:t>
      </w:r>
      <w:r w:rsidR="00D36D22" w:rsidRPr="00D36D22">
        <w:rPr>
          <w:rFonts w:ascii="Times New Roman" w:eastAsia="Times New Roman" w:hAnsi="Times New Roman" w:cs="Times New Roman"/>
          <w:b/>
          <w:bCs/>
          <w:sz w:val="24"/>
          <w:szCs w:val="24"/>
          <w:lang w:val="lt-LT" w:eastAsia="lt-LT"/>
        </w:rPr>
        <w:t>„ATRADĖJŲ STUDIJA” BENDROSIOS NUOSTATOS</w:t>
      </w:r>
    </w:p>
    <w:p w14:paraId="49579C74" w14:textId="77777777" w:rsidR="00D36D22" w:rsidRPr="00D36D22" w:rsidRDefault="00D36D22" w:rsidP="00091D16">
      <w:pPr>
        <w:spacing w:after="160"/>
        <w:ind w:firstLine="567"/>
        <w:jc w:val="both"/>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 xml:space="preserve">Patyriminio ugdymo idėja plačiai akcentuojama pagrindiniuose švietimo dokumentuose: Švietimo įstatyme „Geros mokyklos koncepcijoje“.Ugdymo procese laikomės nuostatos, jog geriausiai vaikai įsimena tas ugdymo(si) patirtis, kurios jiems sukelia emocijas, siejasi su asmenine jų pačių patirtimi. Nepailstamai siekiame, jog mūsų vaikų dienos būtų kuo įdomesnės, ugdomosios veiklos stebintų, sudomintų, skatintų kelti klausimus, kviestų ieškoti atsakymų ir į pasaulį žvelgti tyrėjo akimis! Kiekvieną dieną mūsų vaikai sužino ir atranda ką nors naujo, pavyzdžiui patys spaudžia sultis ir jas ragauja, konstruoja žibintus, sodina pomidorus, stebi „ugnikalnio išsiveržimą“, spalvina akmenėlius ar keliauja susipažinti su suaugusių žmonių  profesijomis… Drauge su mokytojomis vaikai natūraliai dalyvauja patirtinėse ugdomosiose veiklose, jaučiasi saugūs, ramūs, atsipalaidavę ir pasitikintys savimi. Veikdami išvien su kitais jie nebijo kelti klausimų ir diskutuoti, palaikyti ir padėti vienas kitam, dalintis patyrimu, lengviau prisiminti ir įsisavinti įgytas patirtis. </w:t>
      </w:r>
      <w:r w:rsidRPr="00D36D22">
        <w:rPr>
          <w:rFonts w:ascii="Times New Roman" w:eastAsia="Times New Roman" w:hAnsi="Times New Roman" w:cs="Times New Roman"/>
          <w:sz w:val="24"/>
          <w:szCs w:val="24"/>
          <w:lang w:val="lt-LT" w:eastAsia="lt-LT"/>
        </w:rPr>
        <w:t>Ankstyvasis patirtinis ugdymas  vyksta per kasdienę rutiną, žaidimo patirtis, veiklą natūralioje ir virtualioje aplinkoje, veiklas su specialiomis priemonėmis, projektus.</w:t>
      </w:r>
      <w:r w:rsidR="008061D0">
        <w:rPr>
          <w:rFonts w:ascii="Times New Roman" w:eastAsia="Times New Roman" w:hAnsi="Times New Roman" w:cs="Times New Roman"/>
          <w:sz w:val="24"/>
          <w:szCs w:val="24"/>
          <w:lang w:val="lt-LT" w:eastAsia="lt-LT"/>
        </w:rPr>
        <w:t xml:space="preserve"> </w:t>
      </w:r>
      <w:r w:rsidRPr="00D36D22">
        <w:rPr>
          <w:rFonts w:ascii="Times New Roman" w:eastAsia="Calibri" w:hAnsi="Times New Roman" w:cs="Times New Roman"/>
          <w:sz w:val="24"/>
          <w:szCs w:val="24"/>
          <w:lang w:val="lt-LT"/>
        </w:rPr>
        <w:t>Patyriminis ugdymas – tai mokymasis veikloje. Vaikai įsisavina žinias per realią gyvenimišką patirtį. Praktinis patyrimas yra vienas geriausių mokymosi būdų. Vaikai geriausiai mokosi iš savo asmeninės patirties ir savo atradimų.</w:t>
      </w:r>
    </w:p>
    <w:p w14:paraId="4119FA7D" w14:textId="77777777" w:rsidR="00D36D22" w:rsidRPr="00D36D22" w:rsidRDefault="00D36D22" w:rsidP="00091D16">
      <w:pPr>
        <w:spacing w:before="100" w:after="100"/>
        <w:ind w:firstLine="567"/>
        <w:jc w:val="both"/>
        <w:rPr>
          <w:rFonts w:ascii="Times New Roman" w:eastAsia="Times New Roman" w:hAnsi="Times New Roman" w:cs="Times New Roman"/>
          <w:sz w:val="24"/>
          <w:szCs w:val="24"/>
          <w:lang w:val="lt-LT" w:eastAsia="lt-LT"/>
        </w:rPr>
      </w:pPr>
      <w:r w:rsidRPr="00D36D22">
        <w:rPr>
          <w:rFonts w:ascii="Times New Roman" w:eastAsia="Times New Roman" w:hAnsi="Times New Roman" w:cs="Times New Roman"/>
          <w:sz w:val="24"/>
          <w:szCs w:val="24"/>
          <w:lang w:val="lt-LT" w:eastAsia="lt-LT"/>
        </w:rPr>
        <w:t>Kad mokytojai galėtų taikyti tyrimų metodiką, jie turėtų patys gerai išmanyti gamtamokslinio, technologinio, inžinerinio ir matematinio ugdymo konceptus, procesus, veiklas, kad galėtų tikslingai plėtoti šį ugdymą kasdienėje vaikų veikloje.</w:t>
      </w:r>
    </w:p>
    <w:p w14:paraId="1CAB59EA" w14:textId="77777777" w:rsidR="00D36D22" w:rsidRPr="00D36D22" w:rsidRDefault="00D36D22" w:rsidP="00091D16">
      <w:pPr>
        <w:spacing w:before="100" w:after="100"/>
        <w:ind w:firstLine="567"/>
        <w:jc w:val="both"/>
        <w:rPr>
          <w:rFonts w:ascii="Times New Roman" w:eastAsia="Calibri" w:hAnsi="Times New Roman" w:cs="Times New Roman"/>
          <w:sz w:val="24"/>
          <w:szCs w:val="24"/>
          <w:lang w:val="lt-LT" w:eastAsia="lt-LT"/>
        </w:rPr>
      </w:pPr>
      <w:r w:rsidRPr="00D36D22">
        <w:rPr>
          <w:rFonts w:ascii="Times New Roman" w:eastAsia="Calibri" w:hAnsi="Times New Roman" w:cs="Times New Roman"/>
          <w:sz w:val="24"/>
          <w:szCs w:val="24"/>
          <w:lang w:val="lt-LT" w:eastAsia="lt-LT"/>
        </w:rPr>
        <w:t>Lopšelyje-darželyje ugdomi ikimokyklinio ir priešmokyklinio ugdymo vaikai. Jų jutiminis patyrimas ir gebėjimas mąstyti, atlikti bandymus, eksperimentus yra skirtingas. Darželio grupių vaikams numatoma tiriamoji veikla, sukuriama aplinka, parenkamos priemonės ir visa tai vyksta grupėje.</w:t>
      </w:r>
    </w:p>
    <w:p w14:paraId="74A52AF0" w14:textId="77777777" w:rsidR="00D36D22" w:rsidRPr="00D36D22" w:rsidRDefault="00D36D22" w:rsidP="00091D16">
      <w:pPr>
        <w:spacing w:after="160"/>
        <w:ind w:firstLine="567"/>
        <w:jc w:val="both"/>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Lopšelio-darželio vaikai turi galimybę naudotis priemonėmis, kurias gavome pagal projektą „Mokyklų aprūpinimas gamtos ir technologinių mokslų priemonėmis“. Priešmokyklinių grupių  vaikai pasinaudoja tomis priemonėmis grupėje, atlikdami paprastus stebėjimus ir nesudėtingus bandymus. Siekdami sudominti vaikus aplinkiniu pasauliu, mokytojai skatina juos pasikliauti savo pojūčiais: skoniu, lytėjimu, rega, uosle, klausa. Prioritetą teikia vaikų aktyviai  veiklai, kurios dėka stiprinamas ryšys su realiu pasauliu. Stebint vaikus tiriamojoje veikloje, įsitikinome, kad labiausiai jiems patinka veikti savarankiškai, juos žavi aktyvi, nauja veikla, kurioje jaučiasi laisvi ir nevaržomi.</w:t>
      </w:r>
    </w:p>
    <w:p w14:paraId="7F6D3D95" w14:textId="77777777" w:rsidR="00D36D22" w:rsidRPr="00D36D22" w:rsidRDefault="00D36D22" w:rsidP="00091D16">
      <w:pPr>
        <w:spacing w:after="160"/>
        <w:ind w:firstLine="567"/>
        <w:jc w:val="both"/>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Siekdami, kad kuo daugiau grupių vaikų pasinaudotų jau turimomis tyrimo priemonėmis, ruošiame bendrą patalpą „Atradėjų studiją“, kurioje sukaupta įranga tyrimams, eksperimentams. Čia bus sudarytos palankios sąlygos pagal amžiaus grupes atlikti tyrimus ir bus galima kryptingai organizuoti gamtinį suvokimą.</w:t>
      </w:r>
    </w:p>
    <w:p w14:paraId="1CE07BD6" w14:textId="77777777" w:rsidR="00D36D22" w:rsidRPr="00D36D22" w:rsidRDefault="00D36D22" w:rsidP="00091D16">
      <w:pPr>
        <w:spacing w:after="0"/>
        <w:ind w:firstLine="567"/>
        <w:jc w:val="both"/>
        <w:rPr>
          <w:rFonts w:ascii="Times New Roman" w:eastAsia="Calibri" w:hAnsi="Times New Roman" w:cs="Times New Roman"/>
          <w:sz w:val="24"/>
          <w:szCs w:val="24"/>
          <w:lang w:val="lt-LT"/>
        </w:rPr>
      </w:pPr>
      <w:r w:rsidRPr="00D36D22">
        <w:rPr>
          <w:rFonts w:ascii="Times New Roman" w:eastAsia="Times New Roman" w:hAnsi="Times New Roman" w:cs="Times New Roman"/>
          <w:sz w:val="24"/>
          <w:szCs w:val="24"/>
          <w:lang w:val="lt-LT" w:eastAsia="lt-LT"/>
        </w:rPr>
        <w:t xml:space="preserve">Tyrinėjimų laboratorija „Atradėjų studija“ bus atskiroje erdvėje visos įstaigos vaikams. Tai patalpa skirta patenkinti visos įstaigos vaikų poreikius. Vaikai užsiimti tam tikra tiriamąja veikla. Kai viskas sutelkiama vienoje vietoje, mažieji galės daugiau ir plačiau tyrinėti. </w:t>
      </w:r>
    </w:p>
    <w:p w14:paraId="6AFB7A36" w14:textId="77777777" w:rsidR="00D36D22" w:rsidRPr="00D36D22" w:rsidRDefault="00D36D22" w:rsidP="00091D16">
      <w:pPr>
        <w:spacing w:before="100" w:after="100"/>
        <w:jc w:val="both"/>
        <w:rPr>
          <w:rFonts w:ascii="Times New Roman" w:eastAsia="Calibri" w:hAnsi="Times New Roman" w:cs="Times New Roman"/>
          <w:sz w:val="24"/>
          <w:szCs w:val="24"/>
          <w:lang w:val="lt-LT"/>
        </w:rPr>
      </w:pPr>
      <w:r w:rsidRPr="00D36D22">
        <w:rPr>
          <w:rFonts w:ascii="Times New Roman" w:eastAsia="Times New Roman" w:hAnsi="Times New Roman" w:cs="Times New Roman"/>
          <w:b/>
          <w:bCs/>
          <w:sz w:val="24"/>
          <w:szCs w:val="24"/>
          <w:lang w:val="lt-LT" w:eastAsia="lt-LT"/>
        </w:rPr>
        <w:t>Tikslas</w:t>
      </w:r>
      <w:r w:rsidRPr="00D36D22">
        <w:rPr>
          <w:rFonts w:ascii="Times New Roman" w:eastAsia="Times New Roman" w:hAnsi="Times New Roman" w:cs="Times New Roman"/>
          <w:sz w:val="24"/>
          <w:szCs w:val="24"/>
          <w:lang w:val="lt-LT" w:eastAsia="lt-LT"/>
        </w:rPr>
        <w:t>:</w:t>
      </w:r>
      <w:r w:rsidRPr="00D36D22">
        <w:rPr>
          <w:rFonts w:ascii="Times New Roman" w:eastAsia="Calibri" w:hAnsi="Times New Roman" w:cs="Times New Roman"/>
          <w:sz w:val="24"/>
          <w:szCs w:val="24"/>
          <w:lang w:val="lt-LT"/>
        </w:rPr>
        <w:t xml:space="preserve">padėti vaikui pažinti save, atrasti pasaulį ir pamilti mokymąsi. </w:t>
      </w:r>
    </w:p>
    <w:p w14:paraId="4C8C4FAB" w14:textId="77777777" w:rsidR="00D36D22" w:rsidRPr="00D36D22" w:rsidRDefault="00D36D22" w:rsidP="00091D16">
      <w:pPr>
        <w:autoSpaceDN w:val="0"/>
        <w:spacing w:before="100" w:after="100"/>
        <w:jc w:val="both"/>
        <w:rPr>
          <w:rFonts w:ascii="Times New Roman" w:eastAsia="Times New Roman" w:hAnsi="Times New Roman" w:cs="Times New Roman"/>
          <w:b/>
          <w:sz w:val="24"/>
          <w:szCs w:val="24"/>
          <w:lang w:val="lt-LT" w:eastAsia="lt-LT"/>
        </w:rPr>
      </w:pPr>
      <w:r w:rsidRPr="00D36D22">
        <w:rPr>
          <w:rFonts w:ascii="Times New Roman" w:eastAsia="Times New Roman" w:hAnsi="Times New Roman" w:cs="Times New Roman"/>
          <w:b/>
          <w:sz w:val="24"/>
          <w:szCs w:val="24"/>
          <w:lang w:val="lt-LT" w:eastAsia="lt-LT"/>
        </w:rPr>
        <w:t>Uždaviniai:</w:t>
      </w:r>
    </w:p>
    <w:p w14:paraId="3DD93C3F" w14:textId="77777777" w:rsidR="00D36D22" w:rsidRPr="00D36D22" w:rsidRDefault="00D36D22" w:rsidP="00DC112E">
      <w:pPr>
        <w:numPr>
          <w:ilvl w:val="0"/>
          <w:numId w:val="84"/>
        </w:numPr>
        <w:autoSpaceDN w:val="0"/>
        <w:spacing w:after="0"/>
        <w:jc w:val="both"/>
        <w:rPr>
          <w:rFonts w:ascii="Times New Roman" w:eastAsia="Times New Roman" w:hAnsi="Times New Roman" w:cs="Times New Roman"/>
          <w:sz w:val="24"/>
          <w:szCs w:val="24"/>
          <w:lang w:val="lt-LT" w:eastAsia="lt-LT"/>
        </w:rPr>
      </w:pPr>
      <w:r w:rsidRPr="00D36D22">
        <w:rPr>
          <w:rFonts w:ascii="Times New Roman" w:eastAsia="Times New Roman" w:hAnsi="Times New Roman" w:cs="Times New Roman"/>
          <w:sz w:val="24"/>
          <w:szCs w:val="24"/>
          <w:lang w:val="lt-LT" w:eastAsia="lt-LT"/>
        </w:rPr>
        <w:t>Kurti vaikų ugdymą (-si) saugią, stimuliuojančią aplinką, orientuotą į vaikų poreikius, siekiant ugdymo modernizavimo, gerinant vaikų pasiekimus.</w:t>
      </w:r>
    </w:p>
    <w:p w14:paraId="51E910A8" w14:textId="77777777" w:rsidR="00D36D22" w:rsidRPr="00D36D22" w:rsidRDefault="00D36D22" w:rsidP="00DC112E">
      <w:pPr>
        <w:numPr>
          <w:ilvl w:val="0"/>
          <w:numId w:val="84"/>
        </w:numPr>
        <w:autoSpaceDN w:val="0"/>
        <w:spacing w:before="100" w:after="100"/>
        <w:jc w:val="both"/>
        <w:rPr>
          <w:rFonts w:ascii="Times New Roman" w:eastAsia="Calibri" w:hAnsi="Times New Roman" w:cs="Times New Roman"/>
          <w:sz w:val="24"/>
          <w:szCs w:val="24"/>
          <w:lang w:val="lt-LT" w:eastAsia="lt-LT"/>
        </w:rPr>
      </w:pPr>
      <w:r w:rsidRPr="00D36D22">
        <w:rPr>
          <w:rFonts w:ascii="Times New Roman" w:eastAsia="Calibri" w:hAnsi="Times New Roman" w:cs="Times New Roman"/>
          <w:sz w:val="24"/>
          <w:szCs w:val="24"/>
          <w:lang w:val="lt-LT" w:eastAsia="lt-LT"/>
        </w:rPr>
        <w:t>Skatinti vaikus eksperimentuoti, ugdyti loginį  mąstymą, gebėti sutelkti dėmesį, suvokti, įsiminti, samprotauti, spręsti problemas, kritiškai mąstyti, klausinėti, būti drąsiais, smalsiais, ugdyti kūrybiškumą.</w:t>
      </w:r>
    </w:p>
    <w:p w14:paraId="7530D9B7" w14:textId="77777777" w:rsidR="00D36D22" w:rsidRPr="00D36D22" w:rsidRDefault="00D36D22" w:rsidP="00DC112E">
      <w:pPr>
        <w:numPr>
          <w:ilvl w:val="0"/>
          <w:numId w:val="84"/>
        </w:numPr>
        <w:autoSpaceDN w:val="0"/>
        <w:spacing w:before="100" w:after="100"/>
        <w:jc w:val="both"/>
        <w:rPr>
          <w:rFonts w:ascii="Times New Roman" w:eastAsia="Calibri" w:hAnsi="Times New Roman" w:cs="Times New Roman"/>
          <w:sz w:val="24"/>
          <w:szCs w:val="24"/>
          <w:lang w:val="lt-LT" w:eastAsia="lt-LT"/>
        </w:rPr>
      </w:pPr>
      <w:r w:rsidRPr="00D36D22">
        <w:rPr>
          <w:rFonts w:ascii="Times New Roman" w:eastAsia="Calibri" w:hAnsi="Times New Roman" w:cs="Times New Roman"/>
          <w:sz w:val="24"/>
          <w:szCs w:val="24"/>
          <w:lang w:val="lt-LT" w:eastAsia="lt-LT"/>
        </w:rPr>
        <w:t>Susipažindinti mokytojus su tyrinėjimo metodikomis, atskleisti pažangias pedagogines praktikas, ugdymo metodus bei tyrinėjimams skirtas priemonės integruoti į ugdomąjį procesą.</w:t>
      </w:r>
    </w:p>
    <w:p w14:paraId="6E1D35C4" w14:textId="77777777" w:rsidR="00D36D22" w:rsidRPr="00D36D22" w:rsidRDefault="00D36D22" w:rsidP="00DC112E">
      <w:pPr>
        <w:numPr>
          <w:ilvl w:val="0"/>
          <w:numId w:val="84"/>
        </w:numPr>
        <w:autoSpaceDN w:val="0"/>
        <w:spacing w:before="100" w:after="100"/>
        <w:jc w:val="both"/>
        <w:rPr>
          <w:rFonts w:ascii="Times New Roman" w:eastAsia="Calibri" w:hAnsi="Times New Roman" w:cs="Times New Roman"/>
          <w:sz w:val="24"/>
          <w:szCs w:val="24"/>
          <w:lang w:val="lt-LT" w:eastAsia="lt-LT"/>
        </w:rPr>
      </w:pPr>
      <w:r w:rsidRPr="00D36D22">
        <w:rPr>
          <w:rFonts w:ascii="Times New Roman" w:eastAsia="Calibri" w:hAnsi="Times New Roman" w:cs="Times New Roman"/>
          <w:sz w:val="24"/>
          <w:szCs w:val="24"/>
          <w:lang w:val="lt-LT" w:eastAsia="lt-LT"/>
        </w:rPr>
        <w:t>Skleisti pedagogų gerąją patirtį tarp projekto partnerių.</w:t>
      </w:r>
    </w:p>
    <w:p w14:paraId="71A49CCE" w14:textId="77777777" w:rsidR="00D36D22" w:rsidRPr="00232EF9" w:rsidRDefault="00D36D22" w:rsidP="00DC112E">
      <w:pPr>
        <w:numPr>
          <w:ilvl w:val="0"/>
          <w:numId w:val="84"/>
        </w:numPr>
        <w:autoSpaceDN w:val="0"/>
        <w:spacing w:before="100" w:after="100"/>
        <w:jc w:val="both"/>
        <w:rPr>
          <w:rFonts w:ascii="Times New Roman" w:eastAsia="Calibri" w:hAnsi="Times New Roman" w:cs="Times New Roman"/>
          <w:sz w:val="24"/>
          <w:szCs w:val="24"/>
          <w:lang w:val="lt-LT" w:eastAsia="lt-LT"/>
        </w:rPr>
      </w:pPr>
      <w:r w:rsidRPr="00D36D22">
        <w:rPr>
          <w:rFonts w:ascii="Times New Roman" w:eastAsia="Calibri" w:hAnsi="Times New Roman" w:cs="Times New Roman"/>
          <w:sz w:val="24"/>
          <w:szCs w:val="24"/>
          <w:lang w:val="lt-LT" w:eastAsia="lt-LT"/>
        </w:rPr>
        <w:t>Atnaujinti ikimokyklinio ir priešmokyklinio turinį, papildant programas patyriminiu ugdymu.</w:t>
      </w:r>
    </w:p>
    <w:p w14:paraId="53208DBC" w14:textId="77777777" w:rsidR="00D36D22" w:rsidRPr="00D36D22" w:rsidRDefault="00D36D22" w:rsidP="00091D16">
      <w:pPr>
        <w:spacing w:before="100" w:after="100"/>
        <w:jc w:val="both"/>
        <w:rPr>
          <w:rFonts w:ascii="Times New Roman" w:eastAsia="Calibri" w:hAnsi="Times New Roman" w:cs="Times New Roman"/>
          <w:sz w:val="24"/>
          <w:szCs w:val="24"/>
          <w:lang w:val="lt-LT"/>
        </w:rPr>
      </w:pPr>
      <w:r w:rsidRPr="00D36D22">
        <w:rPr>
          <w:rFonts w:ascii="Times New Roman" w:eastAsia="Times New Roman" w:hAnsi="Times New Roman" w:cs="Times New Roman"/>
          <w:b/>
          <w:bCs/>
          <w:sz w:val="24"/>
          <w:szCs w:val="24"/>
          <w:lang w:val="lt-LT" w:eastAsia="lt-LT"/>
        </w:rPr>
        <w:t>Laukiami rezultatai:</w:t>
      </w:r>
    </w:p>
    <w:p w14:paraId="22EA4BBA" w14:textId="77777777" w:rsidR="00D36D22" w:rsidRPr="00D36D22" w:rsidRDefault="00D36D22" w:rsidP="00091D16">
      <w:pPr>
        <w:spacing w:after="160"/>
        <w:jc w:val="both"/>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 xml:space="preserve">1.„Atradėjų studijos“ idėja  mūsų lopšelyje-darželyje yra nauja. Įgyvendinus ją, bus tyrinėjimų vieta, inventorius priemonės, eksperimentų veiklos metodiniai aprašai, sukaupta metodinė literatūra. </w:t>
      </w:r>
    </w:p>
    <w:p w14:paraId="1167DDAA" w14:textId="77777777" w:rsidR="00D36D22" w:rsidRPr="00D36D22" w:rsidRDefault="00D36D22" w:rsidP="00091D16">
      <w:pPr>
        <w:spacing w:after="160"/>
        <w:jc w:val="both"/>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 xml:space="preserve">2. Bus aktyvesnis vaikų pažintinis smalsumas, sudarytos sąlygos vaikams pojūčių dėka pažinti aplinkinį pasaulį, susipažįstant su eksperimentavimo priemonėmis bei bandyti jas surasti gamtoje. </w:t>
      </w:r>
      <w:bookmarkStart w:id="7" w:name="_Hlk25161224"/>
    </w:p>
    <w:p w14:paraId="58AF73FC" w14:textId="77777777" w:rsidR="00D36D22" w:rsidRDefault="00D36D22" w:rsidP="00091D16">
      <w:pPr>
        <w:spacing w:after="160"/>
        <w:jc w:val="both"/>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3. Vaikų ir mokytojų veikla taps įdomesnė, naudojant tyrimams skirtas priemones.</w:t>
      </w:r>
      <w:bookmarkEnd w:id="7"/>
    </w:p>
    <w:p w14:paraId="5E017159" w14:textId="77777777" w:rsidR="00D36D22" w:rsidRPr="00232EF9" w:rsidRDefault="00232EF9" w:rsidP="00091D16">
      <w:pPr>
        <w:suppressAutoHyphens/>
        <w:autoSpaceDN w:val="0"/>
        <w:spacing w:after="160"/>
        <w:jc w:val="both"/>
        <w:textAlignment w:val="baseline"/>
        <w:rPr>
          <w:rFonts w:ascii="Times New Roman" w:eastAsia="Calibri" w:hAnsi="Times New Roman" w:cs="Times New Roman"/>
          <w:b/>
          <w:lang w:val="lt-LT"/>
        </w:rPr>
      </w:pPr>
      <w:r>
        <w:rPr>
          <w:rFonts w:ascii="Times New Roman" w:eastAsia="Calibri" w:hAnsi="Times New Roman" w:cs="Times New Roman"/>
          <w:b/>
          <w:sz w:val="20"/>
          <w:szCs w:val="20"/>
          <w:lang w:val="lt-LT"/>
        </w:rPr>
        <w:t xml:space="preserve"> „ATRADĖJŲ STUDIJOS“ </w:t>
      </w:r>
      <w:r w:rsidR="00D36D22" w:rsidRPr="00232EF9">
        <w:rPr>
          <w:rFonts w:ascii="Times New Roman" w:eastAsia="Calibri" w:hAnsi="Times New Roman" w:cs="Times New Roman"/>
          <w:b/>
          <w:sz w:val="20"/>
          <w:szCs w:val="20"/>
          <w:lang w:val="lt-LT"/>
        </w:rPr>
        <w:t>VEIKLOS PASKIRTIS</w:t>
      </w:r>
      <w:r w:rsidRPr="00232EF9">
        <w:rPr>
          <w:rFonts w:ascii="Times New Roman" w:eastAsia="Calibri" w:hAnsi="Times New Roman" w:cs="Times New Roman"/>
          <w:b/>
          <w:sz w:val="20"/>
          <w:szCs w:val="20"/>
          <w:lang w:val="lt-LT"/>
        </w:rPr>
        <w:t>.</w:t>
      </w:r>
      <w:r>
        <w:rPr>
          <w:rFonts w:ascii="Times New Roman" w:eastAsia="Calibri" w:hAnsi="Times New Roman" w:cs="Times New Roman"/>
          <w:b/>
          <w:lang w:val="lt-LT"/>
        </w:rPr>
        <w:t xml:space="preserve"> </w:t>
      </w:r>
      <w:r w:rsidR="00D36D22" w:rsidRPr="00D36D22">
        <w:rPr>
          <w:rFonts w:ascii="Times New Roman" w:eastAsia="Calibri" w:hAnsi="Times New Roman" w:cs="Times New Roman"/>
          <w:sz w:val="24"/>
          <w:szCs w:val="24"/>
          <w:lang w:val="lt-LT"/>
        </w:rPr>
        <w:t xml:space="preserve">Marijampolės lopšelio-darželio „Ąžuoliukas“ edukacinė aplinka pasipildė priemonėmis, skirtomis gamtamoksliniam ugdymui. Priemonių komplektas, jau įgavęs „Atradėjų studija“ kabineto pavadinimą, kuris sudarytas iš įvairiausių priemonių: nuo įprastų laboratorinių indų, elektrinės plytelės, gamtos tyrinėjimo, pažinimo mokymo priemonių iki šviesinio ir rankinio skaitmeninio mikroskopų bei rinkinių mechanikos bandymams atlikti ir kt.. </w:t>
      </w:r>
    </w:p>
    <w:p w14:paraId="78664543" w14:textId="77777777" w:rsidR="00D36D22" w:rsidRPr="00D36D22" w:rsidRDefault="00D36D22" w:rsidP="00091D16">
      <w:pPr>
        <w:suppressAutoHyphens/>
        <w:autoSpaceDN w:val="0"/>
        <w:spacing w:after="160"/>
        <w:ind w:firstLine="567"/>
        <w:jc w:val="both"/>
        <w:textAlignment w:val="baseline"/>
        <w:rPr>
          <w:rFonts w:ascii="Times New Roman" w:eastAsia="Calibri" w:hAnsi="Times New Roman" w:cs="Times New Roman"/>
          <w:sz w:val="24"/>
          <w:szCs w:val="24"/>
          <w:lang w:val="lt-LT"/>
        </w:rPr>
      </w:pPr>
      <w:r w:rsidRPr="00D36D22">
        <w:rPr>
          <w:rFonts w:ascii="Times New Roman" w:eastAsia="Calibri" w:hAnsi="Times New Roman" w:cs="Times New Roman"/>
          <w:sz w:val="24"/>
          <w:szCs w:val="24"/>
          <w:lang w:val="lt-LT"/>
        </w:rPr>
        <w:t>Šių priemonių dėka siekiama padidinti vaikų ikimokyklinio ir priešmokyklinio ugdymo efektyvumą, kokybę ir pasiekimus, modernizuojant  gamtos, tiriamosios bei praktinės veiklos aplinką, patį ugdymo(si) procesą, pedagogo laisvę kūrybiškumui. Tikimasi, kad tai paskatins susidomėjimą gamtos pažinimu.</w:t>
      </w:r>
    </w:p>
    <w:p w14:paraId="067C04B1" w14:textId="77777777" w:rsidR="00D36D22" w:rsidRPr="00D36D22" w:rsidRDefault="00D36D22" w:rsidP="00091D16">
      <w:pPr>
        <w:suppressAutoHyphens/>
        <w:autoSpaceDN w:val="0"/>
        <w:spacing w:after="160"/>
        <w:ind w:firstLine="567"/>
        <w:jc w:val="both"/>
        <w:textAlignment w:val="baseline"/>
        <w:rPr>
          <w:rFonts w:ascii="Times New Roman" w:eastAsia="Calibri" w:hAnsi="Times New Roman" w:cs="Times New Roman"/>
          <w:b/>
          <w:sz w:val="24"/>
          <w:szCs w:val="24"/>
          <w:lang w:val="lt-LT"/>
        </w:rPr>
      </w:pPr>
      <w:r w:rsidRPr="00232EF9">
        <w:rPr>
          <w:rFonts w:ascii="Times New Roman" w:eastAsia="Calibri" w:hAnsi="Times New Roman" w:cs="Times New Roman"/>
          <w:b/>
          <w:sz w:val="20"/>
          <w:szCs w:val="20"/>
          <w:lang w:val="lt-LT"/>
        </w:rPr>
        <w:t>METODAI</w:t>
      </w:r>
      <w:r w:rsidRPr="00232EF9">
        <w:rPr>
          <w:rFonts w:ascii="Times New Roman" w:eastAsia="Calibri" w:hAnsi="Times New Roman" w:cs="Times New Roman"/>
          <w:sz w:val="20"/>
          <w:szCs w:val="20"/>
          <w:lang w:val="lt-LT"/>
        </w:rPr>
        <w:t>:</w:t>
      </w:r>
      <w:r w:rsidRPr="00232EF9">
        <w:rPr>
          <w:rFonts w:ascii="Times New Roman" w:eastAsia="Calibri" w:hAnsi="Times New Roman" w:cs="Times New Roman"/>
          <w:sz w:val="24"/>
          <w:szCs w:val="24"/>
          <w:lang w:val="lt-LT"/>
        </w:rPr>
        <w:t xml:space="preserve"> stebėjimas, tyrinėjimas, eksperimentavimas, informacijos paieška, išvykos-atradimai, veiklos tyrimas, duomenų rinkimas, turinio analizė, rezultato apibendrinimas, diskusija, praktinės-darbinės veiklos, eksperimentai „Atradėjų studijoje“.</w:t>
      </w:r>
    </w:p>
    <w:p w14:paraId="5ECCBCC3" w14:textId="77777777" w:rsidR="00D36D22" w:rsidRDefault="00D36D22" w:rsidP="00091D16">
      <w:pPr>
        <w:spacing w:after="120"/>
        <w:ind w:firstLine="567"/>
        <w:jc w:val="both"/>
        <w:rPr>
          <w:rFonts w:ascii="Times New Roman" w:eastAsia="Times New Roman" w:hAnsi="Times New Roman" w:cs="Times New Roman"/>
          <w:color w:val="000000"/>
          <w:sz w:val="24"/>
          <w:szCs w:val="24"/>
          <w:lang w:val="lt-LT" w:eastAsia="lt-LT"/>
        </w:rPr>
      </w:pPr>
      <w:r w:rsidRPr="00232EF9">
        <w:rPr>
          <w:rFonts w:ascii="Times New Roman" w:eastAsia="Times New Roman" w:hAnsi="Times New Roman" w:cs="Times New Roman"/>
          <w:b/>
          <w:color w:val="000000"/>
          <w:sz w:val="20"/>
          <w:szCs w:val="20"/>
          <w:lang w:val="lt-LT" w:eastAsia="lt-LT"/>
        </w:rPr>
        <w:t>VEIKLOS TEMOS:</w:t>
      </w:r>
      <w:r w:rsidRPr="00232EF9">
        <w:rPr>
          <w:rFonts w:ascii="Times New Roman" w:eastAsia="Times New Roman" w:hAnsi="Times New Roman" w:cs="Times New Roman"/>
          <w:color w:val="000000"/>
          <w:sz w:val="20"/>
          <w:szCs w:val="20"/>
          <w:lang w:val="lt-LT" w:eastAsia="lt-LT"/>
        </w:rPr>
        <w:t xml:space="preserve"> „</w:t>
      </w:r>
      <w:r w:rsidRPr="00D36D22">
        <w:rPr>
          <w:rFonts w:ascii="Times New Roman" w:eastAsia="Times New Roman" w:hAnsi="Times New Roman" w:cs="Times New Roman"/>
          <w:color w:val="000000"/>
          <w:sz w:val="24"/>
          <w:szCs w:val="24"/>
          <w:lang w:val="lt-LT" w:eastAsia="lt-LT"/>
        </w:rPr>
        <w:t xml:space="preserve">Bestuburių tyrinėjimas“, „Atstumo matavimas“, „Medžiagos būsenos kitimo tyrimas, veikiant aukštai temperatūrai“, „Vandens būsenų kitimas“, „Medžiagų tirpumo tyrimas“, „Medžiagų tirpimo pagreitinimas“, „Artimoje aplinkoje augančių medžių, krūmų ir žolių tyrimas“, „Sėklų dygimo tyrimas“, „Magnetų savybių tyrimas. Žvejyba magnetu“, „Įvairių medžiagų laidumo vandeniui tyrimas“. </w:t>
      </w:r>
    </w:p>
    <w:p w14:paraId="6F726319" w14:textId="77777777" w:rsidR="0030745E" w:rsidRDefault="0030745E" w:rsidP="00091D16">
      <w:pPr>
        <w:spacing w:after="120"/>
        <w:ind w:firstLine="567"/>
        <w:jc w:val="both"/>
        <w:rPr>
          <w:rFonts w:ascii="Times New Roman" w:eastAsia="Times New Roman" w:hAnsi="Times New Roman" w:cs="Times New Roman"/>
          <w:color w:val="000000"/>
          <w:sz w:val="24"/>
          <w:szCs w:val="24"/>
          <w:lang w:val="lt-LT" w:eastAsia="lt-LT"/>
        </w:rPr>
      </w:pPr>
    </w:p>
    <w:p w14:paraId="1250A341" w14:textId="77777777" w:rsidR="0030745E" w:rsidRDefault="0030745E" w:rsidP="00091D16">
      <w:pPr>
        <w:spacing w:after="120"/>
        <w:ind w:firstLine="567"/>
        <w:jc w:val="both"/>
        <w:rPr>
          <w:rFonts w:ascii="Times New Roman" w:eastAsia="Times New Roman" w:hAnsi="Times New Roman" w:cs="Times New Roman"/>
          <w:color w:val="000000"/>
          <w:sz w:val="24"/>
          <w:szCs w:val="24"/>
          <w:lang w:val="lt-LT" w:eastAsia="lt-LT"/>
        </w:rPr>
      </w:pPr>
    </w:p>
    <w:p w14:paraId="3A93C11E" w14:textId="77777777" w:rsidR="0030745E" w:rsidRPr="00D36D22" w:rsidRDefault="0030745E" w:rsidP="00091D16">
      <w:pPr>
        <w:spacing w:after="120"/>
        <w:ind w:firstLine="567"/>
        <w:jc w:val="both"/>
        <w:rPr>
          <w:rFonts w:ascii="Times New Roman" w:eastAsia="Times New Roman" w:hAnsi="Times New Roman" w:cs="Times New Roman"/>
          <w:color w:val="000000"/>
          <w:sz w:val="24"/>
          <w:szCs w:val="24"/>
          <w:lang w:val="lt-LT" w:eastAsia="lt-LT"/>
        </w:rPr>
      </w:pPr>
    </w:p>
    <w:p w14:paraId="516460D5" w14:textId="77777777" w:rsidR="00D36D22" w:rsidRPr="00D36D22" w:rsidRDefault="00D36D22" w:rsidP="00091D16">
      <w:pPr>
        <w:spacing w:after="120"/>
        <w:ind w:left="720"/>
        <w:contextualSpacing/>
        <w:jc w:val="center"/>
        <w:rPr>
          <w:rFonts w:ascii="Times New Roman" w:eastAsia="Times New Roman" w:hAnsi="Times New Roman" w:cs="Times New Roman"/>
          <w:b/>
          <w:color w:val="000000"/>
          <w:sz w:val="24"/>
          <w:szCs w:val="24"/>
          <w:lang w:val="lt-LT" w:eastAsia="lt-LT"/>
        </w:rPr>
      </w:pPr>
      <w:r w:rsidRPr="00D36D22">
        <w:rPr>
          <w:rFonts w:ascii="Times New Roman" w:eastAsia="Times New Roman" w:hAnsi="Times New Roman" w:cs="Times New Roman"/>
          <w:b/>
          <w:color w:val="000000"/>
          <w:sz w:val="24"/>
          <w:szCs w:val="24"/>
          <w:lang w:val="lt-LT" w:eastAsia="lt-LT"/>
        </w:rPr>
        <w:t>5.</w:t>
      </w:r>
      <w:r w:rsidR="00A925A6">
        <w:rPr>
          <w:rFonts w:ascii="Times New Roman" w:eastAsia="Times New Roman" w:hAnsi="Times New Roman" w:cs="Times New Roman"/>
          <w:b/>
          <w:color w:val="000000"/>
          <w:sz w:val="24"/>
          <w:szCs w:val="24"/>
          <w:lang w:val="lt-LT" w:eastAsia="lt-LT"/>
        </w:rPr>
        <w:t>1</w:t>
      </w:r>
      <w:r w:rsidRPr="00D36D22">
        <w:rPr>
          <w:rFonts w:ascii="Times New Roman" w:eastAsia="Times New Roman" w:hAnsi="Times New Roman" w:cs="Times New Roman"/>
          <w:b/>
          <w:color w:val="000000"/>
          <w:sz w:val="24"/>
          <w:szCs w:val="24"/>
          <w:lang w:val="lt-LT" w:eastAsia="lt-LT"/>
        </w:rPr>
        <w:t>.VEIKLOS TEMA - BESTUBURIŲ TYRINĖJIMAS</w:t>
      </w:r>
    </w:p>
    <w:p w14:paraId="12E3A96B" w14:textId="77777777" w:rsidR="00D36D22" w:rsidRPr="003F7D6D" w:rsidRDefault="00D36D22" w:rsidP="003F7D6D">
      <w:pPr>
        <w:pStyle w:val="NoSpacing"/>
        <w:rPr>
          <w:rFonts w:ascii="Times New Roman" w:hAnsi="Times New Roman" w:cs="Times New Roman"/>
          <w:sz w:val="24"/>
          <w:szCs w:val="24"/>
          <w:lang w:val="lt-LT" w:eastAsia="lt-LT"/>
        </w:rPr>
      </w:pPr>
      <w:r w:rsidRPr="003F7D6D">
        <w:rPr>
          <w:rFonts w:ascii="Times New Roman" w:hAnsi="Times New Roman" w:cs="Times New Roman"/>
          <w:sz w:val="24"/>
          <w:szCs w:val="24"/>
          <w:lang w:val="lt-LT" w:eastAsia="lt-LT"/>
        </w:rPr>
        <w:t>SKIRTA POJŪČIAMS – REGOS, LYTĖJIMO, KLAUSOS</w:t>
      </w:r>
    </w:p>
    <w:p w14:paraId="42E71FC6" w14:textId="77777777" w:rsidR="00D36D22" w:rsidRPr="003F7D6D" w:rsidRDefault="00D36D22" w:rsidP="003F7D6D">
      <w:pPr>
        <w:pStyle w:val="NoSpacing"/>
        <w:rPr>
          <w:rFonts w:ascii="Times New Roman" w:hAnsi="Times New Roman" w:cs="Times New Roman"/>
          <w:sz w:val="24"/>
          <w:szCs w:val="24"/>
          <w:lang w:val="lt-LT" w:eastAsia="lt-LT"/>
        </w:rPr>
      </w:pPr>
      <w:r w:rsidRPr="003F7D6D">
        <w:rPr>
          <w:rFonts w:ascii="Times New Roman" w:hAnsi="Times New Roman" w:cs="Times New Roman"/>
          <w:sz w:val="24"/>
          <w:szCs w:val="24"/>
          <w:lang w:val="lt-LT" w:eastAsia="lt-LT"/>
        </w:rPr>
        <w:t>PRIEMONĖS SKIRTOS MASĖS IR ILGIO MATAVIMUI</w:t>
      </w:r>
    </w:p>
    <w:tbl>
      <w:tblPr>
        <w:tblpPr w:leftFromText="180" w:rightFromText="180" w:bottomFromText="160" w:vertAnchor="text" w:tblpXSpec="center" w:tblpY="1"/>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00" w:firstRow="0" w:lastRow="0" w:firstColumn="0" w:lastColumn="0" w:noHBand="1" w:noVBand="1"/>
      </w:tblPr>
      <w:tblGrid>
        <w:gridCol w:w="2837"/>
        <w:gridCol w:w="6808"/>
      </w:tblGrid>
      <w:tr w:rsidR="00D36D22" w:rsidRPr="00D36D22" w14:paraId="19D6D615"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7BAC7B8"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Numatoma veiklos trukmė</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8CC10D" w14:textId="77777777" w:rsidR="00D36D22" w:rsidRPr="002C4C33" w:rsidRDefault="00D36D22" w:rsidP="00091D16">
            <w:pPr>
              <w:widowControl w:val="0"/>
              <w:spacing w:after="0"/>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Ne mažiau nei 45 min.</w:t>
            </w:r>
          </w:p>
        </w:tc>
      </w:tr>
      <w:tr w:rsidR="00D36D22" w:rsidRPr="00D36D22" w14:paraId="6F673152"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DFAC9B"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sz w:val="24"/>
                <w:szCs w:val="24"/>
                <w:lang w:val="lt-LT"/>
              </w:rPr>
              <w:t>Ugdomi vaikų gebėjimai</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EDB35D" w14:textId="77777777" w:rsidR="00D36D22" w:rsidRPr="002C4C33" w:rsidRDefault="00D36D22" w:rsidP="00DC112E">
            <w:pPr>
              <w:numPr>
                <w:ilvl w:val="0"/>
                <w:numId w:val="91"/>
              </w:numPr>
              <w:spacing w:after="0"/>
              <w:ind w:left="424" w:hanging="284"/>
              <w:contextualSpacing/>
              <w:jc w:val="both"/>
              <w:rPr>
                <w:rFonts w:ascii="Times New Roman" w:eastAsia="Calibri" w:hAnsi="Times New Roman" w:cs="Times New Roman"/>
                <w:color w:val="000000"/>
                <w:sz w:val="24"/>
                <w:szCs w:val="24"/>
                <w:lang w:val="lt-LT"/>
              </w:rPr>
            </w:pPr>
            <w:r w:rsidRPr="002C4C33">
              <w:rPr>
                <w:rFonts w:ascii="Times New Roman" w:eastAsia="Calibri" w:hAnsi="Times New Roman" w:cs="Times New Roman"/>
                <w:color w:val="000000"/>
                <w:sz w:val="24"/>
                <w:szCs w:val="24"/>
                <w:lang w:val="lt-LT"/>
              </w:rPr>
              <w:t xml:space="preserve">Gebėti sugrupuoti pateiktus objektus į gyvus ir negyvus. Savais žodžiais paaiškinti, kas yra gyvybė. </w:t>
            </w:r>
          </w:p>
          <w:p w14:paraId="2606D6B2" w14:textId="77777777" w:rsidR="00D36D22" w:rsidRPr="002C4C33" w:rsidRDefault="00D36D22" w:rsidP="00DC112E">
            <w:pPr>
              <w:widowControl w:val="0"/>
              <w:numPr>
                <w:ilvl w:val="0"/>
                <w:numId w:val="91"/>
              </w:numPr>
              <w:spacing w:after="0"/>
              <w:ind w:left="424" w:hanging="284"/>
              <w:contextualSpacing/>
              <w:jc w:val="both"/>
              <w:rPr>
                <w:rFonts w:ascii="Times New Roman" w:eastAsia="Times New Roman" w:hAnsi="Times New Roman" w:cs="Times New Roman"/>
                <w:color w:val="000000"/>
                <w:sz w:val="24"/>
                <w:szCs w:val="24"/>
                <w:lang w:val="lt-LT"/>
              </w:rPr>
            </w:pPr>
            <w:r w:rsidRPr="002C4C33">
              <w:rPr>
                <w:rFonts w:ascii="Times New Roman" w:eastAsia="Calibri" w:hAnsi="Times New Roman" w:cs="Times New Roman"/>
                <w:color w:val="000000"/>
                <w:sz w:val="24"/>
                <w:szCs w:val="24"/>
                <w:lang w:val="lt-LT"/>
              </w:rPr>
              <w:t>Tyrinėti ir apibūdinti gyvų organizmų priklausomybę nuo aplinkos, besikeičiančių metų laikų ir pan. Atrasti ir iliustruoti pavyzdžiais.</w:t>
            </w:r>
          </w:p>
        </w:tc>
      </w:tr>
      <w:tr w:rsidR="00D36D22" w:rsidRPr="00D36D22" w14:paraId="44889855" w14:textId="77777777" w:rsidTr="00D36D22">
        <w:trPr>
          <w:trHeight w:val="1171"/>
        </w:trPr>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4DBFBA4"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sz w:val="24"/>
                <w:szCs w:val="24"/>
                <w:lang w:val="lt-LT"/>
              </w:rPr>
              <w:t xml:space="preserve">Vaikų pažanga ir pasiekimai </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651AF4C" w14:textId="77777777" w:rsidR="00D36D22" w:rsidRPr="002C4C33" w:rsidRDefault="00D36D22" w:rsidP="00DC112E">
            <w:pPr>
              <w:numPr>
                <w:ilvl w:val="0"/>
                <w:numId w:val="56"/>
              </w:numPr>
              <w:spacing w:after="0"/>
              <w:ind w:left="424" w:hanging="284"/>
              <w:contextualSpacing/>
              <w:jc w:val="both"/>
              <w:rPr>
                <w:rFonts w:ascii="Times New Roman" w:eastAsia="Calibri" w:hAnsi="Times New Roman" w:cs="Times New Roman"/>
                <w:color w:val="000000"/>
                <w:sz w:val="24"/>
                <w:szCs w:val="24"/>
                <w:lang w:val="lt-LT"/>
              </w:rPr>
            </w:pPr>
            <w:r w:rsidRPr="002C4C33">
              <w:rPr>
                <w:rFonts w:ascii="Times New Roman" w:eastAsia="Calibri" w:hAnsi="Times New Roman" w:cs="Times New Roman"/>
                <w:color w:val="000000"/>
                <w:sz w:val="24"/>
                <w:szCs w:val="24"/>
                <w:lang w:val="lt-LT"/>
              </w:rPr>
              <w:t xml:space="preserve">Atpažįsta augalų ir gyvūnų prisitaikymo prie aplinkos išorinius požymius ir paaiškina, kaip šie požymiai padeda jiems išgyventi. </w:t>
            </w:r>
          </w:p>
          <w:p w14:paraId="66BEE5F3" w14:textId="77777777" w:rsidR="00D36D22" w:rsidRPr="002C4C33" w:rsidRDefault="00D36D22" w:rsidP="00DC112E">
            <w:pPr>
              <w:numPr>
                <w:ilvl w:val="0"/>
                <w:numId w:val="56"/>
              </w:numPr>
              <w:spacing w:after="0"/>
              <w:ind w:left="424" w:hanging="284"/>
              <w:contextualSpacing/>
              <w:jc w:val="both"/>
              <w:rPr>
                <w:rFonts w:ascii="Times New Roman" w:eastAsia="Calibri" w:hAnsi="Times New Roman" w:cs="Times New Roman"/>
                <w:color w:val="000000"/>
                <w:sz w:val="24"/>
                <w:szCs w:val="24"/>
                <w:lang w:val="lt-LT"/>
              </w:rPr>
            </w:pPr>
            <w:r w:rsidRPr="002C4C33">
              <w:rPr>
                <w:rFonts w:ascii="Times New Roman" w:eastAsia="Calibri" w:hAnsi="Times New Roman" w:cs="Times New Roman"/>
                <w:color w:val="000000"/>
                <w:sz w:val="24"/>
                <w:szCs w:val="24"/>
                <w:lang w:val="lt-LT"/>
              </w:rPr>
              <w:t xml:space="preserve">Pateikia bendruomeninių gyvūnų pavyzdžių, paaiškina, kodėl gyvenant bendruomenėmis gyvūnams lengviau išlikti. </w:t>
            </w:r>
          </w:p>
        </w:tc>
      </w:tr>
      <w:tr w:rsidR="00D36D22" w:rsidRPr="00D36D22" w14:paraId="74FDA0C4"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48D4C9" w14:textId="77777777" w:rsidR="00D36D22" w:rsidRPr="002C4C33" w:rsidRDefault="00D36D22" w:rsidP="00091D16">
            <w:pPr>
              <w:spacing w:after="0"/>
              <w:jc w:val="center"/>
              <w:rPr>
                <w:rFonts w:ascii="Times New Roman" w:eastAsia="Times New Roman" w:hAnsi="Times New Roman" w:cs="Times New Roman"/>
                <w:bCs/>
                <w:color w:val="000000"/>
                <w:sz w:val="24"/>
                <w:szCs w:val="24"/>
                <w:lang w:val="lt-LT"/>
              </w:rPr>
            </w:pPr>
            <w:r w:rsidRPr="002C4C33">
              <w:rPr>
                <w:rFonts w:ascii="Times New Roman" w:eastAsia="Times New Roman" w:hAnsi="Times New Roman" w:cs="Times New Roman"/>
                <w:bCs/>
                <w:color w:val="000000"/>
                <w:sz w:val="24"/>
                <w:szCs w:val="24"/>
                <w:lang w:val="lt-LT"/>
              </w:rPr>
              <w:t>Mokytojo veiklos siekiniai</w:t>
            </w:r>
          </w:p>
          <w:p w14:paraId="5018100A" w14:textId="77777777" w:rsidR="00D36D22" w:rsidRPr="002C4C33" w:rsidRDefault="00D36D22" w:rsidP="00091D16">
            <w:pPr>
              <w:spacing w:after="0"/>
              <w:jc w:val="center"/>
              <w:rPr>
                <w:rFonts w:ascii="Times New Roman" w:eastAsia="Times New Roman" w:hAnsi="Times New Roman" w:cs="Times New Roman"/>
                <w:sz w:val="24"/>
                <w:szCs w:val="24"/>
                <w:lang w:val="lt-LT"/>
              </w:rPr>
            </w:pP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62C347C" w14:textId="77777777" w:rsidR="00D36D22" w:rsidRPr="002C4C33" w:rsidRDefault="00D36D22" w:rsidP="00DC112E">
            <w:pPr>
              <w:numPr>
                <w:ilvl w:val="0"/>
                <w:numId w:val="57"/>
              </w:numPr>
              <w:tabs>
                <w:tab w:val="left" w:pos="424"/>
              </w:tabs>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Supažindinti vaikus su artimoje aplinkoje gyvenančiais bestuburiais – vynuoginėmis sraigėmis: kūno sandara, gyvenimo būdu.</w:t>
            </w:r>
          </w:p>
          <w:p w14:paraId="28E6659F" w14:textId="77777777" w:rsidR="00D36D22" w:rsidRPr="002C4C33" w:rsidRDefault="00D36D22" w:rsidP="00DC112E">
            <w:pPr>
              <w:numPr>
                <w:ilvl w:val="0"/>
                <w:numId w:val="57"/>
              </w:numPr>
              <w:tabs>
                <w:tab w:val="left" w:pos="424"/>
              </w:tabs>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Aptariant nagrinėjamų gyvūnų gamtinę ir praktinę reikšmę, ugdyti mokinių supratimą, kad gamtoje visi organizmai susiję ir yra naudingi.</w:t>
            </w:r>
          </w:p>
          <w:p w14:paraId="29D53FCF" w14:textId="77777777" w:rsidR="00D36D22" w:rsidRPr="002C4C33" w:rsidRDefault="00D36D22" w:rsidP="00DC112E">
            <w:pPr>
              <w:numPr>
                <w:ilvl w:val="0"/>
                <w:numId w:val="57"/>
              </w:numPr>
              <w:tabs>
                <w:tab w:val="left" w:pos="424"/>
              </w:tabs>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Išmokyti vaikus naudotis masės ir ilgio matavimo priemonėmis ir taikyti reikiamus matavimo vienetus.</w:t>
            </w:r>
          </w:p>
        </w:tc>
      </w:tr>
      <w:tr w:rsidR="00D36D22" w:rsidRPr="00D36D22" w14:paraId="50690ACF" w14:textId="77777777" w:rsidTr="001D4D40">
        <w:trPr>
          <w:trHeight w:val="1060"/>
        </w:trPr>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0D84BA"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Veiklos priemonės</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EA9A16C" w14:textId="77777777" w:rsidR="00D36D22" w:rsidRPr="002C4C33" w:rsidRDefault="00D36D22" w:rsidP="00693DD0">
            <w:pPr>
              <w:tabs>
                <w:tab w:val="left" w:pos="325"/>
              </w:tabs>
              <w:spacing w:after="0"/>
              <w:ind w:left="140"/>
              <w:contextualSpacing/>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Lupa; skaitmeninis mikroskopas; gamtos tyrinėjimų rinkinys; chronometras; matavimo juosta; elektroninės virtuvinės svarstyklės.</w:t>
            </w:r>
          </w:p>
          <w:p w14:paraId="0CA27B83" w14:textId="77777777" w:rsidR="00D36D22" w:rsidRPr="002C4C33" w:rsidRDefault="00D36D22" w:rsidP="00693DD0">
            <w:pPr>
              <w:tabs>
                <w:tab w:val="left" w:pos="325"/>
              </w:tabs>
              <w:spacing w:after="0"/>
              <w:ind w:left="140"/>
              <w:contextualSpacing/>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 xml:space="preserve">Kompiuteris, multimedija. </w:t>
            </w:r>
          </w:p>
        </w:tc>
      </w:tr>
      <w:tr w:rsidR="00D36D22" w:rsidRPr="00D36D22" w14:paraId="7DDF2EC8" w14:textId="77777777" w:rsidTr="00D36D22">
        <w:trPr>
          <w:trHeight w:val="1143"/>
        </w:trPr>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D08635"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Sąvokos</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B98562" w14:textId="77777777" w:rsidR="00D36D22" w:rsidRPr="002C4C33" w:rsidRDefault="00D36D22" w:rsidP="00693DD0">
            <w:pPr>
              <w:spacing w:after="0"/>
              <w:ind w:left="140"/>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i/>
                <w:color w:val="000000"/>
                <w:sz w:val="24"/>
                <w:szCs w:val="24"/>
                <w:lang w:val="lt-LT"/>
              </w:rPr>
              <w:t>Bestuburiai –</w:t>
            </w:r>
            <w:r w:rsidRPr="002C4C33">
              <w:rPr>
                <w:rFonts w:ascii="Times New Roman" w:eastAsia="Calibri" w:hAnsi="Times New Roman" w:cs="Times New Roman"/>
                <w:color w:val="000000"/>
                <w:sz w:val="24"/>
                <w:szCs w:val="24"/>
                <w:shd w:val="clear" w:color="auto" w:fill="FFFFFF"/>
                <w:lang w:val="lt-LT"/>
              </w:rPr>
              <w:t xml:space="preserve">gyvūnai, neturintys nei stuburo, nei kitų kaulų. Jiems priklauso kirmėlės, moliuskai, vabzdžiai, voragyviai, vėžiagyviai. </w:t>
            </w:r>
          </w:p>
          <w:p w14:paraId="423ECA2E" w14:textId="77777777" w:rsidR="00D36D22" w:rsidRPr="002C4C33" w:rsidRDefault="00D36D22" w:rsidP="00693DD0">
            <w:pPr>
              <w:tabs>
                <w:tab w:val="left" w:pos="325"/>
              </w:tabs>
              <w:spacing w:after="0"/>
              <w:ind w:left="140"/>
              <w:contextualSpacing/>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i/>
                <w:color w:val="000000"/>
                <w:sz w:val="24"/>
                <w:szCs w:val="24"/>
                <w:lang w:val="lt-LT"/>
              </w:rPr>
              <w:t xml:space="preserve">Moliuskai </w:t>
            </w:r>
            <w:r w:rsidRPr="002C4C33">
              <w:rPr>
                <w:rFonts w:ascii="Times New Roman" w:eastAsia="Times New Roman" w:hAnsi="Times New Roman" w:cs="Times New Roman"/>
                <w:color w:val="000000"/>
                <w:sz w:val="24"/>
                <w:szCs w:val="24"/>
                <w:lang w:val="lt-LT"/>
              </w:rPr>
              <w:t>– kitaip dar vadinami minkštakūniais; tai sausumos ar vandens gyvūnai, turintys kriauklę.</w:t>
            </w:r>
          </w:p>
        </w:tc>
      </w:tr>
      <w:tr w:rsidR="00D36D22" w:rsidRPr="00D36D22" w14:paraId="22CBA600" w14:textId="77777777" w:rsidTr="00D36D22">
        <w:trPr>
          <w:trHeight w:val="464"/>
        </w:trPr>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612BA52"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Idėja veiklai</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82CBCF" w14:textId="77777777" w:rsidR="00D36D22" w:rsidRPr="002C4C33" w:rsidRDefault="00D36D22" w:rsidP="00DC112E">
            <w:pPr>
              <w:numPr>
                <w:ilvl w:val="0"/>
                <w:numId w:val="66"/>
              </w:numPr>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Artimiausioje ar pasirinktoje aplinkoje randama vieta, kurioje gyvena sraigės. Vynuoginės sraigės sudedamos į gamtos tyrimų indą. </w:t>
            </w:r>
          </w:p>
          <w:p w14:paraId="7FD18CF3" w14:textId="77777777" w:rsidR="00D36D22" w:rsidRPr="002C4C33" w:rsidRDefault="00D36D22" w:rsidP="00DC112E">
            <w:pPr>
              <w:numPr>
                <w:ilvl w:val="0"/>
                <w:numId w:val="65"/>
              </w:numPr>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Pro lupą apžiūrima ir apibūdinama sraigės išorinė sandara. </w:t>
            </w:r>
          </w:p>
          <w:p w14:paraId="251954CB" w14:textId="77777777" w:rsidR="00D36D22" w:rsidRPr="002C4C33" w:rsidRDefault="00D36D22" w:rsidP="00DC112E">
            <w:pPr>
              <w:numPr>
                <w:ilvl w:val="0"/>
                <w:numId w:val="65"/>
              </w:numPr>
              <w:tabs>
                <w:tab w:val="left" w:pos="424"/>
              </w:tabs>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Nustatoma sraigės masė. Kiekviena sraigė sveriama elektroninėmis svarstyklėmis</w:t>
            </w:r>
          </w:p>
          <w:p w14:paraId="57D6B5CE" w14:textId="77777777" w:rsidR="00D36D22" w:rsidRPr="002C4C33" w:rsidRDefault="00D36D22" w:rsidP="00DC112E">
            <w:pPr>
              <w:numPr>
                <w:ilvl w:val="0"/>
                <w:numId w:val="65"/>
              </w:numPr>
              <w:tabs>
                <w:tab w:val="left" w:pos="424"/>
              </w:tabs>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Išmatuojama sraigės koja. Stebimas sraigės judėjimas. Kai sraigė ištiesia koją visu ilgiu, pridedama liniuotė ir matuojamas jos ilgis. </w:t>
            </w:r>
          </w:p>
          <w:p w14:paraId="6309734E" w14:textId="77777777" w:rsidR="00D36D22" w:rsidRPr="002C4C33" w:rsidRDefault="00D36D22" w:rsidP="00DC112E">
            <w:pPr>
              <w:numPr>
                <w:ilvl w:val="0"/>
                <w:numId w:val="65"/>
              </w:numPr>
              <w:tabs>
                <w:tab w:val="left" w:pos="424"/>
              </w:tabs>
              <w:spacing w:after="0"/>
              <w:ind w:left="424" w:hanging="284"/>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Surengiamos sraigių lenktynės. Chronometru fiksuojamas laikas, per kurį sraigė įveikia šį atstumą. </w:t>
            </w:r>
          </w:p>
          <w:p w14:paraId="7C995E82" w14:textId="77777777" w:rsidR="00D36D22" w:rsidRPr="002C4C33" w:rsidRDefault="00D36D22" w:rsidP="00DC112E">
            <w:pPr>
              <w:numPr>
                <w:ilvl w:val="0"/>
                <w:numId w:val="65"/>
              </w:numPr>
              <w:spacing w:after="0"/>
              <w:ind w:left="424" w:hanging="284"/>
              <w:contextualSpacing/>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sz w:val="24"/>
                <w:szCs w:val="24"/>
                <w:lang w:val="lt-LT"/>
              </w:rPr>
              <w:t>Tyrimui naudoti gyvūnai saugiai paleidžiami ten, kur buvo surinkti.</w:t>
            </w:r>
          </w:p>
        </w:tc>
      </w:tr>
      <w:tr w:rsidR="00D36D22" w:rsidRPr="00D36D22" w14:paraId="191E6F45" w14:textId="77777777" w:rsidTr="00D36D22">
        <w:trPr>
          <w:trHeight w:val="368"/>
        </w:trPr>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C22BE"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Pastabos</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BDBD92" w14:textId="77777777" w:rsidR="00D36D22" w:rsidRPr="002C4C33" w:rsidRDefault="00D36D22" w:rsidP="00693DD0">
            <w:pPr>
              <w:spacing w:after="0"/>
              <w:ind w:firstLine="140"/>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 xml:space="preserve">Veikla vykdoma laboratorijoje. </w:t>
            </w:r>
          </w:p>
        </w:tc>
      </w:tr>
      <w:tr w:rsidR="00D36D22" w:rsidRPr="00D36D22" w14:paraId="4DD1BE11"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9F6CC1"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Refleksija</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1BF4EA" w14:textId="77777777" w:rsidR="00D36D22" w:rsidRPr="002C4C33" w:rsidRDefault="00D36D22" w:rsidP="00693DD0">
            <w:pPr>
              <w:spacing w:after="0"/>
              <w:ind w:firstLine="140"/>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Kaip jauteisi susipažindamas su moliusku?</w:t>
            </w:r>
          </w:p>
          <w:p w14:paraId="658F95D0" w14:textId="77777777" w:rsidR="00D36D22" w:rsidRPr="002C4C33" w:rsidRDefault="00D36D22" w:rsidP="00693DD0">
            <w:pPr>
              <w:spacing w:after="0"/>
              <w:ind w:firstLine="140"/>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Kaip sekėsi atlikti matavimo užduotį?</w:t>
            </w:r>
          </w:p>
          <w:p w14:paraId="5073407A" w14:textId="77777777" w:rsidR="00D36D22" w:rsidRPr="002C4C33" w:rsidRDefault="00D36D22" w:rsidP="00693DD0">
            <w:pPr>
              <w:spacing w:after="0"/>
              <w:ind w:firstLine="140"/>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Kuo tau buvo įdomi užduotis?</w:t>
            </w:r>
          </w:p>
          <w:p w14:paraId="707D6215" w14:textId="77777777" w:rsidR="00D36D22" w:rsidRPr="002C4C33" w:rsidRDefault="00D36D22" w:rsidP="00693DD0">
            <w:pPr>
              <w:spacing w:after="0"/>
              <w:ind w:firstLine="140"/>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Ką jau žinojai, bet pasitikslinai atlikdamas užduotį?</w:t>
            </w:r>
          </w:p>
          <w:p w14:paraId="1528B0B3" w14:textId="77777777" w:rsidR="00D36D22" w:rsidRPr="002C4C33" w:rsidRDefault="00D36D22" w:rsidP="00693DD0">
            <w:pPr>
              <w:spacing w:after="0"/>
              <w:ind w:firstLine="140"/>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Ką naujo sužinojai atlikęs užduotį?</w:t>
            </w:r>
          </w:p>
          <w:p w14:paraId="550F7A40" w14:textId="77777777" w:rsidR="00D36D22" w:rsidRPr="002C4C33" w:rsidRDefault="00D36D22" w:rsidP="00693DD0">
            <w:pPr>
              <w:spacing w:after="0"/>
              <w:ind w:firstLine="140"/>
              <w:jc w:val="both"/>
              <w:rPr>
                <w:rFonts w:ascii="Times New Roman" w:eastAsia="Times New Roman" w:hAnsi="Times New Roman" w:cs="Times New Roman"/>
                <w:sz w:val="24"/>
                <w:szCs w:val="24"/>
                <w:lang w:val="lt-LT"/>
              </w:rPr>
            </w:pPr>
            <w:r w:rsidRPr="002C4C33">
              <w:rPr>
                <w:rFonts w:ascii="Times New Roman" w:eastAsia="Calibri" w:hAnsi="Times New Roman" w:cs="Times New Roman"/>
                <w:sz w:val="24"/>
                <w:szCs w:val="24"/>
                <w:shd w:val="clear" w:color="auto" w:fill="FFFFFF"/>
                <w:lang w:val="lt-LT"/>
              </w:rPr>
              <w:t>Kas buvo sunkiausia atliekant užduotį ir kodėl?</w:t>
            </w:r>
          </w:p>
        </w:tc>
      </w:tr>
      <w:tr w:rsidR="00D36D22" w:rsidRPr="00D36D22" w14:paraId="3EAC0577"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7583B2"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Rizikų įvertinimas</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149FE41" w14:textId="77777777" w:rsidR="00D36D22" w:rsidRPr="002C4C33" w:rsidRDefault="00D36D22" w:rsidP="00693DD0">
            <w:pPr>
              <w:spacing w:after="0"/>
              <w:ind w:left="140"/>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 xml:space="preserve">Atsargiai elgtis renkant, paleidžiant ir apžiūrint gyvūnus </w:t>
            </w:r>
            <w:r w:rsidRPr="002C4C33">
              <w:rPr>
                <w:rFonts w:ascii="Times New Roman" w:eastAsia="Times New Roman" w:hAnsi="Times New Roman" w:cs="Times New Roman"/>
                <w:sz w:val="24"/>
                <w:szCs w:val="24"/>
                <w:lang w:val="lt-LT"/>
              </w:rPr>
              <w:t>(neužminti, nesutraiškyti kriauklės, nepažeisti gyvūno liemens, esančio kriauklėje).</w:t>
            </w:r>
          </w:p>
        </w:tc>
      </w:tr>
      <w:tr w:rsidR="00D36D22" w:rsidRPr="00D36D22" w14:paraId="6AC77793"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5A8EC1"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Galimi tarp dalykiniai ryšiai</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236ADC" w14:textId="77777777" w:rsidR="00D36D22" w:rsidRPr="002C4C33" w:rsidRDefault="00D36D22" w:rsidP="00693DD0">
            <w:pPr>
              <w:spacing w:after="0"/>
              <w:ind w:left="140"/>
              <w:jc w:val="both"/>
              <w:rPr>
                <w:rFonts w:ascii="Times New Roman" w:eastAsia="Times New Roman" w:hAnsi="Times New Roman" w:cs="Times New Roman"/>
                <w:i/>
                <w:color w:val="000000"/>
                <w:sz w:val="24"/>
                <w:szCs w:val="24"/>
                <w:lang w:val="lt-LT"/>
              </w:rPr>
            </w:pPr>
            <w:r w:rsidRPr="002C4C33">
              <w:rPr>
                <w:rFonts w:ascii="Times New Roman" w:eastAsia="Times New Roman" w:hAnsi="Times New Roman" w:cs="Times New Roman"/>
                <w:i/>
                <w:color w:val="000000"/>
                <w:sz w:val="24"/>
                <w:szCs w:val="24"/>
                <w:lang w:val="lt-LT"/>
              </w:rPr>
              <w:t>Pažinimo kompetencija, komunikavimo, socialinė, meninė kompetencijos.</w:t>
            </w:r>
          </w:p>
        </w:tc>
      </w:tr>
      <w:tr w:rsidR="00D36D22" w:rsidRPr="00D36D22" w14:paraId="6A024117" w14:textId="77777777" w:rsidTr="00D36D22">
        <w:trPr>
          <w:trHeight w:val="287"/>
        </w:trPr>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4333C6"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Idėjos veiklai plėtoti</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25DFAA" w14:textId="77777777" w:rsidR="00D36D22" w:rsidRPr="002C4C33" w:rsidRDefault="00D36D22" w:rsidP="00693DD0">
            <w:pPr>
              <w:widowControl w:val="0"/>
              <w:spacing w:after="0"/>
              <w:ind w:firstLine="140"/>
              <w:jc w:val="both"/>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 xml:space="preserve">Galima stebėti kitus bestuburius. </w:t>
            </w:r>
          </w:p>
        </w:tc>
      </w:tr>
      <w:tr w:rsidR="00D36D22" w:rsidRPr="00D36D22" w14:paraId="34A778B3"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3880DDE"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color w:val="000000"/>
                <w:sz w:val="24"/>
                <w:szCs w:val="24"/>
                <w:lang w:val="lt-LT"/>
              </w:rPr>
              <w:t>Vaizdo įrašas</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890591" w14:textId="77777777" w:rsidR="00D36D22" w:rsidRPr="002C4C33" w:rsidRDefault="00D36D22" w:rsidP="00693DD0">
            <w:pPr>
              <w:widowControl w:val="0"/>
              <w:spacing w:after="0"/>
              <w:ind w:firstLine="140"/>
              <w:contextualSpacing/>
              <w:jc w:val="both"/>
              <w:rPr>
                <w:rFonts w:ascii="Calibri" w:eastAsia="Calibri" w:hAnsi="Calibri" w:cs="Calibri"/>
                <w:color w:val="000000"/>
                <w:sz w:val="24"/>
                <w:szCs w:val="24"/>
                <w:lang w:val="lt-LT" w:eastAsia="lt-LT"/>
              </w:rPr>
            </w:pPr>
            <w:r w:rsidRPr="002C4C33">
              <w:rPr>
                <w:rFonts w:ascii="Times New Roman" w:eastAsia="Times New Roman" w:hAnsi="Times New Roman" w:cs="Times New Roman"/>
                <w:color w:val="000000"/>
                <w:sz w:val="24"/>
                <w:szCs w:val="24"/>
                <w:lang w:val="lt-LT"/>
              </w:rPr>
              <w:t>Bestuburių tyrinėjimas. Pažintis su vynuogine sraige</w:t>
            </w:r>
          </w:p>
        </w:tc>
      </w:tr>
      <w:tr w:rsidR="00D36D22" w:rsidRPr="00D36D22" w14:paraId="4CDD8B16" w14:textId="77777777" w:rsidTr="00D36D22">
        <w:tc>
          <w:tcPr>
            <w:tcW w:w="28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CE2985" w14:textId="77777777" w:rsidR="00D36D22" w:rsidRPr="002C4C33" w:rsidRDefault="00D36D22" w:rsidP="00091D16">
            <w:pPr>
              <w:widowControl w:val="0"/>
              <w:spacing w:after="0"/>
              <w:jc w:val="center"/>
              <w:rPr>
                <w:rFonts w:ascii="Times New Roman" w:eastAsia="Times New Roman" w:hAnsi="Times New Roman" w:cs="Times New Roman"/>
                <w:color w:val="000000"/>
                <w:sz w:val="24"/>
                <w:szCs w:val="24"/>
                <w:lang w:val="lt-LT"/>
              </w:rPr>
            </w:pPr>
            <w:r w:rsidRPr="002C4C33">
              <w:rPr>
                <w:rFonts w:ascii="Times New Roman" w:eastAsia="Times New Roman" w:hAnsi="Times New Roman" w:cs="Times New Roman"/>
                <w:sz w:val="24"/>
                <w:szCs w:val="24"/>
                <w:lang w:val="lt-LT"/>
              </w:rPr>
              <w:t>Vaiko veiklos lapas</w:t>
            </w:r>
          </w:p>
        </w:tc>
        <w:tc>
          <w:tcPr>
            <w:tcW w:w="680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1B9986" w14:textId="77777777" w:rsidR="00D36D22" w:rsidRPr="002C4C33" w:rsidRDefault="008061D0" w:rsidP="008061D0">
            <w:pPr>
              <w:widowControl w:val="0"/>
              <w:spacing w:after="0"/>
              <w:ind w:left="-2" w:right="567" w:firstLine="142"/>
              <w:contextualSpacing/>
              <w:jc w:val="both"/>
              <w:rPr>
                <w:rFonts w:ascii="Times New Roman" w:eastAsia="Times New Roman" w:hAnsi="Times New Roman" w:cs="Times New Roman"/>
                <w:color w:val="000000"/>
                <w:sz w:val="24"/>
                <w:szCs w:val="24"/>
                <w:lang w:val="lt-LT"/>
              </w:rPr>
            </w:pPr>
            <w:r>
              <w:rPr>
                <w:rFonts w:ascii="Times New Roman" w:eastAsia="Times New Roman" w:hAnsi="Times New Roman" w:cs="Times New Roman"/>
                <w:color w:val="000000"/>
                <w:sz w:val="24"/>
                <w:szCs w:val="24"/>
                <w:lang w:val="lt-LT" w:eastAsia="lt-LT"/>
              </w:rPr>
              <w:t>Bestuburių tyrinėjimas (</w:t>
            </w:r>
            <w:r w:rsidR="00D36D22" w:rsidRPr="002C4C33">
              <w:rPr>
                <w:rFonts w:ascii="Times New Roman" w:eastAsia="Times New Roman" w:hAnsi="Times New Roman" w:cs="Times New Roman"/>
                <w:color w:val="000000"/>
                <w:sz w:val="24"/>
                <w:szCs w:val="24"/>
                <w:lang w:val="lt-LT" w:eastAsia="lt-LT"/>
              </w:rPr>
              <w:t>pried</w:t>
            </w:r>
            <w:r>
              <w:rPr>
                <w:rFonts w:ascii="Times New Roman" w:eastAsia="Times New Roman" w:hAnsi="Times New Roman" w:cs="Times New Roman"/>
                <w:color w:val="000000"/>
                <w:sz w:val="24"/>
                <w:szCs w:val="24"/>
                <w:lang w:val="lt-LT" w:eastAsia="lt-LT"/>
              </w:rPr>
              <w:t>as Nr. 1</w:t>
            </w:r>
            <w:r w:rsidR="00D36D22" w:rsidRPr="002C4C33">
              <w:rPr>
                <w:rFonts w:ascii="Times New Roman" w:eastAsia="Times New Roman" w:hAnsi="Times New Roman" w:cs="Times New Roman"/>
                <w:color w:val="000000"/>
                <w:sz w:val="24"/>
                <w:szCs w:val="24"/>
                <w:lang w:val="lt-LT" w:eastAsia="lt-LT"/>
              </w:rPr>
              <w:t>).</w:t>
            </w:r>
          </w:p>
        </w:tc>
      </w:tr>
    </w:tbl>
    <w:p w14:paraId="6A2DA9ED" w14:textId="77777777" w:rsidR="00D36D22" w:rsidRPr="00D36D22" w:rsidRDefault="00D36D22" w:rsidP="00693DD0">
      <w:pPr>
        <w:tabs>
          <w:tab w:val="left" w:pos="3119"/>
        </w:tabs>
        <w:spacing w:after="0"/>
        <w:jc w:val="right"/>
        <w:rPr>
          <w:rFonts w:ascii="Times New Roman" w:eastAsia="Calibri" w:hAnsi="Times New Roman" w:cs="Times New Roman"/>
          <w:color w:val="000000"/>
          <w:sz w:val="24"/>
          <w:szCs w:val="24"/>
          <w:lang w:val="lt-LT" w:eastAsia="lt-LT"/>
        </w:rPr>
      </w:pPr>
    </w:p>
    <w:p w14:paraId="74DCC841" w14:textId="77777777" w:rsidR="00D36D22" w:rsidRPr="00D36D22" w:rsidRDefault="00D36D22" w:rsidP="002C4C33">
      <w:pPr>
        <w:spacing w:after="120"/>
        <w:contextualSpacing/>
        <w:jc w:val="center"/>
        <w:rPr>
          <w:rFonts w:ascii="Times New Roman" w:eastAsia="Times New Roman" w:hAnsi="Times New Roman" w:cs="Times New Roman"/>
          <w:b/>
          <w:caps/>
          <w:sz w:val="24"/>
          <w:szCs w:val="24"/>
          <w:lang w:val="lt-LT"/>
        </w:rPr>
      </w:pPr>
      <w:r w:rsidRPr="00D36D22">
        <w:rPr>
          <w:rFonts w:ascii="Times New Roman" w:eastAsia="Times New Roman" w:hAnsi="Times New Roman" w:cs="Times New Roman"/>
          <w:b/>
          <w:caps/>
          <w:sz w:val="24"/>
          <w:szCs w:val="24"/>
          <w:lang w:val="lt-LT"/>
        </w:rPr>
        <w:t>5.</w:t>
      </w:r>
      <w:r w:rsidR="00A925A6">
        <w:rPr>
          <w:rFonts w:ascii="Times New Roman" w:eastAsia="Times New Roman" w:hAnsi="Times New Roman" w:cs="Times New Roman"/>
          <w:b/>
          <w:caps/>
          <w:sz w:val="24"/>
          <w:szCs w:val="24"/>
          <w:lang w:val="lt-LT"/>
        </w:rPr>
        <w:t>2</w:t>
      </w:r>
      <w:r w:rsidRPr="00D36D22">
        <w:rPr>
          <w:rFonts w:ascii="Times New Roman" w:eastAsia="Times New Roman" w:hAnsi="Times New Roman" w:cs="Times New Roman"/>
          <w:b/>
          <w:caps/>
          <w:sz w:val="24"/>
          <w:szCs w:val="24"/>
          <w:lang w:val="lt-LT"/>
        </w:rPr>
        <w:t>.Veiklos tema - Atstumo matavimas</w:t>
      </w:r>
    </w:p>
    <w:p w14:paraId="54FB59AD" w14:textId="77777777" w:rsidR="00D36D22" w:rsidRPr="003F7D6D" w:rsidRDefault="00D36D22" w:rsidP="003F7D6D">
      <w:pPr>
        <w:pStyle w:val="NoSpacing"/>
        <w:rPr>
          <w:rFonts w:ascii="Times New Roman" w:hAnsi="Times New Roman" w:cs="Times New Roman"/>
          <w:sz w:val="24"/>
          <w:szCs w:val="24"/>
          <w:lang w:val="lt-LT" w:eastAsia="lt-LT"/>
        </w:rPr>
      </w:pPr>
      <w:r w:rsidRPr="003F7D6D">
        <w:rPr>
          <w:rFonts w:ascii="Times New Roman" w:hAnsi="Times New Roman" w:cs="Times New Roman"/>
          <w:sz w:val="24"/>
          <w:szCs w:val="24"/>
          <w:lang w:val="lt-LT" w:eastAsia="lt-LT"/>
        </w:rPr>
        <w:t>SKIRTA POJŪČIAMS – REGOS, LYTĖJIMO</w:t>
      </w:r>
    </w:p>
    <w:p w14:paraId="49AC29A0" w14:textId="77777777" w:rsidR="00D36D22" w:rsidRPr="003F7D6D" w:rsidRDefault="00D36D22" w:rsidP="003F7D6D">
      <w:pPr>
        <w:pStyle w:val="NoSpacing"/>
        <w:rPr>
          <w:rFonts w:ascii="Times New Roman" w:hAnsi="Times New Roman" w:cs="Times New Roman"/>
          <w:sz w:val="24"/>
          <w:szCs w:val="24"/>
          <w:lang w:val="lt-LT" w:eastAsia="lt-LT"/>
        </w:rPr>
      </w:pPr>
      <w:r w:rsidRPr="003F7D6D">
        <w:rPr>
          <w:rFonts w:ascii="Times New Roman" w:hAnsi="Times New Roman" w:cs="Times New Roman"/>
          <w:sz w:val="24"/>
          <w:szCs w:val="24"/>
          <w:lang w:val="lt-LT" w:eastAsia="lt-LT"/>
        </w:rPr>
        <w:t>PRIEMONĖS SKIRTOS ILGIO MATAVIMUI</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2835"/>
        <w:gridCol w:w="6804"/>
      </w:tblGrid>
      <w:tr w:rsidR="00D36D22" w:rsidRPr="00D36D22" w14:paraId="33AD8BD4" w14:textId="77777777" w:rsidTr="00D36D22">
        <w:trPr>
          <w:jc w:val="center"/>
        </w:trPr>
        <w:tc>
          <w:tcPr>
            <w:tcW w:w="2835" w:type="dxa"/>
            <w:shd w:val="clear" w:color="auto" w:fill="auto"/>
            <w:tcMar>
              <w:top w:w="100" w:type="dxa"/>
              <w:left w:w="100" w:type="dxa"/>
              <w:bottom w:w="100" w:type="dxa"/>
              <w:right w:w="100" w:type="dxa"/>
            </w:tcMar>
          </w:tcPr>
          <w:p w14:paraId="6CC5A88D"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Numatoma veiklos trukmė</w:t>
            </w:r>
          </w:p>
        </w:tc>
        <w:tc>
          <w:tcPr>
            <w:tcW w:w="6804" w:type="dxa"/>
            <w:shd w:val="clear" w:color="auto" w:fill="auto"/>
            <w:tcMar>
              <w:top w:w="100" w:type="dxa"/>
              <w:left w:w="100" w:type="dxa"/>
              <w:bottom w:w="100" w:type="dxa"/>
              <w:right w:w="100" w:type="dxa"/>
            </w:tcMar>
          </w:tcPr>
          <w:p w14:paraId="75E029B9" w14:textId="77777777" w:rsidR="00D36D22" w:rsidRPr="002C4C33" w:rsidRDefault="00D36D22" w:rsidP="00693DD0">
            <w:pPr>
              <w:widowControl w:val="0"/>
              <w:spacing w:after="0"/>
              <w:ind w:left="185"/>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Ne mažiau kaip 30 min.</w:t>
            </w:r>
          </w:p>
        </w:tc>
      </w:tr>
      <w:tr w:rsidR="00D36D22" w:rsidRPr="00D36D22" w14:paraId="1CEA8E1E" w14:textId="77777777" w:rsidTr="00D36D22">
        <w:trPr>
          <w:trHeight w:val="305"/>
          <w:jc w:val="center"/>
        </w:trPr>
        <w:tc>
          <w:tcPr>
            <w:tcW w:w="2835" w:type="dxa"/>
            <w:shd w:val="clear" w:color="auto" w:fill="auto"/>
            <w:tcMar>
              <w:top w:w="100" w:type="dxa"/>
              <w:left w:w="100" w:type="dxa"/>
              <w:bottom w:w="100" w:type="dxa"/>
              <w:right w:w="100" w:type="dxa"/>
            </w:tcMar>
          </w:tcPr>
          <w:p w14:paraId="23DA13F7" w14:textId="77777777" w:rsidR="00D36D22" w:rsidRPr="002C4C33" w:rsidRDefault="00D36D22" w:rsidP="00091D16">
            <w:pPr>
              <w:widowControl w:val="0"/>
              <w:spacing w:after="0"/>
              <w:jc w:val="center"/>
              <w:rPr>
                <w:rFonts w:ascii="Times New Roman" w:eastAsia="Times New Roman" w:hAnsi="Times New Roman" w:cs="Times New Roman"/>
                <w:i/>
                <w:sz w:val="24"/>
                <w:szCs w:val="24"/>
                <w:lang w:val="lt-LT"/>
              </w:rPr>
            </w:pPr>
            <w:r w:rsidRPr="002C4C33">
              <w:rPr>
                <w:rFonts w:ascii="Times New Roman" w:eastAsia="Times New Roman" w:hAnsi="Times New Roman" w:cs="Times New Roman"/>
                <w:sz w:val="24"/>
                <w:szCs w:val="24"/>
                <w:lang w:val="lt-LT"/>
              </w:rPr>
              <w:t>Ugdomi vaikų gebėjimai</w:t>
            </w:r>
          </w:p>
        </w:tc>
        <w:tc>
          <w:tcPr>
            <w:tcW w:w="6804" w:type="dxa"/>
            <w:shd w:val="clear" w:color="auto" w:fill="auto"/>
            <w:tcMar>
              <w:top w:w="100" w:type="dxa"/>
              <w:left w:w="100" w:type="dxa"/>
              <w:bottom w:w="100" w:type="dxa"/>
              <w:right w:w="100" w:type="dxa"/>
            </w:tcMar>
          </w:tcPr>
          <w:p w14:paraId="003CBD4E" w14:textId="77777777" w:rsidR="00D36D22" w:rsidRPr="002C4C33" w:rsidRDefault="00D36D22" w:rsidP="00DC112E">
            <w:pPr>
              <w:numPr>
                <w:ilvl w:val="0"/>
                <w:numId w:val="51"/>
              </w:numPr>
              <w:spacing w:after="0"/>
              <w:ind w:left="468" w:hanging="283"/>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Atliekant paprastus tyrimus, vartoti pagrindinius ilgio bei laiko vienetų pavadinimus, naudotis paprasčiausiais buitiniais matavimo prietaisais.</w:t>
            </w:r>
          </w:p>
          <w:p w14:paraId="35371342" w14:textId="77777777" w:rsidR="00D36D22" w:rsidRPr="002C4C33" w:rsidRDefault="00D36D22" w:rsidP="00DC112E">
            <w:pPr>
              <w:numPr>
                <w:ilvl w:val="0"/>
                <w:numId w:val="51"/>
              </w:numPr>
              <w:spacing w:after="0"/>
              <w:ind w:left="468" w:hanging="283"/>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Naudojantis pateiktais ar savo gautais duomenimis, apskaičiuoti nueitą kelią, laiką.</w:t>
            </w:r>
          </w:p>
        </w:tc>
      </w:tr>
      <w:tr w:rsidR="00D36D22" w:rsidRPr="00D36D22" w14:paraId="29453967" w14:textId="77777777" w:rsidTr="00D36D22">
        <w:trPr>
          <w:jc w:val="center"/>
        </w:trPr>
        <w:tc>
          <w:tcPr>
            <w:tcW w:w="2835" w:type="dxa"/>
            <w:shd w:val="clear" w:color="auto" w:fill="auto"/>
            <w:tcMar>
              <w:top w:w="100" w:type="dxa"/>
              <w:left w:w="100" w:type="dxa"/>
              <w:bottom w:w="100" w:type="dxa"/>
              <w:right w:w="100" w:type="dxa"/>
            </w:tcMar>
          </w:tcPr>
          <w:p w14:paraId="6D5ACD2B"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Vaikų pasiekimai</w:t>
            </w:r>
          </w:p>
        </w:tc>
        <w:tc>
          <w:tcPr>
            <w:tcW w:w="6804" w:type="dxa"/>
            <w:shd w:val="clear" w:color="auto" w:fill="auto"/>
            <w:tcMar>
              <w:top w:w="100" w:type="dxa"/>
              <w:left w:w="100" w:type="dxa"/>
              <w:bottom w:w="100" w:type="dxa"/>
              <w:right w:w="100" w:type="dxa"/>
            </w:tcMar>
          </w:tcPr>
          <w:p w14:paraId="4F7DD445" w14:textId="77777777" w:rsidR="00D36D22" w:rsidRPr="002C4C33" w:rsidRDefault="00D36D22" w:rsidP="00DC112E">
            <w:pPr>
              <w:numPr>
                <w:ilvl w:val="0"/>
                <w:numId w:val="52"/>
              </w:numPr>
              <w:tabs>
                <w:tab w:val="left" w:pos="468"/>
              </w:tabs>
              <w:spacing w:after="0"/>
              <w:ind w:left="468" w:hanging="283"/>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Pasirenka priemones ir prietaisus, nurodo ar palygina priemonių ir prietaisų rodmenis, apibendrina rezultatus, daro išvadas. </w:t>
            </w:r>
          </w:p>
        </w:tc>
      </w:tr>
      <w:tr w:rsidR="00D36D22" w:rsidRPr="00D36D22" w14:paraId="08D0523F" w14:textId="77777777" w:rsidTr="00693DD0">
        <w:trPr>
          <w:trHeight w:val="1276"/>
          <w:jc w:val="center"/>
        </w:trPr>
        <w:tc>
          <w:tcPr>
            <w:tcW w:w="2835" w:type="dxa"/>
            <w:shd w:val="clear" w:color="auto" w:fill="auto"/>
            <w:tcMar>
              <w:top w:w="100" w:type="dxa"/>
              <w:left w:w="100" w:type="dxa"/>
              <w:bottom w:w="100" w:type="dxa"/>
              <w:right w:w="100" w:type="dxa"/>
            </w:tcMar>
          </w:tcPr>
          <w:p w14:paraId="5FB7F231" w14:textId="77777777" w:rsidR="00D36D22" w:rsidRPr="002C4C33" w:rsidRDefault="00D36D22" w:rsidP="00091D16">
            <w:pPr>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bCs/>
                <w:sz w:val="24"/>
                <w:szCs w:val="24"/>
                <w:lang w:val="lt-LT"/>
              </w:rPr>
              <w:t>Mokytojo veiklos siekiniai</w:t>
            </w:r>
          </w:p>
        </w:tc>
        <w:tc>
          <w:tcPr>
            <w:tcW w:w="6804" w:type="dxa"/>
            <w:shd w:val="clear" w:color="auto" w:fill="auto"/>
            <w:tcMar>
              <w:top w:w="100" w:type="dxa"/>
              <w:left w:w="100" w:type="dxa"/>
              <w:bottom w:w="100" w:type="dxa"/>
              <w:right w:w="100" w:type="dxa"/>
            </w:tcMar>
          </w:tcPr>
          <w:p w14:paraId="2ED33079" w14:textId="77777777" w:rsidR="00D36D22" w:rsidRPr="002C4C33" w:rsidRDefault="00D36D22" w:rsidP="00DC112E">
            <w:pPr>
              <w:numPr>
                <w:ilvl w:val="0"/>
                <w:numId w:val="52"/>
              </w:numPr>
              <w:tabs>
                <w:tab w:val="left" w:pos="468"/>
              </w:tabs>
              <w:spacing w:after="0"/>
              <w:ind w:left="468" w:hanging="283"/>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Mokyti naudotis ilgio matavimo priemonėmis ir supažindinti su jų naudojimu gyvenime. </w:t>
            </w:r>
          </w:p>
          <w:p w14:paraId="76F7504B" w14:textId="77777777" w:rsidR="00D36D22" w:rsidRPr="002C4C33" w:rsidRDefault="00D36D22" w:rsidP="00DC112E">
            <w:pPr>
              <w:numPr>
                <w:ilvl w:val="0"/>
                <w:numId w:val="52"/>
              </w:numPr>
              <w:tabs>
                <w:tab w:val="left" w:pos="468"/>
              </w:tabs>
              <w:spacing w:after="0"/>
              <w:ind w:left="468" w:hanging="283"/>
              <w:contextualSpacing/>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Ugdyti vaikų erdvinį mąstymą ir padėti suvokti atstumą tarp objektų</w:t>
            </w:r>
            <w:r w:rsidR="00693DD0">
              <w:rPr>
                <w:rFonts w:ascii="Times New Roman" w:eastAsia="Times New Roman" w:hAnsi="Times New Roman" w:cs="Times New Roman"/>
                <w:sz w:val="24"/>
                <w:szCs w:val="24"/>
                <w:lang w:val="lt-LT"/>
              </w:rPr>
              <w:t>.</w:t>
            </w:r>
          </w:p>
        </w:tc>
      </w:tr>
      <w:tr w:rsidR="00D36D22" w:rsidRPr="00D36D22" w14:paraId="7CEEF666" w14:textId="77777777" w:rsidTr="00D36D22">
        <w:trPr>
          <w:jc w:val="center"/>
        </w:trPr>
        <w:tc>
          <w:tcPr>
            <w:tcW w:w="2835" w:type="dxa"/>
            <w:shd w:val="clear" w:color="auto" w:fill="auto"/>
            <w:tcMar>
              <w:top w:w="100" w:type="dxa"/>
              <w:left w:w="100" w:type="dxa"/>
              <w:bottom w:w="100" w:type="dxa"/>
              <w:right w:w="100" w:type="dxa"/>
            </w:tcMar>
          </w:tcPr>
          <w:p w14:paraId="3AEFFE3F"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Veiklos priemonės</w:t>
            </w:r>
          </w:p>
        </w:tc>
        <w:tc>
          <w:tcPr>
            <w:tcW w:w="6804" w:type="dxa"/>
            <w:shd w:val="clear" w:color="auto" w:fill="auto"/>
            <w:tcMar>
              <w:top w:w="100" w:type="dxa"/>
              <w:left w:w="100" w:type="dxa"/>
              <w:bottom w:w="100" w:type="dxa"/>
              <w:right w:w="100" w:type="dxa"/>
            </w:tcMar>
          </w:tcPr>
          <w:p w14:paraId="23F99C0B" w14:textId="77777777" w:rsidR="00D36D22" w:rsidRPr="002C4C33" w:rsidRDefault="00D36D22" w:rsidP="00693DD0">
            <w:pPr>
              <w:pBdr>
                <w:top w:val="nil"/>
                <w:left w:val="nil"/>
                <w:bottom w:val="nil"/>
                <w:right w:val="nil"/>
                <w:between w:val="nil"/>
              </w:pBdr>
              <w:tabs>
                <w:tab w:val="left" w:pos="351"/>
              </w:tabs>
              <w:spacing w:after="0"/>
              <w:ind w:left="185"/>
              <w:contextualSpacing/>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Atstumo matavimo ratukas; matavimo juosta, ruletė; chronometras. </w:t>
            </w:r>
          </w:p>
          <w:p w14:paraId="39E40DB7" w14:textId="77777777" w:rsidR="00D36D22" w:rsidRPr="002C4C33" w:rsidRDefault="00D36D22" w:rsidP="00693DD0">
            <w:pPr>
              <w:pBdr>
                <w:top w:val="nil"/>
                <w:left w:val="nil"/>
                <w:bottom w:val="nil"/>
                <w:right w:val="nil"/>
                <w:between w:val="nil"/>
              </w:pBdr>
              <w:tabs>
                <w:tab w:val="left" w:pos="351"/>
              </w:tabs>
              <w:spacing w:after="0"/>
              <w:ind w:left="185"/>
              <w:contextualSpacing/>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 xml:space="preserve">Planšetinis kompiuteris. </w:t>
            </w:r>
          </w:p>
        </w:tc>
      </w:tr>
      <w:tr w:rsidR="00D36D22" w:rsidRPr="00D36D22" w14:paraId="2FE42C26" w14:textId="77777777" w:rsidTr="00D36D22">
        <w:trPr>
          <w:jc w:val="center"/>
        </w:trPr>
        <w:tc>
          <w:tcPr>
            <w:tcW w:w="2835" w:type="dxa"/>
            <w:shd w:val="clear" w:color="auto" w:fill="auto"/>
            <w:tcMar>
              <w:top w:w="100" w:type="dxa"/>
              <w:left w:w="100" w:type="dxa"/>
              <w:bottom w:w="100" w:type="dxa"/>
              <w:right w:w="100" w:type="dxa"/>
            </w:tcMar>
          </w:tcPr>
          <w:p w14:paraId="766FADD9"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Sąvokos</w:t>
            </w:r>
          </w:p>
        </w:tc>
        <w:tc>
          <w:tcPr>
            <w:tcW w:w="6804" w:type="dxa"/>
            <w:shd w:val="clear" w:color="auto" w:fill="auto"/>
            <w:tcMar>
              <w:top w:w="100" w:type="dxa"/>
              <w:left w:w="100" w:type="dxa"/>
              <w:bottom w:w="100" w:type="dxa"/>
              <w:right w:w="100" w:type="dxa"/>
            </w:tcMar>
          </w:tcPr>
          <w:p w14:paraId="356D5558" w14:textId="77777777" w:rsidR="00D36D22" w:rsidRPr="002C4C33" w:rsidRDefault="00D36D22" w:rsidP="00693DD0">
            <w:pPr>
              <w:spacing w:after="0"/>
              <w:ind w:left="185"/>
              <w:jc w:val="both"/>
              <w:rPr>
                <w:rFonts w:ascii="Times New Roman" w:eastAsia="Calibri" w:hAnsi="Times New Roman" w:cs="Times New Roman"/>
                <w:sz w:val="24"/>
                <w:szCs w:val="24"/>
                <w:lang w:val="lt-LT"/>
              </w:rPr>
            </w:pPr>
            <w:r w:rsidRPr="002C4C33">
              <w:rPr>
                <w:rFonts w:ascii="Times New Roman" w:eastAsia="Calibri" w:hAnsi="Times New Roman" w:cs="Times New Roman"/>
                <w:i/>
                <w:sz w:val="24"/>
                <w:szCs w:val="24"/>
                <w:lang w:val="lt-LT"/>
              </w:rPr>
              <w:t>Atstumas</w:t>
            </w:r>
            <w:r w:rsidRPr="002C4C33">
              <w:rPr>
                <w:rFonts w:ascii="Times New Roman" w:eastAsia="Calibri" w:hAnsi="Times New Roman" w:cs="Times New Roman"/>
                <w:sz w:val="24"/>
                <w:szCs w:val="24"/>
                <w:lang w:val="lt-LT"/>
              </w:rPr>
              <w:t xml:space="preserve"> – tai nuotolis, tolumas, tarpas. </w:t>
            </w:r>
          </w:p>
          <w:p w14:paraId="3E6FE005" w14:textId="77777777" w:rsidR="00D36D22" w:rsidRPr="002C4C33" w:rsidRDefault="00D36D22" w:rsidP="00693DD0">
            <w:pPr>
              <w:spacing w:after="0"/>
              <w:ind w:left="185"/>
              <w:jc w:val="both"/>
              <w:rPr>
                <w:rFonts w:ascii="Times New Roman" w:eastAsia="Calibri" w:hAnsi="Times New Roman" w:cs="Times New Roman"/>
                <w:sz w:val="24"/>
                <w:szCs w:val="24"/>
                <w:lang w:val="lt-LT"/>
              </w:rPr>
            </w:pPr>
            <w:r w:rsidRPr="002C4C33">
              <w:rPr>
                <w:rFonts w:ascii="Times New Roman" w:eastAsia="Calibri" w:hAnsi="Times New Roman" w:cs="Times New Roman"/>
                <w:i/>
                <w:sz w:val="24"/>
                <w:szCs w:val="24"/>
                <w:lang w:val="lt-LT"/>
              </w:rPr>
              <w:t>Perimetras</w:t>
            </w:r>
            <w:r w:rsidRPr="002C4C33">
              <w:rPr>
                <w:rFonts w:ascii="Times New Roman" w:eastAsia="Calibri" w:hAnsi="Times New Roman" w:cs="Times New Roman"/>
                <w:sz w:val="24"/>
                <w:szCs w:val="24"/>
                <w:lang w:val="lt-LT"/>
              </w:rPr>
              <w:t xml:space="preserve"> – plokščios figūros kraštinių ilgių suma.</w:t>
            </w:r>
          </w:p>
          <w:p w14:paraId="64F1EB7E" w14:textId="77777777" w:rsidR="00D36D22" w:rsidRPr="002C4C33" w:rsidRDefault="00D36D22" w:rsidP="00693DD0">
            <w:pPr>
              <w:spacing w:after="0"/>
              <w:ind w:left="185"/>
              <w:jc w:val="both"/>
              <w:rPr>
                <w:rFonts w:ascii="Times New Roman" w:eastAsia="Calibri" w:hAnsi="Times New Roman" w:cs="Times New Roman"/>
                <w:i/>
                <w:sz w:val="24"/>
                <w:szCs w:val="24"/>
                <w:lang w:val="lt-LT"/>
              </w:rPr>
            </w:pPr>
            <w:r w:rsidRPr="002C4C33">
              <w:rPr>
                <w:rFonts w:ascii="Times New Roman" w:eastAsia="Calibri" w:hAnsi="Times New Roman" w:cs="Times New Roman"/>
                <w:i/>
                <w:sz w:val="24"/>
                <w:szCs w:val="24"/>
                <w:lang w:val="lt-LT"/>
              </w:rPr>
              <w:t>Erdviniai vaizdiniai</w:t>
            </w:r>
            <w:r w:rsidRPr="002C4C33">
              <w:rPr>
                <w:rFonts w:ascii="Times New Roman" w:eastAsia="Calibri" w:hAnsi="Times New Roman" w:cs="Times New Roman"/>
                <w:sz w:val="24"/>
                <w:szCs w:val="24"/>
                <w:lang w:val="lt-LT"/>
              </w:rPr>
              <w:t xml:space="preserve"> – tai daiktų, erdvinių savybių ir erdvinių santykių vaizdai.</w:t>
            </w:r>
          </w:p>
        </w:tc>
      </w:tr>
      <w:tr w:rsidR="00D36D22" w:rsidRPr="00D36D22" w14:paraId="58430C75" w14:textId="77777777" w:rsidTr="00D36D22">
        <w:trPr>
          <w:jc w:val="center"/>
        </w:trPr>
        <w:tc>
          <w:tcPr>
            <w:tcW w:w="2835" w:type="dxa"/>
            <w:shd w:val="clear" w:color="auto" w:fill="auto"/>
            <w:tcMar>
              <w:top w:w="100" w:type="dxa"/>
              <w:left w:w="100" w:type="dxa"/>
              <w:bottom w:w="100" w:type="dxa"/>
              <w:right w:w="100" w:type="dxa"/>
            </w:tcMar>
          </w:tcPr>
          <w:p w14:paraId="5F7E6C71"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Idėja veiklai</w:t>
            </w:r>
          </w:p>
        </w:tc>
        <w:tc>
          <w:tcPr>
            <w:tcW w:w="6804" w:type="dxa"/>
            <w:shd w:val="clear" w:color="auto" w:fill="auto"/>
            <w:tcMar>
              <w:top w:w="100" w:type="dxa"/>
              <w:left w:w="100" w:type="dxa"/>
              <w:bottom w:w="100" w:type="dxa"/>
              <w:right w:w="100" w:type="dxa"/>
            </w:tcMar>
          </w:tcPr>
          <w:p w14:paraId="10132590" w14:textId="77777777" w:rsidR="00D36D22" w:rsidRPr="002C4C33" w:rsidRDefault="00D36D22" w:rsidP="00DC112E">
            <w:pPr>
              <w:numPr>
                <w:ilvl w:val="0"/>
                <w:numId w:val="85"/>
              </w:numPr>
              <w:spacing w:after="0"/>
              <w:ind w:left="468" w:hanging="283"/>
              <w:contextualSpacing/>
              <w:jc w:val="both"/>
              <w:rPr>
                <w:rFonts w:ascii="Times New Roman" w:eastAsia="Calibri" w:hAnsi="Times New Roman" w:cs="Times New Roman"/>
                <w:i/>
                <w:sz w:val="24"/>
                <w:szCs w:val="24"/>
                <w:lang w:val="lt-LT"/>
              </w:rPr>
            </w:pPr>
            <w:r w:rsidRPr="002C4C33">
              <w:rPr>
                <w:rFonts w:ascii="Times New Roman" w:eastAsia="Times New Roman" w:hAnsi="Times New Roman" w:cs="Times New Roman"/>
                <w:sz w:val="24"/>
                <w:szCs w:val="24"/>
                <w:lang w:val="lt-LT"/>
              </w:rPr>
              <w:t>Vaikai turi patirti, kad tada, kai matavimo rato apsisukimų skaičius pasiekia 1 metrą, pasigirsta trakštelėjimas. Atstumas iki pasirinkto objekto išmatuojamas atstumo matavimo ratuku.</w:t>
            </w:r>
          </w:p>
          <w:p w14:paraId="4994B81D" w14:textId="77777777" w:rsidR="00D36D22" w:rsidRPr="002C4C33" w:rsidRDefault="00693DD0" w:rsidP="00DC112E">
            <w:pPr>
              <w:numPr>
                <w:ilvl w:val="0"/>
                <w:numId w:val="85"/>
              </w:numPr>
              <w:pBdr>
                <w:top w:val="nil"/>
                <w:left w:val="nil"/>
                <w:bottom w:val="nil"/>
                <w:right w:val="nil"/>
                <w:between w:val="nil"/>
              </w:pBdr>
              <w:tabs>
                <w:tab w:val="left" w:pos="341"/>
              </w:tabs>
              <w:spacing w:after="0"/>
              <w:ind w:left="468" w:hanging="283"/>
              <w:contextualSpacing/>
              <w:jc w:val="both"/>
              <w:rPr>
                <w:rFonts w:ascii="Times New Roman" w:eastAsia="Calibri" w:hAnsi="Times New Roman" w:cs="Times New Roman"/>
                <w:i/>
                <w:sz w:val="24"/>
                <w:szCs w:val="24"/>
                <w:lang w:val="lt-LT"/>
              </w:rPr>
            </w:pPr>
            <w:r>
              <w:rPr>
                <w:rFonts w:ascii="Times New Roman" w:eastAsia="Times New Roman" w:hAnsi="Times New Roman" w:cs="Times New Roman"/>
                <w:sz w:val="24"/>
                <w:szCs w:val="24"/>
                <w:lang w:val="lt-LT"/>
              </w:rPr>
              <w:t xml:space="preserve">  </w:t>
            </w:r>
            <w:r w:rsidR="00D36D22" w:rsidRPr="002C4C33">
              <w:rPr>
                <w:rFonts w:ascii="Times New Roman" w:eastAsia="Times New Roman" w:hAnsi="Times New Roman" w:cs="Times New Roman"/>
                <w:sz w:val="24"/>
                <w:szCs w:val="24"/>
                <w:lang w:val="lt-LT"/>
              </w:rPr>
              <w:t xml:space="preserve">Atstumas iki pasirinkto objekto tikrinamas naudojant kitą matavimo priemonę – ruletę. </w:t>
            </w:r>
          </w:p>
          <w:p w14:paraId="69681037" w14:textId="77777777" w:rsidR="00D36D22" w:rsidRPr="002C4C33" w:rsidRDefault="00693DD0" w:rsidP="00DC112E">
            <w:pPr>
              <w:numPr>
                <w:ilvl w:val="0"/>
                <w:numId w:val="85"/>
              </w:numPr>
              <w:pBdr>
                <w:top w:val="nil"/>
                <w:left w:val="nil"/>
                <w:bottom w:val="nil"/>
                <w:right w:val="nil"/>
                <w:between w:val="nil"/>
              </w:pBdr>
              <w:tabs>
                <w:tab w:val="left" w:pos="341"/>
              </w:tabs>
              <w:spacing w:after="0"/>
              <w:ind w:left="468" w:hanging="283"/>
              <w:contextualSpacing/>
              <w:jc w:val="both"/>
              <w:rPr>
                <w:rFonts w:ascii="Times New Roman" w:eastAsia="Calibri" w:hAnsi="Times New Roman" w:cs="Times New Roman"/>
                <w:i/>
                <w:sz w:val="24"/>
                <w:szCs w:val="24"/>
                <w:lang w:val="lt-LT"/>
              </w:rPr>
            </w:pPr>
            <w:r>
              <w:rPr>
                <w:rFonts w:ascii="Times New Roman" w:eastAsia="Times New Roman" w:hAnsi="Times New Roman" w:cs="Times New Roman"/>
                <w:sz w:val="24"/>
                <w:szCs w:val="24"/>
                <w:lang w:val="lt-LT"/>
              </w:rPr>
              <w:t xml:space="preserve">  </w:t>
            </w:r>
            <w:r w:rsidR="00D36D22" w:rsidRPr="002C4C33">
              <w:rPr>
                <w:rFonts w:ascii="Times New Roman" w:eastAsia="Times New Roman" w:hAnsi="Times New Roman" w:cs="Times New Roman"/>
                <w:sz w:val="24"/>
                <w:szCs w:val="24"/>
                <w:lang w:val="lt-LT"/>
              </w:rPr>
              <w:t>Daromos išvados palyginant tiksliai išmatuotą figūros perimetrą su iš akies spėtu rezultatu. Įsivertinamas gebėjimas numatyti atstumą tarp objektų.</w:t>
            </w:r>
          </w:p>
        </w:tc>
      </w:tr>
      <w:tr w:rsidR="00D36D22" w:rsidRPr="00D36D22" w14:paraId="0B7305DC" w14:textId="77777777" w:rsidTr="00D36D22">
        <w:trPr>
          <w:jc w:val="center"/>
        </w:trPr>
        <w:tc>
          <w:tcPr>
            <w:tcW w:w="2835" w:type="dxa"/>
            <w:shd w:val="clear" w:color="auto" w:fill="auto"/>
            <w:tcMar>
              <w:top w:w="100" w:type="dxa"/>
              <w:left w:w="100" w:type="dxa"/>
              <w:bottom w:w="100" w:type="dxa"/>
              <w:right w:w="100" w:type="dxa"/>
            </w:tcMar>
          </w:tcPr>
          <w:p w14:paraId="1F41D5B9"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Pastabos</w:t>
            </w:r>
          </w:p>
        </w:tc>
        <w:tc>
          <w:tcPr>
            <w:tcW w:w="6804" w:type="dxa"/>
            <w:shd w:val="clear" w:color="auto" w:fill="auto"/>
            <w:tcMar>
              <w:top w:w="100" w:type="dxa"/>
              <w:left w:w="100" w:type="dxa"/>
              <w:bottom w:w="100" w:type="dxa"/>
              <w:right w:w="100" w:type="dxa"/>
            </w:tcMar>
          </w:tcPr>
          <w:p w14:paraId="3BB0DF4B" w14:textId="77777777" w:rsidR="00D36D22" w:rsidRPr="002C4C33" w:rsidRDefault="00D36D22" w:rsidP="00693DD0">
            <w:pPr>
              <w:spacing w:after="0"/>
              <w:ind w:firstLine="185"/>
              <w:jc w:val="both"/>
              <w:rPr>
                <w:rFonts w:ascii="Times New Roman" w:eastAsia="Times New Roman" w:hAnsi="Times New Roman" w:cs="Times New Roman"/>
                <w:sz w:val="24"/>
                <w:szCs w:val="24"/>
                <w:highlight w:val="yellow"/>
                <w:lang w:val="lt-LT"/>
              </w:rPr>
            </w:pPr>
            <w:r w:rsidRPr="002C4C33">
              <w:rPr>
                <w:rFonts w:ascii="Times New Roman" w:eastAsia="Times New Roman" w:hAnsi="Times New Roman" w:cs="Times New Roman"/>
                <w:sz w:val="24"/>
                <w:szCs w:val="24"/>
                <w:lang w:val="lt-LT"/>
              </w:rPr>
              <w:t>Veikla vykdoma kieme, gamtoje ir kitoje veikloje.</w:t>
            </w:r>
          </w:p>
        </w:tc>
      </w:tr>
      <w:tr w:rsidR="00D36D22" w:rsidRPr="00D36D22" w14:paraId="491F3EB8" w14:textId="77777777" w:rsidTr="00D36D22">
        <w:trPr>
          <w:jc w:val="center"/>
        </w:trPr>
        <w:tc>
          <w:tcPr>
            <w:tcW w:w="2835" w:type="dxa"/>
            <w:shd w:val="clear" w:color="auto" w:fill="auto"/>
            <w:tcMar>
              <w:top w:w="100" w:type="dxa"/>
              <w:left w:w="100" w:type="dxa"/>
              <w:bottom w:w="100" w:type="dxa"/>
              <w:right w:w="100" w:type="dxa"/>
            </w:tcMar>
          </w:tcPr>
          <w:p w14:paraId="56B47295"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Refleksija</w:t>
            </w:r>
          </w:p>
        </w:tc>
        <w:tc>
          <w:tcPr>
            <w:tcW w:w="6804" w:type="dxa"/>
            <w:shd w:val="clear" w:color="auto" w:fill="auto"/>
            <w:tcMar>
              <w:top w:w="100" w:type="dxa"/>
              <w:left w:w="100" w:type="dxa"/>
              <w:bottom w:w="100" w:type="dxa"/>
              <w:right w:w="100" w:type="dxa"/>
            </w:tcMar>
          </w:tcPr>
          <w:p w14:paraId="639C97AB" w14:textId="77777777" w:rsidR="00D36D22" w:rsidRPr="002C4C33" w:rsidRDefault="00D36D22" w:rsidP="00693DD0">
            <w:pPr>
              <w:spacing w:after="0"/>
              <w:ind w:left="185"/>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Kaip sekėsi atlikti matavimo užduotis?</w:t>
            </w:r>
          </w:p>
          <w:p w14:paraId="09735749" w14:textId="77777777" w:rsidR="00D36D22" w:rsidRPr="002C4C33" w:rsidRDefault="00D36D22" w:rsidP="00693DD0">
            <w:pPr>
              <w:spacing w:after="0"/>
              <w:ind w:left="185"/>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Kuo tau buvo įdomi užduotis?</w:t>
            </w:r>
          </w:p>
          <w:p w14:paraId="28E84F08" w14:textId="77777777" w:rsidR="00D36D22" w:rsidRPr="002C4C33" w:rsidRDefault="00D36D22" w:rsidP="00693DD0">
            <w:pPr>
              <w:spacing w:after="0"/>
              <w:ind w:left="185"/>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Ką jau žinojai, bet pasitikslinai atlikdamas užduotį?</w:t>
            </w:r>
          </w:p>
          <w:p w14:paraId="732CB2A1" w14:textId="77777777" w:rsidR="00D36D22" w:rsidRPr="002C4C33" w:rsidRDefault="00D36D22" w:rsidP="00693DD0">
            <w:pPr>
              <w:spacing w:after="0"/>
              <w:ind w:left="185"/>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Ką naujo sužinojai atlikęs užduotį?</w:t>
            </w:r>
          </w:p>
          <w:p w14:paraId="14CDCAB2" w14:textId="77777777" w:rsidR="00D36D22" w:rsidRPr="002C4C33" w:rsidRDefault="00D36D22" w:rsidP="00693DD0">
            <w:pPr>
              <w:spacing w:after="0"/>
              <w:ind w:left="185"/>
              <w:jc w:val="both"/>
              <w:rPr>
                <w:rFonts w:ascii="Times New Roman" w:eastAsia="Calibri" w:hAnsi="Times New Roman" w:cs="Times New Roman"/>
                <w:sz w:val="24"/>
                <w:szCs w:val="24"/>
                <w:shd w:val="clear" w:color="auto" w:fill="FFFFFF"/>
                <w:lang w:val="lt-LT"/>
              </w:rPr>
            </w:pPr>
            <w:r w:rsidRPr="002C4C33">
              <w:rPr>
                <w:rFonts w:ascii="Times New Roman" w:eastAsia="Calibri" w:hAnsi="Times New Roman" w:cs="Times New Roman"/>
                <w:sz w:val="24"/>
                <w:szCs w:val="24"/>
                <w:shd w:val="clear" w:color="auto" w:fill="FFFFFF"/>
                <w:lang w:val="lt-LT"/>
              </w:rPr>
              <w:t>Kas buvo sunkiausia atliekant užduotį?</w:t>
            </w:r>
          </w:p>
          <w:p w14:paraId="35E5BA0C" w14:textId="77777777" w:rsidR="00D36D22" w:rsidRPr="002C4C33" w:rsidRDefault="00D36D22" w:rsidP="00693DD0">
            <w:pPr>
              <w:spacing w:after="0"/>
              <w:ind w:left="185"/>
              <w:jc w:val="both"/>
              <w:rPr>
                <w:rFonts w:ascii="Times New Roman" w:eastAsia="Times New Roman" w:hAnsi="Times New Roman" w:cs="Times New Roman"/>
                <w:sz w:val="24"/>
                <w:szCs w:val="24"/>
                <w:highlight w:val="yellow"/>
                <w:lang w:val="lt-LT"/>
              </w:rPr>
            </w:pPr>
            <w:r w:rsidRPr="002C4C33">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7CA96E3C" w14:textId="77777777" w:rsidTr="00D36D22">
        <w:trPr>
          <w:jc w:val="center"/>
        </w:trPr>
        <w:tc>
          <w:tcPr>
            <w:tcW w:w="2835" w:type="dxa"/>
            <w:shd w:val="clear" w:color="auto" w:fill="auto"/>
            <w:tcMar>
              <w:top w:w="100" w:type="dxa"/>
              <w:left w:w="100" w:type="dxa"/>
              <w:bottom w:w="100" w:type="dxa"/>
              <w:right w:w="100" w:type="dxa"/>
            </w:tcMar>
          </w:tcPr>
          <w:p w14:paraId="4EB5E2F2"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Galimi tarpdalykiniai ryšiai</w:t>
            </w:r>
          </w:p>
        </w:tc>
        <w:tc>
          <w:tcPr>
            <w:tcW w:w="6804" w:type="dxa"/>
            <w:shd w:val="clear" w:color="auto" w:fill="auto"/>
            <w:tcMar>
              <w:top w:w="100" w:type="dxa"/>
              <w:left w:w="100" w:type="dxa"/>
              <w:bottom w:w="100" w:type="dxa"/>
              <w:right w:w="100" w:type="dxa"/>
            </w:tcMar>
          </w:tcPr>
          <w:p w14:paraId="32D05068" w14:textId="77777777" w:rsidR="00D36D22" w:rsidRPr="002C4C33" w:rsidRDefault="00D36D22" w:rsidP="00693DD0">
            <w:pPr>
              <w:widowControl w:val="0"/>
              <w:spacing w:after="0"/>
              <w:ind w:left="185"/>
              <w:jc w:val="both"/>
              <w:rPr>
                <w:rFonts w:ascii="Times New Roman" w:eastAsia="Times New Roman" w:hAnsi="Times New Roman" w:cs="Times New Roman"/>
                <w:i/>
                <w:sz w:val="24"/>
                <w:szCs w:val="24"/>
                <w:lang w:val="lt-LT"/>
              </w:rPr>
            </w:pPr>
            <w:r w:rsidRPr="002C4C33">
              <w:rPr>
                <w:rFonts w:ascii="Times New Roman" w:eastAsia="Times New Roman" w:hAnsi="Times New Roman" w:cs="Times New Roman"/>
                <w:i/>
                <w:sz w:val="24"/>
                <w:szCs w:val="24"/>
                <w:lang w:val="lt-LT"/>
              </w:rPr>
              <w:t>Komunikavimo kompetencija, pažinimo kompetencija, sveikatos kompetencija.</w:t>
            </w:r>
          </w:p>
        </w:tc>
      </w:tr>
      <w:tr w:rsidR="00D36D22" w:rsidRPr="00D36D22" w14:paraId="581B0267" w14:textId="77777777" w:rsidTr="00D36D22">
        <w:trPr>
          <w:jc w:val="center"/>
        </w:trPr>
        <w:tc>
          <w:tcPr>
            <w:tcW w:w="2835" w:type="dxa"/>
            <w:shd w:val="clear" w:color="auto" w:fill="auto"/>
            <w:tcMar>
              <w:top w:w="100" w:type="dxa"/>
              <w:left w:w="100" w:type="dxa"/>
              <w:bottom w:w="100" w:type="dxa"/>
              <w:right w:w="100" w:type="dxa"/>
            </w:tcMar>
          </w:tcPr>
          <w:p w14:paraId="0AF6E671"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Idėjos veiklai plėtoti</w:t>
            </w:r>
          </w:p>
        </w:tc>
        <w:tc>
          <w:tcPr>
            <w:tcW w:w="6804" w:type="dxa"/>
            <w:shd w:val="clear" w:color="auto" w:fill="auto"/>
            <w:tcMar>
              <w:top w:w="100" w:type="dxa"/>
              <w:left w:w="100" w:type="dxa"/>
              <w:bottom w:w="100" w:type="dxa"/>
              <w:right w:w="100" w:type="dxa"/>
            </w:tcMar>
          </w:tcPr>
          <w:p w14:paraId="3CF32D3B" w14:textId="77777777" w:rsidR="00D36D22" w:rsidRPr="002C4C33" w:rsidRDefault="00D36D22" w:rsidP="00693DD0">
            <w:pPr>
              <w:widowControl w:val="0"/>
              <w:spacing w:after="0"/>
              <w:ind w:left="185"/>
              <w:jc w:val="both"/>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Išmatuojami gėlyno, žaidimų aikštelės, mokyklos pastato perimetrai ir kt.</w:t>
            </w:r>
          </w:p>
        </w:tc>
      </w:tr>
      <w:tr w:rsidR="00D36D22" w:rsidRPr="00D36D22" w14:paraId="142039AE" w14:textId="77777777" w:rsidTr="00D36D22">
        <w:trPr>
          <w:trHeight w:val="360"/>
          <w:jc w:val="center"/>
        </w:trPr>
        <w:tc>
          <w:tcPr>
            <w:tcW w:w="2835" w:type="dxa"/>
            <w:shd w:val="clear" w:color="auto" w:fill="auto"/>
            <w:tcMar>
              <w:top w:w="100" w:type="dxa"/>
              <w:left w:w="100" w:type="dxa"/>
              <w:bottom w:w="100" w:type="dxa"/>
              <w:right w:w="100" w:type="dxa"/>
            </w:tcMar>
          </w:tcPr>
          <w:p w14:paraId="1F381EAF" w14:textId="77777777" w:rsidR="00D36D22" w:rsidRPr="002C4C33" w:rsidRDefault="00D36D22" w:rsidP="00091D16">
            <w:pPr>
              <w:widowControl w:val="0"/>
              <w:spacing w:after="0"/>
              <w:jc w:val="center"/>
              <w:rPr>
                <w:rFonts w:ascii="Times New Roman" w:eastAsia="Times New Roman" w:hAnsi="Times New Roman" w:cs="Times New Roman"/>
                <w:sz w:val="24"/>
                <w:szCs w:val="24"/>
                <w:lang w:val="lt-LT"/>
              </w:rPr>
            </w:pPr>
            <w:r w:rsidRPr="002C4C33">
              <w:rPr>
                <w:rFonts w:ascii="Times New Roman" w:eastAsia="Times New Roman" w:hAnsi="Times New Roman" w:cs="Times New Roman"/>
                <w:sz w:val="24"/>
                <w:szCs w:val="24"/>
                <w:lang w:val="lt-LT"/>
              </w:rPr>
              <w:t>Mokytojo veiklos lapas</w:t>
            </w:r>
          </w:p>
        </w:tc>
        <w:tc>
          <w:tcPr>
            <w:tcW w:w="6804" w:type="dxa"/>
            <w:shd w:val="clear" w:color="auto" w:fill="auto"/>
            <w:tcMar>
              <w:top w:w="100" w:type="dxa"/>
              <w:left w:w="100" w:type="dxa"/>
              <w:bottom w:w="100" w:type="dxa"/>
              <w:right w:w="100" w:type="dxa"/>
            </w:tcMar>
          </w:tcPr>
          <w:p w14:paraId="46FDDD51" w14:textId="77777777" w:rsidR="00D36D22" w:rsidRPr="002C4C33" w:rsidRDefault="008061D0" w:rsidP="00693DD0">
            <w:pPr>
              <w:widowControl w:val="0"/>
              <w:spacing w:after="0"/>
              <w:ind w:left="185"/>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Atstumo matavimas  (priedas Nr. 2</w:t>
            </w:r>
            <w:r w:rsidR="00D36D22" w:rsidRPr="002C4C33">
              <w:rPr>
                <w:rFonts w:ascii="Times New Roman" w:eastAsia="Times New Roman" w:hAnsi="Times New Roman" w:cs="Times New Roman"/>
                <w:sz w:val="24"/>
                <w:szCs w:val="24"/>
                <w:lang w:val="lt-LT"/>
              </w:rPr>
              <w:t>).</w:t>
            </w:r>
          </w:p>
        </w:tc>
      </w:tr>
    </w:tbl>
    <w:p w14:paraId="3351861A" w14:textId="77777777" w:rsidR="00D36D22" w:rsidRDefault="00D36D22" w:rsidP="00091D16">
      <w:pPr>
        <w:spacing w:after="120"/>
        <w:jc w:val="center"/>
        <w:rPr>
          <w:rFonts w:ascii="Times New Roman" w:eastAsia="Times New Roman" w:hAnsi="Times New Roman" w:cs="Times New Roman"/>
          <w:b/>
          <w:sz w:val="24"/>
          <w:szCs w:val="24"/>
          <w:lang w:val="lt-LT"/>
        </w:rPr>
      </w:pPr>
    </w:p>
    <w:p w14:paraId="59926EA2" w14:textId="77777777" w:rsidR="00D36D22" w:rsidRPr="00D36D22" w:rsidRDefault="00D36D22" w:rsidP="002C4C33">
      <w:pPr>
        <w:spacing w:after="120"/>
        <w:jc w:val="center"/>
        <w:rPr>
          <w:rFonts w:ascii="Times New Roman" w:eastAsia="Times New Roman" w:hAnsi="Times New Roman" w:cs="Times New Roman"/>
          <w:b/>
          <w:color w:val="000000"/>
          <w:sz w:val="24"/>
          <w:szCs w:val="24"/>
          <w:lang w:val="lt-LT" w:eastAsia="lt-LT"/>
        </w:rPr>
      </w:pPr>
      <w:r w:rsidRPr="00D36D22">
        <w:rPr>
          <w:rFonts w:ascii="Times New Roman" w:eastAsia="Times New Roman" w:hAnsi="Times New Roman" w:cs="Times New Roman"/>
          <w:b/>
          <w:color w:val="000000"/>
          <w:sz w:val="24"/>
          <w:szCs w:val="24"/>
          <w:lang w:val="lt-LT" w:eastAsia="lt-LT"/>
        </w:rPr>
        <w:t>5.</w:t>
      </w:r>
      <w:r w:rsidR="00A925A6">
        <w:rPr>
          <w:rFonts w:ascii="Times New Roman" w:eastAsia="Times New Roman" w:hAnsi="Times New Roman" w:cs="Times New Roman"/>
          <w:b/>
          <w:color w:val="000000"/>
          <w:sz w:val="24"/>
          <w:szCs w:val="24"/>
          <w:lang w:val="lt-LT" w:eastAsia="lt-LT"/>
        </w:rPr>
        <w:t>3</w:t>
      </w:r>
      <w:r w:rsidRPr="00D36D22">
        <w:rPr>
          <w:rFonts w:ascii="Times New Roman" w:eastAsia="Times New Roman" w:hAnsi="Times New Roman" w:cs="Times New Roman"/>
          <w:b/>
          <w:color w:val="000000"/>
          <w:sz w:val="24"/>
          <w:szCs w:val="24"/>
          <w:lang w:val="lt-LT" w:eastAsia="lt-LT"/>
        </w:rPr>
        <w:t xml:space="preserve">.VEIKLOS TEMA - </w:t>
      </w:r>
      <w:r w:rsidRPr="00D36D22">
        <w:rPr>
          <w:rFonts w:ascii="Times New Roman" w:eastAsia="Calibri" w:hAnsi="Times New Roman" w:cs="Times New Roman"/>
          <w:b/>
          <w:caps/>
          <w:sz w:val="24"/>
          <w:szCs w:val="24"/>
          <w:lang w:val="lt-LT"/>
        </w:rPr>
        <w:t>Medžiagos būsenos kitimo tyrimas, veikiant aukštai temperatūrai</w:t>
      </w:r>
    </w:p>
    <w:p w14:paraId="61AB18DD" w14:textId="77777777" w:rsidR="00D36D22" w:rsidRPr="003F7D6D" w:rsidRDefault="00D36D22" w:rsidP="003F7D6D">
      <w:pPr>
        <w:pStyle w:val="NoSpacing"/>
        <w:rPr>
          <w:rFonts w:ascii="Times New Roman" w:hAnsi="Times New Roman" w:cs="Times New Roman"/>
          <w:sz w:val="24"/>
          <w:szCs w:val="24"/>
          <w:lang w:val="lt-LT" w:eastAsia="lt-LT"/>
        </w:rPr>
      </w:pPr>
      <w:r w:rsidRPr="003F7D6D">
        <w:rPr>
          <w:rFonts w:ascii="Times New Roman" w:hAnsi="Times New Roman" w:cs="Times New Roman"/>
          <w:sz w:val="24"/>
          <w:szCs w:val="24"/>
          <w:lang w:val="lt-LT" w:eastAsia="lt-LT"/>
        </w:rPr>
        <w:t>SKIRTA POJŪČIAMS – REGOS, LYTĖJIMO, KLAUSOS, SKONIO, UOSLĖS</w:t>
      </w:r>
    </w:p>
    <w:p w14:paraId="7BE5B238" w14:textId="77777777" w:rsidR="00D36D22" w:rsidRPr="003F7D6D" w:rsidRDefault="00D36D22" w:rsidP="003F7D6D">
      <w:pPr>
        <w:pStyle w:val="NoSpacing"/>
        <w:rPr>
          <w:rFonts w:ascii="Times New Roman" w:hAnsi="Times New Roman" w:cs="Times New Roman"/>
          <w:sz w:val="24"/>
          <w:szCs w:val="24"/>
          <w:lang w:val="lt-LT" w:eastAsia="lt-LT"/>
        </w:rPr>
      </w:pPr>
      <w:r w:rsidRPr="003F7D6D">
        <w:rPr>
          <w:rFonts w:ascii="Times New Roman" w:hAnsi="Times New Roman" w:cs="Times New Roman"/>
          <w:sz w:val="24"/>
          <w:szCs w:val="24"/>
          <w:lang w:val="lt-LT" w:eastAsia="lt-LT"/>
        </w:rPr>
        <w:t>PRIEMONĖS SKIRTOSKAITINIMO EKSPERIMENTAMS</w:t>
      </w:r>
    </w:p>
    <w:tbl>
      <w:tblPr>
        <w:tblW w:w="9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600" w:firstRow="0" w:lastRow="0" w:firstColumn="0" w:lastColumn="0" w:noHBand="1" w:noVBand="1"/>
      </w:tblPr>
      <w:tblGrid>
        <w:gridCol w:w="2842"/>
        <w:gridCol w:w="7092"/>
      </w:tblGrid>
      <w:tr w:rsidR="00D36D22" w:rsidRPr="00D36D22" w14:paraId="3A0131A5"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F309AD"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Numatoma veiklos trukmė</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C70B16" w14:textId="77777777" w:rsidR="00D36D22" w:rsidRPr="00693DD0" w:rsidRDefault="00D36D22" w:rsidP="00091D16">
            <w:pPr>
              <w:widowControl w:val="0"/>
              <w:spacing w:after="0"/>
              <w:jc w:val="both"/>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 xml:space="preserve">Ne mažiau kaip 20 min.  </w:t>
            </w:r>
          </w:p>
        </w:tc>
      </w:tr>
      <w:tr w:rsidR="00D36D22" w:rsidRPr="00D36D22" w14:paraId="215E6FBB"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DA5AEF" w14:textId="77777777" w:rsidR="00D36D22" w:rsidRPr="00693DD0" w:rsidRDefault="00D36D22" w:rsidP="00091D16">
            <w:pPr>
              <w:widowControl w:val="0"/>
              <w:spacing w:after="0"/>
              <w:jc w:val="center"/>
              <w:rPr>
                <w:rFonts w:ascii="Times New Roman" w:eastAsia="Times New Roman" w:hAnsi="Times New Roman" w:cs="Times New Roman"/>
                <w:i/>
                <w:color w:val="000000"/>
                <w:sz w:val="24"/>
                <w:szCs w:val="24"/>
                <w:lang w:val="lt-LT"/>
              </w:rPr>
            </w:pPr>
            <w:r w:rsidRPr="00693DD0">
              <w:rPr>
                <w:rFonts w:ascii="Times New Roman" w:eastAsia="Times New Roman" w:hAnsi="Times New Roman" w:cs="Times New Roman"/>
                <w:sz w:val="24"/>
                <w:szCs w:val="24"/>
                <w:lang w:val="lt-LT"/>
              </w:rPr>
              <w:t xml:space="preserve">Ugdomi vaikų gebėjimai </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DF746B" w14:textId="77777777" w:rsidR="00D36D22" w:rsidRPr="00693DD0" w:rsidRDefault="00D36D22" w:rsidP="00DC112E">
            <w:pPr>
              <w:numPr>
                <w:ilvl w:val="0"/>
                <w:numId w:val="58"/>
              </w:numPr>
              <w:suppressAutoHyphens/>
              <w:autoSpaceDN w:val="0"/>
              <w:spacing w:after="0"/>
              <w:ind w:left="467" w:hanging="284"/>
              <w:contextualSpacing/>
              <w:jc w:val="both"/>
              <w:textAlignment w:val="baseline"/>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Grupuoti medžiagas, išskiriant svarbiausius medžiagų požymius.</w:t>
            </w:r>
          </w:p>
          <w:p w14:paraId="6881EE6E" w14:textId="77777777" w:rsidR="00D36D22" w:rsidRPr="00693DD0" w:rsidRDefault="00D36D22" w:rsidP="00DC112E">
            <w:pPr>
              <w:numPr>
                <w:ilvl w:val="0"/>
                <w:numId w:val="58"/>
              </w:numPr>
              <w:suppressAutoHyphens/>
              <w:autoSpaceDN w:val="0"/>
              <w:spacing w:after="0"/>
              <w:ind w:left="467" w:hanging="284"/>
              <w:contextualSpacing/>
              <w:jc w:val="both"/>
              <w:textAlignment w:val="baseline"/>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Nurodyti, kad kaitinant medžiagas, keičiasi jų savybės.</w:t>
            </w:r>
          </w:p>
          <w:p w14:paraId="5BA4EFB0" w14:textId="77777777" w:rsidR="00D36D22" w:rsidRPr="00693DD0" w:rsidRDefault="00D36D22" w:rsidP="00DC112E">
            <w:pPr>
              <w:numPr>
                <w:ilvl w:val="0"/>
                <w:numId w:val="58"/>
              </w:numPr>
              <w:suppressAutoHyphens/>
              <w:autoSpaceDN w:val="0"/>
              <w:spacing w:after="0"/>
              <w:ind w:left="467" w:hanging="284"/>
              <w:contextualSpacing/>
              <w:jc w:val="both"/>
              <w:textAlignment w:val="baseline"/>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Termometro pagalba sužinoti šalto ir užvirusio vandens temperatūrą.</w:t>
            </w:r>
          </w:p>
          <w:p w14:paraId="618C2B32" w14:textId="77777777" w:rsidR="00D36D22" w:rsidRPr="00693DD0" w:rsidRDefault="00D36D22" w:rsidP="00DC112E">
            <w:pPr>
              <w:numPr>
                <w:ilvl w:val="0"/>
                <w:numId w:val="58"/>
              </w:numPr>
              <w:suppressAutoHyphens/>
              <w:autoSpaceDN w:val="0"/>
              <w:spacing w:after="0"/>
              <w:ind w:left="467" w:hanging="284"/>
              <w:contextualSpacing/>
              <w:jc w:val="both"/>
              <w:textAlignment w:val="baseline"/>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Smėlio laikrodžio pagalba sužinoti, per kiek laiko užverda 1000 ml vandens.</w:t>
            </w:r>
          </w:p>
          <w:p w14:paraId="59620B75" w14:textId="77777777" w:rsidR="00D36D22" w:rsidRPr="00693DD0" w:rsidRDefault="00D36D22" w:rsidP="00DC112E">
            <w:pPr>
              <w:numPr>
                <w:ilvl w:val="0"/>
                <w:numId w:val="58"/>
              </w:numPr>
              <w:suppressAutoHyphens/>
              <w:autoSpaceDN w:val="0"/>
              <w:spacing w:after="0"/>
              <w:ind w:left="467" w:hanging="284"/>
              <w:contextualSpacing/>
              <w:jc w:val="both"/>
              <w:textAlignment w:val="baseline"/>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Svarstyklių pagalba sužinoti, kaip pakito medžiagos savybės pabuvę verdančiame vandenyje.</w:t>
            </w:r>
          </w:p>
        </w:tc>
      </w:tr>
      <w:tr w:rsidR="00D36D22" w:rsidRPr="00D36D22" w14:paraId="672DB663" w14:textId="77777777" w:rsidTr="00693DD0">
        <w:trPr>
          <w:trHeight w:val="1358"/>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F125CF" w14:textId="77777777" w:rsidR="00D36D22" w:rsidRPr="00693DD0" w:rsidRDefault="00D36D22" w:rsidP="00091D16">
            <w:pPr>
              <w:suppressAutoHyphens/>
              <w:autoSpaceDN w:val="0"/>
              <w:spacing w:after="160"/>
              <w:jc w:val="center"/>
              <w:textAlignment w:val="baseline"/>
              <w:rPr>
                <w:rFonts w:ascii="Times New Roman" w:eastAsia="Times New Roman" w:hAnsi="Times New Roman" w:cs="Times New Roman"/>
                <w:color w:val="000000"/>
                <w:sz w:val="24"/>
                <w:szCs w:val="24"/>
                <w:lang w:val="lt-LT"/>
              </w:rPr>
            </w:pPr>
            <w:r w:rsidRPr="00693DD0">
              <w:rPr>
                <w:rFonts w:ascii="Times New Roman" w:eastAsia="Calibri" w:hAnsi="Times New Roman" w:cs="Times New Roman"/>
                <w:sz w:val="24"/>
                <w:szCs w:val="24"/>
                <w:lang w:val="lt-LT"/>
              </w:rPr>
              <w:t xml:space="preserve">Vaikų pažanga ir pasiekimai </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445DFA" w14:textId="77777777" w:rsidR="00D36D22" w:rsidRPr="00693DD0" w:rsidRDefault="00D36D22" w:rsidP="00DC112E">
            <w:pPr>
              <w:numPr>
                <w:ilvl w:val="0"/>
                <w:numId w:val="59"/>
              </w:numPr>
              <w:spacing w:after="160"/>
              <w:ind w:left="467" w:hanging="284"/>
              <w:contextualSpacing/>
              <w:jc w:val="both"/>
              <w:rPr>
                <w:rFonts w:ascii="Times New Roman" w:eastAsia="Calibri" w:hAnsi="Times New Roman" w:cs="Times New Roman"/>
                <w:sz w:val="24"/>
                <w:szCs w:val="24"/>
                <w:lang w:val="lt-LT"/>
              </w:rPr>
            </w:pPr>
            <w:r w:rsidRPr="00693DD0">
              <w:rPr>
                <w:rFonts w:ascii="Times New Roman" w:eastAsia="Calibri" w:hAnsi="Times New Roman" w:cs="Times New Roman"/>
                <w:sz w:val="24"/>
                <w:szCs w:val="24"/>
                <w:lang w:val="lt-LT"/>
              </w:rPr>
              <w:t>Atpažįsta, palygina ir grupuoja pagal jų fizines savybes, skiria medžiagų būsenas.</w:t>
            </w:r>
          </w:p>
          <w:p w14:paraId="0DD60941" w14:textId="77777777" w:rsidR="00D36D22" w:rsidRPr="00693DD0" w:rsidRDefault="00D36D22" w:rsidP="00DC112E">
            <w:pPr>
              <w:numPr>
                <w:ilvl w:val="0"/>
                <w:numId w:val="59"/>
              </w:numPr>
              <w:spacing w:after="160"/>
              <w:ind w:left="467" w:hanging="284"/>
              <w:contextualSpacing/>
              <w:jc w:val="both"/>
              <w:rPr>
                <w:rFonts w:ascii="Times New Roman" w:eastAsia="Calibri" w:hAnsi="Times New Roman" w:cs="Times New Roman"/>
                <w:sz w:val="24"/>
                <w:szCs w:val="24"/>
                <w:lang w:val="lt-LT"/>
              </w:rPr>
            </w:pPr>
            <w:r w:rsidRPr="00693DD0">
              <w:rPr>
                <w:rFonts w:ascii="Times New Roman" w:eastAsia="Calibri" w:hAnsi="Times New Roman" w:cs="Times New Roman"/>
                <w:sz w:val="24"/>
                <w:szCs w:val="24"/>
                <w:lang w:val="lt-LT"/>
              </w:rPr>
              <w:t>Atpažįsta buityje sutinkamas medžiagas, kurios keičia būseną jas verdant, kaitinat.</w:t>
            </w:r>
          </w:p>
        </w:tc>
      </w:tr>
      <w:tr w:rsidR="00D36D22" w:rsidRPr="00D36D22" w14:paraId="51CC95F3"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BAE182"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highlight w:val="white"/>
                <w:lang w:val="lt-LT"/>
              </w:rPr>
            </w:pPr>
            <w:r w:rsidRPr="00693DD0">
              <w:rPr>
                <w:rFonts w:ascii="Times New Roman" w:eastAsia="Times New Roman" w:hAnsi="Times New Roman" w:cs="Times New Roman"/>
                <w:bCs/>
                <w:color w:val="000000"/>
                <w:sz w:val="24"/>
                <w:szCs w:val="24"/>
                <w:lang w:val="lt-LT"/>
              </w:rPr>
              <w:t>Mokytojo veiklos siekiniai</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6A277F" w14:textId="77777777" w:rsidR="00D36D22" w:rsidRPr="00693DD0" w:rsidRDefault="00D36D22" w:rsidP="00DC112E">
            <w:pPr>
              <w:numPr>
                <w:ilvl w:val="0"/>
                <w:numId w:val="60"/>
              </w:numPr>
              <w:autoSpaceDN w:val="0"/>
              <w:spacing w:after="0"/>
              <w:ind w:left="467" w:hanging="284"/>
              <w:contextualSpacing/>
              <w:jc w:val="both"/>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Padėti vaikams sužinoti, kad daržoves ar kitus produktus verdant keičiasi jų būsena.</w:t>
            </w:r>
          </w:p>
          <w:p w14:paraId="467A02DC" w14:textId="77777777" w:rsidR="00D36D22" w:rsidRPr="00693DD0" w:rsidRDefault="00D36D22" w:rsidP="00DC112E">
            <w:pPr>
              <w:numPr>
                <w:ilvl w:val="0"/>
                <w:numId w:val="60"/>
              </w:numPr>
              <w:autoSpaceDN w:val="0"/>
              <w:spacing w:after="0"/>
              <w:ind w:left="467" w:hanging="284"/>
              <w:contextualSpacing/>
              <w:jc w:val="both"/>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Užtikrinti vaikų saugumą, naudojant elektros prietaisą, verdantį vandenį.</w:t>
            </w:r>
          </w:p>
        </w:tc>
      </w:tr>
      <w:tr w:rsidR="00D36D22" w:rsidRPr="00D36D22" w14:paraId="5BE04814"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A177ED"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Veiklos priemonės</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82811C" w14:textId="77777777" w:rsidR="00D36D22" w:rsidRPr="00693DD0" w:rsidRDefault="00D36D22" w:rsidP="003F7D6D">
            <w:pPr>
              <w:autoSpaceDN w:val="0"/>
              <w:spacing w:after="0"/>
              <w:ind w:left="183"/>
              <w:jc w:val="both"/>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 xml:space="preserve">Elektrinė viryklė; puodas; vandens temperatūros matavimo termometras; vandens matavimo indas; produktų svėrimo svarstyklės; smėlio laikrodis; lupos; įvairios daržovės. </w:t>
            </w:r>
          </w:p>
          <w:p w14:paraId="529FE9FC" w14:textId="77777777" w:rsidR="00D36D22" w:rsidRPr="00693DD0" w:rsidRDefault="00D36D22" w:rsidP="003F7D6D">
            <w:pPr>
              <w:autoSpaceDN w:val="0"/>
              <w:spacing w:after="0"/>
              <w:ind w:left="183"/>
              <w:jc w:val="both"/>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 xml:space="preserve">Kompiuteris, multimedija; planšetinis kompiuteris. </w:t>
            </w:r>
          </w:p>
        </w:tc>
      </w:tr>
      <w:tr w:rsidR="00D36D22" w:rsidRPr="00D36D22" w14:paraId="1AC04691"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A17CF"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Sąvokos</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0334C" w14:textId="77777777" w:rsidR="00D36D22" w:rsidRPr="00693DD0" w:rsidRDefault="00D36D22" w:rsidP="003F7D6D">
            <w:pPr>
              <w:spacing w:after="0"/>
              <w:ind w:left="183"/>
              <w:jc w:val="both"/>
              <w:rPr>
                <w:rFonts w:ascii="Times New Roman" w:eastAsia="Calibri" w:hAnsi="Times New Roman" w:cs="Times New Roman"/>
                <w:color w:val="000000"/>
                <w:sz w:val="24"/>
                <w:szCs w:val="24"/>
                <w:shd w:val="clear" w:color="auto" w:fill="FFFFFF"/>
                <w:lang w:val="lt-LT"/>
              </w:rPr>
            </w:pPr>
            <w:r w:rsidRPr="00693DD0">
              <w:rPr>
                <w:rFonts w:ascii="Times New Roman" w:eastAsia="Times New Roman" w:hAnsi="Times New Roman" w:cs="Times New Roman"/>
                <w:i/>
                <w:sz w:val="24"/>
                <w:szCs w:val="24"/>
                <w:lang w:val="lt-LT"/>
              </w:rPr>
              <w:t>Medžiagos būsena</w:t>
            </w:r>
            <w:r w:rsidRPr="00693DD0">
              <w:rPr>
                <w:rFonts w:ascii="Times New Roman" w:eastAsia="Times New Roman" w:hAnsi="Times New Roman" w:cs="Times New Roman"/>
                <w:sz w:val="24"/>
                <w:szCs w:val="24"/>
                <w:lang w:val="lt-LT"/>
              </w:rPr>
              <w:t xml:space="preserve"> – </w:t>
            </w:r>
            <w:r w:rsidRPr="00693DD0">
              <w:rPr>
                <w:rFonts w:ascii="Times New Roman" w:eastAsia="Calibri" w:hAnsi="Times New Roman" w:cs="Times New Roman"/>
                <w:color w:val="000000"/>
                <w:sz w:val="24"/>
                <w:szCs w:val="24"/>
                <w:shd w:val="clear" w:color="auto" w:fill="FFFFFF"/>
                <w:lang w:val="lt-LT"/>
              </w:rPr>
              <w:t xml:space="preserve">tai medžiagos buvimo būdas. </w:t>
            </w:r>
          </w:p>
          <w:p w14:paraId="2BACAEF2" w14:textId="77777777" w:rsidR="00D36D22" w:rsidRPr="00693DD0" w:rsidRDefault="00D36D22" w:rsidP="003F7D6D">
            <w:pPr>
              <w:autoSpaceDN w:val="0"/>
              <w:spacing w:after="0"/>
              <w:ind w:left="183"/>
              <w:jc w:val="both"/>
              <w:rPr>
                <w:rFonts w:ascii="Times New Roman" w:eastAsia="Times New Roman" w:hAnsi="Times New Roman" w:cs="Times New Roman"/>
                <w:sz w:val="24"/>
                <w:szCs w:val="24"/>
                <w:lang w:val="lt-LT"/>
              </w:rPr>
            </w:pPr>
            <w:r w:rsidRPr="00693DD0">
              <w:rPr>
                <w:rFonts w:ascii="Times New Roman" w:eastAsia="Times New Roman" w:hAnsi="Times New Roman" w:cs="Times New Roman"/>
                <w:i/>
                <w:sz w:val="24"/>
                <w:szCs w:val="24"/>
                <w:lang w:val="lt-LT"/>
              </w:rPr>
              <w:t>Medžiagos būsenos kitimas</w:t>
            </w:r>
            <w:r w:rsidRPr="00693DD0">
              <w:rPr>
                <w:rFonts w:ascii="Times New Roman" w:eastAsia="Times New Roman" w:hAnsi="Times New Roman" w:cs="Times New Roman"/>
                <w:sz w:val="24"/>
                <w:szCs w:val="24"/>
                <w:lang w:val="lt-LT"/>
              </w:rPr>
              <w:t xml:space="preserve"> – vienos medžiagos būsenos virsmas kita kintant temperatūrai.</w:t>
            </w:r>
          </w:p>
        </w:tc>
      </w:tr>
      <w:tr w:rsidR="00D36D22" w:rsidRPr="00D36D22" w14:paraId="3B174552"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FFB8C" w14:textId="77777777" w:rsidR="00D36D22" w:rsidRPr="00693DD0" w:rsidRDefault="00D36D22" w:rsidP="00091D16">
            <w:pPr>
              <w:widowControl w:val="0"/>
              <w:spacing w:after="0"/>
              <w:jc w:val="center"/>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 xml:space="preserve">Idėja veiklai </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1FFA7" w14:textId="77777777" w:rsidR="00D36D22" w:rsidRPr="00693DD0" w:rsidRDefault="00D36D22" w:rsidP="00DC112E">
            <w:pPr>
              <w:numPr>
                <w:ilvl w:val="0"/>
                <w:numId w:val="86"/>
              </w:numPr>
              <w:spacing w:after="0"/>
              <w:ind w:left="467" w:hanging="284"/>
              <w:contextualSpacing/>
              <w:jc w:val="both"/>
              <w:rPr>
                <w:rFonts w:ascii="Times New Roman" w:eastAsia="Times New Roman" w:hAnsi="Times New Roman" w:cs="Times New Roman"/>
                <w:sz w:val="24"/>
                <w:szCs w:val="24"/>
                <w:lang w:val="lt-LT"/>
              </w:rPr>
            </w:pPr>
            <w:r w:rsidRPr="00693DD0">
              <w:rPr>
                <w:rFonts w:ascii="Times New Roman" w:eastAsia="Calibri" w:hAnsi="Times New Roman" w:cs="Times New Roman"/>
                <w:sz w:val="24"/>
                <w:szCs w:val="24"/>
                <w:lang w:val="lt-LT"/>
              </w:rPr>
              <w:t xml:space="preserve">Užvirinimas vanduo ir karštu vandeniu užpilami žali kopūsto lapai ir paliekami 10 min. pastovėti. Vanduo nupilamas, palaukiama, kol lapai atvės. </w:t>
            </w:r>
          </w:p>
          <w:p w14:paraId="6CF982AE" w14:textId="77777777" w:rsidR="00D36D22" w:rsidRPr="00693DD0" w:rsidRDefault="00D36D22" w:rsidP="00DC112E">
            <w:pPr>
              <w:numPr>
                <w:ilvl w:val="0"/>
                <w:numId w:val="86"/>
              </w:numPr>
              <w:spacing w:after="0"/>
              <w:ind w:left="467" w:hanging="284"/>
              <w:contextualSpacing/>
              <w:jc w:val="both"/>
              <w:rPr>
                <w:rFonts w:ascii="Times New Roman" w:eastAsia="Times New Roman" w:hAnsi="Times New Roman" w:cs="Times New Roman"/>
                <w:sz w:val="24"/>
                <w:szCs w:val="24"/>
                <w:lang w:val="lt-LT"/>
              </w:rPr>
            </w:pPr>
            <w:r w:rsidRPr="00693DD0">
              <w:rPr>
                <w:rFonts w:ascii="Times New Roman" w:eastAsia="Calibri" w:hAnsi="Times New Roman" w:cs="Times New Roman"/>
                <w:sz w:val="24"/>
                <w:szCs w:val="24"/>
                <w:lang w:val="lt-LT"/>
              </w:rPr>
              <w:t>Vaikai pastebės, kad lapai minkšti, netraška, pakeitė spalvą. Išvada - nuo karšto vandens kopūsto lapai pakeitė spalvą, tapo lankstūs.</w:t>
            </w:r>
          </w:p>
        </w:tc>
      </w:tr>
      <w:tr w:rsidR="00D36D22" w:rsidRPr="00D36D22" w14:paraId="432D9B48"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CB3B3A" w14:textId="77777777" w:rsidR="00D36D22" w:rsidRPr="00693DD0" w:rsidRDefault="00D36D22" w:rsidP="00091D16">
            <w:pPr>
              <w:widowControl w:val="0"/>
              <w:spacing w:after="0"/>
              <w:jc w:val="center"/>
              <w:rPr>
                <w:rFonts w:ascii="Times New Roman" w:eastAsia="Times New Roman" w:hAnsi="Times New Roman" w:cs="Times New Roman"/>
                <w:sz w:val="24"/>
                <w:szCs w:val="24"/>
                <w:lang w:val="lt-LT"/>
              </w:rPr>
            </w:pPr>
            <w:r w:rsidRPr="00693DD0">
              <w:rPr>
                <w:rFonts w:ascii="Times New Roman" w:eastAsia="Times New Roman" w:hAnsi="Times New Roman" w:cs="Times New Roman"/>
                <w:sz w:val="24"/>
                <w:szCs w:val="24"/>
                <w:lang w:val="lt-LT"/>
              </w:rPr>
              <w:t>Refleksija</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ABCAC8" w14:textId="77777777" w:rsidR="00D36D22" w:rsidRPr="00693DD0" w:rsidRDefault="00D36D22" w:rsidP="003F7D6D">
            <w:pPr>
              <w:spacing w:after="0"/>
              <w:ind w:firstLine="183"/>
              <w:jc w:val="both"/>
              <w:rPr>
                <w:rFonts w:ascii="Times New Roman" w:eastAsia="Calibri" w:hAnsi="Times New Roman" w:cs="Times New Roman"/>
                <w:sz w:val="24"/>
                <w:szCs w:val="24"/>
                <w:shd w:val="clear" w:color="auto" w:fill="FFFFFF"/>
                <w:lang w:val="lt-LT"/>
              </w:rPr>
            </w:pPr>
            <w:r w:rsidRPr="00693DD0">
              <w:rPr>
                <w:rFonts w:ascii="Times New Roman" w:eastAsia="Calibri" w:hAnsi="Times New Roman" w:cs="Times New Roman"/>
                <w:sz w:val="24"/>
                <w:szCs w:val="24"/>
                <w:shd w:val="clear" w:color="auto" w:fill="FFFFFF"/>
                <w:lang w:val="lt-LT"/>
              </w:rPr>
              <w:t xml:space="preserve">Kaip sekėsi nurodyti besikeičiančias daržovių savybes? </w:t>
            </w:r>
          </w:p>
          <w:p w14:paraId="028F22AB" w14:textId="77777777" w:rsidR="00D36D22" w:rsidRPr="00693DD0" w:rsidRDefault="00D36D22" w:rsidP="003F7D6D">
            <w:pPr>
              <w:spacing w:after="0"/>
              <w:ind w:firstLine="183"/>
              <w:jc w:val="both"/>
              <w:rPr>
                <w:rFonts w:ascii="Times New Roman" w:eastAsia="Calibri" w:hAnsi="Times New Roman" w:cs="Times New Roman"/>
                <w:sz w:val="24"/>
                <w:szCs w:val="24"/>
                <w:shd w:val="clear" w:color="auto" w:fill="FFFFFF"/>
                <w:lang w:val="lt-LT"/>
              </w:rPr>
            </w:pPr>
            <w:r w:rsidRPr="00693DD0">
              <w:rPr>
                <w:rFonts w:ascii="Times New Roman" w:eastAsia="Calibri" w:hAnsi="Times New Roman" w:cs="Times New Roman"/>
                <w:sz w:val="24"/>
                <w:szCs w:val="24"/>
                <w:shd w:val="clear" w:color="auto" w:fill="FFFFFF"/>
                <w:lang w:val="lt-LT"/>
              </w:rPr>
              <w:t>Kuo tau buvo įdomi užduotis?</w:t>
            </w:r>
          </w:p>
          <w:p w14:paraId="48319C97" w14:textId="77777777" w:rsidR="00D36D22" w:rsidRPr="00693DD0" w:rsidRDefault="00D36D22" w:rsidP="003F7D6D">
            <w:pPr>
              <w:spacing w:after="0"/>
              <w:ind w:firstLine="183"/>
              <w:jc w:val="both"/>
              <w:rPr>
                <w:rFonts w:ascii="Times New Roman" w:eastAsia="Calibri" w:hAnsi="Times New Roman" w:cs="Times New Roman"/>
                <w:sz w:val="24"/>
                <w:szCs w:val="24"/>
                <w:shd w:val="clear" w:color="auto" w:fill="FFFFFF"/>
                <w:lang w:val="lt-LT"/>
              </w:rPr>
            </w:pPr>
            <w:r w:rsidRPr="00693DD0">
              <w:rPr>
                <w:rFonts w:ascii="Times New Roman" w:eastAsia="Calibri" w:hAnsi="Times New Roman" w:cs="Times New Roman"/>
                <w:sz w:val="24"/>
                <w:szCs w:val="24"/>
                <w:shd w:val="clear" w:color="auto" w:fill="FFFFFF"/>
                <w:lang w:val="lt-LT"/>
              </w:rPr>
              <w:t>Ką jau žinojai, bet pasitikslinai atlikdamas užduotį?</w:t>
            </w:r>
          </w:p>
          <w:p w14:paraId="3251159D" w14:textId="77777777" w:rsidR="00D36D22" w:rsidRPr="00693DD0" w:rsidRDefault="00D36D22" w:rsidP="003F7D6D">
            <w:pPr>
              <w:spacing w:after="0"/>
              <w:ind w:firstLine="183"/>
              <w:jc w:val="both"/>
              <w:rPr>
                <w:rFonts w:ascii="Times New Roman" w:eastAsia="Calibri" w:hAnsi="Times New Roman" w:cs="Times New Roman"/>
                <w:sz w:val="24"/>
                <w:szCs w:val="24"/>
                <w:shd w:val="clear" w:color="auto" w:fill="FFFFFF"/>
                <w:lang w:val="lt-LT"/>
              </w:rPr>
            </w:pPr>
            <w:r w:rsidRPr="00693DD0">
              <w:rPr>
                <w:rFonts w:ascii="Times New Roman" w:eastAsia="Calibri" w:hAnsi="Times New Roman" w:cs="Times New Roman"/>
                <w:sz w:val="24"/>
                <w:szCs w:val="24"/>
                <w:shd w:val="clear" w:color="auto" w:fill="FFFFFF"/>
                <w:lang w:val="lt-LT"/>
              </w:rPr>
              <w:t>Ką naujo sužinojai atlikęs užduotį?</w:t>
            </w:r>
          </w:p>
          <w:p w14:paraId="6BB700D3" w14:textId="77777777" w:rsidR="00D36D22" w:rsidRPr="00693DD0" w:rsidRDefault="00D36D22" w:rsidP="003F7D6D">
            <w:pPr>
              <w:spacing w:after="0"/>
              <w:ind w:firstLine="183"/>
              <w:jc w:val="both"/>
              <w:rPr>
                <w:rFonts w:ascii="Times New Roman" w:eastAsia="Calibri" w:hAnsi="Times New Roman" w:cs="Times New Roman"/>
                <w:sz w:val="24"/>
                <w:szCs w:val="24"/>
                <w:shd w:val="clear" w:color="auto" w:fill="FFFFFF"/>
                <w:lang w:val="lt-LT"/>
              </w:rPr>
            </w:pPr>
            <w:r w:rsidRPr="00693DD0">
              <w:rPr>
                <w:rFonts w:ascii="Times New Roman" w:eastAsia="Calibri" w:hAnsi="Times New Roman" w:cs="Times New Roman"/>
                <w:sz w:val="24"/>
                <w:szCs w:val="24"/>
                <w:shd w:val="clear" w:color="auto" w:fill="FFFFFF"/>
                <w:lang w:val="lt-LT"/>
              </w:rPr>
              <w:t>Kas buvo sunkiausia atliekant užduotį?</w:t>
            </w:r>
          </w:p>
          <w:p w14:paraId="66A781DB" w14:textId="77777777" w:rsidR="00D36D22" w:rsidRPr="00693DD0" w:rsidRDefault="00D36D22" w:rsidP="003F7D6D">
            <w:pPr>
              <w:spacing w:after="0"/>
              <w:ind w:firstLine="183"/>
              <w:jc w:val="both"/>
              <w:rPr>
                <w:rFonts w:ascii="Times New Roman" w:eastAsia="Calibri" w:hAnsi="Times New Roman" w:cs="Times New Roman"/>
                <w:sz w:val="24"/>
                <w:szCs w:val="24"/>
                <w:lang w:val="lt-LT"/>
              </w:rPr>
            </w:pPr>
            <w:r w:rsidRPr="00693DD0">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2BD188B1"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AAE223"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Rizikų įvertinimas</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B22F69" w14:textId="77777777" w:rsidR="00D36D22" w:rsidRPr="00693DD0" w:rsidRDefault="00D36D22" w:rsidP="003F7D6D">
            <w:pPr>
              <w:spacing w:after="0"/>
              <w:ind w:left="183"/>
              <w:jc w:val="both"/>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Atsargiai elgiamasi su elektros prietaisais, prie įkaitusios viryklės, užvirusio vandens.</w:t>
            </w:r>
          </w:p>
        </w:tc>
      </w:tr>
      <w:tr w:rsidR="00D36D22" w:rsidRPr="00D36D22" w14:paraId="0AF5D96E"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75B4F6"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Galimi tarpdalykiniai ryšiai</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AC16DC" w14:textId="77777777" w:rsidR="00D36D22" w:rsidRPr="00693DD0" w:rsidRDefault="00D36D22" w:rsidP="003F7D6D">
            <w:pPr>
              <w:widowControl w:val="0"/>
              <w:spacing w:after="0"/>
              <w:ind w:left="183"/>
              <w:jc w:val="both"/>
              <w:rPr>
                <w:rFonts w:ascii="Times New Roman" w:eastAsia="Times New Roman" w:hAnsi="Times New Roman" w:cs="Times New Roman"/>
                <w:i/>
                <w:color w:val="000000"/>
                <w:sz w:val="24"/>
                <w:szCs w:val="24"/>
                <w:lang w:val="lt-LT"/>
              </w:rPr>
            </w:pPr>
            <w:r w:rsidRPr="00693DD0">
              <w:rPr>
                <w:rFonts w:ascii="Times New Roman" w:eastAsia="Times New Roman" w:hAnsi="Times New Roman" w:cs="Times New Roman"/>
                <w:i/>
                <w:color w:val="000000"/>
                <w:sz w:val="24"/>
                <w:szCs w:val="24"/>
                <w:lang w:val="lt-LT"/>
              </w:rPr>
              <w:t>Pažinimo kompetencija, komunikavimo, socialinė, meninė kompetencijos.</w:t>
            </w:r>
          </w:p>
        </w:tc>
      </w:tr>
      <w:tr w:rsidR="00D36D22" w:rsidRPr="00D36D22" w14:paraId="22780C91"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A30CD5"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Idėjos veiklai plėtoti</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2FFFE0" w14:textId="77777777" w:rsidR="00D36D22" w:rsidRPr="00693DD0" w:rsidRDefault="00D36D22" w:rsidP="003F7D6D">
            <w:pPr>
              <w:widowControl w:val="0"/>
              <w:spacing w:after="0"/>
              <w:ind w:left="183"/>
              <w:jc w:val="both"/>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Iš pieno, citrinos varškės gamyba, kiaušinio baltymo kitimas, veikiant aukštai temperatūrai, karamelės virimas ir kt.</w:t>
            </w:r>
          </w:p>
        </w:tc>
      </w:tr>
      <w:tr w:rsidR="00D36D22" w:rsidRPr="00D36D22" w14:paraId="0AA0685B" w14:textId="77777777" w:rsidTr="00D36D22">
        <w:trPr>
          <w:jc w:val="center"/>
        </w:trPr>
        <w:tc>
          <w:tcPr>
            <w:tcW w:w="2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86E87F" w14:textId="77777777" w:rsidR="00D36D22" w:rsidRPr="00693DD0" w:rsidRDefault="00D36D22" w:rsidP="00091D16">
            <w:pPr>
              <w:widowControl w:val="0"/>
              <w:spacing w:after="0"/>
              <w:jc w:val="center"/>
              <w:rPr>
                <w:rFonts w:ascii="Times New Roman" w:eastAsia="Times New Roman" w:hAnsi="Times New Roman" w:cs="Times New Roman"/>
                <w:color w:val="000000"/>
                <w:sz w:val="24"/>
                <w:szCs w:val="24"/>
                <w:lang w:val="lt-LT"/>
              </w:rPr>
            </w:pPr>
            <w:r w:rsidRPr="00693DD0">
              <w:rPr>
                <w:rFonts w:ascii="Times New Roman" w:eastAsia="Times New Roman" w:hAnsi="Times New Roman" w:cs="Times New Roman"/>
                <w:color w:val="000000"/>
                <w:sz w:val="24"/>
                <w:szCs w:val="24"/>
                <w:lang w:val="lt-LT"/>
              </w:rPr>
              <w:t xml:space="preserve">Vaiko veiklos lapas </w:t>
            </w:r>
          </w:p>
        </w:tc>
        <w:tc>
          <w:tcPr>
            <w:tcW w:w="70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923777" w14:textId="77777777" w:rsidR="003F7D6D" w:rsidRDefault="00D36D22" w:rsidP="003F7D6D">
            <w:pPr>
              <w:widowControl w:val="0"/>
              <w:spacing w:after="0"/>
              <w:ind w:left="183"/>
              <w:jc w:val="both"/>
              <w:rPr>
                <w:rFonts w:ascii="Times New Roman" w:eastAsia="Calibri" w:hAnsi="Times New Roman" w:cs="Times New Roman"/>
                <w:sz w:val="24"/>
                <w:szCs w:val="24"/>
                <w:lang w:val="lt-LT"/>
              </w:rPr>
            </w:pPr>
            <w:r w:rsidRPr="00693DD0">
              <w:rPr>
                <w:rFonts w:ascii="Times New Roman" w:eastAsia="Calibri" w:hAnsi="Times New Roman" w:cs="Times New Roman"/>
                <w:sz w:val="24"/>
                <w:szCs w:val="24"/>
                <w:lang w:val="lt-LT"/>
              </w:rPr>
              <w:t xml:space="preserve">Medžiagos būsenos kitimo tyrimas veikiant aukštai temperatūrai </w:t>
            </w:r>
          </w:p>
          <w:p w14:paraId="5066964A" w14:textId="77777777" w:rsidR="00D36D22" w:rsidRPr="00693DD0" w:rsidRDefault="008061D0" w:rsidP="003F7D6D">
            <w:pPr>
              <w:widowControl w:val="0"/>
              <w:spacing w:after="0"/>
              <w:ind w:left="183"/>
              <w:jc w:val="both"/>
              <w:rPr>
                <w:rFonts w:ascii="Times New Roman" w:eastAsia="Times New Roman" w:hAnsi="Times New Roman" w:cs="Times New Roman"/>
                <w:color w:val="000000"/>
                <w:sz w:val="24"/>
                <w:szCs w:val="24"/>
                <w:lang w:val="lt-LT"/>
              </w:rPr>
            </w:pPr>
            <w:r>
              <w:rPr>
                <w:rFonts w:ascii="Times New Roman" w:eastAsia="Calibri" w:hAnsi="Times New Roman" w:cs="Times New Roman"/>
                <w:sz w:val="24"/>
                <w:szCs w:val="24"/>
                <w:lang w:val="lt-LT"/>
              </w:rPr>
              <w:t>(</w:t>
            </w:r>
            <w:r w:rsidR="00D36D22" w:rsidRPr="00693DD0">
              <w:rPr>
                <w:rFonts w:ascii="Times New Roman" w:eastAsia="Calibri" w:hAnsi="Times New Roman" w:cs="Times New Roman"/>
                <w:sz w:val="24"/>
                <w:szCs w:val="24"/>
                <w:lang w:val="lt-LT"/>
              </w:rPr>
              <w:t>pried</w:t>
            </w:r>
            <w:r w:rsidR="003F7D6D">
              <w:rPr>
                <w:rFonts w:ascii="Times New Roman" w:eastAsia="Calibri" w:hAnsi="Times New Roman" w:cs="Times New Roman"/>
                <w:sz w:val="24"/>
                <w:szCs w:val="24"/>
                <w:lang w:val="lt-LT"/>
              </w:rPr>
              <w:t>as Nr. 3</w:t>
            </w:r>
            <w:r w:rsidR="00D36D22" w:rsidRPr="00693DD0">
              <w:rPr>
                <w:rFonts w:ascii="Times New Roman" w:eastAsia="Calibri" w:hAnsi="Times New Roman" w:cs="Times New Roman"/>
                <w:sz w:val="24"/>
                <w:szCs w:val="24"/>
                <w:lang w:val="lt-LT"/>
              </w:rPr>
              <w:t>).</w:t>
            </w:r>
          </w:p>
        </w:tc>
      </w:tr>
    </w:tbl>
    <w:p w14:paraId="46D02BDF" w14:textId="77777777" w:rsidR="00D36D22" w:rsidRPr="00D36D22" w:rsidRDefault="00D36D22" w:rsidP="00091D16">
      <w:pPr>
        <w:spacing w:after="0"/>
        <w:jc w:val="right"/>
        <w:rPr>
          <w:rFonts w:ascii="Times New Roman" w:eastAsia="Times New Roman" w:hAnsi="Times New Roman" w:cs="Times New Roman"/>
          <w:color w:val="000000"/>
          <w:sz w:val="24"/>
          <w:szCs w:val="24"/>
          <w:lang w:val="lt-LT" w:eastAsia="lt-LT"/>
        </w:rPr>
      </w:pPr>
    </w:p>
    <w:p w14:paraId="3B2FE86C" w14:textId="77777777" w:rsidR="0030745E" w:rsidRDefault="0030745E" w:rsidP="00091D16">
      <w:pPr>
        <w:spacing w:after="0"/>
        <w:ind w:left="720"/>
        <w:jc w:val="center"/>
        <w:rPr>
          <w:rFonts w:ascii="Times New Roman" w:eastAsia="Times New Roman" w:hAnsi="Times New Roman" w:cs="Times New Roman"/>
          <w:b/>
          <w:caps/>
          <w:sz w:val="24"/>
          <w:szCs w:val="24"/>
          <w:lang w:val="lt-LT"/>
        </w:rPr>
      </w:pPr>
    </w:p>
    <w:p w14:paraId="37F44BFB" w14:textId="77777777" w:rsidR="0030745E" w:rsidRDefault="0030745E" w:rsidP="00091D16">
      <w:pPr>
        <w:spacing w:after="0"/>
        <w:ind w:left="720"/>
        <w:jc w:val="center"/>
        <w:rPr>
          <w:rFonts w:ascii="Times New Roman" w:eastAsia="Times New Roman" w:hAnsi="Times New Roman" w:cs="Times New Roman"/>
          <w:b/>
          <w:caps/>
          <w:sz w:val="24"/>
          <w:szCs w:val="24"/>
          <w:lang w:val="lt-LT"/>
        </w:rPr>
      </w:pPr>
    </w:p>
    <w:p w14:paraId="3213A05F" w14:textId="77777777" w:rsidR="0030745E" w:rsidRDefault="0030745E" w:rsidP="00091D16">
      <w:pPr>
        <w:spacing w:after="0"/>
        <w:ind w:left="720"/>
        <w:jc w:val="center"/>
        <w:rPr>
          <w:rFonts w:ascii="Times New Roman" w:eastAsia="Times New Roman" w:hAnsi="Times New Roman" w:cs="Times New Roman"/>
          <w:b/>
          <w:caps/>
          <w:sz w:val="24"/>
          <w:szCs w:val="24"/>
          <w:lang w:val="lt-LT"/>
        </w:rPr>
      </w:pPr>
    </w:p>
    <w:p w14:paraId="35FC1B3A" w14:textId="77777777" w:rsidR="0030745E" w:rsidRDefault="0030745E" w:rsidP="00091D16">
      <w:pPr>
        <w:spacing w:after="0"/>
        <w:ind w:left="720"/>
        <w:jc w:val="center"/>
        <w:rPr>
          <w:rFonts w:ascii="Times New Roman" w:eastAsia="Times New Roman" w:hAnsi="Times New Roman" w:cs="Times New Roman"/>
          <w:b/>
          <w:caps/>
          <w:sz w:val="24"/>
          <w:szCs w:val="24"/>
          <w:lang w:val="lt-LT"/>
        </w:rPr>
      </w:pPr>
    </w:p>
    <w:p w14:paraId="23AD5B2F" w14:textId="77777777" w:rsidR="00D36D22" w:rsidRPr="00D36D22" w:rsidRDefault="00D36D22" w:rsidP="00091D16">
      <w:pPr>
        <w:spacing w:after="0"/>
        <w:ind w:left="720"/>
        <w:jc w:val="center"/>
        <w:rPr>
          <w:rFonts w:ascii="Times New Roman" w:eastAsia="Times New Roman" w:hAnsi="Times New Roman" w:cs="Times New Roman"/>
          <w:b/>
          <w:caps/>
          <w:sz w:val="24"/>
          <w:szCs w:val="24"/>
          <w:lang w:val="lt-LT"/>
        </w:rPr>
      </w:pPr>
      <w:r w:rsidRPr="00D36D22">
        <w:rPr>
          <w:rFonts w:ascii="Times New Roman" w:eastAsia="Times New Roman" w:hAnsi="Times New Roman" w:cs="Times New Roman"/>
          <w:b/>
          <w:caps/>
          <w:sz w:val="24"/>
          <w:szCs w:val="24"/>
          <w:lang w:val="lt-LT"/>
        </w:rPr>
        <w:t>5.</w:t>
      </w:r>
      <w:r w:rsidR="00A925A6">
        <w:rPr>
          <w:rFonts w:ascii="Times New Roman" w:eastAsia="Times New Roman" w:hAnsi="Times New Roman" w:cs="Times New Roman"/>
          <w:b/>
          <w:caps/>
          <w:sz w:val="24"/>
          <w:szCs w:val="24"/>
          <w:lang w:val="lt-LT"/>
        </w:rPr>
        <w:t>4</w:t>
      </w:r>
      <w:r w:rsidRPr="00D36D22">
        <w:rPr>
          <w:rFonts w:ascii="Times New Roman" w:eastAsia="Times New Roman" w:hAnsi="Times New Roman" w:cs="Times New Roman"/>
          <w:b/>
          <w:caps/>
          <w:sz w:val="24"/>
          <w:szCs w:val="24"/>
          <w:lang w:val="lt-LT"/>
        </w:rPr>
        <w:t>.Veiklos tema - Vandens būsenų kitimas</w:t>
      </w:r>
    </w:p>
    <w:p w14:paraId="4C8FEF1E"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KLAUSOS, SKONIO, UOSLĖS</w:t>
      </w:r>
    </w:p>
    <w:p w14:paraId="48D531F5"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RIEMONĖS SKIRTOSKAITINIMO EKSPERIMENTAMS</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9"/>
        <w:gridCol w:w="6806"/>
      </w:tblGrid>
      <w:tr w:rsidR="00D36D22" w:rsidRPr="00D36D22" w14:paraId="4707BF1F"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EA589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55C231" w14:textId="77777777" w:rsidR="00D36D22" w:rsidRPr="00D57185" w:rsidRDefault="00D36D22" w:rsidP="00091D16">
            <w:pPr>
              <w:widowControl w:val="0"/>
              <w:spacing w:after="0"/>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40 min. (veiklai) (rezultatai fiksuojami po 2–3 val.).</w:t>
            </w:r>
          </w:p>
        </w:tc>
      </w:tr>
      <w:tr w:rsidR="00D36D22" w:rsidRPr="00D36D22" w14:paraId="18CD77BC"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3BE2B4" w14:textId="77777777" w:rsidR="00D36D22" w:rsidRPr="00D57185" w:rsidRDefault="00D36D22" w:rsidP="00091D16">
            <w:pPr>
              <w:widowControl w:val="0"/>
              <w:spacing w:after="0"/>
              <w:jc w:val="center"/>
              <w:rPr>
                <w:rFonts w:ascii="Times New Roman" w:eastAsia="Times New Roman" w:hAnsi="Times New Roman" w:cs="Times New Roman"/>
                <w:i/>
                <w:color w:val="000000"/>
                <w:sz w:val="24"/>
                <w:szCs w:val="24"/>
                <w:lang w:val="lt-LT"/>
              </w:rPr>
            </w:pPr>
            <w:r w:rsidRPr="00D57185">
              <w:rPr>
                <w:rFonts w:ascii="Times New Roman" w:eastAsia="Times New Roman" w:hAnsi="Times New Roman" w:cs="Times New Roman"/>
                <w:sz w:val="24"/>
                <w:szCs w:val="24"/>
                <w:lang w:val="lt-LT"/>
              </w:rPr>
              <w:t>Ugdomi vaikų gebėjimai</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74D016" w14:textId="77777777" w:rsidR="00D36D22" w:rsidRPr="00D57185" w:rsidRDefault="00D36D22" w:rsidP="00DC112E">
            <w:pPr>
              <w:keepNext/>
              <w:keepLines/>
              <w:numPr>
                <w:ilvl w:val="0"/>
                <w:numId w:val="61"/>
              </w:numPr>
              <w:spacing w:after="0"/>
              <w:ind w:left="467" w:hanging="283"/>
              <w:contextualSpacing/>
              <w:jc w:val="both"/>
              <w:outlineLvl w:val="1"/>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Tirti ir grupuoti kasdienėje aplinkoje esančias medžiagas pagal jų savybes.</w:t>
            </w:r>
          </w:p>
          <w:p w14:paraId="275F946A" w14:textId="77777777" w:rsidR="00D36D22" w:rsidRPr="00D57185" w:rsidRDefault="00D36D22" w:rsidP="00DC112E">
            <w:pPr>
              <w:keepNext/>
              <w:keepLines/>
              <w:numPr>
                <w:ilvl w:val="0"/>
                <w:numId w:val="61"/>
              </w:numPr>
              <w:spacing w:after="0"/>
              <w:ind w:left="467" w:hanging="283"/>
              <w:contextualSpacing/>
              <w:jc w:val="both"/>
              <w:outlineLvl w:val="1"/>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Tinkamai pasirinkti kasdienėje aplinkoje esančius daiktus, susiejant pasirinkimą su medžiagų savybėmis.</w:t>
            </w:r>
          </w:p>
        </w:tc>
      </w:tr>
      <w:tr w:rsidR="00D36D22" w:rsidRPr="00D36D22" w14:paraId="58893E05" w14:textId="77777777" w:rsidTr="00D36D22">
        <w:trPr>
          <w:trHeight w:val="736"/>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7716E1"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Vaikų pažanga ir pasiekimai</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B57653" w14:textId="77777777" w:rsidR="00D36D22" w:rsidRPr="00D57185" w:rsidRDefault="00D36D22" w:rsidP="00DC112E">
            <w:pPr>
              <w:numPr>
                <w:ilvl w:val="0"/>
                <w:numId w:val="71"/>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Atpažįsta, palygina ir grupuoja medžiagas pagal jų fizines savybes, skiria medžiagų būsenas.</w:t>
            </w:r>
          </w:p>
        </w:tc>
      </w:tr>
      <w:tr w:rsidR="00D36D22" w:rsidRPr="00D36D22" w14:paraId="0628CDC2"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1D2700" w14:textId="77777777" w:rsidR="00D36D22" w:rsidRPr="00D57185" w:rsidRDefault="00D36D22" w:rsidP="00091D16">
            <w:pPr>
              <w:widowControl w:val="0"/>
              <w:spacing w:after="0"/>
              <w:jc w:val="center"/>
              <w:rPr>
                <w:rFonts w:ascii="Times New Roman" w:eastAsia="Times New Roman" w:hAnsi="Times New Roman" w:cs="Times New Roman"/>
                <w:sz w:val="24"/>
                <w:szCs w:val="24"/>
                <w:highlight w:val="white"/>
                <w:lang w:val="lt-LT"/>
              </w:rPr>
            </w:pPr>
            <w:r w:rsidRPr="00D57185">
              <w:rPr>
                <w:rFonts w:ascii="Times New Roman" w:eastAsia="Times New Roman" w:hAnsi="Times New Roman" w:cs="Times New Roman"/>
                <w:bCs/>
                <w:sz w:val="24"/>
                <w:szCs w:val="24"/>
                <w:lang w:val="lt-LT"/>
              </w:rPr>
              <w:t>Mokytojo veiklos siekiniai</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6DF508" w14:textId="77777777" w:rsidR="00D36D22" w:rsidRPr="00D57185" w:rsidRDefault="00D36D22" w:rsidP="00DC112E">
            <w:pPr>
              <w:numPr>
                <w:ilvl w:val="0"/>
                <w:numId w:val="71"/>
              </w:numPr>
              <w:tabs>
                <w:tab w:val="left" w:pos="467"/>
              </w:tabs>
              <w:spacing w:after="0"/>
              <w:ind w:left="467" w:hanging="283"/>
              <w:contextualSpacing/>
              <w:jc w:val="both"/>
              <w:rPr>
                <w:rFonts w:ascii="Times New Roman" w:eastAsia="Times New Roman" w:hAnsi="Times New Roman" w:cs="Times New Roman"/>
                <w:sz w:val="24"/>
                <w:szCs w:val="24"/>
                <w:highlight w:val="white"/>
                <w:lang w:val="lt-LT"/>
              </w:rPr>
            </w:pPr>
            <w:r w:rsidRPr="00D57185">
              <w:rPr>
                <w:rFonts w:ascii="Times New Roman" w:eastAsia="Times New Roman" w:hAnsi="Times New Roman" w:cs="Times New Roman"/>
                <w:sz w:val="24"/>
                <w:szCs w:val="24"/>
                <w:highlight w:val="white"/>
                <w:lang w:val="lt-LT"/>
              </w:rPr>
              <w:t xml:space="preserve">Išmokyti skirti skystąją, kietąją ir dujinę vandens būsenas, pastebėti jų kitimus priklausomai nuo temperatūros pokyčių. </w:t>
            </w:r>
          </w:p>
          <w:p w14:paraId="4E5DF911" w14:textId="77777777" w:rsidR="00D36D22" w:rsidRPr="00D57185" w:rsidRDefault="00D36D22" w:rsidP="00DC112E">
            <w:pPr>
              <w:numPr>
                <w:ilvl w:val="0"/>
                <w:numId w:val="71"/>
              </w:numPr>
              <w:tabs>
                <w:tab w:val="left" w:pos="467"/>
              </w:tabs>
              <w:spacing w:after="0"/>
              <w:ind w:left="467" w:hanging="283"/>
              <w:contextualSpacing/>
              <w:jc w:val="both"/>
              <w:rPr>
                <w:rFonts w:ascii="Times New Roman" w:eastAsia="Times New Roman" w:hAnsi="Times New Roman" w:cs="Times New Roman"/>
                <w:sz w:val="24"/>
                <w:szCs w:val="24"/>
                <w:highlight w:val="white"/>
                <w:lang w:val="lt-LT"/>
              </w:rPr>
            </w:pPr>
            <w:r w:rsidRPr="00D57185">
              <w:rPr>
                <w:rFonts w:ascii="Times New Roman" w:eastAsia="Times New Roman" w:hAnsi="Times New Roman" w:cs="Times New Roman"/>
                <w:sz w:val="24"/>
                <w:szCs w:val="24"/>
                <w:highlight w:val="white"/>
                <w:lang w:val="lt-LT"/>
              </w:rPr>
              <w:t xml:space="preserve">Išmokyti išmatuoti vandens temperatūrą, fiksuoti ir palyginti </w:t>
            </w:r>
            <w:r w:rsidRPr="00D57185">
              <w:rPr>
                <w:rFonts w:ascii="Times New Roman" w:eastAsia="Times New Roman" w:hAnsi="Times New Roman" w:cs="Times New Roman"/>
                <w:sz w:val="24"/>
                <w:szCs w:val="24"/>
                <w:lang w:val="lt-LT"/>
              </w:rPr>
              <w:t>termometro</w:t>
            </w:r>
            <w:r w:rsidRPr="00D57185">
              <w:rPr>
                <w:rFonts w:ascii="Times New Roman" w:eastAsia="Times New Roman" w:hAnsi="Times New Roman" w:cs="Times New Roman"/>
                <w:sz w:val="24"/>
                <w:szCs w:val="24"/>
                <w:highlight w:val="white"/>
                <w:lang w:val="lt-LT"/>
              </w:rPr>
              <w:t xml:space="preserve"> rodmenis. </w:t>
            </w:r>
          </w:p>
        </w:tc>
      </w:tr>
      <w:tr w:rsidR="00D36D22" w:rsidRPr="00D36D22" w14:paraId="64096544"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6A3103"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Veiklos priemonės</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E7405F" w14:textId="77777777" w:rsidR="00D36D22" w:rsidRPr="00D57185" w:rsidRDefault="00D36D22" w:rsidP="005327E3">
            <w:pPr>
              <w:tabs>
                <w:tab w:val="left" w:pos="344"/>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Puodas su dangčiu; elektrinė viryklė; žema stiklinė; termometras skysčiams; skaitmeninis termometras; šaldiklis; plastikinė vienkartinė stiklinė; žymeklis; laikrodis; virtuvinės karščiui atsparios pirštinės.</w:t>
            </w:r>
          </w:p>
          <w:p w14:paraId="4C9D2ECA" w14:textId="77777777" w:rsidR="00D36D22" w:rsidRPr="00D57185" w:rsidRDefault="00D36D22" w:rsidP="005327E3">
            <w:pPr>
              <w:tabs>
                <w:tab w:val="left" w:pos="344"/>
                <w:tab w:val="left" w:pos="521"/>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Planšetinis kompiuteris. </w:t>
            </w:r>
          </w:p>
          <w:p w14:paraId="4518D0A7" w14:textId="77777777" w:rsidR="00D36D22" w:rsidRPr="00D57185" w:rsidRDefault="00D36D22" w:rsidP="005327E3">
            <w:pPr>
              <w:tabs>
                <w:tab w:val="left" w:pos="467"/>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Medžiagos: vanduo, ledo kubeliai, sniegas.</w:t>
            </w:r>
          </w:p>
        </w:tc>
      </w:tr>
      <w:tr w:rsidR="00D36D22" w:rsidRPr="00D36D22" w14:paraId="374F457B"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ED04C"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09D158" w14:textId="77777777" w:rsidR="00D36D22" w:rsidRPr="00D57185" w:rsidRDefault="00D36D22" w:rsidP="005327E3">
            <w:pPr>
              <w:spacing w:after="0"/>
              <w:ind w:left="184"/>
              <w:jc w:val="both"/>
              <w:rPr>
                <w:rFonts w:ascii="Times New Roman" w:eastAsia="Times New Roman" w:hAnsi="Times New Roman" w:cs="Times New Roman"/>
                <w:i/>
                <w:sz w:val="24"/>
                <w:szCs w:val="24"/>
                <w:lang w:val="lt-LT"/>
              </w:rPr>
            </w:pPr>
            <w:r w:rsidRPr="00D57185">
              <w:rPr>
                <w:rFonts w:ascii="Times New Roman" w:eastAsia="Times New Roman" w:hAnsi="Times New Roman" w:cs="Times New Roman"/>
                <w:i/>
                <w:sz w:val="24"/>
                <w:szCs w:val="24"/>
                <w:lang w:val="lt-LT"/>
              </w:rPr>
              <w:t xml:space="preserve">Vandens būsenos – </w:t>
            </w:r>
            <w:r w:rsidRPr="00D57185">
              <w:rPr>
                <w:rFonts w:ascii="Times New Roman" w:eastAsia="Calibri" w:hAnsi="Times New Roman" w:cs="Times New Roman"/>
                <w:sz w:val="24"/>
                <w:szCs w:val="24"/>
                <w:shd w:val="clear" w:color="auto" w:fill="FFFFFF"/>
                <w:lang w:val="lt-LT"/>
              </w:rPr>
              <w:t>tai medžiagos (vandens) buvimo būdas. Vanduo gali būti skystosios, dujinės (garai) arba kietosios (sniegas, ledas) būsenos.</w:t>
            </w:r>
          </w:p>
          <w:p w14:paraId="0EB0FFBA" w14:textId="77777777" w:rsidR="00D36D22" w:rsidRPr="00D57185" w:rsidRDefault="00D36D22" w:rsidP="005327E3">
            <w:pPr>
              <w:tabs>
                <w:tab w:val="left" w:pos="344"/>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Medžiagos būsenos kitimas</w:t>
            </w:r>
            <w:r w:rsidRPr="00D57185">
              <w:rPr>
                <w:rFonts w:ascii="Times New Roman" w:eastAsia="Times New Roman" w:hAnsi="Times New Roman" w:cs="Times New Roman"/>
                <w:sz w:val="24"/>
                <w:szCs w:val="24"/>
                <w:lang w:val="lt-LT"/>
              </w:rPr>
              <w:t xml:space="preserve"> – vienos medžiagos būsenos virsmas kita kintant temperatūrai.</w:t>
            </w:r>
          </w:p>
        </w:tc>
      </w:tr>
      <w:tr w:rsidR="00D36D22" w:rsidRPr="00D36D22" w14:paraId="1A8F9C3E"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96163"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Idėja veiklai</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8A0DC7"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i/>
                <w:sz w:val="24"/>
                <w:szCs w:val="24"/>
                <w:lang w:val="lt-LT"/>
              </w:rPr>
            </w:pPr>
            <w:r w:rsidRPr="00D57185">
              <w:rPr>
                <w:rFonts w:ascii="Times New Roman" w:eastAsia="Times New Roman" w:hAnsi="Times New Roman" w:cs="Times New Roman"/>
                <w:sz w:val="24"/>
                <w:szCs w:val="24"/>
                <w:lang w:val="lt-LT"/>
              </w:rPr>
              <w:t xml:space="preserve">Šaldiklyje užšaldyti ledo kubelių. </w:t>
            </w:r>
          </w:p>
          <w:p w14:paraId="103F33AF"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Į puodą įpilama vandens ir termometru skysčiams išmatuojama vandens temperatūra. Puodas pastatoma ant viryklės ir kaitinama. </w:t>
            </w:r>
          </w:p>
          <w:p w14:paraId="63AE7060"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Termometru išmatuojama verdančio vandens temperatūra. </w:t>
            </w:r>
          </w:p>
          <w:p w14:paraId="361A0EBB"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Aptariamos stebėtos dujinė ir skystoji vandens būsenos, taip pat skystosios būsenos virtimas dujine.</w:t>
            </w:r>
          </w:p>
          <w:p w14:paraId="20B3FF71"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Pusė atvėsusio vandens supilama į vienkartinę plastikinę stiklinę, ant sienelės žymekliu pažymimas vandens kiekis ir 2–3 val. pastatoma į šaldiklį. </w:t>
            </w:r>
          </w:p>
          <w:p w14:paraId="345B4DEB"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Į žemą stiklinę įdedama ledo kubelių arba iš lauko atsinešama pilna stiklinė sniego. Išmatuojama temperatūra. </w:t>
            </w:r>
          </w:p>
          <w:p w14:paraId="2DC90F3B"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Termometras paliekamas stiklinėje su ledu (arba sniegu) ir stebimi temperatūros pokyčiai: pradėjus tirpti ledui (arba sniegui), baigiant tirpti ir ištirpus. Ištirpusį ledą (arba sniegą) su jame įstatytu termometru paliekame </w:t>
            </w:r>
          </w:p>
          <w:p w14:paraId="155A22A1"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Po 2–3 val. iš šaldiklio išimamas sušalęs ledas ir aptariami gauti rezultatai. </w:t>
            </w:r>
          </w:p>
          <w:p w14:paraId="3DEF25F2" w14:textId="77777777" w:rsidR="00D36D22" w:rsidRPr="00D57185" w:rsidRDefault="00D36D22" w:rsidP="00DC112E">
            <w:pPr>
              <w:numPr>
                <w:ilvl w:val="0"/>
                <w:numId w:val="72"/>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Kitą dieną išmatuojama patalpos oro temperatūra ir ištirpusio ledo vandens temperatūra. Rodmenys palyginami. </w:t>
            </w:r>
          </w:p>
        </w:tc>
      </w:tr>
      <w:tr w:rsidR="00D36D22" w:rsidRPr="00D36D22" w14:paraId="093D31DF"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69BC82"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Pastabos</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7193BA"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Geriausia tyrimą atlikti žiemą. Ledo (arba sniego) tirpimo greitis ir laikas priklauso nuo patalpos oro temperatūros. </w:t>
            </w:r>
          </w:p>
        </w:tc>
      </w:tr>
      <w:tr w:rsidR="00D36D22" w:rsidRPr="00D36D22" w14:paraId="4FB8A01A"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EEFB0"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Refleksija </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DE4D7" w14:textId="77777777" w:rsidR="00D36D22" w:rsidRPr="00D57185" w:rsidRDefault="00D36D22" w:rsidP="005327E3">
            <w:pPr>
              <w:spacing w:after="0"/>
              <w:ind w:left="184"/>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 xml:space="preserve">Kaip sekėsi </w:t>
            </w:r>
            <w:r w:rsidRPr="00D57185">
              <w:rPr>
                <w:rFonts w:ascii="Times New Roman" w:eastAsia="Times New Roman" w:hAnsi="Times New Roman" w:cs="Times New Roman"/>
                <w:sz w:val="24"/>
                <w:szCs w:val="24"/>
                <w:lang w:val="lt-LT"/>
              </w:rPr>
              <w:t>pastebėti, kaip karštas vanduo keičia būseną iš skystosios į dujinę?</w:t>
            </w:r>
          </w:p>
          <w:p w14:paraId="68B0E4E5" w14:textId="77777777" w:rsidR="00D36D22" w:rsidRPr="00D57185" w:rsidRDefault="00D36D22" w:rsidP="005327E3">
            <w:pPr>
              <w:spacing w:after="0"/>
              <w:ind w:left="184"/>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 xml:space="preserve">Kuo tau buvo įdomi užduotis, </w:t>
            </w:r>
            <w:r w:rsidRPr="00D57185">
              <w:rPr>
                <w:rFonts w:ascii="Times New Roman" w:eastAsia="Times New Roman" w:hAnsi="Times New Roman" w:cs="Times New Roman"/>
                <w:sz w:val="24"/>
                <w:szCs w:val="24"/>
                <w:lang w:val="lt-LT"/>
              </w:rPr>
              <w:t>nuskaitant termometro rodmenis, išmatuojant vandens, ledo ir oro temperatūrą</w:t>
            </w:r>
            <w:r w:rsidRPr="00D57185">
              <w:rPr>
                <w:rFonts w:ascii="Times New Roman" w:eastAsia="Calibri" w:hAnsi="Times New Roman" w:cs="Times New Roman"/>
                <w:sz w:val="24"/>
                <w:szCs w:val="24"/>
                <w:shd w:val="clear" w:color="auto" w:fill="FFFFFF"/>
                <w:lang w:val="lt-LT"/>
              </w:rPr>
              <w:t>?</w:t>
            </w:r>
          </w:p>
          <w:p w14:paraId="654A0865" w14:textId="77777777" w:rsidR="00D36D22" w:rsidRPr="00D57185" w:rsidRDefault="00D36D22" w:rsidP="005327E3">
            <w:pPr>
              <w:spacing w:after="0"/>
              <w:ind w:left="184"/>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6430F769" w14:textId="77777777" w:rsidR="00D36D22" w:rsidRPr="00D57185" w:rsidRDefault="00D36D22" w:rsidP="005327E3">
            <w:pPr>
              <w:spacing w:after="0"/>
              <w:ind w:left="184"/>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4590667D" w14:textId="77777777" w:rsidR="00D36D22" w:rsidRPr="00D57185" w:rsidRDefault="00D36D22" w:rsidP="005327E3">
            <w:pPr>
              <w:spacing w:after="0"/>
              <w:ind w:left="184"/>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278D4369"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E2E55A"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Rizikų įvertinimas</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859AB8" w14:textId="77777777" w:rsidR="00D36D22" w:rsidRPr="00D57185" w:rsidRDefault="00D36D22" w:rsidP="005327E3">
            <w:pPr>
              <w:widowControl w:val="0"/>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Atsargiai elgiamasi prie įkaitusios viryklės, su verdančiu vandeniu ir karštais garais. Karštą indą imti ir laikyti užsimovus virtuvines pirštines. Nežiūrėti į verdantį vandenį iš viršaus, kad garai nenuplikytų. Paaiškinama, kaip elgtis apsiplikius karštu vandeniu, garais. </w:t>
            </w:r>
          </w:p>
        </w:tc>
      </w:tr>
      <w:tr w:rsidR="00D36D22" w:rsidRPr="00D36D22" w14:paraId="1BA3C34A"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5FE051"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Galimi tarpdalykiniai ryšiai</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2D8714" w14:textId="77777777" w:rsidR="00D36D22" w:rsidRPr="00D57185" w:rsidRDefault="00D36D22" w:rsidP="005327E3">
            <w:pPr>
              <w:widowControl w:val="0"/>
              <w:spacing w:after="0"/>
              <w:ind w:firstLine="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Pažinimo kompetencija, komunikavimo, socialinė kompetencijos.</w:t>
            </w:r>
          </w:p>
        </w:tc>
      </w:tr>
      <w:tr w:rsidR="00D36D22" w:rsidRPr="00D36D22" w14:paraId="4443E6DF" w14:textId="77777777" w:rsidTr="00D36D22">
        <w:trPr>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87AA1F"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668F7" w14:textId="77777777" w:rsidR="00D36D22" w:rsidRPr="00D57185" w:rsidRDefault="00D36D22" w:rsidP="00DC112E">
            <w:pPr>
              <w:widowControl w:val="0"/>
              <w:numPr>
                <w:ilvl w:val="0"/>
                <w:numId w:val="73"/>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Žiemą išmatuoti lauke oro ir po sniegu (10–15 cm gylyje) temperatūras. Veikla siejama kalbant apie žiemkenčius. </w:t>
            </w:r>
          </w:p>
          <w:p w14:paraId="0C458F65" w14:textId="77777777" w:rsidR="00D36D22" w:rsidRPr="00D57185" w:rsidRDefault="00D36D22" w:rsidP="00DC112E">
            <w:pPr>
              <w:widowControl w:val="0"/>
              <w:numPr>
                <w:ilvl w:val="0"/>
                <w:numId w:val="73"/>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Sniego užterštumo tyrimas. Tyrimo rezultatų siejimas su aplinkos tarša. Ištirpusio sniego vandens filtravimas. </w:t>
            </w:r>
          </w:p>
          <w:p w14:paraId="639AC9FD" w14:textId="77777777" w:rsidR="00D36D22" w:rsidRPr="00D57185" w:rsidRDefault="00D36D22" w:rsidP="00DC112E">
            <w:pPr>
              <w:widowControl w:val="0"/>
              <w:numPr>
                <w:ilvl w:val="0"/>
                <w:numId w:val="73"/>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Ledo gabalėliuose užšaldyti įvairius mažus daiktus.</w:t>
            </w:r>
          </w:p>
        </w:tc>
      </w:tr>
      <w:tr w:rsidR="00D36D22" w:rsidRPr="00D36D22" w14:paraId="446C18F0" w14:textId="77777777" w:rsidTr="00D36D22">
        <w:trPr>
          <w:trHeight w:val="360"/>
          <w:jc w:val="center"/>
        </w:trPr>
        <w:tc>
          <w:tcPr>
            <w:tcW w:w="28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FCCB6E"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Mokinio veiklos lapas</w:t>
            </w:r>
          </w:p>
        </w:tc>
        <w:tc>
          <w:tcPr>
            <w:tcW w:w="6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1533AC" w14:textId="77777777" w:rsidR="00D36D22" w:rsidRPr="00D57185" w:rsidRDefault="00D36D22" w:rsidP="005327E3">
            <w:pPr>
              <w:spacing w:after="0"/>
              <w:ind w:firstLine="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Vand</w:t>
            </w:r>
            <w:r w:rsidR="008061D0">
              <w:rPr>
                <w:rFonts w:ascii="Times New Roman" w:eastAsia="Times New Roman" w:hAnsi="Times New Roman" w:cs="Times New Roman"/>
                <w:sz w:val="24"/>
                <w:szCs w:val="24"/>
                <w:lang w:val="lt-LT"/>
              </w:rPr>
              <w:t>ens būsenų kitimas (priedas Nr. 4</w:t>
            </w:r>
            <w:r w:rsidRPr="00D57185">
              <w:rPr>
                <w:rFonts w:ascii="Times New Roman" w:eastAsia="Times New Roman" w:hAnsi="Times New Roman" w:cs="Times New Roman"/>
                <w:sz w:val="24"/>
                <w:szCs w:val="24"/>
                <w:lang w:val="lt-LT"/>
              </w:rPr>
              <w:t>).</w:t>
            </w:r>
          </w:p>
        </w:tc>
      </w:tr>
    </w:tbl>
    <w:p w14:paraId="020585A9" w14:textId="77777777" w:rsidR="00D36D22" w:rsidRPr="00D36D22" w:rsidRDefault="00D36D22" w:rsidP="00091D16">
      <w:pPr>
        <w:spacing w:after="0"/>
        <w:jc w:val="center"/>
        <w:rPr>
          <w:rFonts w:ascii="Times New Roman" w:eastAsia="Times New Roman" w:hAnsi="Times New Roman" w:cs="Times New Roman"/>
          <w:color w:val="000000"/>
          <w:sz w:val="24"/>
          <w:szCs w:val="24"/>
          <w:lang w:val="lt-LT" w:eastAsia="lt-LT"/>
        </w:rPr>
      </w:pPr>
    </w:p>
    <w:p w14:paraId="28E54909" w14:textId="77777777" w:rsidR="00D36D22" w:rsidRPr="00D36D22" w:rsidRDefault="00A925A6" w:rsidP="00091D16">
      <w:pPr>
        <w:spacing w:after="120"/>
        <w:ind w:left="720"/>
        <w:jc w:val="center"/>
        <w:rPr>
          <w:rFonts w:ascii="Times New Roman" w:eastAsia="Times New Roman" w:hAnsi="Times New Roman" w:cs="Times New Roman"/>
          <w:b/>
          <w:caps/>
          <w:sz w:val="24"/>
          <w:szCs w:val="24"/>
          <w:lang w:val="lt-LT"/>
        </w:rPr>
      </w:pPr>
      <w:r>
        <w:rPr>
          <w:rFonts w:ascii="Times New Roman" w:eastAsia="Times New Roman" w:hAnsi="Times New Roman" w:cs="Times New Roman"/>
          <w:b/>
          <w:caps/>
          <w:sz w:val="24"/>
          <w:szCs w:val="24"/>
          <w:lang w:val="lt-LT"/>
        </w:rPr>
        <w:t>5.5</w:t>
      </w:r>
      <w:r w:rsidR="00D36D22" w:rsidRPr="00D36D22">
        <w:rPr>
          <w:rFonts w:ascii="Times New Roman" w:eastAsia="Times New Roman" w:hAnsi="Times New Roman" w:cs="Times New Roman"/>
          <w:b/>
          <w:caps/>
          <w:sz w:val="24"/>
          <w:szCs w:val="24"/>
          <w:lang w:val="lt-LT"/>
        </w:rPr>
        <w:t>.Veiklos tema - Medžiagų tirpumo tyrimas</w:t>
      </w:r>
    </w:p>
    <w:p w14:paraId="7F2FB14A"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KLAUSOS, SKONIO, UOSLĖS</w:t>
      </w:r>
    </w:p>
    <w:p w14:paraId="63B15E9D"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PRIEMONĖS SKIRTOS BANDYMAMS IR EKSPERIMENTAMS ATLIKTI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00" w:firstRow="0" w:lastRow="0" w:firstColumn="0" w:lastColumn="0" w:noHBand="1" w:noVBand="1"/>
      </w:tblPr>
      <w:tblGrid>
        <w:gridCol w:w="3123"/>
        <w:gridCol w:w="6522"/>
      </w:tblGrid>
      <w:tr w:rsidR="00D36D22" w:rsidRPr="00D36D22" w14:paraId="50C15502"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879B42"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B5BEDDF" w14:textId="77777777" w:rsidR="00D36D22" w:rsidRPr="00D57185" w:rsidRDefault="00D36D22" w:rsidP="00091D16">
            <w:pPr>
              <w:widowControl w:val="0"/>
              <w:spacing w:after="0"/>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30 min.</w:t>
            </w:r>
          </w:p>
        </w:tc>
      </w:tr>
      <w:tr w:rsidR="00D36D22" w:rsidRPr="00D36D22" w14:paraId="08C768EF"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71521" w14:textId="77777777" w:rsidR="00D36D22" w:rsidRPr="00D57185" w:rsidRDefault="00D36D22" w:rsidP="00091D16">
            <w:pPr>
              <w:widowControl w:val="0"/>
              <w:spacing w:after="0"/>
              <w:jc w:val="center"/>
              <w:rPr>
                <w:rFonts w:ascii="Times New Roman" w:eastAsia="Times New Roman" w:hAnsi="Times New Roman" w:cs="Times New Roman"/>
                <w:i/>
                <w:color w:val="000000"/>
                <w:sz w:val="24"/>
                <w:szCs w:val="24"/>
                <w:lang w:val="lt-LT"/>
              </w:rPr>
            </w:pPr>
            <w:r w:rsidRPr="00D57185">
              <w:rPr>
                <w:rFonts w:ascii="Times New Roman" w:eastAsia="Times New Roman" w:hAnsi="Times New Roman" w:cs="Times New Roman"/>
                <w:sz w:val="24"/>
                <w:szCs w:val="24"/>
                <w:lang w:val="lt-LT"/>
              </w:rPr>
              <w:t xml:space="preserve">Ugdomi vaikų gebėjimai </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3225FF0" w14:textId="77777777" w:rsidR="00D36D22" w:rsidRPr="00D57185" w:rsidRDefault="00D36D22" w:rsidP="00DC112E">
            <w:pPr>
              <w:numPr>
                <w:ilvl w:val="0"/>
                <w:numId w:val="7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lang w:val="lt-LT"/>
              </w:rPr>
              <w:t>Grupuoti įvairias medžiagas, išskiriant svarbiausius medžiagų požymius.</w:t>
            </w:r>
          </w:p>
        </w:tc>
      </w:tr>
      <w:tr w:rsidR="00D36D22" w:rsidRPr="00D36D22" w14:paraId="7BF730D5"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115E48" w14:textId="77777777" w:rsidR="00D36D22" w:rsidRPr="00D57185" w:rsidRDefault="00D36D22" w:rsidP="00091D16">
            <w:pPr>
              <w:suppressAutoHyphens/>
              <w:autoSpaceDN w:val="0"/>
              <w:spacing w:after="160"/>
              <w:ind w:left="360"/>
              <w:jc w:val="center"/>
              <w:textAlignment w:val="baseline"/>
              <w:rPr>
                <w:rFonts w:ascii="Times New Roman" w:eastAsia="Calibri" w:hAnsi="Times New Roman" w:cs="Times New Roman"/>
                <w:sz w:val="24"/>
                <w:szCs w:val="24"/>
                <w:lang w:val="lt-LT"/>
              </w:rPr>
            </w:pPr>
            <w:r w:rsidRPr="00D57185">
              <w:rPr>
                <w:rFonts w:ascii="Times New Roman" w:eastAsia="Calibri" w:hAnsi="Times New Roman" w:cs="Times New Roman"/>
                <w:sz w:val="24"/>
                <w:szCs w:val="24"/>
                <w:lang w:val="lt-LT"/>
              </w:rPr>
              <w:t>Vaikų pažanga ir pasiekimai</w:t>
            </w:r>
          </w:p>
          <w:p w14:paraId="665AD89B"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6349417" w14:textId="77777777" w:rsidR="00D36D22" w:rsidRPr="00D57185" w:rsidRDefault="00D36D22" w:rsidP="00DC112E">
            <w:pPr>
              <w:numPr>
                <w:ilvl w:val="0"/>
                <w:numId w:val="7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Atpažįsta, palygina ir grupuoja medžiagas pagal jų fizines savybes.</w:t>
            </w:r>
          </w:p>
          <w:p w14:paraId="6A2211C4" w14:textId="77777777" w:rsidR="00D36D22" w:rsidRPr="00D57185" w:rsidRDefault="00D36D22" w:rsidP="00DC112E">
            <w:pPr>
              <w:numPr>
                <w:ilvl w:val="0"/>
                <w:numId w:val="7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Atpažįsta buityje sutinkamų medžiagų mišinių pavyzdžius. </w:t>
            </w:r>
          </w:p>
          <w:p w14:paraId="38107D1F" w14:textId="77777777" w:rsidR="00D36D22" w:rsidRPr="00D57185" w:rsidRDefault="00D36D22" w:rsidP="00DC112E">
            <w:pPr>
              <w:numPr>
                <w:ilvl w:val="0"/>
                <w:numId w:val="7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Pateikia medžiagų, kurios tirpsta ar netirpsta pavyzdžių.</w:t>
            </w:r>
          </w:p>
          <w:p w14:paraId="6B9CDDD5" w14:textId="77777777" w:rsidR="00D36D22" w:rsidRPr="00D57185" w:rsidRDefault="00D36D22" w:rsidP="00DC112E">
            <w:pPr>
              <w:numPr>
                <w:ilvl w:val="0"/>
                <w:numId w:val="7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Nurodo grįžtamų ir negrįžtamų medžiagų pakitimų pavyzdžių.</w:t>
            </w:r>
          </w:p>
        </w:tc>
      </w:tr>
      <w:tr w:rsidR="00D36D22" w:rsidRPr="00D36D22" w14:paraId="7F464A21"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195057" w14:textId="77777777" w:rsidR="00D36D22" w:rsidRPr="00D57185" w:rsidRDefault="00D36D22" w:rsidP="00091D16">
            <w:pPr>
              <w:widowControl w:val="0"/>
              <w:spacing w:after="0"/>
              <w:jc w:val="center"/>
              <w:rPr>
                <w:rFonts w:ascii="Times New Roman" w:eastAsia="Times New Roman" w:hAnsi="Times New Roman" w:cs="Times New Roman"/>
                <w:sz w:val="24"/>
                <w:szCs w:val="24"/>
                <w:highlight w:val="white"/>
                <w:lang w:val="lt-LT"/>
              </w:rPr>
            </w:pPr>
            <w:r w:rsidRPr="00D57185">
              <w:rPr>
                <w:rFonts w:ascii="Times New Roman" w:eastAsia="Times New Roman" w:hAnsi="Times New Roman" w:cs="Times New Roman"/>
                <w:bCs/>
                <w:sz w:val="24"/>
                <w:szCs w:val="24"/>
                <w:lang w:val="lt-LT"/>
              </w:rPr>
              <w:t>Mokytojo veiklos siekiniai</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72C0846" w14:textId="77777777" w:rsidR="00D36D22" w:rsidRPr="00D57185" w:rsidRDefault="00D36D22" w:rsidP="00DC112E">
            <w:pPr>
              <w:numPr>
                <w:ilvl w:val="0"/>
                <w:numId w:val="75"/>
              </w:numPr>
              <w:spacing w:after="0"/>
              <w:ind w:left="467" w:hanging="284"/>
              <w:contextualSpacing/>
              <w:jc w:val="both"/>
              <w:rPr>
                <w:rFonts w:ascii="Times New Roman" w:eastAsia="Times New Roman" w:hAnsi="Times New Roman" w:cs="Times New Roman"/>
                <w:sz w:val="24"/>
                <w:szCs w:val="24"/>
                <w:highlight w:val="white"/>
                <w:lang w:val="lt-LT"/>
              </w:rPr>
            </w:pPr>
            <w:r w:rsidRPr="00D57185">
              <w:rPr>
                <w:rFonts w:ascii="Times New Roman" w:eastAsia="Times New Roman" w:hAnsi="Times New Roman" w:cs="Times New Roman"/>
                <w:sz w:val="24"/>
                <w:szCs w:val="24"/>
                <w:highlight w:val="white"/>
                <w:lang w:val="lt-LT"/>
              </w:rPr>
              <w:t xml:space="preserve">Išmokyti pasigaminti mišinį ir išsiaiškinti, kurios buityje esančios medžiagos yra tirpios, o kurios – netirpios. </w:t>
            </w:r>
          </w:p>
        </w:tc>
      </w:tr>
      <w:tr w:rsidR="00D36D22" w:rsidRPr="00D36D22" w14:paraId="52F96998"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696D8FC" w14:textId="77777777" w:rsidR="00D36D22" w:rsidRPr="00D57185" w:rsidRDefault="00D36D22" w:rsidP="00091D16">
            <w:pPr>
              <w:widowControl w:val="0"/>
              <w:spacing w:after="0"/>
              <w:jc w:val="center"/>
              <w:rPr>
                <w:rFonts w:ascii="Times New Roman" w:eastAsia="Times New Roman" w:hAnsi="Times New Roman" w:cs="Times New Roman"/>
                <w:bCs/>
                <w:sz w:val="24"/>
                <w:szCs w:val="24"/>
                <w:lang w:val="lt-LT"/>
              </w:rPr>
            </w:pPr>
            <w:r w:rsidRPr="00D57185">
              <w:rPr>
                <w:rFonts w:ascii="Times New Roman" w:eastAsia="Times New Roman" w:hAnsi="Times New Roman" w:cs="Times New Roman"/>
                <w:sz w:val="24"/>
                <w:szCs w:val="24"/>
                <w:lang w:val="lt-LT"/>
              </w:rPr>
              <w:t>Veiklos priemonės</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0F2546" w14:textId="77777777" w:rsidR="00D36D22" w:rsidRPr="00D57185" w:rsidRDefault="00D36D22" w:rsidP="005327E3">
            <w:pPr>
              <w:tabs>
                <w:tab w:val="left" w:pos="284"/>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Užsukami mėgintuvėliai; mėgintuvėlių stovelis, matavimo indas su rankena; kūginis piltuvėlis.</w:t>
            </w:r>
          </w:p>
          <w:p w14:paraId="7415AD37" w14:textId="77777777" w:rsidR="00D36D22" w:rsidRPr="00D57185" w:rsidRDefault="00D36D22" w:rsidP="005327E3">
            <w:pPr>
              <w:tabs>
                <w:tab w:val="left" w:pos="284"/>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Planšetinis kompiuteris. </w:t>
            </w:r>
          </w:p>
          <w:p w14:paraId="7EA31F6C" w14:textId="77777777" w:rsidR="00D36D22" w:rsidRPr="00D57185" w:rsidRDefault="00D36D22" w:rsidP="005327E3">
            <w:pPr>
              <w:spacing w:after="0"/>
              <w:ind w:left="183"/>
              <w:jc w:val="both"/>
              <w:rPr>
                <w:rFonts w:ascii="Times New Roman" w:eastAsia="Times New Roman" w:hAnsi="Times New Roman" w:cs="Times New Roman"/>
                <w:sz w:val="24"/>
                <w:szCs w:val="24"/>
                <w:highlight w:val="white"/>
                <w:lang w:val="lt-LT"/>
              </w:rPr>
            </w:pPr>
            <w:r w:rsidRPr="00D57185">
              <w:rPr>
                <w:rFonts w:ascii="Times New Roman" w:eastAsia="Times New Roman" w:hAnsi="Times New Roman" w:cs="Times New Roman"/>
                <w:sz w:val="24"/>
                <w:szCs w:val="24"/>
                <w:lang w:val="lt-LT"/>
              </w:rPr>
              <w:t>Medžiagos: vanduo, skalbiamoji soda, krakmolas, pipirai, druska, cukrus, miltai.</w:t>
            </w:r>
          </w:p>
        </w:tc>
      </w:tr>
      <w:tr w:rsidR="00D36D22" w:rsidRPr="00D36D22" w14:paraId="3DF3271A" w14:textId="77777777" w:rsidTr="00D36D22">
        <w:trPr>
          <w:trHeight w:val="1796"/>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54D3B2"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4A2795" w14:textId="77777777" w:rsidR="00D36D22" w:rsidRPr="00D57185" w:rsidRDefault="00D36D22" w:rsidP="005327E3">
            <w:pPr>
              <w:tabs>
                <w:tab w:val="left" w:pos="284"/>
              </w:tabs>
              <w:spacing w:after="0"/>
              <w:ind w:left="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Mišinys</w:t>
            </w:r>
            <w:r w:rsidRPr="00D57185">
              <w:rPr>
                <w:rFonts w:ascii="Times New Roman" w:eastAsia="Times New Roman" w:hAnsi="Times New Roman" w:cs="Times New Roman"/>
                <w:sz w:val="24"/>
                <w:szCs w:val="24"/>
                <w:lang w:val="lt-LT"/>
              </w:rPr>
              <w:t xml:space="preserve"> - gali būti sudarytas iš kelių skystųjų, kietųjų ar dujinių medžiagų.</w:t>
            </w:r>
          </w:p>
          <w:p w14:paraId="51DD69C0" w14:textId="77777777" w:rsidR="00D36D22" w:rsidRPr="00D57185" w:rsidRDefault="00D36D22" w:rsidP="005327E3">
            <w:pPr>
              <w:tabs>
                <w:tab w:val="left" w:pos="284"/>
              </w:tabs>
              <w:spacing w:after="0"/>
              <w:ind w:left="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Tirpios medžiagos</w:t>
            </w:r>
            <w:r w:rsidRPr="00D57185">
              <w:rPr>
                <w:rFonts w:ascii="Times New Roman" w:eastAsia="Times New Roman" w:hAnsi="Times New Roman" w:cs="Times New Roman"/>
                <w:sz w:val="24"/>
                <w:szCs w:val="24"/>
                <w:lang w:val="lt-LT"/>
              </w:rPr>
              <w:t xml:space="preserve"> – medžiagos, kurios ištirpsta skystyje.</w:t>
            </w:r>
          </w:p>
          <w:p w14:paraId="362ED6CC" w14:textId="77777777" w:rsidR="00D36D22" w:rsidRPr="00D57185" w:rsidRDefault="00D36D22" w:rsidP="005327E3">
            <w:pPr>
              <w:tabs>
                <w:tab w:val="left" w:pos="284"/>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Netirpios medžiagos</w:t>
            </w:r>
            <w:r w:rsidRPr="00D57185">
              <w:rPr>
                <w:rFonts w:ascii="Times New Roman" w:eastAsia="Times New Roman" w:hAnsi="Times New Roman" w:cs="Times New Roman"/>
                <w:sz w:val="24"/>
                <w:szCs w:val="24"/>
                <w:lang w:val="lt-LT"/>
              </w:rPr>
              <w:t xml:space="preserve"> – medžiagos, kurios skystyje netirpsta, lieka kietos.</w:t>
            </w:r>
          </w:p>
        </w:tc>
      </w:tr>
      <w:tr w:rsidR="00D36D22" w:rsidRPr="00D36D22" w14:paraId="4144509A" w14:textId="77777777" w:rsidTr="00D36D22">
        <w:trPr>
          <w:trHeight w:val="1796"/>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2FE5DD"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Idėja veiklai </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922BD3" w14:textId="77777777" w:rsidR="00D36D22" w:rsidRPr="00D57185" w:rsidRDefault="00D36D22" w:rsidP="00DC112E">
            <w:pPr>
              <w:numPr>
                <w:ilvl w:val="0"/>
                <w:numId w:val="75"/>
              </w:numPr>
              <w:pBdr>
                <w:top w:val="nil"/>
                <w:left w:val="nil"/>
                <w:bottom w:val="nil"/>
                <w:right w:val="nil"/>
                <w:between w:val="nil"/>
              </w:pBd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 matavimo indą su rankena iš čiaupo įpilama vandens.</w:t>
            </w:r>
          </w:p>
          <w:p w14:paraId="7EA7FDA3" w14:textId="77777777" w:rsidR="00D36D22" w:rsidRPr="00D57185" w:rsidRDefault="00D36D22" w:rsidP="00DC112E">
            <w:pPr>
              <w:numPr>
                <w:ilvl w:val="0"/>
                <w:numId w:val="75"/>
              </w:numPr>
              <w:pBdr>
                <w:top w:val="nil"/>
                <w:left w:val="nil"/>
                <w:bottom w:val="nil"/>
                <w:right w:val="nil"/>
                <w:between w:val="nil"/>
              </w:pBd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Pagaminamas mišinys: į kiekvieną mėgintuvėlį su vandeniu įberiama apytiksliai po 1 šaukštelį skirtingų medžiagų. Mėgintuvėliai užsukami.</w:t>
            </w:r>
          </w:p>
          <w:p w14:paraId="0DBA5B11" w14:textId="77777777" w:rsidR="00D36D22" w:rsidRPr="00D57185" w:rsidRDefault="00D36D22" w:rsidP="00DC112E">
            <w:pPr>
              <w:numPr>
                <w:ilvl w:val="0"/>
                <w:numId w:val="75"/>
              </w:numPr>
              <w:pBdr>
                <w:top w:val="nil"/>
                <w:left w:val="nil"/>
                <w:bottom w:val="nil"/>
                <w:right w:val="nil"/>
                <w:between w:val="nil"/>
              </w:pBd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Kiekvienas mėgintuvėlis pakratomas ir įstatomas į mėgintuvėlių stovelį. Stebima, ar tirpsta medžiagos.</w:t>
            </w:r>
          </w:p>
        </w:tc>
      </w:tr>
      <w:tr w:rsidR="00D36D22" w:rsidRPr="00D36D22" w14:paraId="775A6235"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D4EAF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Pastabos</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7475A27" w14:textId="77777777" w:rsidR="00D36D22" w:rsidRPr="00D57185" w:rsidRDefault="00D36D22" w:rsidP="005327E3">
            <w:pPr>
              <w:tabs>
                <w:tab w:val="left" w:pos="284"/>
              </w:tabs>
              <w:spacing w:after="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Jei naudosite geriamąją sodą, ji ištirps tik iš dalies.</w:t>
            </w:r>
          </w:p>
        </w:tc>
      </w:tr>
      <w:tr w:rsidR="00D36D22" w:rsidRPr="00D36D22" w14:paraId="51D1B91E"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67580"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Refleksija</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8869F39" w14:textId="77777777" w:rsidR="00D36D22" w:rsidRPr="00D57185" w:rsidRDefault="00D36D22" w:rsidP="005327E3">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Kaip sekėsi atskirti tirpias medžiagas nuo netirpių?</w:t>
            </w:r>
          </w:p>
          <w:p w14:paraId="7F96FA83" w14:textId="77777777" w:rsidR="00D36D22" w:rsidRPr="00D57185" w:rsidRDefault="00D36D22" w:rsidP="005327E3">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Kuo tau buvo įdomi medžiagų mišinio gaminimo užduotis?</w:t>
            </w:r>
          </w:p>
          <w:p w14:paraId="5E156541" w14:textId="77777777" w:rsidR="00D36D22" w:rsidRPr="00D57185" w:rsidRDefault="00D36D22" w:rsidP="005327E3">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75DA5D94" w14:textId="77777777" w:rsidR="00D36D22" w:rsidRPr="00D57185" w:rsidRDefault="00D36D22" w:rsidP="005327E3">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5544F757" w14:textId="77777777" w:rsidR="00D36D22" w:rsidRPr="00D57185" w:rsidRDefault="00D36D22" w:rsidP="005327E3">
            <w:pPr>
              <w:tabs>
                <w:tab w:val="left" w:pos="284"/>
              </w:tabs>
              <w:spacing w:after="0"/>
              <w:ind w:firstLine="183"/>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3923EC16"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B79F0B"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Galimi tarpdalykiniai ryšiai</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5D5F76" w14:textId="77777777" w:rsidR="00D36D22" w:rsidRPr="00D57185" w:rsidRDefault="00D36D22" w:rsidP="005327E3">
            <w:pPr>
              <w:widowControl w:val="0"/>
              <w:tabs>
                <w:tab w:val="left" w:pos="284"/>
              </w:tabs>
              <w:spacing w:after="0"/>
              <w:ind w:left="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Pažinimo kompetencija, komunikavimo, socialinė kompetencijos</w:t>
            </w:r>
          </w:p>
        </w:tc>
      </w:tr>
      <w:tr w:rsidR="00D36D22" w:rsidRPr="00D36D22" w14:paraId="4F69A891"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224E701"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BED120" w14:textId="77777777" w:rsidR="00D36D22" w:rsidRPr="00D57185" w:rsidRDefault="00D36D22" w:rsidP="005327E3">
            <w:pPr>
              <w:widowControl w:val="0"/>
              <w:tabs>
                <w:tab w:val="left" w:pos="284"/>
              </w:tabs>
              <w:spacing w:after="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Mišinio medžiagų atskyrimas filtruojant. </w:t>
            </w:r>
          </w:p>
        </w:tc>
      </w:tr>
      <w:tr w:rsidR="00D36D22" w:rsidRPr="00D36D22" w14:paraId="76AF7BBD" w14:textId="77777777" w:rsidTr="00D36D22">
        <w:trPr>
          <w:jc w:val="center"/>
        </w:trPr>
        <w:tc>
          <w:tcPr>
            <w:tcW w:w="312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74AAC1"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Mokinio veiklos lapas </w:t>
            </w:r>
          </w:p>
        </w:tc>
        <w:tc>
          <w:tcPr>
            <w:tcW w:w="652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76D0D" w14:textId="77777777" w:rsidR="00D36D22" w:rsidRPr="00D57185" w:rsidRDefault="00D36D22" w:rsidP="005327E3">
            <w:pPr>
              <w:spacing w:after="12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Įvairi</w:t>
            </w:r>
            <w:r w:rsidR="00E23552">
              <w:rPr>
                <w:rFonts w:ascii="Times New Roman" w:eastAsia="Times New Roman" w:hAnsi="Times New Roman" w:cs="Times New Roman"/>
                <w:sz w:val="24"/>
                <w:szCs w:val="24"/>
                <w:lang w:val="lt-LT"/>
              </w:rPr>
              <w:t>ų medžiagų tirpumo tyrimas (</w:t>
            </w:r>
            <w:r w:rsidR="005327E3">
              <w:rPr>
                <w:rFonts w:ascii="Times New Roman" w:eastAsia="Times New Roman" w:hAnsi="Times New Roman" w:cs="Times New Roman"/>
                <w:sz w:val="24"/>
                <w:szCs w:val="24"/>
                <w:lang w:val="lt-LT"/>
              </w:rPr>
              <w:t>Priedas Nr. 5</w:t>
            </w:r>
            <w:r w:rsidRPr="00D57185">
              <w:rPr>
                <w:rFonts w:ascii="Times New Roman" w:eastAsia="Times New Roman" w:hAnsi="Times New Roman" w:cs="Times New Roman"/>
                <w:sz w:val="24"/>
                <w:szCs w:val="24"/>
                <w:lang w:val="lt-LT"/>
              </w:rPr>
              <w:t>).</w:t>
            </w:r>
          </w:p>
        </w:tc>
      </w:tr>
    </w:tbl>
    <w:p w14:paraId="452AF0B4" w14:textId="77777777" w:rsidR="00D36D22" w:rsidRPr="00D36D22" w:rsidRDefault="00D36D22" w:rsidP="00091D16">
      <w:pPr>
        <w:spacing w:after="0"/>
        <w:jc w:val="center"/>
        <w:rPr>
          <w:rFonts w:ascii="Times New Roman" w:eastAsia="Times New Roman" w:hAnsi="Times New Roman" w:cs="Times New Roman"/>
          <w:color w:val="000000"/>
          <w:sz w:val="24"/>
          <w:szCs w:val="24"/>
          <w:lang w:val="lt-LT" w:eastAsia="lt-LT"/>
        </w:rPr>
      </w:pPr>
    </w:p>
    <w:p w14:paraId="1B610ABA" w14:textId="77777777" w:rsidR="00D36D22" w:rsidRPr="00D36D22" w:rsidRDefault="00D36D22" w:rsidP="00091D16">
      <w:pPr>
        <w:spacing w:after="120"/>
        <w:ind w:left="720"/>
        <w:jc w:val="center"/>
        <w:rPr>
          <w:rFonts w:ascii="Times New Roman" w:eastAsia="Times New Roman" w:hAnsi="Times New Roman" w:cs="Times New Roman"/>
          <w:b/>
          <w:caps/>
          <w:sz w:val="24"/>
          <w:szCs w:val="24"/>
          <w:lang w:val="lt-LT"/>
        </w:rPr>
      </w:pPr>
      <w:r w:rsidRPr="00D36D22">
        <w:rPr>
          <w:rFonts w:ascii="Times New Roman" w:eastAsia="Times New Roman" w:hAnsi="Times New Roman" w:cs="Times New Roman"/>
          <w:b/>
          <w:caps/>
          <w:sz w:val="24"/>
          <w:szCs w:val="24"/>
          <w:lang w:val="lt-LT"/>
        </w:rPr>
        <w:t>5.</w:t>
      </w:r>
      <w:r w:rsidR="00A925A6">
        <w:rPr>
          <w:rFonts w:ascii="Times New Roman" w:eastAsia="Times New Roman" w:hAnsi="Times New Roman" w:cs="Times New Roman"/>
          <w:b/>
          <w:caps/>
          <w:sz w:val="24"/>
          <w:szCs w:val="24"/>
          <w:lang w:val="lt-LT"/>
        </w:rPr>
        <w:t>6</w:t>
      </w:r>
      <w:r w:rsidRPr="00D36D22">
        <w:rPr>
          <w:rFonts w:ascii="Times New Roman" w:eastAsia="Times New Roman" w:hAnsi="Times New Roman" w:cs="Times New Roman"/>
          <w:b/>
          <w:caps/>
          <w:sz w:val="24"/>
          <w:szCs w:val="24"/>
          <w:lang w:val="lt-LT"/>
        </w:rPr>
        <w:t>.Veiklos tema - Medžiagų tirpimo pagreitinimas</w:t>
      </w:r>
    </w:p>
    <w:p w14:paraId="74E5332C"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KLAUSOS, SKONIO, UOSLĖS</w:t>
      </w:r>
    </w:p>
    <w:p w14:paraId="17E90244"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PRIEMONĖS SKIRTOS BANDYMAMS IR EKSPERIMENTAMS ATLIKTI</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6803"/>
      </w:tblGrid>
      <w:tr w:rsidR="00D36D22" w:rsidRPr="00D36D22" w14:paraId="57DDD329" w14:textId="77777777" w:rsidTr="00D36D22">
        <w:trPr>
          <w:trHeight w:val="305"/>
          <w:jc w:val="center"/>
        </w:trPr>
        <w:tc>
          <w:tcPr>
            <w:tcW w:w="2836" w:type="dxa"/>
            <w:shd w:val="clear" w:color="auto" w:fill="auto"/>
            <w:tcMar>
              <w:top w:w="100" w:type="dxa"/>
              <w:left w:w="100" w:type="dxa"/>
              <w:bottom w:w="100" w:type="dxa"/>
              <w:right w:w="100" w:type="dxa"/>
            </w:tcMar>
          </w:tcPr>
          <w:p w14:paraId="6108B81A"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803" w:type="dxa"/>
            <w:shd w:val="clear" w:color="auto" w:fill="auto"/>
            <w:tcMar>
              <w:top w:w="100" w:type="dxa"/>
              <w:left w:w="100" w:type="dxa"/>
              <w:bottom w:w="100" w:type="dxa"/>
              <w:right w:w="100" w:type="dxa"/>
            </w:tcMar>
          </w:tcPr>
          <w:p w14:paraId="268BAFA3" w14:textId="77777777" w:rsidR="00D36D22" w:rsidRPr="00D57185" w:rsidRDefault="00D36D22" w:rsidP="00091D16">
            <w:pPr>
              <w:widowControl w:val="0"/>
              <w:spacing w:after="0"/>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30 min.</w:t>
            </w:r>
          </w:p>
        </w:tc>
      </w:tr>
      <w:tr w:rsidR="00D36D22" w:rsidRPr="00D36D22" w14:paraId="56247020" w14:textId="77777777" w:rsidTr="00D36D22">
        <w:trPr>
          <w:jc w:val="center"/>
        </w:trPr>
        <w:tc>
          <w:tcPr>
            <w:tcW w:w="2836" w:type="dxa"/>
            <w:shd w:val="clear" w:color="auto" w:fill="auto"/>
            <w:tcMar>
              <w:top w:w="100" w:type="dxa"/>
              <w:left w:w="100" w:type="dxa"/>
              <w:bottom w:w="100" w:type="dxa"/>
              <w:right w:w="100" w:type="dxa"/>
            </w:tcMar>
          </w:tcPr>
          <w:p w14:paraId="73FAA8A7" w14:textId="77777777" w:rsidR="00D36D22" w:rsidRPr="00D57185" w:rsidRDefault="00D36D22" w:rsidP="00091D16">
            <w:pPr>
              <w:widowControl w:val="0"/>
              <w:spacing w:after="0"/>
              <w:jc w:val="center"/>
              <w:rPr>
                <w:rFonts w:ascii="Times New Roman" w:eastAsia="Times New Roman" w:hAnsi="Times New Roman" w:cs="Times New Roman"/>
                <w:i/>
                <w:sz w:val="24"/>
                <w:szCs w:val="24"/>
                <w:lang w:val="lt-LT"/>
              </w:rPr>
            </w:pPr>
            <w:r w:rsidRPr="00D57185">
              <w:rPr>
                <w:rFonts w:ascii="Times New Roman" w:eastAsia="Times New Roman" w:hAnsi="Times New Roman" w:cs="Times New Roman"/>
                <w:sz w:val="24"/>
                <w:szCs w:val="24"/>
                <w:lang w:val="lt-LT"/>
              </w:rPr>
              <w:t xml:space="preserve">Ugdomi vaikų gebėjimai </w:t>
            </w:r>
          </w:p>
        </w:tc>
        <w:tc>
          <w:tcPr>
            <w:tcW w:w="6803" w:type="dxa"/>
          </w:tcPr>
          <w:p w14:paraId="722509EC" w14:textId="77777777" w:rsidR="00D36D22" w:rsidRPr="00D57185" w:rsidRDefault="00D36D22" w:rsidP="00DC112E">
            <w:pPr>
              <w:numPr>
                <w:ilvl w:val="0"/>
                <w:numId w:val="53"/>
              </w:numPr>
              <w:spacing w:after="0"/>
              <w:ind w:left="459"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Tirti ir grupuoti kasdienėje aplinkoje esančias medžiagas pagal jų savybes. </w:t>
            </w:r>
          </w:p>
          <w:p w14:paraId="11FA9B4C" w14:textId="77777777" w:rsidR="00D36D22" w:rsidRPr="00D57185" w:rsidRDefault="00D36D22" w:rsidP="005327E3">
            <w:pPr>
              <w:spacing w:after="0"/>
              <w:ind w:left="459"/>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Paaiškinti, kaip ir kodėl keičiasi medžiagų savybės.</w:t>
            </w:r>
          </w:p>
        </w:tc>
      </w:tr>
      <w:tr w:rsidR="00D36D22" w:rsidRPr="00D36D22" w14:paraId="6F0F3C1A" w14:textId="77777777" w:rsidTr="00D36D22">
        <w:trPr>
          <w:trHeight w:val="440"/>
          <w:jc w:val="center"/>
        </w:trPr>
        <w:tc>
          <w:tcPr>
            <w:tcW w:w="2836" w:type="dxa"/>
            <w:shd w:val="clear" w:color="auto" w:fill="auto"/>
            <w:tcMar>
              <w:top w:w="100" w:type="dxa"/>
              <w:left w:w="100" w:type="dxa"/>
              <w:bottom w:w="100" w:type="dxa"/>
              <w:right w:w="100" w:type="dxa"/>
            </w:tcMar>
          </w:tcPr>
          <w:p w14:paraId="4EEE5A55"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Vaikų pažanga ir pasiekimai </w:t>
            </w:r>
          </w:p>
        </w:tc>
        <w:tc>
          <w:tcPr>
            <w:tcW w:w="6803" w:type="dxa"/>
            <w:shd w:val="clear" w:color="auto" w:fill="auto"/>
            <w:tcMar>
              <w:top w:w="100" w:type="dxa"/>
              <w:left w:w="100" w:type="dxa"/>
              <w:bottom w:w="100" w:type="dxa"/>
              <w:right w:w="100" w:type="dxa"/>
            </w:tcMar>
          </w:tcPr>
          <w:p w14:paraId="290C5F7F" w14:textId="77777777" w:rsidR="00D36D22" w:rsidRPr="00D57185" w:rsidRDefault="00D36D22" w:rsidP="00DC112E">
            <w:pPr>
              <w:numPr>
                <w:ilvl w:val="0"/>
                <w:numId w:val="54"/>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Atpažįsta, palygina ir grupuoja medžiagas pagal jų fizines savybes.</w:t>
            </w:r>
          </w:p>
          <w:p w14:paraId="5AB86533" w14:textId="77777777" w:rsidR="00D36D22" w:rsidRPr="00D57185" w:rsidRDefault="00D36D22" w:rsidP="00DC112E">
            <w:pPr>
              <w:numPr>
                <w:ilvl w:val="0"/>
                <w:numId w:val="54"/>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Pateikia medžiagų, kurios tirpsta ar netirpsta, pavyzdžių; paaiškina, kaip pagreitinti medžiagų tirpimą.</w:t>
            </w:r>
          </w:p>
        </w:tc>
      </w:tr>
      <w:tr w:rsidR="00D36D22" w:rsidRPr="00D36D22" w14:paraId="01A1DAE9" w14:textId="77777777" w:rsidTr="00D36D22">
        <w:trPr>
          <w:trHeight w:val="580"/>
          <w:jc w:val="center"/>
        </w:trPr>
        <w:tc>
          <w:tcPr>
            <w:tcW w:w="2836" w:type="dxa"/>
            <w:shd w:val="clear" w:color="auto" w:fill="auto"/>
            <w:tcMar>
              <w:top w:w="100" w:type="dxa"/>
              <w:left w:w="100" w:type="dxa"/>
              <w:bottom w:w="100" w:type="dxa"/>
              <w:right w:w="100" w:type="dxa"/>
            </w:tcMar>
          </w:tcPr>
          <w:p w14:paraId="3681A4D6" w14:textId="77777777" w:rsidR="00D36D22" w:rsidRPr="00D57185" w:rsidRDefault="00D36D22" w:rsidP="00091D16">
            <w:pPr>
              <w:widowControl w:val="0"/>
              <w:spacing w:after="0"/>
              <w:jc w:val="center"/>
              <w:rPr>
                <w:rFonts w:ascii="Times New Roman" w:eastAsia="Times New Roman" w:hAnsi="Times New Roman" w:cs="Times New Roman"/>
                <w:bCs/>
                <w:sz w:val="24"/>
                <w:szCs w:val="24"/>
                <w:lang w:val="lt-LT"/>
              </w:rPr>
            </w:pPr>
            <w:r w:rsidRPr="00D57185">
              <w:rPr>
                <w:rFonts w:ascii="Times New Roman" w:eastAsia="Times New Roman" w:hAnsi="Times New Roman" w:cs="Times New Roman"/>
                <w:bCs/>
                <w:sz w:val="24"/>
                <w:szCs w:val="24"/>
                <w:lang w:val="lt-LT"/>
              </w:rPr>
              <w:t>Mokytojo veiklos siekiniai</w:t>
            </w:r>
          </w:p>
        </w:tc>
        <w:tc>
          <w:tcPr>
            <w:tcW w:w="6803" w:type="dxa"/>
            <w:shd w:val="clear" w:color="auto" w:fill="auto"/>
            <w:tcMar>
              <w:top w:w="100" w:type="dxa"/>
              <w:left w:w="100" w:type="dxa"/>
              <w:bottom w:w="100" w:type="dxa"/>
              <w:right w:w="100" w:type="dxa"/>
            </w:tcMar>
          </w:tcPr>
          <w:p w14:paraId="269D7518" w14:textId="77777777" w:rsidR="00D36D22" w:rsidRPr="00D57185" w:rsidRDefault="00D36D22" w:rsidP="00DC112E">
            <w:pPr>
              <w:numPr>
                <w:ilvl w:val="0"/>
                <w:numId w:val="55"/>
              </w:numPr>
              <w:spacing w:after="0"/>
              <w:ind w:left="467" w:hanging="283"/>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Padėti suprasti, kad maišant ir kaitinant galima pagreitinti cukraus ir valgomosios druskos tirpimą. </w:t>
            </w:r>
          </w:p>
        </w:tc>
      </w:tr>
      <w:tr w:rsidR="00D36D22" w:rsidRPr="00D36D22" w14:paraId="0602C173" w14:textId="77777777" w:rsidTr="00D36D22">
        <w:trPr>
          <w:trHeight w:val="440"/>
          <w:jc w:val="center"/>
        </w:trPr>
        <w:tc>
          <w:tcPr>
            <w:tcW w:w="2836" w:type="dxa"/>
            <w:shd w:val="clear" w:color="auto" w:fill="auto"/>
            <w:tcMar>
              <w:top w:w="100" w:type="dxa"/>
              <w:left w:w="100" w:type="dxa"/>
              <w:bottom w:w="100" w:type="dxa"/>
              <w:right w:w="100" w:type="dxa"/>
            </w:tcMar>
          </w:tcPr>
          <w:p w14:paraId="3957D12C"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Veiklos priemonės</w:t>
            </w:r>
          </w:p>
        </w:tc>
        <w:tc>
          <w:tcPr>
            <w:tcW w:w="6803" w:type="dxa"/>
            <w:shd w:val="clear" w:color="auto" w:fill="auto"/>
            <w:tcMar>
              <w:top w:w="100" w:type="dxa"/>
              <w:left w:w="100" w:type="dxa"/>
              <w:bottom w:w="100" w:type="dxa"/>
              <w:right w:w="100" w:type="dxa"/>
            </w:tcMar>
          </w:tcPr>
          <w:p w14:paraId="7900451F" w14:textId="77777777" w:rsidR="00D36D22" w:rsidRPr="00D57185" w:rsidRDefault="00D36D22" w:rsidP="005327E3">
            <w:pPr>
              <w:pBdr>
                <w:top w:val="nil"/>
                <w:left w:val="nil"/>
                <w:bottom w:val="nil"/>
                <w:right w:val="nil"/>
                <w:between w:val="nil"/>
              </w:pBdr>
              <w:tabs>
                <w:tab w:val="left" w:pos="325"/>
              </w:tabs>
              <w:spacing w:after="0"/>
              <w:ind w:left="1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Erlenmejerio (plačiadugnė) kolba; matavimo indas su rankena; spiritinė lemputė; trikojis; tinklelis; padėklas; maišymo lazdelė; chronometras; flomasteris; degtukai.</w:t>
            </w:r>
          </w:p>
          <w:p w14:paraId="1A68AE26" w14:textId="77777777" w:rsidR="00D36D22" w:rsidRPr="00D57185" w:rsidRDefault="00D36D22" w:rsidP="005327E3">
            <w:pPr>
              <w:pBdr>
                <w:top w:val="nil"/>
                <w:left w:val="nil"/>
                <w:bottom w:val="nil"/>
                <w:right w:val="nil"/>
                <w:between w:val="nil"/>
              </w:pBdr>
              <w:tabs>
                <w:tab w:val="left" w:pos="325"/>
                <w:tab w:val="left" w:pos="467"/>
              </w:tabs>
              <w:spacing w:after="0"/>
              <w:ind w:left="1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Planšetinis kompiuteris. </w:t>
            </w:r>
          </w:p>
          <w:p w14:paraId="3CEDB342" w14:textId="77777777" w:rsidR="00D36D22" w:rsidRPr="00D57185" w:rsidRDefault="00D36D22" w:rsidP="005327E3">
            <w:pPr>
              <w:spacing w:after="0"/>
              <w:ind w:left="1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Medžiagos: vanduo, smulki valgomoji druska arba cukrus.</w:t>
            </w:r>
          </w:p>
        </w:tc>
      </w:tr>
      <w:tr w:rsidR="00D36D22" w:rsidRPr="00D36D22" w14:paraId="1389E3B5" w14:textId="77777777" w:rsidTr="00D36D22">
        <w:trPr>
          <w:trHeight w:val="440"/>
          <w:jc w:val="center"/>
        </w:trPr>
        <w:tc>
          <w:tcPr>
            <w:tcW w:w="2836" w:type="dxa"/>
            <w:shd w:val="clear" w:color="auto" w:fill="auto"/>
            <w:tcMar>
              <w:top w:w="100" w:type="dxa"/>
              <w:left w:w="100" w:type="dxa"/>
              <w:bottom w:w="100" w:type="dxa"/>
              <w:right w:w="100" w:type="dxa"/>
            </w:tcMar>
          </w:tcPr>
          <w:p w14:paraId="32C3FD6B"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803" w:type="dxa"/>
            <w:shd w:val="clear" w:color="auto" w:fill="auto"/>
            <w:tcMar>
              <w:top w:w="100" w:type="dxa"/>
              <w:left w:w="100" w:type="dxa"/>
              <w:bottom w:w="100" w:type="dxa"/>
              <w:right w:w="100" w:type="dxa"/>
            </w:tcMar>
          </w:tcPr>
          <w:p w14:paraId="23DDC4E5"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Tirpalas</w:t>
            </w:r>
            <w:r w:rsidRPr="00D57185">
              <w:rPr>
                <w:rFonts w:ascii="Times New Roman" w:eastAsia="Times New Roman" w:hAnsi="Times New Roman" w:cs="Times New Roman"/>
                <w:sz w:val="24"/>
                <w:szCs w:val="24"/>
                <w:lang w:val="lt-LT"/>
              </w:rPr>
              <w:t xml:space="preserve"> – skystas medžiagų mišinys, gaunamas tirpinant medžiagas. </w:t>
            </w:r>
          </w:p>
          <w:p w14:paraId="0DD74290"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Tirpios medžiagos</w:t>
            </w:r>
            <w:r w:rsidRPr="00D57185">
              <w:rPr>
                <w:rFonts w:ascii="Times New Roman" w:eastAsia="Times New Roman" w:hAnsi="Times New Roman" w:cs="Times New Roman"/>
                <w:sz w:val="24"/>
                <w:szCs w:val="24"/>
                <w:lang w:val="lt-LT"/>
              </w:rPr>
              <w:t xml:space="preserve"> – medžiagos, kurios ištirpsta skystyje.</w:t>
            </w:r>
          </w:p>
          <w:p w14:paraId="162138BA" w14:textId="77777777" w:rsidR="00D36D22" w:rsidRPr="00D57185" w:rsidRDefault="00D36D22" w:rsidP="005327E3">
            <w:pPr>
              <w:pBdr>
                <w:top w:val="nil"/>
                <w:left w:val="nil"/>
                <w:bottom w:val="nil"/>
                <w:right w:val="nil"/>
                <w:between w:val="nil"/>
              </w:pBdr>
              <w:tabs>
                <w:tab w:val="left" w:pos="309"/>
              </w:tabs>
              <w:spacing w:after="0"/>
              <w:ind w:left="1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Netirpios medžiagos</w:t>
            </w:r>
            <w:r w:rsidRPr="00D57185">
              <w:rPr>
                <w:rFonts w:ascii="Times New Roman" w:eastAsia="Times New Roman" w:hAnsi="Times New Roman" w:cs="Times New Roman"/>
                <w:sz w:val="24"/>
                <w:szCs w:val="24"/>
                <w:lang w:val="lt-LT"/>
              </w:rPr>
              <w:t xml:space="preserve"> – medžiagos, kurios lieka kietos, netirpsta skystyje.</w:t>
            </w:r>
          </w:p>
        </w:tc>
      </w:tr>
      <w:tr w:rsidR="00D36D22" w:rsidRPr="00D36D22" w14:paraId="14C8EF19" w14:textId="77777777" w:rsidTr="00D36D22">
        <w:trPr>
          <w:trHeight w:val="440"/>
          <w:jc w:val="center"/>
        </w:trPr>
        <w:tc>
          <w:tcPr>
            <w:tcW w:w="2836" w:type="dxa"/>
            <w:shd w:val="clear" w:color="auto" w:fill="auto"/>
            <w:tcMar>
              <w:top w:w="100" w:type="dxa"/>
              <w:left w:w="100" w:type="dxa"/>
              <w:bottom w:w="100" w:type="dxa"/>
              <w:right w:w="100" w:type="dxa"/>
            </w:tcMar>
          </w:tcPr>
          <w:p w14:paraId="2BF149B5"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Idėja veiklai </w:t>
            </w:r>
          </w:p>
        </w:tc>
        <w:tc>
          <w:tcPr>
            <w:tcW w:w="6803" w:type="dxa"/>
            <w:shd w:val="clear" w:color="auto" w:fill="auto"/>
            <w:tcMar>
              <w:top w:w="100" w:type="dxa"/>
              <w:left w:w="100" w:type="dxa"/>
              <w:bottom w:w="100" w:type="dxa"/>
              <w:right w:w="100" w:type="dxa"/>
            </w:tcMar>
          </w:tcPr>
          <w:p w14:paraId="62A56C02" w14:textId="77777777" w:rsidR="00D36D22" w:rsidRPr="00D57185" w:rsidRDefault="00D36D22" w:rsidP="00DC112E">
            <w:pPr>
              <w:numPr>
                <w:ilvl w:val="0"/>
                <w:numId w:val="55"/>
              </w:numPr>
              <w:pBdr>
                <w:top w:val="nil"/>
                <w:left w:val="nil"/>
                <w:bottom w:val="nil"/>
                <w:right w:val="nil"/>
                <w:between w:val="nil"/>
              </w:pBdr>
              <w:tabs>
                <w:tab w:val="left" w:pos="609"/>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 matavimo indą su rankena iš čiaupo pripilama vandens.</w:t>
            </w:r>
          </w:p>
          <w:p w14:paraId="7F2D7EF6" w14:textId="77777777" w:rsidR="00D36D22" w:rsidRPr="00D57185" w:rsidRDefault="00D36D22" w:rsidP="00DC112E">
            <w:pPr>
              <w:numPr>
                <w:ilvl w:val="0"/>
                <w:numId w:val="55"/>
              </w:numPr>
              <w:pBdr>
                <w:top w:val="nil"/>
                <w:left w:val="nil"/>
                <w:bottom w:val="nil"/>
                <w:right w:val="nil"/>
                <w:between w:val="nil"/>
              </w:pBdr>
              <w:tabs>
                <w:tab w:val="left" w:pos="609"/>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Ant plačiadugnių kolbų flomasteriu užrašoma: 1, 2, 3 ir įpilama šalto vandens.</w:t>
            </w:r>
          </w:p>
          <w:p w14:paraId="0F6C9556" w14:textId="77777777" w:rsidR="00D36D22" w:rsidRPr="00D57185" w:rsidRDefault="00D36D22" w:rsidP="00DC112E">
            <w:pPr>
              <w:numPr>
                <w:ilvl w:val="0"/>
                <w:numId w:val="55"/>
              </w:numPr>
              <w:pBdr>
                <w:top w:val="nil"/>
                <w:left w:val="nil"/>
                <w:bottom w:val="nil"/>
                <w:right w:val="nil"/>
                <w:between w:val="nil"/>
              </w:pBdr>
              <w:tabs>
                <w:tab w:val="left" w:pos="609"/>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 kiekvieną plačiadugnę kolbą įberiama smulkios valgomosios druskos arba cukraus.</w:t>
            </w:r>
          </w:p>
          <w:p w14:paraId="53A9C25B" w14:textId="77777777" w:rsidR="00D36D22" w:rsidRPr="00D57185" w:rsidRDefault="00D36D22" w:rsidP="00DC112E">
            <w:pPr>
              <w:numPr>
                <w:ilvl w:val="0"/>
                <w:numId w:val="55"/>
              </w:numPr>
              <w:pBdr>
                <w:top w:val="nil"/>
                <w:left w:val="nil"/>
                <w:bottom w:val="nil"/>
                <w:right w:val="nil"/>
                <w:between w:val="nil"/>
              </w:pBdr>
              <w:tabs>
                <w:tab w:val="left" w:pos="609"/>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Uždegama spiritinė lemputė ir ant trikojo su tinkleliu uždedama 3 kolba.</w:t>
            </w:r>
          </w:p>
          <w:p w14:paraId="32920D27" w14:textId="77777777" w:rsidR="00D36D22" w:rsidRPr="00D57185" w:rsidRDefault="00D36D22" w:rsidP="00DC112E">
            <w:pPr>
              <w:numPr>
                <w:ilvl w:val="0"/>
                <w:numId w:val="55"/>
              </w:numPr>
              <w:pBdr>
                <w:top w:val="nil"/>
                <w:left w:val="nil"/>
                <w:bottom w:val="nil"/>
                <w:right w:val="nil"/>
                <w:between w:val="nil"/>
              </w:pBdr>
              <w:tabs>
                <w:tab w:val="left" w:pos="609"/>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Vienu metu stebima, kaip tirpsta valgomoji druska ar cukrus kolbose: </w:t>
            </w:r>
          </w:p>
          <w:p w14:paraId="280F60D2" w14:textId="77777777" w:rsidR="00D36D22" w:rsidRPr="00D57185" w:rsidRDefault="00D36D22" w:rsidP="00DC112E">
            <w:pPr>
              <w:numPr>
                <w:ilvl w:val="0"/>
                <w:numId w:val="125"/>
              </w:numPr>
              <w:pBdr>
                <w:top w:val="nil"/>
                <w:left w:val="nil"/>
                <w:bottom w:val="nil"/>
                <w:right w:val="nil"/>
                <w:between w:val="nil"/>
              </w:pBdr>
              <w:tabs>
                <w:tab w:val="left" w:pos="334"/>
              </w:tabs>
              <w:spacing w:after="0"/>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1 kolboje, </w:t>
            </w:r>
          </w:p>
          <w:p w14:paraId="71020EFC" w14:textId="77777777" w:rsidR="00D36D22" w:rsidRPr="00D57185" w:rsidRDefault="00D36D22" w:rsidP="00DC112E">
            <w:pPr>
              <w:numPr>
                <w:ilvl w:val="0"/>
                <w:numId w:val="125"/>
              </w:numPr>
              <w:pBdr>
                <w:top w:val="nil"/>
                <w:left w:val="nil"/>
                <w:bottom w:val="nil"/>
                <w:right w:val="nil"/>
                <w:between w:val="nil"/>
              </w:pBdr>
              <w:tabs>
                <w:tab w:val="left" w:pos="334"/>
              </w:tabs>
              <w:spacing w:after="0"/>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2 kolboje, kurioje mišinys maišomas maišymo lazdele, </w:t>
            </w:r>
          </w:p>
          <w:p w14:paraId="7705CA50" w14:textId="77777777" w:rsidR="00D36D22" w:rsidRPr="00D57185" w:rsidRDefault="00D36D22" w:rsidP="00DC112E">
            <w:pPr>
              <w:numPr>
                <w:ilvl w:val="0"/>
                <w:numId w:val="125"/>
              </w:numPr>
              <w:pBdr>
                <w:top w:val="nil"/>
                <w:left w:val="nil"/>
                <w:bottom w:val="nil"/>
                <w:right w:val="nil"/>
                <w:between w:val="nil"/>
              </w:pBdr>
              <w:tabs>
                <w:tab w:val="left" w:pos="334"/>
              </w:tabs>
              <w:spacing w:after="0"/>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3 kolboje, kurioje esantis mišinys yra kaitinamas.</w:t>
            </w:r>
          </w:p>
          <w:p w14:paraId="342F4724" w14:textId="77777777" w:rsidR="00D36D22" w:rsidRPr="005327E3" w:rsidRDefault="00D36D22" w:rsidP="00DC112E">
            <w:pPr>
              <w:pStyle w:val="ListParagraph"/>
              <w:numPr>
                <w:ilvl w:val="0"/>
                <w:numId w:val="76"/>
              </w:numPr>
              <w:pBdr>
                <w:top w:val="nil"/>
                <w:left w:val="nil"/>
                <w:bottom w:val="nil"/>
                <w:right w:val="nil"/>
                <w:between w:val="nil"/>
              </w:pBdr>
              <w:tabs>
                <w:tab w:val="left" w:pos="467"/>
              </w:tabs>
              <w:spacing w:after="0"/>
              <w:ind w:left="467" w:hanging="283"/>
              <w:jc w:val="both"/>
              <w:rPr>
                <w:rFonts w:ascii="Times New Roman" w:eastAsia="Times New Roman" w:hAnsi="Times New Roman" w:cs="Times New Roman"/>
                <w:sz w:val="24"/>
                <w:szCs w:val="24"/>
                <w:lang w:val="lt-LT"/>
              </w:rPr>
            </w:pPr>
            <w:r w:rsidRPr="005327E3">
              <w:rPr>
                <w:rFonts w:ascii="Times New Roman" w:eastAsia="Times New Roman" w:hAnsi="Times New Roman" w:cs="Times New Roman"/>
                <w:sz w:val="24"/>
                <w:szCs w:val="24"/>
                <w:lang w:val="lt-LT"/>
              </w:rPr>
              <w:t>Chronometru fiksuojama, pe</w:t>
            </w:r>
            <w:r w:rsidR="005327E3">
              <w:rPr>
                <w:rFonts w:ascii="Times New Roman" w:eastAsia="Times New Roman" w:hAnsi="Times New Roman" w:cs="Times New Roman"/>
                <w:sz w:val="24"/>
                <w:szCs w:val="24"/>
                <w:lang w:val="lt-LT"/>
              </w:rPr>
              <w:t xml:space="preserve">r kiek laiko ir kurioje kolboje </w:t>
            </w:r>
            <w:r w:rsidRPr="005327E3">
              <w:rPr>
                <w:rFonts w:ascii="Times New Roman" w:eastAsia="Times New Roman" w:hAnsi="Times New Roman" w:cs="Times New Roman"/>
                <w:sz w:val="24"/>
                <w:szCs w:val="24"/>
                <w:lang w:val="lt-LT"/>
              </w:rPr>
              <w:t>valgomoji druska arba cukrus ištirpsta greičiausiai.</w:t>
            </w:r>
          </w:p>
        </w:tc>
      </w:tr>
      <w:tr w:rsidR="00D36D22" w:rsidRPr="00D36D22" w14:paraId="61D2DCAC" w14:textId="77777777" w:rsidTr="00D36D22">
        <w:trPr>
          <w:trHeight w:val="440"/>
          <w:jc w:val="center"/>
        </w:trPr>
        <w:tc>
          <w:tcPr>
            <w:tcW w:w="2836" w:type="dxa"/>
            <w:shd w:val="clear" w:color="auto" w:fill="auto"/>
            <w:tcMar>
              <w:top w:w="100" w:type="dxa"/>
              <w:left w:w="100" w:type="dxa"/>
              <w:bottom w:w="100" w:type="dxa"/>
              <w:right w:w="100" w:type="dxa"/>
            </w:tcMar>
          </w:tcPr>
          <w:p w14:paraId="7B893C57"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Pastabos</w:t>
            </w:r>
          </w:p>
        </w:tc>
        <w:tc>
          <w:tcPr>
            <w:tcW w:w="6803" w:type="dxa"/>
            <w:shd w:val="clear" w:color="auto" w:fill="auto"/>
            <w:tcMar>
              <w:top w:w="100" w:type="dxa"/>
              <w:left w:w="100" w:type="dxa"/>
              <w:bottom w:w="100" w:type="dxa"/>
              <w:right w:w="100" w:type="dxa"/>
            </w:tcMar>
          </w:tcPr>
          <w:p w14:paraId="5ADCC087" w14:textId="77777777" w:rsidR="00D36D22" w:rsidRPr="00D57185" w:rsidRDefault="00D36D22" w:rsidP="005327E3">
            <w:pPr>
              <w:spacing w:after="0"/>
              <w:ind w:left="184"/>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Tyrimui naudokite smulkią valgomąją druską. Tyrimą rekomenduojama atlikti grupėmis. </w:t>
            </w:r>
          </w:p>
        </w:tc>
      </w:tr>
      <w:tr w:rsidR="00D36D22" w:rsidRPr="00D36D22" w14:paraId="17EC7952" w14:textId="77777777" w:rsidTr="00D36D22">
        <w:trPr>
          <w:trHeight w:val="440"/>
          <w:jc w:val="center"/>
        </w:trPr>
        <w:tc>
          <w:tcPr>
            <w:tcW w:w="2836" w:type="dxa"/>
            <w:shd w:val="clear" w:color="auto" w:fill="auto"/>
            <w:tcMar>
              <w:top w:w="100" w:type="dxa"/>
              <w:left w:w="100" w:type="dxa"/>
              <w:bottom w:w="100" w:type="dxa"/>
              <w:right w:w="100" w:type="dxa"/>
            </w:tcMar>
          </w:tcPr>
          <w:p w14:paraId="7168A652"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Refleksija</w:t>
            </w:r>
          </w:p>
        </w:tc>
        <w:tc>
          <w:tcPr>
            <w:tcW w:w="6803" w:type="dxa"/>
            <w:shd w:val="clear" w:color="auto" w:fill="auto"/>
            <w:tcMar>
              <w:top w:w="100" w:type="dxa"/>
              <w:left w:w="100" w:type="dxa"/>
              <w:bottom w:w="100" w:type="dxa"/>
              <w:right w:w="100" w:type="dxa"/>
            </w:tcMar>
          </w:tcPr>
          <w:p w14:paraId="56C190F2" w14:textId="77777777" w:rsidR="00D36D22" w:rsidRPr="00D57185" w:rsidRDefault="00D36D22" w:rsidP="005327E3">
            <w:pPr>
              <w:spacing w:after="0"/>
              <w:ind w:firstLine="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Kaip sekėsi suvokti, kuri medžiaga ištirpo greičiau?</w:t>
            </w:r>
          </w:p>
          <w:p w14:paraId="5AE2892D" w14:textId="77777777" w:rsidR="00D36D22" w:rsidRPr="00D57185" w:rsidRDefault="00D36D22" w:rsidP="005327E3">
            <w:pPr>
              <w:spacing w:after="0"/>
              <w:ind w:firstLine="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Kuo tau buvo įdomi medžiagų tirpinimo užduotis?</w:t>
            </w:r>
          </w:p>
          <w:p w14:paraId="3FB56774" w14:textId="77777777" w:rsidR="00D36D22" w:rsidRPr="00D57185" w:rsidRDefault="00D36D22" w:rsidP="005327E3">
            <w:pPr>
              <w:spacing w:after="0"/>
              <w:ind w:firstLine="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2D4E9A65" w14:textId="77777777" w:rsidR="00D36D22" w:rsidRPr="00D57185" w:rsidRDefault="00D36D22" w:rsidP="005327E3">
            <w:pPr>
              <w:spacing w:after="0"/>
              <w:ind w:firstLine="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3B85D295" w14:textId="77777777" w:rsidR="00D36D22" w:rsidRPr="00D57185" w:rsidRDefault="00D36D22" w:rsidP="005327E3">
            <w:pPr>
              <w:spacing w:after="0"/>
              <w:ind w:firstLine="184"/>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484AF718" w14:textId="77777777" w:rsidTr="00D36D22">
        <w:trPr>
          <w:trHeight w:val="440"/>
          <w:jc w:val="center"/>
        </w:trPr>
        <w:tc>
          <w:tcPr>
            <w:tcW w:w="2836" w:type="dxa"/>
            <w:shd w:val="clear" w:color="auto" w:fill="auto"/>
            <w:tcMar>
              <w:top w:w="100" w:type="dxa"/>
              <w:left w:w="100" w:type="dxa"/>
              <w:bottom w:w="100" w:type="dxa"/>
              <w:right w:w="100" w:type="dxa"/>
            </w:tcMar>
          </w:tcPr>
          <w:p w14:paraId="65F6F470"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Rizikų įvertinimas</w:t>
            </w:r>
          </w:p>
        </w:tc>
        <w:tc>
          <w:tcPr>
            <w:tcW w:w="6803" w:type="dxa"/>
            <w:shd w:val="clear" w:color="auto" w:fill="auto"/>
            <w:tcMar>
              <w:top w:w="100" w:type="dxa"/>
              <w:left w:w="100" w:type="dxa"/>
              <w:bottom w:w="100" w:type="dxa"/>
              <w:right w:w="100" w:type="dxa"/>
            </w:tcMar>
          </w:tcPr>
          <w:p w14:paraId="4E0C48A0"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Kaitinimui skirtas priemones dedame ant nedegaus padėklo. Atsargiai elgiamasi su ugnimi: ant stalo neturi būti degių daiktų; mokinių plaukai turi būti surišti, rankomis neimti įkaitusių kolbų, karšto vandens. </w:t>
            </w:r>
          </w:p>
        </w:tc>
      </w:tr>
      <w:tr w:rsidR="00D36D22" w:rsidRPr="00D36D22" w14:paraId="3EB1C23F" w14:textId="77777777" w:rsidTr="00D36D22">
        <w:trPr>
          <w:trHeight w:val="440"/>
          <w:jc w:val="center"/>
        </w:trPr>
        <w:tc>
          <w:tcPr>
            <w:tcW w:w="2836" w:type="dxa"/>
            <w:shd w:val="clear" w:color="auto" w:fill="auto"/>
            <w:tcMar>
              <w:top w:w="100" w:type="dxa"/>
              <w:left w:w="100" w:type="dxa"/>
              <w:bottom w:w="100" w:type="dxa"/>
              <w:right w:w="100" w:type="dxa"/>
            </w:tcMar>
          </w:tcPr>
          <w:p w14:paraId="7EF62CCE"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Galimi tarpdalykiniai ryšiai</w:t>
            </w:r>
          </w:p>
        </w:tc>
        <w:tc>
          <w:tcPr>
            <w:tcW w:w="6803" w:type="dxa"/>
            <w:shd w:val="clear" w:color="auto" w:fill="auto"/>
            <w:tcMar>
              <w:top w:w="100" w:type="dxa"/>
              <w:left w:w="100" w:type="dxa"/>
              <w:bottom w:w="100" w:type="dxa"/>
              <w:right w:w="100" w:type="dxa"/>
            </w:tcMar>
          </w:tcPr>
          <w:p w14:paraId="4521D9EA" w14:textId="77777777" w:rsidR="00D36D22" w:rsidRPr="00D57185" w:rsidRDefault="00D36D22" w:rsidP="005327E3">
            <w:pPr>
              <w:widowControl w:val="0"/>
              <w:spacing w:after="0"/>
              <w:ind w:firstLine="184"/>
              <w:rPr>
                <w:rFonts w:ascii="Times New Roman" w:eastAsia="Times New Roman" w:hAnsi="Times New Roman" w:cs="Times New Roman"/>
                <w:i/>
                <w:sz w:val="24"/>
                <w:szCs w:val="24"/>
                <w:lang w:val="lt-LT"/>
              </w:rPr>
            </w:pPr>
            <w:r w:rsidRPr="00D57185">
              <w:rPr>
                <w:rFonts w:ascii="Times New Roman" w:eastAsia="Times New Roman" w:hAnsi="Times New Roman" w:cs="Times New Roman"/>
                <w:i/>
                <w:sz w:val="24"/>
                <w:szCs w:val="24"/>
                <w:lang w:val="lt-LT"/>
              </w:rPr>
              <w:t>Komunikavimo kompetencija, pažinimo, socialinė kompetencijos.</w:t>
            </w:r>
          </w:p>
        </w:tc>
      </w:tr>
      <w:tr w:rsidR="00D36D22" w:rsidRPr="00D36D22" w14:paraId="675D29AA" w14:textId="77777777" w:rsidTr="00D36D22">
        <w:trPr>
          <w:trHeight w:val="440"/>
          <w:jc w:val="center"/>
        </w:trPr>
        <w:tc>
          <w:tcPr>
            <w:tcW w:w="2836" w:type="dxa"/>
            <w:shd w:val="clear" w:color="auto" w:fill="auto"/>
            <w:tcMar>
              <w:top w:w="100" w:type="dxa"/>
              <w:left w:w="100" w:type="dxa"/>
              <w:bottom w:w="100" w:type="dxa"/>
              <w:right w:w="100" w:type="dxa"/>
            </w:tcMar>
          </w:tcPr>
          <w:p w14:paraId="4475B55E"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803" w:type="dxa"/>
            <w:shd w:val="clear" w:color="auto" w:fill="auto"/>
            <w:tcMar>
              <w:top w:w="100" w:type="dxa"/>
              <w:left w:w="100" w:type="dxa"/>
              <w:bottom w:w="100" w:type="dxa"/>
              <w:right w:w="100" w:type="dxa"/>
            </w:tcMar>
          </w:tcPr>
          <w:p w14:paraId="72BB9FC0" w14:textId="77777777" w:rsidR="00D36D22" w:rsidRPr="00D57185" w:rsidRDefault="00D36D22" w:rsidP="00DC112E">
            <w:pPr>
              <w:widowControl w:val="0"/>
              <w:numPr>
                <w:ilvl w:val="0"/>
                <w:numId w:val="7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Valgomosios druskos ir kitos tirpios medžiagos (pavyzdžiui, cukraus, skalbiamosios sodos) tirpimo greičio palyginimas. </w:t>
            </w:r>
          </w:p>
          <w:p w14:paraId="22EC8954" w14:textId="77777777" w:rsidR="00D36D22" w:rsidRPr="00D57185" w:rsidRDefault="00D36D22" w:rsidP="00DC112E">
            <w:pPr>
              <w:widowControl w:val="0"/>
              <w:numPr>
                <w:ilvl w:val="0"/>
                <w:numId w:val="7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Įvairaus rupumo valgomosios druskos arba cukraus (rudojo, gabalinio ar kt.) tirpimo greičio palyginimas ir kt.</w:t>
            </w:r>
          </w:p>
        </w:tc>
      </w:tr>
      <w:tr w:rsidR="00D36D22" w:rsidRPr="00D36D22" w14:paraId="682E7ED2" w14:textId="77777777" w:rsidTr="00D36D22">
        <w:trPr>
          <w:trHeight w:val="440"/>
          <w:jc w:val="center"/>
        </w:trPr>
        <w:tc>
          <w:tcPr>
            <w:tcW w:w="2836" w:type="dxa"/>
            <w:shd w:val="clear" w:color="auto" w:fill="auto"/>
            <w:tcMar>
              <w:top w:w="100" w:type="dxa"/>
              <w:left w:w="100" w:type="dxa"/>
              <w:bottom w:w="100" w:type="dxa"/>
              <w:right w:w="100" w:type="dxa"/>
            </w:tcMar>
          </w:tcPr>
          <w:p w14:paraId="7C1449E7"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Mokytojo veiklos lapas</w:t>
            </w:r>
          </w:p>
        </w:tc>
        <w:tc>
          <w:tcPr>
            <w:tcW w:w="6803" w:type="dxa"/>
            <w:shd w:val="clear" w:color="auto" w:fill="auto"/>
            <w:tcMar>
              <w:top w:w="100" w:type="dxa"/>
              <w:left w:w="100" w:type="dxa"/>
              <w:bottom w:w="100" w:type="dxa"/>
              <w:right w:w="100" w:type="dxa"/>
            </w:tcMar>
          </w:tcPr>
          <w:p w14:paraId="31641961" w14:textId="77777777" w:rsidR="00D36D22" w:rsidRPr="00D57185" w:rsidRDefault="00D36D22" w:rsidP="005327E3">
            <w:pPr>
              <w:widowControl w:val="0"/>
              <w:spacing w:after="0"/>
              <w:ind w:firstLine="184"/>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Medžiagų tir</w:t>
            </w:r>
            <w:r w:rsidR="00E23552">
              <w:rPr>
                <w:rFonts w:ascii="Times New Roman" w:eastAsia="Times New Roman" w:hAnsi="Times New Roman" w:cs="Times New Roman"/>
                <w:sz w:val="24"/>
                <w:szCs w:val="24"/>
                <w:lang w:val="lt-LT"/>
              </w:rPr>
              <w:t>pimo pagreitinimas (priedas Nr. 6</w:t>
            </w:r>
            <w:r w:rsidRPr="00D57185">
              <w:rPr>
                <w:rFonts w:ascii="Times New Roman" w:eastAsia="Times New Roman" w:hAnsi="Times New Roman" w:cs="Times New Roman"/>
                <w:sz w:val="24"/>
                <w:szCs w:val="24"/>
                <w:lang w:val="lt-LT"/>
              </w:rPr>
              <w:t xml:space="preserve">) </w:t>
            </w:r>
          </w:p>
        </w:tc>
      </w:tr>
    </w:tbl>
    <w:p w14:paraId="5AC41D4C" w14:textId="77777777" w:rsidR="00D57185" w:rsidRDefault="00D57185" w:rsidP="00091D16">
      <w:pPr>
        <w:ind w:left="720"/>
        <w:jc w:val="center"/>
        <w:rPr>
          <w:rFonts w:ascii="Times New Roman" w:eastAsia="Times New Roman" w:hAnsi="Times New Roman" w:cs="Times New Roman"/>
          <w:b/>
          <w:caps/>
          <w:sz w:val="24"/>
          <w:szCs w:val="24"/>
          <w:lang w:val="lt-LT"/>
        </w:rPr>
      </w:pPr>
    </w:p>
    <w:p w14:paraId="30A4D2BD" w14:textId="77777777" w:rsidR="00D57185" w:rsidRPr="00D57185" w:rsidRDefault="00D57185" w:rsidP="00D57185">
      <w:pPr>
        <w:pStyle w:val="NoSpacing"/>
        <w:jc w:val="center"/>
        <w:rPr>
          <w:rFonts w:ascii="Times New Roman" w:hAnsi="Times New Roman" w:cs="Times New Roman"/>
          <w:b/>
          <w:sz w:val="24"/>
          <w:szCs w:val="24"/>
          <w:lang w:val="lt-LT"/>
        </w:rPr>
      </w:pPr>
      <w:r w:rsidRPr="00D57185">
        <w:rPr>
          <w:rFonts w:ascii="Times New Roman" w:hAnsi="Times New Roman" w:cs="Times New Roman"/>
          <w:b/>
          <w:sz w:val="24"/>
          <w:szCs w:val="24"/>
          <w:lang w:val="lt-LT"/>
        </w:rPr>
        <w:t>5.</w:t>
      </w:r>
      <w:r w:rsidR="00A925A6">
        <w:rPr>
          <w:rFonts w:ascii="Times New Roman" w:hAnsi="Times New Roman" w:cs="Times New Roman"/>
          <w:b/>
          <w:sz w:val="24"/>
          <w:szCs w:val="24"/>
          <w:lang w:val="lt-LT"/>
        </w:rPr>
        <w:t>7</w:t>
      </w:r>
      <w:r w:rsidRPr="00D57185">
        <w:rPr>
          <w:rFonts w:ascii="Times New Roman" w:hAnsi="Times New Roman" w:cs="Times New Roman"/>
          <w:b/>
          <w:sz w:val="24"/>
          <w:szCs w:val="24"/>
          <w:lang w:val="lt-LT"/>
        </w:rPr>
        <w:t>.VEIKLOS TEMA - ARTIMOJE APLINKOJE AUGANČIŲ MEDŽIŲ,</w:t>
      </w:r>
    </w:p>
    <w:p w14:paraId="3E35663D" w14:textId="77777777" w:rsidR="00D36D22" w:rsidRPr="00D57185" w:rsidRDefault="00D57185" w:rsidP="00D57185">
      <w:pPr>
        <w:pStyle w:val="NoSpacing"/>
        <w:jc w:val="center"/>
        <w:rPr>
          <w:rFonts w:ascii="Times New Roman" w:hAnsi="Times New Roman" w:cs="Times New Roman"/>
          <w:b/>
          <w:color w:val="000000"/>
          <w:sz w:val="24"/>
          <w:szCs w:val="24"/>
          <w:lang w:val="lt-LT" w:eastAsia="lt-LT"/>
        </w:rPr>
      </w:pPr>
      <w:r w:rsidRPr="00D57185">
        <w:rPr>
          <w:rFonts w:ascii="Times New Roman" w:hAnsi="Times New Roman" w:cs="Times New Roman"/>
          <w:b/>
          <w:sz w:val="24"/>
          <w:szCs w:val="24"/>
          <w:lang w:val="lt-LT"/>
        </w:rPr>
        <w:t>KRŪMŲ IR ŽOLIŲ TYRIMAS</w:t>
      </w:r>
    </w:p>
    <w:p w14:paraId="21A01A3D"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KLAUSOS, SKONIO, UOSLĖS</w:t>
      </w:r>
    </w:p>
    <w:p w14:paraId="161B551A"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PRIEMONĖS SKIRTOS TYRINĖJIMAMS IR BANDYMAMS</w:t>
      </w:r>
    </w:p>
    <w:tbl>
      <w:tblPr>
        <w:tblpPr w:leftFromText="180" w:rightFromText="180" w:bottomFromText="160" w:vertAnchor="text" w:tblpXSpec="center" w:tblpY="1"/>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00" w:firstRow="0" w:lastRow="0" w:firstColumn="0" w:lastColumn="0" w:noHBand="1" w:noVBand="1"/>
      </w:tblPr>
      <w:tblGrid>
        <w:gridCol w:w="2935"/>
        <w:gridCol w:w="6710"/>
      </w:tblGrid>
      <w:tr w:rsidR="00D36D22" w:rsidRPr="00D36D22" w14:paraId="6431F2CE"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9C901A"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50FE20" w14:textId="77777777" w:rsidR="00D36D22" w:rsidRPr="00D57185" w:rsidRDefault="00D36D22" w:rsidP="00091D16">
            <w:pPr>
              <w:widowControl w:val="0"/>
              <w:spacing w:after="0"/>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90 min.</w:t>
            </w:r>
          </w:p>
        </w:tc>
      </w:tr>
      <w:tr w:rsidR="00D36D22" w:rsidRPr="00D36D22" w14:paraId="5EC7BDE1"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3CB93A" w14:textId="77777777" w:rsidR="00D36D22" w:rsidRPr="00D57185" w:rsidRDefault="00D36D22" w:rsidP="00091D16">
            <w:pPr>
              <w:widowControl w:val="0"/>
              <w:spacing w:after="0"/>
              <w:jc w:val="center"/>
              <w:rPr>
                <w:rFonts w:ascii="Times New Roman" w:eastAsia="Times New Roman" w:hAnsi="Times New Roman" w:cs="Times New Roman"/>
                <w:i/>
                <w:sz w:val="24"/>
                <w:szCs w:val="24"/>
                <w:lang w:val="lt-LT"/>
              </w:rPr>
            </w:pPr>
            <w:r w:rsidRPr="00D57185">
              <w:rPr>
                <w:rFonts w:ascii="Times New Roman" w:eastAsia="Times New Roman" w:hAnsi="Times New Roman" w:cs="Times New Roman"/>
                <w:sz w:val="24"/>
                <w:szCs w:val="24"/>
                <w:lang w:val="lt-LT"/>
              </w:rPr>
              <w:t xml:space="preserve">Ugdomi vaikų gebėjimai </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9AD198" w14:textId="77777777" w:rsidR="00D36D22" w:rsidRPr="00D57185" w:rsidRDefault="00D36D22" w:rsidP="00DC112E">
            <w:pPr>
              <w:numPr>
                <w:ilvl w:val="0"/>
                <w:numId w:val="61"/>
              </w:numPr>
              <w:spacing w:after="0"/>
              <w:ind w:left="326"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Tyrinėti ir apibūdinti gyvų organizmų priklausomybę nuo aplinkos, besikeičiančių metų laikų ir pan.</w:t>
            </w:r>
          </w:p>
          <w:p w14:paraId="356780DF" w14:textId="77777777" w:rsidR="00D36D22" w:rsidRPr="00D57185" w:rsidRDefault="00D36D22" w:rsidP="00DC112E">
            <w:pPr>
              <w:numPr>
                <w:ilvl w:val="0"/>
                <w:numId w:val="61"/>
              </w:numPr>
              <w:spacing w:after="0"/>
              <w:ind w:left="326"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Stebint, tyrinėjant, gretinant atrasti pagrindinius požymius, skiriančius medžius, krūmus ir žoles. Parinkti medžių, krūmų, žolių pavyzdžių.</w:t>
            </w:r>
          </w:p>
        </w:tc>
      </w:tr>
      <w:tr w:rsidR="00D36D22" w:rsidRPr="00D36D22" w14:paraId="71717D5B" w14:textId="77777777" w:rsidTr="00D36D22">
        <w:trPr>
          <w:trHeight w:val="919"/>
        </w:trPr>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CC5CE5" w14:textId="77777777" w:rsidR="00D36D22" w:rsidRPr="00D57185" w:rsidRDefault="00D36D22" w:rsidP="00091D16">
            <w:pPr>
              <w:suppressAutoHyphens/>
              <w:autoSpaceDN w:val="0"/>
              <w:spacing w:after="160"/>
              <w:jc w:val="center"/>
              <w:textAlignment w:val="baseline"/>
              <w:rPr>
                <w:rFonts w:ascii="Times New Roman" w:eastAsia="Times New Roman" w:hAnsi="Times New Roman" w:cs="Times New Roman"/>
                <w:i/>
                <w:color w:val="000000"/>
                <w:sz w:val="24"/>
                <w:szCs w:val="24"/>
                <w:lang w:val="lt-LT"/>
              </w:rPr>
            </w:pPr>
            <w:r w:rsidRPr="00D57185">
              <w:rPr>
                <w:rFonts w:ascii="Times New Roman" w:eastAsia="Calibri" w:hAnsi="Times New Roman" w:cs="Times New Roman"/>
                <w:sz w:val="24"/>
                <w:szCs w:val="24"/>
                <w:lang w:val="lt-LT"/>
              </w:rPr>
              <w:t xml:space="preserve">Vaikų pažanga ir pasiekimai </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E149635" w14:textId="77777777" w:rsidR="00D36D22" w:rsidRPr="00D57185" w:rsidRDefault="00D36D22" w:rsidP="00DC112E">
            <w:pPr>
              <w:numPr>
                <w:ilvl w:val="0"/>
                <w:numId w:val="62"/>
              </w:numPr>
              <w:tabs>
                <w:tab w:val="left" w:pos="326"/>
              </w:tabs>
              <w:spacing w:after="0"/>
              <w:ind w:left="326" w:hanging="284"/>
              <w:contextualSpacing/>
              <w:jc w:val="both"/>
              <w:rPr>
                <w:rFonts w:ascii="Times New Roman" w:eastAsia="Calibri" w:hAnsi="Times New Roman" w:cs="Times New Roman"/>
                <w:sz w:val="24"/>
                <w:szCs w:val="24"/>
                <w:lang w:val="lt-LT"/>
              </w:rPr>
            </w:pPr>
            <w:r w:rsidRPr="00D57185">
              <w:rPr>
                <w:rFonts w:ascii="Times New Roman" w:eastAsia="Calibri" w:hAnsi="Times New Roman" w:cs="Times New Roman"/>
                <w:sz w:val="24"/>
                <w:szCs w:val="24"/>
                <w:lang w:val="lt-LT"/>
              </w:rPr>
              <w:t>Atpažįsta augalų ir gyvūnų prisitaikymo prie aplinkos išorinius požymius ir paaiškina, kaip šie požymiai padeda jiems išgyventi.</w:t>
            </w:r>
          </w:p>
          <w:p w14:paraId="06D34101" w14:textId="77777777" w:rsidR="00D36D22" w:rsidRPr="00D57185" w:rsidRDefault="00D36D22" w:rsidP="00DC112E">
            <w:pPr>
              <w:numPr>
                <w:ilvl w:val="0"/>
                <w:numId w:val="62"/>
              </w:numPr>
              <w:tabs>
                <w:tab w:val="left" w:pos="326"/>
              </w:tabs>
              <w:spacing w:after="0"/>
              <w:ind w:left="326" w:hanging="284"/>
              <w:contextualSpacing/>
              <w:jc w:val="both"/>
              <w:rPr>
                <w:rFonts w:ascii="Times New Roman" w:eastAsia="Calibri" w:hAnsi="Times New Roman" w:cs="Times New Roman"/>
                <w:sz w:val="24"/>
                <w:szCs w:val="24"/>
                <w:lang w:val="lt-LT"/>
              </w:rPr>
            </w:pPr>
            <w:r w:rsidRPr="00D57185">
              <w:rPr>
                <w:rFonts w:ascii="Times New Roman" w:eastAsia="Times New Roman" w:hAnsi="Times New Roman" w:cs="Times New Roman"/>
                <w:sz w:val="24"/>
                <w:szCs w:val="24"/>
                <w:lang w:val="lt-LT"/>
              </w:rPr>
              <w:t>Apibūdina augalus kaip maisto visiems organizmams gamintojus.</w:t>
            </w:r>
          </w:p>
        </w:tc>
      </w:tr>
      <w:tr w:rsidR="00D36D22" w:rsidRPr="00D36D22" w14:paraId="31DBEB1D"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E2FC87" w14:textId="77777777" w:rsidR="00D36D22" w:rsidRPr="00D57185" w:rsidRDefault="00D36D22" w:rsidP="00091D16">
            <w:pPr>
              <w:spacing w:after="0"/>
              <w:jc w:val="center"/>
              <w:rPr>
                <w:rFonts w:ascii="Times New Roman" w:eastAsia="Times New Roman" w:hAnsi="Times New Roman" w:cs="Times New Roman"/>
                <w:bCs/>
                <w:color w:val="000000"/>
                <w:sz w:val="24"/>
                <w:szCs w:val="24"/>
                <w:lang w:val="lt-LT"/>
              </w:rPr>
            </w:pPr>
            <w:r w:rsidRPr="00D57185">
              <w:rPr>
                <w:rFonts w:ascii="Times New Roman" w:eastAsia="Times New Roman" w:hAnsi="Times New Roman" w:cs="Times New Roman"/>
                <w:bCs/>
                <w:sz w:val="24"/>
                <w:szCs w:val="24"/>
                <w:lang w:val="lt-LT"/>
              </w:rPr>
              <w:t>Mokytojo veiklos siekiniai</w:t>
            </w:r>
          </w:p>
          <w:p w14:paraId="03FE9340" w14:textId="77777777" w:rsidR="00D36D22" w:rsidRPr="00D57185" w:rsidRDefault="00D36D22" w:rsidP="00091D16">
            <w:pPr>
              <w:spacing w:after="0"/>
              <w:jc w:val="center"/>
              <w:rPr>
                <w:rFonts w:ascii="Times New Roman" w:eastAsia="Times New Roman" w:hAnsi="Times New Roman" w:cs="Times New Roman"/>
                <w:sz w:val="24"/>
                <w:szCs w:val="24"/>
                <w:lang w:val="lt-LT"/>
              </w:rPr>
            </w:pP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863A74F" w14:textId="77777777" w:rsidR="00D36D22" w:rsidRPr="00D57185" w:rsidRDefault="00D36D22" w:rsidP="00DC112E">
            <w:pPr>
              <w:numPr>
                <w:ilvl w:val="0"/>
                <w:numId w:val="63"/>
              </w:numPr>
              <w:spacing w:after="0"/>
              <w:ind w:left="326" w:hanging="326"/>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Supažindinti mokinius su artimoje aplinkoje augančiais augalais: medžiais, krūmais, žolėmis, jų dalimis ir atliekamomis funkcijomis.</w:t>
            </w:r>
          </w:p>
          <w:p w14:paraId="02167039" w14:textId="77777777" w:rsidR="00D36D22" w:rsidRPr="00D57185" w:rsidRDefault="00D36D22" w:rsidP="00DC112E">
            <w:pPr>
              <w:numPr>
                <w:ilvl w:val="0"/>
                <w:numId w:val="63"/>
              </w:numPr>
              <w:spacing w:after="0"/>
              <w:ind w:left="326" w:hanging="326"/>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Aptariant augalų gyvenimo trukmę, ugdyti vaikų supratimą apie augalų įvairovę ir jų prisitaikymą prie aplinkos.</w:t>
            </w:r>
          </w:p>
        </w:tc>
      </w:tr>
      <w:tr w:rsidR="00D36D22" w:rsidRPr="00D36D22" w14:paraId="37F7719A" w14:textId="77777777" w:rsidTr="00D36D22">
        <w:trPr>
          <w:trHeight w:val="1007"/>
        </w:trPr>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D7780D"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Veiklos priemonės</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1256443" w14:textId="77777777" w:rsidR="00D36D22" w:rsidRPr="00D57185" w:rsidRDefault="00D36D22" w:rsidP="005327E3">
            <w:pPr>
              <w:tabs>
                <w:tab w:val="left" w:pos="325"/>
              </w:tabs>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Lupa; plastikinė Petri lėkštelė su skyriais; liniuotė arba matavimo juosta.</w:t>
            </w:r>
          </w:p>
          <w:p w14:paraId="22843A81" w14:textId="77777777" w:rsidR="00D36D22" w:rsidRPr="00D57185" w:rsidRDefault="00D36D22" w:rsidP="005327E3">
            <w:pPr>
              <w:tabs>
                <w:tab w:val="left" w:pos="325"/>
              </w:tabs>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Kompiuteris, multimedija, planšetinis kompiuteris.</w:t>
            </w:r>
          </w:p>
          <w:p w14:paraId="45C52A60" w14:textId="77777777" w:rsidR="00D36D22" w:rsidRPr="00D57185" w:rsidRDefault="00D36D22" w:rsidP="005327E3">
            <w:pPr>
              <w:tabs>
                <w:tab w:val="left" w:pos="325"/>
              </w:tabs>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Rankinis skaitmeninis mikroskopas (veiklai plėtoti). </w:t>
            </w:r>
          </w:p>
        </w:tc>
      </w:tr>
      <w:tr w:rsidR="00D36D22" w:rsidRPr="00D36D22" w14:paraId="0804EBCD" w14:textId="77777777" w:rsidTr="00D36D22">
        <w:trPr>
          <w:trHeight w:val="1007"/>
        </w:trPr>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DFAC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1AC2B1"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Rakys</w:t>
            </w:r>
            <w:r w:rsidRPr="00D57185">
              <w:rPr>
                <w:rFonts w:ascii="Times New Roman" w:eastAsia="Times New Roman" w:hAnsi="Times New Roman" w:cs="Times New Roman"/>
                <w:sz w:val="24"/>
                <w:szCs w:val="24"/>
                <w:lang w:val="lt-LT"/>
              </w:rPr>
              <w:t>– dygliu virtęs lapas ar jo dalis. Rakiai apsaugo nuo augalėdžių gyvūnų. Rakius turi agrastai, raugerškiai, kaktusai, dagiai, usnys ir kt.</w:t>
            </w:r>
          </w:p>
          <w:p w14:paraId="0CABD9B2"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Gyslos</w:t>
            </w:r>
            <w:r w:rsidRPr="00D57185">
              <w:rPr>
                <w:rFonts w:ascii="Times New Roman" w:eastAsia="Times New Roman" w:hAnsi="Times New Roman" w:cs="Times New Roman"/>
                <w:sz w:val="24"/>
                <w:szCs w:val="24"/>
                <w:lang w:val="lt-LT"/>
              </w:rPr>
              <w:t xml:space="preserve"> – kanalėliai, kuriais teka vanduo ir maisto medžiagos.</w:t>
            </w:r>
          </w:p>
          <w:p w14:paraId="37CB2987" w14:textId="77777777" w:rsidR="00D36D22" w:rsidRPr="00D57185" w:rsidRDefault="00D36D22" w:rsidP="005327E3">
            <w:pPr>
              <w:tabs>
                <w:tab w:val="left" w:pos="325"/>
              </w:tabs>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Kotuotas lapas –</w:t>
            </w:r>
            <w:r w:rsidRPr="00D57185">
              <w:rPr>
                <w:rFonts w:ascii="Times New Roman" w:eastAsia="Times New Roman" w:hAnsi="Times New Roman" w:cs="Times New Roman"/>
                <w:sz w:val="24"/>
                <w:szCs w:val="24"/>
                <w:lang w:val="lt-LT"/>
              </w:rPr>
              <w:t xml:space="preserve"> lapas, turintis lapkotį.</w:t>
            </w:r>
          </w:p>
        </w:tc>
      </w:tr>
      <w:tr w:rsidR="00D36D22" w:rsidRPr="00D36D22" w14:paraId="753C37A8" w14:textId="77777777" w:rsidTr="00D36D22">
        <w:trPr>
          <w:trHeight w:val="1007"/>
        </w:trPr>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D6BD16"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Idėja veiklai</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20D5E0" w14:textId="77777777" w:rsidR="00D36D22" w:rsidRPr="00D57185" w:rsidRDefault="00D36D22" w:rsidP="00DC112E">
            <w:pPr>
              <w:numPr>
                <w:ilvl w:val="0"/>
                <w:numId w:val="6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Prieš veiklą apžiūrima teritorija, numatomos stotelės. Apžiūrimi teritorijoje augantys augalai, pasiaiškinama, kaip jie vadinami, kurie iš jų yra vienmečiai, dvimečiai ar daugiamečiai. Tyrinėti pasirenkamas vienas žolinis augalas.</w:t>
            </w:r>
          </w:p>
          <w:p w14:paraId="02B9C6E6" w14:textId="77777777" w:rsidR="00D36D22" w:rsidRPr="00D57185" w:rsidRDefault="00D36D22" w:rsidP="00DC112E">
            <w:pPr>
              <w:numPr>
                <w:ilvl w:val="0"/>
                <w:numId w:val="6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 Petri lėkšteles sudedama po 3 gamtos objektus: lapelius, vaisius, žievės gabaliukus, žiedus ir pan. ir ant popieriaus lapelio užrašomi pavadinimai.</w:t>
            </w:r>
          </w:p>
          <w:p w14:paraId="2C1014D6" w14:textId="77777777" w:rsidR="00D36D22" w:rsidRPr="00D57185" w:rsidRDefault="00D36D22" w:rsidP="00DC112E">
            <w:pPr>
              <w:numPr>
                <w:ilvl w:val="0"/>
                <w:numId w:val="67"/>
              </w:numPr>
              <w:spacing w:after="0"/>
              <w:ind w:left="467" w:hanging="283"/>
              <w:contextualSpacing/>
              <w:rPr>
                <w:rFonts w:ascii="Times New Roman" w:eastAsia="Times New Roman" w:hAnsi="Times New Roman" w:cs="Times New Roman"/>
                <w:i/>
                <w:sz w:val="24"/>
                <w:szCs w:val="24"/>
                <w:lang w:val="lt-LT"/>
              </w:rPr>
            </w:pPr>
            <w:r w:rsidRPr="00D57185">
              <w:rPr>
                <w:rFonts w:ascii="Times New Roman" w:eastAsia="Times New Roman" w:hAnsi="Times New Roman" w:cs="Times New Roman"/>
                <w:sz w:val="24"/>
                <w:szCs w:val="24"/>
                <w:lang w:val="lt-LT"/>
              </w:rPr>
              <w:t>Aiškinamos arba prisimenamos augalo dalys: šaknys, stiebas, lapai, žiedai ir kokios jų funkcijos.</w:t>
            </w:r>
          </w:p>
          <w:p w14:paraId="7FFC20D2" w14:textId="77777777" w:rsidR="00D36D22" w:rsidRPr="00D57185" w:rsidRDefault="00D36D22" w:rsidP="00DC112E">
            <w:pPr>
              <w:numPr>
                <w:ilvl w:val="0"/>
                <w:numId w:val="6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Aptariama augalų gyvenimo trukmė. </w:t>
            </w:r>
          </w:p>
          <w:p w14:paraId="06840949" w14:textId="77777777" w:rsidR="00D36D22" w:rsidRPr="00D57185" w:rsidRDefault="00D36D22" w:rsidP="00DC112E">
            <w:pPr>
              <w:numPr>
                <w:ilvl w:val="0"/>
                <w:numId w:val="67"/>
              </w:numPr>
              <w:spacing w:after="0"/>
              <w:ind w:left="467" w:hanging="283"/>
              <w:contextualSpacing/>
              <w:jc w:val="both"/>
              <w:rPr>
                <w:rFonts w:ascii="Times New Roman" w:eastAsia="Calibri" w:hAnsi="Times New Roman" w:cs="Times New Roman"/>
                <w:sz w:val="24"/>
                <w:szCs w:val="24"/>
                <w:lang w:val="lt-LT"/>
              </w:rPr>
            </w:pPr>
            <w:r w:rsidRPr="00D57185">
              <w:rPr>
                <w:rFonts w:ascii="Times New Roman" w:eastAsia="Calibri" w:hAnsi="Times New Roman" w:cs="Times New Roman"/>
                <w:sz w:val="24"/>
                <w:szCs w:val="24"/>
                <w:lang w:val="lt-LT"/>
              </w:rPr>
              <w:t>Pasirenkami dviejų skirtingų medžių lapai. Nustatoma, kuo jie skiriasi ir (ar) panašūs.</w:t>
            </w:r>
          </w:p>
          <w:p w14:paraId="1264E5B4" w14:textId="77777777" w:rsidR="00D36D22" w:rsidRPr="00D57185" w:rsidRDefault="00D36D22" w:rsidP="00DC112E">
            <w:pPr>
              <w:numPr>
                <w:ilvl w:val="0"/>
                <w:numId w:val="6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Teritorijoje suskaičiuojami spygliuočiai ir lapuočiai medžiai. Palyginama, kokių medžių daugiausiai, kokių – mažiausiai.</w:t>
            </w:r>
          </w:p>
          <w:p w14:paraId="43CCD600" w14:textId="77777777" w:rsidR="00D36D22" w:rsidRPr="00D57185" w:rsidRDefault="00D36D22" w:rsidP="00DC112E">
            <w:pPr>
              <w:numPr>
                <w:ilvl w:val="0"/>
                <w:numId w:val="6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Išmatuojama medžių kamienų apimtis (1 m nuo žemės aukštyje). Gauti rezultatai palyginami.</w:t>
            </w:r>
          </w:p>
          <w:p w14:paraId="243A8CE7" w14:textId="77777777" w:rsidR="00D36D22" w:rsidRPr="00D57185" w:rsidRDefault="00D36D22" w:rsidP="00DC112E">
            <w:pPr>
              <w:numPr>
                <w:ilvl w:val="0"/>
                <w:numId w:val="6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Tyrinėjamas pasirinktas žolinis augalas.</w:t>
            </w:r>
          </w:p>
        </w:tc>
      </w:tr>
      <w:tr w:rsidR="00D36D22" w:rsidRPr="00D36D22" w14:paraId="0DE9D23A"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2301BA6"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Pastabos</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A16D46" w14:textId="77777777" w:rsidR="00D36D22" w:rsidRPr="00D57185" w:rsidRDefault="00D36D22" w:rsidP="005327E3">
            <w:pPr>
              <w:spacing w:after="0"/>
              <w:ind w:firstLine="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Renkant gamtinę medžiagą paisyti aplinkosauginių nuostatų.</w:t>
            </w:r>
          </w:p>
        </w:tc>
      </w:tr>
      <w:tr w:rsidR="00D36D22" w:rsidRPr="00D36D22" w14:paraId="27C523D6"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32AC9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Refleksija</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1445E4" w14:textId="77777777" w:rsidR="00D36D22" w:rsidRPr="00D57185" w:rsidRDefault="00D36D22" w:rsidP="005327E3">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Kaip sekėsi susipažinti su augalų dalimis ir jų funkcijomis?</w:t>
            </w:r>
          </w:p>
          <w:p w14:paraId="79CA33A3" w14:textId="77777777" w:rsidR="00D36D22" w:rsidRPr="00D57185" w:rsidRDefault="00D36D22" w:rsidP="005327E3">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Kuo tau buvo įdomi žolinių augalų, krūmų ir medžių atpažinimo užduotis?</w:t>
            </w:r>
          </w:p>
          <w:p w14:paraId="5D2BDF10" w14:textId="77777777" w:rsidR="00D36D22" w:rsidRPr="00D57185" w:rsidRDefault="00D36D22" w:rsidP="005327E3">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7719438C" w14:textId="77777777" w:rsidR="00D36D22" w:rsidRPr="00D57185" w:rsidRDefault="00D36D22" w:rsidP="005327E3">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1F4150CA"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4C9710E4"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0FC830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Rizikų įvertinimas</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3BD640" w14:textId="77777777" w:rsidR="00D36D22" w:rsidRPr="00D57185" w:rsidRDefault="00D36D22" w:rsidP="005327E3">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Atsargiai elgiamasi su dygiais augalais (turinčiais rakius ant stiebų lapų vietoje). Įspėjama, kad vaikai nevalgytų nežinomų augalų vaisių ar kitų dalių. </w:t>
            </w:r>
          </w:p>
        </w:tc>
      </w:tr>
      <w:tr w:rsidR="00D36D22" w:rsidRPr="00D36D22" w14:paraId="283055A2"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A6FEB26"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Galimi tarpdalykiniai ryšiai</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29CE600" w14:textId="77777777" w:rsidR="00D36D22" w:rsidRPr="00D57185" w:rsidRDefault="00D36D22" w:rsidP="005327E3">
            <w:pPr>
              <w:widowControl w:val="0"/>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Pažinimo kompetencija, komunikavimo, socialinė, meninė kompetencijos.</w:t>
            </w:r>
          </w:p>
        </w:tc>
      </w:tr>
      <w:tr w:rsidR="00D36D22" w:rsidRPr="00D36D22" w14:paraId="2D542790"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51F434"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124C41" w14:textId="77777777" w:rsidR="00D36D22" w:rsidRPr="00D57185" w:rsidRDefault="00D36D22" w:rsidP="00DC112E">
            <w:pPr>
              <w:widowControl w:val="0"/>
              <w:numPr>
                <w:ilvl w:val="0"/>
                <w:numId w:val="88"/>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Petri lėkštelėse pateikta ar veiklos metu rasta gamtinė medžiaga apžiūrima rankiniu skaitmeniniu mikroskopu.</w:t>
            </w:r>
          </w:p>
          <w:p w14:paraId="79041986" w14:textId="77777777" w:rsidR="00D36D22" w:rsidRPr="00D57185" w:rsidRDefault="00D36D22" w:rsidP="00DC112E">
            <w:pPr>
              <w:widowControl w:val="0"/>
              <w:numPr>
                <w:ilvl w:val="0"/>
                <w:numId w:val="87"/>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Parsineštų augalų sėklų daiginimas, augalų auginimas ir stebėjimas.</w:t>
            </w:r>
          </w:p>
        </w:tc>
      </w:tr>
      <w:tr w:rsidR="00D36D22" w:rsidRPr="00D36D22" w14:paraId="3092E6BB"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07E78C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Vaizdo įrašas</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EC76B5" w14:textId="77777777" w:rsidR="00D36D22" w:rsidRPr="00D57185" w:rsidRDefault="00D36D22" w:rsidP="005327E3">
            <w:pPr>
              <w:widowControl w:val="0"/>
              <w:spacing w:after="0"/>
              <w:ind w:firstLine="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Artimoje aplinkoje augančių medžių, krūmų ir žolių tyrimas.</w:t>
            </w:r>
          </w:p>
        </w:tc>
      </w:tr>
      <w:tr w:rsidR="00D36D22" w:rsidRPr="00D36D22" w14:paraId="6DF97A86" w14:textId="77777777" w:rsidTr="00D36D22">
        <w:tc>
          <w:tcPr>
            <w:tcW w:w="29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AA59C5"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Vaiko veiklos lapas </w:t>
            </w:r>
          </w:p>
        </w:tc>
        <w:tc>
          <w:tcPr>
            <w:tcW w:w="6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429922" w14:textId="77777777" w:rsidR="00D36D22" w:rsidRPr="00D57185" w:rsidRDefault="00D36D22" w:rsidP="00E23552">
            <w:pPr>
              <w:widowControl w:val="0"/>
              <w:spacing w:after="0"/>
              <w:ind w:firstLine="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Artimoje aplinkoje augančių medžių, krūm</w:t>
            </w:r>
            <w:r w:rsidR="00E23552">
              <w:rPr>
                <w:rFonts w:ascii="Times New Roman" w:eastAsia="Times New Roman" w:hAnsi="Times New Roman" w:cs="Times New Roman"/>
                <w:sz w:val="24"/>
                <w:szCs w:val="24"/>
                <w:lang w:val="lt-LT"/>
              </w:rPr>
              <w:t>ų ir žolių tyrimas (</w:t>
            </w:r>
            <w:r w:rsidR="009F5176">
              <w:rPr>
                <w:rFonts w:ascii="Times New Roman" w:eastAsia="Times New Roman" w:hAnsi="Times New Roman" w:cs="Times New Roman"/>
                <w:sz w:val="24"/>
                <w:szCs w:val="24"/>
                <w:lang w:val="lt-LT"/>
              </w:rPr>
              <w:t>Priedas Nr. 7</w:t>
            </w:r>
            <w:r w:rsidRPr="00D57185">
              <w:rPr>
                <w:rFonts w:ascii="Times New Roman" w:eastAsia="Times New Roman" w:hAnsi="Times New Roman" w:cs="Times New Roman"/>
                <w:sz w:val="24"/>
                <w:szCs w:val="24"/>
                <w:lang w:val="lt-LT"/>
              </w:rPr>
              <w:t>).</w:t>
            </w:r>
          </w:p>
        </w:tc>
      </w:tr>
    </w:tbl>
    <w:p w14:paraId="16DE6A55" w14:textId="77777777" w:rsidR="00D57185" w:rsidRDefault="00D57185" w:rsidP="00091D16">
      <w:pPr>
        <w:spacing w:after="0"/>
        <w:ind w:left="720"/>
        <w:jc w:val="center"/>
        <w:rPr>
          <w:rFonts w:ascii="Times New Roman" w:eastAsia="Times New Roman" w:hAnsi="Times New Roman" w:cs="Times New Roman"/>
          <w:b/>
          <w:caps/>
          <w:sz w:val="24"/>
          <w:szCs w:val="24"/>
          <w:lang w:val="lt-LT"/>
        </w:rPr>
      </w:pPr>
    </w:p>
    <w:p w14:paraId="6DA1F7E6" w14:textId="77777777" w:rsidR="0030745E" w:rsidRDefault="0030745E" w:rsidP="00D57185">
      <w:pPr>
        <w:spacing w:after="0"/>
        <w:jc w:val="center"/>
        <w:rPr>
          <w:rFonts w:ascii="Times New Roman" w:eastAsia="Times New Roman" w:hAnsi="Times New Roman" w:cs="Times New Roman"/>
          <w:b/>
          <w:caps/>
          <w:sz w:val="24"/>
          <w:szCs w:val="24"/>
          <w:lang w:val="lt-LT"/>
        </w:rPr>
      </w:pPr>
    </w:p>
    <w:p w14:paraId="79B01528" w14:textId="77777777" w:rsidR="0030745E" w:rsidRDefault="0030745E" w:rsidP="00D57185">
      <w:pPr>
        <w:spacing w:after="0"/>
        <w:jc w:val="center"/>
        <w:rPr>
          <w:rFonts w:ascii="Times New Roman" w:eastAsia="Times New Roman" w:hAnsi="Times New Roman" w:cs="Times New Roman"/>
          <w:b/>
          <w:caps/>
          <w:sz w:val="24"/>
          <w:szCs w:val="24"/>
          <w:lang w:val="lt-LT"/>
        </w:rPr>
      </w:pPr>
    </w:p>
    <w:p w14:paraId="7328A13B" w14:textId="77777777" w:rsidR="0030745E" w:rsidRDefault="0030745E" w:rsidP="00D57185">
      <w:pPr>
        <w:spacing w:after="0"/>
        <w:jc w:val="center"/>
        <w:rPr>
          <w:rFonts w:ascii="Times New Roman" w:eastAsia="Times New Roman" w:hAnsi="Times New Roman" w:cs="Times New Roman"/>
          <w:b/>
          <w:caps/>
          <w:sz w:val="24"/>
          <w:szCs w:val="24"/>
          <w:lang w:val="lt-LT"/>
        </w:rPr>
      </w:pPr>
    </w:p>
    <w:p w14:paraId="78BE3E74" w14:textId="77777777" w:rsidR="0030745E" w:rsidRDefault="0030745E" w:rsidP="00D57185">
      <w:pPr>
        <w:spacing w:after="0"/>
        <w:jc w:val="center"/>
        <w:rPr>
          <w:rFonts w:ascii="Times New Roman" w:eastAsia="Times New Roman" w:hAnsi="Times New Roman" w:cs="Times New Roman"/>
          <w:b/>
          <w:caps/>
          <w:sz w:val="24"/>
          <w:szCs w:val="24"/>
          <w:lang w:val="lt-LT"/>
        </w:rPr>
      </w:pPr>
    </w:p>
    <w:p w14:paraId="356EE93E" w14:textId="77777777" w:rsidR="00D36D22" w:rsidRPr="00D36D22" w:rsidRDefault="00D36D22" w:rsidP="00D57185">
      <w:pPr>
        <w:spacing w:after="0"/>
        <w:jc w:val="center"/>
        <w:rPr>
          <w:rFonts w:ascii="Times New Roman" w:eastAsia="Times New Roman" w:hAnsi="Times New Roman" w:cs="Times New Roman"/>
          <w:b/>
          <w:caps/>
          <w:sz w:val="24"/>
          <w:szCs w:val="24"/>
          <w:lang w:val="lt-LT"/>
        </w:rPr>
      </w:pPr>
      <w:r w:rsidRPr="00D36D22">
        <w:rPr>
          <w:rFonts w:ascii="Times New Roman" w:eastAsia="Times New Roman" w:hAnsi="Times New Roman" w:cs="Times New Roman"/>
          <w:b/>
          <w:caps/>
          <w:sz w:val="24"/>
          <w:szCs w:val="24"/>
          <w:lang w:val="lt-LT"/>
        </w:rPr>
        <w:t>5.</w:t>
      </w:r>
      <w:r w:rsidR="00A925A6">
        <w:rPr>
          <w:rFonts w:ascii="Times New Roman" w:eastAsia="Times New Roman" w:hAnsi="Times New Roman" w:cs="Times New Roman"/>
          <w:b/>
          <w:caps/>
          <w:sz w:val="24"/>
          <w:szCs w:val="24"/>
          <w:lang w:val="lt-LT"/>
        </w:rPr>
        <w:t>8</w:t>
      </w:r>
      <w:r w:rsidRPr="00D36D22">
        <w:rPr>
          <w:rFonts w:ascii="Times New Roman" w:eastAsia="Times New Roman" w:hAnsi="Times New Roman" w:cs="Times New Roman"/>
          <w:b/>
          <w:caps/>
          <w:sz w:val="24"/>
          <w:szCs w:val="24"/>
          <w:lang w:val="lt-LT"/>
        </w:rPr>
        <w:t>. Veiklos tema - Sėklų DYGIMO tyrimai</w:t>
      </w:r>
    </w:p>
    <w:p w14:paraId="7AF6C829"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KLAUSOS, SKONIO, UOSLĖS</w:t>
      </w:r>
    </w:p>
    <w:p w14:paraId="6869C886"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PRIEMONĖS SKIRTOS TYRINĖJIMAMS IR BANDYMAMS</w:t>
      </w:r>
    </w:p>
    <w:tbl>
      <w:tblPr>
        <w:tblpPr w:leftFromText="180" w:rightFromText="180" w:bottomFromText="160" w:vertAnchor="text" w:tblpXSpec="center" w:tblpY="1"/>
        <w:tblOverlap w:val="neve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94"/>
        <w:gridCol w:w="6986"/>
      </w:tblGrid>
      <w:tr w:rsidR="00D36D22" w:rsidRPr="00D36D22" w14:paraId="6A1F1E01"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3EB1CB"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9378EEA" w14:textId="77777777" w:rsidR="00D36D22" w:rsidRPr="00D57185" w:rsidRDefault="00D36D22" w:rsidP="00091D16">
            <w:pPr>
              <w:widowControl w:val="0"/>
              <w:spacing w:after="0"/>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30 min. (A dalis).</w:t>
            </w:r>
          </w:p>
          <w:p w14:paraId="53727C80" w14:textId="77777777" w:rsidR="00D36D22" w:rsidRPr="00D57185" w:rsidRDefault="00D36D22" w:rsidP="00091D16">
            <w:pPr>
              <w:widowControl w:val="0"/>
              <w:spacing w:after="0"/>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1–2 savaites (B dalis).</w:t>
            </w:r>
          </w:p>
        </w:tc>
      </w:tr>
      <w:tr w:rsidR="00D36D22" w:rsidRPr="00D36D22" w14:paraId="54BB647A"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6CEEE98" w14:textId="77777777" w:rsidR="00D36D22" w:rsidRPr="00D57185" w:rsidRDefault="00D36D22" w:rsidP="00091D16">
            <w:pPr>
              <w:widowControl w:val="0"/>
              <w:spacing w:after="0"/>
              <w:jc w:val="center"/>
              <w:rPr>
                <w:rFonts w:ascii="Times New Roman" w:eastAsia="Times New Roman" w:hAnsi="Times New Roman" w:cs="Times New Roman"/>
                <w:i/>
                <w:sz w:val="24"/>
                <w:szCs w:val="24"/>
                <w:lang w:val="lt-LT"/>
              </w:rPr>
            </w:pPr>
            <w:r w:rsidRPr="00D57185">
              <w:rPr>
                <w:rFonts w:ascii="Times New Roman" w:eastAsia="Times New Roman" w:hAnsi="Times New Roman" w:cs="Times New Roman"/>
                <w:sz w:val="24"/>
                <w:szCs w:val="24"/>
                <w:lang w:val="lt-LT"/>
              </w:rPr>
              <w:t xml:space="preserve">Ugdomi vaikų gebėjimai </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A41C15" w14:textId="77777777" w:rsidR="00D36D22" w:rsidRPr="00D57185" w:rsidRDefault="00D36D22" w:rsidP="00DC112E">
            <w:pPr>
              <w:numPr>
                <w:ilvl w:val="0"/>
                <w:numId w:val="87"/>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Tyrinėti ir apibūdinti gyvų organizmų priklausomybę nuo aplinkos, besikeičiančių metų laikų ir pan. </w:t>
            </w:r>
          </w:p>
          <w:p w14:paraId="31D60375" w14:textId="77777777" w:rsidR="00D36D22" w:rsidRPr="00D57185" w:rsidRDefault="00D36D22" w:rsidP="00DC112E">
            <w:pPr>
              <w:numPr>
                <w:ilvl w:val="0"/>
                <w:numId w:val="87"/>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Stebėti, pažinti ir nusakyti grupėje, namuose auginamų augalų poreikius. </w:t>
            </w:r>
          </w:p>
          <w:p w14:paraId="7A4F7153" w14:textId="77777777" w:rsidR="00D36D22" w:rsidRPr="00D57185" w:rsidRDefault="00D36D22" w:rsidP="00DC112E">
            <w:pPr>
              <w:numPr>
                <w:ilvl w:val="0"/>
                <w:numId w:val="87"/>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Atrasti ir iliustruoti pavyzdžiais, kaip augalai savo kūno sandara yra prisitaikę prie gyvenimo sąlygų.</w:t>
            </w:r>
          </w:p>
        </w:tc>
      </w:tr>
      <w:tr w:rsidR="00D36D22" w:rsidRPr="00D36D22" w14:paraId="086A44B1" w14:textId="77777777" w:rsidTr="00D36D22">
        <w:trPr>
          <w:trHeight w:val="1149"/>
        </w:trPr>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40A88BE"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color w:val="000000"/>
                <w:sz w:val="24"/>
                <w:szCs w:val="24"/>
                <w:lang w:val="lt-LT"/>
              </w:rPr>
              <w:t xml:space="preserve">Vaikų pažanga ir pasiekimai </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2CB47F" w14:textId="77777777" w:rsidR="00D36D22" w:rsidRPr="00D57185" w:rsidRDefault="00D36D22" w:rsidP="00DC112E">
            <w:pPr>
              <w:numPr>
                <w:ilvl w:val="0"/>
                <w:numId w:val="89"/>
              </w:numPr>
              <w:spacing w:after="0"/>
              <w:ind w:left="467" w:hanging="2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Apibūdina gyvų organizmų bendruosius požymius: kvėpavimą, maitinimąsi, augimą, judėjimą, dauginimąsi.</w:t>
            </w:r>
          </w:p>
          <w:p w14:paraId="35152CF3" w14:textId="77777777" w:rsidR="00D36D22" w:rsidRPr="00D57185" w:rsidRDefault="00D36D22" w:rsidP="00DC112E">
            <w:pPr>
              <w:numPr>
                <w:ilvl w:val="0"/>
                <w:numId w:val="89"/>
              </w:numPr>
              <w:spacing w:after="0"/>
              <w:ind w:left="467" w:hanging="2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Atpažįsta augalų prisitaikymo prie aplinkos išorinius požymius ir paaiškina, kaip šie požymiai padeda jiems išgyventi. </w:t>
            </w:r>
          </w:p>
        </w:tc>
      </w:tr>
      <w:tr w:rsidR="00D36D22" w:rsidRPr="00D36D22" w14:paraId="7E1E1DD9"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D9E8AE" w14:textId="77777777" w:rsidR="00D36D22" w:rsidRPr="00D57185" w:rsidRDefault="00D36D22" w:rsidP="00091D16">
            <w:pPr>
              <w:spacing w:after="0"/>
              <w:jc w:val="center"/>
              <w:rPr>
                <w:rFonts w:ascii="Times New Roman" w:eastAsia="Times New Roman" w:hAnsi="Times New Roman" w:cs="Times New Roman"/>
                <w:bCs/>
                <w:color w:val="000000"/>
                <w:sz w:val="24"/>
                <w:szCs w:val="24"/>
                <w:lang w:val="lt-LT"/>
              </w:rPr>
            </w:pPr>
            <w:r w:rsidRPr="00D57185">
              <w:rPr>
                <w:rFonts w:ascii="Times New Roman" w:eastAsia="Times New Roman" w:hAnsi="Times New Roman" w:cs="Times New Roman"/>
                <w:bCs/>
                <w:sz w:val="24"/>
                <w:szCs w:val="24"/>
                <w:lang w:val="lt-LT"/>
              </w:rPr>
              <w:t>Mokytojo veiklos siekiniai</w:t>
            </w:r>
          </w:p>
          <w:p w14:paraId="15C045C3" w14:textId="77777777" w:rsidR="00D36D22" w:rsidRPr="00D57185" w:rsidRDefault="00D36D22" w:rsidP="00091D16">
            <w:pPr>
              <w:spacing w:after="0"/>
              <w:jc w:val="center"/>
              <w:rPr>
                <w:rFonts w:ascii="Times New Roman" w:eastAsia="Times New Roman" w:hAnsi="Times New Roman" w:cs="Times New Roman"/>
                <w:sz w:val="24"/>
                <w:szCs w:val="24"/>
                <w:lang w:val="lt-LT"/>
              </w:rPr>
            </w:pP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4108B5" w14:textId="77777777" w:rsidR="00D36D22" w:rsidRPr="00D57185" w:rsidRDefault="00D36D22" w:rsidP="00DC112E">
            <w:pPr>
              <w:numPr>
                <w:ilvl w:val="0"/>
                <w:numId w:val="90"/>
              </w:numPr>
              <w:tabs>
                <w:tab w:val="left" w:pos="467"/>
              </w:tabs>
              <w:spacing w:after="0"/>
              <w:ind w:left="467" w:hanging="2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Supažindinti mokinius su sėkla, jos sandara, būtinomis sąlygomis jai dygti. </w:t>
            </w:r>
          </w:p>
          <w:p w14:paraId="35F7CA71" w14:textId="77777777" w:rsidR="00D36D22" w:rsidRPr="00D57185" w:rsidRDefault="00D36D22" w:rsidP="00DC112E">
            <w:pPr>
              <w:numPr>
                <w:ilvl w:val="0"/>
                <w:numId w:val="90"/>
              </w:numPr>
              <w:tabs>
                <w:tab w:val="left" w:pos="467"/>
              </w:tabs>
              <w:spacing w:after="0"/>
              <w:ind w:left="467" w:hanging="284"/>
              <w:contextualSpacing/>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Ugdyti supratimą, kad sėkla yra žiedinių augalų dauginimosi organas ir iš jos išauga tik tos rūšies augalas, kuris ją subrandino.</w:t>
            </w:r>
          </w:p>
        </w:tc>
      </w:tr>
      <w:tr w:rsidR="00D36D22" w:rsidRPr="00D36D22" w14:paraId="6764ACA2" w14:textId="77777777" w:rsidTr="00D36D22">
        <w:trPr>
          <w:trHeight w:val="1007"/>
        </w:trPr>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46C1500"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Veiklos priemonės</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16E94EB" w14:textId="77777777" w:rsidR="00D36D22" w:rsidRPr="00D57185" w:rsidRDefault="00D36D22" w:rsidP="009F5176">
            <w:pPr>
              <w:spacing w:after="0"/>
              <w:ind w:left="183"/>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Lupa; rankinis skaitmeninis mikroskopas; Petri lėkštelės su skyriais; preparavimo rinkinys; žemos stiklinės; termometras (oro temperatūrai matuoti); Pastero pipetė; pupelių, javų ir kitų pasirinktų augalų sėklos; popierinis rankšluostis arba vatos gabalas; žymeklis;</w:t>
            </w:r>
          </w:p>
          <w:p w14:paraId="2A53AEC6" w14:textId="77777777" w:rsidR="00D36D22" w:rsidRPr="00D57185" w:rsidRDefault="00D36D22" w:rsidP="009F5176">
            <w:pPr>
              <w:spacing w:after="0"/>
              <w:ind w:firstLine="183"/>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Planšetinis kompiuteris. </w:t>
            </w:r>
          </w:p>
        </w:tc>
      </w:tr>
      <w:tr w:rsidR="00D36D22" w:rsidRPr="00D36D22" w14:paraId="2953ECFF" w14:textId="77777777" w:rsidTr="00D36D22">
        <w:trPr>
          <w:trHeight w:val="1007"/>
        </w:trPr>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3FA05D"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F7DDA3" w14:textId="77777777" w:rsidR="00D36D22" w:rsidRPr="00D57185" w:rsidRDefault="00D36D22" w:rsidP="009F5176">
            <w:pPr>
              <w:spacing w:after="0"/>
              <w:ind w:left="325" w:hanging="142"/>
              <w:jc w:val="both"/>
              <w:rPr>
                <w:rFonts w:ascii="Times New Roman" w:eastAsia="Calibri" w:hAnsi="Times New Roman" w:cs="Times New Roman"/>
                <w:sz w:val="24"/>
                <w:szCs w:val="24"/>
                <w:lang w:val="lt-LT"/>
              </w:rPr>
            </w:pPr>
            <w:r w:rsidRPr="00D57185">
              <w:rPr>
                <w:rFonts w:ascii="Times New Roman" w:eastAsia="Calibri" w:hAnsi="Times New Roman" w:cs="Times New Roman"/>
                <w:i/>
                <w:sz w:val="24"/>
                <w:szCs w:val="24"/>
                <w:lang w:val="lt-LT"/>
              </w:rPr>
              <w:t>Daigas</w:t>
            </w:r>
            <w:r w:rsidRPr="00D57185">
              <w:rPr>
                <w:rFonts w:ascii="Times New Roman" w:eastAsia="Calibri" w:hAnsi="Times New Roman" w:cs="Times New Roman"/>
                <w:sz w:val="24"/>
                <w:szCs w:val="24"/>
                <w:lang w:val="lt-LT"/>
              </w:rPr>
              <w:t xml:space="preserve"> – iš sėklos išdygęs jaunas augalas.</w:t>
            </w:r>
          </w:p>
          <w:p w14:paraId="72FE857C" w14:textId="77777777" w:rsidR="00D36D22" w:rsidRPr="00D57185" w:rsidRDefault="00D36D22" w:rsidP="009F5176">
            <w:pPr>
              <w:spacing w:after="0"/>
              <w:ind w:left="183"/>
              <w:rPr>
                <w:rFonts w:ascii="Times New Roman" w:eastAsia="Times New Roman" w:hAnsi="Times New Roman" w:cs="Times New Roman"/>
                <w:sz w:val="24"/>
                <w:szCs w:val="24"/>
                <w:lang w:val="lt-LT"/>
              </w:rPr>
            </w:pPr>
            <w:r w:rsidRPr="00D57185">
              <w:rPr>
                <w:rFonts w:ascii="Times New Roman" w:eastAsia="Calibri" w:hAnsi="Times New Roman" w:cs="Times New Roman"/>
                <w:i/>
                <w:sz w:val="24"/>
                <w:szCs w:val="24"/>
                <w:lang w:val="lt-LT"/>
              </w:rPr>
              <w:t xml:space="preserve">Sėkla </w:t>
            </w:r>
            <w:r w:rsidRPr="00D57185">
              <w:rPr>
                <w:rFonts w:ascii="Times New Roman" w:eastAsia="Calibri" w:hAnsi="Times New Roman" w:cs="Times New Roman"/>
                <w:sz w:val="24"/>
                <w:szCs w:val="24"/>
                <w:lang w:val="lt-LT"/>
              </w:rPr>
              <w:t>– žiedinių augalų dauginimosi organas, sudarytas iš gemalo, maisto medžiagų sandėlio jaunam daigui maitintis, ir iš luobelės.</w:t>
            </w:r>
          </w:p>
        </w:tc>
      </w:tr>
      <w:tr w:rsidR="00D36D22" w:rsidRPr="00D36D22" w14:paraId="5584921D" w14:textId="77777777" w:rsidTr="00D36D22">
        <w:trPr>
          <w:trHeight w:val="1007"/>
        </w:trPr>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B7AB5C"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Idėja veiklai </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35AF28" w14:textId="77777777" w:rsidR="009F5176" w:rsidRDefault="00D36D22" w:rsidP="00DC112E">
            <w:pPr>
              <w:numPr>
                <w:ilvl w:val="0"/>
                <w:numId w:val="6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Iš vakaro pamerkiamos pupelių sėklos. Pasirenkama įvairių augalų sėklų. Į Petri lėkšteles sudedami skirtingų sėklų rinkiniai.</w:t>
            </w:r>
          </w:p>
          <w:p w14:paraId="0E8D56FE" w14:textId="77777777" w:rsidR="00D36D22" w:rsidRPr="00D57185" w:rsidRDefault="00D36D22" w:rsidP="009F5176">
            <w:pPr>
              <w:spacing w:after="0"/>
              <w:ind w:left="467"/>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 Pažintis su sėklomis</w:t>
            </w:r>
          </w:p>
          <w:p w14:paraId="5F4F105C" w14:textId="77777777" w:rsidR="00D36D22" w:rsidRPr="00D57185" w:rsidRDefault="00D36D22" w:rsidP="00DC112E">
            <w:pPr>
              <w:numPr>
                <w:ilvl w:val="0"/>
                <w:numId w:val="6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Pasirinktos sėklos apžiūrimos pro lupą, vėliau – rankiniu skaitmeniniu mikroskopu.</w:t>
            </w:r>
          </w:p>
          <w:p w14:paraId="77337B33" w14:textId="77777777" w:rsidR="00D36D22" w:rsidRPr="00D57185" w:rsidRDefault="00D36D22" w:rsidP="00DC112E">
            <w:pPr>
              <w:numPr>
                <w:ilvl w:val="0"/>
                <w:numId w:val="6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Pasiaiškinama, kokia sėklos sandara. Paduodamos Petri lėkštelės su grūdais ir išmirkytomis pupelėmis. Pirštais arba naudojantis preparavimo rinkiniuose esančiomis adatėlėmis, pincetais nulupama pupelių sėklos luobelė.</w:t>
            </w:r>
          </w:p>
          <w:p w14:paraId="0D0A554E" w14:textId="77777777" w:rsidR="00D36D22" w:rsidRPr="00D57185" w:rsidRDefault="00D36D22" w:rsidP="009F5176">
            <w:pPr>
              <w:spacing w:after="0"/>
              <w:ind w:left="467" w:hanging="2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B. Sėklų dygimo tyrimas</w:t>
            </w:r>
          </w:p>
          <w:p w14:paraId="60775BE3" w14:textId="77777777" w:rsidR="00D36D22" w:rsidRPr="00D57185" w:rsidRDefault="00D36D22" w:rsidP="00DC112E">
            <w:pPr>
              <w:numPr>
                <w:ilvl w:val="0"/>
                <w:numId w:val="6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Į dvi Petri lėkšteles su skyriais įklojama sudrėkintos vandeniu vatos ar popierinio rankšluosčio skiaučių. Į kiekvieną Petri lėkštelės skyrių dedama po vienodą skaičių tos pačios augalo rūšies sėklų. </w:t>
            </w:r>
          </w:p>
          <w:p w14:paraId="5E0D0967" w14:textId="77777777" w:rsidR="00D36D22" w:rsidRPr="00D57185" w:rsidRDefault="00D36D22" w:rsidP="00DC112E">
            <w:pPr>
              <w:numPr>
                <w:ilvl w:val="0"/>
                <w:numId w:val="6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Viena lėkštelė padedama tamsoje, kita – šviesoje. </w:t>
            </w:r>
          </w:p>
          <w:p w14:paraId="352E8A83" w14:textId="77777777" w:rsidR="00D36D22" w:rsidRPr="00D57185" w:rsidRDefault="00D36D22" w:rsidP="00DC112E">
            <w:pPr>
              <w:numPr>
                <w:ilvl w:val="0"/>
                <w:numId w:val="64"/>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Tiriama, ar sėklų dygimui šviesa ir vanduo turi įtakos.</w:t>
            </w:r>
          </w:p>
        </w:tc>
      </w:tr>
      <w:tr w:rsidR="00D36D22" w:rsidRPr="00D36D22" w14:paraId="1468F022"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E64A2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Pastabos</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B7E8C0" w14:textId="77777777" w:rsidR="00D36D22" w:rsidRPr="00D57185" w:rsidRDefault="00D36D22" w:rsidP="009F5176">
            <w:pPr>
              <w:spacing w:after="0"/>
              <w:ind w:left="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Sėklų dygimas stebimas kasdien, suskaičiuojama, kiek pasirodė naujų daigelių.</w:t>
            </w:r>
          </w:p>
        </w:tc>
      </w:tr>
      <w:tr w:rsidR="00D36D22" w:rsidRPr="00D36D22" w14:paraId="4892872E"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8D10EDD"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Refleksija</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733E4D7"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Kuo tau buvo įdomi užduotis, suvokiant sėklos sandarą?</w:t>
            </w:r>
          </w:p>
          <w:p w14:paraId="0CDEDA8F"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 xml:space="preserve">Kaip sekėsi auginti sėklas skirtingomis sąlygomis? </w:t>
            </w:r>
          </w:p>
          <w:p w14:paraId="5C735A3E"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5059E280"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23532A82" w14:textId="77777777" w:rsidR="00D36D22" w:rsidRPr="00D57185" w:rsidRDefault="00D36D22" w:rsidP="009F5176">
            <w:pPr>
              <w:spacing w:after="0"/>
              <w:ind w:firstLine="183"/>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5AE00BF2"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8D444"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Rizikų įvertinimas</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D40567" w14:textId="77777777" w:rsidR="00D36D22" w:rsidRPr="00D57185" w:rsidRDefault="00D36D22" w:rsidP="009F5176">
            <w:pPr>
              <w:spacing w:after="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Saugiai dirbama su preparavimo įrankiais.</w:t>
            </w:r>
          </w:p>
        </w:tc>
      </w:tr>
      <w:tr w:rsidR="00D36D22" w:rsidRPr="00D36D22" w14:paraId="77877828" w14:textId="77777777" w:rsidTr="00D36D22">
        <w:trPr>
          <w:trHeight w:val="525"/>
        </w:trPr>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372059"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Galimi tarpdalykiniai ryšiai</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E0E394" w14:textId="77777777" w:rsidR="00D36D22" w:rsidRPr="00D57185" w:rsidRDefault="00D36D22" w:rsidP="009F5176">
            <w:pPr>
              <w:widowControl w:val="0"/>
              <w:spacing w:after="0"/>
              <w:ind w:left="183"/>
              <w:rPr>
                <w:rFonts w:ascii="Times New Roman" w:eastAsia="Times New Roman" w:hAnsi="Times New Roman" w:cs="Times New Roman"/>
                <w:i/>
                <w:sz w:val="24"/>
                <w:szCs w:val="24"/>
                <w:lang w:val="lt-LT"/>
              </w:rPr>
            </w:pPr>
            <w:r w:rsidRPr="00D57185">
              <w:rPr>
                <w:rFonts w:ascii="Times New Roman" w:eastAsia="Times New Roman" w:hAnsi="Times New Roman" w:cs="Times New Roman"/>
                <w:i/>
                <w:sz w:val="24"/>
                <w:szCs w:val="24"/>
                <w:lang w:val="lt-LT"/>
              </w:rPr>
              <w:t>Pažinimo kompetencija, komunikavimo, socialinė, meninė kompetencijos.</w:t>
            </w:r>
          </w:p>
        </w:tc>
      </w:tr>
      <w:tr w:rsidR="00D36D22" w:rsidRPr="00D36D22" w14:paraId="615B4DBB" w14:textId="77777777" w:rsidTr="00D36D22">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199D1B"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ACD0FA" w14:textId="77777777" w:rsidR="00D36D22" w:rsidRPr="00D57185" w:rsidRDefault="00D36D22" w:rsidP="00DC112E">
            <w:pPr>
              <w:numPr>
                <w:ilvl w:val="0"/>
                <w:numId w:val="78"/>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Rudenį sode ir darže prinokusių vaisių ir jų viduje esančių sėklų tyrimas.</w:t>
            </w:r>
          </w:p>
          <w:p w14:paraId="08D9DB31" w14:textId="77777777" w:rsidR="00D36D22" w:rsidRPr="00D57185" w:rsidRDefault="00D36D22" w:rsidP="00DC112E">
            <w:pPr>
              <w:numPr>
                <w:ilvl w:val="0"/>
                <w:numId w:val="78"/>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Brinkinamų pupelių tūrio ir vandens kiekio stiklinėje stebėjimas.</w:t>
            </w:r>
          </w:p>
          <w:p w14:paraId="28BAAE82" w14:textId="77777777" w:rsidR="00D36D22" w:rsidRPr="00D57185" w:rsidRDefault="00D36D22" w:rsidP="00DC112E">
            <w:pPr>
              <w:numPr>
                <w:ilvl w:val="0"/>
                <w:numId w:val="78"/>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Sudygusių sėklų, daigų sodinimas į vazonėlius ir auginimas užtikrinant reikiamas sąlygas (vanduo, šiluma, šviesa, oras). Pastebėtų augimo pokyčių fiksavimas (filmavimas, fotografavimas).</w:t>
            </w:r>
          </w:p>
          <w:p w14:paraId="1CC5848D" w14:textId="77777777" w:rsidR="00D36D22" w:rsidRPr="00D57185" w:rsidRDefault="00D36D22" w:rsidP="00DC112E">
            <w:pPr>
              <w:numPr>
                <w:ilvl w:val="0"/>
                <w:numId w:val="78"/>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Saulėgrąžos auginimas ir subrendusių sėklų skaičiavimas.</w:t>
            </w:r>
          </w:p>
          <w:p w14:paraId="607AC819" w14:textId="77777777" w:rsidR="00D36D22" w:rsidRPr="00D57185" w:rsidRDefault="00D36D22" w:rsidP="00DC112E">
            <w:pPr>
              <w:numPr>
                <w:ilvl w:val="0"/>
                <w:numId w:val="78"/>
              </w:numPr>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Vandens kondensacijos ant viršutinės Petri lėkštelės vidinės pusės stebėjimas.</w:t>
            </w:r>
          </w:p>
        </w:tc>
      </w:tr>
      <w:tr w:rsidR="00D36D22" w:rsidRPr="00D36D22" w14:paraId="4E2B72E2" w14:textId="77777777" w:rsidTr="00D36D22">
        <w:trPr>
          <w:trHeight w:val="572"/>
        </w:trPr>
        <w:tc>
          <w:tcPr>
            <w:tcW w:w="27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C1F94C"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Mokinio veiklos lapai</w:t>
            </w:r>
          </w:p>
        </w:tc>
        <w:tc>
          <w:tcPr>
            <w:tcW w:w="698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A857D79" w14:textId="77777777" w:rsidR="00D36D22" w:rsidRPr="00D57185" w:rsidRDefault="00E23552" w:rsidP="009F5176">
            <w:pPr>
              <w:spacing w:after="160"/>
              <w:rPr>
                <w:rFonts w:ascii="Times New Roman" w:eastAsia="Calibri" w:hAnsi="Times New Roman" w:cs="Times New Roman"/>
                <w:i/>
                <w:sz w:val="24"/>
                <w:szCs w:val="24"/>
                <w:lang w:val="lt-LT"/>
              </w:rPr>
            </w:pPr>
            <w:r>
              <w:rPr>
                <w:rFonts w:ascii="Times New Roman" w:eastAsia="Calibri" w:hAnsi="Times New Roman" w:cs="Times New Roman"/>
                <w:sz w:val="24"/>
                <w:szCs w:val="24"/>
                <w:lang w:val="lt-LT"/>
              </w:rPr>
              <w:t>Sėklų dygimo tyrimas (</w:t>
            </w:r>
            <w:r w:rsidR="009F5176">
              <w:rPr>
                <w:rFonts w:ascii="Times New Roman" w:eastAsia="Calibri" w:hAnsi="Times New Roman" w:cs="Times New Roman"/>
                <w:sz w:val="24"/>
                <w:szCs w:val="24"/>
                <w:lang w:val="lt-LT"/>
              </w:rPr>
              <w:t xml:space="preserve">Priedas Nr. </w:t>
            </w:r>
            <w:r w:rsidR="00D36D22" w:rsidRPr="00D57185">
              <w:rPr>
                <w:rFonts w:ascii="Times New Roman" w:eastAsia="Calibri" w:hAnsi="Times New Roman" w:cs="Times New Roman"/>
                <w:sz w:val="24"/>
                <w:szCs w:val="24"/>
                <w:lang w:val="lt-LT"/>
              </w:rPr>
              <w:t>8).</w:t>
            </w:r>
          </w:p>
        </w:tc>
      </w:tr>
    </w:tbl>
    <w:p w14:paraId="73E31F77" w14:textId="77777777" w:rsidR="00DC4B04" w:rsidRDefault="00DC4B04" w:rsidP="00091D16">
      <w:pPr>
        <w:spacing w:after="120"/>
        <w:jc w:val="both"/>
        <w:rPr>
          <w:rFonts w:ascii="Times New Roman" w:eastAsia="Times New Roman" w:hAnsi="Times New Roman" w:cs="Times New Roman"/>
          <w:b/>
          <w:caps/>
          <w:sz w:val="24"/>
          <w:szCs w:val="24"/>
          <w:lang w:val="lt-LT"/>
        </w:rPr>
      </w:pPr>
    </w:p>
    <w:p w14:paraId="6B3B107D" w14:textId="77777777" w:rsidR="00D36D22" w:rsidRPr="00D36D22" w:rsidRDefault="00A925A6" w:rsidP="00D57185">
      <w:pPr>
        <w:spacing w:after="120"/>
        <w:jc w:val="center"/>
        <w:rPr>
          <w:rFonts w:ascii="Times New Roman" w:eastAsia="Times New Roman" w:hAnsi="Times New Roman" w:cs="Times New Roman"/>
          <w:b/>
          <w:caps/>
          <w:sz w:val="24"/>
          <w:szCs w:val="24"/>
          <w:lang w:val="lt-LT"/>
        </w:rPr>
      </w:pPr>
      <w:r>
        <w:rPr>
          <w:rFonts w:ascii="Times New Roman" w:eastAsia="Times New Roman" w:hAnsi="Times New Roman" w:cs="Times New Roman"/>
          <w:b/>
          <w:caps/>
          <w:sz w:val="24"/>
          <w:szCs w:val="24"/>
          <w:lang w:val="lt-LT"/>
        </w:rPr>
        <w:t>5.9</w:t>
      </w:r>
      <w:r w:rsidR="00D36D22" w:rsidRPr="00D36D22">
        <w:rPr>
          <w:rFonts w:ascii="Times New Roman" w:eastAsia="Times New Roman" w:hAnsi="Times New Roman" w:cs="Times New Roman"/>
          <w:b/>
          <w:caps/>
          <w:sz w:val="24"/>
          <w:szCs w:val="24"/>
          <w:lang w:val="lt-LT"/>
        </w:rPr>
        <w:t>.Veiklos tema - Magneto savybių tyrimas. Žvejyba magnetu</w:t>
      </w:r>
    </w:p>
    <w:p w14:paraId="53F479C7"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KLAUSOS, SKONIO, UOSLĖS</w:t>
      </w:r>
    </w:p>
    <w:p w14:paraId="64F0B68F"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PRIEMONĖS SKIRTOS TRAUKOS DĖSNIAMS</w:t>
      </w:r>
    </w:p>
    <w:tbl>
      <w:tblPr>
        <w:tblW w:w="9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600" w:firstRow="0" w:lastRow="0" w:firstColumn="0" w:lastColumn="0" w:noHBand="1" w:noVBand="1"/>
      </w:tblPr>
      <w:tblGrid>
        <w:gridCol w:w="3123"/>
        <w:gridCol w:w="6522"/>
      </w:tblGrid>
      <w:tr w:rsidR="00D36D22" w:rsidRPr="00D36D22" w14:paraId="630A8B41"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8820A"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1774C" w14:textId="77777777" w:rsidR="00D36D22" w:rsidRPr="00D57185" w:rsidRDefault="00D36D22" w:rsidP="00091D16">
            <w:pPr>
              <w:widowControl w:val="0"/>
              <w:tabs>
                <w:tab w:val="left" w:pos="309"/>
              </w:tabs>
              <w:spacing w:after="0"/>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Kiekvienai veiklai skiriama apie 15 min. (veiklai pasirenkami keli tiriamieji darbai).</w:t>
            </w:r>
          </w:p>
        </w:tc>
      </w:tr>
      <w:tr w:rsidR="00D36D22" w:rsidRPr="00D36D22" w14:paraId="422C5A03"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3074"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Ugdomi vaikų gebėjimai </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8A4F1" w14:textId="77777777" w:rsidR="00D36D22" w:rsidRPr="00D57185" w:rsidRDefault="00D36D22" w:rsidP="00DC112E">
            <w:pPr>
              <w:numPr>
                <w:ilvl w:val="0"/>
                <w:numId w:val="64"/>
              </w:numPr>
              <w:tabs>
                <w:tab w:val="left" w:pos="309"/>
              </w:tabs>
              <w:spacing w:after="0"/>
              <w:ind w:left="325" w:hanging="142"/>
              <w:contextualSpacing/>
              <w:jc w:val="both"/>
              <w:rPr>
                <w:rFonts w:ascii="Times New Roman" w:eastAsia="Calibri" w:hAnsi="Times New Roman" w:cs="Times New Roman"/>
                <w:sz w:val="24"/>
                <w:szCs w:val="24"/>
                <w:lang w:val="lt-LT"/>
              </w:rPr>
            </w:pPr>
            <w:r w:rsidRPr="00D57185">
              <w:rPr>
                <w:rFonts w:ascii="Times New Roman" w:eastAsia="Calibri" w:hAnsi="Times New Roman" w:cs="Times New Roman"/>
                <w:sz w:val="24"/>
                <w:szCs w:val="24"/>
                <w:lang w:val="lt-LT"/>
              </w:rPr>
              <w:t xml:space="preserve">Tinkamai pasirinkti kasdienėje aplinkoje esančius daiktus, susiejant pasirinkimą su medžiagų savybėmis. </w:t>
            </w:r>
          </w:p>
        </w:tc>
      </w:tr>
      <w:tr w:rsidR="00D36D22" w:rsidRPr="00D36D22" w14:paraId="03EB9EEF" w14:textId="77777777" w:rsidTr="00D36D22">
        <w:trPr>
          <w:trHeight w:val="1036"/>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6023A" w14:textId="77777777" w:rsidR="00D36D22" w:rsidRPr="00D57185" w:rsidRDefault="00D36D22" w:rsidP="00091D16">
            <w:pPr>
              <w:suppressAutoHyphens/>
              <w:autoSpaceDN w:val="0"/>
              <w:spacing w:after="160"/>
              <w:ind w:left="360"/>
              <w:jc w:val="center"/>
              <w:textAlignment w:val="baseline"/>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lang w:val="lt-LT"/>
              </w:rPr>
              <w:t>Vaikų pažanga ir pasiekimai</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3C71" w14:textId="77777777" w:rsidR="00D36D22" w:rsidRPr="00D57185" w:rsidRDefault="00D36D22" w:rsidP="00DC112E">
            <w:pPr>
              <w:numPr>
                <w:ilvl w:val="0"/>
                <w:numId w:val="68"/>
              </w:numPr>
              <w:tabs>
                <w:tab w:val="left" w:pos="309"/>
              </w:tabs>
              <w:spacing w:after="0"/>
              <w:ind w:left="325" w:hanging="142"/>
              <w:contextualSpacing/>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lang w:val="lt-LT"/>
              </w:rPr>
              <w:t xml:space="preserve">Nurodo, kad magnetai turi skirtingus polius, kad vienodi poliai vienas kitą stumia, o priešingi – traukia ir kad magnetai gali traukti daiktus iš geležies. </w:t>
            </w:r>
          </w:p>
        </w:tc>
      </w:tr>
      <w:tr w:rsidR="00D36D22" w:rsidRPr="00D36D22" w14:paraId="03415FCA"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CEF2D" w14:textId="77777777" w:rsidR="00D36D22" w:rsidRPr="00D57185" w:rsidRDefault="00D36D22" w:rsidP="00091D16">
            <w:pPr>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bCs/>
                <w:sz w:val="24"/>
                <w:szCs w:val="24"/>
                <w:lang w:val="lt-LT"/>
              </w:rPr>
              <w:t>Mokytojo veiklos siekiniai</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0353E" w14:textId="77777777" w:rsidR="00D36D22" w:rsidRPr="00D57185" w:rsidRDefault="00D36D22" w:rsidP="00DC112E">
            <w:pPr>
              <w:numPr>
                <w:ilvl w:val="0"/>
                <w:numId w:val="68"/>
              </w:numPr>
              <w:tabs>
                <w:tab w:val="left" w:pos="309"/>
              </w:tabs>
              <w:spacing w:after="0"/>
              <w:ind w:left="325" w:hanging="142"/>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Supažindinti su magnetu ir jo savybėmis. </w:t>
            </w:r>
          </w:p>
          <w:p w14:paraId="17F73F3A" w14:textId="77777777" w:rsidR="00D36D22" w:rsidRPr="00D57185" w:rsidRDefault="00D36D22" w:rsidP="00DC112E">
            <w:pPr>
              <w:numPr>
                <w:ilvl w:val="0"/>
                <w:numId w:val="68"/>
              </w:numPr>
              <w:tabs>
                <w:tab w:val="left" w:pos="309"/>
              </w:tabs>
              <w:spacing w:after="0"/>
              <w:ind w:left="325" w:hanging="142"/>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Padėti suprasti, kaip magnetas traukia tik geležinius daiktus</w:t>
            </w:r>
          </w:p>
        </w:tc>
      </w:tr>
      <w:tr w:rsidR="00D36D22" w:rsidRPr="00D36D22" w14:paraId="714BBF39"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47DB1" w14:textId="77777777" w:rsidR="00D36D22" w:rsidRPr="00D57185" w:rsidRDefault="00D36D22" w:rsidP="00091D16">
            <w:pPr>
              <w:widowControl w:val="0"/>
              <w:spacing w:after="0"/>
              <w:jc w:val="center"/>
              <w:rPr>
                <w:rFonts w:ascii="Times New Roman" w:eastAsia="Times New Roman" w:hAnsi="Times New Roman" w:cs="Times New Roman"/>
                <w:color w:val="000000"/>
                <w:sz w:val="24"/>
                <w:szCs w:val="24"/>
                <w:lang w:val="lt-LT"/>
              </w:rPr>
            </w:pPr>
            <w:r w:rsidRPr="00D57185">
              <w:rPr>
                <w:rFonts w:ascii="Times New Roman" w:eastAsia="Times New Roman" w:hAnsi="Times New Roman" w:cs="Times New Roman"/>
                <w:sz w:val="24"/>
                <w:szCs w:val="24"/>
                <w:lang w:val="lt-LT"/>
              </w:rPr>
              <w:t>Veiklos priemonės</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6E56E" w14:textId="77777777" w:rsidR="00D36D22" w:rsidRPr="00D57185" w:rsidRDefault="00D36D22" w:rsidP="009F5176">
            <w:pPr>
              <w:tabs>
                <w:tab w:val="left" w:pos="309"/>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Magnetų ir metalinių plokštelių rinkinys, metalo drožlės; vonelė; matavimo cilindras; žema stiklinė; įvairūs smulkūs daiktai iš metalo (geležies, nikelio, kobalto, aliuminio), plastiko, gumos, stiklo, medžio, popieriaus, kreidos, gintaro ir pan.; sąvaržėlės; aliuminio folijos lakštas; popieriaus lapas; įvairių medžiagų skiautės, siūlas, apie 1 m.</w:t>
            </w:r>
          </w:p>
          <w:p w14:paraId="59AC71F8" w14:textId="77777777" w:rsidR="00D36D22" w:rsidRPr="00D57185" w:rsidRDefault="00D36D22" w:rsidP="009F5176">
            <w:pPr>
              <w:tabs>
                <w:tab w:val="left" w:pos="309"/>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Kompiuteris, multimedija, planšetinis kompiuteris.</w:t>
            </w:r>
          </w:p>
          <w:p w14:paraId="479D1C19" w14:textId="77777777" w:rsidR="00D36D22" w:rsidRPr="00D57185" w:rsidRDefault="00D36D22" w:rsidP="009F5176">
            <w:pPr>
              <w:tabs>
                <w:tab w:val="left" w:pos="309"/>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Medžiagos: vanduo, sauja kruopų ar ryžių, plastiko granulės, smėlis.</w:t>
            </w:r>
          </w:p>
        </w:tc>
      </w:tr>
      <w:tr w:rsidR="00D36D22" w:rsidRPr="00D36D22" w14:paraId="33B8021A"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3ED3D"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0F6A2" w14:textId="77777777" w:rsidR="00D36D22" w:rsidRPr="00D57185" w:rsidRDefault="00D36D22" w:rsidP="009F5176">
            <w:pPr>
              <w:tabs>
                <w:tab w:val="left" w:pos="309"/>
              </w:tabs>
              <w:spacing w:after="0"/>
              <w:ind w:left="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Magnetas</w:t>
            </w:r>
            <w:r w:rsidRPr="00D57185">
              <w:rPr>
                <w:rFonts w:ascii="Times New Roman" w:eastAsia="Times New Roman" w:hAnsi="Times New Roman" w:cs="Times New Roman"/>
                <w:sz w:val="24"/>
                <w:szCs w:val="24"/>
                <w:lang w:val="lt-LT"/>
              </w:rPr>
              <w:t xml:space="preserve"> – gamtinė medžiaga, turinti geležies ir traukianti geležį, taip pat kai kuriuos kitus metalus (nikelį, kobaltą).</w:t>
            </w:r>
          </w:p>
          <w:p w14:paraId="2262648C" w14:textId="77777777" w:rsidR="00D36D22" w:rsidRPr="00D57185" w:rsidRDefault="00D36D22" w:rsidP="009F5176">
            <w:pPr>
              <w:tabs>
                <w:tab w:val="left" w:pos="309"/>
              </w:tabs>
              <w:spacing w:after="0"/>
              <w:ind w:left="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Magneto poliai</w:t>
            </w:r>
            <w:r w:rsidRPr="00D57185">
              <w:rPr>
                <w:rFonts w:ascii="Times New Roman" w:eastAsia="Times New Roman" w:hAnsi="Times New Roman" w:cs="Times New Roman"/>
                <w:sz w:val="24"/>
                <w:szCs w:val="24"/>
                <w:lang w:val="lt-LT"/>
              </w:rPr>
              <w:t xml:space="preserve"> – magneto vietos, kurios stipriausiai traukia metalus. Kiekvienas magnetas turi šiaurinį ir pietinį polius.</w:t>
            </w:r>
          </w:p>
        </w:tc>
      </w:tr>
      <w:tr w:rsidR="00D36D22" w:rsidRPr="00D36D22" w14:paraId="2AA7DD95"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57354"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Idėja veiklai </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63179" w14:textId="77777777" w:rsidR="00D36D22" w:rsidRPr="00D57185" w:rsidRDefault="00D36D22" w:rsidP="00DC112E">
            <w:pPr>
              <w:numPr>
                <w:ilvl w:val="0"/>
                <w:numId w:val="69"/>
              </w:numPr>
              <w:tabs>
                <w:tab w:val="left" w:pos="467"/>
              </w:tabs>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Išdalijami magnetų rinkiniai. Paaiškinama, kas yra magnetas. </w:t>
            </w:r>
          </w:p>
          <w:p w14:paraId="42F4C9E2" w14:textId="77777777" w:rsidR="00D36D22" w:rsidRPr="00D57185" w:rsidRDefault="00D36D22" w:rsidP="00DC112E">
            <w:pPr>
              <w:numPr>
                <w:ilvl w:val="0"/>
                <w:numId w:val="69"/>
              </w:numPr>
              <w:tabs>
                <w:tab w:val="left" w:pos="467"/>
              </w:tabs>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Atliekami bandymai, kaip veikia skirtingi ar vienodi magneto poliai vienas kitą – traukia ar stumia. </w:t>
            </w:r>
          </w:p>
          <w:p w14:paraId="43F1B9DE" w14:textId="77777777" w:rsidR="00D36D22" w:rsidRPr="00D57185" w:rsidRDefault="00D36D22" w:rsidP="00DC112E">
            <w:pPr>
              <w:numPr>
                <w:ilvl w:val="0"/>
                <w:numId w:val="69"/>
              </w:numPr>
              <w:tabs>
                <w:tab w:val="left" w:pos="467"/>
              </w:tabs>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Apžiūrimos įvairių metalų plokštelės ir tikrinama, kurias iš jų traukia magnetas (geležį, nikelį, kobaltą). </w:t>
            </w:r>
          </w:p>
          <w:p w14:paraId="2B746087" w14:textId="77777777" w:rsidR="00D36D22" w:rsidRPr="00D57185" w:rsidRDefault="00D36D22" w:rsidP="00DC112E">
            <w:pPr>
              <w:numPr>
                <w:ilvl w:val="0"/>
                <w:numId w:val="69"/>
              </w:numPr>
              <w:tabs>
                <w:tab w:val="left" w:pos="467"/>
              </w:tabs>
              <w:spacing w:after="0"/>
              <w:ind w:left="467" w:hanging="2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Į 3 žemas stiklines pripilama po 100 ml skirtingo klampumo skysčio: vandens, aliejaus ir koncentruoto indų ploviklio. Į kiekvieną indą įmetama po 4 sąvaržėles. Magnetu braukiant per sienelę bandoma ištraukti sąvaržėles iš skysčio. Daroma išvada: skysčių klampumas magneto savybėms įtakos neturi. </w:t>
            </w:r>
          </w:p>
        </w:tc>
      </w:tr>
      <w:tr w:rsidR="00D36D22" w:rsidRPr="00D36D22" w14:paraId="248A3F11"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C5BFF"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Refleksija</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0852"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Kaip sekėsi susipažinti su magneto savybėmis?</w:t>
            </w:r>
          </w:p>
          <w:p w14:paraId="4F5624F4"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Kuo tau buvo įdomi užduotis su magnetu ir įvairiai skysčiais?</w:t>
            </w:r>
          </w:p>
          <w:p w14:paraId="36D48586"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12133A34" w14:textId="77777777" w:rsidR="00D36D22" w:rsidRPr="00D57185" w:rsidRDefault="00D36D22" w:rsidP="009F5176">
            <w:pPr>
              <w:spacing w:after="0"/>
              <w:ind w:firstLine="183"/>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06AC8C2D" w14:textId="77777777" w:rsidR="00D36D22" w:rsidRPr="00D57185" w:rsidRDefault="00D36D22" w:rsidP="009F5176">
            <w:pPr>
              <w:tabs>
                <w:tab w:val="left" w:pos="309"/>
              </w:tabs>
              <w:spacing w:after="0"/>
              <w:ind w:firstLine="183"/>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18DCE0C7"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222CD"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Rizikų įvertinimas</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DF214" w14:textId="77777777" w:rsidR="00D36D22" w:rsidRPr="00D57185" w:rsidRDefault="00D36D22" w:rsidP="009F5176">
            <w:pPr>
              <w:tabs>
                <w:tab w:val="left" w:pos="309"/>
              </w:tabs>
              <w:spacing w:after="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Įspėjama, kad magnetų nedėtų į burną. Atsargiai elgiamasi su metalo drožlėmis.</w:t>
            </w:r>
          </w:p>
        </w:tc>
      </w:tr>
      <w:tr w:rsidR="00D36D22" w:rsidRPr="00D36D22" w14:paraId="667D9D76"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80157"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Galimi tarpdalykiniai ryšiai</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858A6" w14:textId="77777777" w:rsidR="00D36D22" w:rsidRPr="00D57185" w:rsidRDefault="00D36D22" w:rsidP="009F5176">
            <w:pPr>
              <w:widowControl w:val="0"/>
              <w:tabs>
                <w:tab w:val="left" w:pos="309"/>
              </w:tabs>
              <w:spacing w:after="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Pažinimo kompetencija, komunikavimo, socialinė kompetencijos.</w:t>
            </w:r>
          </w:p>
        </w:tc>
      </w:tr>
      <w:tr w:rsidR="00D36D22" w:rsidRPr="00D36D22" w14:paraId="0C072670"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EAACE"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B931A" w14:textId="77777777" w:rsidR="00D36D22" w:rsidRPr="00D57185" w:rsidRDefault="00D36D22" w:rsidP="009F5176">
            <w:pPr>
              <w:widowControl w:val="0"/>
              <w:tabs>
                <w:tab w:val="left" w:pos="309"/>
              </w:tabs>
              <w:spacing w:after="0"/>
              <w:ind w:firstLine="1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Galima išbandyti, kurias skirtingų nominalų monetas traukia magnetai. </w:t>
            </w:r>
          </w:p>
        </w:tc>
      </w:tr>
      <w:tr w:rsidR="00D36D22" w:rsidRPr="00D36D22" w14:paraId="28FDA36F"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A4FF0"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Vaizdo įrašas</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954F8" w14:textId="77777777" w:rsidR="00D36D22" w:rsidRPr="00D57185" w:rsidRDefault="00D36D22" w:rsidP="009F5176">
            <w:pPr>
              <w:widowControl w:val="0"/>
              <w:tabs>
                <w:tab w:val="left" w:pos="309"/>
              </w:tabs>
              <w:spacing w:after="0"/>
              <w:ind w:firstLine="183"/>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Magnetų savybių tyrimas.</w:t>
            </w:r>
          </w:p>
        </w:tc>
      </w:tr>
      <w:tr w:rsidR="00D36D22" w:rsidRPr="00D36D22" w14:paraId="2DB795AF" w14:textId="77777777" w:rsidTr="00D36D22">
        <w:trPr>
          <w:jc w:val="center"/>
        </w:trPr>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39E09"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Mokytojo veiklos lapas </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28866" w14:textId="77777777" w:rsidR="00D36D22" w:rsidRPr="00D57185" w:rsidRDefault="00D36D22" w:rsidP="009F5176">
            <w:pPr>
              <w:keepNext/>
              <w:keepLines/>
              <w:tabs>
                <w:tab w:val="left" w:pos="330"/>
              </w:tabs>
              <w:spacing w:after="120"/>
              <w:ind w:firstLine="183"/>
              <w:jc w:val="both"/>
              <w:rPr>
                <w:rFonts w:ascii="Times New Roman" w:eastAsia="Times New Roman" w:hAnsi="Times New Roman" w:cs="Times New Roman"/>
                <w:color w:val="000000"/>
                <w:sz w:val="24"/>
                <w:szCs w:val="24"/>
                <w:lang w:val="lt-LT" w:eastAsia="lt-LT"/>
              </w:rPr>
            </w:pPr>
            <w:r w:rsidRPr="00D57185">
              <w:rPr>
                <w:rFonts w:ascii="Times New Roman" w:eastAsia="Times New Roman" w:hAnsi="Times New Roman" w:cs="Times New Roman"/>
                <w:color w:val="000000"/>
                <w:sz w:val="24"/>
                <w:szCs w:val="24"/>
                <w:lang w:val="lt-LT" w:eastAsia="lt-LT"/>
              </w:rPr>
              <w:t>Magneto savybių tyrimas (</w:t>
            </w:r>
            <w:r w:rsidR="009F5176">
              <w:rPr>
                <w:rFonts w:ascii="Times New Roman" w:eastAsia="Times New Roman" w:hAnsi="Times New Roman" w:cs="Times New Roman"/>
                <w:color w:val="000000"/>
                <w:sz w:val="24"/>
                <w:szCs w:val="24"/>
                <w:lang w:val="lt-LT" w:eastAsia="lt-LT"/>
              </w:rPr>
              <w:t>Priedas Nr. 9</w:t>
            </w:r>
            <w:r w:rsidRPr="00D57185">
              <w:rPr>
                <w:rFonts w:ascii="Times New Roman" w:eastAsia="Times New Roman" w:hAnsi="Times New Roman" w:cs="Times New Roman"/>
                <w:color w:val="000000"/>
                <w:sz w:val="24"/>
                <w:szCs w:val="24"/>
                <w:lang w:val="lt-LT" w:eastAsia="lt-LT"/>
              </w:rPr>
              <w:t>).</w:t>
            </w:r>
          </w:p>
        </w:tc>
      </w:tr>
    </w:tbl>
    <w:p w14:paraId="76F6323D" w14:textId="77777777" w:rsidR="00D36D22" w:rsidRDefault="00D36D22" w:rsidP="00091D16">
      <w:pPr>
        <w:spacing w:after="0"/>
        <w:jc w:val="right"/>
        <w:rPr>
          <w:rFonts w:ascii="Times New Roman" w:eastAsia="Times New Roman" w:hAnsi="Times New Roman" w:cs="Times New Roman"/>
          <w:color w:val="000000"/>
          <w:sz w:val="24"/>
          <w:szCs w:val="24"/>
          <w:lang w:val="lt-LT" w:eastAsia="lt-LT"/>
        </w:rPr>
      </w:pPr>
    </w:p>
    <w:p w14:paraId="5DF23BEE" w14:textId="77777777" w:rsidR="0030745E" w:rsidRPr="00D36D22" w:rsidRDefault="0030745E" w:rsidP="00091D16">
      <w:pPr>
        <w:spacing w:after="0"/>
        <w:jc w:val="right"/>
        <w:rPr>
          <w:rFonts w:ascii="Times New Roman" w:eastAsia="Times New Roman" w:hAnsi="Times New Roman" w:cs="Times New Roman"/>
          <w:color w:val="000000"/>
          <w:sz w:val="24"/>
          <w:szCs w:val="24"/>
          <w:lang w:val="lt-LT" w:eastAsia="lt-LT"/>
        </w:rPr>
      </w:pPr>
    </w:p>
    <w:p w14:paraId="30F1F759" w14:textId="77777777" w:rsidR="00D36D22" w:rsidRPr="00D36D22" w:rsidRDefault="00D36D22" w:rsidP="00091D16">
      <w:pPr>
        <w:spacing w:after="0"/>
        <w:ind w:left="1004"/>
        <w:contextualSpacing/>
        <w:jc w:val="right"/>
        <w:rPr>
          <w:rFonts w:ascii="Times New Roman" w:eastAsia="Times New Roman" w:hAnsi="Times New Roman" w:cs="Times New Roman"/>
          <w:color w:val="000000"/>
          <w:sz w:val="24"/>
          <w:szCs w:val="24"/>
          <w:lang w:val="lt-LT" w:eastAsia="lt-LT"/>
        </w:rPr>
      </w:pPr>
    </w:p>
    <w:p w14:paraId="4DAADBA9" w14:textId="77777777" w:rsidR="00D36D22" w:rsidRPr="00D36D22" w:rsidRDefault="00FE0AD7" w:rsidP="00091D16">
      <w:pPr>
        <w:spacing w:after="0"/>
        <w:ind w:left="720"/>
        <w:jc w:val="center"/>
        <w:rPr>
          <w:rFonts w:ascii="Times New Roman" w:eastAsia="Times New Roman" w:hAnsi="Times New Roman" w:cs="Times New Roman"/>
          <w:b/>
          <w:caps/>
          <w:sz w:val="24"/>
          <w:szCs w:val="24"/>
          <w:lang w:val="lt-LT"/>
        </w:rPr>
      </w:pPr>
      <w:r>
        <w:rPr>
          <w:rFonts w:ascii="Times New Roman" w:eastAsia="Times New Roman" w:hAnsi="Times New Roman" w:cs="Times New Roman"/>
          <w:b/>
          <w:caps/>
          <w:sz w:val="24"/>
          <w:szCs w:val="24"/>
          <w:lang w:val="lt-LT"/>
        </w:rPr>
        <w:t>5.10</w:t>
      </w:r>
      <w:r w:rsidR="00A925A6">
        <w:rPr>
          <w:rFonts w:ascii="Times New Roman" w:eastAsia="Times New Roman" w:hAnsi="Times New Roman" w:cs="Times New Roman"/>
          <w:b/>
          <w:caps/>
          <w:sz w:val="24"/>
          <w:szCs w:val="24"/>
          <w:lang w:val="lt-LT"/>
        </w:rPr>
        <w:t>.</w:t>
      </w:r>
      <w:r w:rsidR="00D36D22" w:rsidRPr="00D36D22">
        <w:rPr>
          <w:rFonts w:ascii="Times New Roman" w:eastAsia="Times New Roman" w:hAnsi="Times New Roman" w:cs="Times New Roman"/>
          <w:b/>
          <w:caps/>
          <w:sz w:val="24"/>
          <w:szCs w:val="24"/>
          <w:lang w:val="lt-LT"/>
        </w:rPr>
        <w:t>Veiklos tema - Įvairių medžiagų laidumo vandeniui tyrimas</w:t>
      </w:r>
    </w:p>
    <w:p w14:paraId="2EB9C36E"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SKIRTA POJŪČIAMS – REGOS, LYTĖJIMO, UOSLĖS</w:t>
      </w:r>
    </w:p>
    <w:p w14:paraId="278B0F0E" w14:textId="77777777" w:rsidR="00D36D22" w:rsidRPr="00D57185" w:rsidRDefault="00D36D22" w:rsidP="00D57185">
      <w:pPr>
        <w:pStyle w:val="NoSpacing"/>
        <w:rPr>
          <w:rFonts w:ascii="Times New Roman" w:hAnsi="Times New Roman" w:cs="Times New Roman"/>
          <w:sz w:val="24"/>
          <w:szCs w:val="24"/>
          <w:lang w:val="lt-LT" w:eastAsia="lt-LT"/>
        </w:rPr>
      </w:pPr>
      <w:r w:rsidRPr="00D57185">
        <w:rPr>
          <w:rFonts w:ascii="Times New Roman" w:hAnsi="Times New Roman" w:cs="Times New Roman"/>
          <w:sz w:val="24"/>
          <w:szCs w:val="24"/>
          <w:lang w:val="lt-LT" w:eastAsia="lt-LT"/>
        </w:rPr>
        <w:t>PRIEMONĖS SKIRTOS TRAUKOS DĖSNIAMS</w:t>
      </w: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6"/>
        <w:gridCol w:w="6934"/>
      </w:tblGrid>
      <w:tr w:rsidR="00D36D22" w:rsidRPr="00D36D22" w14:paraId="58AC5F92"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D597D"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Numatoma veiklos trukmė</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EDC3E" w14:textId="77777777" w:rsidR="00D36D22" w:rsidRPr="00D57185" w:rsidRDefault="00D36D22" w:rsidP="00091D16">
            <w:pPr>
              <w:widowControl w:val="0"/>
              <w:spacing w:after="0"/>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Apie 30 min.</w:t>
            </w:r>
          </w:p>
          <w:p w14:paraId="4283E31B" w14:textId="77777777" w:rsidR="00D36D22" w:rsidRPr="00D57185" w:rsidRDefault="00D36D22" w:rsidP="00091D16">
            <w:pPr>
              <w:widowControl w:val="0"/>
              <w:spacing w:after="0"/>
              <w:jc w:val="both"/>
              <w:rPr>
                <w:rFonts w:ascii="Times New Roman" w:eastAsia="Times New Roman" w:hAnsi="Times New Roman" w:cs="Times New Roman"/>
                <w:sz w:val="24"/>
                <w:szCs w:val="24"/>
                <w:lang w:val="lt-LT"/>
              </w:rPr>
            </w:pPr>
          </w:p>
        </w:tc>
      </w:tr>
      <w:tr w:rsidR="00D36D22" w:rsidRPr="00D36D22" w14:paraId="58938B9C"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B38EE" w14:textId="77777777" w:rsidR="00D36D22" w:rsidRPr="00D57185" w:rsidRDefault="00D36D22" w:rsidP="00091D16">
            <w:pPr>
              <w:widowControl w:val="0"/>
              <w:spacing w:after="0"/>
              <w:jc w:val="center"/>
              <w:rPr>
                <w:rFonts w:ascii="Times New Roman" w:eastAsia="Times New Roman" w:hAnsi="Times New Roman" w:cs="Times New Roman"/>
                <w:i/>
                <w:sz w:val="24"/>
                <w:szCs w:val="24"/>
                <w:lang w:val="lt-LT"/>
              </w:rPr>
            </w:pPr>
            <w:r w:rsidRPr="00D57185">
              <w:rPr>
                <w:rFonts w:ascii="Times New Roman" w:eastAsia="Times New Roman" w:hAnsi="Times New Roman" w:cs="Times New Roman"/>
                <w:sz w:val="24"/>
                <w:szCs w:val="24"/>
                <w:lang w:val="lt-LT"/>
              </w:rPr>
              <w:t xml:space="preserve">Ugdomi mokinių gebėjimai </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3FAF2" w14:textId="77777777" w:rsidR="00D36D22" w:rsidRPr="00D57185" w:rsidRDefault="00D36D22" w:rsidP="00DC112E">
            <w:pPr>
              <w:numPr>
                <w:ilvl w:val="0"/>
                <w:numId w:val="70"/>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Paaiškinti, kuo skiriasi viena nuo kitos kasdienėje aplinkoje esančios medžiagos. Grupuoti įvairias medžiagas, išskiriant svarbiausius medžiagų požymius.</w:t>
            </w:r>
          </w:p>
          <w:p w14:paraId="5F5EF2C0" w14:textId="77777777" w:rsidR="00D36D22" w:rsidRPr="00D57185" w:rsidRDefault="00D36D22" w:rsidP="00DC112E">
            <w:pPr>
              <w:numPr>
                <w:ilvl w:val="0"/>
                <w:numId w:val="70"/>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Nurodyti, kad, dirbant su medžiagomis, gali keistis jų savybės.</w:t>
            </w:r>
          </w:p>
        </w:tc>
      </w:tr>
      <w:tr w:rsidR="00D36D22" w:rsidRPr="00D36D22" w14:paraId="267A1AF1" w14:textId="77777777" w:rsidTr="00D36D22">
        <w:trPr>
          <w:trHeight w:val="949"/>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FD409" w14:textId="77777777" w:rsidR="00D36D22" w:rsidRPr="00D57185" w:rsidRDefault="00D36D22" w:rsidP="00091D16">
            <w:pPr>
              <w:widowControl w:val="0"/>
              <w:spacing w:after="16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Mokinių pažanga ir pasiekimai </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63A7C" w14:textId="77777777" w:rsidR="00D36D22" w:rsidRPr="00D57185" w:rsidRDefault="00D36D22" w:rsidP="00DC112E">
            <w:pPr>
              <w:numPr>
                <w:ilvl w:val="0"/>
                <w:numId w:val="79"/>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Atpažįsta, palygina ir grupuoja medžiagas pagal jų fizines savybes.</w:t>
            </w:r>
          </w:p>
          <w:p w14:paraId="290E5907" w14:textId="77777777" w:rsidR="00D36D22" w:rsidRPr="00D57185" w:rsidRDefault="00D36D22" w:rsidP="00DC112E">
            <w:pPr>
              <w:numPr>
                <w:ilvl w:val="0"/>
                <w:numId w:val="79"/>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Susieja medžiagų panaudojimą kasdieniame gyvenime su jų savybėmis.</w:t>
            </w:r>
          </w:p>
        </w:tc>
      </w:tr>
      <w:tr w:rsidR="00D36D22" w:rsidRPr="00D36D22" w14:paraId="4F36F101"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84846"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bCs/>
                <w:sz w:val="24"/>
                <w:szCs w:val="24"/>
                <w:lang w:val="lt-LT"/>
              </w:rPr>
              <w:t>Mokytojo veiklos siekiniai</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96C29" w14:textId="77777777" w:rsidR="00D36D22" w:rsidRPr="00D57185" w:rsidRDefault="00D36D22" w:rsidP="00DC112E">
            <w:pPr>
              <w:numPr>
                <w:ilvl w:val="0"/>
                <w:numId w:val="80"/>
              </w:numPr>
              <w:tabs>
                <w:tab w:val="left" w:pos="212"/>
                <w:tab w:val="left" w:pos="354"/>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Išmokyti pastebėti ir įvardyti bent kelias skirtingų medžiagų savybes.</w:t>
            </w:r>
          </w:p>
          <w:p w14:paraId="0AA74CB8" w14:textId="77777777" w:rsidR="00D36D22" w:rsidRPr="00D57185" w:rsidRDefault="00D36D22" w:rsidP="00DC112E">
            <w:pPr>
              <w:numPr>
                <w:ilvl w:val="0"/>
                <w:numId w:val="80"/>
              </w:numPr>
              <w:tabs>
                <w:tab w:val="left" w:pos="212"/>
                <w:tab w:val="left" w:pos="354"/>
              </w:tabs>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Padėti nustatyti, kurios medžiagos yra laidžios vandeniui, kurios – ne. </w:t>
            </w:r>
          </w:p>
        </w:tc>
      </w:tr>
      <w:tr w:rsidR="00D36D22" w:rsidRPr="00D36D22" w14:paraId="1566EC96"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89C1E"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Veiklos priemonės</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9DBD3" w14:textId="77777777" w:rsidR="00D36D22" w:rsidRPr="00D57185" w:rsidRDefault="00D36D22" w:rsidP="009F5176">
            <w:pPr>
              <w:tabs>
                <w:tab w:val="left" w:pos="354"/>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Vonelė; žema stiklinė; matavimo indas su rankena; gumyčių rinkinys; žvakė; batų vaškas (bespalvis); augalinis aliejus; purškiama nanodanga avalynei ar kitiems paviršiams; polietileno plėvelė; folija; medvilnės, lino ir sintetinio audinio skiautės.</w:t>
            </w:r>
          </w:p>
          <w:p w14:paraId="2B131EF2" w14:textId="77777777" w:rsidR="00D36D22" w:rsidRPr="00D57185" w:rsidRDefault="00D36D22" w:rsidP="009F5176">
            <w:pPr>
              <w:tabs>
                <w:tab w:val="left" w:pos="354"/>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Planšetinis kompiuteris.</w:t>
            </w:r>
          </w:p>
          <w:p w14:paraId="1796F5F8" w14:textId="77777777" w:rsidR="00D36D22" w:rsidRPr="00D57185" w:rsidRDefault="00D36D22" w:rsidP="009F5176">
            <w:pPr>
              <w:tabs>
                <w:tab w:val="left" w:pos="467"/>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Medžiagos: vanduo.</w:t>
            </w:r>
          </w:p>
        </w:tc>
      </w:tr>
      <w:tr w:rsidR="00D36D22" w:rsidRPr="00D36D22" w14:paraId="1F9A13E6"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EE087"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Sąvokos</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7110" w14:textId="77777777" w:rsidR="00D36D22" w:rsidRPr="00D57185" w:rsidRDefault="00D36D22" w:rsidP="009F5176">
            <w:pPr>
              <w:spacing w:after="0"/>
              <w:ind w:left="184"/>
              <w:jc w:val="both"/>
              <w:rPr>
                <w:rFonts w:ascii="Times New Roman" w:eastAsia="Calibri" w:hAnsi="Times New Roman" w:cs="Times New Roman"/>
                <w:sz w:val="24"/>
                <w:szCs w:val="24"/>
                <w:lang w:val="lt-LT"/>
              </w:rPr>
            </w:pPr>
            <w:r w:rsidRPr="00D57185">
              <w:rPr>
                <w:rFonts w:ascii="Times New Roman" w:eastAsia="Calibri" w:hAnsi="Times New Roman" w:cs="Times New Roman"/>
                <w:i/>
                <w:sz w:val="24"/>
                <w:szCs w:val="24"/>
                <w:lang w:val="lt-LT"/>
              </w:rPr>
              <w:t>Impregnúoti –</w:t>
            </w:r>
            <w:r w:rsidRPr="00D57185">
              <w:rPr>
                <w:rFonts w:ascii="Times New Roman" w:eastAsia="Calibri" w:hAnsi="Times New Roman" w:cs="Times New Roman"/>
                <w:sz w:val="24"/>
                <w:szCs w:val="24"/>
                <w:lang w:val="lt-LT"/>
              </w:rPr>
              <w:t xml:space="preserve"> įmirkyti specialiais tirpalais arba emulsijomis audinius, medieną ir pan., kad nešlaptų arba nedegtų.</w:t>
            </w:r>
          </w:p>
          <w:p w14:paraId="52263A5E" w14:textId="77777777" w:rsidR="00D36D22" w:rsidRPr="00D57185" w:rsidRDefault="00D36D22" w:rsidP="009F5176">
            <w:pPr>
              <w:tabs>
                <w:tab w:val="left" w:pos="354"/>
              </w:tabs>
              <w:spacing w:after="0"/>
              <w:ind w:left="184"/>
              <w:contextualSpacing/>
              <w:jc w:val="both"/>
              <w:rPr>
                <w:rFonts w:ascii="Times New Roman" w:eastAsia="Times New Roman" w:hAnsi="Times New Roman" w:cs="Times New Roman"/>
                <w:sz w:val="24"/>
                <w:szCs w:val="24"/>
                <w:lang w:val="lt-LT"/>
              </w:rPr>
            </w:pPr>
            <w:r w:rsidRPr="00D57185">
              <w:rPr>
                <w:rFonts w:ascii="Times New Roman" w:eastAsia="Calibri" w:hAnsi="Times New Roman" w:cs="Times New Roman"/>
                <w:i/>
                <w:sz w:val="24"/>
                <w:szCs w:val="24"/>
                <w:lang w:val="lt-LT"/>
              </w:rPr>
              <w:t xml:space="preserve">Laidumas vandeniui </w:t>
            </w:r>
            <w:r w:rsidRPr="00D57185">
              <w:rPr>
                <w:rFonts w:ascii="Times New Roman" w:eastAsia="Calibri" w:hAnsi="Times New Roman" w:cs="Times New Roman"/>
                <w:sz w:val="24"/>
                <w:szCs w:val="24"/>
                <w:lang w:val="lt-LT"/>
              </w:rPr>
              <w:t>– medžiagos savybė praleisti vandenį.</w:t>
            </w:r>
          </w:p>
        </w:tc>
      </w:tr>
      <w:tr w:rsidR="00D36D22" w:rsidRPr="00D36D22" w14:paraId="0F51DAC9"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A19AC"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Veiklos eiga</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7C163" w14:textId="77777777" w:rsidR="00D36D22" w:rsidRPr="00D57185" w:rsidRDefault="00D36D22" w:rsidP="00DC112E">
            <w:pPr>
              <w:numPr>
                <w:ilvl w:val="0"/>
                <w:numId w:val="81"/>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Paruošiami medžiagų rinkiniai grupėms. Medžiagos sunumeruojamos ir pavadinamos. Jei pasirenkamas impregnavimas nanoimpregnantu, juo padengiamos medvilnės atraižos.</w:t>
            </w:r>
          </w:p>
          <w:p w14:paraId="5982CE00" w14:textId="77777777" w:rsidR="00D36D22" w:rsidRPr="00D57185" w:rsidRDefault="00D36D22" w:rsidP="00DC112E">
            <w:pPr>
              <w:numPr>
                <w:ilvl w:val="0"/>
                <w:numId w:val="81"/>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Mokinių prašoma įsivaizduoti, kad jie bus skėčių gamintojai. Todėl turi atlikti užduotį: atrinkti medžiagas, kurios tiktų skėčių gamybai. </w:t>
            </w:r>
          </w:p>
          <w:p w14:paraId="0A25CA71" w14:textId="77777777" w:rsidR="00D36D22" w:rsidRPr="00D57185" w:rsidRDefault="00D36D22" w:rsidP="00DC112E">
            <w:pPr>
              <w:numPr>
                <w:ilvl w:val="0"/>
                <w:numId w:val="81"/>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Žemos stiklinės uždengiamos įvairių medžiagų (folijos, polietileno, medvilnės, lino ir sintetinio audinio) atraižomis ir pritvirtinamos gumelėmis.</w:t>
            </w:r>
          </w:p>
          <w:p w14:paraId="66D40EDD" w14:textId="77777777" w:rsidR="00D36D22" w:rsidRPr="00D57185" w:rsidRDefault="00D36D22" w:rsidP="00DC112E">
            <w:pPr>
              <w:numPr>
                <w:ilvl w:val="0"/>
                <w:numId w:val="81"/>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Pilama šiek tiek vandens ir stebima, ar medžiagos praleidžia vandenį. Baigus tyrimą, nurodomos tos, kurios tiktų skėčiams gaminti. </w:t>
            </w:r>
          </w:p>
          <w:p w14:paraId="704B2EDD" w14:textId="77777777" w:rsidR="00D36D22" w:rsidRPr="00D57185" w:rsidRDefault="00D36D22" w:rsidP="00DC112E">
            <w:pPr>
              <w:numPr>
                <w:ilvl w:val="0"/>
                <w:numId w:val="81"/>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Sausos medvilnės skiautės impregnuojamos dviem pasirinktais skirtingais būdais: įtrinamos žvake, sutepamos batų vašku, suvilgomos aliejumi ar supurškiamos nanodanga. Vėl pilama vandens, aiškinamasi, ar impregnavimas padeda sumažinti vandens laidumą. Aptariami gauti rezultatai. Daroma išvada, ar impregnavimas pakeičia audinio savybes.</w:t>
            </w:r>
          </w:p>
        </w:tc>
      </w:tr>
      <w:tr w:rsidR="00D36D22" w:rsidRPr="00D36D22" w14:paraId="3F3EFC8F"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3064B"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Refleksija</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54AB4" w14:textId="77777777" w:rsidR="00D36D22" w:rsidRPr="00D57185" w:rsidRDefault="00D36D22" w:rsidP="009F5176">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Kaip sekėsi atrinkti medžiagas, kurios tiktų skėčių gamybai?</w:t>
            </w:r>
          </w:p>
          <w:p w14:paraId="131FC4F8" w14:textId="77777777" w:rsidR="00D36D22" w:rsidRPr="00D57185" w:rsidRDefault="00D36D22" w:rsidP="009F5176">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Kuo tau buvo įdomi medžiagų impregnavimo užduotis?</w:t>
            </w:r>
          </w:p>
          <w:p w14:paraId="44D40F06" w14:textId="77777777" w:rsidR="00D36D22" w:rsidRPr="00D57185" w:rsidRDefault="00D36D22" w:rsidP="009F5176">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jau žinojai, bet pasitikslinai atlikdamas užduotį?</w:t>
            </w:r>
          </w:p>
          <w:p w14:paraId="1651241C" w14:textId="77777777" w:rsidR="00D36D22" w:rsidRPr="00D57185" w:rsidRDefault="00D36D22" w:rsidP="009F5176">
            <w:pPr>
              <w:spacing w:after="0"/>
              <w:ind w:left="184"/>
              <w:jc w:val="both"/>
              <w:rPr>
                <w:rFonts w:ascii="Times New Roman" w:eastAsia="Calibri" w:hAnsi="Times New Roman" w:cs="Times New Roman"/>
                <w:sz w:val="24"/>
                <w:szCs w:val="24"/>
                <w:shd w:val="clear" w:color="auto" w:fill="FFFFFF"/>
                <w:lang w:val="lt-LT"/>
              </w:rPr>
            </w:pPr>
            <w:r w:rsidRPr="00D57185">
              <w:rPr>
                <w:rFonts w:ascii="Times New Roman" w:eastAsia="Calibri" w:hAnsi="Times New Roman" w:cs="Times New Roman"/>
                <w:sz w:val="24"/>
                <w:szCs w:val="24"/>
                <w:shd w:val="clear" w:color="auto" w:fill="FFFFFF"/>
                <w:lang w:val="lt-LT"/>
              </w:rPr>
              <w:t>Ką naujo sužinojai atlikęs užduotį?</w:t>
            </w:r>
          </w:p>
          <w:p w14:paraId="41E31239" w14:textId="77777777" w:rsidR="00D36D22" w:rsidRPr="00D57185" w:rsidRDefault="00D36D22" w:rsidP="009F5176">
            <w:pPr>
              <w:spacing w:after="0"/>
              <w:ind w:left="184"/>
              <w:jc w:val="both"/>
              <w:rPr>
                <w:rFonts w:ascii="Times New Roman" w:eastAsia="Times New Roman" w:hAnsi="Times New Roman" w:cs="Times New Roman"/>
                <w:sz w:val="24"/>
                <w:szCs w:val="24"/>
                <w:lang w:val="lt-LT"/>
              </w:rPr>
            </w:pPr>
            <w:r w:rsidRPr="00D57185">
              <w:rPr>
                <w:rFonts w:ascii="Times New Roman" w:eastAsia="Calibri" w:hAnsi="Times New Roman" w:cs="Times New Roman"/>
                <w:sz w:val="24"/>
                <w:szCs w:val="24"/>
                <w:shd w:val="clear" w:color="auto" w:fill="FFFFFF"/>
                <w:lang w:val="lt-LT"/>
              </w:rPr>
              <w:t>Kur užduoties metu įgytas žinias pritaikytum praktikoje?</w:t>
            </w:r>
          </w:p>
        </w:tc>
      </w:tr>
      <w:tr w:rsidR="00D36D22" w:rsidRPr="00D36D22" w14:paraId="52E7DA40"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BCA58"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Rizikų įvertinimas</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8E5A" w14:textId="77777777" w:rsidR="00D36D22" w:rsidRPr="00D57185" w:rsidRDefault="00D36D22" w:rsidP="009F5176">
            <w:pPr>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Purškiant nanodangą saugotis, kad chemikalo nepatektų į akis. Rekomenduojama, kad purkštų mokytojas kitoje patalpoje. Nanodanga audinį reikėtų padengti iš anksto, nes savybės pasireiškia maždaug po valandos.</w:t>
            </w:r>
          </w:p>
        </w:tc>
      </w:tr>
      <w:tr w:rsidR="00D36D22" w:rsidRPr="00D36D22" w14:paraId="61AE70CD"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CB500"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Galimi tarpdalykiniai ryšiai</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87C1F" w14:textId="77777777" w:rsidR="00D36D22" w:rsidRPr="00D57185" w:rsidRDefault="00D36D22" w:rsidP="009F5176">
            <w:pPr>
              <w:widowControl w:val="0"/>
              <w:spacing w:after="0"/>
              <w:ind w:left="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i/>
                <w:sz w:val="24"/>
                <w:szCs w:val="24"/>
                <w:lang w:val="lt-LT"/>
              </w:rPr>
              <w:t>Pažinimo kompetencija, komunikavimo, socialinė, meninė kompetencijos.</w:t>
            </w:r>
          </w:p>
        </w:tc>
      </w:tr>
      <w:tr w:rsidR="00D36D22" w:rsidRPr="00D36D22" w14:paraId="0584ED5D"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A4382"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Idėjos veiklai plėtoti</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CC6A9" w14:textId="77777777" w:rsidR="00D36D22" w:rsidRPr="00D57185" w:rsidRDefault="00D36D22" w:rsidP="00DC112E">
            <w:pPr>
              <w:numPr>
                <w:ilvl w:val="0"/>
                <w:numId w:val="83"/>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Aliejaus ir vandens mišinio gaminimas. Aliejaus savybių tyrimas. </w:t>
            </w:r>
          </w:p>
          <w:p w14:paraId="740E4C15" w14:textId="77777777" w:rsidR="00D36D22" w:rsidRPr="00D57185" w:rsidRDefault="00D36D22" w:rsidP="00DC112E">
            <w:pPr>
              <w:numPr>
                <w:ilvl w:val="0"/>
                <w:numId w:val="83"/>
              </w:numPr>
              <w:spacing w:after="160"/>
              <w:ind w:left="467" w:hanging="283"/>
              <w:contextualSpacing/>
              <w:rPr>
                <w:rFonts w:ascii="Times New Roman" w:eastAsia="Calibri" w:hAnsi="Times New Roman" w:cs="Times New Roman"/>
                <w:sz w:val="24"/>
                <w:szCs w:val="24"/>
                <w:lang w:val="lt-LT"/>
              </w:rPr>
            </w:pPr>
            <w:r w:rsidRPr="00D57185">
              <w:rPr>
                <w:rFonts w:ascii="Times New Roman" w:eastAsia="Calibri" w:hAnsi="Times New Roman" w:cs="Times New Roman"/>
                <w:sz w:val="24"/>
                <w:szCs w:val="24"/>
                <w:lang w:val="lt-LT"/>
              </w:rPr>
              <w:t>Vandeniui atsparių medžiagų artimiausioje aplinkoje paieška (darbo drabužiai, krepšiai, kuprinės, sėdmaišiai, pavėsinės, palapinės).</w:t>
            </w:r>
          </w:p>
          <w:p w14:paraId="6389CA39" w14:textId="77777777" w:rsidR="00D36D22" w:rsidRPr="00D57185" w:rsidRDefault="00D36D22" w:rsidP="00DC112E">
            <w:pPr>
              <w:numPr>
                <w:ilvl w:val="0"/>
                <w:numId w:val="82"/>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Batų valymas ir impregnavimas. </w:t>
            </w:r>
          </w:p>
          <w:p w14:paraId="381FCBA4" w14:textId="77777777" w:rsidR="00D36D22" w:rsidRPr="00D57185" w:rsidRDefault="00D36D22" w:rsidP="00DC112E">
            <w:pPr>
              <w:numPr>
                <w:ilvl w:val="0"/>
                <w:numId w:val="82"/>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Skėčio piešimas, aplikavimas, lipdymas iš plastilino ar modelino.</w:t>
            </w:r>
          </w:p>
          <w:p w14:paraId="36D431BD" w14:textId="77777777" w:rsidR="00D36D22" w:rsidRPr="00D57185" w:rsidRDefault="00D36D22" w:rsidP="00DC112E">
            <w:pPr>
              <w:numPr>
                <w:ilvl w:val="0"/>
                <w:numId w:val="82"/>
              </w:numPr>
              <w:spacing w:after="0"/>
              <w:ind w:left="467" w:hanging="283"/>
              <w:contextualSpacing/>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Ketureilio „Mano išdykęs skėtis“ kūrimas.</w:t>
            </w:r>
          </w:p>
        </w:tc>
      </w:tr>
      <w:tr w:rsidR="00D36D22" w:rsidRPr="00D36D22" w14:paraId="62E75A40" w14:textId="77777777" w:rsidTr="00D36D22">
        <w:trPr>
          <w:jc w:val="center"/>
        </w:trPr>
        <w:tc>
          <w:tcPr>
            <w:tcW w:w="2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2CA1F" w14:textId="77777777" w:rsidR="00D36D22" w:rsidRPr="00D57185" w:rsidRDefault="00D36D22" w:rsidP="00091D16">
            <w:pPr>
              <w:widowControl w:val="0"/>
              <w:spacing w:after="0"/>
              <w:jc w:val="center"/>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Mokinio veiklos lapas</w:t>
            </w:r>
          </w:p>
        </w:tc>
        <w:tc>
          <w:tcPr>
            <w:tcW w:w="6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0F016" w14:textId="77777777" w:rsidR="00D36D22" w:rsidRPr="00D57185" w:rsidRDefault="00D36D22" w:rsidP="009F5176">
            <w:pPr>
              <w:spacing w:after="0"/>
              <w:ind w:firstLine="184"/>
              <w:jc w:val="both"/>
              <w:rPr>
                <w:rFonts w:ascii="Times New Roman" w:eastAsia="Times New Roman" w:hAnsi="Times New Roman" w:cs="Times New Roman"/>
                <w:sz w:val="24"/>
                <w:szCs w:val="24"/>
                <w:lang w:val="lt-LT"/>
              </w:rPr>
            </w:pPr>
            <w:r w:rsidRPr="00D57185">
              <w:rPr>
                <w:rFonts w:ascii="Times New Roman" w:eastAsia="Times New Roman" w:hAnsi="Times New Roman" w:cs="Times New Roman"/>
                <w:sz w:val="24"/>
                <w:szCs w:val="24"/>
                <w:lang w:val="lt-LT"/>
              </w:rPr>
              <w:t xml:space="preserve">Įvairių medžiagų </w:t>
            </w:r>
            <w:r w:rsidR="009F5176">
              <w:rPr>
                <w:rFonts w:ascii="Times New Roman" w:eastAsia="Times New Roman" w:hAnsi="Times New Roman" w:cs="Times New Roman"/>
                <w:sz w:val="24"/>
                <w:szCs w:val="24"/>
                <w:lang w:val="lt-LT"/>
              </w:rPr>
              <w:t>laidumo vandeniui tyrimas (P</w:t>
            </w:r>
            <w:r w:rsidRPr="00D57185">
              <w:rPr>
                <w:rFonts w:ascii="Times New Roman" w:eastAsia="Times New Roman" w:hAnsi="Times New Roman" w:cs="Times New Roman"/>
                <w:sz w:val="24"/>
                <w:szCs w:val="24"/>
                <w:lang w:val="lt-LT"/>
              </w:rPr>
              <w:t>ried</w:t>
            </w:r>
            <w:r w:rsidR="009F5176">
              <w:rPr>
                <w:rFonts w:ascii="Times New Roman" w:eastAsia="Times New Roman" w:hAnsi="Times New Roman" w:cs="Times New Roman"/>
                <w:sz w:val="24"/>
                <w:szCs w:val="24"/>
                <w:lang w:val="lt-LT"/>
              </w:rPr>
              <w:t>as Nr. 10</w:t>
            </w:r>
            <w:r w:rsidRPr="00D57185">
              <w:rPr>
                <w:rFonts w:ascii="Times New Roman" w:eastAsia="Times New Roman" w:hAnsi="Times New Roman" w:cs="Times New Roman"/>
                <w:sz w:val="24"/>
                <w:szCs w:val="24"/>
                <w:lang w:val="lt-LT"/>
              </w:rPr>
              <w:t>).</w:t>
            </w:r>
          </w:p>
        </w:tc>
      </w:tr>
    </w:tbl>
    <w:p w14:paraId="607E366B" w14:textId="77777777" w:rsidR="00D36D22" w:rsidRPr="00D36D22" w:rsidRDefault="00D36D22" w:rsidP="00091D16">
      <w:pPr>
        <w:spacing w:after="0"/>
        <w:rPr>
          <w:rFonts w:ascii="Times New Roman" w:eastAsia="Times New Roman" w:hAnsi="Times New Roman" w:cs="Times New Roman"/>
          <w:sz w:val="24"/>
          <w:szCs w:val="24"/>
          <w:lang w:val="lt-LT"/>
        </w:rPr>
      </w:pPr>
    </w:p>
    <w:p w14:paraId="64FA99A9" w14:textId="77777777" w:rsidR="00D36D22" w:rsidRDefault="00D36D22" w:rsidP="00091D16">
      <w:pPr>
        <w:spacing w:after="0"/>
        <w:rPr>
          <w:rFonts w:ascii="Times New Roman" w:eastAsia="Times New Roman" w:hAnsi="Times New Roman" w:cs="Times New Roman"/>
          <w:sz w:val="24"/>
          <w:szCs w:val="24"/>
          <w:lang w:val="lt-LT"/>
        </w:rPr>
      </w:pPr>
    </w:p>
    <w:p w14:paraId="7CE5CCB8" w14:textId="77777777" w:rsidR="00BB094E" w:rsidRDefault="00BB094E" w:rsidP="00091D16">
      <w:pPr>
        <w:spacing w:after="0"/>
        <w:rPr>
          <w:rFonts w:ascii="Times New Roman" w:eastAsia="Times New Roman" w:hAnsi="Times New Roman" w:cs="Times New Roman"/>
          <w:sz w:val="24"/>
          <w:szCs w:val="24"/>
          <w:lang w:val="lt-LT"/>
        </w:rPr>
      </w:pPr>
    </w:p>
    <w:p w14:paraId="16EBB75E" w14:textId="77777777" w:rsidR="00BB094E" w:rsidRDefault="00BB094E" w:rsidP="00091D16">
      <w:pPr>
        <w:spacing w:after="0"/>
        <w:rPr>
          <w:rFonts w:ascii="Times New Roman" w:eastAsia="Times New Roman" w:hAnsi="Times New Roman" w:cs="Times New Roman"/>
          <w:sz w:val="24"/>
          <w:szCs w:val="24"/>
          <w:lang w:val="lt-LT"/>
        </w:rPr>
      </w:pPr>
    </w:p>
    <w:p w14:paraId="6BE642D3" w14:textId="77777777" w:rsidR="00BB094E" w:rsidRDefault="00BB094E" w:rsidP="00091D16">
      <w:pPr>
        <w:spacing w:after="0"/>
        <w:rPr>
          <w:rFonts w:ascii="Times New Roman" w:eastAsia="Times New Roman" w:hAnsi="Times New Roman" w:cs="Times New Roman"/>
          <w:sz w:val="24"/>
          <w:szCs w:val="24"/>
          <w:lang w:val="lt-LT"/>
        </w:rPr>
      </w:pPr>
    </w:p>
    <w:p w14:paraId="7B9E82E6" w14:textId="77777777" w:rsidR="00BB094E" w:rsidRDefault="00BB094E" w:rsidP="00091D16">
      <w:pPr>
        <w:spacing w:after="0"/>
        <w:rPr>
          <w:rFonts w:ascii="Times New Roman" w:eastAsia="Times New Roman" w:hAnsi="Times New Roman" w:cs="Times New Roman"/>
          <w:sz w:val="24"/>
          <w:szCs w:val="24"/>
          <w:lang w:val="lt-LT"/>
        </w:rPr>
      </w:pPr>
    </w:p>
    <w:p w14:paraId="0B10A147" w14:textId="77777777" w:rsidR="00544155" w:rsidRDefault="00544155" w:rsidP="00091D16">
      <w:pPr>
        <w:rPr>
          <w:rFonts w:ascii="Times New Roman" w:hAnsi="Times New Roman" w:cs="Times New Roman"/>
          <w:b/>
          <w:sz w:val="24"/>
          <w:szCs w:val="24"/>
        </w:rPr>
      </w:pPr>
    </w:p>
    <w:p w14:paraId="1807CDAE" w14:textId="77777777" w:rsidR="00544155" w:rsidRDefault="00544155" w:rsidP="00091D16">
      <w:pPr>
        <w:rPr>
          <w:rFonts w:ascii="Times New Roman" w:hAnsi="Times New Roman" w:cs="Times New Roman"/>
          <w:b/>
          <w:sz w:val="24"/>
          <w:szCs w:val="24"/>
        </w:rPr>
      </w:pPr>
    </w:p>
    <w:p w14:paraId="7E6A381E" w14:textId="77777777" w:rsidR="008869D9" w:rsidRDefault="008869D9" w:rsidP="00091D16">
      <w:pPr>
        <w:rPr>
          <w:rFonts w:ascii="Times New Roman" w:hAnsi="Times New Roman" w:cs="Times New Roman"/>
          <w:b/>
          <w:sz w:val="24"/>
          <w:szCs w:val="24"/>
        </w:rPr>
      </w:pPr>
    </w:p>
    <w:p w14:paraId="4BF7C1AC" w14:textId="77777777" w:rsidR="008869D9" w:rsidRDefault="008869D9" w:rsidP="00091D16">
      <w:pPr>
        <w:rPr>
          <w:rFonts w:ascii="Times New Roman" w:hAnsi="Times New Roman" w:cs="Times New Roman"/>
          <w:b/>
          <w:sz w:val="24"/>
          <w:szCs w:val="24"/>
        </w:rPr>
      </w:pPr>
    </w:p>
    <w:p w14:paraId="7ACDB72D" w14:textId="77777777" w:rsidR="006D5EDC" w:rsidRDefault="006D5EDC" w:rsidP="00091D16">
      <w:pPr>
        <w:rPr>
          <w:rFonts w:ascii="Times New Roman" w:hAnsi="Times New Roman" w:cs="Times New Roman"/>
          <w:b/>
          <w:sz w:val="24"/>
          <w:szCs w:val="24"/>
        </w:rPr>
      </w:pPr>
    </w:p>
    <w:p w14:paraId="40F9356E" w14:textId="77777777" w:rsidR="006D5EDC" w:rsidRDefault="006D5EDC" w:rsidP="00091D16">
      <w:pPr>
        <w:rPr>
          <w:rFonts w:ascii="Times New Roman" w:hAnsi="Times New Roman" w:cs="Times New Roman"/>
          <w:b/>
          <w:sz w:val="24"/>
          <w:szCs w:val="24"/>
        </w:rPr>
      </w:pPr>
    </w:p>
    <w:p w14:paraId="33838F02" w14:textId="77777777" w:rsidR="006D5EDC" w:rsidRDefault="006D5EDC" w:rsidP="00091D16">
      <w:pPr>
        <w:rPr>
          <w:rFonts w:ascii="Times New Roman" w:hAnsi="Times New Roman" w:cs="Times New Roman"/>
          <w:b/>
          <w:sz w:val="24"/>
          <w:szCs w:val="24"/>
        </w:rPr>
      </w:pPr>
    </w:p>
    <w:p w14:paraId="59121598" w14:textId="77777777" w:rsidR="006D5EDC" w:rsidRDefault="006D5EDC" w:rsidP="00091D16">
      <w:pPr>
        <w:rPr>
          <w:rFonts w:ascii="Times New Roman" w:hAnsi="Times New Roman" w:cs="Times New Roman"/>
          <w:b/>
          <w:sz w:val="24"/>
          <w:szCs w:val="24"/>
        </w:rPr>
      </w:pPr>
    </w:p>
    <w:p w14:paraId="25D34834" w14:textId="77777777" w:rsidR="006D5EDC" w:rsidRDefault="006D5EDC" w:rsidP="00091D16">
      <w:pPr>
        <w:rPr>
          <w:rFonts w:ascii="Times New Roman" w:hAnsi="Times New Roman" w:cs="Times New Roman"/>
          <w:b/>
          <w:sz w:val="24"/>
          <w:szCs w:val="24"/>
        </w:rPr>
      </w:pPr>
    </w:p>
    <w:p w14:paraId="3585C084" w14:textId="77777777" w:rsidR="006D5EDC" w:rsidRDefault="006D5EDC" w:rsidP="00091D16">
      <w:pPr>
        <w:rPr>
          <w:rFonts w:ascii="Times New Roman" w:hAnsi="Times New Roman" w:cs="Times New Roman"/>
          <w:b/>
          <w:sz w:val="24"/>
          <w:szCs w:val="24"/>
        </w:rPr>
      </w:pPr>
    </w:p>
    <w:p w14:paraId="673768AF" w14:textId="77777777" w:rsidR="006D5EDC" w:rsidRDefault="006D5EDC" w:rsidP="00091D16">
      <w:pPr>
        <w:rPr>
          <w:rFonts w:ascii="Times New Roman" w:hAnsi="Times New Roman" w:cs="Times New Roman"/>
          <w:b/>
          <w:sz w:val="24"/>
          <w:szCs w:val="24"/>
        </w:rPr>
      </w:pPr>
    </w:p>
    <w:p w14:paraId="53B7EE85" w14:textId="77777777" w:rsidR="006D5EDC" w:rsidRDefault="006D5EDC" w:rsidP="00091D16">
      <w:pPr>
        <w:rPr>
          <w:rFonts w:ascii="Times New Roman" w:hAnsi="Times New Roman" w:cs="Times New Roman"/>
          <w:b/>
          <w:sz w:val="24"/>
          <w:szCs w:val="24"/>
        </w:rPr>
      </w:pPr>
    </w:p>
    <w:p w14:paraId="52464233" w14:textId="77777777" w:rsidR="006D5EDC" w:rsidRDefault="006D5EDC" w:rsidP="00091D16">
      <w:pPr>
        <w:rPr>
          <w:rFonts w:ascii="Times New Roman" w:hAnsi="Times New Roman" w:cs="Times New Roman"/>
          <w:b/>
          <w:sz w:val="24"/>
          <w:szCs w:val="24"/>
        </w:rPr>
      </w:pPr>
    </w:p>
    <w:p w14:paraId="6C668F38" w14:textId="77777777" w:rsidR="006D5EDC" w:rsidRDefault="006D5EDC" w:rsidP="00091D16">
      <w:pPr>
        <w:rPr>
          <w:rFonts w:ascii="Times New Roman" w:hAnsi="Times New Roman" w:cs="Times New Roman"/>
          <w:b/>
          <w:sz w:val="24"/>
          <w:szCs w:val="24"/>
        </w:rPr>
      </w:pPr>
    </w:p>
    <w:p w14:paraId="35913860" w14:textId="77777777" w:rsidR="006D5EDC" w:rsidRDefault="006D5EDC" w:rsidP="00091D16">
      <w:pPr>
        <w:rPr>
          <w:rFonts w:ascii="Times New Roman" w:hAnsi="Times New Roman" w:cs="Times New Roman"/>
          <w:b/>
          <w:sz w:val="24"/>
          <w:szCs w:val="24"/>
        </w:rPr>
      </w:pPr>
    </w:p>
    <w:p w14:paraId="1F2C9D68" w14:textId="77777777" w:rsidR="006D5EDC" w:rsidRDefault="006D5EDC" w:rsidP="00091D16">
      <w:pPr>
        <w:rPr>
          <w:rFonts w:ascii="Times New Roman" w:hAnsi="Times New Roman" w:cs="Times New Roman"/>
          <w:b/>
          <w:sz w:val="24"/>
          <w:szCs w:val="24"/>
        </w:rPr>
      </w:pPr>
    </w:p>
    <w:p w14:paraId="0D9F7327" w14:textId="77777777" w:rsidR="006D5EDC" w:rsidRDefault="006D5EDC" w:rsidP="00091D16">
      <w:pPr>
        <w:rPr>
          <w:rFonts w:ascii="Times New Roman" w:hAnsi="Times New Roman" w:cs="Times New Roman"/>
          <w:b/>
          <w:sz w:val="24"/>
          <w:szCs w:val="24"/>
        </w:rPr>
      </w:pPr>
    </w:p>
    <w:p w14:paraId="391166E0" w14:textId="77777777" w:rsidR="006D5EDC" w:rsidRDefault="006D5EDC" w:rsidP="00091D16">
      <w:pPr>
        <w:rPr>
          <w:rFonts w:ascii="Times New Roman" w:hAnsi="Times New Roman" w:cs="Times New Roman"/>
          <w:b/>
          <w:sz w:val="24"/>
          <w:szCs w:val="24"/>
        </w:rPr>
      </w:pPr>
    </w:p>
    <w:p w14:paraId="6BA472B1" w14:textId="77777777" w:rsidR="008869D9" w:rsidRDefault="008869D9" w:rsidP="00091D16">
      <w:pPr>
        <w:rPr>
          <w:rFonts w:ascii="Times New Roman" w:hAnsi="Times New Roman" w:cs="Times New Roman"/>
          <w:b/>
          <w:sz w:val="24"/>
          <w:szCs w:val="24"/>
        </w:rPr>
      </w:pPr>
    </w:p>
    <w:p w14:paraId="1ED0EFE8" w14:textId="098A12A7" w:rsidR="00544155" w:rsidRDefault="00061CE6" w:rsidP="008869D9">
      <w:pPr>
        <w:jc w:val="center"/>
        <w:rPr>
          <w:rFonts w:ascii="Times New Roman" w:hAnsi="Times New Roman" w:cs="Times New Roman"/>
          <w:b/>
          <w:sz w:val="24"/>
          <w:szCs w:val="24"/>
        </w:rPr>
      </w:pPr>
      <w:r>
        <w:rPr>
          <w:rFonts w:ascii="Times New Roman" w:eastAsia="Times New Roman" w:hAnsi="Times New Roman" w:cs="Times New Roman"/>
          <w:noProof/>
          <w:sz w:val="24"/>
          <w:szCs w:val="24"/>
          <w:lang w:val="lt-LT" w:eastAsia="en-GB"/>
        </w:rPr>
        <mc:AlternateContent>
          <mc:Choice Requires="wps">
            <w:drawing>
              <wp:inline distT="0" distB="0" distL="0" distR="0" wp14:anchorId="453FD06D" wp14:editId="2A513C7B">
                <wp:extent cx="4543425" cy="657225"/>
                <wp:effectExtent l="9525" t="9525" r="12700" b="6985"/>
                <wp:docPr id="5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3425" cy="657225"/>
                        </a:xfrm>
                        <a:prstGeom prst="rect">
                          <a:avLst/>
                        </a:prstGeom>
                        <a:extLst>
                          <a:ext uri="{AF507438-7753-43E0-B8FC-AC1667EBCBE1}">
                            <a14:hiddenEffects xmlns:a14="http://schemas.microsoft.com/office/drawing/2010/main">
                              <a:effectLst/>
                            </a14:hiddenEffects>
                          </a:ext>
                        </a:extLst>
                      </wps:spPr>
                      <wps:txbx>
                        <w:txbxContent>
                          <w:p w14:paraId="5460B3C4" w14:textId="77777777" w:rsidR="00061CE6" w:rsidRDefault="00061CE6" w:rsidP="00061CE6">
                            <w:pPr>
                              <w:jc w:val="center"/>
                              <w:rPr>
                                <w:color w:val="000000" w:themeColor="text1"/>
                                <w:sz w:val="64"/>
                                <w:szCs w:val="64"/>
                                <w14:textOutline w14:w="9525" w14:cap="flat" w14:cmpd="sng" w14:algn="ctr">
                                  <w14:solidFill>
                                    <w14:srgbClr w14:val="000000"/>
                                  </w14:solidFill>
                                  <w14:prstDash w14:val="solid"/>
                                  <w14:round/>
                                </w14:textOutline>
                              </w:rPr>
                            </w:pPr>
                            <w:r>
                              <w:rPr>
                                <w:color w:val="000000" w:themeColor="text1"/>
                                <w:sz w:val="64"/>
                                <w:szCs w:val="64"/>
                                <w14:textOutline w14:w="9525" w14:cap="flat" w14:cmpd="sng" w14:algn="ctr">
                                  <w14:solidFill>
                                    <w14:srgbClr w14:val="000000"/>
                                  </w14:solidFill>
                                  <w14:prstDash w14:val="solid"/>
                                  <w14:round/>
                                </w14:textOutline>
                              </w:rPr>
                              <w:t>PRIEDAI</w:t>
                            </w:r>
                          </w:p>
                        </w:txbxContent>
                      </wps:txbx>
                      <wps:bodyPr wrap="square" numCol="1" fromWordArt="1">
                        <a:prstTxWarp prst="textPlain">
                          <a:avLst>
                            <a:gd name="adj" fmla="val 50000"/>
                          </a:avLst>
                        </a:prstTxWarp>
                        <a:spAutoFit/>
                      </wps:bodyPr>
                    </wps:wsp>
                  </a:graphicData>
                </a:graphic>
              </wp:inline>
            </w:drawing>
          </mc:Choice>
          <mc:Fallback>
            <w:pict>
              <v:shapetype w14:anchorId="453FD06D" id="_x0000_t202" coordsize="21600,21600" o:spt="202" path="m,l,21600r21600,l21600,xe">
                <v:stroke joinstyle="miter"/>
                <v:path gradientshapeok="t" o:connecttype="rect"/>
              </v:shapetype>
              <v:shape id="WordArt 3" o:spid="_x0000_s1026" type="#_x0000_t202" style="width:357.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" filled="f" stroked="f">
                <o:lock v:ext="edit" shapetype="t"/>
                <v:textbox style="mso-fit-shape-to-text:t">
                  <w:txbxContent>
                    <w:p w14:paraId="5460B3C4" w14:textId="77777777" w:rsidR="00061CE6" w:rsidRDefault="00061CE6" w:rsidP="00061CE6">
                      <w:pPr>
                        <w:jc w:val="center"/>
                        <w:rPr>
                          <w:color w:val="000000" w:themeColor="text1"/>
                          <w:sz w:val="64"/>
                          <w:szCs w:val="64"/>
                          <w14:textOutline w14:w="9525" w14:cap="flat" w14:cmpd="sng" w14:algn="ctr">
                            <w14:solidFill>
                              <w14:srgbClr w14:val="000000"/>
                            </w14:solidFill>
                            <w14:prstDash w14:val="solid"/>
                            <w14:round/>
                          </w14:textOutline>
                        </w:rPr>
                      </w:pPr>
                      <w:r>
                        <w:rPr>
                          <w:color w:val="000000" w:themeColor="text1"/>
                          <w:sz w:val="64"/>
                          <w:szCs w:val="64"/>
                          <w14:textOutline w14:w="9525" w14:cap="flat" w14:cmpd="sng" w14:algn="ctr">
                            <w14:solidFill>
                              <w14:srgbClr w14:val="000000"/>
                            </w14:solidFill>
                            <w14:prstDash w14:val="solid"/>
                            <w14:round/>
                          </w14:textOutline>
                        </w:rPr>
                        <w:t>PRIEDAI</w:t>
                      </w:r>
                    </w:p>
                  </w:txbxContent>
                </v:textbox>
                <w10:anchorlock/>
              </v:shape>
            </w:pict>
          </mc:Fallback>
        </mc:AlternateContent>
      </w:r>
    </w:p>
    <w:p w14:paraId="509057A5" w14:textId="77777777" w:rsidR="00544155" w:rsidRDefault="00544155" w:rsidP="00091D16">
      <w:pPr>
        <w:rPr>
          <w:rFonts w:ascii="Times New Roman" w:hAnsi="Times New Roman" w:cs="Times New Roman"/>
          <w:b/>
          <w:sz w:val="24"/>
          <w:szCs w:val="24"/>
        </w:rPr>
      </w:pPr>
    </w:p>
    <w:p w14:paraId="4C7F2FE7" w14:textId="77777777" w:rsidR="00544155" w:rsidRDefault="00544155" w:rsidP="00091D16">
      <w:pPr>
        <w:rPr>
          <w:rFonts w:ascii="Times New Roman" w:hAnsi="Times New Roman" w:cs="Times New Roman"/>
          <w:b/>
          <w:sz w:val="24"/>
          <w:szCs w:val="24"/>
        </w:rPr>
      </w:pPr>
    </w:p>
    <w:p w14:paraId="465D9E63" w14:textId="77777777" w:rsidR="00544155" w:rsidRDefault="00544155" w:rsidP="00091D16">
      <w:pPr>
        <w:rPr>
          <w:rFonts w:ascii="Times New Roman" w:hAnsi="Times New Roman" w:cs="Times New Roman"/>
          <w:b/>
          <w:sz w:val="24"/>
          <w:szCs w:val="24"/>
        </w:rPr>
      </w:pPr>
    </w:p>
    <w:p w14:paraId="10922445" w14:textId="77777777" w:rsidR="00544155" w:rsidRDefault="00544155" w:rsidP="00091D16">
      <w:pPr>
        <w:rPr>
          <w:rFonts w:ascii="Times New Roman" w:hAnsi="Times New Roman" w:cs="Times New Roman"/>
          <w:b/>
          <w:sz w:val="24"/>
          <w:szCs w:val="24"/>
        </w:rPr>
      </w:pPr>
    </w:p>
    <w:p w14:paraId="5186188C" w14:textId="77777777" w:rsidR="00544155" w:rsidRDefault="00544155" w:rsidP="00091D16">
      <w:pPr>
        <w:rPr>
          <w:rFonts w:ascii="Times New Roman" w:hAnsi="Times New Roman" w:cs="Times New Roman"/>
          <w:b/>
          <w:sz w:val="24"/>
          <w:szCs w:val="24"/>
        </w:rPr>
      </w:pPr>
    </w:p>
    <w:p w14:paraId="20689684" w14:textId="77777777" w:rsidR="00544155" w:rsidRDefault="00544155" w:rsidP="00091D16">
      <w:pPr>
        <w:rPr>
          <w:rFonts w:ascii="Times New Roman" w:hAnsi="Times New Roman" w:cs="Times New Roman"/>
          <w:b/>
          <w:sz w:val="24"/>
          <w:szCs w:val="24"/>
        </w:rPr>
      </w:pPr>
    </w:p>
    <w:p w14:paraId="67630FC1" w14:textId="77777777" w:rsidR="00544155" w:rsidRDefault="00544155" w:rsidP="00091D16">
      <w:pPr>
        <w:rPr>
          <w:rFonts w:ascii="Times New Roman" w:hAnsi="Times New Roman" w:cs="Times New Roman"/>
          <w:b/>
          <w:sz w:val="24"/>
          <w:szCs w:val="24"/>
        </w:rPr>
      </w:pPr>
    </w:p>
    <w:p w14:paraId="5E605C18" w14:textId="77777777" w:rsidR="00544155" w:rsidRDefault="00544155" w:rsidP="00091D16">
      <w:pPr>
        <w:rPr>
          <w:rFonts w:ascii="Times New Roman" w:hAnsi="Times New Roman" w:cs="Times New Roman"/>
          <w:b/>
          <w:sz w:val="24"/>
          <w:szCs w:val="24"/>
        </w:rPr>
      </w:pPr>
    </w:p>
    <w:p w14:paraId="31B9DDA9" w14:textId="77777777" w:rsidR="00544155" w:rsidRDefault="00544155" w:rsidP="00091D16">
      <w:pPr>
        <w:rPr>
          <w:rFonts w:ascii="Times New Roman" w:hAnsi="Times New Roman" w:cs="Times New Roman"/>
          <w:b/>
          <w:sz w:val="24"/>
          <w:szCs w:val="24"/>
        </w:rPr>
      </w:pPr>
    </w:p>
    <w:p w14:paraId="4279672C" w14:textId="77777777" w:rsidR="00544155" w:rsidRDefault="00544155" w:rsidP="00091D16">
      <w:pPr>
        <w:rPr>
          <w:rFonts w:ascii="Times New Roman" w:hAnsi="Times New Roman" w:cs="Times New Roman"/>
          <w:b/>
          <w:sz w:val="24"/>
          <w:szCs w:val="24"/>
        </w:rPr>
      </w:pPr>
    </w:p>
    <w:p w14:paraId="4677E777" w14:textId="77777777" w:rsidR="00544155" w:rsidRDefault="00544155" w:rsidP="00091D16">
      <w:pPr>
        <w:rPr>
          <w:rFonts w:ascii="Times New Roman" w:hAnsi="Times New Roman" w:cs="Times New Roman"/>
          <w:b/>
          <w:sz w:val="24"/>
          <w:szCs w:val="24"/>
        </w:rPr>
      </w:pPr>
    </w:p>
    <w:p w14:paraId="00F789F7" w14:textId="77777777" w:rsidR="00544155" w:rsidRDefault="00544155" w:rsidP="00091D16">
      <w:pPr>
        <w:rPr>
          <w:rFonts w:ascii="Times New Roman" w:hAnsi="Times New Roman" w:cs="Times New Roman"/>
          <w:b/>
          <w:sz w:val="24"/>
          <w:szCs w:val="24"/>
        </w:rPr>
      </w:pPr>
    </w:p>
    <w:p w14:paraId="33747204" w14:textId="77777777" w:rsidR="00544155" w:rsidRDefault="00544155" w:rsidP="00091D16">
      <w:pPr>
        <w:rPr>
          <w:rFonts w:ascii="Times New Roman" w:hAnsi="Times New Roman" w:cs="Times New Roman"/>
          <w:b/>
          <w:sz w:val="24"/>
          <w:szCs w:val="24"/>
        </w:rPr>
      </w:pPr>
    </w:p>
    <w:p w14:paraId="1546E085" w14:textId="77777777" w:rsidR="00544155" w:rsidRDefault="00544155" w:rsidP="00091D16">
      <w:pPr>
        <w:rPr>
          <w:rFonts w:ascii="Times New Roman" w:hAnsi="Times New Roman" w:cs="Times New Roman"/>
          <w:b/>
          <w:sz w:val="24"/>
          <w:szCs w:val="24"/>
        </w:rPr>
      </w:pPr>
    </w:p>
    <w:p w14:paraId="5B1FFDDB" w14:textId="77777777" w:rsidR="00544155" w:rsidRDefault="00544155" w:rsidP="00544155">
      <w:pPr>
        <w:jc w:val="right"/>
        <w:rPr>
          <w:rFonts w:ascii="Times New Roman" w:hAnsi="Times New Roman" w:cs="Times New Roman"/>
          <w:b/>
          <w:sz w:val="24"/>
          <w:szCs w:val="24"/>
        </w:rPr>
      </w:pPr>
      <w:r>
        <w:rPr>
          <w:rFonts w:ascii="Times New Roman" w:hAnsi="Times New Roman" w:cs="Times New Roman"/>
          <w:sz w:val="24"/>
          <w:szCs w:val="24"/>
        </w:rPr>
        <w:t>Priedas Nr. 1</w:t>
      </w:r>
    </w:p>
    <w:p w14:paraId="755AB134" w14:textId="77777777" w:rsidR="00823B6F" w:rsidRDefault="00544155" w:rsidP="00544155">
      <w:pPr>
        <w:jc w:val="center"/>
        <w:rPr>
          <w:rFonts w:ascii="Times New Roman" w:hAnsi="Times New Roman" w:cs="Times New Roman"/>
          <w:b/>
          <w:sz w:val="24"/>
          <w:szCs w:val="24"/>
        </w:rPr>
      </w:pPr>
      <w:r>
        <w:rPr>
          <w:rFonts w:ascii="Times New Roman" w:hAnsi="Times New Roman" w:cs="Times New Roman"/>
          <w:b/>
          <w:sz w:val="24"/>
          <w:szCs w:val="24"/>
        </w:rPr>
        <w:t>VAIKŲ LOPŠELIS-DARŽELIS „</w:t>
      </w:r>
      <w:r w:rsidR="00823B6F" w:rsidRPr="002E6113">
        <w:rPr>
          <w:rFonts w:ascii="Times New Roman" w:hAnsi="Times New Roman" w:cs="Times New Roman"/>
          <w:b/>
          <w:sz w:val="24"/>
          <w:szCs w:val="24"/>
        </w:rPr>
        <w:t>RŪTA”</w:t>
      </w:r>
    </w:p>
    <w:p w14:paraId="334D1CF7" w14:textId="77777777" w:rsidR="00154DE9" w:rsidRDefault="00154DE9" w:rsidP="002460E7">
      <w:pPr>
        <w:pStyle w:val="NoSpacing"/>
      </w:pPr>
      <w:r>
        <w:t xml:space="preserve">                                                                                                                         </w:t>
      </w:r>
    </w:p>
    <w:p w14:paraId="305CF9FC" w14:textId="77777777" w:rsidR="00394815" w:rsidRDefault="00823B6F" w:rsidP="00091D16">
      <w:pPr>
        <w:rPr>
          <w:rFonts w:ascii="Times New Roman" w:hAnsi="Times New Roman" w:cs="Times New Roman"/>
          <w:sz w:val="24"/>
          <w:szCs w:val="24"/>
        </w:rPr>
      </w:pPr>
      <w:r w:rsidRPr="00F31670">
        <w:rPr>
          <w:rFonts w:ascii="Century Schoolbook" w:eastAsia="Times New Roman" w:hAnsi="Century Schoolbook" w:cs="Times New Roman"/>
          <w:i/>
          <w:iCs/>
          <w:noProof/>
          <w:sz w:val="24"/>
          <w:szCs w:val="24"/>
          <w:lang w:val="lt-LT" w:eastAsia="lt-LT"/>
        </w:rPr>
        <w:drawing>
          <wp:inline distT="0" distB="0" distL="0" distR="0" wp14:anchorId="3C2BC9ED" wp14:editId="76EE6B40">
            <wp:extent cx="6012611" cy="4226944"/>
            <wp:effectExtent l="0" t="0" r="7620" b="2540"/>
            <wp:docPr id="57" name="Paveikslėlis 57" descr="C:\Users\Audrone\Desktop\bitutes_3_4 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rone\Desktop\bitutes_3_4 m-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7057" cy="4244130"/>
                    </a:xfrm>
                    <a:prstGeom prst="rect">
                      <a:avLst/>
                    </a:prstGeom>
                    <a:noFill/>
                    <a:ln>
                      <a:noFill/>
                    </a:ln>
                  </pic:spPr>
                </pic:pic>
              </a:graphicData>
            </a:graphic>
          </wp:inline>
        </w:drawing>
      </w:r>
    </w:p>
    <w:p w14:paraId="79EF129C" w14:textId="77777777" w:rsidR="00823B6F" w:rsidRDefault="00823B6F" w:rsidP="00091D16">
      <w:pPr>
        <w:rPr>
          <w:rFonts w:ascii="Times New Roman" w:hAnsi="Times New Roman" w:cs="Times New Roman"/>
          <w:sz w:val="24"/>
          <w:szCs w:val="24"/>
        </w:rPr>
      </w:pPr>
      <w:r w:rsidRPr="00F31670">
        <w:rPr>
          <w:rFonts w:ascii="Century Schoolbook" w:eastAsia="Times New Roman" w:hAnsi="Century Schoolbook" w:cs="Times New Roman"/>
          <w:i/>
          <w:iCs/>
          <w:noProof/>
          <w:sz w:val="24"/>
          <w:szCs w:val="24"/>
          <w:lang w:val="lt-LT" w:eastAsia="lt-LT"/>
        </w:rPr>
        <w:drawing>
          <wp:inline distT="0" distB="0" distL="0" distR="0" wp14:anchorId="33957481" wp14:editId="07A35541">
            <wp:extent cx="6012611" cy="4140680"/>
            <wp:effectExtent l="0" t="0" r="7620" b="0"/>
            <wp:docPr id="58" name="Paveikslėlis 58" descr="C:\Users\Audrone\Desktop\bitutes_4_5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drone\Desktop\bitutes_4_5 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2819" cy="4147710"/>
                    </a:xfrm>
                    <a:prstGeom prst="rect">
                      <a:avLst/>
                    </a:prstGeom>
                    <a:noFill/>
                    <a:ln>
                      <a:noFill/>
                    </a:ln>
                  </pic:spPr>
                </pic:pic>
              </a:graphicData>
            </a:graphic>
          </wp:inline>
        </w:drawing>
      </w:r>
    </w:p>
    <w:p w14:paraId="63A9D13F" w14:textId="77777777" w:rsidR="00394815" w:rsidRDefault="00154DE9" w:rsidP="002460E7">
      <w:pPr>
        <w:pStyle w:val="NoSpacing"/>
      </w:pPr>
      <w:r>
        <w:t xml:space="preserve">                                                                          </w:t>
      </w:r>
      <w:r w:rsidR="00544155">
        <w:t xml:space="preserve">                  </w:t>
      </w:r>
    </w:p>
    <w:p w14:paraId="04CD515B" w14:textId="77777777" w:rsidR="00394815" w:rsidRDefault="00823B6F" w:rsidP="00091D16">
      <w:pPr>
        <w:rPr>
          <w:rFonts w:ascii="Times New Roman" w:hAnsi="Times New Roman" w:cs="Times New Roman"/>
          <w:sz w:val="24"/>
          <w:szCs w:val="24"/>
        </w:rPr>
      </w:pPr>
      <w:r w:rsidRPr="00F31670">
        <w:rPr>
          <w:rFonts w:ascii="Century Schoolbook" w:eastAsia="Times New Roman" w:hAnsi="Century Schoolbook" w:cs="Times New Roman"/>
          <w:i/>
          <w:iCs/>
          <w:noProof/>
          <w:sz w:val="24"/>
          <w:szCs w:val="24"/>
          <w:lang w:val="lt-LT" w:eastAsia="lt-LT"/>
        </w:rPr>
        <w:drawing>
          <wp:inline distT="0" distB="0" distL="0" distR="0" wp14:anchorId="200A50AB" wp14:editId="46C5707C">
            <wp:extent cx="5986732" cy="4232579"/>
            <wp:effectExtent l="0" t="0" r="0" b="0"/>
            <wp:docPr id="59" name="Paveikslėlis 59" descr="C:\Users\Audrone\Desktop\bitutes_5_6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drone\Desktop\bitutes_5_6 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0649" cy="4235349"/>
                    </a:xfrm>
                    <a:prstGeom prst="rect">
                      <a:avLst/>
                    </a:prstGeom>
                    <a:noFill/>
                    <a:ln>
                      <a:noFill/>
                    </a:ln>
                  </pic:spPr>
                </pic:pic>
              </a:graphicData>
            </a:graphic>
          </wp:inline>
        </w:drawing>
      </w:r>
    </w:p>
    <w:p w14:paraId="53B6C003" w14:textId="77777777" w:rsidR="002F0AB3" w:rsidRDefault="002460E7" w:rsidP="00091D16">
      <w:pPr>
        <w:jc w:val="center"/>
        <w:rPr>
          <w:rFonts w:ascii="Comic Sans MS" w:hAnsi="Comic Sans MS"/>
          <w:sz w:val="28"/>
          <w:szCs w:val="24"/>
        </w:rPr>
      </w:pPr>
      <w:r w:rsidRPr="002469DE">
        <w:rPr>
          <w:rFonts w:ascii="Comic Sans MS" w:hAnsi="Comic Sans MS"/>
          <w:noProof/>
          <w:sz w:val="28"/>
          <w:szCs w:val="24"/>
          <w:lang w:val="lt-LT" w:eastAsia="lt-LT"/>
        </w:rPr>
        <w:drawing>
          <wp:anchor distT="0" distB="0" distL="114300" distR="114300" simplePos="0" relativeHeight="251671552" behindDoc="0" locked="0" layoutInCell="1" allowOverlap="1" wp14:anchorId="1F792003" wp14:editId="04CDDA33">
            <wp:simplePos x="0" y="0"/>
            <wp:positionH relativeFrom="column">
              <wp:posOffset>4854575</wp:posOffset>
            </wp:positionH>
            <wp:positionV relativeFrom="paragraph">
              <wp:posOffset>52070</wp:posOffset>
            </wp:positionV>
            <wp:extent cx="1181735" cy="862330"/>
            <wp:effectExtent l="0" t="0" r="0" b="0"/>
            <wp:wrapSquare wrapText="bothSides"/>
            <wp:docPr id="53" name="Picture 30" descr="http://www.darzeliams.lt/images_mod/products/el00363_00119979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rzeliams.lt/images_mod/products/el00363_001199795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1735" cy="86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1686" w14:textId="77777777" w:rsidR="002F0AB3" w:rsidRPr="002469DE" w:rsidRDefault="002F0AB3" w:rsidP="00091D16">
      <w:pPr>
        <w:jc w:val="center"/>
        <w:rPr>
          <w:rFonts w:ascii="Comic Sans MS" w:hAnsi="Comic Sans MS"/>
          <w:sz w:val="28"/>
          <w:szCs w:val="24"/>
          <w:lang w:val="lt-LT"/>
        </w:rPr>
      </w:pPr>
      <w:r w:rsidRPr="002469DE">
        <w:rPr>
          <w:rFonts w:ascii="Comic Sans MS" w:hAnsi="Comic Sans MS"/>
          <w:sz w:val="28"/>
          <w:szCs w:val="24"/>
        </w:rPr>
        <w:t>Bitutės BEE- BOOT kelion</w:t>
      </w:r>
      <w:r w:rsidRPr="002469DE">
        <w:rPr>
          <w:rFonts w:ascii="Comic Sans MS" w:hAnsi="Comic Sans MS"/>
          <w:sz w:val="28"/>
          <w:szCs w:val="24"/>
          <w:lang w:val="lt-LT"/>
        </w:rPr>
        <w:t>ė aplink Lietuvą</w:t>
      </w:r>
      <w:r w:rsidR="002460E7">
        <w:rPr>
          <w:rFonts w:ascii="Comic Sans MS" w:hAnsi="Comic Sans MS"/>
          <w:sz w:val="28"/>
          <w:szCs w:val="24"/>
          <w:lang w:val="lt-LT"/>
        </w:rPr>
        <w:t xml:space="preserve">        </w:t>
      </w:r>
    </w:p>
    <w:p w14:paraId="4FF9C794" w14:textId="77777777" w:rsidR="002F0AB3" w:rsidRPr="002469DE" w:rsidRDefault="002F0AB3" w:rsidP="00091D16">
      <w:pPr>
        <w:jc w:val="center"/>
        <w:rPr>
          <w:rFonts w:ascii="Comic Sans MS" w:hAnsi="Comic Sans MS"/>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1460"/>
        <w:gridCol w:w="1517"/>
        <w:gridCol w:w="1734"/>
        <w:gridCol w:w="1917"/>
      </w:tblGrid>
      <w:tr w:rsidR="002F0AB3" w14:paraId="0C710E56" w14:textId="77777777" w:rsidTr="002460E7">
        <w:trPr>
          <w:trHeight w:val="1326"/>
        </w:trPr>
        <w:tc>
          <w:tcPr>
            <w:tcW w:w="1552" w:type="dxa"/>
          </w:tcPr>
          <w:p w14:paraId="3C6A5BBF" w14:textId="77777777" w:rsidR="002F0AB3" w:rsidRPr="002460E7" w:rsidRDefault="002F0AB3" w:rsidP="002460E7">
            <w:pPr>
              <w:pStyle w:val="NoSpacing"/>
              <w:jc w:val="center"/>
              <w:rPr>
                <w:rFonts w:ascii="Times New Roman" w:hAnsi="Times New Roman" w:cs="Times New Roman"/>
                <w:b/>
                <w:sz w:val="28"/>
                <w:szCs w:val="28"/>
              </w:rPr>
            </w:pPr>
            <w:r w:rsidRPr="002460E7">
              <w:rPr>
                <w:rFonts w:ascii="Times New Roman" w:hAnsi="Times New Roman" w:cs="Times New Roman"/>
                <w:b/>
                <w:sz w:val="28"/>
                <w:szCs w:val="28"/>
              </w:rPr>
              <w:t>Startas</w:t>
            </w:r>
          </w:p>
          <w:p w14:paraId="574E8634" w14:textId="77777777" w:rsidR="002F0AB3" w:rsidRDefault="002F0AB3" w:rsidP="002460E7">
            <w:pPr>
              <w:pStyle w:val="NoSpacing"/>
              <w:jc w:val="center"/>
            </w:pPr>
            <w:r>
              <w:rPr>
                <w:rFonts w:ascii="Arial" w:hAnsi="Arial" w:cs="Arial"/>
                <w:noProof/>
                <w:color w:val="2962FF"/>
                <w:sz w:val="20"/>
                <w:szCs w:val="20"/>
                <w:lang w:val="lt-LT" w:eastAsia="lt-LT"/>
              </w:rPr>
              <w:drawing>
                <wp:inline distT="0" distB="0" distL="0" distR="0" wp14:anchorId="68389876" wp14:editId="5E3DE113">
                  <wp:extent cx="560717" cy="434555"/>
                  <wp:effectExtent l="0" t="0" r="0" b="3810"/>
                  <wp:docPr id="54" name="Picture 46" descr="Vaizdo rezultatas pagal užklausą „GELYT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GELYTE“">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404" cy="436637"/>
                          </a:xfrm>
                          <a:prstGeom prst="rect">
                            <a:avLst/>
                          </a:prstGeom>
                          <a:noFill/>
                          <a:ln>
                            <a:noFill/>
                          </a:ln>
                        </pic:spPr>
                      </pic:pic>
                    </a:graphicData>
                  </a:graphic>
                </wp:inline>
              </w:drawing>
            </w:r>
          </w:p>
        </w:tc>
        <w:tc>
          <w:tcPr>
            <w:tcW w:w="1460" w:type="dxa"/>
          </w:tcPr>
          <w:p w14:paraId="7A7F4E3B" w14:textId="77777777" w:rsidR="002F0AB3" w:rsidRDefault="002F0AB3" w:rsidP="00091D16">
            <w:pPr>
              <w:jc w:val="center"/>
              <w:rPr>
                <w:rFonts w:ascii="Comic Sans MS" w:hAnsi="Comic Sans MS"/>
              </w:rPr>
            </w:pPr>
          </w:p>
          <w:p w14:paraId="00E9295F" w14:textId="77777777" w:rsidR="002F0AB3" w:rsidRDefault="002F0AB3" w:rsidP="00091D16">
            <w:pPr>
              <w:jc w:val="center"/>
              <w:rPr>
                <w:rFonts w:ascii="Comic Sans MS" w:hAnsi="Comic Sans MS"/>
              </w:rPr>
            </w:pPr>
          </w:p>
        </w:tc>
        <w:tc>
          <w:tcPr>
            <w:tcW w:w="1517" w:type="dxa"/>
          </w:tcPr>
          <w:p w14:paraId="0BE4BF69" w14:textId="77777777" w:rsidR="002F0AB3" w:rsidRDefault="002F0AB3" w:rsidP="00091D16">
            <w:pPr>
              <w:jc w:val="center"/>
              <w:rPr>
                <w:rFonts w:ascii="Comic Sans MS" w:hAnsi="Comic Sans MS"/>
              </w:rPr>
            </w:pPr>
          </w:p>
        </w:tc>
        <w:tc>
          <w:tcPr>
            <w:tcW w:w="1734" w:type="dxa"/>
          </w:tcPr>
          <w:p w14:paraId="618FE4D4" w14:textId="77777777" w:rsidR="002F0AB3" w:rsidRDefault="002F0AB3" w:rsidP="00091D16">
            <w:pPr>
              <w:jc w:val="center"/>
              <w:rPr>
                <w:rFonts w:ascii="Comic Sans MS" w:hAnsi="Comic Sans MS"/>
              </w:rPr>
            </w:pPr>
          </w:p>
        </w:tc>
        <w:tc>
          <w:tcPr>
            <w:tcW w:w="1917" w:type="dxa"/>
          </w:tcPr>
          <w:p w14:paraId="684A7B82" w14:textId="77777777" w:rsidR="002F0AB3" w:rsidRDefault="002F0AB3" w:rsidP="00091D16">
            <w:pPr>
              <w:jc w:val="center"/>
              <w:rPr>
                <w:rFonts w:ascii="Comic Sans MS" w:hAnsi="Comic Sans MS"/>
              </w:rPr>
            </w:pPr>
          </w:p>
        </w:tc>
      </w:tr>
      <w:tr w:rsidR="002F0AB3" w14:paraId="2FA69C78" w14:textId="77777777" w:rsidTr="002460E7">
        <w:trPr>
          <w:trHeight w:val="976"/>
        </w:trPr>
        <w:tc>
          <w:tcPr>
            <w:tcW w:w="1552" w:type="dxa"/>
          </w:tcPr>
          <w:p w14:paraId="683FA021" w14:textId="77777777" w:rsidR="002F0AB3" w:rsidRDefault="002F0AB3" w:rsidP="00091D16">
            <w:pPr>
              <w:jc w:val="center"/>
              <w:rPr>
                <w:rFonts w:ascii="Comic Sans MS" w:hAnsi="Comic Sans MS"/>
              </w:rPr>
            </w:pPr>
          </w:p>
        </w:tc>
        <w:tc>
          <w:tcPr>
            <w:tcW w:w="1460" w:type="dxa"/>
          </w:tcPr>
          <w:p w14:paraId="6BEEF63D" w14:textId="77777777" w:rsidR="002F0AB3" w:rsidRDefault="002F0AB3" w:rsidP="00091D16">
            <w:pPr>
              <w:jc w:val="center"/>
              <w:rPr>
                <w:rFonts w:ascii="Comic Sans MS" w:hAnsi="Comic Sans MS"/>
              </w:rPr>
            </w:pPr>
          </w:p>
        </w:tc>
        <w:tc>
          <w:tcPr>
            <w:tcW w:w="1517" w:type="dxa"/>
          </w:tcPr>
          <w:p w14:paraId="496983B6" w14:textId="77777777" w:rsidR="002F0AB3" w:rsidRDefault="002F0AB3" w:rsidP="00091D16">
            <w:pPr>
              <w:jc w:val="center"/>
              <w:rPr>
                <w:rFonts w:ascii="Comic Sans MS" w:hAnsi="Comic Sans MS"/>
              </w:rPr>
            </w:pPr>
          </w:p>
          <w:p w14:paraId="6FEEB934" w14:textId="77777777" w:rsidR="002F0AB3" w:rsidRDefault="002F0AB3" w:rsidP="00091D16">
            <w:pPr>
              <w:rPr>
                <w:rFonts w:ascii="Comic Sans MS" w:hAnsi="Comic Sans MS"/>
              </w:rPr>
            </w:pPr>
          </w:p>
        </w:tc>
        <w:tc>
          <w:tcPr>
            <w:tcW w:w="1734" w:type="dxa"/>
          </w:tcPr>
          <w:p w14:paraId="3443E2CC" w14:textId="77777777" w:rsidR="002F0AB3" w:rsidRDefault="002F0AB3" w:rsidP="00091D16">
            <w:pPr>
              <w:jc w:val="center"/>
              <w:rPr>
                <w:rFonts w:ascii="Comic Sans MS" w:hAnsi="Comic Sans MS"/>
              </w:rPr>
            </w:pPr>
          </w:p>
        </w:tc>
        <w:tc>
          <w:tcPr>
            <w:tcW w:w="1917" w:type="dxa"/>
          </w:tcPr>
          <w:p w14:paraId="2B607CF5" w14:textId="77777777" w:rsidR="002F0AB3" w:rsidRDefault="002F0AB3" w:rsidP="00091D16">
            <w:pPr>
              <w:jc w:val="center"/>
              <w:rPr>
                <w:rFonts w:ascii="Comic Sans MS" w:hAnsi="Comic Sans MS"/>
              </w:rPr>
            </w:pPr>
          </w:p>
        </w:tc>
      </w:tr>
      <w:tr w:rsidR="002F0AB3" w14:paraId="67581891" w14:textId="77777777" w:rsidTr="002460E7">
        <w:trPr>
          <w:trHeight w:val="1134"/>
        </w:trPr>
        <w:tc>
          <w:tcPr>
            <w:tcW w:w="1552" w:type="dxa"/>
          </w:tcPr>
          <w:p w14:paraId="25CD7CCA" w14:textId="77777777" w:rsidR="002F0AB3" w:rsidRDefault="002F0AB3" w:rsidP="00091D16">
            <w:pPr>
              <w:jc w:val="center"/>
              <w:rPr>
                <w:rFonts w:ascii="Comic Sans MS" w:hAnsi="Comic Sans MS"/>
              </w:rPr>
            </w:pPr>
          </w:p>
        </w:tc>
        <w:tc>
          <w:tcPr>
            <w:tcW w:w="1460" w:type="dxa"/>
          </w:tcPr>
          <w:p w14:paraId="57391903" w14:textId="77777777" w:rsidR="002F0AB3" w:rsidRDefault="002F0AB3" w:rsidP="00091D16">
            <w:pPr>
              <w:jc w:val="center"/>
              <w:rPr>
                <w:rFonts w:ascii="Comic Sans MS" w:hAnsi="Comic Sans MS"/>
              </w:rPr>
            </w:pPr>
          </w:p>
        </w:tc>
        <w:tc>
          <w:tcPr>
            <w:tcW w:w="1517" w:type="dxa"/>
          </w:tcPr>
          <w:p w14:paraId="44817ACE" w14:textId="77777777" w:rsidR="002F0AB3" w:rsidRDefault="002F0AB3" w:rsidP="00091D16">
            <w:pPr>
              <w:jc w:val="center"/>
              <w:rPr>
                <w:rFonts w:ascii="Comic Sans MS" w:hAnsi="Comic Sans MS"/>
              </w:rPr>
            </w:pPr>
          </w:p>
        </w:tc>
        <w:tc>
          <w:tcPr>
            <w:tcW w:w="1734" w:type="dxa"/>
          </w:tcPr>
          <w:p w14:paraId="36510E33" w14:textId="77777777" w:rsidR="002F0AB3" w:rsidRDefault="002F0AB3" w:rsidP="00091D16">
            <w:pPr>
              <w:jc w:val="center"/>
              <w:rPr>
                <w:rFonts w:ascii="Comic Sans MS" w:hAnsi="Comic Sans MS"/>
              </w:rPr>
            </w:pPr>
          </w:p>
        </w:tc>
        <w:tc>
          <w:tcPr>
            <w:tcW w:w="1917" w:type="dxa"/>
          </w:tcPr>
          <w:p w14:paraId="5E9A7A71" w14:textId="77777777" w:rsidR="002F0AB3" w:rsidRDefault="002F0AB3" w:rsidP="00091D16">
            <w:pPr>
              <w:jc w:val="center"/>
              <w:rPr>
                <w:rFonts w:ascii="Comic Sans MS" w:hAnsi="Comic Sans MS"/>
              </w:rPr>
            </w:pPr>
          </w:p>
        </w:tc>
      </w:tr>
      <w:tr w:rsidR="002F0AB3" w14:paraId="1A37A3BA" w14:textId="77777777" w:rsidTr="002460E7">
        <w:trPr>
          <w:trHeight w:val="924"/>
        </w:trPr>
        <w:tc>
          <w:tcPr>
            <w:tcW w:w="1552" w:type="dxa"/>
          </w:tcPr>
          <w:p w14:paraId="39B35283" w14:textId="77777777" w:rsidR="002F0AB3" w:rsidRDefault="002F0AB3" w:rsidP="00091D16">
            <w:pPr>
              <w:jc w:val="center"/>
              <w:rPr>
                <w:rFonts w:ascii="Comic Sans MS" w:hAnsi="Comic Sans MS"/>
              </w:rPr>
            </w:pPr>
          </w:p>
        </w:tc>
        <w:tc>
          <w:tcPr>
            <w:tcW w:w="1460" w:type="dxa"/>
          </w:tcPr>
          <w:p w14:paraId="2F712B48" w14:textId="77777777" w:rsidR="002F0AB3" w:rsidRDefault="002F0AB3" w:rsidP="00091D16">
            <w:pPr>
              <w:jc w:val="center"/>
              <w:rPr>
                <w:rFonts w:ascii="Comic Sans MS" w:hAnsi="Comic Sans MS"/>
              </w:rPr>
            </w:pPr>
          </w:p>
        </w:tc>
        <w:tc>
          <w:tcPr>
            <w:tcW w:w="1517" w:type="dxa"/>
          </w:tcPr>
          <w:p w14:paraId="23962BC5" w14:textId="77777777" w:rsidR="002F0AB3" w:rsidRDefault="002F0AB3" w:rsidP="00091D16">
            <w:pPr>
              <w:jc w:val="center"/>
              <w:rPr>
                <w:rFonts w:ascii="Comic Sans MS" w:hAnsi="Comic Sans MS"/>
              </w:rPr>
            </w:pPr>
          </w:p>
        </w:tc>
        <w:tc>
          <w:tcPr>
            <w:tcW w:w="1734" w:type="dxa"/>
          </w:tcPr>
          <w:p w14:paraId="5319EA66" w14:textId="77777777" w:rsidR="002F0AB3" w:rsidRDefault="002F0AB3" w:rsidP="00091D16">
            <w:pPr>
              <w:jc w:val="center"/>
              <w:rPr>
                <w:rFonts w:ascii="Comic Sans MS" w:hAnsi="Comic Sans MS"/>
              </w:rPr>
            </w:pPr>
          </w:p>
        </w:tc>
        <w:tc>
          <w:tcPr>
            <w:tcW w:w="1917" w:type="dxa"/>
          </w:tcPr>
          <w:p w14:paraId="24422FFC" w14:textId="77777777" w:rsidR="002F0AB3" w:rsidRDefault="002F0AB3" w:rsidP="00091D16">
            <w:pPr>
              <w:jc w:val="center"/>
              <w:rPr>
                <w:rFonts w:ascii="Comic Sans MS" w:hAnsi="Comic Sans MS"/>
              </w:rPr>
            </w:pPr>
          </w:p>
        </w:tc>
      </w:tr>
      <w:tr w:rsidR="002F0AB3" w14:paraId="414FD7CF" w14:textId="77777777" w:rsidTr="002460E7">
        <w:trPr>
          <w:trHeight w:val="1137"/>
        </w:trPr>
        <w:tc>
          <w:tcPr>
            <w:tcW w:w="1552" w:type="dxa"/>
          </w:tcPr>
          <w:p w14:paraId="6390CD7E" w14:textId="77777777" w:rsidR="002F0AB3" w:rsidRDefault="002F0AB3" w:rsidP="00091D16">
            <w:pPr>
              <w:jc w:val="center"/>
              <w:rPr>
                <w:rFonts w:ascii="Comic Sans MS" w:hAnsi="Comic Sans MS"/>
              </w:rPr>
            </w:pPr>
          </w:p>
        </w:tc>
        <w:tc>
          <w:tcPr>
            <w:tcW w:w="1460" w:type="dxa"/>
          </w:tcPr>
          <w:p w14:paraId="45283A15" w14:textId="77777777" w:rsidR="002F0AB3" w:rsidRDefault="002F0AB3" w:rsidP="00091D16">
            <w:pPr>
              <w:jc w:val="center"/>
              <w:rPr>
                <w:rFonts w:ascii="Comic Sans MS" w:hAnsi="Comic Sans MS"/>
              </w:rPr>
            </w:pPr>
          </w:p>
        </w:tc>
        <w:tc>
          <w:tcPr>
            <w:tcW w:w="1517" w:type="dxa"/>
          </w:tcPr>
          <w:p w14:paraId="33491344" w14:textId="77777777" w:rsidR="002F0AB3" w:rsidRDefault="002F0AB3" w:rsidP="00091D16">
            <w:pPr>
              <w:jc w:val="center"/>
              <w:rPr>
                <w:rFonts w:ascii="Comic Sans MS" w:hAnsi="Comic Sans MS"/>
              </w:rPr>
            </w:pPr>
          </w:p>
        </w:tc>
        <w:tc>
          <w:tcPr>
            <w:tcW w:w="1734" w:type="dxa"/>
          </w:tcPr>
          <w:p w14:paraId="1574F72A" w14:textId="77777777" w:rsidR="002F0AB3" w:rsidRDefault="002F0AB3" w:rsidP="00091D16">
            <w:pPr>
              <w:jc w:val="center"/>
              <w:rPr>
                <w:rFonts w:ascii="Comic Sans MS" w:hAnsi="Comic Sans MS"/>
              </w:rPr>
            </w:pPr>
          </w:p>
        </w:tc>
        <w:tc>
          <w:tcPr>
            <w:tcW w:w="1917" w:type="dxa"/>
          </w:tcPr>
          <w:p w14:paraId="433AC978" w14:textId="77777777" w:rsidR="002F0AB3" w:rsidRDefault="002F0AB3" w:rsidP="00091D16">
            <w:pPr>
              <w:jc w:val="center"/>
              <w:rPr>
                <w:rFonts w:ascii="Comic Sans MS" w:hAnsi="Comic Sans MS"/>
              </w:rPr>
            </w:pPr>
          </w:p>
        </w:tc>
      </w:tr>
    </w:tbl>
    <w:p w14:paraId="2F170A86" w14:textId="77777777" w:rsidR="002F0AB3" w:rsidRDefault="0030745E" w:rsidP="0030745E">
      <w:pPr>
        <w:jc w:val="right"/>
        <w:rPr>
          <w:rFonts w:ascii="Times New Roman" w:hAnsi="Times New Roman" w:cs="Times New Roman"/>
          <w:sz w:val="24"/>
          <w:szCs w:val="24"/>
        </w:rPr>
      </w:pPr>
      <w:r>
        <w:rPr>
          <w:rFonts w:ascii="Times New Roman" w:hAnsi="Times New Roman" w:cs="Times New Roman"/>
          <w:sz w:val="24"/>
          <w:szCs w:val="24"/>
        </w:rPr>
        <w:t xml:space="preserve">               </w:t>
      </w:r>
      <w:r w:rsidR="00544155">
        <w:rPr>
          <w:rFonts w:ascii="Times New Roman" w:hAnsi="Times New Roman" w:cs="Times New Roman"/>
          <w:sz w:val="24"/>
          <w:szCs w:val="24"/>
        </w:rPr>
        <w:t xml:space="preserve">Priedas Nr. </w:t>
      </w:r>
      <w:r w:rsidR="002460E7">
        <w:rPr>
          <w:rFonts w:ascii="Times New Roman" w:hAnsi="Times New Roman" w:cs="Times New Roman"/>
          <w:sz w:val="24"/>
          <w:szCs w:val="24"/>
        </w:rPr>
        <w:t>2</w:t>
      </w:r>
    </w:p>
    <w:p w14:paraId="21FB86DB" w14:textId="77777777" w:rsidR="0030745E" w:rsidRDefault="0030745E" w:rsidP="0030745E">
      <w:pPr>
        <w:jc w:val="right"/>
        <w:rPr>
          <w:rFonts w:ascii="Times New Roman" w:hAnsi="Times New Roman" w:cs="Times New Roman"/>
          <w:sz w:val="24"/>
          <w:szCs w:val="24"/>
        </w:rPr>
      </w:pPr>
    </w:p>
    <w:p w14:paraId="497140AC" w14:textId="77777777" w:rsidR="002F0AB3" w:rsidRPr="00BE4ED6" w:rsidRDefault="002F0AB3" w:rsidP="00091D16">
      <w:pPr>
        <w:jc w:val="center"/>
        <w:rPr>
          <w:rFonts w:ascii="Comic Sans MS" w:hAnsi="Comic Sans MS"/>
          <w:sz w:val="32"/>
          <w:szCs w:val="32"/>
        </w:rPr>
      </w:pPr>
      <w:r w:rsidRPr="00BE4ED6">
        <w:rPr>
          <w:rFonts w:ascii="Comic Sans MS" w:hAnsi="Comic Sans MS" w:cs="Arial"/>
          <w:noProof/>
          <w:color w:val="CA4327"/>
          <w:sz w:val="32"/>
          <w:szCs w:val="32"/>
          <w:bdr w:val="none" w:sz="0" w:space="0" w:color="auto" w:frame="1"/>
          <w:lang w:val="lt-LT" w:eastAsia="lt-LT"/>
        </w:rPr>
        <w:drawing>
          <wp:anchor distT="0" distB="0" distL="114300" distR="114300" simplePos="0" relativeHeight="251672576" behindDoc="0" locked="0" layoutInCell="1" allowOverlap="1" wp14:anchorId="06F07990" wp14:editId="52742CC1">
            <wp:simplePos x="0" y="0"/>
            <wp:positionH relativeFrom="column">
              <wp:align>right</wp:align>
            </wp:positionH>
            <wp:positionV relativeFrom="paragraph">
              <wp:align>top</wp:align>
            </wp:positionV>
            <wp:extent cx="1296035" cy="647700"/>
            <wp:effectExtent l="19050" t="0" r="0" b="0"/>
            <wp:wrapSquare wrapText="bothSides"/>
            <wp:docPr id="55" name="image_6" descr="http://www.darzeliams.lt/images/0_0_productGfx_dbaeb9b90b548efa2f01db8109ee5feb_2_2.jpg">
              <a:hlinkClick xmlns:a="http://schemas.openxmlformats.org/drawingml/2006/main" r:id="rId41"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descr="http://www.darzeliams.lt/images/0_0_productGfx_dbaeb9b90b548efa2f01db8109ee5feb_2_2.jpg">
                      <a:hlinkClick r:id="rId41" tgtFrame="&quot;_parent&quo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606" t="5969" r="2525" b="7463"/>
                    <a:stretch/>
                  </pic:blipFill>
                  <pic:spPr bwMode="auto">
                    <a:xfrm>
                      <a:off x="0" y="0"/>
                      <a:ext cx="1296035" cy="647700"/>
                    </a:xfrm>
                    <a:prstGeom prst="rect">
                      <a:avLst/>
                    </a:prstGeom>
                    <a:noFill/>
                    <a:ln>
                      <a:noFill/>
                    </a:ln>
                    <a:extLst>
                      <a:ext uri="{53640926-AAD7-44D8-BBD7-CCE9431645EC}">
                        <a14:shadowObscured xmlns:a14="http://schemas.microsoft.com/office/drawing/2010/main"/>
                      </a:ext>
                    </a:extLst>
                  </pic:spPr>
                </pic:pic>
              </a:graphicData>
            </a:graphic>
          </wp:anchor>
        </w:drawing>
      </w:r>
      <w:r w:rsidRPr="00BE4ED6">
        <w:rPr>
          <w:rFonts w:ascii="Comic Sans MS" w:hAnsi="Comic Sans MS"/>
          <w:sz w:val="32"/>
          <w:szCs w:val="32"/>
        </w:rPr>
        <w:t>Magnetinis blokelių konstruktorius</w:t>
      </w:r>
    </w:p>
    <w:tbl>
      <w:tblPr>
        <w:tblW w:w="972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4"/>
        <w:gridCol w:w="1896"/>
        <w:gridCol w:w="2100"/>
        <w:gridCol w:w="2340"/>
      </w:tblGrid>
      <w:tr w:rsidR="002F0AB3" w14:paraId="487AB429" w14:textId="77777777" w:rsidTr="002F0AB3">
        <w:trPr>
          <w:trHeight w:val="1409"/>
        </w:trPr>
        <w:tc>
          <w:tcPr>
            <w:tcW w:w="3384" w:type="dxa"/>
          </w:tcPr>
          <w:p w14:paraId="18CADA68" w14:textId="77777777" w:rsidR="002F0AB3" w:rsidRPr="003C01C9" w:rsidRDefault="002F0AB3" w:rsidP="00091D16">
            <w:pPr>
              <w:tabs>
                <w:tab w:val="left" w:pos="924"/>
              </w:tabs>
              <w:jc w:val="center"/>
              <w:rPr>
                <w:rFonts w:ascii="Comic Sans MS" w:hAnsi="Comic Sans MS"/>
                <w:sz w:val="24"/>
                <w:szCs w:val="24"/>
              </w:rPr>
            </w:pPr>
            <w:r>
              <w:rPr>
                <w:rFonts w:ascii="Comic Sans MS" w:hAnsi="Comic Sans MS"/>
                <w:sz w:val="24"/>
                <w:szCs w:val="24"/>
              </w:rPr>
              <w:t>UŽDUOTIS</w:t>
            </w:r>
          </w:p>
        </w:tc>
        <w:tc>
          <w:tcPr>
            <w:tcW w:w="1896" w:type="dxa"/>
          </w:tcPr>
          <w:p w14:paraId="39298C0B" w14:textId="77777777" w:rsidR="002F0AB3" w:rsidRDefault="002F0AB3" w:rsidP="00091D16">
            <w:pPr>
              <w:jc w:val="center"/>
              <w:rPr>
                <w:rFonts w:ascii="Comic Sans MS" w:hAnsi="Comic Sans MS"/>
                <w:sz w:val="24"/>
                <w:szCs w:val="24"/>
              </w:rPr>
            </w:pPr>
            <w:r>
              <w:rPr>
                <w:rFonts w:ascii="Comic Sans MS" w:hAnsi="Comic Sans MS"/>
                <w:sz w:val="24"/>
                <w:szCs w:val="24"/>
              </w:rPr>
              <w:t>SUD</w:t>
            </w:r>
            <w:r>
              <w:rPr>
                <w:rFonts w:ascii="Comic Sans MS" w:hAnsi="Comic Sans MS"/>
                <w:sz w:val="24"/>
                <w:szCs w:val="24"/>
                <w:lang w:val="lt-LT"/>
              </w:rPr>
              <w:t>Ė</w:t>
            </w:r>
            <w:r>
              <w:rPr>
                <w:rFonts w:ascii="Comic Sans MS" w:hAnsi="Comic Sans MS"/>
                <w:sz w:val="24"/>
                <w:szCs w:val="24"/>
              </w:rPr>
              <w:t>TINGA</w:t>
            </w:r>
          </w:p>
          <w:p w14:paraId="09EE47AF" w14:textId="77777777" w:rsidR="002F0AB3" w:rsidRPr="006A7DD9" w:rsidRDefault="002F0AB3" w:rsidP="00091D16">
            <w:pPr>
              <w:jc w:val="center"/>
              <w:rPr>
                <w:rFonts w:ascii="Comic Sans MS" w:hAnsi="Comic Sans MS"/>
                <w:color w:val="FF0000"/>
                <w:sz w:val="24"/>
                <w:szCs w:val="24"/>
              </w:rPr>
            </w:pPr>
            <w:r w:rsidRPr="006A7DD9">
              <w:rPr>
                <w:rFonts w:ascii="Calibri" w:hAnsi="Calibri"/>
                <w:color w:val="FF0000"/>
                <w:sz w:val="24"/>
                <w:szCs w:val="24"/>
              </w:rPr>
              <w:t>⃝</w:t>
            </w:r>
          </w:p>
        </w:tc>
        <w:tc>
          <w:tcPr>
            <w:tcW w:w="2100" w:type="dxa"/>
          </w:tcPr>
          <w:p w14:paraId="1540B535" w14:textId="77777777" w:rsidR="002F0AB3" w:rsidRDefault="002F0AB3" w:rsidP="00091D16">
            <w:pPr>
              <w:jc w:val="center"/>
              <w:rPr>
                <w:rFonts w:ascii="Comic Sans MS" w:hAnsi="Comic Sans MS"/>
                <w:sz w:val="24"/>
                <w:szCs w:val="24"/>
              </w:rPr>
            </w:pPr>
            <w:r>
              <w:rPr>
                <w:rFonts w:ascii="Comic Sans MS" w:hAnsi="Comic Sans MS"/>
                <w:sz w:val="24"/>
                <w:szCs w:val="24"/>
              </w:rPr>
              <w:t>REIKIA PAGALBOS</w:t>
            </w:r>
          </w:p>
          <w:p w14:paraId="6E74614E" w14:textId="77777777" w:rsidR="002F0AB3" w:rsidRPr="006A7DD9" w:rsidRDefault="002F0AB3" w:rsidP="00091D16">
            <w:pPr>
              <w:jc w:val="center"/>
              <w:rPr>
                <w:rFonts w:ascii="Comic Sans MS" w:hAnsi="Comic Sans MS"/>
                <w:color w:val="92D050"/>
                <w:sz w:val="24"/>
                <w:szCs w:val="24"/>
              </w:rPr>
            </w:pPr>
            <w:r w:rsidRPr="006A7DD9">
              <w:rPr>
                <w:rFonts w:ascii="Calibri" w:hAnsi="Calibri"/>
                <w:color w:val="92D050"/>
                <w:sz w:val="24"/>
                <w:szCs w:val="24"/>
              </w:rPr>
              <w:t>⃝</w:t>
            </w:r>
          </w:p>
        </w:tc>
        <w:tc>
          <w:tcPr>
            <w:tcW w:w="2340" w:type="dxa"/>
          </w:tcPr>
          <w:p w14:paraId="01C5F03D" w14:textId="77777777" w:rsidR="002F0AB3" w:rsidRDefault="002F0AB3" w:rsidP="00091D16">
            <w:pPr>
              <w:jc w:val="center"/>
              <w:rPr>
                <w:rFonts w:ascii="Comic Sans MS" w:hAnsi="Comic Sans MS"/>
                <w:sz w:val="24"/>
                <w:szCs w:val="24"/>
              </w:rPr>
            </w:pPr>
            <w:r>
              <w:rPr>
                <w:rFonts w:ascii="Comic Sans MS" w:hAnsi="Comic Sans MS"/>
                <w:sz w:val="24"/>
                <w:szCs w:val="24"/>
              </w:rPr>
              <w:t>PAPRASTA</w:t>
            </w:r>
          </w:p>
          <w:p w14:paraId="219E143A" w14:textId="77777777" w:rsidR="002F0AB3" w:rsidRPr="006A7DD9" w:rsidRDefault="002F0AB3" w:rsidP="00091D16">
            <w:pPr>
              <w:jc w:val="center"/>
              <w:rPr>
                <w:rFonts w:ascii="Comic Sans MS" w:hAnsi="Comic Sans MS"/>
                <w:color w:val="548DD4" w:themeColor="text2" w:themeTint="99"/>
                <w:sz w:val="24"/>
                <w:szCs w:val="24"/>
              </w:rPr>
            </w:pPr>
            <w:r w:rsidRPr="006A7DD9">
              <w:rPr>
                <w:rFonts w:ascii="Calibri" w:hAnsi="Calibri"/>
                <w:color w:val="548DD4" w:themeColor="text2" w:themeTint="99"/>
                <w:sz w:val="24"/>
                <w:szCs w:val="24"/>
              </w:rPr>
              <w:t>⃝</w:t>
            </w:r>
          </w:p>
        </w:tc>
      </w:tr>
      <w:tr w:rsidR="002F0AB3" w14:paraId="61ADD222" w14:textId="77777777" w:rsidTr="002F0AB3">
        <w:trPr>
          <w:trHeight w:val="1416"/>
        </w:trPr>
        <w:tc>
          <w:tcPr>
            <w:tcW w:w="3384" w:type="dxa"/>
          </w:tcPr>
          <w:p w14:paraId="265E777E" w14:textId="77777777" w:rsidR="002F0AB3" w:rsidRDefault="002F0AB3" w:rsidP="00091D16">
            <w:pPr>
              <w:tabs>
                <w:tab w:val="left" w:pos="1344"/>
                <w:tab w:val="center" w:pos="1584"/>
              </w:tabs>
              <w:rPr>
                <w:rFonts w:ascii="Comic Sans MS" w:hAnsi="Comic Sans MS"/>
                <w:sz w:val="24"/>
                <w:szCs w:val="24"/>
              </w:rPr>
            </w:pPr>
            <w:r>
              <w:rPr>
                <w:rFonts w:ascii="Comic Sans MS" w:hAnsi="Comic Sans MS"/>
                <w:sz w:val="24"/>
                <w:szCs w:val="24"/>
              </w:rPr>
              <w:tab/>
            </w:r>
          </w:p>
          <w:p w14:paraId="111AD426" w14:textId="77777777" w:rsidR="002F0AB3" w:rsidRDefault="002F0AB3" w:rsidP="00091D16">
            <w:pPr>
              <w:tabs>
                <w:tab w:val="left" w:pos="1344"/>
                <w:tab w:val="center" w:pos="1584"/>
              </w:tabs>
              <w:rPr>
                <w:rFonts w:ascii="Comic Sans MS" w:hAnsi="Comic Sans MS"/>
                <w:sz w:val="24"/>
                <w:szCs w:val="24"/>
              </w:rPr>
            </w:pPr>
            <w:r>
              <w:rPr>
                <w:rFonts w:ascii="Comic Sans MS" w:hAnsi="Comic Sans MS"/>
                <w:sz w:val="24"/>
                <w:szCs w:val="24"/>
              </w:rPr>
              <w:tab/>
            </w:r>
            <w:r>
              <w:rPr>
                <w:rFonts w:ascii="Comic Sans MS" w:hAnsi="Comic Sans MS"/>
                <w:noProof/>
                <w:sz w:val="24"/>
                <w:szCs w:val="24"/>
                <w:lang w:val="lt-LT" w:eastAsia="lt-LT"/>
              </w:rPr>
              <w:drawing>
                <wp:inline distT="0" distB="0" distL="0" distR="0" wp14:anchorId="4DE5BEBB" wp14:editId="01D2E4E1">
                  <wp:extent cx="198120" cy="746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674" t="28985" r="62209"/>
                          <a:stretch/>
                        </pic:blipFill>
                        <pic:spPr bwMode="auto">
                          <a:xfrm>
                            <a:off x="0" y="0"/>
                            <a:ext cx="198718" cy="74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4D497232" w14:textId="77777777" w:rsidR="002F0AB3" w:rsidRDefault="002F0AB3" w:rsidP="00091D16">
            <w:pPr>
              <w:rPr>
                <w:rFonts w:ascii="Comic Sans MS" w:hAnsi="Comic Sans MS"/>
                <w:sz w:val="24"/>
                <w:szCs w:val="24"/>
              </w:rPr>
            </w:pPr>
          </w:p>
        </w:tc>
        <w:tc>
          <w:tcPr>
            <w:tcW w:w="2100" w:type="dxa"/>
          </w:tcPr>
          <w:p w14:paraId="15AED171" w14:textId="77777777" w:rsidR="002F0AB3" w:rsidRDefault="002F0AB3" w:rsidP="00091D16">
            <w:pPr>
              <w:rPr>
                <w:rFonts w:ascii="Comic Sans MS" w:hAnsi="Comic Sans MS"/>
                <w:sz w:val="24"/>
                <w:szCs w:val="24"/>
              </w:rPr>
            </w:pPr>
          </w:p>
        </w:tc>
        <w:tc>
          <w:tcPr>
            <w:tcW w:w="2340" w:type="dxa"/>
          </w:tcPr>
          <w:p w14:paraId="6EA59764" w14:textId="77777777" w:rsidR="002F0AB3" w:rsidRDefault="002F0AB3" w:rsidP="00091D16">
            <w:pPr>
              <w:rPr>
                <w:rFonts w:ascii="Comic Sans MS" w:hAnsi="Comic Sans MS"/>
                <w:sz w:val="24"/>
                <w:szCs w:val="24"/>
              </w:rPr>
            </w:pPr>
          </w:p>
        </w:tc>
      </w:tr>
      <w:tr w:rsidR="002F0AB3" w14:paraId="7923CC62" w14:textId="77777777" w:rsidTr="002F0AB3">
        <w:trPr>
          <w:trHeight w:val="1524"/>
        </w:trPr>
        <w:tc>
          <w:tcPr>
            <w:tcW w:w="3384" w:type="dxa"/>
          </w:tcPr>
          <w:p w14:paraId="64635776" w14:textId="77777777" w:rsidR="002F0AB3" w:rsidRDefault="002F0AB3" w:rsidP="00091D16">
            <w:pPr>
              <w:jc w:val="center"/>
            </w:pPr>
          </w:p>
          <w:p w14:paraId="521F4666" w14:textId="77777777" w:rsidR="002F0AB3" w:rsidRPr="00372EBA" w:rsidRDefault="002F0AB3" w:rsidP="00091D16">
            <w:pPr>
              <w:jc w:val="center"/>
            </w:pPr>
            <w:r>
              <w:rPr>
                <w:noProof/>
                <w:lang w:val="lt-LT" w:eastAsia="lt-LT"/>
              </w:rPr>
              <w:drawing>
                <wp:inline distT="0" distB="0" distL="0" distR="0" wp14:anchorId="12A33028" wp14:editId="197B2CA7">
                  <wp:extent cx="502920" cy="746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8985" r="61512"/>
                          <a:stretch/>
                        </pic:blipFill>
                        <pic:spPr bwMode="auto">
                          <a:xfrm>
                            <a:off x="0" y="0"/>
                            <a:ext cx="504438" cy="74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14DC8C8D" w14:textId="77777777" w:rsidR="002F0AB3" w:rsidRDefault="002F0AB3" w:rsidP="00091D16">
            <w:pPr>
              <w:rPr>
                <w:rFonts w:ascii="Comic Sans MS" w:hAnsi="Comic Sans MS"/>
                <w:sz w:val="24"/>
                <w:szCs w:val="24"/>
              </w:rPr>
            </w:pPr>
          </w:p>
        </w:tc>
        <w:tc>
          <w:tcPr>
            <w:tcW w:w="2100" w:type="dxa"/>
          </w:tcPr>
          <w:p w14:paraId="6C08BA5D" w14:textId="77777777" w:rsidR="002F0AB3" w:rsidRDefault="002F0AB3" w:rsidP="00091D16">
            <w:pPr>
              <w:rPr>
                <w:rFonts w:ascii="Comic Sans MS" w:hAnsi="Comic Sans MS"/>
                <w:sz w:val="24"/>
                <w:szCs w:val="24"/>
              </w:rPr>
            </w:pPr>
          </w:p>
        </w:tc>
        <w:tc>
          <w:tcPr>
            <w:tcW w:w="2340" w:type="dxa"/>
          </w:tcPr>
          <w:p w14:paraId="25E26405" w14:textId="77777777" w:rsidR="002F0AB3" w:rsidRDefault="002F0AB3" w:rsidP="00091D16">
            <w:pPr>
              <w:rPr>
                <w:rFonts w:ascii="Comic Sans MS" w:hAnsi="Comic Sans MS"/>
                <w:sz w:val="24"/>
                <w:szCs w:val="24"/>
              </w:rPr>
            </w:pPr>
          </w:p>
        </w:tc>
      </w:tr>
      <w:tr w:rsidR="002F0AB3" w14:paraId="22467804" w14:textId="77777777" w:rsidTr="002F0AB3">
        <w:trPr>
          <w:trHeight w:val="2006"/>
        </w:trPr>
        <w:tc>
          <w:tcPr>
            <w:tcW w:w="3384" w:type="dxa"/>
          </w:tcPr>
          <w:p w14:paraId="6D64D11F" w14:textId="77777777" w:rsidR="002F0AB3" w:rsidRDefault="002F0AB3" w:rsidP="00091D16">
            <w:pPr>
              <w:tabs>
                <w:tab w:val="left" w:pos="576"/>
                <w:tab w:val="center" w:pos="1584"/>
              </w:tabs>
            </w:pPr>
            <w:r>
              <w:tab/>
            </w:r>
          </w:p>
          <w:p w14:paraId="4FB7867A" w14:textId="77777777" w:rsidR="002F0AB3" w:rsidRPr="003C01C9" w:rsidRDefault="002F0AB3" w:rsidP="00091D16">
            <w:pPr>
              <w:tabs>
                <w:tab w:val="left" w:pos="576"/>
                <w:tab w:val="center" w:pos="1584"/>
              </w:tabs>
            </w:pPr>
            <w:r>
              <w:tab/>
            </w:r>
            <w:r>
              <w:rPr>
                <w:noProof/>
                <w:lang w:val="lt-LT" w:eastAsia="lt-LT"/>
              </w:rPr>
              <w:drawing>
                <wp:inline distT="0" distB="0" distL="0" distR="0" wp14:anchorId="256CBD0A" wp14:editId="579CEF37">
                  <wp:extent cx="998220" cy="746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8985" r="23607"/>
                          <a:stretch/>
                        </pic:blipFill>
                        <pic:spPr bwMode="auto">
                          <a:xfrm>
                            <a:off x="0" y="0"/>
                            <a:ext cx="1001234" cy="74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4EAEC5AB" w14:textId="77777777" w:rsidR="002F0AB3" w:rsidRDefault="002F0AB3" w:rsidP="00091D16">
            <w:pPr>
              <w:rPr>
                <w:rFonts w:ascii="Comic Sans MS" w:hAnsi="Comic Sans MS"/>
                <w:sz w:val="24"/>
                <w:szCs w:val="24"/>
              </w:rPr>
            </w:pPr>
          </w:p>
        </w:tc>
        <w:tc>
          <w:tcPr>
            <w:tcW w:w="2100" w:type="dxa"/>
          </w:tcPr>
          <w:p w14:paraId="21E218AD" w14:textId="77777777" w:rsidR="002F0AB3" w:rsidRDefault="002F0AB3" w:rsidP="00091D16">
            <w:pPr>
              <w:rPr>
                <w:rFonts w:ascii="Comic Sans MS" w:hAnsi="Comic Sans MS"/>
                <w:sz w:val="24"/>
                <w:szCs w:val="24"/>
              </w:rPr>
            </w:pPr>
          </w:p>
        </w:tc>
        <w:tc>
          <w:tcPr>
            <w:tcW w:w="2340" w:type="dxa"/>
          </w:tcPr>
          <w:p w14:paraId="79D9595F" w14:textId="77777777" w:rsidR="002F0AB3" w:rsidRDefault="002F0AB3" w:rsidP="00091D16">
            <w:pPr>
              <w:rPr>
                <w:rFonts w:ascii="Comic Sans MS" w:hAnsi="Comic Sans MS"/>
                <w:sz w:val="24"/>
                <w:szCs w:val="24"/>
              </w:rPr>
            </w:pPr>
          </w:p>
        </w:tc>
      </w:tr>
      <w:tr w:rsidR="002F0AB3" w14:paraId="7A617E22" w14:textId="77777777" w:rsidTr="002F0AB3">
        <w:trPr>
          <w:trHeight w:val="1524"/>
        </w:trPr>
        <w:tc>
          <w:tcPr>
            <w:tcW w:w="3384" w:type="dxa"/>
          </w:tcPr>
          <w:p w14:paraId="0476F784" w14:textId="77777777" w:rsidR="002F0AB3" w:rsidRDefault="002F0AB3" w:rsidP="00091D16"/>
          <w:p w14:paraId="6302300F" w14:textId="77777777" w:rsidR="002F0AB3" w:rsidRPr="006D2752" w:rsidRDefault="002F0AB3" w:rsidP="00091D16">
            <w:pPr>
              <w:jc w:val="center"/>
            </w:pPr>
            <w:r>
              <w:rPr>
                <w:noProof/>
                <w:lang w:val="lt-LT" w:eastAsia="lt-LT"/>
              </w:rPr>
              <w:drawing>
                <wp:inline distT="0" distB="0" distL="0" distR="0" wp14:anchorId="3A91EEDE" wp14:editId="0B8584FB">
                  <wp:extent cx="1021080" cy="8305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858"/>
                          <a:stretch/>
                        </pic:blipFill>
                        <pic:spPr bwMode="auto">
                          <a:xfrm>
                            <a:off x="0" y="0"/>
                            <a:ext cx="1024163" cy="833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65FA96A0" w14:textId="77777777" w:rsidR="002F0AB3" w:rsidRDefault="002F0AB3" w:rsidP="00091D16">
            <w:pPr>
              <w:rPr>
                <w:rFonts w:ascii="Comic Sans MS" w:hAnsi="Comic Sans MS"/>
                <w:sz w:val="24"/>
                <w:szCs w:val="24"/>
              </w:rPr>
            </w:pPr>
          </w:p>
        </w:tc>
        <w:tc>
          <w:tcPr>
            <w:tcW w:w="2100" w:type="dxa"/>
          </w:tcPr>
          <w:p w14:paraId="59715689" w14:textId="77777777" w:rsidR="002F0AB3" w:rsidRDefault="002F0AB3" w:rsidP="00091D16">
            <w:pPr>
              <w:rPr>
                <w:rFonts w:ascii="Comic Sans MS" w:hAnsi="Comic Sans MS"/>
                <w:sz w:val="24"/>
                <w:szCs w:val="24"/>
              </w:rPr>
            </w:pPr>
          </w:p>
        </w:tc>
        <w:tc>
          <w:tcPr>
            <w:tcW w:w="2340" w:type="dxa"/>
          </w:tcPr>
          <w:p w14:paraId="6C119A83" w14:textId="77777777" w:rsidR="002F0AB3" w:rsidRDefault="002F0AB3" w:rsidP="00091D16">
            <w:pPr>
              <w:rPr>
                <w:rFonts w:ascii="Comic Sans MS" w:hAnsi="Comic Sans MS"/>
                <w:sz w:val="24"/>
                <w:szCs w:val="24"/>
              </w:rPr>
            </w:pPr>
          </w:p>
        </w:tc>
      </w:tr>
      <w:tr w:rsidR="002F0AB3" w14:paraId="265152FF" w14:textId="77777777" w:rsidTr="002F0AB3">
        <w:trPr>
          <w:trHeight w:val="1536"/>
        </w:trPr>
        <w:tc>
          <w:tcPr>
            <w:tcW w:w="3384" w:type="dxa"/>
          </w:tcPr>
          <w:p w14:paraId="0930E9F2" w14:textId="77777777" w:rsidR="002F0AB3" w:rsidRDefault="002F0AB3" w:rsidP="00091D16">
            <w:pPr>
              <w:jc w:val="center"/>
              <w:rPr>
                <w:rFonts w:ascii="Comic Sans MS" w:hAnsi="Comic Sans MS"/>
                <w:sz w:val="24"/>
                <w:szCs w:val="24"/>
              </w:rPr>
            </w:pPr>
            <w:r>
              <w:rPr>
                <w:rFonts w:ascii="Comic Sans MS" w:hAnsi="Comic Sans MS"/>
                <w:noProof/>
                <w:sz w:val="24"/>
                <w:szCs w:val="24"/>
                <w:lang w:val="lt-LT" w:eastAsia="lt-LT"/>
              </w:rPr>
              <w:drawing>
                <wp:inline distT="0" distB="0" distL="0" distR="0" wp14:anchorId="1C4B4BDB" wp14:editId="0FA9CCA8">
                  <wp:extent cx="1310640" cy="105473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0640" cy="1054735"/>
                          </a:xfrm>
                          <a:prstGeom prst="rect">
                            <a:avLst/>
                          </a:prstGeom>
                          <a:noFill/>
                        </pic:spPr>
                      </pic:pic>
                    </a:graphicData>
                  </a:graphic>
                </wp:inline>
              </w:drawing>
            </w:r>
          </w:p>
        </w:tc>
        <w:tc>
          <w:tcPr>
            <w:tcW w:w="1896" w:type="dxa"/>
          </w:tcPr>
          <w:p w14:paraId="348BABAD" w14:textId="77777777" w:rsidR="002F0AB3" w:rsidRDefault="002F0AB3" w:rsidP="00091D16">
            <w:pPr>
              <w:rPr>
                <w:rFonts w:ascii="Comic Sans MS" w:hAnsi="Comic Sans MS"/>
                <w:sz w:val="24"/>
                <w:szCs w:val="24"/>
              </w:rPr>
            </w:pPr>
          </w:p>
        </w:tc>
        <w:tc>
          <w:tcPr>
            <w:tcW w:w="2100" w:type="dxa"/>
          </w:tcPr>
          <w:p w14:paraId="6D45DF9D" w14:textId="77777777" w:rsidR="002F0AB3" w:rsidRDefault="002F0AB3" w:rsidP="00091D16">
            <w:pPr>
              <w:rPr>
                <w:rFonts w:ascii="Comic Sans MS" w:hAnsi="Comic Sans MS"/>
                <w:sz w:val="24"/>
                <w:szCs w:val="24"/>
              </w:rPr>
            </w:pPr>
          </w:p>
        </w:tc>
        <w:tc>
          <w:tcPr>
            <w:tcW w:w="2340" w:type="dxa"/>
          </w:tcPr>
          <w:p w14:paraId="2CA08D16" w14:textId="77777777" w:rsidR="002F0AB3" w:rsidRDefault="002F0AB3" w:rsidP="00091D16">
            <w:pPr>
              <w:rPr>
                <w:rFonts w:ascii="Comic Sans MS" w:hAnsi="Comic Sans MS"/>
                <w:sz w:val="24"/>
                <w:szCs w:val="24"/>
              </w:rPr>
            </w:pPr>
          </w:p>
        </w:tc>
      </w:tr>
    </w:tbl>
    <w:p w14:paraId="18E9B77D" w14:textId="77777777" w:rsidR="002F0AB3" w:rsidRDefault="002F0AB3" w:rsidP="00091D16">
      <w:pPr>
        <w:rPr>
          <w:rFonts w:ascii="Comic Sans MS" w:hAnsi="Comic Sans MS"/>
        </w:rPr>
      </w:pPr>
    </w:p>
    <w:p w14:paraId="5930E863" w14:textId="77777777" w:rsidR="0030745E" w:rsidRDefault="0030745E" w:rsidP="00091D16">
      <w:pPr>
        <w:jc w:val="right"/>
        <w:rPr>
          <w:rFonts w:ascii="Times New Roman" w:hAnsi="Times New Roman" w:cs="Times New Roman"/>
          <w:sz w:val="24"/>
          <w:szCs w:val="24"/>
        </w:rPr>
      </w:pPr>
    </w:p>
    <w:p w14:paraId="444FFDB9" w14:textId="77777777" w:rsidR="0030745E" w:rsidRDefault="0030745E" w:rsidP="00091D16">
      <w:pPr>
        <w:jc w:val="right"/>
        <w:rPr>
          <w:rFonts w:ascii="Times New Roman" w:hAnsi="Times New Roman" w:cs="Times New Roman"/>
          <w:sz w:val="24"/>
          <w:szCs w:val="24"/>
        </w:rPr>
      </w:pPr>
    </w:p>
    <w:p w14:paraId="4BC5814A" w14:textId="77777777" w:rsidR="002F0AB3" w:rsidRPr="003C128F" w:rsidRDefault="00544155" w:rsidP="00091D16">
      <w:pPr>
        <w:jc w:val="right"/>
        <w:rPr>
          <w:rFonts w:ascii="Times New Roman" w:hAnsi="Times New Roman" w:cs="Times New Roman"/>
          <w:sz w:val="24"/>
          <w:szCs w:val="24"/>
          <w:lang w:val="en-US"/>
        </w:rPr>
      </w:pPr>
      <w:r>
        <w:rPr>
          <w:rFonts w:ascii="Times New Roman" w:hAnsi="Times New Roman" w:cs="Times New Roman"/>
          <w:sz w:val="24"/>
          <w:szCs w:val="24"/>
        </w:rPr>
        <w:t xml:space="preserve">Priedas Nr. </w:t>
      </w:r>
      <w:r w:rsidR="008869D9">
        <w:rPr>
          <w:rFonts w:ascii="Times New Roman" w:hAnsi="Times New Roman" w:cs="Times New Roman"/>
          <w:sz w:val="24"/>
          <w:szCs w:val="24"/>
        </w:rPr>
        <w:t>3</w:t>
      </w:r>
    </w:p>
    <w:p w14:paraId="72FDE0FA" w14:textId="77777777" w:rsidR="002F0AB3" w:rsidRPr="003C128F" w:rsidRDefault="00544155" w:rsidP="00091D16">
      <w:pPr>
        <w:jc w:val="center"/>
        <w:rPr>
          <w:rFonts w:ascii="Times New Roman" w:hAnsi="Times New Roman" w:cs="Times New Roman"/>
          <w:b/>
          <w:sz w:val="24"/>
          <w:szCs w:val="24"/>
        </w:rPr>
      </w:pPr>
      <w:r>
        <w:rPr>
          <w:rFonts w:ascii="Times New Roman" w:hAnsi="Times New Roman" w:cs="Times New Roman"/>
          <w:b/>
          <w:sz w:val="24"/>
          <w:szCs w:val="24"/>
        </w:rPr>
        <w:t>„FUNTRONIC”</w:t>
      </w:r>
      <w:r w:rsidR="0064055E">
        <w:rPr>
          <w:rFonts w:ascii="Times New Roman" w:hAnsi="Times New Roman" w:cs="Times New Roman"/>
          <w:b/>
          <w:sz w:val="24"/>
          <w:szCs w:val="24"/>
        </w:rPr>
        <w:t xml:space="preserve"> </w:t>
      </w:r>
      <w:r w:rsidR="002F0AB3" w:rsidRPr="003C128F">
        <w:rPr>
          <w:rFonts w:ascii="Times New Roman" w:hAnsi="Times New Roman" w:cs="Times New Roman"/>
          <w:b/>
          <w:sz w:val="24"/>
          <w:szCs w:val="24"/>
        </w:rPr>
        <w:t>ŽAIDIMAI</w:t>
      </w:r>
    </w:p>
    <w:p w14:paraId="10ACC2A5"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 xml:space="preserve">Linksmieji veideliai (Happy faces) – 3 žaidimai: žaidimas skirtas pažinti skirtingas emocijas. </w:t>
      </w:r>
      <w:r w:rsidRPr="00823B6F">
        <w:rPr>
          <w:rFonts w:ascii="Times New Roman" w:hAnsi="Times New Roman" w:cs="Times New Roman"/>
          <w:i/>
          <w:sz w:val="24"/>
          <w:szCs w:val="24"/>
        </w:rPr>
        <w:t>Žaidimo tikslas yra atskirti, kurie veideliai yra linksmi, kurie pikti ir liūdni.</w:t>
      </w:r>
      <w:r w:rsidRPr="003C128F">
        <w:rPr>
          <w:rFonts w:ascii="Times New Roman" w:hAnsi="Times New Roman" w:cs="Times New Roman"/>
          <w:sz w:val="24"/>
          <w:szCs w:val="24"/>
        </w:rPr>
        <w:t xml:space="preserve"> Visus liūdnus arba piktus veidelius vaikai turi paversti linksmais. Veideliai pavirsta linksmais ant jų užlipus arba prilietus rankas. Kiekvienas žaidimas yra skirtingo lygio. </w:t>
      </w:r>
    </w:p>
    <w:p w14:paraId="4EB3F61A"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 xml:space="preserve">Vanduo </w:t>
      </w:r>
      <w:r w:rsidRPr="003C128F">
        <w:rPr>
          <w:rFonts w:ascii="Times New Roman" w:hAnsi="Times New Roman" w:cs="Times New Roman"/>
          <w:sz w:val="24"/>
          <w:szCs w:val="24"/>
        </w:rPr>
        <w:t xml:space="preserve">(water): žaidimas imituoja vandens judėjimą. Užlipus arba sujudėjus ties apšviestu plotu išgirstame vandens garsus. Galima naudoti sportuoti, estafetėms, šokinėti ant akmenukų, padėti popierinį laivelį, pūsti jį ir pan. Vandens fonai keičiasi automatiškai. </w:t>
      </w:r>
    </w:p>
    <w:p w14:paraId="68F52C31"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 xml:space="preserve">Spalvingas pianinas </w:t>
      </w:r>
      <w:r w:rsidRPr="003C128F">
        <w:rPr>
          <w:rFonts w:ascii="Times New Roman" w:hAnsi="Times New Roman" w:cs="Times New Roman"/>
          <w:sz w:val="24"/>
          <w:szCs w:val="24"/>
        </w:rPr>
        <w:t xml:space="preserve">(Colorful piano): kiekvienas klavišas skleidžia vis skirtingą melodiją. Žaisdami šį žaidimą mes galime kurti savo melodijas šokinėdami ant klavišų, be to šį žaidimą galime pritaikyti spalvų pažinimui. </w:t>
      </w:r>
    </w:p>
    <w:p w14:paraId="20AD5175"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Lapai</w:t>
      </w:r>
      <w:r w:rsidRPr="003C128F">
        <w:rPr>
          <w:rFonts w:ascii="Times New Roman" w:hAnsi="Times New Roman" w:cs="Times New Roman"/>
          <w:sz w:val="24"/>
          <w:szCs w:val="24"/>
        </w:rPr>
        <w:t xml:space="preserve"> (leaves): žaidimo tikslas yra kuo greičiau nuvalyti visus lapus nuo paviršiaus. Turime labai paskubėti, nes vėjas juos gražina atgal! Žaidimą, taip pat, galime pritaikyti estafetėms, sportui ir pan. Šluojant lapus girdime šlamėjimo garsą (naujausioje versijoje). </w:t>
      </w:r>
    </w:p>
    <w:p w14:paraId="341AC06F"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Balionai</w:t>
      </w:r>
      <w:r w:rsidRPr="003C128F">
        <w:rPr>
          <w:rFonts w:ascii="Times New Roman" w:hAnsi="Times New Roman" w:cs="Times New Roman"/>
          <w:sz w:val="24"/>
          <w:szCs w:val="24"/>
        </w:rPr>
        <w:t xml:space="preserve"> (bursting balloons): žaidimo tikslas yra susprogdinti visus skrendančius balionus. Sporgdinti juos galime užlipdami, šokinėdami, rankomis, mėtydami kamuolius, akmenukus ir pan. Žaidimą, taip pat, galime pritaikyti spalvų pažinimui, estafetėms. Viršuje, kairėje pusėje kampe, galime matyti kiek balionų susprogdinome.</w:t>
      </w:r>
    </w:p>
    <w:p w14:paraId="01552E61"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 xml:space="preserve">Ruonis ir žuvys </w:t>
      </w:r>
      <w:r w:rsidRPr="003C128F">
        <w:rPr>
          <w:rFonts w:ascii="Times New Roman" w:hAnsi="Times New Roman" w:cs="Times New Roman"/>
          <w:sz w:val="24"/>
          <w:szCs w:val="24"/>
        </w:rPr>
        <w:t xml:space="preserve">(Seal and fishes): ruoniukas yra labai alkanas, todėl turime padėti jam sugauti kuo daugiau žuvyčių. Žaidžiantysis turi stovėti šalia apšviestos dalies ir judinti ruoniuką, į viršų ir apačią, kad jam pavyktų sugauti plaukiančias žuvele. Ruoniuką judinti galime naudojant rankas arba kojas. </w:t>
      </w:r>
    </w:p>
    <w:p w14:paraId="3BE100BA"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 xml:space="preserve">Bananų šalis </w:t>
      </w:r>
      <w:r w:rsidRPr="003C128F">
        <w:rPr>
          <w:rFonts w:ascii="Times New Roman" w:hAnsi="Times New Roman" w:cs="Times New Roman"/>
          <w:sz w:val="24"/>
          <w:szCs w:val="24"/>
        </w:rPr>
        <w:t xml:space="preserve">(Banana land): žaidimo tikslas yra sugaudyti kuo daugiau bananų, kurie krenta ant žemės. Bananus gaudo beždžionėlė, kurią turime valdyti kojytėmis arba rankytėmis. Paskubėkite, nes bananai krenta vis greičiau ir greičiau! </w:t>
      </w:r>
    </w:p>
    <w:p w14:paraId="41E5AFF8"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 xml:space="preserve">Protingasis Dinozauras Dino </w:t>
      </w:r>
      <w:r w:rsidRPr="003C128F">
        <w:rPr>
          <w:rFonts w:ascii="Times New Roman" w:hAnsi="Times New Roman" w:cs="Times New Roman"/>
          <w:sz w:val="24"/>
          <w:szCs w:val="24"/>
        </w:rPr>
        <w:t xml:space="preserve">(Smart Dino): žaidimo tikslas yra sugaudyti kuo daugiau kiaušinių, kol jie nenukrito ant žemės. Kiaušinius gaudyti galime valdydami dinozaurą Dino – atsistokite toje vietoje, kur norėtume, kad stovėtų dinozauras ir taip sugausite kiaušinį. Žaiskite greitai, nes kiaušiniai krenta vis greičiau ir greičiau! </w:t>
      </w:r>
    </w:p>
    <w:p w14:paraId="239C9E94"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Elfas</w:t>
      </w:r>
      <w:r w:rsidRPr="003C128F">
        <w:rPr>
          <w:rFonts w:ascii="Times New Roman" w:hAnsi="Times New Roman" w:cs="Times New Roman"/>
          <w:sz w:val="24"/>
          <w:szCs w:val="24"/>
        </w:rPr>
        <w:t xml:space="preserve"> (Elf): žaidimo tikslas yra sugaudyti, kaip įmanoma greičiau krentančių dovanų per 4 minutes. Dovanas gaudyti galime valdydami elfą – atsistokite toje vietoje, kur norėtume, kad stovėtų elfas ir taip sugausite kiaušinį. </w:t>
      </w:r>
    </w:p>
    <w:p w14:paraId="4A7C534E"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Futbolas</w:t>
      </w:r>
      <w:r w:rsidRPr="003C128F">
        <w:rPr>
          <w:rFonts w:ascii="Times New Roman" w:hAnsi="Times New Roman" w:cs="Times New Roman"/>
          <w:sz w:val="24"/>
          <w:szCs w:val="24"/>
        </w:rPr>
        <w:t xml:space="preserve"> (Football): nuo šiol futbolą galite žaisti ir patalpose! Spardykite virtualų kamuolį bei saugokite savo vartus, kad priešininkai neįmuštų įvarčio. Žaidimą laimi ta komanda, kuri įmušė daugiausia įvarčių. </w:t>
      </w:r>
    </w:p>
    <w:p w14:paraId="1E94B260"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Tenisas</w:t>
      </w:r>
      <w:r w:rsidRPr="003C128F">
        <w:rPr>
          <w:rFonts w:ascii="Times New Roman" w:hAnsi="Times New Roman" w:cs="Times New Roman"/>
          <w:sz w:val="24"/>
          <w:szCs w:val="24"/>
        </w:rPr>
        <w:t xml:space="preserve"> (Super tennis): žaidimo metu turite atmušti virtualų teniso kamuoliuką. Raketes reikia valdyti, su kojomis arba rankomis, aukštyn ir žemyn. Žaidimas skirtas 2 arba 4 žaidėjams. </w:t>
      </w:r>
    </w:p>
    <w:p w14:paraId="498BDAF3"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Šuolis smėlyje</w:t>
      </w:r>
      <w:r w:rsidRPr="003C128F">
        <w:rPr>
          <w:rFonts w:ascii="Times New Roman" w:hAnsi="Times New Roman" w:cs="Times New Roman"/>
          <w:sz w:val="24"/>
          <w:szCs w:val="24"/>
        </w:rPr>
        <w:t xml:space="preserve"> (Long jump): žaidimo tikslas – nušokti kuo toliau. Stokite pradžioje, palaukite signalo (START) ir šokite kaip tik galite toliau! Po 5 nušokimų yra parodomi rezultatai (rezultatų linijos yra pažymimos skirtingomis spalvomis). Išmatuokite savo rezultatus liniuote, rulete arba žingsniais. </w:t>
      </w:r>
    </w:p>
    <w:p w14:paraId="155B8076"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Meškinas ir medus</w:t>
      </w:r>
      <w:r w:rsidRPr="003C128F">
        <w:rPr>
          <w:rFonts w:ascii="Times New Roman" w:hAnsi="Times New Roman" w:cs="Times New Roman"/>
          <w:sz w:val="24"/>
          <w:szCs w:val="24"/>
        </w:rPr>
        <w:t xml:space="preserve"> (Bear and honey): žaidėjai turi kuo greičiau sugaudyti visas medaus statines, tačiau būkite labai atsargūs ir neužšokite ant bitučių! Medaus puodynes rinkti galima kojomis (atsistojant, užšokant, sujudinant koją virš puodynės) arba rankomis (paliesti arba sujudinti ranką virš puodynės). </w:t>
      </w:r>
    </w:p>
    <w:p w14:paraId="725BDCB8"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Dramblys ir cukrus</w:t>
      </w:r>
      <w:r w:rsidRPr="003C128F">
        <w:rPr>
          <w:rFonts w:ascii="Times New Roman" w:hAnsi="Times New Roman" w:cs="Times New Roman"/>
          <w:sz w:val="24"/>
          <w:szCs w:val="24"/>
        </w:rPr>
        <w:t xml:space="preserve"> (Elephant and Sugar): žaidėjai turi kaip įmanoma greičiau sugaudyti visus cukraus gabalėlius. Pamačius cukraus gabalėlį greitai atsistokite ant jo arba sugaukite ranka. Būkite atsargūs, nes drambliukas labai nori cukraus ir stengsis jį pagriebti greičiau už jus! Dramblys valgydamas cukrų prigula – tai jūsų galimybė sugaudyti daugiau cukraus kubelių. </w:t>
      </w:r>
    </w:p>
    <w:p w14:paraId="492F8557"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Vikingai</w:t>
      </w:r>
      <w:r w:rsidRPr="003C128F">
        <w:rPr>
          <w:rFonts w:ascii="Times New Roman" w:hAnsi="Times New Roman" w:cs="Times New Roman"/>
          <w:sz w:val="24"/>
          <w:szCs w:val="24"/>
        </w:rPr>
        <w:t xml:space="preserve"> (Vikings): žaidimo tikslas yra plaukti vikingų laivu ir surinkti visą lobį, kuris pasitaiko jūsų kelyje. Paskubėkite, nes jums nesuspėjus lobis pradings bei turėsite pradėti žaidimą iš naujo! </w:t>
      </w:r>
    </w:p>
    <w:p w14:paraId="3F1B363E"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Gėlės</w:t>
      </w:r>
      <w:r w:rsidRPr="003C128F">
        <w:rPr>
          <w:rFonts w:ascii="Times New Roman" w:hAnsi="Times New Roman" w:cs="Times New Roman"/>
          <w:sz w:val="24"/>
          <w:szCs w:val="24"/>
        </w:rPr>
        <w:t xml:space="preserve"> (Flowers): šokinėkite ant skaičių pagal seką, nuo 1 iki 9. Būkite labai atidūs, nes kartais sekoje pasirodo skaičių, kurie sumaišo visą seką – turite juos atpažinti ir stengtis jų išvengti. </w:t>
      </w:r>
    </w:p>
    <w:p w14:paraId="11FCC7FC"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Pėdsekys</w:t>
      </w:r>
      <w:r w:rsidRPr="003C128F">
        <w:rPr>
          <w:rFonts w:ascii="Times New Roman" w:hAnsi="Times New Roman" w:cs="Times New Roman"/>
          <w:sz w:val="24"/>
          <w:szCs w:val="24"/>
        </w:rPr>
        <w:t xml:space="preserve"> (Trace Tracker): žaidimo tikslas yra greitai dėlioti pėdas iki ledo luito, kad pamatytume koks gyvūnas palieka sniege tokias pėdas. Turite žaisti labai greitai, kol pėdos neišnyko. Pėdoms išnykus – žaidimas pradedamas iš naujo. </w:t>
      </w:r>
    </w:p>
    <w:p w14:paraId="2990D1C2"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Raidės</w:t>
      </w:r>
      <w:r w:rsidRPr="003C128F">
        <w:rPr>
          <w:rFonts w:ascii="Times New Roman" w:hAnsi="Times New Roman" w:cs="Times New Roman"/>
          <w:sz w:val="24"/>
          <w:szCs w:val="24"/>
        </w:rPr>
        <w:t xml:space="preserve"> (Letters): šokinėkite ant raidelių pagal seną, nuo A iki Z. Būkite labai atidūs, nes kartais sekoje pasirodo raidžių, kurios sumaišo visą seką – turite jas atpažinti ir stengtis jų išvengti. Žaidime nėra lietuviškų raidžių, skirtas mokytis anglišką abėcėlę. </w:t>
      </w:r>
    </w:p>
    <w:p w14:paraId="33CBD6B2"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Akmenukai</w:t>
      </w:r>
      <w:r w:rsidRPr="003C128F">
        <w:rPr>
          <w:rFonts w:ascii="Times New Roman" w:hAnsi="Times New Roman" w:cs="Times New Roman"/>
          <w:sz w:val="24"/>
          <w:szCs w:val="24"/>
        </w:rPr>
        <w:t xml:space="preserve"> (Pebbles): šokinėkite ant skaičių pagal seką, nuo 9 iki 1. Būkite labai atidūs, nes kartais sekoje pasirodo skaičių, kurie sumaišo visą seką – turite juos atpažinti ir stengtis jų išvengti. </w:t>
      </w:r>
    </w:p>
    <w:p w14:paraId="2DF82EA0"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Planetos</w:t>
      </w:r>
      <w:r w:rsidRPr="003C128F">
        <w:rPr>
          <w:rFonts w:ascii="Times New Roman" w:hAnsi="Times New Roman" w:cs="Times New Roman"/>
          <w:sz w:val="24"/>
          <w:szCs w:val="24"/>
        </w:rPr>
        <w:t xml:space="preserve"> (Planets): žaidimo tikslas yra atspėti, kaip atrodo tam tikra planeta. Žaidimo viršuje, per vidurį, yra rašomas planetos pavadinimas. Žaidėjai turi atsistoti (arba su ranka paliesti) tą planetą, kurios pavadinimas parašytas. Teisingai pasirinkus – matysite žalią spalva, neteisingai – raudoną. </w:t>
      </w:r>
    </w:p>
    <w:p w14:paraId="2521804D"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Grybavimas</w:t>
      </w:r>
      <w:r w:rsidRPr="003C128F">
        <w:rPr>
          <w:rFonts w:ascii="Times New Roman" w:hAnsi="Times New Roman" w:cs="Times New Roman"/>
          <w:sz w:val="24"/>
          <w:szCs w:val="24"/>
        </w:rPr>
        <w:t xml:space="preserve"> (Mushrooming) – 2 žaidimai: gaudykite, po vieną, atsirandančius grybus! Būkite atsargūs, neužlipkite miško keliuku bėgiojančių ežiukų ir žaiskite labai tyliai – miške miega pelėda, kurios negalima pažadinti. Pažadinta pelėda pradeda ūkuoti. Antrame žaidime (Grybų kelias) rasite visą grybų kelia, kuriuo turite eiti ir surinkti visus grybus. </w:t>
      </w:r>
    </w:p>
    <w:p w14:paraId="1143CB17"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Archeologija</w:t>
      </w:r>
      <w:r w:rsidRPr="003C128F">
        <w:rPr>
          <w:rFonts w:ascii="Times New Roman" w:hAnsi="Times New Roman" w:cs="Times New Roman"/>
          <w:sz w:val="24"/>
          <w:szCs w:val="24"/>
        </w:rPr>
        <w:t xml:space="preserve"> (Archeology): žaidimo tikslas yra surasti paslėptus daiktus. Smėlį nuvalyti galime naudodamiesi šluotelėmis, savo kojytėmis arba rankytėmis. Žaidimas reikalauja kantrybės ir kruopštumo. </w:t>
      </w:r>
    </w:p>
    <w:p w14:paraId="70D2DEE9"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Išreikškite save</w:t>
      </w:r>
      <w:r w:rsidRPr="003C128F">
        <w:rPr>
          <w:rFonts w:ascii="Times New Roman" w:hAnsi="Times New Roman" w:cs="Times New Roman"/>
          <w:sz w:val="24"/>
          <w:szCs w:val="24"/>
        </w:rPr>
        <w:t xml:space="preserve"> (Express yourself): žaidimas, kuriame taisyklių... tiesiog nėra. Pasirinkite spalvas, šokinėkite ant baltos dalies, lieskite ją ranka, junkite skirtingas spalvas, pieškite...Žaiskite taip, kad išreikštumėte save! </w:t>
      </w:r>
    </w:p>
    <w:p w14:paraId="64BE7B44"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Vairuotojas čempionas</w:t>
      </w:r>
      <w:r w:rsidRPr="003C128F">
        <w:rPr>
          <w:rFonts w:ascii="Times New Roman" w:hAnsi="Times New Roman" w:cs="Times New Roman"/>
          <w:sz w:val="24"/>
          <w:szCs w:val="24"/>
        </w:rPr>
        <w:t xml:space="preserve"> (Car racing): žaidimas skirtas vaikus mokyti atskirti kairę ir dešinę puses. Valdykite automobilį, trijų eismo juostų kelyje, taip, kad jis neatsitrenktų į kliūtis. Valdyti automobilį galite užšokdami ant to klavišo į kurią pusę norite, kad automobilis važiuotų. Žaidėjas būtinai turi įvardinti ant kokio klavišo atsistojo. </w:t>
      </w:r>
    </w:p>
    <w:p w14:paraId="7A8BCBD2"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Raketos</w:t>
      </w:r>
      <w:r w:rsidRPr="003C128F">
        <w:rPr>
          <w:rFonts w:ascii="Times New Roman" w:hAnsi="Times New Roman" w:cs="Times New Roman"/>
          <w:sz w:val="24"/>
          <w:szCs w:val="24"/>
        </w:rPr>
        <w:t xml:space="preserve"> (Rockets): žaidimo tikslas yra sugaudyti visas raketas, kad jos neatsitrenktų į planetą. Raketas sugaudyti galite užšokdami arba paliesdami jas. </w:t>
      </w:r>
    </w:p>
    <w:p w14:paraId="60173B9C"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Boulingas</w:t>
      </w:r>
      <w:r w:rsidRPr="003C128F">
        <w:rPr>
          <w:rFonts w:ascii="Times New Roman" w:hAnsi="Times New Roman" w:cs="Times New Roman"/>
          <w:sz w:val="24"/>
          <w:szCs w:val="24"/>
        </w:rPr>
        <w:t xml:space="preserve"> (Bowling): žaidimo tikslas yra numušti visus boulingo meškučius. Juos numušti gali ridendami tikrą kamuolį, kamenuką ir pan. </w:t>
      </w:r>
    </w:p>
    <w:p w14:paraId="7656C77B"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Muzikos instrumentai</w:t>
      </w:r>
      <w:r w:rsidRPr="003C128F">
        <w:rPr>
          <w:rFonts w:ascii="Times New Roman" w:hAnsi="Times New Roman" w:cs="Times New Roman"/>
          <w:sz w:val="24"/>
          <w:szCs w:val="24"/>
        </w:rPr>
        <w:t xml:space="preserve"> (Instruments): žaidimo tikslas yra atidžiai klausytis ir atpažinti, kuris instrumentas skleidžia konkretų garsą. Palietus muzikos instrumentus sužinosite jų pavadinimus. </w:t>
      </w:r>
    </w:p>
    <w:p w14:paraId="7A2FA487"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Kurmis</w:t>
      </w:r>
      <w:r w:rsidRPr="003C128F">
        <w:rPr>
          <w:rFonts w:ascii="Times New Roman" w:hAnsi="Times New Roman" w:cs="Times New Roman"/>
          <w:sz w:val="24"/>
          <w:szCs w:val="24"/>
        </w:rPr>
        <w:t xml:space="preserve"> (Tug of war): judėjimo žaidimas skirtas žaisti komandose. Prasidėjus žaidimui kiekvienoje pusėje yra po 2 baltus apskritimus, žaidėjai turi ant jų atsistoti ir tolygiai šokinėti, kaip priversdami kurmį bėgti į priešininkų pusę. Laimi ta komanda, kuri nuveda kurmį pas priešininkus. </w:t>
      </w:r>
    </w:p>
    <w:p w14:paraId="10C7D026" w14:textId="77777777" w:rsidR="002F0AB3" w:rsidRPr="003C128F"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Vaisiai</w:t>
      </w:r>
      <w:r w:rsidRPr="003C128F">
        <w:rPr>
          <w:rFonts w:ascii="Times New Roman" w:hAnsi="Times New Roman" w:cs="Times New Roman"/>
          <w:sz w:val="24"/>
          <w:szCs w:val="24"/>
        </w:rPr>
        <w:t xml:space="preserve"> (Fruits): gaudykite vaisius judindami krepšelį. </w:t>
      </w:r>
    </w:p>
    <w:p w14:paraId="5C88F415" w14:textId="77777777" w:rsidR="002F0AB3" w:rsidRDefault="002F0AB3" w:rsidP="00091D16">
      <w:pPr>
        <w:jc w:val="both"/>
        <w:rPr>
          <w:rFonts w:ascii="Times New Roman" w:hAnsi="Times New Roman" w:cs="Times New Roman"/>
          <w:sz w:val="24"/>
          <w:szCs w:val="24"/>
        </w:rPr>
      </w:pPr>
      <w:r w:rsidRPr="006D5EDC">
        <w:rPr>
          <w:rFonts w:ascii="Times New Roman" w:hAnsi="Times New Roman" w:cs="Times New Roman"/>
          <w:b/>
          <w:sz w:val="24"/>
          <w:szCs w:val="24"/>
        </w:rPr>
        <w:t>Super kamuolys</w:t>
      </w:r>
      <w:r w:rsidRPr="003C128F">
        <w:rPr>
          <w:rFonts w:ascii="Times New Roman" w:hAnsi="Times New Roman" w:cs="Times New Roman"/>
          <w:sz w:val="24"/>
          <w:szCs w:val="24"/>
        </w:rPr>
        <w:t xml:space="preserve"> (Super ball): daug kam gerai žinomas žaidimas, kurio metu turime valdyti platformą taip, kad kamuolys nenukristų žemyn, o atsimušęs skrietų į viršų, bei numuštų įvairių spalvų kvadratėlius.</w:t>
      </w:r>
    </w:p>
    <w:p w14:paraId="0D089EE7" w14:textId="77777777" w:rsidR="002F0AB3" w:rsidRPr="003C128F" w:rsidRDefault="008869D9" w:rsidP="00091D16">
      <w:pPr>
        <w:jc w:val="right"/>
        <w:rPr>
          <w:rFonts w:ascii="Times New Roman" w:hAnsi="Times New Roman" w:cs="Times New Roman"/>
          <w:sz w:val="24"/>
          <w:szCs w:val="24"/>
        </w:rPr>
      </w:pPr>
      <w:r>
        <w:rPr>
          <w:rFonts w:ascii="Times New Roman" w:hAnsi="Times New Roman" w:cs="Times New Roman"/>
          <w:sz w:val="24"/>
          <w:szCs w:val="24"/>
        </w:rPr>
        <w:t>Priedas Nr. 4</w:t>
      </w:r>
    </w:p>
    <w:p w14:paraId="1EC4AC28" w14:textId="77777777" w:rsidR="002F0AB3" w:rsidRPr="003C128F" w:rsidRDefault="002F0AB3" w:rsidP="00091D16">
      <w:pPr>
        <w:jc w:val="center"/>
        <w:rPr>
          <w:rFonts w:ascii="Times New Roman" w:hAnsi="Times New Roman" w:cs="Times New Roman"/>
          <w:b/>
          <w:sz w:val="24"/>
          <w:szCs w:val="24"/>
        </w:rPr>
      </w:pPr>
      <w:r w:rsidRPr="003C128F">
        <w:rPr>
          <w:rFonts w:ascii="Times New Roman" w:hAnsi="Times New Roman" w:cs="Times New Roman"/>
          <w:b/>
          <w:sz w:val="24"/>
          <w:szCs w:val="24"/>
        </w:rPr>
        <w:t>IDĖJOS</w:t>
      </w:r>
      <w:r w:rsidR="00823B6F">
        <w:rPr>
          <w:rFonts w:ascii="Times New Roman" w:hAnsi="Times New Roman" w:cs="Times New Roman"/>
          <w:b/>
          <w:sz w:val="24"/>
          <w:szCs w:val="24"/>
        </w:rPr>
        <w:t xml:space="preserve"> </w:t>
      </w:r>
      <w:r w:rsidR="00154DE9">
        <w:rPr>
          <w:rFonts w:ascii="Times New Roman" w:hAnsi="Times New Roman" w:cs="Times New Roman"/>
          <w:b/>
          <w:sz w:val="24"/>
          <w:szCs w:val="24"/>
        </w:rPr>
        <w:t>DARBUI</w:t>
      </w:r>
      <w:r w:rsidR="00823B6F">
        <w:rPr>
          <w:rFonts w:ascii="Times New Roman" w:hAnsi="Times New Roman" w:cs="Times New Roman"/>
          <w:b/>
          <w:sz w:val="24"/>
          <w:szCs w:val="24"/>
        </w:rPr>
        <w:t xml:space="preserve"> SU ŠVIESOS STALU</w:t>
      </w:r>
    </w:p>
    <w:p w14:paraId="7A0D42C2"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Barstymai: kruopos, smėlis, malta kava, miltai ir kt. Barstant susitinka ir sensorika, ir kūryba (piešimas, istorijų kūrimas) ir didaktika (pvz. skaičių/raidžių rašyba pirštais ar šepetėliu). Galima kruopas ar smėlį nudažyti maistiniais dažai.</w:t>
      </w:r>
    </w:p>
    <w:p w14:paraId="69C71093"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Pilstymai: karoliukai, smėlis, kruopos, miltus, kavos pupelės, pipirai, druska ir kt. Galima pilstyti semiant ar perpilant. Matuoti, lyginti irk t.</w:t>
      </w:r>
    </w:p>
    <w:p w14:paraId="14D3BA3C"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Tangramos: įvairių tangramų dė</w:t>
      </w:r>
      <w:r w:rsidR="003C4AC0">
        <w:rPr>
          <w:rFonts w:ascii="Times New Roman" w:hAnsi="Times New Roman" w:cs="Times New Roman"/>
          <w:sz w:val="24"/>
          <w:szCs w:val="24"/>
        </w:rPr>
        <w:t xml:space="preserve">liojimas, šablonų „spalvinimas“ </w:t>
      </w:r>
      <w:r w:rsidRPr="003C128F">
        <w:rPr>
          <w:rFonts w:ascii="Times New Roman" w:hAnsi="Times New Roman" w:cs="Times New Roman"/>
          <w:sz w:val="24"/>
          <w:szCs w:val="24"/>
        </w:rPr>
        <w:t>su skaidriomis spalvingomis, mozaikinėmis plokštelėmis ar spalvotu popieriumi.</w:t>
      </w:r>
    </w:p>
    <w:p w14:paraId="199C59AE"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Piešimas: švarusis piešimas - sklaidant dažus maišelyje.</w:t>
      </w:r>
    </w:p>
    <w:p w14:paraId="1E291F6F"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Rūšiavimas: pagal formą, spalvą ar dydį.</w:t>
      </w:r>
    </w:p>
    <w:p w14:paraId="2AA7BA25"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Dažymas: cukraus ar druskos dažymas lašinant iš pipetės dažus.</w:t>
      </w:r>
    </w:p>
    <w:p w14:paraId="7F9CE897"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Skaidrios stiklinaitės: ant skaidrių plastikinių stiklinaičių įsikūrę vaikų menai, puikiai jaučiasi ant šviesos stalo ir kviečia kurti įvairiausias istorijas!</w:t>
      </w:r>
    </w:p>
    <w:p w14:paraId="4193F02D"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Krakmolas: sumaišome krakmolą, vandenį ir maistinius dažus. Mišiniu padengiame stalą. Vaikas piršu braukdamas atranda šviesos ruoželį.</w:t>
      </w:r>
    </w:p>
    <w:p w14:paraId="6371C9FC"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Eksperimentai: ant stalo pilamas aliejus ir į jį pipete lašinamas spalvotas vanduo.</w:t>
      </w:r>
    </w:p>
    <w:p w14:paraId="1F5EA802"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Spalvoti šiaudeliai ir plastilinas: kurti įvairius statinius.</w:t>
      </w:r>
    </w:p>
    <w:p w14:paraId="0D6017F1"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Pūtimas: pūsti pro šiaudelį manų kruopas ar plunksnas.</w:t>
      </w:r>
    </w:p>
    <w:p w14:paraId="3A832968"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Balionas: galima įdėti į baliono vidų konfeti ar gyvūnėlį. Padėjus ant šviesos stalo vaikas patirs atradimo jausmą.</w:t>
      </w:r>
    </w:p>
    <w:p w14:paraId="54D83EBE"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Metų laikai: rudeniniai lapai, kaštonai ar gilės. Gėlės, žolytės, paukščių plunksnos ir kt. Iš surinktų žolelių galima sukurti gamtos paveiklus, mandalas.</w:t>
      </w:r>
    </w:p>
    <w:p w14:paraId="06EBCF33"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Žaidimai su šviečiančiom figūrėlėm.</w:t>
      </w:r>
    </w:p>
    <w:p w14:paraId="1F7898A4" w14:textId="77777777" w:rsidR="002F0AB3" w:rsidRPr="003C128F" w:rsidRDefault="002F0AB3" w:rsidP="00091D16">
      <w:pPr>
        <w:jc w:val="both"/>
        <w:rPr>
          <w:rFonts w:ascii="Times New Roman" w:hAnsi="Times New Roman" w:cs="Times New Roman"/>
          <w:sz w:val="24"/>
          <w:szCs w:val="24"/>
        </w:rPr>
      </w:pPr>
      <w:r w:rsidRPr="003C128F">
        <w:rPr>
          <w:rFonts w:ascii="Times New Roman" w:hAnsi="Times New Roman" w:cs="Times New Roman"/>
          <w:sz w:val="24"/>
          <w:szCs w:val="24"/>
        </w:rPr>
        <w:t>Naudokite stalą ir tamsoje.</w:t>
      </w:r>
    </w:p>
    <w:p w14:paraId="70849F7F" w14:textId="77777777" w:rsidR="002F0AB3" w:rsidRDefault="002F0AB3" w:rsidP="00091D16">
      <w:pPr>
        <w:jc w:val="both"/>
        <w:rPr>
          <w:rFonts w:ascii="Times New Roman" w:hAnsi="Times New Roman" w:cs="Times New Roman"/>
          <w:sz w:val="24"/>
          <w:szCs w:val="24"/>
        </w:rPr>
      </w:pPr>
    </w:p>
    <w:p w14:paraId="2AE7B5C3" w14:textId="77777777" w:rsidR="002E6113" w:rsidRPr="00154DE9" w:rsidRDefault="00F31670" w:rsidP="00091D16">
      <w:pPr>
        <w:jc w:val="both"/>
        <w:rPr>
          <w:rFonts w:ascii="Times New Roman" w:eastAsia="Calibri" w:hAnsi="Times New Roman" w:cs="Times New Roman"/>
          <w:b/>
          <w:sz w:val="24"/>
          <w:szCs w:val="24"/>
        </w:rPr>
      </w:pPr>
      <w:r>
        <w:rPr>
          <w:rFonts w:ascii="Times New Roman" w:eastAsia="Calibri" w:hAnsi="Times New Roman" w:cs="Times New Roman"/>
          <w:i/>
          <w:sz w:val="24"/>
          <w:szCs w:val="24"/>
        </w:rPr>
        <w:t xml:space="preserve">                                                     </w:t>
      </w:r>
      <w:r w:rsidR="00154DE9">
        <w:rPr>
          <w:rFonts w:ascii="Times New Roman" w:eastAsia="Calibri" w:hAnsi="Times New Roman" w:cs="Times New Roman"/>
          <w:i/>
          <w:sz w:val="24"/>
          <w:szCs w:val="24"/>
        </w:rPr>
        <w:t xml:space="preserve">                            </w:t>
      </w:r>
    </w:p>
    <w:p w14:paraId="1634BF9A" w14:textId="77777777" w:rsidR="00544155" w:rsidRDefault="00544155" w:rsidP="00544155">
      <w:pPr>
        <w:jc w:val="right"/>
        <w:rPr>
          <w:rFonts w:ascii="Times New Roman" w:eastAsia="Times New Roman" w:hAnsi="Times New Roman" w:cs="Times New Roman"/>
          <w:b/>
          <w:iCs/>
          <w:sz w:val="24"/>
          <w:szCs w:val="24"/>
          <w:lang w:val="en-US" w:bidi="en-US"/>
        </w:rPr>
      </w:pPr>
      <w:r>
        <w:rPr>
          <w:rFonts w:ascii="Times New Roman" w:eastAsia="Times New Roman" w:hAnsi="Times New Roman" w:cs="Times New Roman"/>
          <w:iCs/>
          <w:sz w:val="24"/>
          <w:szCs w:val="24"/>
          <w:lang w:val="en-US" w:bidi="en-US"/>
        </w:rPr>
        <w:t>Priedas Nr. 1</w:t>
      </w:r>
    </w:p>
    <w:p w14:paraId="00A72E8C" w14:textId="77777777" w:rsidR="00394815" w:rsidRPr="002E6113" w:rsidRDefault="00544155" w:rsidP="00544155">
      <w:pPr>
        <w:jc w:val="center"/>
        <w:rPr>
          <w:rFonts w:ascii="Times New Roman" w:eastAsia="Times New Roman" w:hAnsi="Times New Roman" w:cs="Times New Roman"/>
          <w:b/>
          <w:iCs/>
          <w:sz w:val="24"/>
          <w:szCs w:val="24"/>
          <w:lang w:val="en-US" w:bidi="en-US"/>
        </w:rPr>
      </w:pPr>
      <w:r>
        <w:rPr>
          <w:rFonts w:ascii="Times New Roman" w:eastAsia="Times New Roman" w:hAnsi="Times New Roman" w:cs="Times New Roman"/>
          <w:b/>
          <w:iCs/>
          <w:sz w:val="24"/>
          <w:szCs w:val="24"/>
          <w:lang w:val="en-US" w:bidi="en-US"/>
        </w:rPr>
        <w:t>„</w:t>
      </w:r>
      <w:r w:rsidR="002E6113" w:rsidRPr="002E6113">
        <w:rPr>
          <w:rFonts w:ascii="Times New Roman" w:eastAsia="Times New Roman" w:hAnsi="Times New Roman" w:cs="Times New Roman"/>
          <w:b/>
          <w:iCs/>
          <w:sz w:val="24"/>
          <w:szCs w:val="24"/>
          <w:lang w:val="en-US" w:bidi="en-US"/>
        </w:rPr>
        <w:t>ŽIBURĖLIO”</w:t>
      </w:r>
      <w:r>
        <w:rPr>
          <w:rFonts w:ascii="Times New Roman" w:eastAsia="Times New Roman" w:hAnsi="Times New Roman" w:cs="Times New Roman"/>
          <w:b/>
          <w:iCs/>
          <w:sz w:val="24"/>
          <w:szCs w:val="24"/>
          <w:lang w:val="en-US" w:bidi="en-US"/>
        </w:rPr>
        <w:t xml:space="preserve"> </w:t>
      </w:r>
      <w:r w:rsidR="002E6113" w:rsidRPr="002E6113">
        <w:rPr>
          <w:rFonts w:ascii="Times New Roman" w:eastAsia="Times New Roman" w:hAnsi="Times New Roman" w:cs="Times New Roman"/>
          <w:b/>
          <w:iCs/>
          <w:sz w:val="24"/>
          <w:szCs w:val="24"/>
          <w:lang w:val="en-US" w:bidi="en-US"/>
        </w:rPr>
        <w:t>MOKYKLA-DARUGIAFUNKCIS CENTRAS</w:t>
      </w:r>
      <w:r w:rsidR="002E6113">
        <w:rPr>
          <w:rFonts w:ascii="Times New Roman" w:eastAsia="Times New Roman" w:hAnsi="Times New Roman" w:cs="Times New Roman"/>
          <w:b/>
          <w:iCs/>
          <w:sz w:val="24"/>
          <w:szCs w:val="24"/>
          <w:lang w:val="en-US" w:bidi="en-US"/>
        </w:rPr>
        <w:t xml:space="preserve">                      </w:t>
      </w:r>
    </w:p>
    <w:p w14:paraId="28B15BCC" w14:textId="77777777" w:rsidR="00394815" w:rsidRPr="00394815" w:rsidRDefault="00394815" w:rsidP="00091D16">
      <w:pPr>
        <w:jc w:val="center"/>
        <w:rPr>
          <w:rFonts w:ascii="Times New Roman" w:eastAsia="Times New Roman" w:hAnsi="Times New Roman" w:cs="Times New Roman"/>
          <w:b/>
          <w:iCs/>
          <w:sz w:val="24"/>
          <w:szCs w:val="24"/>
          <w:lang w:val="en-US" w:bidi="en-US"/>
        </w:rPr>
      </w:pPr>
      <w:r w:rsidRPr="00394815">
        <w:rPr>
          <w:rFonts w:ascii="Times New Roman" w:eastAsia="Times New Roman" w:hAnsi="Times New Roman" w:cs="Times New Roman"/>
          <w:b/>
          <w:iCs/>
          <w:sz w:val="24"/>
          <w:szCs w:val="24"/>
          <w:lang w:val="en-US" w:bidi="en-US"/>
        </w:rPr>
        <w:t>SMULKIŲJŲ GYVŪNŲ LABORATORIJA</w:t>
      </w:r>
    </w:p>
    <w:p w14:paraId="371B57A9" w14:textId="77777777" w:rsidR="00394815" w:rsidRPr="00394815" w:rsidRDefault="00394815" w:rsidP="00091D16">
      <w:pPr>
        <w:jc w:val="center"/>
        <w:rPr>
          <w:rFonts w:ascii="Times New Roman" w:eastAsia="Times New Roman" w:hAnsi="Times New Roman" w:cs="Times New Roman"/>
          <w:b/>
          <w:iCs/>
          <w:sz w:val="24"/>
          <w:szCs w:val="24"/>
          <w:lang w:val="en-US" w:bidi="en-US"/>
        </w:rPr>
      </w:pPr>
      <w:r w:rsidRPr="00394815">
        <w:rPr>
          <w:rFonts w:ascii="Times New Roman" w:eastAsia="Times New Roman" w:hAnsi="Times New Roman" w:cs="Times New Roman"/>
          <w:b/>
          <w:iCs/>
          <w:sz w:val="24"/>
          <w:szCs w:val="24"/>
          <w:lang w:val="en-US" w:bidi="en-US"/>
        </w:rPr>
        <w:t>STEBĖJIMO LAPAS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270"/>
        <w:gridCol w:w="6"/>
        <w:gridCol w:w="1254"/>
        <w:gridCol w:w="1306"/>
        <w:gridCol w:w="1467"/>
        <w:gridCol w:w="8"/>
        <w:gridCol w:w="1357"/>
        <w:gridCol w:w="1122"/>
      </w:tblGrid>
      <w:tr w:rsidR="00394815" w:rsidRPr="00394815" w14:paraId="73B0644C" w14:textId="77777777" w:rsidTr="000C0DE1">
        <w:trPr>
          <w:trHeight w:val="705"/>
        </w:trPr>
        <w:tc>
          <w:tcPr>
            <w:tcW w:w="1566" w:type="dxa"/>
          </w:tcPr>
          <w:p w14:paraId="2EFEB65D"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VABZDYS</w:t>
            </w:r>
          </w:p>
        </w:tc>
        <w:tc>
          <w:tcPr>
            <w:tcW w:w="1276" w:type="dxa"/>
            <w:gridSpan w:val="2"/>
            <w:shd w:val="clear" w:color="auto" w:fill="auto"/>
          </w:tcPr>
          <w:p w14:paraId="7CA6E659"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Pirmadienis</w:t>
            </w:r>
          </w:p>
          <w:p w14:paraId="29DFD8FF" w14:textId="77777777" w:rsidR="00394815" w:rsidRPr="00394815" w:rsidRDefault="00394815" w:rsidP="00091D16">
            <w:pPr>
              <w:jc w:val="center"/>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1</w:t>
            </w:r>
            <w:r w:rsidRPr="00394815">
              <w:rPr>
                <w:rFonts w:ascii="Times New Roman" w:eastAsia="Times New Roman" w:hAnsi="Times New Roman" w:cs="Times New Roman"/>
                <w:iCs/>
                <w:sz w:val="20"/>
                <w:lang w:val="en-US" w:bidi="en-US"/>
              </w:rPr>
              <w:sym w:font="Wingdings" w:char="F04A"/>
            </w:r>
          </w:p>
        </w:tc>
        <w:tc>
          <w:tcPr>
            <w:tcW w:w="1254" w:type="dxa"/>
            <w:shd w:val="clear" w:color="auto" w:fill="auto"/>
          </w:tcPr>
          <w:p w14:paraId="0B948170" w14:textId="77777777" w:rsidR="00394815" w:rsidRPr="00394815" w:rsidRDefault="00394815" w:rsidP="00091D16">
            <w:pPr>
              <w:jc w:val="center"/>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Antradienis</w:t>
            </w:r>
          </w:p>
          <w:p w14:paraId="5B364E26" w14:textId="77777777" w:rsidR="00394815" w:rsidRPr="00394815" w:rsidRDefault="00394815" w:rsidP="00091D16">
            <w:pPr>
              <w:jc w:val="center"/>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 xml:space="preserve">2 </w:t>
            </w:r>
            <w:r w:rsidRPr="00394815">
              <w:rPr>
                <w:rFonts w:ascii="Times New Roman" w:eastAsia="Times New Roman" w:hAnsi="Times New Roman" w:cs="Times New Roman"/>
                <w:iCs/>
                <w:sz w:val="20"/>
                <w:lang w:val="en-US" w:bidi="en-US"/>
              </w:rPr>
              <w:sym w:font="Wingdings" w:char="F04A"/>
            </w:r>
          </w:p>
        </w:tc>
        <w:tc>
          <w:tcPr>
            <w:tcW w:w="1306" w:type="dxa"/>
            <w:shd w:val="clear" w:color="auto" w:fill="auto"/>
          </w:tcPr>
          <w:p w14:paraId="4D60E4F1"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Trečiadienis</w:t>
            </w:r>
          </w:p>
          <w:p w14:paraId="193BC2ED" w14:textId="77777777" w:rsidR="00394815" w:rsidRPr="00394815" w:rsidRDefault="00394815" w:rsidP="00091D16">
            <w:pPr>
              <w:jc w:val="center"/>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 xml:space="preserve">3 </w:t>
            </w:r>
            <w:r w:rsidRPr="00394815">
              <w:rPr>
                <w:rFonts w:ascii="Times New Roman" w:eastAsia="Times New Roman" w:hAnsi="Times New Roman" w:cs="Times New Roman"/>
                <w:iCs/>
                <w:sz w:val="20"/>
                <w:lang w:val="en-US" w:bidi="en-US"/>
              </w:rPr>
              <w:sym w:font="Wingdings" w:char="F04A"/>
            </w:r>
          </w:p>
        </w:tc>
        <w:tc>
          <w:tcPr>
            <w:tcW w:w="1467" w:type="dxa"/>
            <w:shd w:val="clear" w:color="auto" w:fill="auto"/>
          </w:tcPr>
          <w:p w14:paraId="24B1BB9E"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Ketvirtadienis</w:t>
            </w:r>
          </w:p>
          <w:p w14:paraId="517754BE" w14:textId="77777777" w:rsidR="00394815" w:rsidRPr="00394815" w:rsidRDefault="00394815" w:rsidP="00091D16">
            <w:pPr>
              <w:jc w:val="center"/>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 xml:space="preserve">4 </w:t>
            </w:r>
            <w:r w:rsidRPr="00394815">
              <w:rPr>
                <w:rFonts w:ascii="Times New Roman" w:eastAsia="Times New Roman" w:hAnsi="Times New Roman" w:cs="Times New Roman"/>
                <w:iCs/>
                <w:sz w:val="20"/>
                <w:lang w:val="en-US" w:bidi="en-US"/>
              </w:rPr>
              <w:sym w:font="Wingdings" w:char="F04A"/>
            </w:r>
          </w:p>
        </w:tc>
        <w:tc>
          <w:tcPr>
            <w:tcW w:w="1365" w:type="dxa"/>
            <w:gridSpan w:val="2"/>
            <w:shd w:val="clear" w:color="auto" w:fill="auto"/>
          </w:tcPr>
          <w:p w14:paraId="69FAEDA3"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Penktadienis</w:t>
            </w:r>
          </w:p>
          <w:p w14:paraId="5A7B86A4" w14:textId="77777777" w:rsidR="00394815" w:rsidRPr="00394815" w:rsidRDefault="00394815" w:rsidP="00091D16">
            <w:pPr>
              <w:jc w:val="center"/>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5</w:t>
            </w:r>
            <w:r w:rsidRPr="00394815">
              <w:rPr>
                <w:rFonts w:ascii="Times New Roman" w:eastAsia="Times New Roman" w:hAnsi="Times New Roman" w:cs="Times New Roman"/>
                <w:iCs/>
                <w:sz w:val="20"/>
                <w:lang w:val="en-US" w:bidi="en-US"/>
              </w:rPr>
              <w:sym w:font="Wingdings" w:char="F04A"/>
            </w:r>
          </w:p>
        </w:tc>
        <w:tc>
          <w:tcPr>
            <w:tcW w:w="1122" w:type="dxa"/>
            <w:shd w:val="clear" w:color="auto" w:fill="auto"/>
          </w:tcPr>
          <w:p w14:paraId="4FE92828"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IŠ VISO</w:t>
            </w:r>
          </w:p>
          <w:p w14:paraId="3EB6538F"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sym w:font="Wingdings" w:char="F04A"/>
            </w:r>
          </w:p>
        </w:tc>
      </w:tr>
      <w:tr w:rsidR="00394815" w:rsidRPr="00394815" w14:paraId="3B25E499" w14:textId="77777777" w:rsidTr="000C0DE1">
        <w:trPr>
          <w:trHeight w:val="1200"/>
        </w:trPr>
        <w:tc>
          <w:tcPr>
            <w:tcW w:w="1566" w:type="dxa"/>
          </w:tcPr>
          <w:p w14:paraId="51049F29"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BORUŽĖ</w:t>
            </w:r>
          </w:p>
          <w:p w14:paraId="395AC2EF"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001CF013" wp14:editId="7132AE5D">
                  <wp:extent cx="430530" cy="426720"/>
                  <wp:effectExtent l="19050" t="0" r="7620" b="0"/>
                  <wp:docPr id="15" name="Paveikslėlis 1" descr="C:\Users\sekretore\Desktop\BORUŽ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e\Desktop\BORUŽĖ.jpg"/>
                          <pic:cNvPicPr>
                            <a:picLocks noChangeAspect="1" noChangeArrowheads="1"/>
                          </pic:cNvPicPr>
                        </pic:nvPicPr>
                        <pic:blipFill>
                          <a:blip r:embed="rId44" cstate="print"/>
                          <a:srcRect/>
                          <a:stretch>
                            <a:fillRect/>
                          </a:stretch>
                        </pic:blipFill>
                        <pic:spPr bwMode="auto">
                          <a:xfrm>
                            <a:off x="0" y="0"/>
                            <a:ext cx="430530" cy="426720"/>
                          </a:xfrm>
                          <a:prstGeom prst="rect">
                            <a:avLst/>
                          </a:prstGeom>
                          <a:noFill/>
                          <a:ln w="9525">
                            <a:noFill/>
                            <a:miter lim="800000"/>
                            <a:headEnd/>
                            <a:tailEnd/>
                          </a:ln>
                        </pic:spPr>
                      </pic:pic>
                    </a:graphicData>
                  </a:graphic>
                </wp:inline>
              </w:drawing>
            </w:r>
          </w:p>
        </w:tc>
        <w:tc>
          <w:tcPr>
            <w:tcW w:w="1270" w:type="dxa"/>
            <w:shd w:val="clear" w:color="auto" w:fill="auto"/>
          </w:tcPr>
          <w:p w14:paraId="69F518E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260" w:type="dxa"/>
            <w:gridSpan w:val="2"/>
            <w:shd w:val="clear" w:color="auto" w:fill="auto"/>
          </w:tcPr>
          <w:p w14:paraId="7AC913BB"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06" w:type="dxa"/>
            <w:shd w:val="clear" w:color="auto" w:fill="auto"/>
          </w:tcPr>
          <w:p w14:paraId="0F06E785"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67" w:type="dxa"/>
            <w:shd w:val="clear" w:color="auto" w:fill="auto"/>
          </w:tcPr>
          <w:p w14:paraId="16EC9317"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65" w:type="dxa"/>
            <w:gridSpan w:val="2"/>
            <w:shd w:val="clear" w:color="auto" w:fill="auto"/>
          </w:tcPr>
          <w:p w14:paraId="0CD38E8F"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122" w:type="dxa"/>
            <w:shd w:val="clear" w:color="auto" w:fill="auto"/>
          </w:tcPr>
          <w:p w14:paraId="2B10B614"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53466F16" w14:textId="77777777" w:rsidTr="000C0DE1">
        <w:trPr>
          <w:trHeight w:val="1068"/>
        </w:trPr>
        <w:tc>
          <w:tcPr>
            <w:tcW w:w="1566" w:type="dxa"/>
          </w:tcPr>
          <w:p w14:paraId="37BF986D"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SKRUZDĖ</w:t>
            </w:r>
          </w:p>
          <w:p w14:paraId="4C475514"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40581F19" wp14:editId="0FADC6F2">
                  <wp:extent cx="586740" cy="464820"/>
                  <wp:effectExtent l="19050" t="0" r="3810" b="0"/>
                  <wp:docPr id="16" name="Paveikslėlis 2" descr="C:\Users\sekretore\Desktop\SKRUZD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e\Desktop\SKRUZDĖ.jpg"/>
                          <pic:cNvPicPr>
                            <a:picLocks noChangeAspect="1" noChangeArrowheads="1"/>
                          </pic:cNvPicPr>
                        </pic:nvPicPr>
                        <pic:blipFill>
                          <a:blip r:embed="rId45" cstate="print"/>
                          <a:srcRect/>
                          <a:stretch>
                            <a:fillRect/>
                          </a:stretch>
                        </pic:blipFill>
                        <pic:spPr bwMode="auto">
                          <a:xfrm>
                            <a:off x="0" y="0"/>
                            <a:ext cx="586740" cy="464820"/>
                          </a:xfrm>
                          <a:prstGeom prst="rect">
                            <a:avLst/>
                          </a:prstGeom>
                          <a:noFill/>
                          <a:ln w="9525">
                            <a:noFill/>
                            <a:miter lim="800000"/>
                            <a:headEnd/>
                            <a:tailEnd/>
                          </a:ln>
                        </pic:spPr>
                      </pic:pic>
                    </a:graphicData>
                  </a:graphic>
                </wp:inline>
              </w:drawing>
            </w:r>
          </w:p>
        </w:tc>
        <w:tc>
          <w:tcPr>
            <w:tcW w:w="1270" w:type="dxa"/>
            <w:shd w:val="clear" w:color="auto" w:fill="auto"/>
          </w:tcPr>
          <w:p w14:paraId="6797C50B"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260" w:type="dxa"/>
            <w:gridSpan w:val="2"/>
            <w:shd w:val="clear" w:color="auto" w:fill="auto"/>
          </w:tcPr>
          <w:p w14:paraId="446F1C99"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06" w:type="dxa"/>
            <w:shd w:val="clear" w:color="auto" w:fill="auto"/>
          </w:tcPr>
          <w:p w14:paraId="75A8FF1B"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75" w:type="dxa"/>
            <w:gridSpan w:val="2"/>
            <w:shd w:val="clear" w:color="auto" w:fill="auto"/>
          </w:tcPr>
          <w:p w14:paraId="6F4FB3BB"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57" w:type="dxa"/>
            <w:shd w:val="clear" w:color="auto" w:fill="auto"/>
          </w:tcPr>
          <w:p w14:paraId="5FAEEFC3"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122" w:type="dxa"/>
            <w:shd w:val="clear" w:color="auto" w:fill="auto"/>
          </w:tcPr>
          <w:p w14:paraId="5530FC28"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53007991" w14:textId="77777777" w:rsidTr="000C0DE1">
        <w:trPr>
          <w:trHeight w:val="1135"/>
        </w:trPr>
        <w:tc>
          <w:tcPr>
            <w:tcW w:w="1566" w:type="dxa"/>
          </w:tcPr>
          <w:p w14:paraId="50206FB0"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DRUGELIS</w:t>
            </w:r>
          </w:p>
          <w:p w14:paraId="0769A4D5"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18B5E29F" wp14:editId="14C3A3CA">
                  <wp:extent cx="571500" cy="419100"/>
                  <wp:effectExtent l="19050" t="0" r="0" b="0"/>
                  <wp:docPr id="22" name="Paveikslėlis 3" descr="C:\Users\sekretore\Desktop\DRUG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ore\Desktop\DRUGYS.jpg"/>
                          <pic:cNvPicPr>
                            <a:picLocks noChangeAspect="1" noChangeArrowheads="1"/>
                          </pic:cNvPicPr>
                        </pic:nvPicPr>
                        <pic:blipFill>
                          <a:blip r:embed="rId46" cstate="print"/>
                          <a:srcRect/>
                          <a:stretch>
                            <a:fillRect/>
                          </a:stretch>
                        </pic:blipFill>
                        <pic:spPr bwMode="auto">
                          <a:xfrm>
                            <a:off x="0" y="0"/>
                            <a:ext cx="571500" cy="419100"/>
                          </a:xfrm>
                          <a:prstGeom prst="rect">
                            <a:avLst/>
                          </a:prstGeom>
                          <a:noFill/>
                          <a:ln w="9525">
                            <a:noFill/>
                            <a:miter lim="800000"/>
                            <a:headEnd/>
                            <a:tailEnd/>
                          </a:ln>
                        </pic:spPr>
                      </pic:pic>
                    </a:graphicData>
                  </a:graphic>
                </wp:inline>
              </w:drawing>
            </w:r>
          </w:p>
        </w:tc>
        <w:tc>
          <w:tcPr>
            <w:tcW w:w="1270" w:type="dxa"/>
            <w:shd w:val="clear" w:color="auto" w:fill="auto"/>
          </w:tcPr>
          <w:p w14:paraId="7AE53673"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260" w:type="dxa"/>
            <w:gridSpan w:val="2"/>
            <w:shd w:val="clear" w:color="auto" w:fill="auto"/>
          </w:tcPr>
          <w:p w14:paraId="4666C70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06" w:type="dxa"/>
            <w:shd w:val="clear" w:color="auto" w:fill="auto"/>
          </w:tcPr>
          <w:p w14:paraId="6FEE04B9"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75" w:type="dxa"/>
            <w:gridSpan w:val="2"/>
            <w:shd w:val="clear" w:color="auto" w:fill="auto"/>
          </w:tcPr>
          <w:p w14:paraId="19381B5B"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57" w:type="dxa"/>
            <w:shd w:val="clear" w:color="auto" w:fill="auto"/>
          </w:tcPr>
          <w:p w14:paraId="187E2623"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122" w:type="dxa"/>
            <w:shd w:val="clear" w:color="auto" w:fill="auto"/>
          </w:tcPr>
          <w:p w14:paraId="3A89C968"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1A5565C4" w14:textId="77777777" w:rsidTr="000C0DE1">
        <w:trPr>
          <w:trHeight w:val="1345"/>
        </w:trPr>
        <w:tc>
          <w:tcPr>
            <w:tcW w:w="1566" w:type="dxa"/>
          </w:tcPr>
          <w:p w14:paraId="544480E6"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BITĖ</w:t>
            </w:r>
          </w:p>
          <w:p w14:paraId="6311CD7F"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306F2E70" wp14:editId="34553F0D">
                  <wp:extent cx="735330" cy="556260"/>
                  <wp:effectExtent l="19050" t="0" r="7620" b="0"/>
                  <wp:docPr id="24" name="Paveikslėlis 4" descr="C:\Users\sekretore\Desktop\BIT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retore\Desktop\BITĖ.jpg"/>
                          <pic:cNvPicPr>
                            <a:picLocks noChangeAspect="1" noChangeArrowheads="1"/>
                          </pic:cNvPicPr>
                        </pic:nvPicPr>
                        <pic:blipFill>
                          <a:blip r:embed="rId47" cstate="print"/>
                          <a:srcRect/>
                          <a:stretch>
                            <a:fillRect/>
                          </a:stretch>
                        </pic:blipFill>
                        <pic:spPr bwMode="auto">
                          <a:xfrm>
                            <a:off x="0" y="0"/>
                            <a:ext cx="735330" cy="556260"/>
                          </a:xfrm>
                          <a:prstGeom prst="rect">
                            <a:avLst/>
                          </a:prstGeom>
                          <a:noFill/>
                          <a:ln w="9525">
                            <a:noFill/>
                            <a:miter lim="800000"/>
                            <a:headEnd/>
                            <a:tailEnd/>
                          </a:ln>
                        </pic:spPr>
                      </pic:pic>
                    </a:graphicData>
                  </a:graphic>
                </wp:inline>
              </w:drawing>
            </w:r>
          </w:p>
        </w:tc>
        <w:tc>
          <w:tcPr>
            <w:tcW w:w="1270" w:type="dxa"/>
            <w:shd w:val="clear" w:color="auto" w:fill="auto"/>
          </w:tcPr>
          <w:p w14:paraId="3D056817"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260" w:type="dxa"/>
            <w:gridSpan w:val="2"/>
            <w:shd w:val="clear" w:color="auto" w:fill="auto"/>
          </w:tcPr>
          <w:p w14:paraId="137703DD"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06" w:type="dxa"/>
            <w:shd w:val="clear" w:color="auto" w:fill="auto"/>
          </w:tcPr>
          <w:p w14:paraId="57DBF007"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75" w:type="dxa"/>
            <w:gridSpan w:val="2"/>
            <w:shd w:val="clear" w:color="auto" w:fill="auto"/>
          </w:tcPr>
          <w:p w14:paraId="2B9425F8"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57" w:type="dxa"/>
            <w:shd w:val="clear" w:color="auto" w:fill="auto"/>
          </w:tcPr>
          <w:p w14:paraId="6D81645F"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122" w:type="dxa"/>
            <w:shd w:val="clear" w:color="auto" w:fill="auto"/>
          </w:tcPr>
          <w:p w14:paraId="17F48314"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62662FEB" w14:textId="77777777" w:rsidTr="000C0DE1">
        <w:trPr>
          <w:trHeight w:val="1202"/>
        </w:trPr>
        <w:tc>
          <w:tcPr>
            <w:tcW w:w="1566" w:type="dxa"/>
          </w:tcPr>
          <w:p w14:paraId="592DDF54"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sz w:val="20"/>
                <w:lang w:val="en-US" w:bidi="en-US"/>
              </w:rPr>
              <w:t>MUSĖ</w:t>
            </w:r>
          </w:p>
          <w:p w14:paraId="4FDD6C29"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4560B0B0" wp14:editId="2967170C">
                  <wp:extent cx="533400" cy="510540"/>
                  <wp:effectExtent l="19050" t="0" r="0" b="0"/>
                  <wp:docPr id="25" name="Paveikslėlis 5" descr="C:\Users\sekretore\Desktop\MUS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retore\Desktop\MUSĖ.jpg"/>
                          <pic:cNvPicPr>
                            <a:picLocks noChangeAspect="1" noChangeArrowheads="1"/>
                          </pic:cNvPicPr>
                        </pic:nvPicPr>
                        <pic:blipFill>
                          <a:blip r:embed="rId48" cstate="print"/>
                          <a:srcRect/>
                          <a:stretch>
                            <a:fillRect/>
                          </a:stretch>
                        </pic:blipFill>
                        <pic:spPr bwMode="auto">
                          <a:xfrm>
                            <a:off x="0" y="0"/>
                            <a:ext cx="534558" cy="511648"/>
                          </a:xfrm>
                          <a:prstGeom prst="rect">
                            <a:avLst/>
                          </a:prstGeom>
                          <a:noFill/>
                          <a:ln w="9525">
                            <a:noFill/>
                            <a:miter lim="800000"/>
                            <a:headEnd/>
                            <a:tailEnd/>
                          </a:ln>
                        </pic:spPr>
                      </pic:pic>
                    </a:graphicData>
                  </a:graphic>
                </wp:inline>
              </w:drawing>
            </w:r>
          </w:p>
        </w:tc>
        <w:tc>
          <w:tcPr>
            <w:tcW w:w="1270" w:type="dxa"/>
            <w:shd w:val="clear" w:color="auto" w:fill="auto"/>
          </w:tcPr>
          <w:p w14:paraId="7C8B4824"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260" w:type="dxa"/>
            <w:gridSpan w:val="2"/>
            <w:shd w:val="clear" w:color="auto" w:fill="auto"/>
          </w:tcPr>
          <w:p w14:paraId="065B98D3"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06" w:type="dxa"/>
            <w:shd w:val="clear" w:color="auto" w:fill="auto"/>
          </w:tcPr>
          <w:p w14:paraId="030280FE"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75" w:type="dxa"/>
            <w:gridSpan w:val="2"/>
            <w:shd w:val="clear" w:color="auto" w:fill="auto"/>
          </w:tcPr>
          <w:p w14:paraId="121B3571"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57" w:type="dxa"/>
            <w:shd w:val="clear" w:color="auto" w:fill="auto"/>
          </w:tcPr>
          <w:p w14:paraId="38DDE720"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122" w:type="dxa"/>
            <w:shd w:val="clear" w:color="auto" w:fill="auto"/>
          </w:tcPr>
          <w:p w14:paraId="33F89483"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3B3726D9" w14:textId="77777777" w:rsidTr="000C0DE1">
        <w:trPr>
          <w:trHeight w:val="1285"/>
        </w:trPr>
        <w:tc>
          <w:tcPr>
            <w:tcW w:w="1566" w:type="dxa"/>
          </w:tcPr>
          <w:p w14:paraId="05492B68" w14:textId="77777777" w:rsidR="00394815" w:rsidRPr="00394815" w:rsidRDefault="00394815" w:rsidP="00091D16">
            <w:pPr>
              <w:jc w:val="both"/>
              <w:rPr>
                <w:rFonts w:ascii="Times New Roman" w:eastAsia="Times New Roman" w:hAnsi="Times New Roman" w:cs="Times New Roman"/>
                <w:iCs/>
                <w:noProof/>
                <w:sz w:val="20"/>
                <w:lang w:val="en-US"/>
              </w:rPr>
            </w:pPr>
            <w:r w:rsidRPr="00394815">
              <w:rPr>
                <w:rFonts w:ascii="Times New Roman" w:eastAsia="Times New Roman" w:hAnsi="Times New Roman" w:cs="Times New Roman"/>
                <w:iCs/>
                <w:noProof/>
                <w:sz w:val="20"/>
                <w:lang w:val="en-US"/>
              </w:rPr>
              <w:t>VORAS</w:t>
            </w:r>
          </w:p>
          <w:p w14:paraId="6312F0DF"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72EBE94B" wp14:editId="5F61DC74">
                  <wp:extent cx="834390" cy="739140"/>
                  <wp:effectExtent l="19050" t="0" r="3810" b="0"/>
                  <wp:docPr id="26" name="Paveikslėlis 1" descr="C:\Users\sekretor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e\Desktop\images.jpg"/>
                          <pic:cNvPicPr>
                            <a:picLocks noChangeAspect="1" noChangeArrowheads="1"/>
                          </pic:cNvPicPr>
                        </pic:nvPicPr>
                        <pic:blipFill>
                          <a:blip r:embed="rId49" cstate="print"/>
                          <a:srcRect/>
                          <a:stretch>
                            <a:fillRect/>
                          </a:stretch>
                        </pic:blipFill>
                        <pic:spPr bwMode="auto">
                          <a:xfrm>
                            <a:off x="0" y="0"/>
                            <a:ext cx="835878" cy="740458"/>
                          </a:xfrm>
                          <a:prstGeom prst="rect">
                            <a:avLst/>
                          </a:prstGeom>
                          <a:noFill/>
                          <a:ln w="9525">
                            <a:noFill/>
                            <a:miter lim="800000"/>
                            <a:headEnd/>
                            <a:tailEnd/>
                          </a:ln>
                        </pic:spPr>
                      </pic:pic>
                    </a:graphicData>
                  </a:graphic>
                </wp:inline>
              </w:drawing>
            </w:r>
          </w:p>
        </w:tc>
        <w:tc>
          <w:tcPr>
            <w:tcW w:w="1270" w:type="dxa"/>
            <w:shd w:val="clear" w:color="auto" w:fill="auto"/>
          </w:tcPr>
          <w:p w14:paraId="68AF8EC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260" w:type="dxa"/>
            <w:gridSpan w:val="2"/>
            <w:shd w:val="clear" w:color="auto" w:fill="auto"/>
          </w:tcPr>
          <w:p w14:paraId="3205341F"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06" w:type="dxa"/>
            <w:shd w:val="clear" w:color="auto" w:fill="auto"/>
          </w:tcPr>
          <w:p w14:paraId="0CAD5C3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75" w:type="dxa"/>
            <w:gridSpan w:val="2"/>
            <w:shd w:val="clear" w:color="auto" w:fill="auto"/>
          </w:tcPr>
          <w:p w14:paraId="71B73A03"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357" w:type="dxa"/>
            <w:shd w:val="clear" w:color="auto" w:fill="auto"/>
          </w:tcPr>
          <w:p w14:paraId="1D398059"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122" w:type="dxa"/>
            <w:shd w:val="clear" w:color="auto" w:fill="auto"/>
          </w:tcPr>
          <w:p w14:paraId="41FDA887" w14:textId="77777777" w:rsidR="00394815" w:rsidRPr="00394815" w:rsidRDefault="00394815" w:rsidP="00091D16">
            <w:pPr>
              <w:jc w:val="both"/>
              <w:rPr>
                <w:rFonts w:ascii="Times New Roman" w:eastAsia="Times New Roman" w:hAnsi="Times New Roman" w:cs="Times New Roman"/>
                <w:iCs/>
                <w:sz w:val="20"/>
                <w:lang w:val="en-US" w:bidi="en-US"/>
              </w:rPr>
            </w:pPr>
          </w:p>
        </w:tc>
      </w:tr>
    </w:tbl>
    <w:p w14:paraId="4DDA2A93" w14:textId="77777777" w:rsidR="00394815" w:rsidRPr="00394815" w:rsidRDefault="00394815" w:rsidP="00091D16">
      <w:pPr>
        <w:jc w:val="both"/>
        <w:rPr>
          <w:rFonts w:ascii="Times New Roman" w:eastAsia="Times New Roman" w:hAnsi="Times New Roman" w:cs="Times New Roman"/>
          <w:iCs/>
          <w:sz w:val="20"/>
          <w:lang w:val="en-US" w:bidi="en-US"/>
        </w:rPr>
      </w:pPr>
    </w:p>
    <w:p w14:paraId="45A017C7" w14:textId="77777777" w:rsidR="00394815" w:rsidRDefault="00394815" w:rsidP="00091D16">
      <w:pPr>
        <w:spacing w:after="0"/>
        <w:jc w:val="both"/>
        <w:rPr>
          <w:rFonts w:ascii="Times New Roman" w:eastAsia="Times New Roman" w:hAnsi="Times New Roman" w:cs="Times New Roman"/>
          <w:iCs/>
          <w:sz w:val="24"/>
          <w:szCs w:val="24"/>
          <w:lang w:val="en-US"/>
        </w:rPr>
      </w:pPr>
      <w:r w:rsidRPr="00394815">
        <w:rPr>
          <w:rFonts w:ascii="Times New Roman" w:eastAsia="Times New Roman" w:hAnsi="Times New Roman" w:cs="Times New Roman"/>
          <w:iCs/>
          <w:sz w:val="24"/>
          <w:szCs w:val="24"/>
          <w:lang w:val="en-US"/>
        </w:rPr>
        <w:t>Vaikai kiekvieną dieną nameliuose ir aplink stebės smulkiuosius vabzdžius, juos skaičiuos  ir stebėjimo lape įrašys kiek jų pastebėjo tą dieną. Jei to vabzdžio nepastebės žymės (-). Gale savaitės suskaičiuos visus vabzdžius, juos lygins, diskutuos, kurių vabzdžių buvo daugiausia, mažiausia,  įvardins  ir t.t</w:t>
      </w:r>
    </w:p>
    <w:p w14:paraId="29BD06FC" w14:textId="77777777" w:rsidR="00154DE9" w:rsidRPr="002E6113" w:rsidRDefault="00154DE9" w:rsidP="00091D16">
      <w:pPr>
        <w:spacing w:after="0"/>
        <w:jc w:val="both"/>
        <w:rPr>
          <w:rFonts w:ascii="Times New Roman" w:eastAsia="Times New Roman" w:hAnsi="Times New Roman" w:cs="Times New Roman"/>
          <w:iCs/>
          <w:sz w:val="24"/>
          <w:szCs w:val="24"/>
          <w:lang w:val="en-US"/>
        </w:rPr>
      </w:pPr>
    </w:p>
    <w:p w14:paraId="53C1B548" w14:textId="77777777" w:rsidR="008B596A" w:rsidRDefault="008B596A" w:rsidP="00091D16">
      <w:pPr>
        <w:jc w:val="right"/>
        <w:rPr>
          <w:rFonts w:ascii="Times New Roman" w:eastAsia="Times New Roman" w:hAnsi="Times New Roman" w:cs="Times New Roman"/>
          <w:iCs/>
          <w:sz w:val="24"/>
          <w:szCs w:val="24"/>
          <w:lang w:val="en-US"/>
        </w:rPr>
      </w:pPr>
    </w:p>
    <w:p w14:paraId="49546CCA" w14:textId="77777777" w:rsidR="00394815" w:rsidRPr="00394815" w:rsidRDefault="008B596A" w:rsidP="00091D16">
      <w:pPr>
        <w:jc w:val="right"/>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Priedas Nr. 2</w:t>
      </w:r>
    </w:p>
    <w:p w14:paraId="46DE4EDC" w14:textId="77777777" w:rsidR="00394815" w:rsidRPr="00394815" w:rsidRDefault="00394815" w:rsidP="00091D16">
      <w:pPr>
        <w:jc w:val="center"/>
        <w:rPr>
          <w:rFonts w:ascii="Times New Roman" w:eastAsia="Times New Roman" w:hAnsi="Times New Roman" w:cs="Times New Roman"/>
          <w:b/>
          <w:iCs/>
          <w:sz w:val="24"/>
          <w:szCs w:val="24"/>
          <w:lang w:val="en-US" w:bidi="en-US"/>
        </w:rPr>
      </w:pPr>
      <w:r w:rsidRPr="00394815">
        <w:rPr>
          <w:rFonts w:ascii="Times New Roman" w:eastAsia="Times New Roman" w:hAnsi="Times New Roman" w:cs="Times New Roman"/>
          <w:b/>
          <w:iCs/>
          <w:sz w:val="24"/>
          <w:szCs w:val="24"/>
          <w:lang w:val="en-US" w:bidi="en-US"/>
        </w:rPr>
        <w:t>SMULKIŲJŲ GYVŪNŲ LABORATORIJA</w:t>
      </w:r>
    </w:p>
    <w:p w14:paraId="598420B7" w14:textId="77777777" w:rsidR="00394815" w:rsidRPr="00394815" w:rsidRDefault="00394815" w:rsidP="00091D16">
      <w:pPr>
        <w:jc w:val="center"/>
        <w:rPr>
          <w:rFonts w:ascii="Times New Roman" w:eastAsia="Times New Roman" w:hAnsi="Times New Roman" w:cs="Times New Roman"/>
          <w:b/>
          <w:iCs/>
          <w:sz w:val="24"/>
          <w:szCs w:val="24"/>
          <w:lang w:val="en-US" w:bidi="en-US"/>
        </w:rPr>
      </w:pPr>
      <w:r w:rsidRPr="00394815">
        <w:rPr>
          <w:rFonts w:ascii="Times New Roman" w:eastAsia="Times New Roman" w:hAnsi="Times New Roman" w:cs="Times New Roman"/>
          <w:b/>
          <w:iCs/>
          <w:sz w:val="24"/>
          <w:szCs w:val="24"/>
          <w:lang w:val="en-US" w:bidi="en-US"/>
        </w:rPr>
        <w:t>STEBĖJIMO LAPAS</w:t>
      </w:r>
    </w:p>
    <w:tbl>
      <w:tblPr>
        <w:tblW w:w="988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1276"/>
        <w:gridCol w:w="1418"/>
        <w:gridCol w:w="1417"/>
        <w:gridCol w:w="1418"/>
        <w:gridCol w:w="992"/>
      </w:tblGrid>
      <w:tr w:rsidR="00394815" w:rsidRPr="008B596A" w14:paraId="3962ED11" w14:textId="77777777" w:rsidTr="00813106">
        <w:trPr>
          <w:trHeight w:val="777"/>
        </w:trPr>
        <w:tc>
          <w:tcPr>
            <w:tcW w:w="3366" w:type="dxa"/>
          </w:tcPr>
          <w:p w14:paraId="3CE801AB"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GYVŪNAS</w:t>
            </w:r>
          </w:p>
        </w:tc>
        <w:tc>
          <w:tcPr>
            <w:tcW w:w="1276" w:type="dxa"/>
            <w:shd w:val="clear" w:color="auto" w:fill="auto"/>
          </w:tcPr>
          <w:p w14:paraId="2B94DA42"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SPALVA</w:t>
            </w:r>
          </w:p>
        </w:tc>
        <w:tc>
          <w:tcPr>
            <w:tcW w:w="1418" w:type="dxa"/>
            <w:shd w:val="clear" w:color="auto" w:fill="auto"/>
          </w:tcPr>
          <w:p w14:paraId="0885E75A"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KOJŲ SKAIČIUS</w:t>
            </w:r>
          </w:p>
        </w:tc>
        <w:tc>
          <w:tcPr>
            <w:tcW w:w="1417" w:type="dxa"/>
            <w:shd w:val="clear" w:color="auto" w:fill="auto"/>
          </w:tcPr>
          <w:p w14:paraId="14092537" w14:textId="77777777" w:rsidR="00394815" w:rsidRPr="008B596A" w:rsidRDefault="00394815" w:rsidP="008B596A">
            <w:pPr>
              <w:pStyle w:val="NoSpacing"/>
              <w:rPr>
                <w:rFonts w:ascii="Times New Roman" w:hAnsi="Times New Roman" w:cs="Times New Roman"/>
                <w:sz w:val="24"/>
                <w:szCs w:val="24"/>
                <w:lang w:val="en-US" w:bidi="en-US"/>
              </w:rPr>
            </w:pPr>
            <w:r w:rsidRPr="008B596A">
              <w:rPr>
                <w:rFonts w:ascii="Times New Roman" w:hAnsi="Times New Roman" w:cs="Times New Roman"/>
                <w:sz w:val="24"/>
                <w:szCs w:val="24"/>
                <w:lang w:val="en-US" w:bidi="en-US"/>
              </w:rPr>
              <w:t>VAIKŠO/</w:t>
            </w:r>
          </w:p>
          <w:p w14:paraId="3DE56754" w14:textId="77777777" w:rsidR="00394815" w:rsidRPr="008B596A" w:rsidRDefault="00394815" w:rsidP="008B596A">
            <w:pPr>
              <w:pStyle w:val="NoSpacing"/>
              <w:rPr>
                <w:sz w:val="24"/>
                <w:szCs w:val="24"/>
                <w:lang w:val="en-US" w:bidi="en-US"/>
              </w:rPr>
            </w:pPr>
            <w:r w:rsidRPr="008B596A">
              <w:rPr>
                <w:rFonts w:ascii="Times New Roman" w:hAnsi="Times New Roman" w:cs="Times New Roman"/>
                <w:sz w:val="24"/>
                <w:szCs w:val="24"/>
                <w:lang w:val="en-US" w:bidi="en-US"/>
              </w:rPr>
              <w:t>ŠLIAUŽIA</w:t>
            </w:r>
          </w:p>
        </w:tc>
        <w:tc>
          <w:tcPr>
            <w:tcW w:w="1418" w:type="dxa"/>
            <w:shd w:val="clear" w:color="auto" w:fill="auto"/>
          </w:tcPr>
          <w:p w14:paraId="24B9CBC6"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ANTENOS</w:t>
            </w:r>
          </w:p>
        </w:tc>
        <w:tc>
          <w:tcPr>
            <w:tcW w:w="992" w:type="dxa"/>
            <w:shd w:val="clear" w:color="auto" w:fill="auto"/>
          </w:tcPr>
          <w:p w14:paraId="06CB1EA2"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DYDIS (CM )</w:t>
            </w:r>
          </w:p>
        </w:tc>
      </w:tr>
      <w:tr w:rsidR="00394815" w:rsidRPr="00394815" w14:paraId="496832C1" w14:textId="77777777" w:rsidTr="00813106">
        <w:trPr>
          <w:trHeight w:val="1524"/>
        </w:trPr>
        <w:tc>
          <w:tcPr>
            <w:tcW w:w="3366" w:type="dxa"/>
          </w:tcPr>
          <w:p w14:paraId="232D7234"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SRAIGĖ</w:t>
            </w:r>
          </w:p>
          <w:p w14:paraId="2183043E" w14:textId="77777777" w:rsidR="00394815" w:rsidRPr="00394815" w:rsidRDefault="00061CE6" w:rsidP="00091D16">
            <w:pPr>
              <w:jc w:val="both"/>
              <w:rPr>
                <w:rFonts w:ascii="Times New Roman" w:eastAsia="Times New Roman" w:hAnsi="Times New Roman" w:cs="Times New Roman"/>
                <w:iCs/>
                <w:sz w:val="20"/>
                <w:lang w:val="en-US" w:bidi="en-US"/>
              </w:rPr>
            </w:pPr>
            <w:hyperlink r:id="rId50" w:history="1">
              <w:r w:rsidR="00394815" w:rsidRPr="00394815">
                <w:rPr>
                  <w:rFonts w:ascii="Times New Roman" w:eastAsia="Times New Roman" w:hAnsi="Times New Roman" w:cs="Times New Roman"/>
                  <w:iCs/>
                  <w:color w:val="660099"/>
                  <w:sz w:val="20"/>
                  <w:shd w:val="clear" w:color="auto" w:fill="FFFFFF"/>
                  <w:lang w:val="en-US" w:bidi="en-US"/>
                </w:rPr>
                <w:br/>
              </w:r>
            </w:hyperlink>
            <w:r w:rsidR="00394815" w:rsidRPr="00394815">
              <w:rPr>
                <w:rFonts w:ascii="Times New Roman" w:eastAsia="Times New Roman" w:hAnsi="Times New Roman" w:cs="Times New Roman"/>
                <w:iCs/>
                <w:noProof/>
                <w:color w:val="222222"/>
                <w:sz w:val="20"/>
                <w:lang w:val="lt-LT" w:eastAsia="lt-LT"/>
              </w:rPr>
              <w:drawing>
                <wp:inline distT="0" distB="0" distL="0" distR="0" wp14:anchorId="485331DF" wp14:editId="3AAD08C9">
                  <wp:extent cx="958467" cy="583894"/>
                  <wp:effectExtent l="19050" t="0" r="0" b="0"/>
                  <wp:docPr id="27" name="Paveikslėlis 1" descr="C:\Users\sekretore\Desktop\SRAIG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e\Desktop\SRAIGĖ.jpg"/>
                          <pic:cNvPicPr>
                            <a:picLocks noChangeAspect="1" noChangeArrowheads="1"/>
                          </pic:cNvPicPr>
                        </pic:nvPicPr>
                        <pic:blipFill>
                          <a:blip r:embed="rId51" cstate="print"/>
                          <a:srcRect/>
                          <a:stretch>
                            <a:fillRect/>
                          </a:stretch>
                        </pic:blipFill>
                        <pic:spPr bwMode="auto">
                          <a:xfrm>
                            <a:off x="0" y="0"/>
                            <a:ext cx="961267" cy="585600"/>
                          </a:xfrm>
                          <a:prstGeom prst="rect">
                            <a:avLst/>
                          </a:prstGeom>
                          <a:noFill/>
                          <a:ln w="9525">
                            <a:noFill/>
                            <a:miter lim="800000"/>
                            <a:headEnd/>
                            <a:tailEnd/>
                          </a:ln>
                        </pic:spPr>
                      </pic:pic>
                    </a:graphicData>
                  </a:graphic>
                </wp:inline>
              </w:drawing>
            </w:r>
          </w:p>
        </w:tc>
        <w:tc>
          <w:tcPr>
            <w:tcW w:w="1276" w:type="dxa"/>
            <w:shd w:val="clear" w:color="auto" w:fill="auto"/>
          </w:tcPr>
          <w:p w14:paraId="3A467FB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8" w:type="dxa"/>
            <w:shd w:val="clear" w:color="auto" w:fill="auto"/>
          </w:tcPr>
          <w:p w14:paraId="3D9E4401"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7" w:type="dxa"/>
            <w:shd w:val="clear" w:color="auto" w:fill="auto"/>
          </w:tcPr>
          <w:p w14:paraId="7BA3C0DD"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8" w:type="dxa"/>
            <w:shd w:val="clear" w:color="auto" w:fill="auto"/>
          </w:tcPr>
          <w:p w14:paraId="542ACAB5"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992" w:type="dxa"/>
            <w:shd w:val="clear" w:color="auto" w:fill="auto"/>
          </w:tcPr>
          <w:p w14:paraId="08AF554D"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3F8935F6" w14:textId="77777777" w:rsidTr="00813106">
        <w:trPr>
          <w:trHeight w:val="2112"/>
        </w:trPr>
        <w:tc>
          <w:tcPr>
            <w:tcW w:w="3366" w:type="dxa"/>
          </w:tcPr>
          <w:p w14:paraId="3D6FF067"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GYVALAZDĖ</w:t>
            </w:r>
          </w:p>
          <w:p w14:paraId="0A66748A"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1B36D985" wp14:editId="22437645">
                  <wp:extent cx="1291957" cy="806863"/>
                  <wp:effectExtent l="19050" t="0" r="3443" b="0"/>
                  <wp:docPr id="28" name="Paveikslėlis 2" descr="C:\Users\sekretore\Desktop\GYVALAZD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e\Desktop\GYVALAZDĖ.jpg"/>
                          <pic:cNvPicPr>
                            <a:picLocks noChangeAspect="1" noChangeArrowheads="1"/>
                          </pic:cNvPicPr>
                        </pic:nvPicPr>
                        <pic:blipFill>
                          <a:blip r:embed="rId52" cstate="print"/>
                          <a:srcRect/>
                          <a:stretch>
                            <a:fillRect/>
                          </a:stretch>
                        </pic:blipFill>
                        <pic:spPr bwMode="auto">
                          <a:xfrm>
                            <a:off x="0" y="0"/>
                            <a:ext cx="1293458" cy="807800"/>
                          </a:xfrm>
                          <a:prstGeom prst="rect">
                            <a:avLst/>
                          </a:prstGeom>
                          <a:noFill/>
                          <a:ln w="9525">
                            <a:noFill/>
                            <a:miter lim="800000"/>
                            <a:headEnd/>
                            <a:tailEnd/>
                          </a:ln>
                        </pic:spPr>
                      </pic:pic>
                    </a:graphicData>
                  </a:graphic>
                </wp:inline>
              </w:drawing>
            </w:r>
          </w:p>
        </w:tc>
        <w:tc>
          <w:tcPr>
            <w:tcW w:w="1276" w:type="dxa"/>
            <w:shd w:val="clear" w:color="auto" w:fill="auto"/>
          </w:tcPr>
          <w:p w14:paraId="179192CC"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8" w:type="dxa"/>
            <w:shd w:val="clear" w:color="auto" w:fill="auto"/>
          </w:tcPr>
          <w:p w14:paraId="46B96C95"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7" w:type="dxa"/>
            <w:shd w:val="clear" w:color="auto" w:fill="auto"/>
          </w:tcPr>
          <w:p w14:paraId="52876D1D"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8" w:type="dxa"/>
            <w:shd w:val="clear" w:color="auto" w:fill="auto"/>
          </w:tcPr>
          <w:p w14:paraId="3071DB5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992" w:type="dxa"/>
            <w:shd w:val="clear" w:color="auto" w:fill="auto"/>
          </w:tcPr>
          <w:p w14:paraId="1AF83801" w14:textId="77777777" w:rsidR="00394815" w:rsidRPr="00394815" w:rsidRDefault="00394815" w:rsidP="00091D16">
            <w:pPr>
              <w:jc w:val="both"/>
              <w:rPr>
                <w:rFonts w:ascii="Times New Roman" w:eastAsia="Times New Roman" w:hAnsi="Times New Roman" w:cs="Times New Roman"/>
                <w:iCs/>
                <w:sz w:val="20"/>
                <w:lang w:val="en-US" w:bidi="en-US"/>
              </w:rPr>
            </w:pPr>
          </w:p>
        </w:tc>
      </w:tr>
      <w:tr w:rsidR="00394815" w:rsidRPr="00394815" w14:paraId="2C5E2D49" w14:textId="77777777" w:rsidTr="00813106">
        <w:trPr>
          <w:trHeight w:val="1845"/>
        </w:trPr>
        <w:tc>
          <w:tcPr>
            <w:tcW w:w="3366" w:type="dxa"/>
          </w:tcPr>
          <w:p w14:paraId="0DE7EFAB" w14:textId="77777777" w:rsidR="00394815" w:rsidRPr="008B596A" w:rsidRDefault="00394815" w:rsidP="00091D16">
            <w:pPr>
              <w:jc w:val="both"/>
              <w:rPr>
                <w:rFonts w:ascii="Times New Roman" w:eastAsia="Times New Roman" w:hAnsi="Times New Roman" w:cs="Times New Roman"/>
                <w:iCs/>
                <w:sz w:val="24"/>
                <w:szCs w:val="24"/>
                <w:lang w:val="en-US" w:bidi="en-US"/>
              </w:rPr>
            </w:pPr>
            <w:r w:rsidRPr="008B596A">
              <w:rPr>
                <w:rFonts w:ascii="Times New Roman" w:eastAsia="Times New Roman" w:hAnsi="Times New Roman" w:cs="Times New Roman"/>
                <w:iCs/>
                <w:sz w:val="24"/>
                <w:szCs w:val="24"/>
                <w:lang w:val="en-US" w:bidi="en-US"/>
              </w:rPr>
              <w:t>SLIEKAS</w:t>
            </w:r>
          </w:p>
          <w:p w14:paraId="15E229AC" w14:textId="77777777" w:rsidR="00394815" w:rsidRPr="00394815" w:rsidRDefault="00394815" w:rsidP="00091D16">
            <w:pPr>
              <w:jc w:val="both"/>
              <w:rPr>
                <w:rFonts w:ascii="Times New Roman" w:eastAsia="Times New Roman" w:hAnsi="Times New Roman" w:cs="Times New Roman"/>
                <w:iCs/>
                <w:sz w:val="20"/>
                <w:lang w:val="en-US" w:bidi="en-US"/>
              </w:rPr>
            </w:pPr>
            <w:r w:rsidRPr="00394815">
              <w:rPr>
                <w:rFonts w:ascii="Times New Roman" w:eastAsia="Times New Roman" w:hAnsi="Times New Roman" w:cs="Times New Roman"/>
                <w:iCs/>
                <w:noProof/>
                <w:sz w:val="20"/>
                <w:lang w:val="lt-LT" w:eastAsia="lt-LT"/>
              </w:rPr>
              <w:drawing>
                <wp:inline distT="0" distB="0" distL="0" distR="0" wp14:anchorId="111CFC54" wp14:editId="2008CC07">
                  <wp:extent cx="1282491" cy="738130"/>
                  <wp:effectExtent l="19050" t="0" r="0" b="0"/>
                  <wp:docPr id="29" name="Paveikslėlis 3" descr="C:\Users\sekretore\Desktop\SLIE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ore\Desktop\SLIEKAS.jpg"/>
                          <pic:cNvPicPr>
                            <a:picLocks noChangeAspect="1" noChangeArrowheads="1"/>
                          </pic:cNvPicPr>
                        </pic:nvPicPr>
                        <pic:blipFill>
                          <a:blip r:embed="rId53" cstate="print"/>
                          <a:srcRect/>
                          <a:stretch>
                            <a:fillRect/>
                          </a:stretch>
                        </pic:blipFill>
                        <pic:spPr bwMode="auto">
                          <a:xfrm>
                            <a:off x="0" y="0"/>
                            <a:ext cx="1290664" cy="742834"/>
                          </a:xfrm>
                          <a:prstGeom prst="rect">
                            <a:avLst/>
                          </a:prstGeom>
                          <a:noFill/>
                          <a:ln w="9525">
                            <a:noFill/>
                            <a:miter lim="800000"/>
                            <a:headEnd/>
                            <a:tailEnd/>
                          </a:ln>
                        </pic:spPr>
                      </pic:pic>
                    </a:graphicData>
                  </a:graphic>
                </wp:inline>
              </w:drawing>
            </w:r>
          </w:p>
        </w:tc>
        <w:tc>
          <w:tcPr>
            <w:tcW w:w="1276" w:type="dxa"/>
            <w:shd w:val="clear" w:color="auto" w:fill="auto"/>
          </w:tcPr>
          <w:p w14:paraId="206567F4"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8" w:type="dxa"/>
            <w:shd w:val="clear" w:color="auto" w:fill="auto"/>
          </w:tcPr>
          <w:p w14:paraId="6D51C584"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7" w:type="dxa"/>
            <w:shd w:val="clear" w:color="auto" w:fill="auto"/>
          </w:tcPr>
          <w:p w14:paraId="75135CE6"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1418" w:type="dxa"/>
            <w:shd w:val="clear" w:color="auto" w:fill="auto"/>
          </w:tcPr>
          <w:p w14:paraId="02DFDED1" w14:textId="77777777" w:rsidR="00394815" w:rsidRPr="00394815" w:rsidRDefault="00394815" w:rsidP="00091D16">
            <w:pPr>
              <w:jc w:val="both"/>
              <w:rPr>
                <w:rFonts w:ascii="Times New Roman" w:eastAsia="Times New Roman" w:hAnsi="Times New Roman" w:cs="Times New Roman"/>
                <w:iCs/>
                <w:sz w:val="20"/>
                <w:lang w:val="en-US" w:bidi="en-US"/>
              </w:rPr>
            </w:pPr>
          </w:p>
        </w:tc>
        <w:tc>
          <w:tcPr>
            <w:tcW w:w="992" w:type="dxa"/>
            <w:shd w:val="clear" w:color="auto" w:fill="auto"/>
          </w:tcPr>
          <w:p w14:paraId="6173A3C2" w14:textId="77777777" w:rsidR="00394815" w:rsidRPr="00394815" w:rsidRDefault="00394815" w:rsidP="00091D16">
            <w:pPr>
              <w:jc w:val="both"/>
              <w:rPr>
                <w:rFonts w:ascii="Times New Roman" w:eastAsia="Times New Roman" w:hAnsi="Times New Roman" w:cs="Times New Roman"/>
                <w:iCs/>
                <w:sz w:val="20"/>
                <w:lang w:val="en-US" w:bidi="en-US"/>
              </w:rPr>
            </w:pPr>
          </w:p>
        </w:tc>
      </w:tr>
    </w:tbl>
    <w:p w14:paraId="33FC11E7" w14:textId="77777777" w:rsidR="00394815" w:rsidRPr="00394815" w:rsidRDefault="00394815" w:rsidP="00091D16">
      <w:pPr>
        <w:jc w:val="both"/>
        <w:rPr>
          <w:rFonts w:ascii="Times New Roman" w:eastAsia="Times New Roman" w:hAnsi="Times New Roman" w:cs="Times New Roman"/>
          <w:iCs/>
          <w:sz w:val="20"/>
          <w:lang w:val="en-US" w:bidi="en-US"/>
        </w:rPr>
      </w:pPr>
    </w:p>
    <w:p w14:paraId="68479039" w14:textId="77777777" w:rsidR="00394815" w:rsidRDefault="00394815" w:rsidP="00DC112E">
      <w:pPr>
        <w:pStyle w:val="ListParagraph"/>
        <w:numPr>
          <w:ilvl w:val="0"/>
          <w:numId w:val="92"/>
        </w:numPr>
        <w:spacing w:after="0"/>
        <w:jc w:val="both"/>
        <w:rPr>
          <w:rFonts w:ascii="Times New Roman" w:eastAsia="Times New Roman" w:hAnsi="Times New Roman" w:cs="Times New Roman"/>
          <w:iCs/>
          <w:sz w:val="24"/>
          <w:szCs w:val="24"/>
          <w:lang w:val="lt-LT" w:bidi="en-US"/>
        </w:rPr>
      </w:pPr>
      <w:r w:rsidRPr="00394815">
        <w:rPr>
          <w:rFonts w:ascii="Times New Roman" w:eastAsia="Times New Roman" w:hAnsi="Times New Roman" w:cs="Times New Roman"/>
          <w:iCs/>
          <w:sz w:val="24"/>
          <w:szCs w:val="24"/>
          <w:lang w:val="lt-LT" w:bidi="en-US"/>
        </w:rPr>
        <w:t>Vaikai stebės gyvūnų išvaizdą, atitinkamu flomasteriu pažymės bei įvardins jų spalvą.</w:t>
      </w:r>
    </w:p>
    <w:p w14:paraId="1C74DB96" w14:textId="77777777" w:rsidR="00394815" w:rsidRDefault="00394815" w:rsidP="00DC112E">
      <w:pPr>
        <w:pStyle w:val="ListParagraph"/>
        <w:numPr>
          <w:ilvl w:val="0"/>
          <w:numId w:val="92"/>
        </w:numPr>
        <w:spacing w:after="0"/>
        <w:jc w:val="both"/>
        <w:rPr>
          <w:rFonts w:ascii="Times New Roman" w:eastAsia="Times New Roman" w:hAnsi="Times New Roman" w:cs="Times New Roman"/>
          <w:iCs/>
          <w:sz w:val="24"/>
          <w:szCs w:val="24"/>
          <w:lang w:val="lt-LT" w:bidi="en-US"/>
        </w:rPr>
      </w:pPr>
      <w:r w:rsidRPr="00394815">
        <w:rPr>
          <w:rFonts w:ascii="Times New Roman" w:eastAsia="Times New Roman" w:hAnsi="Times New Roman" w:cs="Times New Roman"/>
          <w:iCs/>
          <w:sz w:val="24"/>
          <w:szCs w:val="24"/>
          <w:lang w:val="lt-LT" w:bidi="en-US"/>
        </w:rPr>
        <w:t>Skaičiuos kojas, įrašys skaičių, o jei gyvūnas kojų neturi pažymės  ženklu (-).</w:t>
      </w:r>
    </w:p>
    <w:p w14:paraId="4A18CD27" w14:textId="77777777" w:rsidR="00394815" w:rsidRDefault="00394815" w:rsidP="00DC112E">
      <w:pPr>
        <w:pStyle w:val="ListParagraph"/>
        <w:numPr>
          <w:ilvl w:val="0"/>
          <w:numId w:val="92"/>
        </w:numPr>
        <w:spacing w:after="0"/>
        <w:jc w:val="both"/>
        <w:rPr>
          <w:rFonts w:ascii="Times New Roman" w:eastAsia="Times New Roman" w:hAnsi="Times New Roman" w:cs="Times New Roman"/>
          <w:iCs/>
          <w:sz w:val="24"/>
          <w:szCs w:val="24"/>
          <w:lang w:val="lt-LT" w:bidi="en-US"/>
        </w:rPr>
      </w:pPr>
      <w:r w:rsidRPr="00394815">
        <w:rPr>
          <w:rFonts w:ascii="Times New Roman" w:eastAsia="Times New Roman" w:hAnsi="Times New Roman" w:cs="Times New Roman"/>
          <w:iCs/>
          <w:sz w:val="24"/>
          <w:szCs w:val="24"/>
          <w:lang w:val="lt-LT" w:bidi="en-US"/>
        </w:rPr>
        <w:t>Stebės kaip gyvūnai juda, jei vaikšto pažymės ženklu (+), jei ropoja ženklu (~).</w:t>
      </w:r>
    </w:p>
    <w:p w14:paraId="34832BD5" w14:textId="77777777" w:rsidR="00394815" w:rsidRDefault="00394815" w:rsidP="00DC112E">
      <w:pPr>
        <w:pStyle w:val="ListParagraph"/>
        <w:numPr>
          <w:ilvl w:val="0"/>
          <w:numId w:val="92"/>
        </w:numPr>
        <w:spacing w:after="0"/>
        <w:jc w:val="both"/>
        <w:rPr>
          <w:rFonts w:ascii="Times New Roman" w:eastAsia="Times New Roman" w:hAnsi="Times New Roman" w:cs="Times New Roman"/>
          <w:iCs/>
          <w:sz w:val="24"/>
          <w:szCs w:val="24"/>
          <w:lang w:val="lt-LT" w:bidi="en-US"/>
        </w:rPr>
      </w:pPr>
      <w:r w:rsidRPr="00394815">
        <w:rPr>
          <w:rFonts w:ascii="Times New Roman" w:eastAsia="Times New Roman" w:hAnsi="Times New Roman" w:cs="Times New Roman"/>
          <w:iCs/>
          <w:sz w:val="24"/>
          <w:szCs w:val="24"/>
          <w:lang w:val="lt-LT" w:bidi="en-US"/>
        </w:rPr>
        <w:t>Pastebės, kurie turi antenas, o kurie ne. Pažymės (+) arba (-).</w:t>
      </w:r>
    </w:p>
    <w:p w14:paraId="27355BFA" w14:textId="77777777" w:rsidR="00394815" w:rsidRDefault="00394815" w:rsidP="00DC112E">
      <w:pPr>
        <w:pStyle w:val="ListParagraph"/>
        <w:numPr>
          <w:ilvl w:val="0"/>
          <w:numId w:val="92"/>
        </w:numPr>
        <w:spacing w:after="0"/>
        <w:jc w:val="both"/>
        <w:rPr>
          <w:rFonts w:ascii="Times New Roman" w:eastAsia="Times New Roman" w:hAnsi="Times New Roman" w:cs="Times New Roman"/>
          <w:iCs/>
          <w:sz w:val="24"/>
          <w:szCs w:val="24"/>
          <w:lang w:val="lt-LT" w:bidi="en-US"/>
        </w:rPr>
      </w:pPr>
      <w:r w:rsidRPr="00394815">
        <w:rPr>
          <w:rFonts w:ascii="Times New Roman" w:eastAsia="Times New Roman" w:hAnsi="Times New Roman" w:cs="Times New Roman"/>
          <w:iCs/>
          <w:sz w:val="24"/>
          <w:szCs w:val="24"/>
          <w:lang w:val="lt-LT" w:bidi="en-US"/>
        </w:rPr>
        <w:t xml:space="preserve">Bandys išmatuoti gyvūnus liniuotės pagalba, su mokytojos pagalba įrašys skaičius. </w:t>
      </w:r>
    </w:p>
    <w:p w14:paraId="4516583E" w14:textId="77777777" w:rsidR="00394815" w:rsidRPr="00394815" w:rsidRDefault="00394815" w:rsidP="00DC112E">
      <w:pPr>
        <w:pStyle w:val="ListParagraph"/>
        <w:numPr>
          <w:ilvl w:val="0"/>
          <w:numId w:val="92"/>
        </w:numPr>
        <w:spacing w:after="0"/>
        <w:jc w:val="both"/>
        <w:rPr>
          <w:rFonts w:ascii="Times New Roman" w:eastAsia="Times New Roman" w:hAnsi="Times New Roman" w:cs="Times New Roman"/>
          <w:iCs/>
          <w:sz w:val="24"/>
          <w:szCs w:val="24"/>
          <w:lang w:val="lt-LT" w:bidi="en-US"/>
        </w:rPr>
      </w:pPr>
      <w:r w:rsidRPr="00394815">
        <w:rPr>
          <w:rFonts w:ascii="Times New Roman" w:eastAsia="Times New Roman" w:hAnsi="Times New Roman" w:cs="Times New Roman"/>
          <w:iCs/>
          <w:sz w:val="24"/>
          <w:szCs w:val="24"/>
          <w:lang w:val="lt-LT" w:bidi="en-US"/>
        </w:rPr>
        <w:t>Aptars gautus rezultatus, juos analizuos, lygins.</w:t>
      </w:r>
    </w:p>
    <w:p w14:paraId="054414E0" w14:textId="77777777" w:rsidR="00394815" w:rsidRPr="00252EA3" w:rsidRDefault="00394815" w:rsidP="00091D16">
      <w:pPr>
        <w:jc w:val="both"/>
        <w:rPr>
          <w:rFonts w:ascii="Times New Roman" w:hAnsi="Times New Roman" w:cs="Times New Roman"/>
          <w:sz w:val="24"/>
          <w:szCs w:val="24"/>
        </w:rPr>
      </w:pPr>
    </w:p>
    <w:p w14:paraId="1FE17A64" w14:textId="77777777" w:rsidR="00394815" w:rsidRPr="00252EA3" w:rsidRDefault="00394815" w:rsidP="00091D16">
      <w:pPr>
        <w:jc w:val="both"/>
        <w:rPr>
          <w:rFonts w:ascii="Times New Roman" w:hAnsi="Times New Roman" w:cs="Times New Roman"/>
          <w:sz w:val="24"/>
          <w:szCs w:val="24"/>
        </w:rPr>
      </w:pPr>
    </w:p>
    <w:p w14:paraId="28211DD4" w14:textId="77777777" w:rsidR="00394815" w:rsidRPr="00252EA3" w:rsidRDefault="00394815" w:rsidP="00091D16">
      <w:pPr>
        <w:jc w:val="both"/>
        <w:rPr>
          <w:rFonts w:ascii="Times New Roman" w:hAnsi="Times New Roman" w:cs="Times New Roman"/>
          <w:sz w:val="24"/>
          <w:szCs w:val="24"/>
        </w:rPr>
      </w:pPr>
    </w:p>
    <w:p w14:paraId="19821D24" w14:textId="77777777" w:rsidR="00394815" w:rsidRDefault="00394815" w:rsidP="00091D16">
      <w:pPr>
        <w:jc w:val="both"/>
        <w:rPr>
          <w:rFonts w:ascii="Times New Roman" w:hAnsi="Times New Roman" w:cs="Times New Roman"/>
          <w:sz w:val="24"/>
          <w:szCs w:val="24"/>
        </w:rPr>
      </w:pPr>
    </w:p>
    <w:p w14:paraId="2FA4C0BA" w14:textId="77777777" w:rsidR="008409B5" w:rsidRDefault="008409B5" w:rsidP="00091D16">
      <w:pPr>
        <w:jc w:val="both"/>
        <w:rPr>
          <w:rFonts w:ascii="Times New Roman" w:hAnsi="Times New Roman" w:cs="Times New Roman"/>
          <w:sz w:val="24"/>
          <w:szCs w:val="24"/>
        </w:rPr>
      </w:pPr>
    </w:p>
    <w:p w14:paraId="5E826075" w14:textId="77777777" w:rsidR="008B596A" w:rsidRDefault="008B596A" w:rsidP="00091D16">
      <w:pPr>
        <w:jc w:val="both"/>
        <w:rPr>
          <w:rFonts w:ascii="Times New Roman" w:hAnsi="Times New Roman" w:cs="Times New Roman"/>
          <w:sz w:val="24"/>
          <w:szCs w:val="24"/>
        </w:rPr>
      </w:pPr>
    </w:p>
    <w:p w14:paraId="4ABB4DE2" w14:textId="77777777" w:rsidR="008B596A" w:rsidRDefault="008B596A" w:rsidP="00091D16">
      <w:pPr>
        <w:jc w:val="both"/>
        <w:rPr>
          <w:rFonts w:ascii="Times New Roman" w:hAnsi="Times New Roman" w:cs="Times New Roman"/>
          <w:sz w:val="24"/>
          <w:szCs w:val="24"/>
        </w:rPr>
      </w:pPr>
    </w:p>
    <w:p w14:paraId="0EA7A7BA" w14:textId="77777777" w:rsidR="00154DE9" w:rsidRDefault="00154DE9" w:rsidP="00091D16">
      <w:pPr>
        <w:jc w:val="both"/>
        <w:rPr>
          <w:rFonts w:ascii="Times New Roman" w:hAnsi="Times New Roman" w:cs="Times New Roman"/>
          <w:sz w:val="24"/>
          <w:szCs w:val="24"/>
        </w:rPr>
      </w:pPr>
    </w:p>
    <w:p w14:paraId="50DA4F21" w14:textId="77777777" w:rsidR="008B596A" w:rsidRPr="008B596A" w:rsidRDefault="008B596A" w:rsidP="008B596A">
      <w:pPr>
        <w:jc w:val="right"/>
        <w:rPr>
          <w:rFonts w:ascii="Times New Roman" w:eastAsia="Calibri" w:hAnsi="Times New Roman" w:cs="Times New Roman"/>
          <w:sz w:val="24"/>
          <w:szCs w:val="24"/>
          <w:lang w:val="lt-LT"/>
        </w:rPr>
      </w:pPr>
      <w:r w:rsidRPr="008B596A">
        <w:rPr>
          <w:rFonts w:ascii="Times New Roman" w:eastAsia="Calibri" w:hAnsi="Times New Roman" w:cs="Times New Roman"/>
          <w:sz w:val="24"/>
          <w:szCs w:val="24"/>
          <w:lang w:val="lt-LT"/>
        </w:rPr>
        <w:t>Priedas Nr. 1</w:t>
      </w:r>
    </w:p>
    <w:p w14:paraId="621A868B" w14:textId="77777777" w:rsidR="008409B5" w:rsidRPr="008409B5" w:rsidRDefault="008B596A" w:rsidP="008B596A">
      <w:pPr>
        <w:jc w:val="center"/>
        <w:rPr>
          <w:rFonts w:ascii="Times New Roman" w:hAnsi="Times New Roman" w:cs="Times New Roman"/>
          <w:b/>
          <w:sz w:val="24"/>
          <w:szCs w:val="24"/>
        </w:rPr>
      </w:pPr>
      <w:r w:rsidRPr="008409B5">
        <w:rPr>
          <w:rFonts w:ascii="Times New Roman" w:hAnsi="Times New Roman" w:cs="Times New Roman"/>
          <w:b/>
          <w:sz w:val="24"/>
          <w:szCs w:val="24"/>
        </w:rPr>
        <w:t xml:space="preserve"> </w:t>
      </w:r>
      <w:r w:rsidR="008409B5" w:rsidRPr="008409B5">
        <w:rPr>
          <w:rFonts w:ascii="Times New Roman" w:hAnsi="Times New Roman" w:cs="Times New Roman"/>
          <w:b/>
          <w:sz w:val="24"/>
          <w:szCs w:val="24"/>
        </w:rPr>
        <w:t>PATAŠINĖS DARŽELIS DAUGIAFUNKCIS CENTRAS</w:t>
      </w:r>
    </w:p>
    <w:p w14:paraId="2EA86F5E" w14:textId="77777777" w:rsidR="00813106" w:rsidRPr="00813106" w:rsidRDefault="00813106" w:rsidP="00091D16">
      <w:pPr>
        <w:spacing w:before="100" w:beforeAutospacing="1" w:after="240"/>
        <w:ind w:right="567"/>
        <w:rPr>
          <w:rFonts w:ascii="Times New Roman" w:eastAsia="Calibri" w:hAnsi="Times New Roman" w:cs="Times New Roman"/>
          <w:b/>
          <w:sz w:val="24"/>
          <w:szCs w:val="24"/>
          <w:lang w:val="lt-LT"/>
        </w:rPr>
      </w:pPr>
      <w:r w:rsidRPr="00813106">
        <w:rPr>
          <w:rFonts w:ascii="Times New Roman" w:eastAsia="Calibri" w:hAnsi="Times New Roman" w:cs="Times New Roman"/>
          <w:b/>
          <w:sz w:val="24"/>
          <w:szCs w:val="24"/>
          <w:lang w:val="lt-LT"/>
        </w:rPr>
        <w:t xml:space="preserve">                                                                                                                                  </w:t>
      </w:r>
    </w:p>
    <w:p w14:paraId="0EC54012" w14:textId="77777777" w:rsidR="00813106" w:rsidRPr="00813106" w:rsidRDefault="00813106" w:rsidP="00091D16">
      <w:pPr>
        <w:spacing w:before="100" w:beforeAutospacing="1" w:after="0"/>
        <w:ind w:right="567"/>
        <w:rPr>
          <w:rFonts w:ascii="Times New Roman" w:eastAsia="Calibri" w:hAnsi="Times New Roman" w:cs="Times New Roman"/>
          <w:sz w:val="24"/>
          <w:szCs w:val="24"/>
          <w:lang w:val="lt-LT"/>
        </w:rPr>
      </w:pPr>
      <w:r w:rsidRPr="00813106">
        <w:rPr>
          <w:rFonts w:ascii="Times New Roman" w:eastAsia="Calibri" w:hAnsi="Times New Roman" w:cs="Times New Roman"/>
          <w:b/>
          <w:i/>
          <w:sz w:val="24"/>
          <w:szCs w:val="24"/>
          <w:lang w:val="lt-LT"/>
        </w:rPr>
        <w:t>STEBĖJIMAS: ŽUVŲ VYSTYMOSI (AUGIMO) KORTELĖ</w:t>
      </w:r>
    </w:p>
    <w:tbl>
      <w:tblPr>
        <w:tblStyle w:val="Lentelstinklelis3"/>
        <w:tblW w:w="0" w:type="auto"/>
        <w:tblInd w:w="108" w:type="dxa"/>
        <w:tblLook w:val="04A0" w:firstRow="1" w:lastRow="0" w:firstColumn="1" w:lastColumn="0" w:noHBand="0" w:noVBand="1"/>
      </w:tblPr>
      <w:tblGrid>
        <w:gridCol w:w="1985"/>
        <w:gridCol w:w="2693"/>
        <w:gridCol w:w="2552"/>
        <w:gridCol w:w="2409"/>
      </w:tblGrid>
      <w:tr w:rsidR="00813106" w:rsidRPr="00813106" w14:paraId="01591BAD" w14:textId="77777777" w:rsidTr="00813106">
        <w:trPr>
          <w:trHeight w:val="869"/>
        </w:trPr>
        <w:tc>
          <w:tcPr>
            <w:tcW w:w="1985" w:type="dxa"/>
          </w:tcPr>
          <w:p w14:paraId="40379AA0"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p w14:paraId="3033CCC9"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r w:rsidRPr="00813106">
              <w:rPr>
                <w:rFonts w:ascii="Times New Roman" w:eastAsia="Calibri" w:hAnsi="Times New Roman" w:cs="Times New Roman"/>
                <w:b/>
                <w:i/>
              </w:rPr>
              <w:t>Žuvys</w:t>
            </w:r>
          </w:p>
        </w:tc>
        <w:tc>
          <w:tcPr>
            <w:tcW w:w="2693" w:type="dxa"/>
          </w:tcPr>
          <w:p w14:paraId="4E43FAA2"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p w14:paraId="20F2FADC"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r w:rsidRPr="00813106">
              <w:rPr>
                <w:rFonts w:ascii="Times New Roman" w:eastAsia="Calibri" w:hAnsi="Times New Roman" w:cs="Times New Roman"/>
                <w:b/>
                <w:i/>
              </w:rPr>
              <w:t xml:space="preserve">Data </w:t>
            </w:r>
          </w:p>
        </w:tc>
        <w:tc>
          <w:tcPr>
            <w:tcW w:w="2552" w:type="dxa"/>
          </w:tcPr>
          <w:p w14:paraId="248E93E1"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p w14:paraId="0CCBDCEF"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r w:rsidRPr="00813106">
              <w:rPr>
                <w:rFonts w:ascii="Times New Roman" w:eastAsia="Calibri" w:hAnsi="Times New Roman" w:cs="Times New Roman"/>
                <w:b/>
                <w:i/>
              </w:rPr>
              <w:t xml:space="preserve">Data </w:t>
            </w:r>
          </w:p>
        </w:tc>
        <w:tc>
          <w:tcPr>
            <w:tcW w:w="2409" w:type="dxa"/>
          </w:tcPr>
          <w:p w14:paraId="03E7672A"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p w14:paraId="5F6D5B6C"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r w:rsidRPr="00813106">
              <w:rPr>
                <w:rFonts w:ascii="Times New Roman" w:eastAsia="Calibri" w:hAnsi="Times New Roman" w:cs="Times New Roman"/>
                <w:b/>
                <w:i/>
              </w:rPr>
              <w:t xml:space="preserve">Data </w:t>
            </w:r>
          </w:p>
        </w:tc>
      </w:tr>
      <w:tr w:rsidR="00813106" w:rsidRPr="00813106" w14:paraId="35B10760" w14:textId="77777777" w:rsidTr="00813106">
        <w:trPr>
          <w:trHeight w:val="449"/>
        </w:trPr>
        <w:tc>
          <w:tcPr>
            <w:tcW w:w="1985" w:type="dxa"/>
            <w:vAlign w:val="center"/>
          </w:tcPr>
          <w:p w14:paraId="52875C5E" w14:textId="77777777" w:rsidR="00813106" w:rsidRPr="00813106" w:rsidRDefault="00813106" w:rsidP="00091D16">
            <w:pPr>
              <w:spacing w:before="100" w:beforeAutospacing="1" w:after="240" w:line="276" w:lineRule="auto"/>
              <w:ind w:right="567"/>
              <w:contextualSpacing/>
              <w:rPr>
                <w:rFonts w:ascii="Times New Roman" w:eastAsia="Calibri" w:hAnsi="Times New Roman" w:cs="Times New Roman"/>
                <w:b/>
                <w:i/>
              </w:rPr>
            </w:pPr>
            <w:r w:rsidRPr="00813106">
              <w:rPr>
                <w:rFonts w:ascii="Times New Roman" w:eastAsia="Calibri" w:hAnsi="Times New Roman" w:cs="Times New Roman"/>
                <w:b/>
                <w:i/>
              </w:rPr>
              <w:t>Lialusai</w:t>
            </w:r>
          </w:p>
        </w:tc>
        <w:tc>
          <w:tcPr>
            <w:tcW w:w="2693" w:type="dxa"/>
          </w:tcPr>
          <w:p w14:paraId="2DEF558C"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552" w:type="dxa"/>
          </w:tcPr>
          <w:p w14:paraId="51B1A12B"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409" w:type="dxa"/>
          </w:tcPr>
          <w:p w14:paraId="2680C923"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r>
      <w:tr w:rsidR="00813106" w:rsidRPr="00813106" w14:paraId="124F3D3D" w14:textId="77777777" w:rsidTr="00813106">
        <w:trPr>
          <w:trHeight w:val="459"/>
        </w:trPr>
        <w:tc>
          <w:tcPr>
            <w:tcW w:w="1985" w:type="dxa"/>
            <w:vAlign w:val="center"/>
          </w:tcPr>
          <w:p w14:paraId="6374C889" w14:textId="77777777" w:rsidR="00813106" w:rsidRPr="00813106" w:rsidRDefault="00813106" w:rsidP="00091D16">
            <w:pPr>
              <w:spacing w:before="100" w:beforeAutospacing="1" w:after="240" w:line="276" w:lineRule="auto"/>
              <w:ind w:right="567"/>
              <w:contextualSpacing/>
              <w:rPr>
                <w:rFonts w:ascii="Times New Roman" w:eastAsia="Calibri" w:hAnsi="Times New Roman" w:cs="Times New Roman"/>
                <w:b/>
                <w:i/>
              </w:rPr>
            </w:pPr>
            <w:r w:rsidRPr="00813106">
              <w:rPr>
                <w:rFonts w:ascii="Times New Roman" w:eastAsia="Calibri" w:hAnsi="Times New Roman" w:cs="Times New Roman"/>
                <w:b/>
                <w:i/>
              </w:rPr>
              <w:t>Makropodai</w:t>
            </w:r>
          </w:p>
        </w:tc>
        <w:tc>
          <w:tcPr>
            <w:tcW w:w="2693" w:type="dxa"/>
          </w:tcPr>
          <w:p w14:paraId="123E27BC"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552" w:type="dxa"/>
          </w:tcPr>
          <w:p w14:paraId="7587035A"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409" w:type="dxa"/>
          </w:tcPr>
          <w:p w14:paraId="57988C67"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r>
      <w:tr w:rsidR="00813106" w:rsidRPr="00813106" w14:paraId="04AD8D3F" w14:textId="77777777" w:rsidTr="00813106">
        <w:trPr>
          <w:trHeight w:val="589"/>
        </w:trPr>
        <w:tc>
          <w:tcPr>
            <w:tcW w:w="1985" w:type="dxa"/>
            <w:vAlign w:val="center"/>
          </w:tcPr>
          <w:p w14:paraId="04ECFD45" w14:textId="77777777" w:rsidR="00813106" w:rsidRPr="00813106" w:rsidRDefault="00813106" w:rsidP="00091D16">
            <w:pPr>
              <w:spacing w:before="100" w:beforeAutospacing="1" w:after="240" w:line="276" w:lineRule="auto"/>
              <w:ind w:right="567"/>
              <w:contextualSpacing/>
              <w:rPr>
                <w:rFonts w:ascii="Times New Roman" w:eastAsia="Calibri" w:hAnsi="Times New Roman" w:cs="Times New Roman"/>
                <w:b/>
                <w:i/>
              </w:rPr>
            </w:pPr>
            <w:r w:rsidRPr="00813106">
              <w:rPr>
                <w:rFonts w:ascii="Times New Roman" w:eastAsia="Calibri" w:hAnsi="Times New Roman" w:cs="Times New Roman"/>
                <w:b/>
                <w:i/>
              </w:rPr>
              <w:t>Guramiai</w:t>
            </w:r>
          </w:p>
        </w:tc>
        <w:tc>
          <w:tcPr>
            <w:tcW w:w="2693" w:type="dxa"/>
          </w:tcPr>
          <w:p w14:paraId="12BCE4B6"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552" w:type="dxa"/>
          </w:tcPr>
          <w:p w14:paraId="739EC6C6"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409" w:type="dxa"/>
          </w:tcPr>
          <w:p w14:paraId="2D3C7DA9"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r>
      <w:tr w:rsidR="00813106" w:rsidRPr="00813106" w14:paraId="153CBDC8" w14:textId="77777777" w:rsidTr="00813106">
        <w:trPr>
          <w:trHeight w:val="682"/>
        </w:trPr>
        <w:tc>
          <w:tcPr>
            <w:tcW w:w="1985" w:type="dxa"/>
            <w:vAlign w:val="center"/>
          </w:tcPr>
          <w:p w14:paraId="11105CFE" w14:textId="77777777" w:rsidR="00813106" w:rsidRPr="00813106" w:rsidRDefault="00813106" w:rsidP="00091D16">
            <w:pPr>
              <w:spacing w:before="100" w:beforeAutospacing="1" w:after="240" w:line="276" w:lineRule="auto"/>
              <w:ind w:right="567"/>
              <w:contextualSpacing/>
              <w:rPr>
                <w:rFonts w:ascii="Times New Roman" w:eastAsia="Calibri" w:hAnsi="Times New Roman" w:cs="Times New Roman"/>
                <w:b/>
                <w:i/>
              </w:rPr>
            </w:pPr>
            <w:r w:rsidRPr="00813106">
              <w:rPr>
                <w:rFonts w:ascii="Times New Roman" w:eastAsia="Calibri" w:hAnsi="Times New Roman" w:cs="Times New Roman"/>
                <w:b/>
                <w:i/>
              </w:rPr>
              <w:t>Šamukai</w:t>
            </w:r>
          </w:p>
        </w:tc>
        <w:tc>
          <w:tcPr>
            <w:tcW w:w="2693" w:type="dxa"/>
          </w:tcPr>
          <w:p w14:paraId="3BCC2B1B"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552" w:type="dxa"/>
          </w:tcPr>
          <w:p w14:paraId="229E7271"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c>
          <w:tcPr>
            <w:tcW w:w="2409" w:type="dxa"/>
          </w:tcPr>
          <w:p w14:paraId="33992567"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i/>
              </w:rPr>
            </w:pPr>
          </w:p>
        </w:tc>
      </w:tr>
    </w:tbl>
    <w:p w14:paraId="56496192" w14:textId="77777777" w:rsidR="00813106" w:rsidRPr="008B596A" w:rsidRDefault="00813106" w:rsidP="008B596A">
      <w:pPr>
        <w:spacing w:before="100" w:beforeAutospacing="1" w:after="240"/>
        <w:ind w:right="-1"/>
        <w:jc w:val="right"/>
        <w:rPr>
          <w:rFonts w:ascii="Times New Roman" w:eastAsia="Calibri" w:hAnsi="Times New Roman" w:cs="Times New Roman"/>
          <w:sz w:val="24"/>
          <w:szCs w:val="24"/>
          <w:lang w:val="lt-LT"/>
        </w:rPr>
      </w:pPr>
      <w:r w:rsidRPr="00813106">
        <w:rPr>
          <w:rFonts w:ascii="Times New Roman" w:eastAsia="Calibri" w:hAnsi="Times New Roman" w:cs="Times New Roman"/>
          <w:sz w:val="24"/>
          <w:szCs w:val="24"/>
          <w:lang w:val="en-US"/>
        </w:rPr>
        <w:t xml:space="preserve">                                                                                                                      </w:t>
      </w:r>
      <w:r w:rsidRPr="00813106">
        <w:rPr>
          <w:rFonts w:ascii="Times New Roman" w:eastAsia="Calibri" w:hAnsi="Times New Roman" w:cs="Times New Roman"/>
          <w:b/>
          <w:sz w:val="24"/>
          <w:szCs w:val="24"/>
          <w:lang w:val="en-US"/>
        </w:rPr>
        <w:t xml:space="preserve">           </w:t>
      </w:r>
      <w:r w:rsidR="008B596A" w:rsidRPr="008B596A">
        <w:rPr>
          <w:rFonts w:ascii="Times New Roman" w:eastAsia="Calibri" w:hAnsi="Times New Roman" w:cs="Times New Roman"/>
          <w:sz w:val="24"/>
          <w:szCs w:val="24"/>
          <w:lang w:val="en-US"/>
        </w:rPr>
        <w:t>Priedas Nr.2</w:t>
      </w:r>
    </w:p>
    <w:p w14:paraId="5830F58E" w14:textId="77777777" w:rsidR="00813106" w:rsidRPr="00813106" w:rsidRDefault="00813106" w:rsidP="00091D16">
      <w:pPr>
        <w:spacing w:before="100" w:beforeAutospacing="1" w:after="0"/>
        <w:ind w:right="567"/>
        <w:rPr>
          <w:rFonts w:ascii="Times New Roman" w:eastAsia="Calibri" w:hAnsi="Times New Roman" w:cs="Times New Roman"/>
          <w:b/>
          <w:i/>
          <w:sz w:val="24"/>
          <w:szCs w:val="24"/>
          <w:lang w:val="lt-LT"/>
        </w:rPr>
      </w:pPr>
      <w:r w:rsidRPr="00813106">
        <w:rPr>
          <w:rFonts w:ascii="Times New Roman" w:eastAsia="Calibri" w:hAnsi="Times New Roman" w:cs="Times New Roman"/>
          <w:b/>
          <w:i/>
          <w:sz w:val="24"/>
          <w:szCs w:val="24"/>
          <w:lang w:val="lt-LT"/>
        </w:rPr>
        <w:t>KREVEČIŲ VYSTYMOSI KORTELĖ</w:t>
      </w:r>
    </w:p>
    <w:tbl>
      <w:tblPr>
        <w:tblStyle w:val="Lentelstinklelis3"/>
        <w:tblW w:w="0" w:type="auto"/>
        <w:tblLayout w:type="fixed"/>
        <w:tblLook w:val="04A0" w:firstRow="1" w:lastRow="0" w:firstColumn="1" w:lastColumn="0" w:noHBand="0" w:noVBand="1"/>
      </w:tblPr>
      <w:tblGrid>
        <w:gridCol w:w="2093"/>
        <w:gridCol w:w="1984"/>
        <w:gridCol w:w="1843"/>
        <w:gridCol w:w="1985"/>
        <w:gridCol w:w="1842"/>
      </w:tblGrid>
      <w:tr w:rsidR="00813106" w:rsidRPr="00813106" w14:paraId="4963C1EE" w14:textId="77777777" w:rsidTr="00813106">
        <w:trPr>
          <w:trHeight w:val="840"/>
        </w:trPr>
        <w:tc>
          <w:tcPr>
            <w:tcW w:w="2093" w:type="dxa"/>
          </w:tcPr>
          <w:p w14:paraId="6949286B" w14:textId="77777777" w:rsidR="00813106" w:rsidRPr="00813106" w:rsidRDefault="00813106" w:rsidP="00091D16">
            <w:pPr>
              <w:spacing w:after="240" w:line="276" w:lineRule="auto"/>
              <w:ind w:right="567"/>
              <w:jc w:val="center"/>
              <w:rPr>
                <w:rFonts w:ascii="Times New Roman" w:eastAsia="Calibri" w:hAnsi="Times New Roman" w:cs="Times New Roman"/>
                <w:b/>
                <w:i/>
              </w:rPr>
            </w:pPr>
          </w:p>
          <w:p w14:paraId="36A076ED" w14:textId="77777777" w:rsidR="00813106" w:rsidRPr="00813106" w:rsidRDefault="00813106" w:rsidP="00091D16">
            <w:pPr>
              <w:spacing w:after="240" w:line="276" w:lineRule="auto"/>
              <w:ind w:right="567"/>
              <w:jc w:val="center"/>
              <w:rPr>
                <w:rFonts w:ascii="Times New Roman" w:eastAsia="Calibri" w:hAnsi="Times New Roman" w:cs="Times New Roman"/>
                <w:b/>
                <w:i/>
              </w:rPr>
            </w:pPr>
            <w:r w:rsidRPr="00813106">
              <w:rPr>
                <w:rFonts w:ascii="Times New Roman" w:eastAsia="Calibri" w:hAnsi="Times New Roman" w:cs="Times New Roman"/>
                <w:b/>
                <w:i/>
              </w:rPr>
              <w:t xml:space="preserve">Krevetės </w:t>
            </w:r>
          </w:p>
        </w:tc>
        <w:tc>
          <w:tcPr>
            <w:tcW w:w="1984" w:type="dxa"/>
          </w:tcPr>
          <w:p w14:paraId="44FF24B5" w14:textId="77777777" w:rsidR="00813106" w:rsidRPr="00813106" w:rsidRDefault="00813106" w:rsidP="00091D16">
            <w:pPr>
              <w:spacing w:after="240" w:line="276" w:lineRule="auto"/>
              <w:ind w:right="567"/>
              <w:jc w:val="center"/>
              <w:rPr>
                <w:rFonts w:ascii="Times New Roman" w:eastAsia="Calibri" w:hAnsi="Times New Roman" w:cs="Times New Roman"/>
              </w:rPr>
            </w:pPr>
          </w:p>
          <w:p w14:paraId="0B301FF4" w14:textId="77777777" w:rsidR="00813106" w:rsidRPr="00813106" w:rsidRDefault="00813106" w:rsidP="00091D16">
            <w:pPr>
              <w:spacing w:line="276" w:lineRule="auto"/>
              <w:ind w:right="567"/>
              <w:jc w:val="center"/>
              <w:rPr>
                <w:rFonts w:ascii="Times New Roman" w:eastAsia="Calibri" w:hAnsi="Times New Roman" w:cs="Times New Roman"/>
                <w:b/>
                <w:i/>
              </w:rPr>
            </w:pPr>
            <w:r w:rsidRPr="00813106">
              <w:rPr>
                <w:rFonts w:ascii="Times New Roman" w:eastAsia="Calibri" w:hAnsi="Times New Roman" w:cs="Times New Roman"/>
                <w:b/>
                <w:i/>
              </w:rPr>
              <w:t xml:space="preserve">Data </w:t>
            </w:r>
          </w:p>
        </w:tc>
        <w:tc>
          <w:tcPr>
            <w:tcW w:w="1843" w:type="dxa"/>
          </w:tcPr>
          <w:p w14:paraId="50469235" w14:textId="77777777" w:rsidR="00813106" w:rsidRPr="00813106" w:rsidRDefault="00813106" w:rsidP="00091D16">
            <w:pPr>
              <w:spacing w:after="240" w:line="276" w:lineRule="auto"/>
              <w:ind w:right="567"/>
              <w:jc w:val="center"/>
              <w:rPr>
                <w:rFonts w:ascii="Times New Roman" w:eastAsia="Calibri" w:hAnsi="Times New Roman" w:cs="Times New Roman"/>
              </w:rPr>
            </w:pPr>
          </w:p>
          <w:p w14:paraId="3E63C86E" w14:textId="77777777" w:rsidR="00813106" w:rsidRPr="00813106" w:rsidRDefault="00813106" w:rsidP="00091D16">
            <w:pPr>
              <w:spacing w:after="240" w:line="276" w:lineRule="auto"/>
              <w:jc w:val="center"/>
              <w:rPr>
                <w:rFonts w:ascii="Times New Roman" w:eastAsia="Calibri" w:hAnsi="Times New Roman" w:cs="Times New Roman"/>
                <w:b/>
                <w:i/>
              </w:rPr>
            </w:pPr>
            <w:r w:rsidRPr="00813106">
              <w:rPr>
                <w:rFonts w:ascii="Times New Roman" w:eastAsia="Calibri" w:hAnsi="Times New Roman" w:cs="Times New Roman"/>
                <w:b/>
                <w:i/>
              </w:rPr>
              <w:t xml:space="preserve">Data </w:t>
            </w:r>
          </w:p>
        </w:tc>
        <w:tc>
          <w:tcPr>
            <w:tcW w:w="1985" w:type="dxa"/>
          </w:tcPr>
          <w:p w14:paraId="150D0140" w14:textId="77777777" w:rsidR="00813106" w:rsidRPr="00813106" w:rsidRDefault="00813106" w:rsidP="00091D16">
            <w:pPr>
              <w:spacing w:after="240" w:line="276" w:lineRule="auto"/>
              <w:ind w:right="567"/>
              <w:jc w:val="center"/>
              <w:rPr>
                <w:rFonts w:ascii="Times New Roman" w:eastAsia="Calibri" w:hAnsi="Times New Roman" w:cs="Times New Roman"/>
              </w:rPr>
            </w:pPr>
          </w:p>
          <w:p w14:paraId="2EF5AD32" w14:textId="77777777" w:rsidR="00813106" w:rsidRPr="00813106" w:rsidRDefault="00813106" w:rsidP="00091D16">
            <w:pPr>
              <w:spacing w:after="240" w:line="276" w:lineRule="auto"/>
              <w:jc w:val="center"/>
              <w:rPr>
                <w:rFonts w:ascii="Times New Roman" w:eastAsia="Calibri" w:hAnsi="Times New Roman" w:cs="Times New Roman"/>
                <w:b/>
                <w:i/>
              </w:rPr>
            </w:pPr>
            <w:r w:rsidRPr="00813106">
              <w:rPr>
                <w:rFonts w:ascii="Times New Roman" w:eastAsia="Calibri" w:hAnsi="Times New Roman" w:cs="Times New Roman"/>
                <w:b/>
                <w:i/>
              </w:rPr>
              <w:t xml:space="preserve">Data </w:t>
            </w:r>
          </w:p>
        </w:tc>
        <w:tc>
          <w:tcPr>
            <w:tcW w:w="1842" w:type="dxa"/>
            <w:vAlign w:val="center"/>
          </w:tcPr>
          <w:p w14:paraId="220232CE" w14:textId="77777777" w:rsidR="00813106" w:rsidRPr="00813106" w:rsidRDefault="00813106" w:rsidP="00091D16">
            <w:pPr>
              <w:spacing w:line="276" w:lineRule="auto"/>
              <w:jc w:val="center"/>
              <w:rPr>
                <w:rFonts w:ascii="Times New Roman" w:eastAsia="Calibri" w:hAnsi="Times New Roman" w:cs="Times New Roman"/>
                <w:b/>
                <w:i/>
                <w:position w:val="-6"/>
              </w:rPr>
            </w:pPr>
            <w:r w:rsidRPr="00813106">
              <w:rPr>
                <w:rFonts w:ascii="Times New Roman" w:eastAsia="Calibri" w:hAnsi="Times New Roman" w:cs="Times New Roman"/>
                <w:b/>
                <w:i/>
              </w:rPr>
              <w:t>Data</w:t>
            </w:r>
          </w:p>
        </w:tc>
      </w:tr>
      <w:tr w:rsidR="00813106" w:rsidRPr="00813106" w14:paraId="727C2188" w14:textId="77777777" w:rsidTr="00813106">
        <w:trPr>
          <w:trHeight w:val="589"/>
        </w:trPr>
        <w:tc>
          <w:tcPr>
            <w:tcW w:w="2093" w:type="dxa"/>
            <w:vAlign w:val="bottom"/>
          </w:tcPr>
          <w:p w14:paraId="1313B10A" w14:textId="77777777" w:rsidR="00813106" w:rsidRPr="00813106" w:rsidRDefault="00813106" w:rsidP="00091D16">
            <w:pPr>
              <w:spacing w:before="100" w:beforeAutospacing="1" w:after="240" w:line="276" w:lineRule="auto"/>
              <w:ind w:right="567"/>
              <w:rPr>
                <w:rFonts w:ascii="Times New Roman" w:eastAsia="Calibri" w:hAnsi="Times New Roman" w:cs="Times New Roman"/>
                <w:b/>
                <w:i/>
              </w:rPr>
            </w:pPr>
            <w:r w:rsidRPr="00813106">
              <w:rPr>
                <w:rFonts w:ascii="Times New Roman" w:eastAsia="Calibri" w:hAnsi="Times New Roman" w:cs="Times New Roman"/>
                <w:b/>
                <w:i/>
              </w:rPr>
              <w:t>Cherry</w:t>
            </w:r>
          </w:p>
        </w:tc>
        <w:tc>
          <w:tcPr>
            <w:tcW w:w="1984" w:type="dxa"/>
          </w:tcPr>
          <w:p w14:paraId="757B7D7C" w14:textId="77777777" w:rsidR="00813106" w:rsidRPr="00813106" w:rsidRDefault="00813106" w:rsidP="00091D16">
            <w:pPr>
              <w:spacing w:before="100" w:beforeAutospacing="1" w:after="240" w:line="276" w:lineRule="auto"/>
              <w:ind w:right="567"/>
              <w:jc w:val="both"/>
              <w:rPr>
                <w:rFonts w:ascii="Times New Roman" w:eastAsia="Calibri" w:hAnsi="Times New Roman" w:cs="Times New Roman"/>
              </w:rPr>
            </w:pPr>
          </w:p>
        </w:tc>
        <w:tc>
          <w:tcPr>
            <w:tcW w:w="1843" w:type="dxa"/>
          </w:tcPr>
          <w:p w14:paraId="1D89E85F" w14:textId="77777777" w:rsidR="00813106" w:rsidRPr="00813106" w:rsidRDefault="00813106" w:rsidP="00091D16">
            <w:pPr>
              <w:spacing w:before="100" w:beforeAutospacing="1" w:after="240" w:line="276" w:lineRule="auto"/>
              <w:ind w:right="567"/>
              <w:jc w:val="both"/>
              <w:rPr>
                <w:rFonts w:ascii="Times New Roman" w:eastAsia="Calibri" w:hAnsi="Times New Roman" w:cs="Times New Roman"/>
              </w:rPr>
            </w:pPr>
          </w:p>
        </w:tc>
        <w:tc>
          <w:tcPr>
            <w:tcW w:w="1985" w:type="dxa"/>
          </w:tcPr>
          <w:p w14:paraId="4EA454C2" w14:textId="77777777" w:rsidR="00813106" w:rsidRPr="00813106" w:rsidRDefault="00813106" w:rsidP="00091D16">
            <w:pPr>
              <w:spacing w:before="100" w:beforeAutospacing="1" w:after="240" w:line="276" w:lineRule="auto"/>
              <w:ind w:right="567"/>
              <w:jc w:val="both"/>
              <w:rPr>
                <w:rFonts w:ascii="Times New Roman" w:eastAsia="Calibri" w:hAnsi="Times New Roman" w:cs="Times New Roman"/>
              </w:rPr>
            </w:pPr>
          </w:p>
        </w:tc>
        <w:tc>
          <w:tcPr>
            <w:tcW w:w="1842" w:type="dxa"/>
          </w:tcPr>
          <w:p w14:paraId="115484ED" w14:textId="77777777" w:rsidR="00813106" w:rsidRPr="00813106" w:rsidRDefault="00813106" w:rsidP="00091D16">
            <w:pPr>
              <w:spacing w:before="100" w:beforeAutospacing="1" w:after="240" w:line="276" w:lineRule="auto"/>
              <w:ind w:right="567"/>
              <w:jc w:val="both"/>
              <w:rPr>
                <w:rFonts w:ascii="Times New Roman" w:eastAsia="Calibri" w:hAnsi="Times New Roman" w:cs="Times New Roman"/>
              </w:rPr>
            </w:pPr>
          </w:p>
        </w:tc>
      </w:tr>
    </w:tbl>
    <w:p w14:paraId="1F1F4968" w14:textId="77777777" w:rsidR="00813106" w:rsidRPr="00813106" w:rsidRDefault="00813106" w:rsidP="008B596A">
      <w:pPr>
        <w:tabs>
          <w:tab w:val="left" w:pos="9638"/>
        </w:tabs>
        <w:spacing w:before="100" w:beforeAutospacing="1" w:after="240"/>
        <w:ind w:right="-1"/>
        <w:jc w:val="right"/>
        <w:rPr>
          <w:rFonts w:ascii="Times New Roman" w:eastAsia="Calibri" w:hAnsi="Times New Roman" w:cs="Times New Roman"/>
          <w:b/>
          <w:bCs/>
          <w:iCs/>
          <w:sz w:val="24"/>
          <w:szCs w:val="24"/>
          <w:lang w:val="lt-LT"/>
        </w:rPr>
      </w:pPr>
      <w:r w:rsidRPr="00813106">
        <w:rPr>
          <w:rFonts w:ascii="Times New Roman" w:eastAsia="Calibri" w:hAnsi="Times New Roman" w:cs="Times New Roman"/>
          <w:b/>
          <w:sz w:val="24"/>
          <w:szCs w:val="24"/>
          <w:lang w:val="lt-LT"/>
        </w:rPr>
        <w:t xml:space="preserve">                                                                                                                               </w:t>
      </w:r>
      <w:r w:rsidR="008B596A" w:rsidRPr="008B596A">
        <w:rPr>
          <w:rFonts w:ascii="Times New Roman" w:eastAsia="Calibri" w:hAnsi="Times New Roman" w:cs="Times New Roman"/>
          <w:sz w:val="24"/>
          <w:szCs w:val="24"/>
          <w:lang w:val="en-US"/>
        </w:rPr>
        <w:t>Priedas Nr.</w:t>
      </w:r>
      <w:r w:rsidR="008B596A">
        <w:rPr>
          <w:rFonts w:ascii="Times New Roman" w:eastAsia="Calibri" w:hAnsi="Times New Roman" w:cs="Times New Roman"/>
          <w:sz w:val="24"/>
          <w:szCs w:val="24"/>
          <w:lang w:val="en-US"/>
        </w:rPr>
        <w:t>3</w:t>
      </w:r>
    </w:p>
    <w:p w14:paraId="0E4FDCF2" w14:textId="77777777" w:rsidR="00813106" w:rsidRPr="00813106" w:rsidRDefault="00813106" w:rsidP="00091D16">
      <w:pPr>
        <w:spacing w:before="100" w:beforeAutospacing="1" w:after="240"/>
        <w:ind w:right="567"/>
        <w:contextualSpacing/>
        <w:rPr>
          <w:rFonts w:ascii="Times New Roman" w:eastAsia="Calibri" w:hAnsi="Times New Roman" w:cs="Times New Roman"/>
          <w:b/>
          <w:bCs/>
          <w:i/>
          <w:iCs/>
          <w:sz w:val="24"/>
          <w:szCs w:val="24"/>
          <w:lang w:val="lt-LT"/>
        </w:rPr>
      </w:pPr>
      <w:r w:rsidRPr="00813106">
        <w:rPr>
          <w:rFonts w:ascii="Times New Roman" w:eastAsia="Calibri" w:hAnsi="Times New Roman" w:cs="Times New Roman"/>
          <w:b/>
          <w:bCs/>
          <w:i/>
          <w:iCs/>
          <w:sz w:val="24"/>
          <w:szCs w:val="24"/>
          <w:lang w:val="lt-LT"/>
        </w:rPr>
        <w:t>SRAIGIŲ DAUGINIMOSI KORTELĖ</w:t>
      </w:r>
    </w:p>
    <w:tbl>
      <w:tblPr>
        <w:tblStyle w:val="Lentelstinklelis3"/>
        <w:tblW w:w="0" w:type="auto"/>
        <w:tblInd w:w="108" w:type="dxa"/>
        <w:tblLayout w:type="fixed"/>
        <w:tblLook w:val="04A0" w:firstRow="1" w:lastRow="0" w:firstColumn="1" w:lastColumn="0" w:noHBand="0" w:noVBand="1"/>
      </w:tblPr>
      <w:tblGrid>
        <w:gridCol w:w="1985"/>
        <w:gridCol w:w="1984"/>
        <w:gridCol w:w="1843"/>
        <w:gridCol w:w="1985"/>
        <w:gridCol w:w="1842"/>
      </w:tblGrid>
      <w:tr w:rsidR="00813106" w:rsidRPr="00813106" w14:paraId="10AB1F4F" w14:textId="77777777" w:rsidTr="00813106">
        <w:tc>
          <w:tcPr>
            <w:tcW w:w="1985" w:type="dxa"/>
          </w:tcPr>
          <w:p w14:paraId="28DBF24D"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bCs/>
                <w:i/>
                <w:iCs/>
              </w:rPr>
            </w:pPr>
          </w:p>
          <w:p w14:paraId="18EB4B44"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bCs/>
                <w:i/>
                <w:iCs/>
              </w:rPr>
            </w:pPr>
            <w:r w:rsidRPr="00813106">
              <w:rPr>
                <w:rFonts w:ascii="Times New Roman" w:eastAsia="Calibri" w:hAnsi="Times New Roman" w:cs="Times New Roman"/>
                <w:b/>
                <w:bCs/>
                <w:i/>
                <w:iCs/>
              </w:rPr>
              <w:t>Sraigės</w:t>
            </w:r>
          </w:p>
        </w:tc>
        <w:tc>
          <w:tcPr>
            <w:tcW w:w="1984" w:type="dxa"/>
          </w:tcPr>
          <w:p w14:paraId="15B33AA2"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bCs/>
                <w:i/>
                <w:iCs/>
              </w:rPr>
            </w:pPr>
          </w:p>
          <w:p w14:paraId="17DD24E8" w14:textId="77777777" w:rsidR="00813106" w:rsidRPr="00813106" w:rsidRDefault="00813106" w:rsidP="00091D16">
            <w:pPr>
              <w:spacing w:before="100" w:beforeAutospacing="1" w:after="240" w:line="276" w:lineRule="auto"/>
              <w:ind w:right="34"/>
              <w:contextualSpacing/>
              <w:jc w:val="center"/>
              <w:rPr>
                <w:rFonts w:ascii="Times New Roman" w:eastAsia="Calibri" w:hAnsi="Times New Roman" w:cs="Times New Roman"/>
                <w:b/>
                <w:bCs/>
                <w:i/>
                <w:iCs/>
              </w:rPr>
            </w:pPr>
            <w:r w:rsidRPr="00813106">
              <w:rPr>
                <w:rFonts w:ascii="Times New Roman" w:eastAsia="Calibri" w:hAnsi="Times New Roman" w:cs="Times New Roman"/>
                <w:b/>
                <w:bCs/>
                <w:i/>
                <w:iCs/>
              </w:rPr>
              <w:t>Apgyvendinimo</w:t>
            </w:r>
          </w:p>
          <w:p w14:paraId="19DD99C5"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bCs/>
                <w:i/>
                <w:iCs/>
              </w:rPr>
            </w:pPr>
            <w:r w:rsidRPr="00813106">
              <w:rPr>
                <w:rFonts w:ascii="Times New Roman" w:eastAsia="Calibri" w:hAnsi="Times New Roman" w:cs="Times New Roman"/>
                <w:b/>
                <w:bCs/>
                <w:i/>
                <w:iCs/>
              </w:rPr>
              <w:t>data</w:t>
            </w:r>
          </w:p>
        </w:tc>
        <w:tc>
          <w:tcPr>
            <w:tcW w:w="1843" w:type="dxa"/>
            <w:vAlign w:val="center"/>
          </w:tcPr>
          <w:p w14:paraId="6560EAF6" w14:textId="77777777" w:rsidR="00813106" w:rsidRPr="00813106" w:rsidRDefault="00813106" w:rsidP="00091D16">
            <w:pPr>
              <w:spacing w:before="100" w:beforeAutospacing="1" w:after="240" w:line="276" w:lineRule="auto"/>
              <w:ind w:right="567"/>
              <w:contextualSpacing/>
              <w:jc w:val="center"/>
              <w:rPr>
                <w:rFonts w:ascii="Times New Roman" w:eastAsia="Calibri" w:hAnsi="Times New Roman" w:cs="Times New Roman"/>
                <w:b/>
                <w:bCs/>
                <w:i/>
                <w:iCs/>
              </w:rPr>
            </w:pPr>
          </w:p>
          <w:p w14:paraId="5222DBBF" w14:textId="77777777" w:rsidR="00813106" w:rsidRPr="00813106" w:rsidRDefault="00813106" w:rsidP="00091D16">
            <w:pPr>
              <w:spacing w:after="240" w:line="276" w:lineRule="auto"/>
              <w:ind w:right="34"/>
              <w:contextualSpacing/>
              <w:jc w:val="center"/>
              <w:rPr>
                <w:rFonts w:ascii="Times New Roman" w:eastAsia="Calibri" w:hAnsi="Times New Roman" w:cs="Times New Roman"/>
                <w:b/>
                <w:bCs/>
                <w:i/>
                <w:iCs/>
              </w:rPr>
            </w:pPr>
            <w:r w:rsidRPr="00813106">
              <w:rPr>
                <w:rFonts w:ascii="Times New Roman" w:eastAsia="Calibri" w:hAnsi="Times New Roman" w:cs="Times New Roman"/>
                <w:b/>
                <w:bCs/>
                <w:i/>
                <w:iCs/>
              </w:rPr>
              <w:t>Po 2 mėn.</w:t>
            </w:r>
          </w:p>
        </w:tc>
        <w:tc>
          <w:tcPr>
            <w:tcW w:w="1985" w:type="dxa"/>
          </w:tcPr>
          <w:p w14:paraId="1E551C4F" w14:textId="77777777" w:rsidR="00813106" w:rsidRPr="00813106" w:rsidRDefault="00813106" w:rsidP="00091D16">
            <w:pPr>
              <w:spacing w:line="276" w:lineRule="auto"/>
              <w:jc w:val="center"/>
              <w:rPr>
                <w:rFonts w:ascii="Times New Roman" w:eastAsia="Calibri" w:hAnsi="Times New Roman" w:cs="Times New Roman"/>
              </w:rPr>
            </w:pPr>
          </w:p>
          <w:p w14:paraId="422BC815" w14:textId="77777777" w:rsidR="00813106" w:rsidRPr="00813106" w:rsidRDefault="00813106" w:rsidP="00091D16">
            <w:pPr>
              <w:spacing w:line="276" w:lineRule="auto"/>
              <w:jc w:val="center"/>
              <w:rPr>
                <w:rFonts w:ascii="Times New Roman" w:eastAsia="Calibri" w:hAnsi="Times New Roman" w:cs="Times New Roman"/>
                <w:b/>
                <w:i/>
              </w:rPr>
            </w:pPr>
          </w:p>
          <w:p w14:paraId="24A7AF1D" w14:textId="77777777" w:rsidR="00813106" w:rsidRPr="00813106" w:rsidRDefault="00813106" w:rsidP="00091D16">
            <w:pPr>
              <w:spacing w:line="276" w:lineRule="auto"/>
              <w:jc w:val="center"/>
              <w:rPr>
                <w:rFonts w:ascii="Times New Roman" w:eastAsia="Calibri" w:hAnsi="Times New Roman" w:cs="Times New Roman"/>
                <w:b/>
                <w:i/>
                <w:lang w:val="en-US"/>
              </w:rPr>
            </w:pPr>
            <w:r w:rsidRPr="00813106">
              <w:rPr>
                <w:rFonts w:ascii="Times New Roman" w:eastAsia="Calibri" w:hAnsi="Times New Roman" w:cs="Times New Roman"/>
                <w:b/>
                <w:i/>
              </w:rPr>
              <w:t>Po 4 mėn.</w:t>
            </w:r>
          </w:p>
        </w:tc>
        <w:tc>
          <w:tcPr>
            <w:tcW w:w="1842" w:type="dxa"/>
          </w:tcPr>
          <w:p w14:paraId="4FF5AB13" w14:textId="77777777" w:rsidR="00813106" w:rsidRPr="00813106" w:rsidRDefault="00813106" w:rsidP="00091D16">
            <w:pPr>
              <w:spacing w:line="276" w:lineRule="auto"/>
              <w:jc w:val="center"/>
              <w:rPr>
                <w:rFonts w:ascii="Calibri" w:eastAsia="Calibri" w:hAnsi="Calibri" w:cs="Times New Roman"/>
              </w:rPr>
            </w:pPr>
          </w:p>
          <w:p w14:paraId="1EB0D2F1" w14:textId="77777777" w:rsidR="00813106" w:rsidRPr="00813106" w:rsidRDefault="00813106" w:rsidP="00091D16">
            <w:pPr>
              <w:spacing w:line="276" w:lineRule="auto"/>
              <w:jc w:val="center"/>
              <w:rPr>
                <w:rFonts w:ascii="Calibri" w:eastAsia="Calibri" w:hAnsi="Calibri" w:cs="Times New Roman"/>
              </w:rPr>
            </w:pPr>
          </w:p>
          <w:p w14:paraId="009935A1" w14:textId="77777777" w:rsidR="00813106" w:rsidRPr="00813106" w:rsidRDefault="00813106" w:rsidP="00091D16">
            <w:pPr>
              <w:spacing w:line="276" w:lineRule="auto"/>
              <w:jc w:val="center"/>
              <w:rPr>
                <w:rFonts w:ascii="Times New Roman" w:eastAsia="Calibri" w:hAnsi="Times New Roman" w:cs="Times New Roman"/>
                <w:b/>
                <w:i/>
              </w:rPr>
            </w:pPr>
            <w:r w:rsidRPr="00813106">
              <w:rPr>
                <w:rFonts w:ascii="Times New Roman" w:eastAsia="Calibri" w:hAnsi="Times New Roman" w:cs="Times New Roman"/>
                <w:b/>
                <w:i/>
              </w:rPr>
              <w:t>Po 6 mėn.</w:t>
            </w:r>
          </w:p>
        </w:tc>
      </w:tr>
      <w:tr w:rsidR="00813106" w:rsidRPr="00813106" w14:paraId="5888CCA1" w14:textId="77777777" w:rsidTr="00813106">
        <w:tc>
          <w:tcPr>
            <w:tcW w:w="1985" w:type="dxa"/>
            <w:vAlign w:val="center"/>
          </w:tcPr>
          <w:p w14:paraId="0FDCC78F" w14:textId="77777777" w:rsidR="00813106" w:rsidRPr="00813106" w:rsidRDefault="00813106" w:rsidP="00091D16">
            <w:pPr>
              <w:tabs>
                <w:tab w:val="left" w:pos="1305"/>
              </w:tabs>
              <w:spacing w:before="100" w:beforeAutospacing="1" w:after="240" w:line="276" w:lineRule="auto"/>
              <w:ind w:right="567"/>
              <w:contextualSpacing/>
              <w:rPr>
                <w:rFonts w:ascii="Times New Roman" w:eastAsia="Calibri" w:hAnsi="Times New Roman" w:cs="Times New Roman"/>
                <w:b/>
                <w:bCs/>
                <w:i/>
                <w:iCs/>
              </w:rPr>
            </w:pPr>
            <w:r w:rsidRPr="00813106">
              <w:rPr>
                <w:rFonts w:ascii="Times New Roman" w:eastAsia="Calibri" w:hAnsi="Times New Roman" w:cs="Times New Roman"/>
                <w:b/>
                <w:bCs/>
                <w:i/>
                <w:iCs/>
              </w:rPr>
              <w:t>Hellena</w:t>
            </w:r>
          </w:p>
        </w:tc>
        <w:tc>
          <w:tcPr>
            <w:tcW w:w="1984" w:type="dxa"/>
          </w:tcPr>
          <w:p w14:paraId="23E07E39" w14:textId="77777777" w:rsidR="00813106" w:rsidRPr="00813106" w:rsidRDefault="00813106" w:rsidP="00091D16">
            <w:pPr>
              <w:spacing w:before="100" w:beforeAutospacing="1" w:after="240" w:line="276" w:lineRule="auto"/>
              <w:ind w:right="567"/>
              <w:contextualSpacing/>
              <w:jc w:val="both"/>
              <w:rPr>
                <w:rFonts w:ascii="Times New Roman" w:eastAsia="Calibri" w:hAnsi="Times New Roman" w:cs="Times New Roman"/>
                <w:b/>
                <w:bCs/>
                <w:i/>
                <w:iCs/>
              </w:rPr>
            </w:pPr>
          </w:p>
        </w:tc>
        <w:tc>
          <w:tcPr>
            <w:tcW w:w="1843" w:type="dxa"/>
          </w:tcPr>
          <w:p w14:paraId="7657148D" w14:textId="77777777" w:rsidR="00813106" w:rsidRPr="00813106" w:rsidRDefault="00813106" w:rsidP="00091D16">
            <w:pPr>
              <w:spacing w:before="100" w:beforeAutospacing="1" w:after="240" w:line="276" w:lineRule="auto"/>
              <w:ind w:right="567"/>
              <w:contextualSpacing/>
              <w:jc w:val="both"/>
              <w:rPr>
                <w:rFonts w:ascii="Times New Roman" w:eastAsia="Calibri" w:hAnsi="Times New Roman" w:cs="Times New Roman"/>
                <w:b/>
                <w:bCs/>
                <w:i/>
                <w:iCs/>
              </w:rPr>
            </w:pPr>
          </w:p>
        </w:tc>
        <w:tc>
          <w:tcPr>
            <w:tcW w:w="1985" w:type="dxa"/>
          </w:tcPr>
          <w:p w14:paraId="05BC647E" w14:textId="77777777" w:rsidR="00813106" w:rsidRPr="00813106" w:rsidRDefault="00813106" w:rsidP="00091D16">
            <w:pPr>
              <w:spacing w:before="100" w:beforeAutospacing="1" w:after="240" w:line="276" w:lineRule="auto"/>
              <w:ind w:right="567"/>
              <w:contextualSpacing/>
              <w:jc w:val="both"/>
              <w:rPr>
                <w:rFonts w:ascii="Times New Roman" w:eastAsia="Calibri" w:hAnsi="Times New Roman" w:cs="Times New Roman"/>
                <w:b/>
                <w:bCs/>
                <w:i/>
                <w:iCs/>
              </w:rPr>
            </w:pPr>
          </w:p>
        </w:tc>
        <w:tc>
          <w:tcPr>
            <w:tcW w:w="1842" w:type="dxa"/>
          </w:tcPr>
          <w:p w14:paraId="2767EA00" w14:textId="77777777" w:rsidR="00813106" w:rsidRPr="00813106" w:rsidRDefault="00813106" w:rsidP="00091D16">
            <w:pPr>
              <w:spacing w:before="100" w:beforeAutospacing="1" w:after="240" w:line="276" w:lineRule="auto"/>
              <w:ind w:right="567"/>
              <w:contextualSpacing/>
              <w:jc w:val="both"/>
              <w:rPr>
                <w:rFonts w:ascii="Times New Roman" w:eastAsia="Calibri" w:hAnsi="Times New Roman" w:cs="Times New Roman"/>
                <w:b/>
                <w:bCs/>
                <w:i/>
                <w:iCs/>
              </w:rPr>
            </w:pPr>
          </w:p>
        </w:tc>
      </w:tr>
    </w:tbl>
    <w:p w14:paraId="131F1309" w14:textId="77777777" w:rsidR="00813106" w:rsidRPr="00813106" w:rsidRDefault="00813106" w:rsidP="00091D16">
      <w:pPr>
        <w:spacing w:after="0"/>
        <w:rPr>
          <w:rFonts w:ascii="Times New Roman" w:eastAsia="Calibri" w:hAnsi="Times New Roman" w:cs="Times New Roman"/>
          <w:b/>
          <w:bCs/>
          <w:i/>
          <w:iCs/>
          <w:sz w:val="24"/>
          <w:szCs w:val="24"/>
          <w:lang w:val="lt-LT"/>
        </w:rPr>
      </w:pPr>
    </w:p>
    <w:p w14:paraId="2A29EBE1" w14:textId="77777777" w:rsidR="00813106" w:rsidRPr="00813106" w:rsidRDefault="00813106" w:rsidP="00091D16">
      <w:pPr>
        <w:spacing w:after="0"/>
        <w:rPr>
          <w:rFonts w:ascii="Times New Roman" w:eastAsia="Calibri" w:hAnsi="Times New Roman" w:cs="Times New Roman"/>
          <w:b/>
          <w:bCs/>
          <w:i/>
          <w:iCs/>
          <w:sz w:val="24"/>
          <w:szCs w:val="24"/>
          <w:lang w:val="lt-LT"/>
        </w:rPr>
      </w:pPr>
    </w:p>
    <w:p w14:paraId="254AE5A4" w14:textId="77777777" w:rsidR="00813106" w:rsidRPr="00813106" w:rsidRDefault="00813106" w:rsidP="00091D16">
      <w:pPr>
        <w:spacing w:after="0"/>
        <w:rPr>
          <w:rFonts w:ascii="Times New Roman" w:eastAsia="Calibri" w:hAnsi="Times New Roman" w:cs="Times New Roman"/>
          <w:b/>
          <w:bCs/>
          <w:i/>
          <w:iCs/>
          <w:sz w:val="24"/>
          <w:szCs w:val="24"/>
          <w:lang w:val="lt-LT"/>
        </w:rPr>
      </w:pPr>
    </w:p>
    <w:p w14:paraId="45588252" w14:textId="77777777" w:rsidR="00394815" w:rsidRPr="00252EA3" w:rsidRDefault="00394815" w:rsidP="00091D16">
      <w:pPr>
        <w:jc w:val="both"/>
        <w:rPr>
          <w:rFonts w:ascii="Times New Roman" w:hAnsi="Times New Roman" w:cs="Times New Roman"/>
          <w:sz w:val="24"/>
          <w:szCs w:val="24"/>
        </w:rPr>
      </w:pPr>
    </w:p>
    <w:p w14:paraId="6F8C510A" w14:textId="77777777" w:rsidR="00394815" w:rsidRDefault="00394815" w:rsidP="00091D16">
      <w:pPr>
        <w:jc w:val="both"/>
        <w:rPr>
          <w:rFonts w:ascii="Times New Roman" w:hAnsi="Times New Roman" w:cs="Times New Roman"/>
          <w:sz w:val="24"/>
          <w:szCs w:val="24"/>
        </w:rPr>
      </w:pPr>
    </w:p>
    <w:p w14:paraId="750DD0E2" w14:textId="77777777" w:rsidR="008B596A" w:rsidRDefault="008B596A" w:rsidP="00091D16">
      <w:pPr>
        <w:jc w:val="both"/>
        <w:rPr>
          <w:rFonts w:ascii="Times New Roman" w:hAnsi="Times New Roman" w:cs="Times New Roman"/>
          <w:sz w:val="24"/>
          <w:szCs w:val="24"/>
        </w:rPr>
      </w:pPr>
    </w:p>
    <w:p w14:paraId="2E136FCE" w14:textId="77777777" w:rsidR="008B596A" w:rsidRDefault="008B596A" w:rsidP="00091D16">
      <w:pPr>
        <w:jc w:val="both"/>
        <w:rPr>
          <w:rFonts w:ascii="Times New Roman" w:hAnsi="Times New Roman" w:cs="Times New Roman"/>
          <w:sz w:val="24"/>
          <w:szCs w:val="24"/>
        </w:rPr>
      </w:pPr>
    </w:p>
    <w:p w14:paraId="3AB4F57F" w14:textId="77777777" w:rsidR="008B596A" w:rsidRPr="00252EA3" w:rsidRDefault="008B596A" w:rsidP="00091D16">
      <w:pPr>
        <w:jc w:val="both"/>
        <w:rPr>
          <w:rFonts w:ascii="Times New Roman" w:hAnsi="Times New Roman" w:cs="Times New Roman"/>
          <w:sz w:val="24"/>
          <w:szCs w:val="24"/>
        </w:rPr>
      </w:pPr>
    </w:p>
    <w:p w14:paraId="4B3AE3CD" w14:textId="77777777" w:rsidR="00394815" w:rsidRPr="00252EA3" w:rsidRDefault="00394815" w:rsidP="00091D16">
      <w:pPr>
        <w:jc w:val="both"/>
        <w:rPr>
          <w:rFonts w:ascii="Times New Roman" w:hAnsi="Times New Roman" w:cs="Times New Roman"/>
          <w:sz w:val="24"/>
          <w:szCs w:val="24"/>
        </w:rPr>
      </w:pPr>
    </w:p>
    <w:p w14:paraId="2D420112" w14:textId="77777777" w:rsidR="00394815" w:rsidRPr="00252EA3" w:rsidRDefault="00394815" w:rsidP="00091D16">
      <w:pPr>
        <w:jc w:val="both"/>
        <w:rPr>
          <w:rFonts w:ascii="Times New Roman" w:hAnsi="Times New Roman" w:cs="Times New Roman"/>
          <w:sz w:val="24"/>
          <w:szCs w:val="24"/>
        </w:rPr>
      </w:pPr>
    </w:p>
    <w:p w14:paraId="582FE1F6" w14:textId="77777777" w:rsidR="008B596A" w:rsidRDefault="008B596A" w:rsidP="008B596A">
      <w:pPr>
        <w:jc w:val="right"/>
        <w:rPr>
          <w:rFonts w:ascii="Times New Roman" w:eastAsia="Calibri" w:hAnsi="Times New Roman" w:cs="Times New Roman"/>
          <w:sz w:val="24"/>
          <w:szCs w:val="24"/>
          <w:lang w:val="en-US"/>
        </w:rPr>
      </w:pPr>
      <w:r w:rsidRPr="008B596A">
        <w:rPr>
          <w:rFonts w:ascii="Times New Roman" w:eastAsia="Calibri" w:hAnsi="Times New Roman" w:cs="Times New Roman"/>
          <w:sz w:val="24"/>
          <w:szCs w:val="24"/>
          <w:lang w:val="en-US"/>
        </w:rPr>
        <w:t>Priedas Nr.</w:t>
      </w:r>
      <w:r>
        <w:rPr>
          <w:rFonts w:ascii="Times New Roman" w:eastAsia="Calibri" w:hAnsi="Times New Roman" w:cs="Times New Roman"/>
          <w:sz w:val="24"/>
          <w:szCs w:val="24"/>
          <w:lang w:val="en-US"/>
        </w:rPr>
        <w:t>1</w:t>
      </w:r>
    </w:p>
    <w:p w14:paraId="3FFC6CB7" w14:textId="77777777" w:rsidR="00394815" w:rsidRPr="008409B5" w:rsidRDefault="008B596A" w:rsidP="008B596A">
      <w:pPr>
        <w:jc w:val="center"/>
        <w:rPr>
          <w:rFonts w:ascii="Times New Roman" w:hAnsi="Times New Roman" w:cs="Times New Roman"/>
          <w:b/>
          <w:sz w:val="24"/>
          <w:szCs w:val="24"/>
        </w:rPr>
      </w:pPr>
      <w:r>
        <w:rPr>
          <w:rFonts w:ascii="Times New Roman" w:hAnsi="Times New Roman" w:cs="Times New Roman"/>
          <w:b/>
          <w:sz w:val="24"/>
          <w:szCs w:val="24"/>
        </w:rPr>
        <w:t>LOPŠELIS-DARŽELIS „</w:t>
      </w:r>
      <w:r w:rsidR="008409B5" w:rsidRPr="008409B5">
        <w:rPr>
          <w:rFonts w:ascii="Times New Roman" w:hAnsi="Times New Roman" w:cs="Times New Roman"/>
          <w:b/>
          <w:sz w:val="24"/>
          <w:szCs w:val="24"/>
        </w:rPr>
        <w:t>NYKŠTUKAS”</w:t>
      </w:r>
    </w:p>
    <w:p w14:paraId="51E373DC" w14:textId="77777777" w:rsidR="00813106" w:rsidRPr="00813106" w:rsidRDefault="00813106" w:rsidP="00091D16">
      <w:pPr>
        <w:tabs>
          <w:tab w:val="left" w:pos="851"/>
        </w:tabs>
        <w:spacing w:after="0"/>
        <w:ind w:firstLine="567"/>
        <w:contextualSpacing/>
        <w:jc w:val="center"/>
        <w:rPr>
          <w:rFonts w:ascii="Times New Roman" w:eastAsia="Yu Mincho" w:hAnsi="Times New Roman" w:cs="Times New Roman"/>
          <w:b/>
          <w:sz w:val="28"/>
          <w:szCs w:val="28"/>
          <w:lang w:val="lt-LT" w:eastAsia="ja-JP"/>
        </w:rPr>
      </w:pPr>
      <w:r w:rsidRPr="00813106">
        <w:rPr>
          <w:rFonts w:ascii="Times New Roman" w:eastAsia="Yu Mincho" w:hAnsi="Times New Roman" w:cs="Times New Roman"/>
          <w:b/>
          <w:sz w:val="28"/>
          <w:szCs w:val="28"/>
          <w:lang w:val="lt-LT" w:eastAsia="ja-JP"/>
        </w:rPr>
        <w:t>Daržo draugai ir priešai: ko negalima sodinti greta?</w:t>
      </w:r>
    </w:p>
    <w:p w14:paraId="1DE08E6C" w14:textId="77777777" w:rsidR="00813106" w:rsidRPr="00813106" w:rsidRDefault="00813106" w:rsidP="00091D16">
      <w:pPr>
        <w:tabs>
          <w:tab w:val="left" w:pos="851"/>
        </w:tabs>
        <w:spacing w:after="0"/>
        <w:ind w:firstLine="567"/>
        <w:contextualSpacing/>
        <w:jc w:val="center"/>
        <w:rPr>
          <w:rFonts w:ascii="Times New Roman" w:eastAsia="Yu Mincho" w:hAnsi="Times New Roman" w:cs="Times New Roman"/>
          <w:b/>
          <w:sz w:val="28"/>
          <w:szCs w:val="28"/>
          <w:lang w:val="lt-LT" w:eastAsia="ja-JP"/>
        </w:rPr>
      </w:pPr>
    </w:p>
    <w:p w14:paraId="4AC4945C"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Štai kokios daržovės gerai augs viena šalia kitos</w:t>
      </w:r>
      <w:r w:rsidRPr="00813106">
        <w:rPr>
          <w:rFonts w:ascii="Times New Roman" w:eastAsia="Yu Mincho" w:hAnsi="Times New Roman" w:cs="Times New Roman"/>
          <w:sz w:val="24"/>
          <w:szCs w:val="24"/>
          <w:lang w:val="lt-LT" w:eastAsia="ja-JP"/>
        </w:rPr>
        <w:t xml:space="preserve">: </w:t>
      </w:r>
    </w:p>
    <w:p w14:paraId="727C6011"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Baklažanai:</w:t>
      </w:r>
      <w:r w:rsidRPr="00813106">
        <w:rPr>
          <w:rFonts w:ascii="Times New Roman" w:eastAsia="Yu Mincho" w:hAnsi="Times New Roman" w:cs="Times New Roman"/>
          <w:sz w:val="24"/>
          <w:szCs w:val="24"/>
          <w:lang w:val="lt-LT" w:eastAsia="ja-JP"/>
        </w:rPr>
        <w:t xml:space="preserve"> puikiai auga su žalumynais, pupelėmis. Neauginkite kartu su svogūnais, bulvėmis, šakniavaisiais. </w:t>
      </w:r>
    </w:p>
    <w:p w14:paraId="287E536E"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 xml:space="preserve">Kopūstai: </w:t>
      </w:r>
      <w:r w:rsidRPr="00813106">
        <w:rPr>
          <w:rFonts w:ascii="Times New Roman" w:eastAsia="Yu Mincho" w:hAnsi="Times New Roman" w:cs="Times New Roman"/>
          <w:sz w:val="24"/>
          <w:szCs w:val="24"/>
          <w:lang w:val="lt-LT" w:eastAsia="ja-JP"/>
        </w:rPr>
        <w:t xml:space="preserve">puikiai auga su krapais, juozažolėmis, bulvėmis, salotomis. Neauginkite kartu su garstyčiomis, salierais, svogūnais, česnakais. </w:t>
      </w:r>
    </w:p>
    <w:p w14:paraId="11536221"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Bulvės:</w:t>
      </w:r>
      <w:r w:rsidRPr="00813106">
        <w:rPr>
          <w:rFonts w:ascii="Times New Roman" w:eastAsia="Yu Mincho" w:hAnsi="Times New Roman" w:cs="Times New Roman"/>
          <w:sz w:val="24"/>
          <w:szCs w:val="24"/>
          <w:lang w:val="lt-LT" w:eastAsia="ja-JP"/>
        </w:rPr>
        <w:t xml:space="preserve"> puikiai auga su pupomis, pupelėmis, kopūstais, kukurūzais, krienais, svogūnais. Neauginkite su pomidorais, paprikomis, baklažanais. </w:t>
      </w:r>
    </w:p>
    <w:p w14:paraId="46E8442F"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Svogūnai</w:t>
      </w:r>
      <w:r w:rsidRPr="00813106">
        <w:rPr>
          <w:rFonts w:ascii="Times New Roman" w:eastAsia="Yu Mincho" w:hAnsi="Times New Roman" w:cs="Times New Roman"/>
          <w:sz w:val="24"/>
          <w:szCs w:val="24"/>
          <w:lang w:val="lt-LT" w:eastAsia="ja-JP"/>
        </w:rPr>
        <w:t>: puikiai auga su porais, morkomis, burokėliais, žemuogėmis, salotomis, dašiais. Neauginkite su kopūstais, pomidorais, paprikomis.</w:t>
      </w:r>
    </w:p>
    <w:p w14:paraId="578CA1C1"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Morkos:</w:t>
      </w:r>
      <w:r w:rsidRPr="00813106">
        <w:rPr>
          <w:rFonts w:ascii="Times New Roman" w:eastAsia="Yu Mincho" w:hAnsi="Times New Roman" w:cs="Times New Roman"/>
          <w:sz w:val="24"/>
          <w:szCs w:val="24"/>
          <w:lang w:val="lt-LT" w:eastAsia="ja-JP"/>
        </w:rPr>
        <w:t xml:space="preserve"> puikiai auga su svogūnais, žirneliais, lapinėmis salotomis. Neauginkite su pomidorais, paprikomis. </w:t>
      </w:r>
    </w:p>
    <w:p w14:paraId="49264B6B"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Agurkai:</w:t>
      </w:r>
      <w:r w:rsidRPr="00813106">
        <w:rPr>
          <w:rFonts w:ascii="Times New Roman" w:eastAsia="Yu Mincho" w:hAnsi="Times New Roman" w:cs="Times New Roman"/>
          <w:sz w:val="24"/>
          <w:szCs w:val="24"/>
          <w:lang w:val="lt-LT" w:eastAsia="ja-JP"/>
        </w:rPr>
        <w:t xml:space="preserve"> puikiai auga su ankštinėmis daržovėmis, kopūstais. Neauginkite su ridikėliais, svogūnais, morkomis, burokėliais. </w:t>
      </w:r>
    </w:p>
    <w:p w14:paraId="5D282DB2"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Petražolės:</w:t>
      </w:r>
      <w:r w:rsidRPr="00813106">
        <w:rPr>
          <w:rFonts w:ascii="Times New Roman" w:eastAsia="Yu Mincho" w:hAnsi="Times New Roman" w:cs="Times New Roman"/>
          <w:sz w:val="24"/>
          <w:szCs w:val="24"/>
          <w:lang w:val="lt-LT" w:eastAsia="ja-JP"/>
        </w:rPr>
        <w:t xml:space="preserve"> puikiai auga su morkomis, burokėliais, šparagais. Neauginkite su žirniais, pupelėmis. </w:t>
      </w:r>
    </w:p>
    <w:p w14:paraId="696E0018"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Porai:</w:t>
      </w:r>
      <w:r w:rsidRPr="00813106">
        <w:rPr>
          <w:rFonts w:ascii="Times New Roman" w:eastAsia="Yu Mincho" w:hAnsi="Times New Roman" w:cs="Times New Roman"/>
          <w:sz w:val="24"/>
          <w:szCs w:val="24"/>
          <w:lang w:val="lt-LT" w:eastAsia="ja-JP"/>
        </w:rPr>
        <w:t xml:space="preserve"> puikiai auga su salierais, svogūnais, morkomis. Neauginkite su ankštinėmis daržovėmis, burokėliais.</w:t>
      </w:r>
    </w:p>
    <w:p w14:paraId="3C069147"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Ridikėliai:</w:t>
      </w:r>
      <w:r w:rsidRPr="00813106">
        <w:rPr>
          <w:rFonts w:ascii="Times New Roman" w:eastAsia="Yu Mincho" w:hAnsi="Times New Roman" w:cs="Times New Roman"/>
          <w:sz w:val="24"/>
          <w:szCs w:val="24"/>
          <w:lang w:val="lt-LT" w:eastAsia="ja-JP"/>
        </w:rPr>
        <w:t xml:space="preserve"> puikiai auga su šakniavaisiais, burokėliais, špinatais, pastarnokais. Neauginkite su agurkais, moliūgais, pomidorais. </w:t>
      </w:r>
    </w:p>
    <w:p w14:paraId="63003498"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Salotos:</w:t>
      </w:r>
      <w:r w:rsidRPr="00813106">
        <w:rPr>
          <w:rFonts w:ascii="Times New Roman" w:eastAsia="Yu Mincho" w:hAnsi="Times New Roman" w:cs="Times New Roman"/>
          <w:sz w:val="24"/>
          <w:szCs w:val="24"/>
          <w:lang w:val="lt-LT" w:eastAsia="ja-JP"/>
        </w:rPr>
        <w:t xml:space="preserve"> puikiai auga su agurkais, morkomis, ridikėliais. Neauginkite su ankštinėmis daržovėmis. </w:t>
      </w:r>
    </w:p>
    <w:p w14:paraId="19EEA953"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Burokėliai:</w:t>
      </w:r>
      <w:r w:rsidRPr="00813106">
        <w:rPr>
          <w:rFonts w:ascii="Times New Roman" w:eastAsia="Yu Mincho" w:hAnsi="Times New Roman" w:cs="Times New Roman"/>
          <w:sz w:val="24"/>
          <w:szCs w:val="24"/>
          <w:lang w:val="lt-LT" w:eastAsia="ja-JP"/>
        </w:rPr>
        <w:t xml:space="preserve"> puikiai auga su pupelėmis, svogūnais, įvairių rūšių kopūstais, salotomis. Neauginkite su agurkais, pomidorais, cukinijomis.</w:t>
      </w:r>
    </w:p>
    <w:p w14:paraId="73E2A386"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Pomidorai:</w:t>
      </w:r>
      <w:r w:rsidRPr="00813106">
        <w:rPr>
          <w:rFonts w:ascii="Times New Roman" w:eastAsia="Yu Mincho" w:hAnsi="Times New Roman" w:cs="Times New Roman"/>
          <w:sz w:val="24"/>
          <w:szCs w:val="24"/>
          <w:lang w:val="lt-LT" w:eastAsia="ja-JP"/>
        </w:rPr>
        <w:t xml:space="preserve"> puikiai auga su kopūstais, pupelėmis, šparagais, krapais, svogūnais. Neauginkite su bulvėmis. </w:t>
      </w:r>
    </w:p>
    <w:p w14:paraId="58A84BBB"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Krapai:</w:t>
      </w:r>
      <w:r w:rsidRPr="00813106">
        <w:rPr>
          <w:rFonts w:ascii="Times New Roman" w:eastAsia="Yu Mincho" w:hAnsi="Times New Roman" w:cs="Times New Roman"/>
          <w:sz w:val="24"/>
          <w:szCs w:val="24"/>
          <w:lang w:val="lt-LT" w:eastAsia="ja-JP"/>
        </w:rPr>
        <w:t xml:space="preserve"> puikiai auga su pomidorais, žiediniais kopūstais, kaliaropėmis, cukinijomis. Neauginkite su žirneliais, pupelėmis. </w:t>
      </w:r>
    </w:p>
    <w:p w14:paraId="4B6E2F1B" w14:textId="77777777" w:rsidR="00813106" w:rsidRPr="00813106" w:rsidRDefault="00813106" w:rsidP="00E509BE">
      <w:pPr>
        <w:tabs>
          <w:tab w:val="left" w:pos="851"/>
        </w:tabs>
        <w:spacing w:before="240" w:after="0" w:line="360" w:lineRule="auto"/>
        <w:ind w:firstLine="567"/>
        <w:contextualSpacing/>
        <w:jc w:val="both"/>
        <w:rPr>
          <w:rFonts w:ascii="Times New Roman" w:eastAsia="Yu Mincho" w:hAnsi="Times New Roman" w:cs="Times New Roman"/>
          <w:sz w:val="24"/>
          <w:szCs w:val="24"/>
          <w:lang w:val="lt-LT" w:eastAsia="ja-JP"/>
        </w:rPr>
      </w:pPr>
      <w:r w:rsidRPr="00813106">
        <w:rPr>
          <w:rFonts w:ascii="Times New Roman" w:eastAsia="Yu Mincho" w:hAnsi="Times New Roman" w:cs="Times New Roman"/>
          <w:b/>
          <w:sz w:val="24"/>
          <w:szCs w:val="24"/>
          <w:lang w:val="lt-LT" w:eastAsia="ja-JP"/>
        </w:rPr>
        <w:t>Pupelės arba žirneliai</w:t>
      </w:r>
      <w:r w:rsidRPr="00813106">
        <w:rPr>
          <w:rFonts w:ascii="Times New Roman" w:eastAsia="Yu Mincho" w:hAnsi="Times New Roman" w:cs="Times New Roman"/>
          <w:sz w:val="24"/>
          <w:szCs w:val="24"/>
          <w:lang w:val="lt-LT" w:eastAsia="ja-JP"/>
        </w:rPr>
        <w:t>: puikiai auga su šakniavaisiais, kopūstais, agurkais, kukurūzais, bulvėmis, pomidorais, bazilikais, moliūgais. Neauginkite su svogūnais ir česnakais. Česnakai: puikiai auga su svogūnais. Neauginkite su pomidorais.</w:t>
      </w:r>
    </w:p>
    <w:p w14:paraId="5D120768" w14:textId="77777777" w:rsidR="00813106" w:rsidRPr="00BC16D3" w:rsidRDefault="00813106" w:rsidP="00091D16">
      <w:pPr>
        <w:tabs>
          <w:tab w:val="left" w:pos="851"/>
        </w:tabs>
        <w:spacing w:before="240" w:after="0"/>
        <w:contextualSpacing/>
        <w:jc w:val="both"/>
        <w:rPr>
          <w:rFonts w:ascii="Times New Roman" w:eastAsia="Yu Mincho" w:hAnsi="Times New Roman" w:cs="Times New Roman"/>
          <w:sz w:val="24"/>
          <w:szCs w:val="24"/>
          <w:lang w:val="lt-LT" w:eastAsia="ja-JP"/>
        </w:rPr>
      </w:pPr>
    </w:p>
    <w:p w14:paraId="17B31081" w14:textId="77777777" w:rsidR="008B596A" w:rsidRDefault="00813106"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r w:rsidRPr="00813106">
        <w:rPr>
          <w:rFonts w:ascii="Times New Roman" w:eastAsia="Yu Mincho" w:hAnsi="Times New Roman" w:cs="Times New Roman"/>
          <w:sz w:val="24"/>
          <w:szCs w:val="24"/>
          <w:lang w:val="lt-LT" w:eastAsia="ja-JP"/>
        </w:rPr>
        <w:t xml:space="preserve"> </w:t>
      </w:r>
    </w:p>
    <w:p w14:paraId="4B8CD1AC" w14:textId="77777777" w:rsidR="006D5EDC" w:rsidRDefault="006D5EDC"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74547EC9" w14:textId="77777777" w:rsidR="006D5EDC" w:rsidRDefault="006D5EDC"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6890D3E9" w14:textId="77777777" w:rsidR="006D5EDC" w:rsidRDefault="006D5EDC"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171E8B42" w14:textId="77777777" w:rsidR="00813106" w:rsidRPr="00813106"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r>
        <w:rPr>
          <w:rFonts w:ascii="Times New Roman" w:eastAsia="Yu Mincho" w:hAnsi="Times New Roman" w:cs="Times New Roman"/>
          <w:sz w:val="24"/>
          <w:szCs w:val="24"/>
          <w:lang w:val="lt-LT" w:eastAsia="ja-JP"/>
        </w:rPr>
        <w:t>Priedas Nr. 2</w:t>
      </w:r>
    </w:p>
    <w:p w14:paraId="09D10EE3" w14:textId="77777777" w:rsidR="00813106" w:rsidRPr="00813106" w:rsidRDefault="00813106" w:rsidP="00091D16">
      <w:pPr>
        <w:tabs>
          <w:tab w:val="left" w:pos="851"/>
        </w:tabs>
        <w:spacing w:after="0"/>
        <w:ind w:firstLine="567"/>
        <w:contextualSpacing/>
        <w:jc w:val="center"/>
        <w:rPr>
          <w:rFonts w:ascii="Times New Roman" w:eastAsia="Yu Mincho" w:hAnsi="Times New Roman" w:cs="Times New Roman"/>
          <w:b/>
          <w:sz w:val="28"/>
          <w:szCs w:val="28"/>
          <w:lang w:val="lt-LT" w:eastAsia="ja-JP"/>
        </w:rPr>
      </w:pPr>
      <w:r w:rsidRPr="00813106">
        <w:rPr>
          <w:rFonts w:ascii="Times New Roman" w:eastAsia="Yu Mincho" w:hAnsi="Times New Roman" w:cs="Times New Roman"/>
          <w:b/>
          <w:sz w:val="28"/>
          <w:szCs w:val="28"/>
          <w:lang w:val="lt-LT" w:eastAsia="ja-JP"/>
        </w:rPr>
        <w:t>Daržininko kalendorius</w:t>
      </w:r>
    </w:p>
    <w:p w14:paraId="3434DEE0" w14:textId="77777777" w:rsidR="00813106" w:rsidRPr="00813106" w:rsidRDefault="00813106" w:rsidP="00091D16">
      <w:pPr>
        <w:tabs>
          <w:tab w:val="left" w:pos="851"/>
        </w:tabs>
        <w:spacing w:after="0"/>
        <w:ind w:firstLine="567"/>
        <w:contextualSpacing/>
        <w:jc w:val="center"/>
        <w:rPr>
          <w:rFonts w:ascii="Times New Roman" w:eastAsia="Yu Mincho" w:hAnsi="Times New Roman" w:cs="Times New Roman"/>
          <w:b/>
          <w:sz w:val="28"/>
          <w:szCs w:val="28"/>
          <w:lang w:val="lt-LT" w:eastAsia="ja-JP"/>
        </w:rPr>
      </w:pPr>
    </w:p>
    <w:tbl>
      <w:tblPr>
        <w:tblStyle w:val="Lentelstinklelis4"/>
        <w:tblW w:w="0" w:type="auto"/>
        <w:tblInd w:w="17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813106" w:rsidRPr="00813106" w14:paraId="054DA764" w14:textId="77777777" w:rsidTr="00813106">
        <w:tc>
          <w:tcPr>
            <w:tcW w:w="6379" w:type="dxa"/>
            <w:vAlign w:val="bottom"/>
          </w:tcPr>
          <w:p w14:paraId="6B570AFE" w14:textId="77777777" w:rsidR="00813106" w:rsidRPr="00813106" w:rsidRDefault="00813106" w:rsidP="00091D16">
            <w:pPr>
              <w:tabs>
                <w:tab w:val="left" w:pos="851"/>
              </w:tabs>
              <w:spacing w:line="276" w:lineRule="auto"/>
              <w:contextualSpacing/>
              <w:rPr>
                <w:rFonts w:ascii="Times New Roman" w:hAnsi="Times New Roman" w:cs="Times New Roman"/>
                <w:sz w:val="24"/>
                <w:szCs w:val="24"/>
              </w:rPr>
            </w:pPr>
            <w:r w:rsidRPr="00813106">
              <w:rPr>
                <w:rFonts w:ascii="Times New Roman" w:hAnsi="Times New Roman" w:cs="Times New Roman"/>
                <w:sz w:val="24"/>
                <w:szCs w:val="24"/>
              </w:rPr>
              <w:t xml:space="preserve">                                                                                     mėnuo</w:t>
            </w:r>
          </w:p>
        </w:tc>
      </w:tr>
    </w:tbl>
    <w:p w14:paraId="0F1B5736" w14:textId="77777777" w:rsidR="00813106" w:rsidRPr="00813106" w:rsidRDefault="00813106" w:rsidP="00091D16">
      <w:pPr>
        <w:tabs>
          <w:tab w:val="left" w:pos="851"/>
        </w:tabs>
        <w:spacing w:after="0"/>
        <w:ind w:firstLine="567"/>
        <w:contextualSpacing/>
        <w:jc w:val="center"/>
        <w:rPr>
          <w:rFonts w:ascii="Times New Roman" w:eastAsia="Yu Mincho" w:hAnsi="Times New Roman" w:cs="Times New Roman"/>
          <w:b/>
          <w:sz w:val="28"/>
          <w:szCs w:val="28"/>
          <w:lang w:val="lt-LT" w:eastAsia="ja-JP"/>
        </w:rPr>
      </w:pPr>
    </w:p>
    <w:tbl>
      <w:tblPr>
        <w:tblStyle w:val="Lentelstinklelis4"/>
        <w:tblW w:w="0" w:type="auto"/>
        <w:tblLook w:val="04A0" w:firstRow="1" w:lastRow="0" w:firstColumn="1" w:lastColumn="0" w:noHBand="0" w:noVBand="1"/>
      </w:tblPr>
      <w:tblGrid>
        <w:gridCol w:w="1375"/>
        <w:gridCol w:w="1375"/>
        <w:gridCol w:w="1375"/>
        <w:gridCol w:w="1375"/>
        <w:gridCol w:w="1376"/>
        <w:gridCol w:w="1376"/>
        <w:gridCol w:w="1376"/>
      </w:tblGrid>
      <w:tr w:rsidR="00813106" w:rsidRPr="00813106" w14:paraId="58BC632F" w14:textId="77777777" w:rsidTr="00813106">
        <w:tc>
          <w:tcPr>
            <w:tcW w:w="1375" w:type="dxa"/>
          </w:tcPr>
          <w:p w14:paraId="26ED68B8"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7CD713DC"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6221E7E4"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49C9F12A"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6335C234"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20683EF3"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5A43C5FE"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750F99AE"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7287A470"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r>
      <w:tr w:rsidR="00813106" w:rsidRPr="00813106" w14:paraId="15547C7F" w14:textId="77777777" w:rsidTr="00813106">
        <w:tc>
          <w:tcPr>
            <w:tcW w:w="1375" w:type="dxa"/>
          </w:tcPr>
          <w:p w14:paraId="4E35DDB6"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03876E94"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7DA9E6F9"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7A0EDC09"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271C2F98"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7F5AAA77"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544A85AD"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49F70DCC"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25D91DAF"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r>
      <w:tr w:rsidR="00813106" w:rsidRPr="00813106" w14:paraId="59A003A4" w14:textId="77777777" w:rsidTr="00813106">
        <w:tc>
          <w:tcPr>
            <w:tcW w:w="1375" w:type="dxa"/>
          </w:tcPr>
          <w:p w14:paraId="6538D745"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50A768AD"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4167A34B"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3FF0440C"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7F6F44FD"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6AB6ACCC"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7D0FF6EE"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68810D15"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39DFCBF3"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r>
      <w:tr w:rsidR="00813106" w:rsidRPr="00813106" w14:paraId="60773AED" w14:textId="77777777" w:rsidTr="00813106">
        <w:tc>
          <w:tcPr>
            <w:tcW w:w="1375" w:type="dxa"/>
          </w:tcPr>
          <w:p w14:paraId="6AB886AA"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44130AAA"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298CEC9B"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1E5DCFC6"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0FF8B420"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5322F741"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7F746B53"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304652E1"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14E641CE"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r>
      <w:tr w:rsidR="00813106" w:rsidRPr="00813106" w14:paraId="01BBA752" w14:textId="77777777" w:rsidTr="00813106">
        <w:tc>
          <w:tcPr>
            <w:tcW w:w="1375" w:type="dxa"/>
          </w:tcPr>
          <w:p w14:paraId="591C6DB0"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32A8DFBE"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p w14:paraId="139C3798"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6B0D8534"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00BC0492"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5" w:type="dxa"/>
          </w:tcPr>
          <w:p w14:paraId="4807FF13"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75D151EB"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7A409DC0"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c>
          <w:tcPr>
            <w:tcW w:w="1376" w:type="dxa"/>
          </w:tcPr>
          <w:p w14:paraId="1BF0D8D8" w14:textId="77777777" w:rsidR="00813106" w:rsidRPr="00813106" w:rsidRDefault="00813106" w:rsidP="00091D16">
            <w:pPr>
              <w:tabs>
                <w:tab w:val="left" w:pos="851"/>
              </w:tabs>
              <w:spacing w:line="276" w:lineRule="auto"/>
              <w:contextualSpacing/>
              <w:jc w:val="center"/>
              <w:rPr>
                <w:rFonts w:ascii="Times New Roman" w:hAnsi="Times New Roman" w:cs="Times New Roman"/>
                <w:b/>
                <w:sz w:val="28"/>
                <w:szCs w:val="28"/>
              </w:rPr>
            </w:pPr>
          </w:p>
        </w:tc>
      </w:tr>
    </w:tbl>
    <w:p w14:paraId="170EA7E5" w14:textId="77777777" w:rsidR="00813106" w:rsidRPr="00813106" w:rsidRDefault="00813106" w:rsidP="00091D16">
      <w:pPr>
        <w:tabs>
          <w:tab w:val="left" w:pos="851"/>
        </w:tabs>
        <w:spacing w:after="0"/>
        <w:ind w:firstLine="567"/>
        <w:contextualSpacing/>
        <w:jc w:val="center"/>
        <w:rPr>
          <w:rFonts w:ascii="Times New Roman" w:eastAsia="Yu Mincho" w:hAnsi="Times New Roman" w:cs="Times New Roman"/>
          <w:b/>
          <w:sz w:val="28"/>
          <w:szCs w:val="28"/>
          <w:lang w:val="lt-LT" w:eastAsia="ja-JP"/>
        </w:rPr>
      </w:pPr>
    </w:p>
    <w:p w14:paraId="284BAB07" w14:textId="77777777" w:rsidR="00813106" w:rsidRDefault="00813106" w:rsidP="00091D16">
      <w:pPr>
        <w:tabs>
          <w:tab w:val="left" w:pos="851"/>
        </w:tabs>
        <w:spacing w:after="0"/>
        <w:ind w:firstLine="142"/>
        <w:contextualSpacing/>
        <w:jc w:val="center"/>
        <w:rPr>
          <w:rFonts w:ascii="Times New Roman" w:eastAsia="Yu Mincho" w:hAnsi="Times New Roman" w:cs="Times New Roman"/>
          <w:b/>
          <w:sz w:val="28"/>
          <w:szCs w:val="28"/>
          <w:lang w:val="lt-LT" w:eastAsia="ja-JP"/>
        </w:rPr>
      </w:pPr>
      <w:r w:rsidRPr="00813106">
        <w:rPr>
          <w:rFonts w:ascii="Calibri" w:eastAsia="Yu Mincho" w:hAnsi="Calibri" w:cs="Times New Roman"/>
          <w:noProof/>
          <w:lang w:val="lt-LT" w:eastAsia="lt-LT"/>
        </w:rPr>
        <w:drawing>
          <wp:inline distT="0" distB="0" distL="0" distR="0" wp14:anchorId="0C87F426" wp14:editId="56AE13D8">
            <wp:extent cx="3618795" cy="2442686"/>
            <wp:effectExtent l="0" t="0" r="1270" b="0"/>
            <wp:docPr id="37" name="Picture 1" descr="Vaizdo rezultatas pagal užklausą „vegetabl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vegetables draw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8457" cy="2455958"/>
                    </a:xfrm>
                    <a:prstGeom prst="rect">
                      <a:avLst/>
                    </a:prstGeom>
                    <a:noFill/>
                    <a:ln>
                      <a:noFill/>
                    </a:ln>
                  </pic:spPr>
                </pic:pic>
              </a:graphicData>
            </a:graphic>
          </wp:inline>
        </w:drawing>
      </w:r>
    </w:p>
    <w:p w14:paraId="79ECE3D0" w14:textId="77777777" w:rsidR="00813106" w:rsidRPr="00813106" w:rsidRDefault="00813106" w:rsidP="00091D16">
      <w:pPr>
        <w:tabs>
          <w:tab w:val="left" w:pos="851"/>
        </w:tabs>
        <w:spacing w:after="0"/>
        <w:ind w:firstLine="142"/>
        <w:contextualSpacing/>
        <w:jc w:val="center"/>
        <w:rPr>
          <w:rFonts w:ascii="Times New Roman" w:eastAsia="Yu Mincho" w:hAnsi="Times New Roman" w:cs="Times New Roman"/>
          <w:b/>
          <w:sz w:val="28"/>
          <w:szCs w:val="28"/>
          <w:lang w:val="lt-LT" w:eastAsia="ja-JP"/>
        </w:rPr>
      </w:pPr>
    </w:p>
    <w:p w14:paraId="0FEC8C37" w14:textId="77777777" w:rsidR="008B596A" w:rsidRDefault="00813106"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r w:rsidRPr="00813106">
        <w:rPr>
          <w:rFonts w:ascii="Times New Roman" w:eastAsia="Yu Mincho" w:hAnsi="Times New Roman" w:cs="Times New Roman"/>
          <w:sz w:val="24"/>
          <w:szCs w:val="24"/>
          <w:lang w:val="lt-LT" w:eastAsia="ja-JP"/>
        </w:rPr>
        <w:t xml:space="preserve"> </w:t>
      </w:r>
    </w:p>
    <w:p w14:paraId="00CBD1F5"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26424B6B"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5854102D"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2BFD7E8E"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36ECD478"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369FD2FD"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2C6E141F"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1606A56F" w14:textId="77777777" w:rsidR="008B596A" w:rsidRDefault="008B596A"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p>
    <w:p w14:paraId="18054155" w14:textId="77777777" w:rsidR="00E509BE" w:rsidRPr="00E509BE" w:rsidRDefault="00E509BE" w:rsidP="00E509BE">
      <w:pPr>
        <w:tabs>
          <w:tab w:val="left" w:pos="851"/>
        </w:tabs>
        <w:spacing w:after="0"/>
        <w:ind w:firstLine="142"/>
        <w:contextualSpacing/>
        <w:jc w:val="right"/>
        <w:rPr>
          <w:rFonts w:ascii="Times New Roman" w:eastAsia="Yu Mincho" w:hAnsi="Times New Roman" w:cs="Times New Roman"/>
          <w:sz w:val="24"/>
          <w:szCs w:val="24"/>
          <w:lang w:val="lt-LT" w:eastAsia="ja-JP"/>
        </w:rPr>
      </w:pPr>
      <w:r w:rsidRPr="00E509BE">
        <w:rPr>
          <w:rFonts w:ascii="Times New Roman" w:eastAsia="Yu Mincho" w:hAnsi="Times New Roman" w:cs="Times New Roman"/>
          <w:sz w:val="24"/>
          <w:szCs w:val="24"/>
          <w:lang w:val="lt-LT" w:eastAsia="ja-JP"/>
        </w:rPr>
        <w:t>Priedas Nr.3</w:t>
      </w:r>
    </w:p>
    <w:p w14:paraId="1CA82196" w14:textId="77777777" w:rsidR="00813106" w:rsidRPr="00813106" w:rsidRDefault="00813106" w:rsidP="00091D16">
      <w:pPr>
        <w:tabs>
          <w:tab w:val="left" w:pos="851"/>
        </w:tabs>
        <w:spacing w:after="0"/>
        <w:ind w:firstLine="142"/>
        <w:contextualSpacing/>
        <w:jc w:val="center"/>
        <w:rPr>
          <w:rFonts w:ascii="Times New Roman" w:eastAsia="Yu Mincho" w:hAnsi="Times New Roman" w:cs="Times New Roman"/>
          <w:sz w:val="28"/>
          <w:szCs w:val="28"/>
          <w:lang w:val="lt-LT" w:eastAsia="ja-JP"/>
        </w:rPr>
      </w:pPr>
      <w:r w:rsidRPr="00813106">
        <w:rPr>
          <w:rFonts w:ascii="Times New Roman" w:eastAsia="Yu Mincho" w:hAnsi="Times New Roman" w:cs="Times New Roman"/>
          <w:b/>
          <w:sz w:val="28"/>
          <w:szCs w:val="28"/>
          <w:lang w:val="lt-LT" w:eastAsia="ja-JP"/>
        </w:rPr>
        <w:t>Daržo žymeklis</w:t>
      </w:r>
    </w:p>
    <w:p w14:paraId="791D4ACF" w14:textId="77777777" w:rsidR="00813106" w:rsidRPr="00813106" w:rsidRDefault="00813106" w:rsidP="00091D16">
      <w:pPr>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noProof/>
          <w:sz w:val="28"/>
          <w:szCs w:val="28"/>
          <w:lang w:val="lt-LT" w:eastAsia="lt-LT"/>
        </w:rPr>
        <mc:AlternateContent>
          <mc:Choice Requires="wps">
            <w:drawing>
              <wp:anchor distT="0" distB="0" distL="114300" distR="114300" simplePos="0" relativeHeight="251659264" behindDoc="0" locked="0" layoutInCell="1" allowOverlap="1" wp14:anchorId="6F3C2E97" wp14:editId="72D450FC">
                <wp:simplePos x="0" y="0"/>
                <wp:positionH relativeFrom="column">
                  <wp:posOffset>986790</wp:posOffset>
                </wp:positionH>
                <wp:positionV relativeFrom="paragraph">
                  <wp:posOffset>156210</wp:posOffset>
                </wp:positionV>
                <wp:extent cx="3657600" cy="7267575"/>
                <wp:effectExtent l="0" t="0" r="19050" b="47625"/>
                <wp:wrapNone/>
                <wp:docPr id="31" name="Flowchart: Off-page Connector 6"/>
                <wp:cNvGraphicFramePr/>
                <a:graphic xmlns:a="http://schemas.openxmlformats.org/drawingml/2006/main">
                  <a:graphicData uri="http://schemas.microsoft.com/office/word/2010/wordprocessingShape">
                    <wps:wsp>
                      <wps:cNvSpPr/>
                      <wps:spPr>
                        <a:xfrm>
                          <a:off x="0" y="0"/>
                          <a:ext cx="3657600" cy="7267575"/>
                        </a:xfrm>
                        <a:prstGeom prst="flowChartOffpageConnector">
                          <a:avLst/>
                        </a:prstGeom>
                        <a:solidFill>
                          <a:sysClr val="window" lastClr="FFFFFF"/>
                        </a:solidFill>
                        <a:ln w="12700" cap="flat" cmpd="sng" algn="ctr">
                          <a:solidFill>
                            <a:srgbClr val="70AD47"/>
                          </a:solidFill>
                          <a:prstDash val="solid"/>
                          <a:miter lim="800000"/>
                        </a:ln>
                        <a:effectLst/>
                      </wps:spPr>
                      <wps:txbx>
                        <w:txbxContent>
                          <w:p w14:paraId="6A8737D3" w14:textId="77777777" w:rsidR="004426EF" w:rsidRDefault="004426EF" w:rsidP="00813106">
                            <w:pPr>
                              <w:jc w:val="center"/>
                            </w:pPr>
                          </w:p>
                          <w:p w14:paraId="607593C9" w14:textId="77777777" w:rsidR="004426EF" w:rsidRDefault="004426EF" w:rsidP="00813106">
                            <w:pPr>
                              <w:jc w:val="center"/>
                            </w:pPr>
                          </w:p>
                          <w:p w14:paraId="19B362B5" w14:textId="77777777" w:rsidR="004426EF" w:rsidRDefault="004426EF" w:rsidP="00813106">
                            <w:pPr>
                              <w:jc w:val="center"/>
                            </w:pPr>
                          </w:p>
                          <w:p w14:paraId="11DE87AF" w14:textId="77777777" w:rsidR="004426EF" w:rsidRDefault="004426EF" w:rsidP="00813106">
                            <w:pPr>
                              <w:jc w:val="center"/>
                            </w:pPr>
                          </w:p>
                          <w:p w14:paraId="2107F475" w14:textId="77777777" w:rsidR="004426EF" w:rsidRDefault="004426EF" w:rsidP="00813106">
                            <w:pPr>
                              <w:jc w:val="center"/>
                            </w:pPr>
                          </w:p>
                          <w:p w14:paraId="4939E29A" w14:textId="77777777" w:rsidR="004426EF" w:rsidRDefault="004426EF" w:rsidP="00813106">
                            <w:pPr>
                              <w:jc w:val="center"/>
                              <w:rPr>
                                <w:sz w:val="40"/>
                                <w:szCs w:val="40"/>
                              </w:rPr>
                            </w:pPr>
                            <w:r w:rsidRPr="001159DF">
                              <w:rPr>
                                <w:sz w:val="40"/>
                                <w:szCs w:val="40"/>
                              </w:rPr>
                              <w:t>AUGALO PAVADINIMAS</w:t>
                            </w:r>
                          </w:p>
                          <w:p w14:paraId="4CB70D54" w14:textId="77777777" w:rsidR="004426EF" w:rsidRDefault="004426EF" w:rsidP="00813106">
                            <w:pPr>
                              <w:jc w:val="center"/>
                              <w:rPr>
                                <w:sz w:val="40"/>
                                <w:szCs w:val="40"/>
                              </w:rPr>
                            </w:pPr>
                          </w:p>
                          <w:p w14:paraId="25873220" w14:textId="77777777" w:rsidR="004426EF" w:rsidRDefault="004426EF" w:rsidP="00813106">
                            <w:pPr>
                              <w:jc w:val="center"/>
                              <w:rPr>
                                <w:sz w:val="40"/>
                                <w:szCs w:val="40"/>
                              </w:rPr>
                            </w:pPr>
                          </w:p>
                          <w:p w14:paraId="4E9AAA99" w14:textId="77777777" w:rsidR="004426EF" w:rsidRDefault="004426EF" w:rsidP="00813106">
                            <w:pPr>
                              <w:jc w:val="center"/>
                              <w:rPr>
                                <w:sz w:val="40"/>
                                <w:szCs w:val="40"/>
                              </w:rPr>
                            </w:pPr>
                          </w:p>
                          <w:p w14:paraId="1E8F9988" w14:textId="77777777" w:rsidR="004426EF" w:rsidRDefault="004426EF" w:rsidP="00813106">
                            <w:pPr>
                              <w:jc w:val="center"/>
                              <w:rPr>
                                <w:sz w:val="40"/>
                                <w:szCs w:val="40"/>
                              </w:rPr>
                            </w:pPr>
                          </w:p>
                          <w:p w14:paraId="0601CA1B" w14:textId="77777777" w:rsidR="004426EF" w:rsidRDefault="004426EF" w:rsidP="00813106">
                            <w:pPr>
                              <w:jc w:val="center"/>
                              <w:rPr>
                                <w:sz w:val="40"/>
                                <w:szCs w:val="40"/>
                              </w:rPr>
                            </w:pPr>
                          </w:p>
                          <w:p w14:paraId="0DB31D2B" w14:textId="77777777" w:rsidR="004426EF" w:rsidRDefault="004426EF" w:rsidP="00813106">
                            <w:pPr>
                              <w:jc w:val="center"/>
                              <w:rPr>
                                <w:sz w:val="36"/>
                                <w:szCs w:val="36"/>
                              </w:rPr>
                            </w:pPr>
                          </w:p>
                          <w:p w14:paraId="2B72A64E" w14:textId="77777777" w:rsidR="004426EF" w:rsidRDefault="004426EF" w:rsidP="00813106">
                            <w:pPr>
                              <w:jc w:val="center"/>
                              <w:rPr>
                                <w:sz w:val="36"/>
                                <w:szCs w:val="36"/>
                              </w:rPr>
                            </w:pPr>
                            <w:r w:rsidRPr="001159DF">
                              <w:rPr>
                                <w:sz w:val="36"/>
                                <w:szCs w:val="36"/>
                              </w:rPr>
                              <w:t>AUGALUI PATINKA</w:t>
                            </w:r>
                          </w:p>
                          <w:p w14:paraId="6862D434" w14:textId="77777777" w:rsidR="004426EF" w:rsidRPr="001159DF" w:rsidRDefault="004426EF" w:rsidP="00813106">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C2E97" id="_x0000_t177" coordsize="21600,21600" o:spt="177" path="m,l21600,r,17255l10800,21600,,17255xe">
                <v:stroke joinstyle="miter"/>
                <v:path gradientshapeok="t" o:connecttype="rect" textboxrect="0,0,21600,17255"/>
              </v:shapetype>
              <v:shape id="Flowchart: Off-page Connector 6" o:spid="_x0000_s1027" type="#_x0000_t177" style="position:absolute;margin-left:77.7pt;margin-top:12.3pt;width:4in;height:5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" fillcolor="window" strokecolor="#70ad47" strokeweight="1pt">
                <v:textbox>
                  <w:txbxContent>
                    <w:p w14:paraId="6A8737D3" w14:textId="77777777" w:rsidR="004426EF" w:rsidRDefault="004426EF" w:rsidP="00813106">
                      <w:pPr>
                        <w:jc w:val="center"/>
                      </w:pPr>
                    </w:p>
                    <w:p w14:paraId="607593C9" w14:textId="77777777" w:rsidR="004426EF" w:rsidRDefault="004426EF" w:rsidP="00813106">
                      <w:pPr>
                        <w:jc w:val="center"/>
                      </w:pPr>
                    </w:p>
                    <w:p w14:paraId="19B362B5" w14:textId="77777777" w:rsidR="004426EF" w:rsidRDefault="004426EF" w:rsidP="00813106">
                      <w:pPr>
                        <w:jc w:val="center"/>
                      </w:pPr>
                    </w:p>
                    <w:p w14:paraId="11DE87AF" w14:textId="77777777" w:rsidR="004426EF" w:rsidRDefault="004426EF" w:rsidP="00813106">
                      <w:pPr>
                        <w:jc w:val="center"/>
                      </w:pPr>
                    </w:p>
                    <w:p w14:paraId="2107F475" w14:textId="77777777" w:rsidR="004426EF" w:rsidRDefault="004426EF" w:rsidP="00813106">
                      <w:pPr>
                        <w:jc w:val="center"/>
                      </w:pPr>
                    </w:p>
                    <w:p w14:paraId="4939E29A" w14:textId="77777777" w:rsidR="004426EF" w:rsidRDefault="004426EF" w:rsidP="00813106">
                      <w:pPr>
                        <w:jc w:val="center"/>
                        <w:rPr>
                          <w:sz w:val="40"/>
                          <w:szCs w:val="40"/>
                        </w:rPr>
                      </w:pPr>
                      <w:r w:rsidRPr="001159DF">
                        <w:rPr>
                          <w:sz w:val="40"/>
                          <w:szCs w:val="40"/>
                        </w:rPr>
                        <w:t>AUGALO PAVADINIMAS</w:t>
                      </w:r>
                    </w:p>
                    <w:p w14:paraId="4CB70D54" w14:textId="77777777" w:rsidR="004426EF" w:rsidRDefault="004426EF" w:rsidP="00813106">
                      <w:pPr>
                        <w:jc w:val="center"/>
                        <w:rPr>
                          <w:sz w:val="40"/>
                          <w:szCs w:val="40"/>
                        </w:rPr>
                      </w:pPr>
                    </w:p>
                    <w:p w14:paraId="25873220" w14:textId="77777777" w:rsidR="004426EF" w:rsidRDefault="004426EF" w:rsidP="00813106">
                      <w:pPr>
                        <w:jc w:val="center"/>
                        <w:rPr>
                          <w:sz w:val="40"/>
                          <w:szCs w:val="40"/>
                        </w:rPr>
                      </w:pPr>
                    </w:p>
                    <w:p w14:paraId="4E9AAA99" w14:textId="77777777" w:rsidR="004426EF" w:rsidRDefault="004426EF" w:rsidP="00813106">
                      <w:pPr>
                        <w:jc w:val="center"/>
                        <w:rPr>
                          <w:sz w:val="40"/>
                          <w:szCs w:val="40"/>
                        </w:rPr>
                      </w:pPr>
                    </w:p>
                    <w:p w14:paraId="1E8F9988" w14:textId="77777777" w:rsidR="004426EF" w:rsidRDefault="004426EF" w:rsidP="00813106">
                      <w:pPr>
                        <w:jc w:val="center"/>
                        <w:rPr>
                          <w:sz w:val="40"/>
                          <w:szCs w:val="40"/>
                        </w:rPr>
                      </w:pPr>
                    </w:p>
                    <w:p w14:paraId="0601CA1B" w14:textId="77777777" w:rsidR="004426EF" w:rsidRDefault="004426EF" w:rsidP="00813106">
                      <w:pPr>
                        <w:jc w:val="center"/>
                        <w:rPr>
                          <w:sz w:val="40"/>
                          <w:szCs w:val="40"/>
                        </w:rPr>
                      </w:pPr>
                    </w:p>
                    <w:p w14:paraId="0DB31D2B" w14:textId="77777777" w:rsidR="004426EF" w:rsidRDefault="004426EF" w:rsidP="00813106">
                      <w:pPr>
                        <w:jc w:val="center"/>
                        <w:rPr>
                          <w:sz w:val="36"/>
                          <w:szCs w:val="36"/>
                        </w:rPr>
                      </w:pPr>
                    </w:p>
                    <w:p w14:paraId="2B72A64E" w14:textId="77777777" w:rsidR="004426EF" w:rsidRDefault="004426EF" w:rsidP="00813106">
                      <w:pPr>
                        <w:jc w:val="center"/>
                        <w:rPr>
                          <w:sz w:val="36"/>
                          <w:szCs w:val="36"/>
                        </w:rPr>
                      </w:pPr>
                      <w:r w:rsidRPr="001159DF">
                        <w:rPr>
                          <w:sz w:val="36"/>
                          <w:szCs w:val="36"/>
                        </w:rPr>
                        <w:t>AUGALUI PATINKA</w:t>
                      </w:r>
                    </w:p>
                    <w:p w14:paraId="6862D434" w14:textId="77777777" w:rsidR="004426EF" w:rsidRPr="001159DF" w:rsidRDefault="004426EF" w:rsidP="00813106">
                      <w:pPr>
                        <w:jc w:val="center"/>
                        <w:rPr>
                          <w:sz w:val="36"/>
                          <w:szCs w:val="36"/>
                        </w:rPr>
                      </w:pPr>
                    </w:p>
                  </w:txbxContent>
                </v:textbox>
              </v:shape>
            </w:pict>
          </mc:Fallback>
        </mc:AlternateContent>
      </w:r>
    </w:p>
    <w:p w14:paraId="73CBE6CD"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70622D32" w14:textId="77777777" w:rsidR="00813106" w:rsidRPr="00813106" w:rsidRDefault="00813106" w:rsidP="00091D16">
      <w:pPr>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noProof/>
          <w:sz w:val="28"/>
          <w:szCs w:val="28"/>
          <w:lang w:val="lt-LT" w:eastAsia="lt-LT"/>
        </w:rPr>
        <mc:AlternateContent>
          <mc:Choice Requires="wps">
            <w:drawing>
              <wp:anchor distT="0" distB="0" distL="114300" distR="114300" simplePos="0" relativeHeight="251660288" behindDoc="0" locked="0" layoutInCell="1" allowOverlap="1" wp14:anchorId="5633D6BF" wp14:editId="1DC23953">
                <wp:simplePos x="0" y="0"/>
                <wp:positionH relativeFrom="column">
                  <wp:posOffset>1415415</wp:posOffset>
                </wp:positionH>
                <wp:positionV relativeFrom="paragraph">
                  <wp:posOffset>26035</wp:posOffset>
                </wp:positionV>
                <wp:extent cx="2857500" cy="800100"/>
                <wp:effectExtent l="0" t="0" r="19050" b="19050"/>
                <wp:wrapNone/>
                <wp:docPr id="32" name="Rectangle 7"/>
                <wp:cNvGraphicFramePr/>
                <a:graphic xmlns:a="http://schemas.openxmlformats.org/drawingml/2006/main">
                  <a:graphicData uri="http://schemas.microsoft.com/office/word/2010/wordprocessingShape">
                    <wps:wsp>
                      <wps:cNvSpPr/>
                      <wps:spPr>
                        <a:xfrm>
                          <a:off x="0" y="0"/>
                          <a:ext cx="2857500" cy="800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16AB6" id="Rectangle 7" o:spid="_x0000_s1026" style="position:absolute;margin-left:111.45pt;margin-top:2.05pt;width:22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" fillcolor="window" strokecolor="#70ad47" strokeweight="1pt"/>
            </w:pict>
          </mc:Fallback>
        </mc:AlternateContent>
      </w:r>
    </w:p>
    <w:p w14:paraId="016CD892"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47BD00D3"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38D589CD"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73145908" w14:textId="77777777" w:rsidR="00813106" w:rsidRPr="00813106" w:rsidRDefault="00813106" w:rsidP="00091D16">
      <w:pPr>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noProof/>
          <w:sz w:val="28"/>
          <w:szCs w:val="28"/>
          <w:lang w:val="lt-LT" w:eastAsia="lt-LT"/>
        </w:rPr>
        <mc:AlternateContent>
          <mc:Choice Requires="wps">
            <w:drawing>
              <wp:anchor distT="0" distB="0" distL="114300" distR="114300" simplePos="0" relativeHeight="251661312" behindDoc="0" locked="0" layoutInCell="1" allowOverlap="1" wp14:anchorId="3F1DFA1F" wp14:editId="7C115059">
                <wp:simplePos x="0" y="0"/>
                <wp:positionH relativeFrom="column">
                  <wp:posOffset>1548765</wp:posOffset>
                </wp:positionH>
                <wp:positionV relativeFrom="paragraph">
                  <wp:posOffset>232410</wp:posOffset>
                </wp:positionV>
                <wp:extent cx="2590800" cy="2619375"/>
                <wp:effectExtent l="0" t="0" r="19050" b="28575"/>
                <wp:wrapNone/>
                <wp:docPr id="33" name="Round Single Corner Rectangle 8"/>
                <wp:cNvGraphicFramePr/>
                <a:graphic xmlns:a="http://schemas.openxmlformats.org/drawingml/2006/main">
                  <a:graphicData uri="http://schemas.microsoft.com/office/word/2010/wordprocessingShape">
                    <wps:wsp>
                      <wps:cNvSpPr/>
                      <wps:spPr>
                        <a:xfrm>
                          <a:off x="0" y="0"/>
                          <a:ext cx="2590800" cy="2619375"/>
                        </a:xfrm>
                        <a:prstGeom prst="round1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D1B4A" id="Round Single Corner Rectangle 8" o:spid="_x0000_s1026" style="position:absolute;margin-left:121.95pt;margin-top:18.3pt;width:204pt;height:206.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590800,261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" path="m,l2158991,v238482,,431809,193327,431809,431809l2590800,2619375,,2619375,,xe" fillcolor="window" strokecolor="#70ad47" strokeweight="1pt">
                <v:stroke joinstyle="miter"/>
                <v:path arrowok="t" o:connecttype="custom" o:connectlocs="0,0;2158991,0;2590800,431809;2590800,2619375;0,2619375;0,0" o:connectangles="0,0,0,0,0,0"/>
              </v:shape>
            </w:pict>
          </mc:Fallback>
        </mc:AlternateContent>
      </w:r>
    </w:p>
    <w:p w14:paraId="6EA886C2" w14:textId="77777777" w:rsidR="00813106" w:rsidRPr="00813106" w:rsidRDefault="00813106" w:rsidP="00091D16">
      <w:pPr>
        <w:tabs>
          <w:tab w:val="left" w:pos="2445"/>
        </w:tabs>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sz w:val="28"/>
          <w:szCs w:val="28"/>
          <w:lang w:val="lt-LT" w:eastAsia="ja-JP"/>
        </w:rPr>
        <w:tab/>
      </w:r>
    </w:p>
    <w:p w14:paraId="5246AE3F"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7C9784C5"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5BCD6A42"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72724702"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251AFA2F" w14:textId="77777777" w:rsidR="00813106" w:rsidRPr="00813106" w:rsidRDefault="00813106" w:rsidP="00091D16">
      <w:pPr>
        <w:tabs>
          <w:tab w:val="left" w:pos="1935"/>
        </w:tabs>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sz w:val="28"/>
          <w:szCs w:val="28"/>
          <w:lang w:val="lt-LT" w:eastAsia="ja-JP"/>
        </w:rPr>
        <w:tab/>
      </w:r>
    </w:p>
    <w:p w14:paraId="16FCAAA1"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762A95E3"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5AC51688"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55FE3CFE" w14:textId="77777777" w:rsidR="00813106" w:rsidRPr="00813106" w:rsidRDefault="00813106" w:rsidP="00091D16">
      <w:pPr>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noProof/>
          <w:sz w:val="28"/>
          <w:szCs w:val="28"/>
          <w:lang w:val="lt-LT" w:eastAsia="lt-LT"/>
        </w:rPr>
        <mc:AlternateContent>
          <mc:Choice Requires="wps">
            <w:drawing>
              <wp:anchor distT="0" distB="0" distL="114300" distR="114300" simplePos="0" relativeHeight="251662336" behindDoc="0" locked="0" layoutInCell="1" allowOverlap="1" wp14:anchorId="3F446569" wp14:editId="3DF34962">
                <wp:simplePos x="0" y="0"/>
                <wp:positionH relativeFrom="column">
                  <wp:posOffset>2282190</wp:posOffset>
                </wp:positionH>
                <wp:positionV relativeFrom="paragraph">
                  <wp:posOffset>286385</wp:posOffset>
                </wp:positionV>
                <wp:extent cx="495300" cy="552450"/>
                <wp:effectExtent l="19050" t="38100" r="38100" b="57150"/>
                <wp:wrapNone/>
                <wp:docPr id="34" name="Sun 11"/>
                <wp:cNvGraphicFramePr/>
                <a:graphic xmlns:a="http://schemas.openxmlformats.org/drawingml/2006/main">
                  <a:graphicData uri="http://schemas.microsoft.com/office/word/2010/wordprocessingShape">
                    <wps:wsp>
                      <wps:cNvSpPr/>
                      <wps:spPr>
                        <a:xfrm>
                          <a:off x="0" y="0"/>
                          <a:ext cx="495300" cy="552450"/>
                        </a:xfrm>
                        <a:prstGeom prst="su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29C8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 o:spid="_x0000_s1026" type="#_x0000_t183" style="position:absolute;margin-left:179.7pt;margin-top:22.55pt;width:39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" fillcolor="window" strokecolor="windowText" strokeweight="1pt"/>
            </w:pict>
          </mc:Fallback>
        </mc:AlternateContent>
      </w:r>
      <w:r w:rsidRPr="00813106">
        <w:rPr>
          <w:rFonts w:ascii="Times New Roman" w:eastAsia="Yu Mincho" w:hAnsi="Times New Roman" w:cs="Times New Roman"/>
          <w:noProof/>
          <w:sz w:val="28"/>
          <w:szCs w:val="28"/>
          <w:lang w:val="lt-LT" w:eastAsia="lt-LT"/>
        </w:rPr>
        <mc:AlternateContent>
          <mc:Choice Requires="wps">
            <w:drawing>
              <wp:anchor distT="0" distB="0" distL="114300" distR="114300" simplePos="0" relativeHeight="251663360" behindDoc="0" locked="0" layoutInCell="1" allowOverlap="1" wp14:anchorId="3952FF15" wp14:editId="4010913C">
                <wp:simplePos x="0" y="0"/>
                <wp:positionH relativeFrom="column">
                  <wp:posOffset>1624965</wp:posOffset>
                </wp:positionH>
                <wp:positionV relativeFrom="paragraph">
                  <wp:posOffset>286385</wp:posOffset>
                </wp:positionV>
                <wp:extent cx="523875" cy="552450"/>
                <wp:effectExtent l="19050" t="38100" r="47625" b="57150"/>
                <wp:wrapNone/>
                <wp:docPr id="35" name="Sun 13"/>
                <wp:cNvGraphicFramePr/>
                <a:graphic xmlns:a="http://schemas.openxmlformats.org/drawingml/2006/main">
                  <a:graphicData uri="http://schemas.microsoft.com/office/word/2010/wordprocessingShape">
                    <wps:wsp>
                      <wps:cNvSpPr/>
                      <wps:spPr>
                        <a:xfrm>
                          <a:off x="0" y="0"/>
                          <a:ext cx="523875" cy="552450"/>
                        </a:xfrm>
                        <a:prstGeom prst="su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E51E5" id="Sun 13" o:spid="_x0000_s1026" type="#_x0000_t183" style="position:absolute;margin-left:127.95pt;margin-top:22.55pt;width:41.2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" fillcolor="window" strokecolor="windowText" strokeweight="1pt"/>
            </w:pict>
          </mc:Fallback>
        </mc:AlternateContent>
      </w:r>
    </w:p>
    <w:p w14:paraId="1576B118" w14:textId="77777777" w:rsidR="00813106" w:rsidRPr="00813106" w:rsidRDefault="00813106" w:rsidP="00091D16">
      <w:pPr>
        <w:spacing w:after="160"/>
        <w:rPr>
          <w:rFonts w:ascii="Times New Roman" w:eastAsia="Yu Mincho" w:hAnsi="Times New Roman" w:cs="Times New Roman"/>
          <w:sz w:val="28"/>
          <w:szCs w:val="28"/>
          <w:lang w:val="lt-LT" w:eastAsia="ja-JP"/>
        </w:rPr>
      </w:pPr>
      <w:r w:rsidRPr="00813106">
        <w:rPr>
          <w:rFonts w:ascii="Calibri" w:eastAsia="Yu Mincho" w:hAnsi="Calibri" w:cs="Times New Roman"/>
          <w:noProof/>
          <w:lang w:val="lt-LT" w:eastAsia="lt-LT"/>
        </w:rPr>
        <w:drawing>
          <wp:anchor distT="0" distB="0" distL="114300" distR="114300" simplePos="0" relativeHeight="251664384" behindDoc="0" locked="0" layoutInCell="1" allowOverlap="1" wp14:anchorId="56A08502" wp14:editId="671B923D">
            <wp:simplePos x="0" y="0"/>
            <wp:positionH relativeFrom="column">
              <wp:posOffset>3272790</wp:posOffset>
            </wp:positionH>
            <wp:positionV relativeFrom="paragraph">
              <wp:posOffset>12065</wp:posOffset>
            </wp:positionV>
            <wp:extent cx="666750" cy="666750"/>
            <wp:effectExtent l="0" t="0" r="0" b="0"/>
            <wp:wrapThrough wrapText="bothSides">
              <wp:wrapPolygon edited="0">
                <wp:start x="9257" y="0"/>
                <wp:lineTo x="4937" y="1234"/>
                <wp:lineTo x="0" y="6789"/>
                <wp:lineTo x="0" y="9874"/>
                <wp:lineTo x="1234" y="19749"/>
                <wp:lineTo x="2469" y="20983"/>
                <wp:lineTo x="12343" y="20983"/>
                <wp:lineTo x="16663" y="19749"/>
                <wp:lineTo x="20983" y="14811"/>
                <wp:lineTo x="20983" y="6789"/>
                <wp:lineTo x="17280" y="2469"/>
                <wp:lineTo x="12960" y="0"/>
                <wp:lineTo x="9257" y="0"/>
              </wp:wrapPolygon>
            </wp:wrapThrough>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sidRPr="00813106">
        <w:rPr>
          <w:rFonts w:ascii="Times New Roman" w:eastAsia="Yu Mincho" w:hAnsi="Times New Roman" w:cs="Times New Roman"/>
          <w:noProof/>
          <w:sz w:val="28"/>
          <w:szCs w:val="28"/>
          <w:lang w:val="lt-LT" w:eastAsia="lt-LT"/>
        </w:rPr>
        <mc:AlternateContent>
          <mc:Choice Requires="wps">
            <w:drawing>
              <wp:anchor distT="0" distB="0" distL="114300" distR="114300" simplePos="0" relativeHeight="251665408" behindDoc="0" locked="0" layoutInCell="1" allowOverlap="1" wp14:anchorId="27C6194F" wp14:editId="75C5BBCB">
                <wp:simplePos x="0" y="0"/>
                <wp:positionH relativeFrom="column">
                  <wp:posOffset>2520315</wp:posOffset>
                </wp:positionH>
                <wp:positionV relativeFrom="paragraph">
                  <wp:posOffset>40640</wp:posOffset>
                </wp:positionV>
                <wp:extent cx="600075" cy="409575"/>
                <wp:effectExtent l="19050" t="0" r="28575" b="47625"/>
                <wp:wrapThrough wrapText="bothSides">
                  <wp:wrapPolygon edited="0">
                    <wp:start x="10971" y="0"/>
                    <wp:lineTo x="-686" y="1005"/>
                    <wp:lineTo x="-686" y="21098"/>
                    <wp:lineTo x="9600" y="23107"/>
                    <wp:lineTo x="13029" y="23107"/>
                    <wp:lineTo x="14400" y="23107"/>
                    <wp:lineTo x="21257" y="17079"/>
                    <wp:lineTo x="21257" y="16074"/>
                    <wp:lineTo x="21943" y="10047"/>
                    <wp:lineTo x="21943" y="5023"/>
                    <wp:lineTo x="19886" y="0"/>
                    <wp:lineTo x="10971" y="0"/>
                  </wp:wrapPolygon>
                </wp:wrapThrough>
                <wp:docPr id="36" name="Cloud 10"/>
                <wp:cNvGraphicFramePr/>
                <a:graphic xmlns:a="http://schemas.openxmlformats.org/drawingml/2006/main">
                  <a:graphicData uri="http://schemas.microsoft.com/office/word/2010/wordprocessingShape">
                    <wps:wsp>
                      <wps:cNvSpPr/>
                      <wps:spPr>
                        <a:xfrm>
                          <a:off x="0" y="0"/>
                          <a:ext cx="600075" cy="409575"/>
                        </a:xfrm>
                        <a:prstGeom prst="clou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510C" id="Cloud 10" o:spid="_x0000_s1026" style="position:absolute;margin-left:198.45pt;margin-top:3.2pt;width:47.2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path arrowok="t" o:connecttype="custom" o:connectlocs="65189,248182;30004,240625;96234,330874;80843,334486;228890,370608;219611,354112;400425,329471;396716,347570;474073,217625;519232,285280;580600,145570;560487,170941;532344,51443;533400,63427;403912,37469;414218,22185;307552,44750;312539,31571;194469,49225;212527,62005;57327,149694;54173,136241" o:connectangles="0,0,0,0,0,0,0,0,0,0,0,0,0,0,0,0,0,0,0,0,0,0"/>
                <w10:wrap type="through"/>
              </v:shape>
            </w:pict>
          </mc:Fallback>
        </mc:AlternateContent>
      </w:r>
    </w:p>
    <w:p w14:paraId="0574B0E0"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68B23BF7"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18B37495"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378C49A7"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1BF25720" w14:textId="77777777" w:rsidR="00813106" w:rsidRPr="00813106" w:rsidRDefault="00813106" w:rsidP="00091D16">
      <w:pPr>
        <w:spacing w:after="160"/>
        <w:rPr>
          <w:rFonts w:ascii="Times New Roman" w:eastAsia="Yu Mincho" w:hAnsi="Times New Roman" w:cs="Times New Roman"/>
          <w:sz w:val="28"/>
          <w:szCs w:val="28"/>
          <w:lang w:val="lt-LT" w:eastAsia="ja-JP"/>
        </w:rPr>
      </w:pPr>
    </w:p>
    <w:p w14:paraId="3B0516BB" w14:textId="77777777" w:rsidR="00813106" w:rsidRPr="00813106" w:rsidRDefault="00813106" w:rsidP="00091D16">
      <w:pPr>
        <w:tabs>
          <w:tab w:val="left" w:pos="1935"/>
        </w:tabs>
        <w:spacing w:after="160"/>
        <w:rPr>
          <w:rFonts w:ascii="Times New Roman" w:eastAsia="Yu Mincho" w:hAnsi="Times New Roman" w:cs="Times New Roman"/>
          <w:sz w:val="28"/>
          <w:szCs w:val="28"/>
          <w:lang w:val="lt-LT" w:eastAsia="ja-JP"/>
        </w:rPr>
      </w:pPr>
      <w:r w:rsidRPr="00813106">
        <w:rPr>
          <w:rFonts w:ascii="Times New Roman" w:eastAsia="Yu Mincho" w:hAnsi="Times New Roman" w:cs="Times New Roman"/>
          <w:sz w:val="28"/>
          <w:szCs w:val="28"/>
          <w:lang w:val="lt-LT" w:eastAsia="ja-JP"/>
        </w:rPr>
        <w:tab/>
      </w:r>
    </w:p>
    <w:p w14:paraId="4D45CEF0" w14:textId="77777777" w:rsidR="00813106" w:rsidRPr="00813106" w:rsidRDefault="00813106" w:rsidP="00091D16">
      <w:pPr>
        <w:tabs>
          <w:tab w:val="left" w:pos="1935"/>
        </w:tabs>
        <w:spacing w:after="160"/>
        <w:rPr>
          <w:rFonts w:ascii="Times New Roman" w:eastAsia="Yu Mincho" w:hAnsi="Times New Roman" w:cs="Times New Roman"/>
          <w:sz w:val="28"/>
          <w:szCs w:val="28"/>
          <w:lang w:val="lt-LT" w:eastAsia="ja-JP"/>
        </w:rPr>
      </w:pPr>
    </w:p>
    <w:p w14:paraId="0A20A036" w14:textId="77777777" w:rsidR="00813106" w:rsidRDefault="00813106" w:rsidP="00091D16">
      <w:pPr>
        <w:tabs>
          <w:tab w:val="left" w:pos="1935"/>
        </w:tabs>
        <w:spacing w:after="160"/>
        <w:rPr>
          <w:rFonts w:ascii="Times New Roman" w:eastAsia="Yu Mincho" w:hAnsi="Times New Roman" w:cs="Times New Roman"/>
          <w:sz w:val="28"/>
          <w:szCs w:val="28"/>
          <w:lang w:val="lt-LT" w:eastAsia="ja-JP"/>
        </w:rPr>
      </w:pPr>
    </w:p>
    <w:p w14:paraId="20AEF4FC" w14:textId="77777777" w:rsidR="008409B5" w:rsidRPr="00813106" w:rsidRDefault="008409B5" w:rsidP="00091D16">
      <w:pPr>
        <w:tabs>
          <w:tab w:val="left" w:pos="1935"/>
        </w:tabs>
        <w:spacing w:after="160"/>
        <w:rPr>
          <w:rFonts w:ascii="Times New Roman" w:eastAsia="Yu Mincho" w:hAnsi="Times New Roman" w:cs="Times New Roman"/>
          <w:sz w:val="28"/>
          <w:szCs w:val="28"/>
          <w:lang w:val="lt-LT" w:eastAsia="ja-JP"/>
        </w:rPr>
      </w:pPr>
    </w:p>
    <w:p w14:paraId="72F93851" w14:textId="77777777" w:rsidR="00813106" w:rsidRPr="00813106" w:rsidRDefault="00813106" w:rsidP="00091D16">
      <w:pPr>
        <w:tabs>
          <w:tab w:val="left" w:pos="851"/>
        </w:tabs>
        <w:spacing w:after="0"/>
        <w:ind w:firstLine="567"/>
        <w:contextualSpacing/>
        <w:jc w:val="right"/>
        <w:rPr>
          <w:rFonts w:ascii="Times New Roman" w:eastAsia="Yu Mincho" w:hAnsi="Times New Roman" w:cs="Times New Roman"/>
          <w:sz w:val="24"/>
          <w:szCs w:val="24"/>
          <w:lang w:val="lt-LT" w:eastAsia="ja-JP"/>
        </w:rPr>
      </w:pPr>
      <w:r w:rsidRPr="00813106">
        <w:rPr>
          <w:rFonts w:ascii="Times New Roman" w:eastAsia="Yu Mincho" w:hAnsi="Times New Roman" w:cs="Times New Roman"/>
          <w:sz w:val="24"/>
          <w:szCs w:val="24"/>
          <w:lang w:val="lt-LT" w:eastAsia="ja-JP"/>
        </w:rPr>
        <w:t xml:space="preserve"> </w:t>
      </w:r>
      <w:r w:rsidR="008B596A">
        <w:rPr>
          <w:rFonts w:ascii="Times New Roman" w:eastAsia="Yu Mincho" w:hAnsi="Times New Roman" w:cs="Times New Roman"/>
          <w:sz w:val="24"/>
          <w:szCs w:val="24"/>
          <w:lang w:val="lt-LT" w:eastAsia="ja-JP"/>
        </w:rPr>
        <w:t>Priedas Nr. 4</w:t>
      </w:r>
    </w:p>
    <w:p w14:paraId="5DF27449" w14:textId="77777777" w:rsidR="00813106" w:rsidRPr="00813106" w:rsidRDefault="00813106" w:rsidP="00091D16">
      <w:pPr>
        <w:tabs>
          <w:tab w:val="left" w:pos="1935"/>
        </w:tabs>
        <w:spacing w:after="160"/>
        <w:jc w:val="center"/>
        <w:rPr>
          <w:rFonts w:ascii="Times New Roman" w:eastAsia="Yu Mincho" w:hAnsi="Times New Roman" w:cs="Times New Roman"/>
          <w:b/>
          <w:sz w:val="28"/>
          <w:szCs w:val="28"/>
          <w:lang w:val="lt-LT" w:eastAsia="ja-JP"/>
        </w:rPr>
      </w:pPr>
      <w:r w:rsidRPr="00813106">
        <w:rPr>
          <w:rFonts w:ascii="Times New Roman" w:eastAsia="Yu Mincho" w:hAnsi="Times New Roman" w:cs="Times New Roman"/>
          <w:b/>
          <w:sz w:val="28"/>
          <w:szCs w:val="28"/>
          <w:lang w:val="lt-LT" w:eastAsia="ja-JP"/>
        </w:rPr>
        <w:t>Oro kalendorius</w:t>
      </w:r>
    </w:p>
    <w:tbl>
      <w:tblPr>
        <w:tblStyle w:val="Lentelstinklelis4"/>
        <w:tblW w:w="0" w:type="auto"/>
        <w:tblLook w:val="04A0" w:firstRow="1" w:lastRow="0" w:firstColumn="1" w:lastColumn="0" w:noHBand="0" w:noVBand="1"/>
      </w:tblPr>
      <w:tblGrid>
        <w:gridCol w:w="1375"/>
        <w:gridCol w:w="1375"/>
        <w:gridCol w:w="1375"/>
        <w:gridCol w:w="1463"/>
        <w:gridCol w:w="1376"/>
        <w:gridCol w:w="1376"/>
        <w:gridCol w:w="1376"/>
      </w:tblGrid>
      <w:tr w:rsidR="00813106" w:rsidRPr="00813106" w14:paraId="0D53116B" w14:textId="77777777" w:rsidTr="00813106">
        <w:tc>
          <w:tcPr>
            <w:tcW w:w="1375" w:type="dxa"/>
          </w:tcPr>
          <w:p w14:paraId="3963EDE9"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Pirmadienis </w:t>
            </w:r>
          </w:p>
        </w:tc>
        <w:tc>
          <w:tcPr>
            <w:tcW w:w="1375" w:type="dxa"/>
          </w:tcPr>
          <w:p w14:paraId="49AAD1DF"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Antradienis </w:t>
            </w:r>
          </w:p>
        </w:tc>
        <w:tc>
          <w:tcPr>
            <w:tcW w:w="1375" w:type="dxa"/>
          </w:tcPr>
          <w:p w14:paraId="394223C4"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Trečiadienis </w:t>
            </w:r>
          </w:p>
        </w:tc>
        <w:tc>
          <w:tcPr>
            <w:tcW w:w="1375" w:type="dxa"/>
          </w:tcPr>
          <w:p w14:paraId="3962E22E"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Ketvirtadienis </w:t>
            </w:r>
          </w:p>
        </w:tc>
        <w:tc>
          <w:tcPr>
            <w:tcW w:w="1376" w:type="dxa"/>
          </w:tcPr>
          <w:p w14:paraId="218BDF98"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Penktadienis </w:t>
            </w:r>
          </w:p>
        </w:tc>
        <w:tc>
          <w:tcPr>
            <w:tcW w:w="1376" w:type="dxa"/>
          </w:tcPr>
          <w:p w14:paraId="0E0D9EBE"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Šeštadienis </w:t>
            </w:r>
          </w:p>
        </w:tc>
        <w:tc>
          <w:tcPr>
            <w:tcW w:w="1376" w:type="dxa"/>
          </w:tcPr>
          <w:p w14:paraId="3B8F8E4E" w14:textId="77777777" w:rsidR="00813106" w:rsidRPr="00813106" w:rsidRDefault="00813106" w:rsidP="00091D16">
            <w:pPr>
              <w:tabs>
                <w:tab w:val="left" w:pos="1935"/>
              </w:tabs>
              <w:spacing w:line="276" w:lineRule="auto"/>
              <w:jc w:val="both"/>
              <w:rPr>
                <w:rFonts w:ascii="Times New Roman" w:hAnsi="Times New Roman" w:cs="Times New Roman"/>
              </w:rPr>
            </w:pPr>
            <w:r w:rsidRPr="00813106">
              <w:rPr>
                <w:rFonts w:ascii="Times New Roman" w:hAnsi="Times New Roman" w:cs="Times New Roman"/>
              </w:rPr>
              <w:t xml:space="preserve">Sekmadienis </w:t>
            </w:r>
          </w:p>
        </w:tc>
      </w:tr>
      <w:tr w:rsidR="00813106" w:rsidRPr="00813106" w14:paraId="3CA82D5A" w14:textId="77777777" w:rsidTr="00813106">
        <w:tc>
          <w:tcPr>
            <w:tcW w:w="1375" w:type="dxa"/>
          </w:tcPr>
          <w:p w14:paraId="46CFE97F"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313D8CBF"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214D4C89"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2D7DF2BF"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53D64E18"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5F7EDE36"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211FA240"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55A0228D"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7B5A68FD"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567AB615"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r>
      <w:tr w:rsidR="00813106" w:rsidRPr="00813106" w14:paraId="0530EBEC" w14:textId="77777777" w:rsidTr="00813106">
        <w:tc>
          <w:tcPr>
            <w:tcW w:w="1375" w:type="dxa"/>
          </w:tcPr>
          <w:p w14:paraId="1AE0BADA"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3A6CF8EA"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0195F9EF"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71A1FFE4"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6EE2C543"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0CB69540"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5388801B"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36A76D11"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500FF62C"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0F63DD64"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r>
      <w:tr w:rsidR="00813106" w:rsidRPr="00813106" w14:paraId="11A4165F" w14:textId="77777777" w:rsidTr="00813106">
        <w:tc>
          <w:tcPr>
            <w:tcW w:w="1375" w:type="dxa"/>
          </w:tcPr>
          <w:p w14:paraId="40D75EC1"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215AD76D"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350724C0"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6E199D68"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67B89FCE"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30D799F2"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5A39B945"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73857C88"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63075FE5"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2CF6C303"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r>
      <w:tr w:rsidR="00813106" w:rsidRPr="00813106" w14:paraId="7C00E41A" w14:textId="77777777" w:rsidTr="00813106">
        <w:tc>
          <w:tcPr>
            <w:tcW w:w="1375" w:type="dxa"/>
          </w:tcPr>
          <w:p w14:paraId="5EFAEA8A"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5B049A88"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5AA92A8C"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26D22037"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662AB246"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0F060E89"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76684ED8"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1AA5B3B3"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61EB9DFC"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2718C316"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r>
      <w:tr w:rsidR="00813106" w:rsidRPr="00813106" w14:paraId="28245E51" w14:textId="77777777" w:rsidTr="00813106">
        <w:tc>
          <w:tcPr>
            <w:tcW w:w="1375" w:type="dxa"/>
          </w:tcPr>
          <w:p w14:paraId="493BB3BA"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126AD132"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26E830D9"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34A6CBD3"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7DE63311"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03421614"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1955BD55"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094D24F9"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6F902CAF"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090F39AD"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r>
      <w:tr w:rsidR="00813106" w:rsidRPr="00813106" w14:paraId="1596892F" w14:textId="77777777" w:rsidTr="00813106">
        <w:tc>
          <w:tcPr>
            <w:tcW w:w="1375" w:type="dxa"/>
          </w:tcPr>
          <w:p w14:paraId="1643134F"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264874EC"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44BA568E"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p w14:paraId="3B9750BD"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3701439E"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468BDFE3"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5" w:type="dxa"/>
          </w:tcPr>
          <w:p w14:paraId="7F18D8FC"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77492D5C"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4D5E1F54"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c>
          <w:tcPr>
            <w:tcW w:w="1376" w:type="dxa"/>
          </w:tcPr>
          <w:p w14:paraId="2EE4AB90" w14:textId="77777777" w:rsidR="00813106" w:rsidRPr="00813106" w:rsidRDefault="00813106" w:rsidP="00091D16">
            <w:pPr>
              <w:tabs>
                <w:tab w:val="left" w:pos="1935"/>
              </w:tabs>
              <w:spacing w:line="276" w:lineRule="auto"/>
              <w:jc w:val="both"/>
              <w:rPr>
                <w:rFonts w:ascii="Times New Roman" w:hAnsi="Times New Roman" w:cs="Times New Roman"/>
                <w:b/>
                <w:sz w:val="28"/>
                <w:szCs w:val="28"/>
              </w:rPr>
            </w:pPr>
          </w:p>
        </w:tc>
      </w:tr>
    </w:tbl>
    <w:p w14:paraId="4B1989B2" w14:textId="77777777" w:rsidR="00813106" w:rsidRPr="00813106" w:rsidRDefault="00813106" w:rsidP="00091D16">
      <w:pPr>
        <w:tabs>
          <w:tab w:val="left" w:pos="1935"/>
        </w:tabs>
        <w:spacing w:after="160"/>
        <w:jc w:val="both"/>
        <w:rPr>
          <w:rFonts w:ascii="Times New Roman" w:eastAsia="Yu Mincho" w:hAnsi="Times New Roman" w:cs="Times New Roman"/>
          <w:b/>
          <w:sz w:val="28"/>
          <w:szCs w:val="28"/>
          <w:lang w:val="lt-LT" w:eastAsia="ja-JP"/>
        </w:rPr>
      </w:pPr>
    </w:p>
    <w:p w14:paraId="2DC43F4B" w14:textId="77777777" w:rsidR="00394815" w:rsidRDefault="00813106" w:rsidP="00091D16">
      <w:pPr>
        <w:jc w:val="center"/>
        <w:rPr>
          <w:rFonts w:ascii="Times New Roman" w:hAnsi="Times New Roman" w:cs="Times New Roman"/>
          <w:sz w:val="24"/>
          <w:szCs w:val="24"/>
        </w:rPr>
      </w:pPr>
      <w:r w:rsidRPr="00813106">
        <w:rPr>
          <w:rFonts w:ascii="Times New Roman" w:eastAsia="Yu Mincho" w:hAnsi="Times New Roman" w:cs="Times New Roman"/>
          <w:b/>
          <w:noProof/>
          <w:sz w:val="28"/>
          <w:szCs w:val="28"/>
          <w:lang w:val="lt-LT" w:eastAsia="lt-LT"/>
        </w:rPr>
        <w:drawing>
          <wp:inline distT="0" distB="0" distL="0" distR="0" wp14:anchorId="3DC2619E" wp14:editId="6527C270">
            <wp:extent cx="3200400" cy="2556695"/>
            <wp:effectExtent l="0" t="0" r="0" b="0"/>
            <wp:docPr id="39" name="Picture 2" descr="Vaizdo rezultatas pagal užklausą „colouring weather draw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colouring weather drawing imag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6736" cy="2585723"/>
                    </a:xfrm>
                    <a:prstGeom prst="rect">
                      <a:avLst/>
                    </a:prstGeom>
                    <a:noFill/>
                    <a:ln>
                      <a:noFill/>
                    </a:ln>
                  </pic:spPr>
                </pic:pic>
              </a:graphicData>
            </a:graphic>
          </wp:inline>
        </w:drawing>
      </w:r>
    </w:p>
    <w:p w14:paraId="5CBCDA9D" w14:textId="77777777" w:rsidR="008B596A" w:rsidRPr="002E6113" w:rsidRDefault="008B596A" w:rsidP="008B596A">
      <w:pPr>
        <w:keepNext/>
        <w:keepLines/>
        <w:spacing w:after="120"/>
        <w:jc w:val="right"/>
        <w:rPr>
          <w:rFonts w:ascii="Times New Roman" w:eastAsia="Calibri" w:hAnsi="Times New Roman" w:cs="Times New Roman"/>
          <w:sz w:val="24"/>
          <w:szCs w:val="24"/>
          <w:lang w:val="lt-LT"/>
        </w:rPr>
      </w:pPr>
      <w:r>
        <w:rPr>
          <w:rFonts w:ascii="Times New Roman" w:eastAsia="Calibri" w:hAnsi="Times New Roman" w:cs="Times New Roman"/>
          <w:color w:val="000000"/>
          <w:sz w:val="24"/>
          <w:szCs w:val="24"/>
          <w:lang w:val="lt-LT" w:eastAsia="lt-LT"/>
        </w:rPr>
        <w:t>Priedas Nr. 1</w:t>
      </w:r>
    </w:p>
    <w:p w14:paraId="541BA5FB" w14:textId="77777777" w:rsidR="008409B5" w:rsidRPr="008409B5" w:rsidRDefault="008409B5" w:rsidP="00091D16">
      <w:pPr>
        <w:keepNext/>
        <w:keepLines/>
        <w:spacing w:after="120"/>
        <w:jc w:val="center"/>
        <w:rPr>
          <w:rFonts w:ascii="Times New Roman" w:eastAsia="Calibri" w:hAnsi="Times New Roman" w:cs="Times New Roman"/>
          <w:b/>
          <w:color w:val="000000"/>
          <w:sz w:val="24"/>
          <w:szCs w:val="24"/>
          <w:lang w:val="lt-LT" w:eastAsia="lt-LT"/>
        </w:rPr>
      </w:pPr>
      <w:r w:rsidRPr="008409B5">
        <w:rPr>
          <w:rFonts w:ascii="Times New Roman" w:eastAsia="Calibri" w:hAnsi="Times New Roman" w:cs="Times New Roman"/>
          <w:b/>
          <w:color w:val="000000"/>
          <w:sz w:val="24"/>
          <w:szCs w:val="24"/>
          <w:lang w:val="lt-LT" w:eastAsia="lt-LT"/>
        </w:rPr>
        <w:t>LOPŠELIS-DARŽELIS „ĄŽUOLIUKAS“</w:t>
      </w:r>
    </w:p>
    <w:p w14:paraId="43BB6C12" w14:textId="77777777" w:rsidR="008B596A" w:rsidRDefault="008B596A" w:rsidP="00091D16">
      <w:pPr>
        <w:keepNext/>
        <w:keepLines/>
        <w:spacing w:after="120"/>
        <w:jc w:val="center"/>
        <w:rPr>
          <w:rFonts w:ascii="Times New Roman" w:eastAsia="Times New Roman" w:hAnsi="Times New Roman" w:cs="Times New Roman"/>
          <w:b/>
          <w:caps/>
          <w:color w:val="000000"/>
          <w:sz w:val="24"/>
          <w:szCs w:val="24"/>
          <w:lang w:val="lt-LT" w:eastAsia="lt-LT"/>
        </w:rPr>
      </w:pPr>
    </w:p>
    <w:p w14:paraId="082DB8DF" w14:textId="77777777" w:rsidR="002E6113" w:rsidRPr="002E6113" w:rsidRDefault="002E6113" w:rsidP="00091D16">
      <w:pPr>
        <w:keepNext/>
        <w:keepLines/>
        <w:spacing w:after="120"/>
        <w:jc w:val="center"/>
        <w:rPr>
          <w:rFonts w:ascii="Times New Roman" w:eastAsia="Times New Roman" w:hAnsi="Times New Roman" w:cs="Times New Roman"/>
          <w:caps/>
          <w:color w:val="000000"/>
          <w:sz w:val="24"/>
          <w:szCs w:val="24"/>
          <w:lang w:val="lt-LT" w:eastAsia="lt-LT"/>
        </w:rPr>
      </w:pPr>
      <w:r w:rsidRPr="002E6113">
        <w:rPr>
          <w:rFonts w:ascii="Times New Roman" w:eastAsia="Times New Roman" w:hAnsi="Times New Roman" w:cs="Times New Roman"/>
          <w:b/>
          <w:caps/>
          <w:color w:val="000000"/>
          <w:sz w:val="24"/>
          <w:szCs w:val="24"/>
          <w:lang w:val="lt-LT" w:eastAsia="lt-LT"/>
        </w:rPr>
        <w:t>Vaiko veiklos lapas</w:t>
      </w:r>
      <w:r w:rsidRPr="002E6113">
        <w:rPr>
          <w:rFonts w:ascii="Times New Roman" w:eastAsia="Times New Roman" w:hAnsi="Times New Roman" w:cs="Times New Roman"/>
          <w:caps/>
          <w:color w:val="000000"/>
          <w:sz w:val="24"/>
          <w:szCs w:val="24"/>
          <w:lang w:val="lt-LT" w:eastAsia="lt-LT"/>
        </w:rPr>
        <w:t xml:space="preserve">     </w:t>
      </w:r>
    </w:p>
    <w:p w14:paraId="5D19FDAE" w14:textId="77777777" w:rsidR="008B596A" w:rsidRDefault="008B596A" w:rsidP="00091D16">
      <w:pPr>
        <w:keepNext/>
        <w:keepLines/>
        <w:spacing w:after="120"/>
        <w:jc w:val="center"/>
        <w:rPr>
          <w:rFonts w:ascii="Times New Roman" w:eastAsia="Times New Roman" w:hAnsi="Times New Roman" w:cs="Times New Roman"/>
          <w:b/>
          <w:caps/>
          <w:color w:val="000000"/>
          <w:sz w:val="24"/>
          <w:szCs w:val="24"/>
          <w:lang w:val="lt-LT" w:eastAsia="lt-LT"/>
        </w:rPr>
      </w:pPr>
    </w:p>
    <w:p w14:paraId="4925DEAB" w14:textId="77777777" w:rsidR="002E6113" w:rsidRPr="002E6113" w:rsidRDefault="002E6113" w:rsidP="00091D16">
      <w:pPr>
        <w:keepNext/>
        <w:keepLines/>
        <w:spacing w:after="120"/>
        <w:jc w:val="center"/>
        <w:rPr>
          <w:rFonts w:ascii="Times New Roman" w:eastAsia="Times New Roman" w:hAnsi="Times New Roman" w:cs="Times New Roman"/>
          <w:b/>
          <w:caps/>
          <w:color w:val="000000"/>
          <w:sz w:val="24"/>
          <w:szCs w:val="24"/>
          <w:lang w:val="lt-LT" w:eastAsia="lt-LT"/>
        </w:rPr>
      </w:pPr>
      <w:r w:rsidRPr="002E6113">
        <w:rPr>
          <w:rFonts w:ascii="Times New Roman" w:eastAsia="Times New Roman" w:hAnsi="Times New Roman" w:cs="Times New Roman"/>
          <w:b/>
          <w:caps/>
          <w:color w:val="000000"/>
          <w:sz w:val="24"/>
          <w:szCs w:val="24"/>
          <w:lang w:val="lt-LT" w:eastAsia="lt-LT"/>
        </w:rPr>
        <w:t xml:space="preserve">Bestuburių tyrinėjimas. </w:t>
      </w:r>
      <w:r w:rsidRPr="002E6113">
        <w:rPr>
          <w:rFonts w:ascii="Times New Roman" w:eastAsia="Calibri" w:hAnsi="Times New Roman" w:cs="Times New Roman"/>
          <w:b/>
          <w:caps/>
          <w:color w:val="000000"/>
          <w:sz w:val="24"/>
          <w:szCs w:val="24"/>
          <w:lang w:val="lt-LT" w:eastAsia="lt-LT"/>
        </w:rPr>
        <w:t>Pažintis su vynuogine sraige</w:t>
      </w:r>
    </w:p>
    <w:p w14:paraId="4CDC1386" w14:textId="77777777" w:rsidR="002E6113" w:rsidRPr="002E6113" w:rsidRDefault="002E6113" w:rsidP="00DC112E">
      <w:pPr>
        <w:numPr>
          <w:ilvl w:val="0"/>
          <w:numId w:val="97"/>
        </w:numPr>
        <w:pBdr>
          <w:top w:val="nil"/>
          <w:left w:val="nil"/>
          <w:bottom w:val="nil"/>
          <w:right w:val="nil"/>
          <w:between w:val="nil"/>
        </w:pBdr>
        <w:spacing w:after="16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Ištyrinėkite turimą sraigę ir atlikite užduotis.</w:t>
      </w:r>
    </w:p>
    <w:p w14:paraId="31E5C782" w14:textId="77777777" w:rsidR="002E6113" w:rsidRPr="002E6113" w:rsidRDefault="002E6113" w:rsidP="00091D16">
      <w:pPr>
        <w:ind w:left="426"/>
        <w:contextualSpacing/>
        <w:jc w:val="both"/>
        <w:rPr>
          <w:rFonts w:ascii="Times New Roman" w:eastAsia="Calibri" w:hAnsi="Times New Roman" w:cs="Times New Roman"/>
          <w:sz w:val="24"/>
          <w:szCs w:val="24"/>
          <w:lang w:val="lt-LT"/>
        </w:rPr>
      </w:pPr>
    </w:p>
    <w:p w14:paraId="5723992C" w14:textId="77777777" w:rsidR="002E6113" w:rsidRPr="002E6113" w:rsidRDefault="002E6113" w:rsidP="00DC112E">
      <w:pPr>
        <w:numPr>
          <w:ilvl w:val="0"/>
          <w:numId w:val="97"/>
        </w:numPr>
        <w:spacing w:after="16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 xml:space="preserve">Pažymėkite </w:t>
      </w:r>
      <w:r w:rsidRPr="002E6113">
        <w:rPr>
          <w:rFonts w:ascii="Times New Roman" w:eastAsia="Calibri" w:hAnsi="Times New Roman" w:cs="Times New Roman"/>
          <w:sz w:val="24"/>
          <w:szCs w:val="24"/>
          <w:lang w:val="lt-LT"/>
        </w:rPr>
        <w:sym w:font="Wingdings 2" w:char="F052"/>
      </w:r>
      <w:r w:rsidRPr="002E6113">
        <w:rPr>
          <w:rFonts w:ascii="Times New Roman" w:eastAsia="Calibri" w:hAnsi="Times New Roman" w:cs="Times New Roman"/>
          <w:sz w:val="24"/>
          <w:szCs w:val="24"/>
          <w:lang w:val="lt-LT"/>
        </w:rPr>
        <w:t>, kurias kūno dalis turi sraigė:</w:t>
      </w:r>
    </w:p>
    <w:p w14:paraId="0BB809C0" w14:textId="77777777" w:rsidR="002E6113" w:rsidRPr="002E6113" w:rsidRDefault="002E6113" w:rsidP="00091D16">
      <w:pPr>
        <w:ind w:left="1004"/>
        <w:contextualSpacing/>
        <w:jc w:val="both"/>
        <w:rPr>
          <w:rFonts w:ascii="Times New Roman" w:eastAsia="Calibri" w:hAnsi="Times New Roman" w:cs="Times New Roman"/>
          <w:sz w:val="24"/>
          <w:szCs w:val="24"/>
          <w:lang w:val="lt-LT"/>
        </w:rPr>
      </w:pPr>
    </w:p>
    <w:tbl>
      <w:tblPr>
        <w:tblStyle w:val="TableGrid"/>
        <w:tblW w:w="0" w:type="auto"/>
        <w:tblInd w:w="392" w:type="dxa"/>
        <w:tblLook w:val="04A0" w:firstRow="1" w:lastRow="0" w:firstColumn="1" w:lastColumn="0" w:noHBand="0" w:noVBand="1"/>
      </w:tblPr>
      <w:tblGrid>
        <w:gridCol w:w="3234"/>
        <w:gridCol w:w="3234"/>
        <w:gridCol w:w="3234"/>
      </w:tblGrid>
      <w:tr w:rsidR="002E6113" w:rsidRPr="002E6113" w14:paraId="4AB1955A" w14:textId="77777777" w:rsidTr="002E6113">
        <w:trPr>
          <w:trHeight w:val="489"/>
        </w:trPr>
        <w:tc>
          <w:tcPr>
            <w:tcW w:w="3234" w:type="dxa"/>
            <w:vAlign w:val="center"/>
          </w:tcPr>
          <w:p w14:paraId="2E5AB948" w14:textId="77777777" w:rsidR="002E6113" w:rsidRPr="002E6113" w:rsidRDefault="002E6113" w:rsidP="00091D16">
            <w:pPr>
              <w:spacing w:line="276" w:lineRule="auto"/>
              <w:ind w:left="328" w:hanging="328"/>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koja </w:t>
            </w:r>
          </w:p>
        </w:tc>
        <w:tc>
          <w:tcPr>
            <w:tcW w:w="3234" w:type="dxa"/>
            <w:vAlign w:val="center"/>
          </w:tcPr>
          <w:p w14:paraId="6982D147"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sparnai</w:t>
            </w:r>
          </w:p>
        </w:tc>
        <w:tc>
          <w:tcPr>
            <w:tcW w:w="3234" w:type="dxa"/>
            <w:vAlign w:val="center"/>
          </w:tcPr>
          <w:p w14:paraId="5AA36DA1"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galva</w:t>
            </w:r>
          </w:p>
        </w:tc>
      </w:tr>
      <w:tr w:rsidR="002E6113" w:rsidRPr="002E6113" w14:paraId="350B193D" w14:textId="77777777" w:rsidTr="002E6113">
        <w:trPr>
          <w:trHeight w:val="489"/>
        </w:trPr>
        <w:tc>
          <w:tcPr>
            <w:tcW w:w="3234" w:type="dxa"/>
            <w:vAlign w:val="center"/>
          </w:tcPr>
          <w:p w14:paraId="19BB6BB3"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kriauklė</w:t>
            </w:r>
          </w:p>
        </w:tc>
        <w:tc>
          <w:tcPr>
            <w:tcW w:w="3234" w:type="dxa"/>
            <w:vAlign w:val="center"/>
          </w:tcPr>
          <w:p w14:paraId="461F68E0"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čiuopikliai</w:t>
            </w:r>
          </w:p>
        </w:tc>
        <w:tc>
          <w:tcPr>
            <w:tcW w:w="3234" w:type="dxa"/>
            <w:vAlign w:val="center"/>
          </w:tcPr>
          <w:p w14:paraId="3E0731B7"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pilvas</w:t>
            </w:r>
          </w:p>
        </w:tc>
      </w:tr>
      <w:tr w:rsidR="002E6113" w:rsidRPr="002E6113" w14:paraId="320788CC" w14:textId="77777777" w:rsidTr="002E6113">
        <w:trPr>
          <w:trHeight w:val="489"/>
        </w:trPr>
        <w:tc>
          <w:tcPr>
            <w:tcW w:w="3234" w:type="dxa"/>
            <w:vAlign w:val="center"/>
          </w:tcPr>
          <w:p w14:paraId="05D4183F"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šalinimo anga </w:t>
            </w:r>
          </w:p>
        </w:tc>
        <w:tc>
          <w:tcPr>
            <w:tcW w:w="3234" w:type="dxa"/>
            <w:vAlign w:val="center"/>
          </w:tcPr>
          <w:p w14:paraId="34B2EF9F"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kaklas</w:t>
            </w:r>
          </w:p>
        </w:tc>
        <w:tc>
          <w:tcPr>
            <w:tcW w:w="3234" w:type="dxa"/>
            <w:vAlign w:val="center"/>
          </w:tcPr>
          <w:p w14:paraId="4F9F6C38"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sym w:font="Wingdings 2" w:char="F035"/>
            </w:r>
            <w:r w:rsidRPr="002E6113">
              <w:rPr>
                <w:rFonts w:ascii="Times New Roman" w:hAnsi="Times New Roman" w:cs="Times New Roman"/>
              </w:rPr>
              <w:t xml:space="preserve"> liemuo</w:t>
            </w:r>
          </w:p>
        </w:tc>
      </w:tr>
    </w:tbl>
    <w:p w14:paraId="6617B587" w14:textId="77777777" w:rsidR="002E6113" w:rsidRPr="002E6113" w:rsidRDefault="002E6113" w:rsidP="00091D16">
      <w:pPr>
        <w:spacing w:after="0"/>
        <w:ind w:left="284"/>
        <w:contextualSpacing/>
        <w:rPr>
          <w:rFonts w:ascii="Times New Roman" w:eastAsia="Calibri" w:hAnsi="Times New Roman" w:cs="Times New Roman"/>
          <w:sz w:val="24"/>
          <w:szCs w:val="24"/>
          <w:lang w:val="lt-LT"/>
        </w:rPr>
      </w:pPr>
    </w:p>
    <w:p w14:paraId="369BD775" w14:textId="77777777" w:rsidR="002E6113" w:rsidRPr="002E6113" w:rsidRDefault="002E6113" w:rsidP="00DC112E">
      <w:pPr>
        <w:numPr>
          <w:ilvl w:val="0"/>
          <w:numId w:val="98"/>
        </w:numPr>
        <w:spacing w:after="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Duokite savo sraigei kiaulpienės ar kito augalo lapą. Stebėkite, kaip ji maitinasi. Jei būsite atidūs, pamatysite jos burną. Apibraukite tinkamus žodžius:</w:t>
      </w:r>
    </w:p>
    <w:p w14:paraId="13A56E10" w14:textId="77777777" w:rsidR="002E6113" w:rsidRPr="002E6113" w:rsidRDefault="002E6113" w:rsidP="00091D16">
      <w:pPr>
        <w:spacing w:after="0"/>
        <w:ind w:left="1004"/>
        <w:contextualSpacing/>
        <w:jc w:val="both"/>
        <w:rPr>
          <w:rFonts w:ascii="Times New Roman" w:eastAsia="Calibri" w:hAnsi="Times New Roman" w:cs="Times New Roman"/>
          <w:sz w:val="24"/>
          <w:szCs w:val="24"/>
          <w:lang w:val="lt-LT"/>
        </w:rPr>
      </w:pPr>
    </w:p>
    <w:tbl>
      <w:tblPr>
        <w:tblStyle w:val="TableGrid"/>
        <w:tblW w:w="0" w:type="auto"/>
        <w:tblInd w:w="392" w:type="dxa"/>
        <w:tblLook w:val="04A0" w:firstRow="1" w:lastRow="0" w:firstColumn="1" w:lastColumn="0" w:noHBand="0" w:noVBand="1"/>
      </w:tblPr>
      <w:tblGrid>
        <w:gridCol w:w="3402"/>
        <w:gridCol w:w="3659"/>
        <w:gridCol w:w="2684"/>
      </w:tblGrid>
      <w:tr w:rsidR="002E6113" w:rsidRPr="002E6113" w14:paraId="0EB26C45" w14:textId="77777777" w:rsidTr="002E6113">
        <w:tc>
          <w:tcPr>
            <w:tcW w:w="3402" w:type="dxa"/>
            <w:shd w:val="clear" w:color="auto" w:fill="F2F2F2"/>
          </w:tcPr>
          <w:p w14:paraId="4C7C0506"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Sraigė maitinosi</w:t>
            </w:r>
          </w:p>
        </w:tc>
        <w:tc>
          <w:tcPr>
            <w:tcW w:w="3659" w:type="dxa"/>
          </w:tcPr>
          <w:p w14:paraId="4CD98D46" w14:textId="77777777" w:rsidR="002E6113" w:rsidRPr="002E6113" w:rsidRDefault="002E6113" w:rsidP="00091D16">
            <w:pPr>
              <w:spacing w:line="276" w:lineRule="auto"/>
              <w:jc w:val="center"/>
              <w:rPr>
                <w:rFonts w:ascii="Times New Roman" w:hAnsi="Times New Roman" w:cs="Times New Roman"/>
              </w:rPr>
            </w:pPr>
            <w:r w:rsidRPr="002E6113">
              <w:rPr>
                <w:rFonts w:ascii="Times New Roman" w:hAnsi="Times New Roman" w:cs="Times New Roman"/>
              </w:rPr>
              <w:t>Taip</w:t>
            </w:r>
          </w:p>
        </w:tc>
        <w:tc>
          <w:tcPr>
            <w:tcW w:w="2684" w:type="dxa"/>
          </w:tcPr>
          <w:p w14:paraId="510D84F4" w14:textId="77777777" w:rsidR="002E6113" w:rsidRPr="002E6113" w:rsidRDefault="002E6113" w:rsidP="00091D16">
            <w:pPr>
              <w:spacing w:line="276" w:lineRule="auto"/>
              <w:jc w:val="center"/>
              <w:rPr>
                <w:rFonts w:ascii="Times New Roman" w:hAnsi="Times New Roman" w:cs="Times New Roman"/>
              </w:rPr>
            </w:pPr>
            <w:r w:rsidRPr="002E6113">
              <w:rPr>
                <w:rFonts w:ascii="Times New Roman" w:hAnsi="Times New Roman" w:cs="Times New Roman"/>
              </w:rPr>
              <w:t>Ne</w:t>
            </w:r>
          </w:p>
        </w:tc>
      </w:tr>
      <w:tr w:rsidR="002E6113" w:rsidRPr="002E6113" w14:paraId="3C7499E2" w14:textId="77777777" w:rsidTr="002E6113">
        <w:tc>
          <w:tcPr>
            <w:tcW w:w="3402" w:type="dxa"/>
            <w:shd w:val="clear" w:color="auto" w:fill="F2F2F2"/>
          </w:tcPr>
          <w:p w14:paraId="6DF04E8F"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Sraigės burną ...</w:t>
            </w:r>
          </w:p>
        </w:tc>
        <w:tc>
          <w:tcPr>
            <w:tcW w:w="3659" w:type="dxa"/>
          </w:tcPr>
          <w:p w14:paraId="3702A655" w14:textId="77777777" w:rsidR="002E6113" w:rsidRPr="002E6113" w:rsidRDefault="002E6113" w:rsidP="00091D16">
            <w:pPr>
              <w:spacing w:line="276" w:lineRule="auto"/>
              <w:jc w:val="center"/>
              <w:rPr>
                <w:rFonts w:ascii="Times New Roman" w:hAnsi="Times New Roman" w:cs="Times New Roman"/>
              </w:rPr>
            </w:pPr>
            <w:r w:rsidRPr="002E6113">
              <w:rPr>
                <w:rFonts w:ascii="Times New Roman" w:hAnsi="Times New Roman" w:cs="Times New Roman"/>
              </w:rPr>
              <w:t>pastebėjau</w:t>
            </w:r>
          </w:p>
        </w:tc>
        <w:tc>
          <w:tcPr>
            <w:tcW w:w="2684" w:type="dxa"/>
          </w:tcPr>
          <w:p w14:paraId="7BB3D162" w14:textId="77777777" w:rsidR="002E6113" w:rsidRPr="002E6113" w:rsidRDefault="002E6113" w:rsidP="00091D16">
            <w:pPr>
              <w:spacing w:line="276" w:lineRule="auto"/>
              <w:jc w:val="center"/>
              <w:rPr>
                <w:rFonts w:ascii="Times New Roman" w:hAnsi="Times New Roman" w:cs="Times New Roman"/>
              </w:rPr>
            </w:pPr>
            <w:r w:rsidRPr="002E6113">
              <w:rPr>
                <w:rFonts w:ascii="Times New Roman" w:hAnsi="Times New Roman" w:cs="Times New Roman"/>
              </w:rPr>
              <w:t>nepastebėjau</w:t>
            </w:r>
          </w:p>
        </w:tc>
      </w:tr>
    </w:tbl>
    <w:p w14:paraId="6040418D" w14:textId="77777777" w:rsidR="002E6113" w:rsidRPr="002E6113" w:rsidRDefault="002E6113" w:rsidP="00091D16">
      <w:pPr>
        <w:spacing w:after="160"/>
        <w:rPr>
          <w:rFonts w:ascii="Times New Roman" w:eastAsia="Calibri" w:hAnsi="Times New Roman" w:cs="Times New Roman"/>
          <w:sz w:val="24"/>
          <w:szCs w:val="24"/>
          <w:lang w:val="lt-LT"/>
        </w:rPr>
      </w:pPr>
    </w:p>
    <w:p w14:paraId="1C1F9EE2" w14:textId="77777777" w:rsidR="002E6113" w:rsidRPr="002E6113" w:rsidRDefault="008409B5" w:rsidP="00091D16">
      <w:pPr>
        <w:spacing w:after="120"/>
        <w:jc w:val="right"/>
        <w:rPr>
          <w:rFonts w:ascii="Times New Roman" w:eastAsia="Times New Roman" w:hAnsi="Times New Roman" w:cs="Times New Roman"/>
          <w:b/>
          <w:caps/>
          <w:sz w:val="24"/>
          <w:szCs w:val="24"/>
          <w:lang w:val="lt-LT"/>
        </w:rPr>
      </w:pPr>
      <w:r>
        <w:rPr>
          <w:rFonts w:ascii="Times New Roman" w:eastAsia="Times New Roman" w:hAnsi="Times New Roman" w:cs="Times New Roman"/>
          <w:sz w:val="24"/>
          <w:szCs w:val="24"/>
          <w:lang w:val="lt-LT"/>
        </w:rPr>
        <w:t>P</w:t>
      </w:r>
      <w:r w:rsidR="008B596A">
        <w:rPr>
          <w:rFonts w:ascii="Times New Roman" w:eastAsia="Times New Roman" w:hAnsi="Times New Roman" w:cs="Times New Roman"/>
          <w:sz w:val="24"/>
          <w:szCs w:val="24"/>
          <w:lang w:val="lt-LT"/>
        </w:rPr>
        <w:t>riedas Nr. 2</w:t>
      </w:r>
    </w:p>
    <w:p w14:paraId="041F03B8" w14:textId="77777777" w:rsidR="002E6113" w:rsidRPr="002E6113" w:rsidRDefault="002E6113" w:rsidP="00091D16">
      <w:pPr>
        <w:spacing w:after="120"/>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b/>
          <w:caps/>
          <w:sz w:val="24"/>
          <w:szCs w:val="24"/>
          <w:lang w:val="lt-LT"/>
        </w:rPr>
        <w:t>Mokytojo veiklos lapas</w:t>
      </w:r>
    </w:p>
    <w:p w14:paraId="34DE657D" w14:textId="77777777" w:rsidR="002E6113" w:rsidRPr="002E6113" w:rsidRDefault="002E6113" w:rsidP="00091D16">
      <w:pPr>
        <w:spacing w:after="120"/>
        <w:rPr>
          <w:rFonts w:ascii="Times New Roman" w:eastAsia="Times New Roman" w:hAnsi="Times New Roman" w:cs="Times New Roman"/>
          <w:b/>
          <w:caps/>
          <w:sz w:val="24"/>
          <w:szCs w:val="24"/>
          <w:lang w:val="lt-LT"/>
        </w:rPr>
      </w:pPr>
      <w:r w:rsidRPr="002E6113">
        <w:rPr>
          <w:rFonts w:ascii="Times New Roman" w:eastAsia="Times New Roman" w:hAnsi="Times New Roman" w:cs="Times New Roman"/>
          <w:b/>
          <w:caps/>
          <w:sz w:val="24"/>
          <w:szCs w:val="24"/>
          <w:lang w:val="lt-LT"/>
        </w:rPr>
        <w:t xml:space="preserve">                                                        Atstumo matavimas</w:t>
      </w:r>
    </w:p>
    <w:p w14:paraId="52E8365D" w14:textId="77777777" w:rsidR="002E6113" w:rsidRPr="002E6113" w:rsidRDefault="002E6113" w:rsidP="00091D16">
      <w:pPr>
        <w:spacing w:after="120"/>
        <w:ind w:left="720"/>
        <w:contextualSpacing/>
        <w:jc w:val="center"/>
        <w:rPr>
          <w:rFonts w:ascii="Times New Roman" w:eastAsia="Times New Roman" w:hAnsi="Times New Roman" w:cs="Times New Roman"/>
          <w:b/>
          <w:caps/>
          <w:sz w:val="24"/>
          <w:szCs w:val="24"/>
          <w:lang w:val="lt-LT"/>
        </w:rPr>
      </w:pPr>
    </w:p>
    <w:p w14:paraId="317A7257" w14:textId="77777777" w:rsidR="002E6113" w:rsidRPr="002E6113" w:rsidRDefault="002E6113" w:rsidP="00091D16">
      <w:pPr>
        <w:spacing w:after="0"/>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A dalis: Atstumo matavimas</w:t>
      </w:r>
    </w:p>
    <w:p w14:paraId="4181444E" w14:textId="77777777" w:rsidR="002E6113" w:rsidRPr="002E6113" w:rsidRDefault="002E6113" w:rsidP="00DC112E">
      <w:pPr>
        <w:numPr>
          <w:ilvl w:val="0"/>
          <w:numId w:val="94"/>
        </w:numPr>
        <w:pBdr>
          <w:top w:val="nil"/>
          <w:left w:val="nil"/>
          <w:bottom w:val="nil"/>
          <w:right w:val="nil"/>
          <w:between w:val="nil"/>
        </w:pBdr>
        <w:spacing w:after="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Pasirinkite tris objektus ir juos surašykite 1 lentelėje.</w:t>
      </w:r>
    </w:p>
    <w:p w14:paraId="17262FDE" w14:textId="77777777" w:rsidR="002E6113" w:rsidRPr="002E6113" w:rsidRDefault="002E6113" w:rsidP="00DC112E">
      <w:pPr>
        <w:numPr>
          <w:ilvl w:val="0"/>
          <w:numId w:val="94"/>
        </w:numPr>
        <w:pBdr>
          <w:top w:val="nil"/>
          <w:left w:val="nil"/>
          <w:bottom w:val="nil"/>
          <w:right w:val="nil"/>
          <w:between w:val="nil"/>
        </w:pBdr>
        <w:spacing w:after="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Iš akies įvertinkite, koks galėtų būti atstumas iki jų. Savo spėjimus užrašykite lentelėje, greta jų nurodykite matavimo vienetus.</w:t>
      </w:r>
    </w:p>
    <w:p w14:paraId="2F070EB9" w14:textId="77777777" w:rsidR="002E6113" w:rsidRPr="002E6113" w:rsidRDefault="002E6113" w:rsidP="00DC112E">
      <w:pPr>
        <w:numPr>
          <w:ilvl w:val="0"/>
          <w:numId w:val="94"/>
        </w:numPr>
        <w:pBdr>
          <w:top w:val="nil"/>
          <w:left w:val="nil"/>
          <w:bottom w:val="nil"/>
          <w:right w:val="nil"/>
          <w:between w:val="nil"/>
        </w:pBdr>
        <w:spacing w:after="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Naudodamiesi matavimo priemonėmis (matavimo ruletėmis, atstumo matavimo ratuku) išmatuokite tikslų atstumą iki pasirinktų objektų. Rezultatus užrašykite 1 lentelėje.</w:t>
      </w:r>
    </w:p>
    <w:p w14:paraId="3CCC9617" w14:textId="77777777" w:rsidR="002E6113" w:rsidRPr="002E6113" w:rsidRDefault="002E6113" w:rsidP="00DC112E">
      <w:pPr>
        <w:numPr>
          <w:ilvl w:val="0"/>
          <w:numId w:val="94"/>
        </w:numPr>
        <w:pBdr>
          <w:top w:val="nil"/>
          <w:left w:val="nil"/>
          <w:bottom w:val="nil"/>
          <w:right w:val="nil"/>
          <w:between w:val="nil"/>
        </w:pBdr>
        <w:spacing w:after="0"/>
        <w:contextualSpacing/>
        <w:jc w:val="both"/>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 xml:space="preserve">Palyginkite spėjimų ir tikslių matavimų rezultatus. </w:t>
      </w:r>
    </w:p>
    <w:p w14:paraId="0FA6C3C1" w14:textId="77777777" w:rsidR="002E6113" w:rsidRPr="002E6113" w:rsidRDefault="002E6113" w:rsidP="00091D16">
      <w:pPr>
        <w:pBdr>
          <w:top w:val="nil"/>
          <w:left w:val="nil"/>
          <w:bottom w:val="nil"/>
          <w:right w:val="nil"/>
          <w:between w:val="nil"/>
        </w:pBdr>
        <w:spacing w:after="0"/>
        <w:ind w:left="1004"/>
        <w:contextualSpacing/>
        <w:jc w:val="both"/>
        <w:rPr>
          <w:rFonts w:ascii="Times New Roman" w:eastAsia="Calibri" w:hAnsi="Times New Roman" w:cs="Times New Roman"/>
          <w:sz w:val="24"/>
          <w:szCs w:val="24"/>
          <w:lang w:val="lt-LT"/>
        </w:rPr>
      </w:pPr>
    </w:p>
    <w:p w14:paraId="0BB07CF6" w14:textId="77777777" w:rsidR="002E6113" w:rsidRDefault="002E6113" w:rsidP="00091D16">
      <w:pPr>
        <w:spacing w:after="0"/>
        <w:ind w:left="284"/>
        <w:contextualSpacing/>
        <w:jc w:val="center"/>
        <w:rPr>
          <w:rFonts w:ascii="Times New Roman" w:eastAsia="Calibri" w:hAnsi="Times New Roman" w:cs="Times New Roman"/>
          <w:b/>
          <w:lang w:val="lt-LT"/>
        </w:rPr>
      </w:pPr>
      <w:r w:rsidRPr="002E6113">
        <w:rPr>
          <w:rFonts w:ascii="Times New Roman" w:eastAsia="Calibri" w:hAnsi="Times New Roman" w:cs="Times New Roman"/>
          <w:lang w:val="lt-LT"/>
        </w:rPr>
        <w:t xml:space="preserve">Lentelė. </w:t>
      </w:r>
      <w:r w:rsidRPr="002E6113">
        <w:rPr>
          <w:rFonts w:ascii="Times New Roman" w:eastAsia="Calibri" w:hAnsi="Times New Roman" w:cs="Times New Roman"/>
          <w:b/>
          <w:lang w:val="lt-LT"/>
        </w:rPr>
        <w:t>Atstumo matavimo rezultatai</w:t>
      </w:r>
    </w:p>
    <w:p w14:paraId="0CB6A58A" w14:textId="77777777" w:rsidR="00DD3E11" w:rsidRPr="002E6113" w:rsidRDefault="00DD3E11" w:rsidP="00091D16">
      <w:pPr>
        <w:spacing w:after="0"/>
        <w:ind w:left="284"/>
        <w:contextualSpacing/>
        <w:jc w:val="center"/>
        <w:rPr>
          <w:rFonts w:ascii="Times New Roman" w:eastAsia="Calibri" w:hAnsi="Times New Roman" w:cs="Times New Roman"/>
          <w:lang w:val="lt-LT"/>
        </w:rPr>
      </w:pPr>
    </w:p>
    <w:tbl>
      <w:tblPr>
        <w:tblStyle w:val="TableGrid"/>
        <w:tblW w:w="0" w:type="auto"/>
        <w:tblInd w:w="250" w:type="dxa"/>
        <w:tblLook w:val="04A0" w:firstRow="1" w:lastRow="0" w:firstColumn="1" w:lastColumn="0" w:noHBand="0" w:noVBand="1"/>
      </w:tblPr>
      <w:tblGrid>
        <w:gridCol w:w="540"/>
        <w:gridCol w:w="2813"/>
        <w:gridCol w:w="2268"/>
        <w:gridCol w:w="2246"/>
        <w:gridCol w:w="1772"/>
      </w:tblGrid>
      <w:tr w:rsidR="002E6113" w:rsidRPr="002E6113" w14:paraId="466C0E48" w14:textId="77777777" w:rsidTr="002E6113">
        <w:tc>
          <w:tcPr>
            <w:tcW w:w="540" w:type="dxa"/>
            <w:vMerge w:val="restart"/>
            <w:shd w:val="clear" w:color="auto" w:fill="F2F2F2"/>
            <w:vAlign w:val="center"/>
          </w:tcPr>
          <w:p w14:paraId="55F94D23"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Eil. Nr.</w:t>
            </w:r>
          </w:p>
        </w:tc>
        <w:tc>
          <w:tcPr>
            <w:tcW w:w="2813" w:type="dxa"/>
            <w:vMerge w:val="restart"/>
            <w:shd w:val="clear" w:color="auto" w:fill="F2F2F2"/>
            <w:vAlign w:val="center"/>
          </w:tcPr>
          <w:p w14:paraId="581125C9"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Atstumas</w:t>
            </w:r>
          </w:p>
          <w:p w14:paraId="24E36357"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nuo .... iki ....</w:t>
            </w:r>
          </w:p>
          <w:p w14:paraId="4266D9D8" w14:textId="77777777" w:rsidR="002E6113" w:rsidRPr="002E6113" w:rsidRDefault="002E6113" w:rsidP="00091D16">
            <w:pPr>
              <w:spacing w:line="276" w:lineRule="auto"/>
              <w:jc w:val="center"/>
              <w:rPr>
                <w:rFonts w:ascii="Times New Roman" w:hAnsi="Times New Roman" w:cs="Times New Roman"/>
                <w:b/>
              </w:rPr>
            </w:pPr>
          </w:p>
        </w:tc>
        <w:tc>
          <w:tcPr>
            <w:tcW w:w="4514" w:type="dxa"/>
            <w:gridSpan w:val="2"/>
            <w:shd w:val="clear" w:color="auto" w:fill="F2F2F2"/>
            <w:vAlign w:val="center"/>
          </w:tcPr>
          <w:p w14:paraId="7EC01A1E"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Atstumas iki objektų</w:t>
            </w:r>
          </w:p>
        </w:tc>
        <w:tc>
          <w:tcPr>
            <w:tcW w:w="1772" w:type="dxa"/>
            <w:vMerge w:val="restart"/>
            <w:shd w:val="clear" w:color="auto" w:fill="F2F2F2"/>
            <w:vAlign w:val="center"/>
          </w:tcPr>
          <w:p w14:paraId="2AB6EB42"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Kiek apsirikome?</w:t>
            </w:r>
          </w:p>
        </w:tc>
      </w:tr>
      <w:tr w:rsidR="002E6113" w:rsidRPr="002E6113" w14:paraId="7F33DE78" w14:textId="77777777" w:rsidTr="002E6113">
        <w:tc>
          <w:tcPr>
            <w:tcW w:w="540" w:type="dxa"/>
            <w:vMerge/>
          </w:tcPr>
          <w:p w14:paraId="3A6CA8B0" w14:textId="77777777" w:rsidR="002E6113" w:rsidRPr="002E6113" w:rsidRDefault="002E6113" w:rsidP="00091D16">
            <w:pPr>
              <w:spacing w:line="276" w:lineRule="auto"/>
              <w:rPr>
                <w:rFonts w:ascii="Times New Roman" w:hAnsi="Times New Roman" w:cs="Times New Roman"/>
              </w:rPr>
            </w:pPr>
          </w:p>
        </w:tc>
        <w:tc>
          <w:tcPr>
            <w:tcW w:w="2813" w:type="dxa"/>
            <w:vMerge/>
          </w:tcPr>
          <w:p w14:paraId="75903B2E" w14:textId="77777777" w:rsidR="002E6113" w:rsidRPr="002E6113" w:rsidRDefault="002E6113" w:rsidP="00091D16">
            <w:pPr>
              <w:spacing w:line="276" w:lineRule="auto"/>
              <w:rPr>
                <w:rFonts w:ascii="Times New Roman" w:hAnsi="Times New Roman" w:cs="Times New Roman"/>
              </w:rPr>
            </w:pPr>
          </w:p>
        </w:tc>
        <w:tc>
          <w:tcPr>
            <w:tcW w:w="2268" w:type="dxa"/>
            <w:shd w:val="clear" w:color="auto" w:fill="D0CECE"/>
          </w:tcPr>
          <w:p w14:paraId="393B4C59"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Spėjamas</w:t>
            </w:r>
          </w:p>
        </w:tc>
        <w:tc>
          <w:tcPr>
            <w:tcW w:w="2246" w:type="dxa"/>
            <w:shd w:val="clear" w:color="auto" w:fill="D0CECE"/>
          </w:tcPr>
          <w:p w14:paraId="32ECB6E4"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Tikslus (naudojant matavimo priemones)</w:t>
            </w:r>
          </w:p>
        </w:tc>
        <w:tc>
          <w:tcPr>
            <w:tcW w:w="1772" w:type="dxa"/>
            <w:vMerge/>
          </w:tcPr>
          <w:p w14:paraId="3E312A63" w14:textId="77777777" w:rsidR="002E6113" w:rsidRPr="002E6113" w:rsidRDefault="002E6113" w:rsidP="00091D16">
            <w:pPr>
              <w:spacing w:line="276" w:lineRule="auto"/>
              <w:rPr>
                <w:rFonts w:ascii="Times New Roman" w:hAnsi="Times New Roman" w:cs="Times New Roman"/>
              </w:rPr>
            </w:pPr>
          </w:p>
        </w:tc>
      </w:tr>
      <w:tr w:rsidR="002E6113" w:rsidRPr="002E6113" w14:paraId="092A0D80" w14:textId="77777777" w:rsidTr="002E6113">
        <w:trPr>
          <w:trHeight w:val="583"/>
        </w:trPr>
        <w:tc>
          <w:tcPr>
            <w:tcW w:w="540" w:type="dxa"/>
          </w:tcPr>
          <w:p w14:paraId="03EA9EE1"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1.</w:t>
            </w:r>
          </w:p>
        </w:tc>
        <w:tc>
          <w:tcPr>
            <w:tcW w:w="2813" w:type="dxa"/>
          </w:tcPr>
          <w:p w14:paraId="5ADDC5D3" w14:textId="77777777" w:rsidR="002E6113" w:rsidRPr="002E6113" w:rsidRDefault="002E6113" w:rsidP="00091D16">
            <w:pPr>
              <w:spacing w:line="276" w:lineRule="auto"/>
              <w:rPr>
                <w:rFonts w:ascii="Times New Roman" w:hAnsi="Times New Roman" w:cs="Times New Roman"/>
              </w:rPr>
            </w:pPr>
          </w:p>
          <w:p w14:paraId="08FB1050"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Nuo ................................</w:t>
            </w:r>
          </w:p>
          <w:p w14:paraId="22AD8CAE"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iki ...................................</w:t>
            </w:r>
          </w:p>
        </w:tc>
        <w:tc>
          <w:tcPr>
            <w:tcW w:w="2268" w:type="dxa"/>
          </w:tcPr>
          <w:p w14:paraId="76FAAADA" w14:textId="77777777" w:rsidR="002E6113" w:rsidRPr="002E6113" w:rsidRDefault="002E6113" w:rsidP="00091D16">
            <w:pPr>
              <w:spacing w:line="276" w:lineRule="auto"/>
              <w:rPr>
                <w:rFonts w:ascii="Times New Roman" w:hAnsi="Times New Roman" w:cs="Times New Roman"/>
              </w:rPr>
            </w:pPr>
          </w:p>
        </w:tc>
        <w:tc>
          <w:tcPr>
            <w:tcW w:w="2246" w:type="dxa"/>
            <w:shd w:val="clear" w:color="auto" w:fill="F2F2F2"/>
          </w:tcPr>
          <w:p w14:paraId="09795D84" w14:textId="77777777" w:rsidR="002E6113" w:rsidRPr="002E6113" w:rsidRDefault="002E6113" w:rsidP="00091D16">
            <w:pPr>
              <w:spacing w:line="276" w:lineRule="auto"/>
              <w:rPr>
                <w:rFonts w:ascii="Times New Roman" w:hAnsi="Times New Roman" w:cs="Times New Roman"/>
              </w:rPr>
            </w:pPr>
          </w:p>
        </w:tc>
        <w:tc>
          <w:tcPr>
            <w:tcW w:w="1772" w:type="dxa"/>
          </w:tcPr>
          <w:p w14:paraId="10054F39" w14:textId="77777777" w:rsidR="002E6113" w:rsidRPr="002E6113" w:rsidRDefault="002E6113" w:rsidP="00091D16">
            <w:pPr>
              <w:spacing w:line="276" w:lineRule="auto"/>
              <w:rPr>
                <w:rFonts w:ascii="Times New Roman" w:hAnsi="Times New Roman" w:cs="Times New Roman"/>
              </w:rPr>
            </w:pPr>
          </w:p>
          <w:p w14:paraId="36BCEF03" w14:textId="77777777" w:rsidR="002E6113" w:rsidRPr="002E6113" w:rsidRDefault="002E6113" w:rsidP="00091D16">
            <w:pPr>
              <w:spacing w:line="276" w:lineRule="auto"/>
              <w:rPr>
                <w:rFonts w:ascii="Times New Roman" w:hAnsi="Times New Roman" w:cs="Times New Roman"/>
              </w:rPr>
            </w:pPr>
          </w:p>
        </w:tc>
      </w:tr>
      <w:tr w:rsidR="002E6113" w:rsidRPr="002E6113" w14:paraId="0528BEF1" w14:textId="77777777" w:rsidTr="002E6113">
        <w:tc>
          <w:tcPr>
            <w:tcW w:w="540" w:type="dxa"/>
          </w:tcPr>
          <w:p w14:paraId="2D549EF3"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2.</w:t>
            </w:r>
          </w:p>
        </w:tc>
        <w:tc>
          <w:tcPr>
            <w:tcW w:w="2813" w:type="dxa"/>
          </w:tcPr>
          <w:p w14:paraId="226293A4" w14:textId="77777777" w:rsidR="002E6113" w:rsidRPr="002E6113" w:rsidRDefault="002E6113" w:rsidP="00091D16">
            <w:pPr>
              <w:spacing w:line="276" w:lineRule="auto"/>
              <w:rPr>
                <w:rFonts w:ascii="Times New Roman" w:hAnsi="Times New Roman" w:cs="Times New Roman"/>
              </w:rPr>
            </w:pPr>
          </w:p>
          <w:p w14:paraId="3AC6B95E"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Nuo ................................</w:t>
            </w:r>
          </w:p>
          <w:p w14:paraId="74C22D3A"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iki ...................................</w:t>
            </w:r>
          </w:p>
        </w:tc>
        <w:tc>
          <w:tcPr>
            <w:tcW w:w="2268" w:type="dxa"/>
          </w:tcPr>
          <w:p w14:paraId="584E015B" w14:textId="77777777" w:rsidR="002E6113" w:rsidRPr="002E6113" w:rsidRDefault="002E6113" w:rsidP="00091D16">
            <w:pPr>
              <w:spacing w:line="276" w:lineRule="auto"/>
              <w:rPr>
                <w:rFonts w:ascii="Times New Roman" w:hAnsi="Times New Roman" w:cs="Times New Roman"/>
              </w:rPr>
            </w:pPr>
          </w:p>
        </w:tc>
        <w:tc>
          <w:tcPr>
            <w:tcW w:w="2246" w:type="dxa"/>
            <w:shd w:val="clear" w:color="auto" w:fill="F2F2F2"/>
          </w:tcPr>
          <w:p w14:paraId="4396E07E" w14:textId="77777777" w:rsidR="002E6113" w:rsidRPr="002E6113" w:rsidRDefault="002E6113" w:rsidP="00091D16">
            <w:pPr>
              <w:spacing w:line="276" w:lineRule="auto"/>
              <w:rPr>
                <w:rFonts w:ascii="Times New Roman" w:hAnsi="Times New Roman" w:cs="Times New Roman"/>
              </w:rPr>
            </w:pPr>
          </w:p>
        </w:tc>
        <w:tc>
          <w:tcPr>
            <w:tcW w:w="1772" w:type="dxa"/>
          </w:tcPr>
          <w:p w14:paraId="0E2F12D9" w14:textId="77777777" w:rsidR="002E6113" w:rsidRPr="002E6113" w:rsidRDefault="002E6113" w:rsidP="00091D16">
            <w:pPr>
              <w:spacing w:line="276" w:lineRule="auto"/>
              <w:rPr>
                <w:rFonts w:ascii="Times New Roman" w:hAnsi="Times New Roman" w:cs="Times New Roman"/>
              </w:rPr>
            </w:pPr>
          </w:p>
          <w:p w14:paraId="3EF2D6D7" w14:textId="77777777" w:rsidR="002E6113" w:rsidRPr="002E6113" w:rsidRDefault="002E6113" w:rsidP="00091D16">
            <w:pPr>
              <w:spacing w:line="276" w:lineRule="auto"/>
              <w:rPr>
                <w:rFonts w:ascii="Times New Roman" w:hAnsi="Times New Roman" w:cs="Times New Roman"/>
              </w:rPr>
            </w:pPr>
          </w:p>
        </w:tc>
      </w:tr>
      <w:tr w:rsidR="002E6113" w:rsidRPr="002E6113" w14:paraId="69833DEB" w14:textId="77777777" w:rsidTr="002E6113">
        <w:tc>
          <w:tcPr>
            <w:tcW w:w="540" w:type="dxa"/>
          </w:tcPr>
          <w:p w14:paraId="0731C5F2"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3.</w:t>
            </w:r>
          </w:p>
        </w:tc>
        <w:tc>
          <w:tcPr>
            <w:tcW w:w="2813" w:type="dxa"/>
          </w:tcPr>
          <w:p w14:paraId="1B8396B4" w14:textId="77777777" w:rsidR="002E6113" w:rsidRPr="002E6113" w:rsidRDefault="002E6113" w:rsidP="00091D16">
            <w:pPr>
              <w:spacing w:line="276" w:lineRule="auto"/>
              <w:rPr>
                <w:rFonts w:ascii="Times New Roman" w:hAnsi="Times New Roman" w:cs="Times New Roman"/>
              </w:rPr>
            </w:pPr>
          </w:p>
          <w:p w14:paraId="22393D4D"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Nuo ................................</w:t>
            </w:r>
          </w:p>
          <w:p w14:paraId="08F17883"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iki ...................................</w:t>
            </w:r>
          </w:p>
        </w:tc>
        <w:tc>
          <w:tcPr>
            <w:tcW w:w="2268" w:type="dxa"/>
          </w:tcPr>
          <w:p w14:paraId="32A8DC48" w14:textId="77777777" w:rsidR="002E6113" w:rsidRPr="002E6113" w:rsidRDefault="002E6113" w:rsidP="00091D16">
            <w:pPr>
              <w:spacing w:line="276" w:lineRule="auto"/>
              <w:rPr>
                <w:rFonts w:ascii="Times New Roman" w:hAnsi="Times New Roman" w:cs="Times New Roman"/>
              </w:rPr>
            </w:pPr>
          </w:p>
        </w:tc>
        <w:tc>
          <w:tcPr>
            <w:tcW w:w="2246" w:type="dxa"/>
            <w:shd w:val="clear" w:color="auto" w:fill="F2F2F2"/>
          </w:tcPr>
          <w:p w14:paraId="131793D2" w14:textId="77777777" w:rsidR="002E6113" w:rsidRPr="002E6113" w:rsidRDefault="002E6113" w:rsidP="00091D16">
            <w:pPr>
              <w:spacing w:line="276" w:lineRule="auto"/>
              <w:rPr>
                <w:rFonts w:ascii="Times New Roman" w:hAnsi="Times New Roman" w:cs="Times New Roman"/>
              </w:rPr>
            </w:pPr>
          </w:p>
        </w:tc>
        <w:tc>
          <w:tcPr>
            <w:tcW w:w="1772" w:type="dxa"/>
          </w:tcPr>
          <w:p w14:paraId="0A8E94B7" w14:textId="77777777" w:rsidR="002E6113" w:rsidRPr="002E6113" w:rsidRDefault="002E6113" w:rsidP="00091D16">
            <w:pPr>
              <w:spacing w:line="276" w:lineRule="auto"/>
              <w:rPr>
                <w:rFonts w:ascii="Times New Roman" w:hAnsi="Times New Roman" w:cs="Times New Roman"/>
              </w:rPr>
            </w:pPr>
          </w:p>
          <w:p w14:paraId="1AEBF784" w14:textId="77777777" w:rsidR="002E6113" w:rsidRPr="002E6113" w:rsidRDefault="002E6113" w:rsidP="00091D16">
            <w:pPr>
              <w:spacing w:line="276" w:lineRule="auto"/>
              <w:rPr>
                <w:rFonts w:ascii="Times New Roman" w:hAnsi="Times New Roman" w:cs="Times New Roman"/>
              </w:rPr>
            </w:pPr>
          </w:p>
        </w:tc>
      </w:tr>
    </w:tbl>
    <w:p w14:paraId="6AEB5EB3" w14:textId="77777777" w:rsidR="002E6113" w:rsidRPr="002E6113" w:rsidRDefault="002E6113" w:rsidP="00091D16">
      <w:pPr>
        <w:spacing w:after="0"/>
        <w:rPr>
          <w:rFonts w:ascii="Times New Roman" w:eastAsia="Calibri" w:hAnsi="Times New Roman" w:cs="Times New Roman"/>
          <w:sz w:val="24"/>
          <w:szCs w:val="24"/>
          <w:lang w:val="lt-LT"/>
        </w:rPr>
      </w:pPr>
    </w:p>
    <w:p w14:paraId="629CDC4E" w14:textId="77777777" w:rsidR="002E6113" w:rsidRPr="002E6113" w:rsidRDefault="002E6113" w:rsidP="00091D16">
      <w:pPr>
        <w:spacing w:after="0"/>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B dalis: Atstumo matavimas. Perimetro skaičiavimas.</w:t>
      </w:r>
    </w:p>
    <w:p w14:paraId="36BC901A" w14:textId="77777777" w:rsidR="002E6113" w:rsidRPr="002E6113" w:rsidRDefault="002E6113" w:rsidP="00DC112E">
      <w:pPr>
        <w:numPr>
          <w:ilvl w:val="0"/>
          <w:numId w:val="95"/>
        </w:numPr>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 xml:space="preserve">Pasirinkite vieną aplinkoje esantį objektą. </w:t>
      </w:r>
    </w:p>
    <w:p w14:paraId="7AF10145" w14:textId="77777777" w:rsidR="002E6113" w:rsidRPr="002E6113" w:rsidRDefault="002E6113" w:rsidP="00DC112E">
      <w:pPr>
        <w:numPr>
          <w:ilvl w:val="0"/>
          <w:numId w:val="95"/>
        </w:numPr>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Lentelėje nupieškite įsivaizduojamą objekto figūrą (brėžinį). Vaizduodami paisykite kraštinių ilgių santykio (pvz., trumpiausia kraštinė ir piešinyje turi būti trumpiausia).</w:t>
      </w:r>
    </w:p>
    <w:p w14:paraId="0ACAAD61" w14:textId="77777777" w:rsidR="002E6113" w:rsidRPr="002E6113" w:rsidRDefault="002E6113" w:rsidP="00DC112E">
      <w:pPr>
        <w:numPr>
          <w:ilvl w:val="0"/>
          <w:numId w:val="95"/>
        </w:numPr>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Spėkite ir lentelėje užrašykite įsivaizduojamos figūros kraštinių ilgius.</w:t>
      </w:r>
    </w:p>
    <w:p w14:paraId="1C6A18B7" w14:textId="77777777" w:rsidR="002E6113" w:rsidRPr="002E6113" w:rsidRDefault="002E6113" w:rsidP="00DC112E">
      <w:pPr>
        <w:numPr>
          <w:ilvl w:val="0"/>
          <w:numId w:val="95"/>
        </w:numPr>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Matavimo priemonėmis (rulete ar matavimo juosta) tiksliai išmatuokite kraštines.</w:t>
      </w:r>
    </w:p>
    <w:p w14:paraId="2D42D9FB" w14:textId="77777777" w:rsidR="002E6113" w:rsidRPr="002E6113" w:rsidRDefault="002E6113" w:rsidP="00DC112E">
      <w:pPr>
        <w:numPr>
          <w:ilvl w:val="0"/>
          <w:numId w:val="95"/>
        </w:numPr>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 xml:space="preserve">Apskaičiuokite šios figūros perimetrą, naudodami tikslių matavimų rezultatus. </w:t>
      </w:r>
    </w:p>
    <w:p w14:paraId="78B1402E" w14:textId="77777777" w:rsidR="002E6113" w:rsidRPr="002E6113" w:rsidRDefault="002E6113" w:rsidP="00091D16">
      <w:pPr>
        <w:spacing w:after="0"/>
        <w:jc w:val="right"/>
        <w:rPr>
          <w:rFonts w:ascii="Times New Roman" w:eastAsia="Calibri" w:hAnsi="Times New Roman" w:cs="Times New Roman"/>
          <w:lang w:val="lt-LT"/>
        </w:rPr>
      </w:pPr>
    </w:p>
    <w:p w14:paraId="42F82849" w14:textId="77777777" w:rsidR="00DD3E11" w:rsidRDefault="00DD3E11" w:rsidP="00091D16">
      <w:pPr>
        <w:spacing w:after="0"/>
        <w:jc w:val="right"/>
        <w:rPr>
          <w:rFonts w:ascii="Times New Roman" w:eastAsia="Calibri" w:hAnsi="Times New Roman" w:cs="Times New Roman"/>
          <w:lang w:val="lt-LT"/>
        </w:rPr>
      </w:pPr>
    </w:p>
    <w:p w14:paraId="452E50DC" w14:textId="77777777" w:rsid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lang w:val="lt-LT"/>
        </w:rPr>
        <w:t xml:space="preserve">Lentelė. </w:t>
      </w:r>
      <w:r w:rsidRPr="002E6113">
        <w:rPr>
          <w:rFonts w:ascii="Times New Roman" w:eastAsia="Calibri" w:hAnsi="Times New Roman" w:cs="Times New Roman"/>
          <w:b/>
          <w:lang w:val="lt-LT"/>
        </w:rPr>
        <w:t>Perimetro skaičiavimo rezultatai</w:t>
      </w:r>
    </w:p>
    <w:p w14:paraId="1CE0E7AF" w14:textId="77777777" w:rsidR="00DD3E11" w:rsidRPr="002E6113" w:rsidRDefault="00DD3E11" w:rsidP="00091D16">
      <w:pPr>
        <w:spacing w:after="0"/>
        <w:jc w:val="center"/>
        <w:rPr>
          <w:rFonts w:ascii="Times New Roman" w:eastAsia="Calibri" w:hAnsi="Times New Roman" w:cs="Times New Roman"/>
          <w:lang w:val="lt-LT"/>
        </w:rPr>
      </w:pPr>
    </w:p>
    <w:tbl>
      <w:tblPr>
        <w:tblStyle w:val="TableGrid"/>
        <w:tblW w:w="9639" w:type="dxa"/>
        <w:jc w:val="center"/>
        <w:tblLook w:val="04A0" w:firstRow="1" w:lastRow="0" w:firstColumn="1" w:lastColumn="0" w:noHBand="0" w:noVBand="1"/>
      </w:tblPr>
      <w:tblGrid>
        <w:gridCol w:w="4196"/>
        <w:gridCol w:w="1123"/>
        <w:gridCol w:w="1265"/>
        <w:gridCol w:w="1389"/>
        <w:gridCol w:w="1666"/>
      </w:tblGrid>
      <w:tr w:rsidR="002E6113" w:rsidRPr="002E6113" w14:paraId="22997579" w14:textId="77777777" w:rsidTr="00DD3E11">
        <w:trPr>
          <w:jc w:val="center"/>
        </w:trPr>
        <w:tc>
          <w:tcPr>
            <w:tcW w:w="4196" w:type="dxa"/>
            <w:vMerge w:val="restart"/>
          </w:tcPr>
          <w:p w14:paraId="7B24DD4B" w14:textId="77777777" w:rsidR="002E6113" w:rsidRPr="002E6113" w:rsidRDefault="002E6113" w:rsidP="00091D16">
            <w:pPr>
              <w:spacing w:line="276" w:lineRule="auto"/>
              <w:rPr>
                <w:rFonts w:ascii="Times New Roman" w:hAnsi="Times New Roman" w:cs="Times New Roman"/>
                <w:i/>
              </w:rPr>
            </w:pPr>
            <w:r w:rsidRPr="002E6113">
              <w:rPr>
                <w:rFonts w:ascii="Times New Roman" w:hAnsi="Times New Roman" w:cs="Times New Roman"/>
                <w:i/>
              </w:rPr>
              <w:t>Piešti čia:</w:t>
            </w:r>
          </w:p>
          <w:p w14:paraId="504A7357" w14:textId="77777777" w:rsidR="002E6113" w:rsidRPr="002E6113" w:rsidRDefault="002E6113" w:rsidP="00091D16">
            <w:pPr>
              <w:spacing w:line="276" w:lineRule="auto"/>
              <w:jc w:val="center"/>
              <w:rPr>
                <w:rFonts w:ascii="Times New Roman" w:hAnsi="Times New Roman" w:cs="Times New Roman"/>
              </w:rPr>
            </w:pPr>
          </w:p>
          <w:p w14:paraId="5337BC6D" w14:textId="77777777" w:rsidR="002E6113" w:rsidRPr="002E6113" w:rsidRDefault="002E6113" w:rsidP="00091D16">
            <w:pPr>
              <w:spacing w:line="276" w:lineRule="auto"/>
              <w:jc w:val="center"/>
              <w:rPr>
                <w:rFonts w:ascii="Times New Roman" w:hAnsi="Times New Roman" w:cs="Times New Roman"/>
              </w:rPr>
            </w:pPr>
          </w:p>
          <w:p w14:paraId="1C448A0D" w14:textId="77777777" w:rsidR="002E6113" w:rsidRPr="002E6113" w:rsidRDefault="002E6113" w:rsidP="00091D16">
            <w:pPr>
              <w:spacing w:line="276" w:lineRule="auto"/>
              <w:jc w:val="center"/>
              <w:rPr>
                <w:rFonts w:ascii="Times New Roman" w:hAnsi="Times New Roman" w:cs="Times New Roman"/>
              </w:rPr>
            </w:pPr>
          </w:p>
          <w:p w14:paraId="0C70D025" w14:textId="77777777" w:rsidR="002E6113" w:rsidRPr="002E6113" w:rsidRDefault="002E6113" w:rsidP="00091D16">
            <w:pPr>
              <w:spacing w:line="276" w:lineRule="auto"/>
              <w:jc w:val="center"/>
              <w:rPr>
                <w:rFonts w:ascii="Times New Roman" w:hAnsi="Times New Roman" w:cs="Times New Roman"/>
              </w:rPr>
            </w:pPr>
          </w:p>
          <w:p w14:paraId="5EEDD07D" w14:textId="77777777" w:rsidR="002E6113" w:rsidRPr="002E6113" w:rsidRDefault="002E6113" w:rsidP="00091D16">
            <w:pPr>
              <w:spacing w:line="276" w:lineRule="auto"/>
              <w:jc w:val="center"/>
              <w:rPr>
                <w:rFonts w:ascii="Times New Roman" w:hAnsi="Times New Roman" w:cs="Times New Roman"/>
              </w:rPr>
            </w:pPr>
          </w:p>
          <w:p w14:paraId="64643C53" w14:textId="77777777" w:rsidR="002E6113" w:rsidRPr="002E6113" w:rsidRDefault="002E6113" w:rsidP="00091D16">
            <w:pPr>
              <w:spacing w:line="276" w:lineRule="auto"/>
              <w:jc w:val="center"/>
              <w:rPr>
                <w:rFonts w:ascii="Times New Roman" w:hAnsi="Times New Roman" w:cs="Times New Roman"/>
              </w:rPr>
            </w:pPr>
          </w:p>
          <w:p w14:paraId="746B3216" w14:textId="77777777" w:rsidR="002E6113" w:rsidRPr="002E6113" w:rsidRDefault="002E6113" w:rsidP="00091D16">
            <w:pPr>
              <w:spacing w:line="276" w:lineRule="auto"/>
              <w:jc w:val="center"/>
              <w:rPr>
                <w:rFonts w:ascii="Times New Roman" w:hAnsi="Times New Roman" w:cs="Times New Roman"/>
              </w:rPr>
            </w:pPr>
          </w:p>
        </w:tc>
        <w:tc>
          <w:tcPr>
            <w:tcW w:w="3777" w:type="dxa"/>
            <w:gridSpan w:val="3"/>
            <w:shd w:val="clear" w:color="auto" w:fill="D9D9D9"/>
          </w:tcPr>
          <w:p w14:paraId="4F6D7273"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Kraštinių ilgis</w:t>
            </w:r>
          </w:p>
        </w:tc>
        <w:tc>
          <w:tcPr>
            <w:tcW w:w="1666" w:type="dxa"/>
            <w:vMerge w:val="restart"/>
            <w:shd w:val="clear" w:color="auto" w:fill="D9D9D9"/>
          </w:tcPr>
          <w:p w14:paraId="34CC7461"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Perimetras</w:t>
            </w:r>
          </w:p>
        </w:tc>
      </w:tr>
      <w:tr w:rsidR="002E6113" w:rsidRPr="002E6113" w14:paraId="7281B54E" w14:textId="77777777" w:rsidTr="00DD3E11">
        <w:trPr>
          <w:jc w:val="center"/>
        </w:trPr>
        <w:tc>
          <w:tcPr>
            <w:tcW w:w="4196" w:type="dxa"/>
            <w:vMerge/>
          </w:tcPr>
          <w:p w14:paraId="743C5A54" w14:textId="77777777" w:rsidR="002E6113" w:rsidRPr="002E6113" w:rsidRDefault="002E6113" w:rsidP="00091D16">
            <w:pPr>
              <w:spacing w:line="276" w:lineRule="auto"/>
              <w:jc w:val="center"/>
              <w:rPr>
                <w:rFonts w:ascii="Times New Roman" w:hAnsi="Times New Roman" w:cs="Times New Roman"/>
              </w:rPr>
            </w:pPr>
          </w:p>
        </w:tc>
        <w:tc>
          <w:tcPr>
            <w:tcW w:w="1123" w:type="dxa"/>
            <w:shd w:val="clear" w:color="auto" w:fill="F2F2F2"/>
          </w:tcPr>
          <w:p w14:paraId="4A622B45"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Kraštinės</w:t>
            </w:r>
          </w:p>
        </w:tc>
        <w:tc>
          <w:tcPr>
            <w:tcW w:w="1265" w:type="dxa"/>
            <w:shd w:val="clear" w:color="auto" w:fill="F2F2F2"/>
          </w:tcPr>
          <w:p w14:paraId="3322DF7E"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Spėjamas</w:t>
            </w:r>
          </w:p>
        </w:tc>
        <w:tc>
          <w:tcPr>
            <w:tcW w:w="1389" w:type="dxa"/>
            <w:shd w:val="clear" w:color="auto" w:fill="F2F2F2"/>
          </w:tcPr>
          <w:p w14:paraId="5BE4AE0D" w14:textId="77777777" w:rsidR="002E6113" w:rsidRPr="002E6113" w:rsidRDefault="002E6113" w:rsidP="00091D16">
            <w:pPr>
              <w:spacing w:line="276" w:lineRule="auto"/>
              <w:jc w:val="center"/>
              <w:rPr>
                <w:rFonts w:ascii="Times New Roman" w:hAnsi="Times New Roman" w:cs="Times New Roman"/>
                <w:b/>
              </w:rPr>
            </w:pPr>
            <w:r w:rsidRPr="002E6113">
              <w:rPr>
                <w:rFonts w:ascii="Times New Roman" w:hAnsi="Times New Roman" w:cs="Times New Roman"/>
                <w:b/>
              </w:rPr>
              <w:t>Tikslus</w:t>
            </w:r>
          </w:p>
        </w:tc>
        <w:tc>
          <w:tcPr>
            <w:tcW w:w="1666" w:type="dxa"/>
            <w:vMerge/>
          </w:tcPr>
          <w:p w14:paraId="6EF61B49" w14:textId="77777777" w:rsidR="002E6113" w:rsidRPr="002E6113" w:rsidRDefault="002E6113" w:rsidP="00091D16">
            <w:pPr>
              <w:spacing w:line="276" w:lineRule="auto"/>
              <w:jc w:val="center"/>
              <w:rPr>
                <w:rFonts w:ascii="Times New Roman" w:hAnsi="Times New Roman" w:cs="Times New Roman"/>
                <w:b/>
              </w:rPr>
            </w:pPr>
          </w:p>
        </w:tc>
      </w:tr>
      <w:tr w:rsidR="002E6113" w:rsidRPr="002E6113" w14:paraId="53C3348B" w14:textId="77777777" w:rsidTr="00DD3E11">
        <w:trPr>
          <w:trHeight w:val="421"/>
          <w:jc w:val="center"/>
        </w:trPr>
        <w:tc>
          <w:tcPr>
            <w:tcW w:w="4196" w:type="dxa"/>
            <w:vMerge/>
          </w:tcPr>
          <w:p w14:paraId="75155FDA" w14:textId="77777777" w:rsidR="002E6113" w:rsidRPr="002E6113" w:rsidRDefault="002E6113" w:rsidP="00091D16">
            <w:pPr>
              <w:spacing w:line="276" w:lineRule="auto"/>
              <w:jc w:val="center"/>
              <w:rPr>
                <w:rFonts w:ascii="Times New Roman" w:hAnsi="Times New Roman" w:cs="Times New Roman"/>
              </w:rPr>
            </w:pPr>
          </w:p>
        </w:tc>
        <w:tc>
          <w:tcPr>
            <w:tcW w:w="1123" w:type="dxa"/>
          </w:tcPr>
          <w:p w14:paraId="500B2B66" w14:textId="77777777" w:rsidR="002E6113" w:rsidRPr="002E6113" w:rsidRDefault="002E6113" w:rsidP="00091D16">
            <w:pPr>
              <w:spacing w:line="276" w:lineRule="auto"/>
              <w:jc w:val="center"/>
              <w:rPr>
                <w:rFonts w:ascii="Times New Roman" w:hAnsi="Times New Roman" w:cs="Times New Roman"/>
              </w:rPr>
            </w:pPr>
          </w:p>
          <w:p w14:paraId="578CD5F9" w14:textId="77777777" w:rsidR="002E6113" w:rsidRPr="002E6113" w:rsidRDefault="002E6113" w:rsidP="00091D16">
            <w:pPr>
              <w:spacing w:line="276" w:lineRule="auto"/>
              <w:rPr>
                <w:rFonts w:ascii="Times New Roman" w:hAnsi="Times New Roman" w:cs="Times New Roman"/>
              </w:rPr>
            </w:pPr>
          </w:p>
        </w:tc>
        <w:tc>
          <w:tcPr>
            <w:tcW w:w="1265" w:type="dxa"/>
          </w:tcPr>
          <w:p w14:paraId="50F99D34" w14:textId="77777777" w:rsidR="002E6113" w:rsidRPr="002E6113" w:rsidRDefault="002E6113" w:rsidP="00091D16">
            <w:pPr>
              <w:spacing w:line="276" w:lineRule="auto"/>
              <w:jc w:val="center"/>
              <w:rPr>
                <w:rFonts w:ascii="Times New Roman" w:hAnsi="Times New Roman" w:cs="Times New Roman"/>
              </w:rPr>
            </w:pPr>
          </w:p>
        </w:tc>
        <w:tc>
          <w:tcPr>
            <w:tcW w:w="1389" w:type="dxa"/>
          </w:tcPr>
          <w:p w14:paraId="1310B560" w14:textId="77777777" w:rsidR="002E6113" w:rsidRPr="002E6113" w:rsidRDefault="002E6113" w:rsidP="00091D16">
            <w:pPr>
              <w:spacing w:line="276" w:lineRule="auto"/>
              <w:jc w:val="center"/>
              <w:rPr>
                <w:rFonts w:ascii="Times New Roman" w:hAnsi="Times New Roman" w:cs="Times New Roman"/>
              </w:rPr>
            </w:pPr>
          </w:p>
        </w:tc>
        <w:tc>
          <w:tcPr>
            <w:tcW w:w="1666" w:type="dxa"/>
            <w:vMerge w:val="restart"/>
          </w:tcPr>
          <w:p w14:paraId="030AE36B" w14:textId="77777777" w:rsidR="002E6113" w:rsidRPr="002E6113" w:rsidRDefault="002E6113" w:rsidP="00091D16">
            <w:pPr>
              <w:spacing w:line="276" w:lineRule="auto"/>
              <w:jc w:val="center"/>
              <w:rPr>
                <w:rFonts w:ascii="Times New Roman" w:hAnsi="Times New Roman" w:cs="Times New Roman"/>
              </w:rPr>
            </w:pPr>
          </w:p>
        </w:tc>
      </w:tr>
      <w:tr w:rsidR="002E6113" w:rsidRPr="002E6113" w14:paraId="5B6D1400" w14:textId="77777777" w:rsidTr="00DD3E11">
        <w:trPr>
          <w:jc w:val="center"/>
        </w:trPr>
        <w:tc>
          <w:tcPr>
            <w:tcW w:w="4196" w:type="dxa"/>
            <w:vMerge/>
          </w:tcPr>
          <w:p w14:paraId="02C3ACF1" w14:textId="77777777" w:rsidR="002E6113" w:rsidRPr="002E6113" w:rsidRDefault="002E6113" w:rsidP="00091D16">
            <w:pPr>
              <w:spacing w:line="276" w:lineRule="auto"/>
              <w:jc w:val="center"/>
              <w:rPr>
                <w:rFonts w:ascii="Times New Roman" w:hAnsi="Times New Roman" w:cs="Times New Roman"/>
                <w:sz w:val="24"/>
                <w:szCs w:val="24"/>
              </w:rPr>
            </w:pPr>
          </w:p>
        </w:tc>
        <w:tc>
          <w:tcPr>
            <w:tcW w:w="1123" w:type="dxa"/>
          </w:tcPr>
          <w:p w14:paraId="27CE4802" w14:textId="77777777" w:rsidR="002E6113" w:rsidRPr="002E6113" w:rsidRDefault="002E6113" w:rsidP="00091D16">
            <w:pPr>
              <w:spacing w:line="276" w:lineRule="auto"/>
              <w:jc w:val="center"/>
              <w:rPr>
                <w:rFonts w:ascii="Times New Roman" w:hAnsi="Times New Roman" w:cs="Times New Roman"/>
                <w:sz w:val="24"/>
                <w:szCs w:val="24"/>
              </w:rPr>
            </w:pPr>
          </w:p>
          <w:p w14:paraId="2FAD3FE2" w14:textId="77777777" w:rsidR="002E6113" w:rsidRPr="002E6113" w:rsidRDefault="002E6113" w:rsidP="00091D16">
            <w:pPr>
              <w:spacing w:line="276" w:lineRule="auto"/>
              <w:rPr>
                <w:rFonts w:ascii="Times New Roman" w:hAnsi="Times New Roman" w:cs="Times New Roman"/>
                <w:sz w:val="24"/>
                <w:szCs w:val="24"/>
              </w:rPr>
            </w:pPr>
          </w:p>
        </w:tc>
        <w:tc>
          <w:tcPr>
            <w:tcW w:w="1265" w:type="dxa"/>
          </w:tcPr>
          <w:p w14:paraId="247892B3" w14:textId="77777777" w:rsidR="002E6113" w:rsidRPr="002E6113" w:rsidRDefault="002E6113" w:rsidP="00091D16">
            <w:pPr>
              <w:spacing w:line="276" w:lineRule="auto"/>
              <w:jc w:val="center"/>
              <w:rPr>
                <w:rFonts w:ascii="Times New Roman" w:hAnsi="Times New Roman" w:cs="Times New Roman"/>
                <w:sz w:val="24"/>
                <w:szCs w:val="24"/>
              </w:rPr>
            </w:pPr>
          </w:p>
        </w:tc>
        <w:tc>
          <w:tcPr>
            <w:tcW w:w="1389" w:type="dxa"/>
          </w:tcPr>
          <w:p w14:paraId="40A0AF73" w14:textId="77777777" w:rsidR="002E6113" w:rsidRPr="002E6113" w:rsidRDefault="002E6113" w:rsidP="00091D16">
            <w:pPr>
              <w:spacing w:line="276" w:lineRule="auto"/>
              <w:jc w:val="center"/>
              <w:rPr>
                <w:rFonts w:ascii="Times New Roman" w:hAnsi="Times New Roman" w:cs="Times New Roman"/>
                <w:sz w:val="24"/>
                <w:szCs w:val="24"/>
              </w:rPr>
            </w:pPr>
          </w:p>
        </w:tc>
        <w:tc>
          <w:tcPr>
            <w:tcW w:w="1666" w:type="dxa"/>
            <w:vMerge/>
          </w:tcPr>
          <w:p w14:paraId="6F77A11F" w14:textId="77777777" w:rsidR="002E6113" w:rsidRPr="002E6113" w:rsidRDefault="002E6113" w:rsidP="00091D16">
            <w:pPr>
              <w:spacing w:line="276" w:lineRule="auto"/>
              <w:jc w:val="center"/>
              <w:rPr>
                <w:rFonts w:ascii="Times New Roman" w:hAnsi="Times New Roman" w:cs="Times New Roman"/>
                <w:sz w:val="24"/>
                <w:szCs w:val="24"/>
              </w:rPr>
            </w:pPr>
          </w:p>
        </w:tc>
      </w:tr>
      <w:tr w:rsidR="002E6113" w:rsidRPr="002E6113" w14:paraId="25E30A92" w14:textId="77777777" w:rsidTr="00DD3E11">
        <w:trPr>
          <w:jc w:val="center"/>
        </w:trPr>
        <w:tc>
          <w:tcPr>
            <w:tcW w:w="4196" w:type="dxa"/>
            <w:vMerge/>
          </w:tcPr>
          <w:p w14:paraId="02A53A04" w14:textId="77777777" w:rsidR="002E6113" w:rsidRPr="002E6113" w:rsidRDefault="002E6113" w:rsidP="00091D16">
            <w:pPr>
              <w:spacing w:line="276" w:lineRule="auto"/>
              <w:jc w:val="center"/>
              <w:rPr>
                <w:rFonts w:ascii="Times New Roman" w:hAnsi="Times New Roman" w:cs="Times New Roman"/>
                <w:sz w:val="24"/>
                <w:szCs w:val="24"/>
              </w:rPr>
            </w:pPr>
          </w:p>
        </w:tc>
        <w:tc>
          <w:tcPr>
            <w:tcW w:w="1123" w:type="dxa"/>
          </w:tcPr>
          <w:p w14:paraId="17AF6227" w14:textId="77777777" w:rsidR="002E6113" w:rsidRPr="002E6113" w:rsidRDefault="002E6113" w:rsidP="00091D16">
            <w:pPr>
              <w:spacing w:line="276" w:lineRule="auto"/>
              <w:jc w:val="center"/>
              <w:rPr>
                <w:rFonts w:ascii="Times New Roman" w:hAnsi="Times New Roman" w:cs="Times New Roman"/>
                <w:sz w:val="24"/>
                <w:szCs w:val="24"/>
              </w:rPr>
            </w:pPr>
          </w:p>
          <w:p w14:paraId="3E553C93" w14:textId="77777777" w:rsidR="002E6113" w:rsidRPr="002E6113" w:rsidRDefault="002E6113" w:rsidP="00091D16">
            <w:pPr>
              <w:spacing w:line="276" w:lineRule="auto"/>
              <w:rPr>
                <w:rFonts w:ascii="Times New Roman" w:hAnsi="Times New Roman" w:cs="Times New Roman"/>
                <w:sz w:val="24"/>
                <w:szCs w:val="24"/>
              </w:rPr>
            </w:pPr>
          </w:p>
        </w:tc>
        <w:tc>
          <w:tcPr>
            <w:tcW w:w="1265" w:type="dxa"/>
          </w:tcPr>
          <w:p w14:paraId="6701AC0A" w14:textId="77777777" w:rsidR="002E6113" w:rsidRPr="002E6113" w:rsidRDefault="002E6113" w:rsidP="00091D16">
            <w:pPr>
              <w:spacing w:line="276" w:lineRule="auto"/>
              <w:jc w:val="center"/>
              <w:rPr>
                <w:rFonts w:ascii="Times New Roman" w:hAnsi="Times New Roman" w:cs="Times New Roman"/>
                <w:sz w:val="24"/>
                <w:szCs w:val="24"/>
              </w:rPr>
            </w:pPr>
          </w:p>
        </w:tc>
        <w:tc>
          <w:tcPr>
            <w:tcW w:w="1389" w:type="dxa"/>
          </w:tcPr>
          <w:p w14:paraId="4631F744" w14:textId="77777777" w:rsidR="002E6113" w:rsidRPr="002E6113" w:rsidRDefault="002E6113" w:rsidP="00091D16">
            <w:pPr>
              <w:spacing w:line="276" w:lineRule="auto"/>
              <w:jc w:val="center"/>
              <w:rPr>
                <w:rFonts w:ascii="Times New Roman" w:hAnsi="Times New Roman" w:cs="Times New Roman"/>
                <w:sz w:val="24"/>
                <w:szCs w:val="24"/>
              </w:rPr>
            </w:pPr>
          </w:p>
        </w:tc>
        <w:tc>
          <w:tcPr>
            <w:tcW w:w="1666" w:type="dxa"/>
            <w:vMerge/>
          </w:tcPr>
          <w:p w14:paraId="05E7BA4F" w14:textId="77777777" w:rsidR="002E6113" w:rsidRPr="002E6113" w:rsidRDefault="002E6113" w:rsidP="00091D16">
            <w:pPr>
              <w:spacing w:line="276" w:lineRule="auto"/>
              <w:jc w:val="center"/>
              <w:rPr>
                <w:rFonts w:ascii="Times New Roman" w:hAnsi="Times New Roman" w:cs="Times New Roman"/>
                <w:sz w:val="24"/>
                <w:szCs w:val="24"/>
              </w:rPr>
            </w:pPr>
          </w:p>
        </w:tc>
      </w:tr>
      <w:tr w:rsidR="002E6113" w:rsidRPr="002E6113" w14:paraId="72ABF35E" w14:textId="77777777" w:rsidTr="00DD3E11">
        <w:trPr>
          <w:jc w:val="center"/>
        </w:trPr>
        <w:tc>
          <w:tcPr>
            <w:tcW w:w="4196" w:type="dxa"/>
            <w:vMerge/>
          </w:tcPr>
          <w:p w14:paraId="12193A6A" w14:textId="77777777" w:rsidR="002E6113" w:rsidRPr="002E6113" w:rsidRDefault="002E6113" w:rsidP="00091D16">
            <w:pPr>
              <w:spacing w:line="276" w:lineRule="auto"/>
              <w:jc w:val="center"/>
              <w:rPr>
                <w:rFonts w:ascii="Times New Roman" w:hAnsi="Times New Roman" w:cs="Times New Roman"/>
                <w:sz w:val="24"/>
                <w:szCs w:val="24"/>
              </w:rPr>
            </w:pPr>
          </w:p>
        </w:tc>
        <w:tc>
          <w:tcPr>
            <w:tcW w:w="1123" w:type="dxa"/>
          </w:tcPr>
          <w:p w14:paraId="6CE2B0E6" w14:textId="77777777" w:rsidR="002E6113" w:rsidRPr="002E6113" w:rsidRDefault="002E6113" w:rsidP="00091D16">
            <w:pPr>
              <w:spacing w:line="276" w:lineRule="auto"/>
              <w:jc w:val="center"/>
              <w:rPr>
                <w:rFonts w:ascii="Times New Roman" w:hAnsi="Times New Roman" w:cs="Times New Roman"/>
                <w:sz w:val="24"/>
                <w:szCs w:val="24"/>
              </w:rPr>
            </w:pPr>
          </w:p>
          <w:p w14:paraId="4FA950D4" w14:textId="77777777" w:rsidR="002E6113" w:rsidRPr="002E6113" w:rsidRDefault="002E6113" w:rsidP="00091D16">
            <w:pPr>
              <w:spacing w:line="276" w:lineRule="auto"/>
              <w:rPr>
                <w:rFonts w:ascii="Times New Roman" w:hAnsi="Times New Roman" w:cs="Times New Roman"/>
                <w:sz w:val="24"/>
                <w:szCs w:val="24"/>
              </w:rPr>
            </w:pPr>
          </w:p>
        </w:tc>
        <w:tc>
          <w:tcPr>
            <w:tcW w:w="1265" w:type="dxa"/>
          </w:tcPr>
          <w:p w14:paraId="2D8EB6CC" w14:textId="77777777" w:rsidR="002E6113" w:rsidRPr="002E6113" w:rsidRDefault="002E6113" w:rsidP="00091D16">
            <w:pPr>
              <w:spacing w:line="276" w:lineRule="auto"/>
              <w:jc w:val="center"/>
              <w:rPr>
                <w:rFonts w:ascii="Times New Roman" w:hAnsi="Times New Roman" w:cs="Times New Roman"/>
                <w:sz w:val="24"/>
                <w:szCs w:val="24"/>
              </w:rPr>
            </w:pPr>
          </w:p>
        </w:tc>
        <w:tc>
          <w:tcPr>
            <w:tcW w:w="1389" w:type="dxa"/>
          </w:tcPr>
          <w:p w14:paraId="57078B85" w14:textId="77777777" w:rsidR="002E6113" w:rsidRPr="002E6113" w:rsidRDefault="002E6113" w:rsidP="00091D16">
            <w:pPr>
              <w:spacing w:line="276" w:lineRule="auto"/>
              <w:jc w:val="center"/>
              <w:rPr>
                <w:rFonts w:ascii="Times New Roman" w:hAnsi="Times New Roman" w:cs="Times New Roman"/>
                <w:sz w:val="24"/>
                <w:szCs w:val="24"/>
              </w:rPr>
            </w:pPr>
          </w:p>
        </w:tc>
        <w:tc>
          <w:tcPr>
            <w:tcW w:w="1666" w:type="dxa"/>
            <w:vMerge/>
          </w:tcPr>
          <w:p w14:paraId="57805E3B" w14:textId="77777777" w:rsidR="002E6113" w:rsidRPr="002E6113" w:rsidRDefault="002E6113" w:rsidP="00091D16">
            <w:pPr>
              <w:spacing w:line="276" w:lineRule="auto"/>
              <w:jc w:val="center"/>
              <w:rPr>
                <w:rFonts w:ascii="Times New Roman" w:hAnsi="Times New Roman" w:cs="Times New Roman"/>
                <w:sz w:val="24"/>
                <w:szCs w:val="24"/>
              </w:rPr>
            </w:pPr>
          </w:p>
        </w:tc>
      </w:tr>
    </w:tbl>
    <w:p w14:paraId="49A4599B" w14:textId="77777777" w:rsidR="002E6113" w:rsidRPr="002E6113" w:rsidRDefault="002E6113" w:rsidP="00091D16">
      <w:pPr>
        <w:spacing w:after="0"/>
        <w:jc w:val="center"/>
        <w:rPr>
          <w:rFonts w:ascii="Times New Roman" w:eastAsia="Calibri" w:hAnsi="Times New Roman" w:cs="Times New Roman"/>
          <w:sz w:val="24"/>
          <w:szCs w:val="24"/>
          <w:lang w:val="lt-LT"/>
        </w:rPr>
      </w:pPr>
    </w:p>
    <w:p w14:paraId="410E5DE9" w14:textId="77777777" w:rsidR="002E6113" w:rsidRPr="002E6113" w:rsidRDefault="002E6113" w:rsidP="00091D16">
      <w:pPr>
        <w:pBdr>
          <w:top w:val="nil"/>
          <w:left w:val="nil"/>
          <w:bottom w:val="nil"/>
          <w:right w:val="nil"/>
          <w:between w:val="nil"/>
        </w:pBdr>
        <w:spacing w:after="0"/>
        <w:ind w:firstLine="567"/>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 xml:space="preserve">Apskaičiuokite, ar būtumėte daug suklydę, jei perimetrą būtumėte skaičiavę pagal spėjamą kraštinių ilgį. </w:t>
      </w:r>
    </w:p>
    <w:p w14:paraId="5F357BE0" w14:textId="77777777" w:rsidR="002E6113" w:rsidRPr="002E6113" w:rsidRDefault="002E6113" w:rsidP="00091D16">
      <w:pPr>
        <w:spacing w:after="0"/>
        <w:ind w:left="284"/>
        <w:contextualSpacing/>
        <w:rPr>
          <w:rFonts w:ascii="Times New Roman" w:eastAsia="Calibri" w:hAnsi="Times New Roman" w:cs="Times New Roman"/>
          <w:sz w:val="24"/>
          <w:szCs w:val="24"/>
          <w:lang w:val="lt-LT"/>
        </w:rPr>
      </w:pPr>
    </w:p>
    <w:tbl>
      <w:tblPr>
        <w:tblStyle w:val="TableGrid"/>
        <w:tblW w:w="9639" w:type="dxa"/>
        <w:jc w:val="center"/>
        <w:tblLook w:val="04A0" w:firstRow="1" w:lastRow="0" w:firstColumn="1" w:lastColumn="0" w:noHBand="0" w:noVBand="1"/>
      </w:tblPr>
      <w:tblGrid>
        <w:gridCol w:w="9639"/>
      </w:tblGrid>
      <w:tr w:rsidR="002E6113" w:rsidRPr="002E6113" w14:paraId="54EE6CEB" w14:textId="77777777" w:rsidTr="002E6113">
        <w:trPr>
          <w:jc w:val="center"/>
        </w:trPr>
        <w:tc>
          <w:tcPr>
            <w:tcW w:w="9639" w:type="dxa"/>
          </w:tcPr>
          <w:p w14:paraId="21DE1E1D" w14:textId="77777777" w:rsidR="002E6113" w:rsidRPr="002E6113" w:rsidRDefault="002E6113" w:rsidP="00091D16">
            <w:pPr>
              <w:spacing w:line="276" w:lineRule="auto"/>
              <w:rPr>
                <w:rFonts w:ascii="Times New Roman" w:hAnsi="Times New Roman" w:cs="Times New Roman"/>
                <w:sz w:val="24"/>
                <w:szCs w:val="24"/>
              </w:rPr>
            </w:pPr>
          </w:p>
          <w:p w14:paraId="6135FAED" w14:textId="77777777" w:rsidR="002E6113" w:rsidRPr="002E6113" w:rsidRDefault="002E6113" w:rsidP="00091D16">
            <w:pPr>
              <w:spacing w:line="276" w:lineRule="auto"/>
              <w:rPr>
                <w:rFonts w:ascii="Times New Roman" w:hAnsi="Times New Roman" w:cs="Times New Roman"/>
                <w:sz w:val="24"/>
                <w:szCs w:val="24"/>
              </w:rPr>
            </w:pPr>
          </w:p>
          <w:p w14:paraId="6EE83F5F" w14:textId="77777777" w:rsidR="002E6113" w:rsidRPr="002E6113" w:rsidRDefault="002E6113" w:rsidP="00091D16">
            <w:pPr>
              <w:spacing w:line="276" w:lineRule="auto"/>
              <w:rPr>
                <w:rFonts w:ascii="Times New Roman" w:hAnsi="Times New Roman" w:cs="Times New Roman"/>
                <w:sz w:val="24"/>
                <w:szCs w:val="24"/>
              </w:rPr>
            </w:pPr>
          </w:p>
          <w:p w14:paraId="5ED40137" w14:textId="77777777" w:rsidR="002E6113" w:rsidRPr="002E6113" w:rsidRDefault="002E6113" w:rsidP="00091D16">
            <w:pPr>
              <w:spacing w:line="276" w:lineRule="auto"/>
              <w:rPr>
                <w:rFonts w:ascii="Times New Roman" w:hAnsi="Times New Roman" w:cs="Times New Roman"/>
                <w:sz w:val="24"/>
                <w:szCs w:val="24"/>
              </w:rPr>
            </w:pPr>
          </w:p>
          <w:p w14:paraId="063F95CB" w14:textId="77777777" w:rsidR="002E6113" w:rsidRPr="002E6113" w:rsidRDefault="002E6113" w:rsidP="00091D16">
            <w:pPr>
              <w:spacing w:line="276" w:lineRule="auto"/>
              <w:rPr>
                <w:rFonts w:ascii="Times New Roman" w:hAnsi="Times New Roman" w:cs="Times New Roman"/>
                <w:sz w:val="24"/>
                <w:szCs w:val="24"/>
              </w:rPr>
            </w:pPr>
          </w:p>
          <w:p w14:paraId="5062350F" w14:textId="77777777" w:rsidR="002E6113" w:rsidRPr="002E6113" w:rsidRDefault="002E6113" w:rsidP="00091D16">
            <w:pPr>
              <w:spacing w:line="276" w:lineRule="auto"/>
              <w:rPr>
                <w:rFonts w:ascii="Times New Roman" w:hAnsi="Times New Roman" w:cs="Times New Roman"/>
                <w:sz w:val="24"/>
                <w:szCs w:val="24"/>
              </w:rPr>
            </w:pPr>
          </w:p>
          <w:p w14:paraId="629A4FA6" w14:textId="77777777" w:rsidR="002E6113" w:rsidRPr="002E6113" w:rsidRDefault="002E6113" w:rsidP="00091D16">
            <w:pPr>
              <w:spacing w:line="276" w:lineRule="auto"/>
              <w:rPr>
                <w:rFonts w:ascii="Times New Roman" w:hAnsi="Times New Roman" w:cs="Times New Roman"/>
                <w:sz w:val="24"/>
                <w:szCs w:val="24"/>
              </w:rPr>
            </w:pPr>
          </w:p>
        </w:tc>
      </w:tr>
    </w:tbl>
    <w:p w14:paraId="59D55680" w14:textId="77777777" w:rsidR="002E6113" w:rsidRPr="002E6113" w:rsidRDefault="002E6113" w:rsidP="00091D16">
      <w:pPr>
        <w:spacing w:after="0"/>
        <w:rPr>
          <w:rFonts w:ascii="Times New Roman" w:eastAsia="Calibri" w:hAnsi="Times New Roman" w:cs="Times New Roman"/>
          <w:sz w:val="24"/>
          <w:szCs w:val="24"/>
          <w:lang w:val="lt-LT"/>
        </w:rPr>
      </w:pPr>
    </w:p>
    <w:p w14:paraId="68645240" w14:textId="77777777" w:rsidR="002E6113" w:rsidRPr="002E6113" w:rsidRDefault="002E6113" w:rsidP="00091D16">
      <w:pPr>
        <w:pBdr>
          <w:top w:val="nil"/>
          <w:left w:val="nil"/>
          <w:bottom w:val="nil"/>
          <w:right w:val="nil"/>
          <w:between w:val="nil"/>
        </w:pBdr>
        <w:spacing w:after="0"/>
        <w:ind w:firstLine="567"/>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Padarykite išvadą remdamiesi savo skaičiavimų rezultatais.</w:t>
      </w:r>
    </w:p>
    <w:p w14:paraId="6BB454B6" w14:textId="77777777" w:rsidR="002E6113" w:rsidRPr="002E6113" w:rsidRDefault="002E6113" w:rsidP="00091D16">
      <w:pPr>
        <w:rPr>
          <w:rFonts w:ascii="Times New Roman" w:eastAsia="Times New Roman" w:hAnsi="Times New Roman" w:cs="Times New Roman"/>
          <w:sz w:val="24"/>
          <w:szCs w:val="24"/>
          <w:lang w:val="lt-LT"/>
        </w:rPr>
      </w:pPr>
    </w:p>
    <w:p w14:paraId="0022C6CD" w14:textId="77777777" w:rsidR="002E6113" w:rsidRPr="002E6113" w:rsidRDefault="002E6113" w:rsidP="00091D16">
      <w:pPr>
        <w:rPr>
          <w:rFonts w:ascii="Times New Roman" w:eastAsia="Times New Roman" w:hAnsi="Times New Roman" w:cs="Times New Roman"/>
          <w:sz w:val="24"/>
          <w:szCs w:val="24"/>
          <w:lang w:val="lt-LT"/>
        </w:rPr>
      </w:pPr>
    </w:p>
    <w:p w14:paraId="5131638A" w14:textId="77777777" w:rsidR="006D5EDC" w:rsidRDefault="006D5EDC" w:rsidP="00091D16">
      <w:pPr>
        <w:spacing w:after="0"/>
        <w:jc w:val="right"/>
        <w:rPr>
          <w:rFonts w:ascii="Times New Roman" w:eastAsia="Times New Roman" w:hAnsi="Times New Roman" w:cs="Times New Roman"/>
          <w:color w:val="000000"/>
          <w:sz w:val="24"/>
          <w:szCs w:val="24"/>
          <w:lang w:val="lt-LT" w:eastAsia="lt-LT"/>
        </w:rPr>
      </w:pPr>
    </w:p>
    <w:p w14:paraId="6EC48065" w14:textId="77777777" w:rsidR="00E20B00" w:rsidRDefault="00E20B00" w:rsidP="00091D16">
      <w:pPr>
        <w:spacing w:after="0"/>
        <w:jc w:val="right"/>
        <w:rPr>
          <w:rFonts w:ascii="Times New Roman" w:eastAsia="Times New Roman" w:hAnsi="Times New Roman" w:cs="Times New Roman"/>
          <w:color w:val="000000"/>
          <w:sz w:val="24"/>
          <w:szCs w:val="24"/>
          <w:lang w:val="lt-LT" w:eastAsia="lt-LT"/>
        </w:rPr>
      </w:pPr>
    </w:p>
    <w:p w14:paraId="037E9410" w14:textId="77777777" w:rsidR="00E20B00" w:rsidRDefault="00E20B00" w:rsidP="00091D16">
      <w:pPr>
        <w:spacing w:after="0"/>
        <w:jc w:val="right"/>
        <w:rPr>
          <w:rFonts w:ascii="Times New Roman" w:eastAsia="Times New Roman" w:hAnsi="Times New Roman" w:cs="Times New Roman"/>
          <w:color w:val="000000"/>
          <w:sz w:val="24"/>
          <w:szCs w:val="24"/>
          <w:lang w:val="lt-LT" w:eastAsia="lt-LT"/>
        </w:rPr>
      </w:pPr>
    </w:p>
    <w:p w14:paraId="2A02D68C" w14:textId="77777777" w:rsidR="002E6113" w:rsidRPr="002E6113" w:rsidRDefault="00DD3E11" w:rsidP="00091D16">
      <w:pPr>
        <w:spacing w:after="0"/>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Priedas Nr. 3</w:t>
      </w:r>
    </w:p>
    <w:p w14:paraId="49ED7D32" w14:textId="77777777" w:rsidR="002E6113" w:rsidRPr="002E6113" w:rsidRDefault="002E6113" w:rsidP="00091D16">
      <w:pPr>
        <w:spacing w:after="0"/>
        <w:jc w:val="center"/>
        <w:rPr>
          <w:rFonts w:ascii="Times New Roman" w:eastAsia="Times New Roman" w:hAnsi="Times New Roman" w:cs="Times New Roman"/>
          <w:b/>
          <w:caps/>
          <w:sz w:val="24"/>
          <w:szCs w:val="24"/>
          <w:lang w:val="lt-LT"/>
        </w:rPr>
      </w:pPr>
    </w:p>
    <w:p w14:paraId="36E8B3D1" w14:textId="77777777" w:rsidR="002E6113" w:rsidRPr="008409B5" w:rsidRDefault="002E6113" w:rsidP="00091D16">
      <w:pPr>
        <w:spacing w:after="0"/>
        <w:jc w:val="center"/>
        <w:rPr>
          <w:rFonts w:ascii="Times New Roman" w:eastAsia="Times New Roman" w:hAnsi="Times New Roman" w:cs="Times New Roman"/>
          <w:color w:val="000000"/>
          <w:sz w:val="24"/>
          <w:szCs w:val="24"/>
          <w:lang w:val="lt-LT" w:eastAsia="lt-LT"/>
        </w:rPr>
      </w:pPr>
      <w:r w:rsidRPr="002E6113">
        <w:rPr>
          <w:rFonts w:ascii="Times New Roman" w:eastAsia="Times New Roman" w:hAnsi="Times New Roman" w:cs="Times New Roman"/>
          <w:b/>
          <w:caps/>
          <w:sz w:val="24"/>
          <w:szCs w:val="24"/>
          <w:lang w:val="lt-LT"/>
        </w:rPr>
        <w:t xml:space="preserve">Vaiko veiklos lapas </w:t>
      </w:r>
    </w:p>
    <w:p w14:paraId="18472BCD" w14:textId="77777777" w:rsidR="002E6113" w:rsidRPr="008409B5" w:rsidRDefault="002E6113" w:rsidP="00091D16">
      <w:pPr>
        <w:keepNext/>
        <w:keepLines/>
        <w:spacing w:after="120"/>
        <w:jc w:val="center"/>
        <w:rPr>
          <w:rFonts w:ascii="Times New Roman" w:eastAsia="Calibri" w:hAnsi="Times New Roman" w:cs="Times New Roman"/>
          <w:b/>
          <w:caps/>
          <w:color w:val="000000"/>
          <w:sz w:val="24"/>
          <w:szCs w:val="24"/>
          <w:lang w:val="lt-LT" w:eastAsia="lt-LT"/>
        </w:rPr>
      </w:pPr>
      <w:r w:rsidRPr="002E6113">
        <w:rPr>
          <w:rFonts w:ascii="Times New Roman" w:eastAsia="Calibri" w:hAnsi="Times New Roman" w:cs="Times New Roman"/>
          <w:b/>
          <w:caps/>
          <w:color w:val="000000"/>
          <w:sz w:val="24"/>
          <w:szCs w:val="24"/>
          <w:lang w:val="lt-LT" w:eastAsia="lt-LT"/>
        </w:rPr>
        <w:t>Medžiagos būsenos kitimo tyrima</w:t>
      </w:r>
      <w:r w:rsidR="008409B5">
        <w:rPr>
          <w:rFonts w:ascii="Times New Roman" w:eastAsia="Calibri" w:hAnsi="Times New Roman" w:cs="Times New Roman"/>
          <w:b/>
          <w:caps/>
          <w:color w:val="000000"/>
          <w:sz w:val="24"/>
          <w:szCs w:val="24"/>
          <w:lang w:val="lt-LT" w:eastAsia="lt-LT"/>
        </w:rPr>
        <w:t>s veikiant aukštai temperatūrai</w:t>
      </w:r>
    </w:p>
    <w:p w14:paraId="7D6806E6" w14:textId="77777777" w:rsidR="002E6113" w:rsidRPr="002E6113" w:rsidRDefault="002E6113" w:rsidP="00DC112E">
      <w:pPr>
        <w:numPr>
          <w:ilvl w:val="0"/>
          <w:numId w:val="61"/>
        </w:numPr>
        <w:pBdr>
          <w:top w:val="nil"/>
          <w:left w:val="nil"/>
          <w:bottom w:val="nil"/>
          <w:right w:val="nil"/>
          <w:between w:val="nil"/>
        </w:pBdr>
        <w:spacing w:after="16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Išnagrinėkite medžiagas ir jas apibūdinkite surašydami medžiagų savybes lentelėje.</w:t>
      </w:r>
    </w:p>
    <w:p w14:paraId="1ADDA4EF" w14:textId="77777777" w:rsidR="002E6113" w:rsidRPr="002E6113" w:rsidRDefault="002E6113" w:rsidP="00091D16">
      <w:pPr>
        <w:spacing w:after="160"/>
        <w:ind w:left="284"/>
        <w:contextualSpacing/>
        <w:rPr>
          <w:rFonts w:ascii="Times New Roman" w:eastAsia="Times New Roman" w:hAnsi="Times New Roman" w:cs="Times New Roman"/>
          <w:sz w:val="24"/>
          <w:szCs w:val="24"/>
          <w:lang w:val="lt-LT"/>
        </w:rPr>
      </w:pPr>
    </w:p>
    <w:p w14:paraId="440D3692" w14:textId="77777777" w:rsidR="002E6113" w:rsidRPr="002E6113" w:rsidRDefault="002E6113" w:rsidP="00091D16">
      <w:pPr>
        <w:spacing w:after="160"/>
        <w:ind w:left="284"/>
        <w:contextualSpacing/>
        <w:jc w:val="center"/>
        <w:rPr>
          <w:rFonts w:ascii="Times New Roman" w:eastAsia="Times New Roman" w:hAnsi="Times New Roman" w:cs="Times New Roman"/>
          <w:b/>
          <w:lang w:val="lt-LT"/>
        </w:rPr>
      </w:pPr>
      <w:r w:rsidRPr="002E6113">
        <w:rPr>
          <w:rFonts w:ascii="Times New Roman" w:eastAsia="Times New Roman" w:hAnsi="Times New Roman" w:cs="Times New Roman"/>
          <w:lang w:val="lt-LT"/>
        </w:rPr>
        <w:t>Lentelė.</w:t>
      </w:r>
      <w:r w:rsidRPr="002E6113">
        <w:rPr>
          <w:rFonts w:ascii="Times New Roman" w:eastAsia="Times New Roman" w:hAnsi="Times New Roman" w:cs="Times New Roman"/>
          <w:b/>
          <w:lang w:val="lt-LT"/>
        </w:rPr>
        <w:t xml:space="preserve"> Skirtingų medžiagų savybės</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6"/>
        <w:gridCol w:w="2654"/>
        <w:gridCol w:w="2375"/>
        <w:gridCol w:w="2554"/>
      </w:tblGrid>
      <w:tr w:rsidR="002E6113" w:rsidRPr="002E6113" w14:paraId="3D506F06" w14:textId="77777777" w:rsidTr="002E6113">
        <w:trPr>
          <w:trHeight w:val="407"/>
          <w:jc w:val="center"/>
        </w:trPr>
        <w:tc>
          <w:tcPr>
            <w:tcW w:w="2085" w:type="dxa"/>
            <w:vMerge w:val="restart"/>
            <w:shd w:val="clear" w:color="auto" w:fill="D9D9D9"/>
            <w:tcMar>
              <w:top w:w="100" w:type="dxa"/>
              <w:left w:w="100" w:type="dxa"/>
              <w:bottom w:w="100" w:type="dxa"/>
              <w:right w:w="100" w:type="dxa"/>
            </w:tcMar>
            <w:vAlign w:val="center"/>
          </w:tcPr>
          <w:p w14:paraId="49F35F66" w14:textId="77777777" w:rsidR="002E6113" w:rsidRPr="002E6113" w:rsidRDefault="002E6113" w:rsidP="00091D16">
            <w:pPr>
              <w:widowControl w:val="0"/>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Savybės</w:t>
            </w:r>
          </w:p>
        </w:tc>
        <w:tc>
          <w:tcPr>
            <w:tcW w:w="7695" w:type="dxa"/>
            <w:gridSpan w:val="3"/>
            <w:shd w:val="clear" w:color="auto" w:fill="D9D9D9"/>
            <w:tcMar>
              <w:top w:w="100" w:type="dxa"/>
              <w:left w:w="100" w:type="dxa"/>
              <w:bottom w:w="100" w:type="dxa"/>
              <w:right w:w="100" w:type="dxa"/>
            </w:tcMar>
            <w:vAlign w:val="center"/>
          </w:tcPr>
          <w:p w14:paraId="189F9629" w14:textId="77777777" w:rsidR="002E6113" w:rsidRPr="002E6113" w:rsidRDefault="002E6113" w:rsidP="00091D16">
            <w:pPr>
              <w:widowControl w:val="0"/>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Medžiagų savybės</w:t>
            </w:r>
          </w:p>
        </w:tc>
      </w:tr>
      <w:tr w:rsidR="002E6113" w:rsidRPr="002E6113" w14:paraId="7F27AB2B" w14:textId="77777777" w:rsidTr="002E6113">
        <w:trPr>
          <w:trHeight w:val="345"/>
          <w:jc w:val="center"/>
        </w:trPr>
        <w:tc>
          <w:tcPr>
            <w:tcW w:w="2085" w:type="dxa"/>
            <w:vMerge/>
            <w:shd w:val="clear" w:color="auto" w:fill="D9D9D9"/>
            <w:tcMar>
              <w:top w:w="100" w:type="dxa"/>
              <w:left w:w="100" w:type="dxa"/>
              <w:bottom w:w="100" w:type="dxa"/>
              <w:right w:w="100" w:type="dxa"/>
            </w:tcMar>
            <w:vAlign w:val="center"/>
          </w:tcPr>
          <w:p w14:paraId="51C001A2" w14:textId="77777777" w:rsidR="002E6113" w:rsidRPr="002E6113" w:rsidRDefault="002E6113" w:rsidP="00091D16">
            <w:pPr>
              <w:widowControl w:val="0"/>
              <w:spacing w:after="0"/>
              <w:jc w:val="center"/>
              <w:rPr>
                <w:rFonts w:ascii="Times New Roman" w:eastAsia="Times New Roman" w:hAnsi="Times New Roman" w:cs="Times New Roman"/>
                <w:b/>
                <w:lang w:val="lt-LT"/>
              </w:rPr>
            </w:pPr>
          </w:p>
        </w:tc>
        <w:tc>
          <w:tcPr>
            <w:tcW w:w="2693" w:type="dxa"/>
            <w:shd w:val="clear" w:color="auto" w:fill="EFEFEF"/>
            <w:tcMar>
              <w:top w:w="100" w:type="dxa"/>
              <w:left w:w="100" w:type="dxa"/>
              <w:bottom w:w="100" w:type="dxa"/>
              <w:right w:w="100" w:type="dxa"/>
            </w:tcMar>
            <w:vAlign w:val="center"/>
          </w:tcPr>
          <w:p w14:paraId="4E0B967E" w14:textId="77777777" w:rsidR="002E6113" w:rsidRPr="002E6113" w:rsidRDefault="002E6113" w:rsidP="00091D16">
            <w:pPr>
              <w:widowControl w:val="0"/>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Kopūstas</w:t>
            </w:r>
          </w:p>
        </w:tc>
        <w:tc>
          <w:tcPr>
            <w:tcW w:w="2410" w:type="dxa"/>
            <w:shd w:val="clear" w:color="auto" w:fill="EFEFEF"/>
            <w:tcMar>
              <w:top w:w="100" w:type="dxa"/>
              <w:left w:w="100" w:type="dxa"/>
              <w:bottom w:w="100" w:type="dxa"/>
              <w:right w:w="100" w:type="dxa"/>
            </w:tcMar>
            <w:vAlign w:val="center"/>
          </w:tcPr>
          <w:p w14:paraId="2D99362B" w14:textId="77777777" w:rsidR="002E6113" w:rsidRPr="002E6113" w:rsidRDefault="002E6113" w:rsidP="00091D16">
            <w:pPr>
              <w:widowControl w:val="0"/>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Morka</w:t>
            </w:r>
          </w:p>
        </w:tc>
        <w:tc>
          <w:tcPr>
            <w:tcW w:w="2592" w:type="dxa"/>
            <w:shd w:val="clear" w:color="auto" w:fill="EFEFEF"/>
            <w:tcMar>
              <w:top w:w="100" w:type="dxa"/>
              <w:left w:w="100" w:type="dxa"/>
              <w:bottom w:w="100" w:type="dxa"/>
              <w:right w:w="100" w:type="dxa"/>
            </w:tcMar>
            <w:vAlign w:val="center"/>
          </w:tcPr>
          <w:p w14:paraId="69BFD3A7" w14:textId="77777777" w:rsidR="002E6113" w:rsidRPr="002E6113" w:rsidRDefault="002E6113" w:rsidP="00091D16">
            <w:pPr>
              <w:widowControl w:val="0"/>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Vanduo</w:t>
            </w:r>
          </w:p>
        </w:tc>
      </w:tr>
      <w:tr w:rsidR="002E6113" w:rsidRPr="002E6113" w14:paraId="5D90E83A" w14:textId="77777777" w:rsidTr="002E6113">
        <w:trPr>
          <w:jc w:val="center"/>
        </w:trPr>
        <w:tc>
          <w:tcPr>
            <w:tcW w:w="2085" w:type="dxa"/>
            <w:shd w:val="clear" w:color="auto" w:fill="auto"/>
            <w:tcMar>
              <w:top w:w="100" w:type="dxa"/>
              <w:left w:w="100" w:type="dxa"/>
              <w:bottom w:w="100" w:type="dxa"/>
              <w:right w:w="100" w:type="dxa"/>
            </w:tcMar>
          </w:tcPr>
          <w:p w14:paraId="2FDE9A57" w14:textId="77777777" w:rsidR="002E6113" w:rsidRPr="002E6113" w:rsidRDefault="002E6113" w:rsidP="00091D16">
            <w:pPr>
              <w:widowControl w:val="0"/>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Spalva</w:t>
            </w:r>
          </w:p>
        </w:tc>
        <w:tc>
          <w:tcPr>
            <w:tcW w:w="2693" w:type="dxa"/>
            <w:shd w:val="clear" w:color="auto" w:fill="auto"/>
            <w:tcMar>
              <w:top w:w="100" w:type="dxa"/>
              <w:left w:w="100" w:type="dxa"/>
              <w:bottom w:w="100" w:type="dxa"/>
              <w:right w:w="100" w:type="dxa"/>
            </w:tcMar>
          </w:tcPr>
          <w:p w14:paraId="09D3D00E" w14:textId="77777777" w:rsidR="002E6113" w:rsidRPr="002E6113" w:rsidRDefault="002E6113" w:rsidP="00091D16">
            <w:pPr>
              <w:widowControl w:val="0"/>
              <w:spacing w:after="0"/>
              <w:rPr>
                <w:rFonts w:ascii="Times New Roman" w:eastAsia="Times New Roman" w:hAnsi="Times New Roman" w:cs="Times New Roman"/>
                <w:lang w:val="lt-LT"/>
              </w:rPr>
            </w:pPr>
          </w:p>
        </w:tc>
        <w:tc>
          <w:tcPr>
            <w:tcW w:w="2410" w:type="dxa"/>
            <w:shd w:val="clear" w:color="auto" w:fill="auto"/>
            <w:tcMar>
              <w:top w:w="100" w:type="dxa"/>
              <w:left w:w="100" w:type="dxa"/>
              <w:bottom w:w="100" w:type="dxa"/>
              <w:right w:w="100" w:type="dxa"/>
            </w:tcMar>
          </w:tcPr>
          <w:p w14:paraId="1DE15166" w14:textId="77777777" w:rsidR="002E6113" w:rsidRPr="002E6113" w:rsidRDefault="002E6113" w:rsidP="00091D16">
            <w:pPr>
              <w:widowControl w:val="0"/>
              <w:spacing w:after="0"/>
              <w:rPr>
                <w:rFonts w:ascii="Times New Roman" w:eastAsia="Times New Roman" w:hAnsi="Times New Roman" w:cs="Times New Roman"/>
                <w:lang w:val="lt-LT"/>
              </w:rPr>
            </w:pPr>
          </w:p>
        </w:tc>
        <w:tc>
          <w:tcPr>
            <w:tcW w:w="2592" w:type="dxa"/>
            <w:shd w:val="clear" w:color="auto" w:fill="auto"/>
            <w:tcMar>
              <w:top w:w="100" w:type="dxa"/>
              <w:left w:w="100" w:type="dxa"/>
              <w:bottom w:w="100" w:type="dxa"/>
              <w:right w:w="100" w:type="dxa"/>
            </w:tcMar>
          </w:tcPr>
          <w:p w14:paraId="67FC8540" w14:textId="77777777" w:rsidR="002E6113" w:rsidRPr="002E6113" w:rsidRDefault="002E6113" w:rsidP="00091D16">
            <w:pPr>
              <w:widowControl w:val="0"/>
              <w:spacing w:after="0"/>
              <w:rPr>
                <w:rFonts w:ascii="Times New Roman" w:eastAsia="Times New Roman" w:hAnsi="Times New Roman" w:cs="Times New Roman"/>
                <w:lang w:val="lt-LT"/>
              </w:rPr>
            </w:pPr>
          </w:p>
        </w:tc>
      </w:tr>
      <w:tr w:rsidR="002E6113" w:rsidRPr="002E6113" w14:paraId="00DD8FAE" w14:textId="77777777" w:rsidTr="002E6113">
        <w:trPr>
          <w:jc w:val="center"/>
        </w:trPr>
        <w:tc>
          <w:tcPr>
            <w:tcW w:w="2085" w:type="dxa"/>
            <w:shd w:val="clear" w:color="auto" w:fill="auto"/>
            <w:tcMar>
              <w:top w:w="100" w:type="dxa"/>
              <w:left w:w="100" w:type="dxa"/>
              <w:bottom w:w="100" w:type="dxa"/>
              <w:right w:w="100" w:type="dxa"/>
            </w:tcMar>
          </w:tcPr>
          <w:p w14:paraId="1B29DC34" w14:textId="77777777" w:rsidR="002E6113" w:rsidRPr="002E6113" w:rsidRDefault="002E6113" w:rsidP="00091D16">
            <w:pPr>
              <w:widowControl w:val="0"/>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Skonis</w:t>
            </w:r>
          </w:p>
        </w:tc>
        <w:tc>
          <w:tcPr>
            <w:tcW w:w="2693" w:type="dxa"/>
            <w:shd w:val="clear" w:color="auto" w:fill="auto"/>
            <w:tcMar>
              <w:top w:w="100" w:type="dxa"/>
              <w:left w:w="100" w:type="dxa"/>
              <w:bottom w:w="100" w:type="dxa"/>
              <w:right w:w="100" w:type="dxa"/>
            </w:tcMar>
          </w:tcPr>
          <w:p w14:paraId="2FF17648" w14:textId="77777777" w:rsidR="002E6113" w:rsidRPr="002E6113" w:rsidRDefault="002E6113" w:rsidP="00091D16">
            <w:pPr>
              <w:widowControl w:val="0"/>
              <w:spacing w:after="0"/>
              <w:rPr>
                <w:rFonts w:ascii="Times New Roman" w:eastAsia="Times New Roman" w:hAnsi="Times New Roman" w:cs="Times New Roman"/>
                <w:lang w:val="lt-LT"/>
              </w:rPr>
            </w:pPr>
          </w:p>
        </w:tc>
        <w:tc>
          <w:tcPr>
            <w:tcW w:w="2410" w:type="dxa"/>
            <w:shd w:val="clear" w:color="auto" w:fill="auto"/>
            <w:tcMar>
              <w:top w:w="100" w:type="dxa"/>
              <w:left w:w="100" w:type="dxa"/>
              <w:bottom w:w="100" w:type="dxa"/>
              <w:right w:w="100" w:type="dxa"/>
            </w:tcMar>
          </w:tcPr>
          <w:p w14:paraId="5D537542" w14:textId="77777777" w:rsidR="002E6113" w:rsidRPr="002E6113" w:rsidRDefault="002E6113" w:rsidP="00091D16">
            <w:pPr>
              <w:widowControl w:val="0"/>
              <w:spacing w:after="0"/>
              <w:rPr>
                <w:rFonts w:ascii="Times New Roman" w:eastAsia="Times New Roman" w:hAnsi="Times New Roman" w:cs="Times New Roman"/>
                <w:lang w:val="lt-LT"/>
              </w:rPr>
            </w:pPr>
          </w:p>
        </w:tc>
        <w:tc>
          <w:tcPr>
            <w:tcW w:w="2592" w:type="dxa"/>
            <w:shd w:val="clear" w:color="auto" w:fill="auto"/>
            <w:tcMar>
              <w:top w:w="100" w:type="dxa"/>
              <w:left w:w="100" w:type="dxa"/>
              <w:bottom w:w="100" w:type="dxa"/>
              <w:right w:w="100" w:type="dxa"/>
            </w:tcMar>
          </w:tcPr>
          <w:p w14:paraId="65C63B4B" w14:textId="77777777" w:rsidR="002E6113" w:rsidRPr="002E6113" w:rsidRDefault="002E6113" w:rsidP="00091D16">
            <w:pPr>
              <w:widowControl w:val="0"/>
              <w:spacing w:after="0"/>
              <w:rPr>
                <w:rFonts w:ascii="Times New Roman" w:eastAsia="Times New Roman" w:hAnsi="Times New Roman" w:cs="Times New Roman"/>
                <w:lang w:val="lt-LT"/>
              </w:rPr>
            </w:pPr>
          </w:p>
        </w:tc>
      </w:tr>
      <w:tr w:rsidR="002E6113" w:rsidRPr="002E6113" w14:paraId="2D13FCAB" w14:textId="77777777" w:rsidTr="002E6113">
        <w:trPr>
          <w:jc w:val="center"/>
        </w:trPr>
        <w:tc>
          <w:tcPr>
            <w:tcW w:w="2085" w:type="dxa"/>
            <w:shd w:val="clear" w:color="auto" w:fill="auto"/>
            <w:tcMar>
              <w:top w:w="100" w:type="dxa"/>
              <w:left w:w="100" w:type="dxa"/>
              <w:bottom w:w="100" w:type="dxa"/>
              <w:right w:w="100" w:type="dxa"/>
            </w:tcMar>
          </w:tcPr>
          <w:p w14:paraId="4EDDBB1C" w14:textId="77777777" w:rsidR="002E6113" w:rsidRPr="002E6113" w:rsidRDefault="002E6113" w:rsidP="00091D16">
            <w:pPr>
              <w:widowControl w:val="0"/>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Būsena</w:t>
            </w:r>
          </w:p>
        </w:tc>
        <w:tc>
          <w:tcPr>
            <w:tcW w:w="2693" w:type="dxa"/>
            <w:shd w:val="clear" w:color="auto" w:fill="auto"/>
            <w:tcMar>
              <w:top w:w="100" w:type="dxa"/>
              <w:left w:w="100" w:type="dxa"/>
              <w:bottom w:w="100" w:type="dxa"/>
              <w:right w:w="100" w:type="dxa"/>
            </w:tcMar>
          </w:tcPr>
          <w:p w14:paraId="2B600428" w14:textId="77777777" w:rsidR="002E6113" w:rsidRPr="002E6113" w:rsidRDefault="002E6113" w:rsidP="00091D16">
            <w:pPr>
              <w:widowControl w:val="0"/>
              <w:spacing w:after="0"/>
              <w:rPr>
                <w:rFonts w:ascii="Times New Roman" w:eastAsia="Times New Roman" w:hAnsi="Times New Roman" w:cs="Times New Roman"/>
                <w:lang w:val="lt-LT"/>
              </w:rPr>
            </w:pPr>
          </w:p>
        </w:tc>
        <w:tc>
          <w:tcPr>
            <w:tcW w:w="2410" w:type="dxa"/>
            <w:shd w:val="clear" w:color="auto" w:fill="auto"/>
            <w:tcMar>
              <w:top w:w="100" w:type="dxa"/>
              <w:left w:w="100" w:type="dxa"/>
              <w:bottom w:w="100" w:type="dxa"/>
              <w:right w:w="100" w:type="dxa"/>
            </w:tcMar>
          </w:tcPr>
          <w:p w14:paraId="1D8C2F73" w14:textId="77777777" w:rsidR="002E6113" w:rsidRPr="002E6113" w:rsidRDefault="002E6113" w:rsidP="00091D16">
            <w:pPr>
              <w:widowControl w:val="0"/>
              <w:spacing w:after="0"/>
              <w:rPr>
                <w:rFonts w:ascii="Times New Roman" w:eastAsia="Times New Roman" w:hAnsi="Times New Roman" w:cs="Times New Roman"/>
                <w:lang w:val="lt-LT"/>
              </w:rPr>
            </w:pPr>
          </w:p>
        </w:tc>
        <w:tc>
          <w:tcPr>
            <w:tcW w:w="2592" w:type="dxa"/>
            <w:shd w:val="clear" w:color="auto" w:fill="auto"/>
            <w:tcMar>
              <w:top w:w="100" w:type="dxa"/>
              <w:left w:w="100" w:type="dxa"/>
              <w:bottom w:w="100" w:type="dxa"/>
              <w:right w:w="100" w:type="dxa"/>
            </w:tcMar>
          </w:tcPr>
          <w:p w14:paraId="26051C1B" w14:textId="77777777" w:rsidR="002E6113" w:rsidRPr="002E6113" w:rsidRDefault="002E6113" w:rsidP="00091D16">
            <w:pPr>
              <w:widowControl w:val="0"/>
              <w:spacing w:after="0"/>
              <w:rPr>
                <w:rFonts w:ascii="Times New Roman" w:eastAsia="Times New Roman" w:hAnsi="Times New Roman" w:cs="Times New Roman"/>
                <w:lang w:val="lt-LT"/>
              </w:rPr>
            </w:pPr>
          </w:p>
        </w:tc>
      </w:tr>
    </w:tbl>
    <w:p w14:paraId="72D1032F" w14:textId="77777777" w:rsidR="002E6113" w:rsidRPr="002E6113" w:rsidRDefault="002E6113" w:rsidP="00091D16">
      <w:pPr>
        <w:spacing w:after="160"/>
        <w:rPr>
          <w:rFonts w:ascii="Times New Roman" w:eastAsia="Times New Roman" w:hAnsi="Times New Roman" w:cs="Times New Roman"/>
          <w:sz w:val="24"/>
          <w:szCs w:val="24"/>
          <w:lang w:val="lt-LT"/>
        </w:rPr>
      </w:pPr>
    </w:p>
    <w:p w14:paraId="577424D3" w14:textId="77777777" w:rsidR="002E6113" w:rsidRPr="002E6113" w:rsidRDefault="002E6113" w:rsidP="00DC112E">
      <w:pPr>
        <w:numPr>
          <w:ilvl w:val="0"/>
          <w:numId w:val="61"/>
        </w:numPr>
        <w:pBdr>
          <w:top w:val="nil"/>
          <w:left w:val="nil"/>
          <w:bottom w:val="nil"/>
          <w:right w:val="nil"/>
          <w:between w:val="nil"/>
        </w:pBdr>
        <w:spacing w:after="16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Paragaukite ir apibūdinkite naują medžiagą:</w:t>
      </w:r>
    </w:p>
    <w:p w14:paraId="1DB58B25" w14:textId="77777777" w:rsidR="002E6113" w:rsidRPr="002E6113" w:rsidRDefault="002E6113" w:rsidP="00091D16">
      <w:pPr>
        <w:spacing w:after="160"/>
        <w:ind w:left="284"/>
        <w:contextualSpacing/>
        <w:rPr>
          <w:rFonts w:ascii="Times New Roman" w:eastAsia="Times New Roman" w:hAnsi="Times New Roman" w:cs="Times New Roman"/>
          <w:sz w:val="24"/>
          <w:szCs w:val="24"/>
          <w:lang w:val="lt-LT"/>
        </w:rPr>
      </w:pPr>
    </w:p>
    <w:p w14:paraId="58A7D1C6" w14:textId="77777777" w:rsidR="002E6113" w:rsidRPr="002E6113" w:rsidRDefault="002E6113" w:rsidP="00091D16">
      <w:pPr>
        <w:tabs>
          <w:tab w:val="left" w:leader="underscore" w:pos="9350"/>
        </w:tabs>
        <w:spacing w:after="160"/>
        <w:ind w:left="284"/>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Spalva: </w:t>
      </w:r>
      <w:r w:rsidRPr="002E6113">
        <w:rPr>
          <w:rFonts w:ascii="Times New Roman" w:eastAsia="Times New Roman" w:hAnsi="Times New Roman" w:cs="Times New Roman"/>
          <w:sz w:val="24"/>
          <w:szCs w:val="24"/>
          <w:lang w:val="lt-LT"/>
        </w:rPr>
        <w:tab/>
      </w:r>
    </w:p>
    <w:p w14:paraId="39276FC6" w14:textId="77777777" w:rsidR="002E6113" w:rsidRPr="002E6113" w:rsidRDefault="002E6113" w:rsidP="00091D16">
      <w:pPr>
        <w:spacing w:after="160"/>
        <w:ind w:left="284"/>
        <w:contextualSpacing/>
        <w:rPr>
          <w:rFonts w:ascii="Times New Roman" w:eastAsia="Times New Roman" w:hAnsi="Times New Roman" w:cs="Times New Roman"/>
          <w:sz w:val="24"/>
          <w:szCs w:val="24"/>
          <w:lang w:val="lt-LT"/>
        </w:rPr>
      </w:pPr>
    </w:p>
    <w:p w14:paraId="38F7C669" w14:textId="77777777" w:rsidR="002E6113" w:rsidRPr="002E6113" w:rsidRDefault="002E6113" w:rsidP="00091D16">
      <w:pPr>
        <w:tabs>
          <w:tab w:val="left" w:leader="underscore" w:pos="9350"/>
        </w:tabs>
        <w:spacing w:after="160"/>
        <w:ind w:left="284"/>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Skonis:</w:t>
      </w:r>
      <w:r w:rsidRPr="002E6113">
        <w:rPr>
          <w:rFonts w:ascii="Times New Roman" w:eastAsia="Times New Roman" w:hAnsi="Times New Roman" w:cs="Times New Roman"/>
          <w:sz w:val="24"/>
          <w:szCs w:val="24"/>
          <w:lang w:val="lt-LT"/>
        </w:rPr>
        <w:tab/>
      </w:r>
    </w:p>
    <w:p w14:paraId="14838EED" w14:textId="77777777" w:rsidR="002E6113" w:rsidRPr="002E6113" w:rsidRDefault="002E6113" w:rsidP="00091D16">
      <w:pPr>
        <w:spacing w:after="160"/>
        <w:ind w:left="284"/>
        <w:contextualSpacing/>
        <w:rPr>
          <w:rFonts w:ascii="Times New Roman" w:eastAsia="Times New Roman" w:hAnsi="Times New Roman" w:cs="Times New Roman"/>
          <w:sz w:val="24"/>
          <w:szCs w:val="24"/>
          <w:lang w:val="lt-LT"/>
        </w:rPr>
      </w:pPr>
    </w:p>
    <w:p w14:paraId="160ED957" w14:textId="77777777" w:rsidR="002E6113" w:rsidRPr="002E6113" w:rsidRDefault="002E6113" w:rsidP="00091D16">
      <w:pPr>
        <w:tabs>
          <w:tab w:val="left" w:leader="underscore" w:pos="9350"/>
        </w:tabs>
        <w:spacing w:after="160"/>
        <w:ind w:left="284"/>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Būsena: </w:t>
      </w:r>
      <w:r w:rsidRPr="002E6113">
        <w:rPr>
          <w:rFonts w:ascii="Times New Roman" w:eastAsia="Times New Roman" w:hAnsi="Times New Roman" w:cs="Times New Roman"/>
          <w:sz w:val="24"/>
          <w:szCs w:val="24"/>
          <w:lang w:val="lt-LT"/>
        </w:rPr>
        <w:tab/>
      </w:r>
    </w:p>
    <w:p w14:paraId="52B49DC5" w14:textId="77777777" w:rsidR="002E6113" w:rsidRPr="002E6113" w:rsidRDefault="002E6113" w:rsidP="00091D16">
      <w:pPr>
        <w:spacing w:after="160"/>
        <w:ind w:left="284"/>
        <w:contextualSpacing/>
        <w:rPr>
          <w:rFonts w:ascii="Times New Roman" w:eastAsia="Times New Roman" w:hAnsi="Times New Roman" w:cs="Times New Roman"/>
          <w:sz w:val="24"/>
          <w:szCs w:val="24"/>
          <w:lang w:val="lt-LT"/>
        </w:rPr>
      </w:pPr>
    </w:p>
    <w:p w14:paraId="76156D1F" w14:textId="77777777" w:rsidR="002E6113" w:rsidRPr="002E6113" w:rsidRDefault="002E6113" w:rsidP="00DC112E">
      <w:pPr>
        <w:numPr>
          <w:ilvl w:val="0"/>
          <w:numId w:val="61"/>
        </w:numPr>
        <w:pBdr>
          <w:top w:val="nil"/>
          <w:left w:val="nil"/>
          <w:bottom w:val="nil"/>
          <w:right w:val="nil"/>
          <w:between w:val="nil"/>
        </w:pBdr>
        <w:spacing w:after="16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Apibendrinkite, kuo skiriasi virta daržovė nuo nevirtos.</w:t>
      </w:r>
    </w:p>
    <w:p w14:paraId="2F08474F" w14:textId="77777777" w:rsidR="002E6113" w:rsidRPr="002E6113" w:rsidRDefault="002E6113" w:rsidP="00091D16">
      <w:pPr>
        <w:pBdr>
          <w:top w:val="nil"/>
          <w:left w:val="nil"/>
          <w:bottom w:val="nil"/>
          <w:right w:val="nil"/>
          <w:between w:val="nil"/>
        </w:pBdr>
        <w:spacing w:after="160"/>
        <w:ind w:left="360"/>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_________________________________________________________________________</w:t>
      </w:r>
      <w:r w:rsidRPr="002E6113">
        <w:rPr>
          <w:rFonts w:ascii="Times New Roman" w:eastAsia="Times New Roman" w:hAnsi="Times New Roman" w:cs="Times New Roman"/>
          <w:sz w:val="24"/>
          <w:szCs w:val="24"/>
          <w:lang w:val="lt-LT"/>
        </w:rPr>
        <w:tab/>
      </w:r>
    </w:p>
    <w:p w14:paraId="6BA45DB7" w14:textId="77777777" w:rsidR="002E6113" w:rsidRPr="002E6113" w:rsidRDefault="002E6113" w:rsidP="00091D16">
      <w:pPr>
        <w:jc w:val="center"/>
        <w:rPr>
          <w:rFonts w:ascii="Times New Roman" w:eastAsia="Times New Roman" w:hAnsi="Times New Roman" w:cs="Times New Roman"/>
          <w:b/>
          <w:sz w:val="24"/>
          <w:szCs w:val="24"/>
          <w:lang w:val="lt-LT"/>
        </w:rPr>
      </w:pPr>
    </w:p>
    <w:p w14:paraId="1BAC2247" w14:textId="77777777" w:rsidR="002E6113" w:rsidRPr="002E6113" w:rsidRDefault="002E6113" w:rsidP="00091D16">
      <w:pPr>
        <w:jc w:val="center"/>
        <w:rPr>
          <w:rFonts w:ascii="Times New Roman" w:eastAsia="Times New Roman" w:hAnsi="Times New Roman" w:cs="Times New Roman"/>
          <w:b/>
          <w:sz w:val="24"/>
          <w:szCs w:val="24"/>
          <w:lang w:val="lt-LT"/>
        </w:rPr>
      </w:pPr>
    </w:p>
    <w:p w14:paraId="35ABCDBE" w14:textId="77777777" w:rsidR="002E6113" w:rsidRPr="002E6113" w:rsidRDefault="002E6113" w:rsidP="00091D16">
      <w:pPr>
        <w:jc w:val="center"/>
        <w:rPr>
          <w:rFonts w:ascii="Times New Roman" w:eastAsia="Times New Roman" w:hAnsi="Times New Roman" w:cs="Times New Roman"/>
          <w:b/>
          <w:sz w:val="24"/>
          <w:szCs w:val="24"/>
          <w:lang w:val="lt-LT"/>
        </w:rPr>
      </w:pPr>
    </w:p>
    <w:p w14:paraId="1B00C499" w14:textId="77777777" w:rsidR="002E6113" w:rsidRPr="002E6113" w:rsidRDefault="002E6113" w:rsidP="00091D16">
      <w:pPr>
        <w:jc w:val="center"/>
        <w:rPr>
          <w:rFonts w:ascii="Times New Roman" w:eastAsia="Times New Roman" w:hAnsi="Times New Roman" w:cs="Times New Roman"/>
          <w:b/>
          <w:sz w:val="24"/>
          <w:szCs w:val="24"/>
          <w:lang w:val="lt-LT"/>
        </w:rPr>
      </w:pPr>
    </w:p>
    <w:p w14:paraId="0782DB81" w14:textId="77777777" w:rsidR="002E6113" w:rsidRPr="002E6113" w:rsidRDefault="002E6113" w:rsidP="00091D16">
      <w:pPr>
        <w:jc w:val="center"/>
        <w:rPr>
          <w:rFonts w:ascii="Times New Roman" w:eastAsia="Times New Roman" w:hAnsi="Times New Roman" w:cs="Times New Roman"/>
          <w:b/>
          <w:sz w:val="24"/>
          <w:szCs w:val="24"/>
          <w:lang w:val="lt-LT"/>
        </w:rPr>
      </w:pPr>
    </w:p>
    <w:p w14:paraId="422BA700" w14:textId="77777777" w:rsidR="002E6113" w:rsidRPr="002E6113" w:rsidRDefault="002E6113" w:rsidP="00091D16">
      <w:pPr>
        <w:jc w:val="center"/>
        <w:rPr>
          <w:rFonts w:ascii="Times New Roman" w:eastAsia="Times New Roman" w:hAnsi="Times New Roman" w:cs="Times New Roman"/>
          <w:b/>
          <w:sz w:val="24"/>
          <w:szCs w:val="24"/>
          <w:lang w:val="lt-LT"/>
        </w:rPr>
      </w:pPr>
    </w:p>
    <w:p w14:paraId="1FB27B40" w14:textId="77777777" w:rsidR="002E6113" w:rsidRDefault="002E6113" w:rsidP="00091D16">
      <w:pPr>
        <w:jc w:val="center"/>
        <w:rPr>
          <w:rFonts w:ascii="Times New Roman" w:eastAsia="Times New Roman" w:hAnsi="Times New Roman" w:cs="Times New Roman"/>
          <w:b/>
          <w:sz w:val="24"/>
          <w:szCs w:val="24"/>
          <w:lang w:val="lt-LT"/>
        </w:rPr>
      </w:pPr>
    </w:p>
    <w:p w14:paraId="1D2F0E55" w14:textId="77777777" w:rsidR="008409B5" w:rsidRDefault="008409B5" w:rsidP="00091D16">
      <w:pPr>
        <w:jc w:val="center"/>
        <w:rPr>
          <w:rFonts w:ascii="Times New Roman" w:eastAsia="Times New Roman" w:hAnsi="Times New Roman" w:cs="Times New Roman"/>
          <w:b/>
          <w:sz w:val="24"/>
          <w:szCs w:val="24"/>
          <w:lang w:val="lt-LT"/>
        </w:rPr>
      </w:pPr>
    </w:p>
    <w:p w14:paraId="3145A2AE" w14:textId="77777777" w:rsidR="008409B5" w:rsidRDefault="008409B5" w:rsidP="00091D16">
      <w:pPr>
        <w:jc w:val="center"/>
        <w:rPr>
          <w:rFonts w:ascii="Times New Roman" w:eastAsia="Times New Roman" w:hAnsi="Times New Roman" w:cs="Times New Roman"/>
          <w:b/>
          <w:sz w:val="24"/>
          <w:szCs w:val="24"/>
          <w:lang w:val="lt-LT"/>
        </w:rPr>
      </w:pPr>
    </w:p>
    <w:p w14:paraId="577EB1D8" w14:textId="77777777" w:rsidR="008409B5" w:rsidRPr="002E6113" w:rsidRDefault="008409B5" w:rsidP="00091D16">
      <w:pPr>
        <w:jc w:val="center"/>
        <w:rPr>
          <w:rFonts w:ascii="Times New Roman" w:eastAsia="Times New Roman" w:hAnsi="Times New Roman" w:cs="Times New Roman"/>
          <w:b/>
          <w:sz w:val="24"/>
          <w:szCs w:val="24"/>
          <w:lang w:val="lt-LT"/>
        </w:rPr>
      </w:pPr>
    </w:p>
    <w:p w14:paraId="327993FF" w14:textId="77777777" w:rsidR="002E6113" w:rsidRPr="002E6113" w:rsidRDefault="002E6113" w:rsidP="00091D16">
      <w:pPr>
        <w:rPr>
          <w:rFonts w:ascii="Times New Roman" w:eastAsia="Times New Roman" w:hAnsi="Times New Roman" w:cs="Times New Roman"/>
          <w:b/>
          <w:caps/>
          <w:sz w:val="24"/>
          <w:szCs w:val="24"/>
          <w:lang w:val="lt-LT"/>
        </w:rPr>
      </w:pPr>
    </w:p>
    <w:p w14:paraId="7D2F6005" w14:textId="77777777" w:rsidR="006D5EDC" w:rsidRDefault="006D5EDC" w:rsidP="00091D16">
      <w:pPr>
        <w:tabs>
          <w:tab w:val="left" w:pos="330"/>
        </w:tabs>
        <w:spacing w:after="0"/>
        <w:contextualSpacing/>
        <w:jc w:val="right"/>
        <w:rPr>
          <w:rFonts w:ascii="Times New Roman" w:eastAsia="Calibri" w:hAnsi="Times New Roman" w:cs="Times New Roman"/>
          <w:sz w:val="24"/>
          <w:szCs w:val="24"/>
          <w:lang w:val="lt-LT"/>
        </w:rPr>
      </w:pPr>
    </w:p>
    <w:p w14:paraId="1D839D79" w14:textId="77777777" w:rsidR="002E6113" w:rsidRPr="002E6113" w:rsidRDefault="00DD3E11" w:rsidP="00091D16">
      <w:pPr>
        <w:tabs>
          <w:tab w:val="left" w:pos="330"/>
        </w:tabs>
        <w:spacing w:after="0"/>
        <w:contextualSpacing/>
        <w:jc w:val="right"/>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Priedas Nr. 4</w:t>
      </w:r>
    </w:p>
    <w:p w14:paraId="5D3CF5F5" w14:textId="77777777" w:rsidR="002E6113" w:rsidRPr="002E6113" w:rsidRDefault="002E6113" w:rsidP="00091D16">
      <w:pPr>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b/>
          <w:caps/>
          <w:sz w:val="24"/>
          <w:szCs w:val="24"/>
          <w:lang w:val="lt-LT"/>
        </w:rPr>
        <w:t>Mokytojo veiklos lapas</w:t>
      </w:r>
    </w:p>
    <w:p w14:paraId="06B4B164" w14:textId="77777777" w:rsidR="002E6113" w:rsidRPr="002E6113" w:rsidRDefault="002E6113" w:rsidP="00091D16">
      <w:pPr>
        <w:spacing w:after="120"/>
        <w:jc w:val="center"/>
        <w:rPr>
          <w:rFonts w:ascii="Times New Roman" w:eastAsia="Times New Roman" w:hAnsi="Times New Roman" w:cs="Times New Roman"/>
          <w:b/>
          <w:caps/>
          <w:sz w:val="24"/>
          <w:szCs w:val="24"/>
          <w:lang w:val="lt-LT"/>
        </w:rPr>
      </w:pPr>
      <w:r w:rsidRPr="002E6113">
        <w:rPr>
          <w:rFonts w:ascii="Times New Roman" w:eastAsia="Times New Roman" w:hAnsi="Times New Roman" w:cs="Times New Roman"/>
          <w:b/>
          <w:caps/>
          <w:sz w:val="24"/>
          <w:szCs w:val="24"/>
          <w:lang w:val="lt-LT"/>
        </w:rPr>
        <w:t>Vandens būsenų kitimas</w:t>
      </w:r>
    </w:p>
    <w:p w14:paraId="5D0606B1" w14:textId="77777777" w:rsidR="002E6113" w:rsidRPr="008409B5" w:rsidRDefault="002E6113" w:rsidP="00DC112E">
      <w:pPr>
        <w:numPr>
          <w:ilvl w:val="0"/>
          <w:numId w:val="99"/>
        </w:numPr>
        <w:tabs>
          <w:tab w:val="left" w:pos="360"/>
        </w:tabs>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Išmatuokite vandens temperatūrą, rodmenis surašykite lentelėje.</w:t>
      </w:r>
    </w:p>
    <w:p w14:paraId="4B3BAB70" w14:textId="77777777" w:rsidR="002E6113" w:rsidRPr="002E6113" w:rsidRDefault="008409B5" w:rsidP="00091D16">
      <w:pPr>
        <w:tabs>
          <w:tab w:val="left" w:pos="360"/>
        </w:tabs>
        <w:spacing w:after="120"/>
        <w:rPr>
          <w:rFonts w:ascii="Times New Roman" w:eastAsia="Times New Roman" w:hAnsi="Times New Roman" w:cs="Times New Roman"/>
          <w:b/>
          <w:lang w:val="lt-LT"/>
        </w:rPr>
      </w:pPr>
      <w:r>
        <w:rPr>
          <w:rFonts w:ascii="Times New Roman" w:eastAsia="Times New Roman" w:hAnsi="Times New Roman" w:cs="Times New Roman"/>
          <w:lang w:val="lt-LT"/>
        </w:rPr>
        <w:t xml:space="preserve">          </w:t>
      </w:r>
      <w:r w:rsidR="002E6113" w:rsidRPr="002E6113">
        <w:rPr>
          <w:rFonts w:ascii="Times New Roman" w:eastAsia="Times New Roman" w:hAnsi="Times New Roman" w:cs="Times New Roman"/>
          <w:lang w:val="lt-LT"/>
        </w:rPr>
        <w:t>Lentelė.</w:t>
      </w:r>
      <w:r w:rsidR="002E6113" w:rsidRPr="002E6113">
        <w:rPr>
          <w:rFonts w:ascii="Times New Roman" w:eastAsia="Times New Roman" w:hAnsi="Times New Roman" w:cs="Times New Roman"/>
          <w:b/>
          <w:lang w:val="lt-LT"/>
        </w:rPr>
        <w:t xml:space="preserve"> Vandens temperatūros pokyčiai</w:t>
      </w:r>
    </w:p>
    <w:tbl>
      <w:tblPr>
        <w:tblStyle w:val="TableGrid"/>
        <w:tblW w:w="0" w:type="auto"/>
        <w:tblInd w:w="426" w:type="dxa"/>
        <w:tblLook w:val="04A0" w:firstRow="1" w:lastRow="0" w:firstColumn="1" w:lastColumn="0" w:noHBand="0" w:noVBand="1"/>
      </w:tblPr>
      <w:tblGrid>
        <w:gridCol w:w="3256"/>
        <w:gridCol w:w="3257"/>
        <w:gridCol w:w="3257"/>
      </w:tblGrid>
      <w:tr w:rsidR="002E6113" w:rsidRPr="002E6113" w14:paraId="584CC75D" w14:textId="77777777" w:rsidTr="002E6113">
        <w:tc>
          <w:tcPr>
            <w:tcW w:w="3418" w:type="dxa"/>
            <w:shd w:val="clear" w:color="auto" w:fill="D9D9D9"/>
          </w:tcPr>
          <w:p w14:paraId="4B2CBA2F" w14:textId="77777777" w:rsidR="002E6113" w:rsidRPr="002E6113" w:rsidRDefault="002E6113" w:rsidP="00091D16">
            <w:pPr>
              <w:tabs>
                <w:tab w:val="left" w:pos="360"/>
              </w:tabs>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Iš čiaupo įpilto vandens temperatūra (°C)</w:t>
            </w:r>
          </w:p>
        </w:tc>
        <w:tc>
          <w:tcPr>
            <w:tcW w:w="3419" w:type="dxa"/>
            <w:shd w:val="clear" w:color="auto" w:fill="D9D9D9"/>
          </w:tcPr>
          <w:p w14:paraId="0DEF7664" w14:textId="77777777" w:rsidR="002E6113" w:rsidRPr="002E6113" w:rsidRDefault="002E6113" w:rsidP="00091D16">
            <w:pPr>
              <w:tabs>
                <w:tab w:val="left" w:pos="360"/>
              </w:tabs>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Pradėjusio garuoti vandens temperatūra (°C)</w:t>
            </w:r>
          </w:p>
        </w:tc>
        <w:tc>
          <w:tcPr>
            <w:tcW w:w="3419" w:type="dxa"/>
            <w:shd w:val="clear" w:color="auto" w:fill="D9D9D9"/>
          </w:tcPr>
          <w:p w14:paraId="369DA196" w14:textId="77777777" w:rsidR="002E6113" w:rsidRPr="002E6113" w:rsidRDefault="002E6113" w:rsidP="00091D16">
            <w:pPr>
              <w:tabs>
                <w:tab w:val="left" w:pos="360"/>
              </w:tabs>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Verdančio vandens temperatūra (°C)</w:t>
            </w:r>
          </w:p>
        </w:tc>
      </w:tr>
      <w:tr w:rsidR="002E6113" w:rsidRPr="002E6113" w14:paraId="45DC4A03" w14:textId="77777777" w:rsidTr="002E6113">
        <w:tc>
          <w:tcPr>
            <w:tcW w:w="3418" w:type="dxa"/>
          </w:tcPr>
          <w:p w14:paraId="14892CC1" w14:textId="77777777" w:rsidR="002E6113" w:rsidRPr="002E6113" w:rsidRDefault="002E6113" w:rsidP="00091D16">
            <w:pPr>
              <w:tabs>
                <w:tab w:val="left" w:pos="360"/>
              </w:tabs>
              <w:spacing w:line="276" w:lineRule="auto"/>
              <w:rPr>
                <w:rFonts w:ascii="Times New Roman" w:eastAsia="Times New Roman" w:hAnsi="Times New Roman" w:cs="Times New Roman"/>
              </w:rPr>
            </w:pPr>
          </w:p>
        </w:tc>
        <w:tc>
          <w:tcPr>
            <w:tcW w:w="3419" w:type="dxa"/>
          </w:tcPr>
          <w:p w14:paraId="6D86A627" w14:textId="77777777" w:rsidR="002E6113" w:rsidRPr="002E6113" w:rsidRDefault="002E6113" w:rsidP="00091D16">
            <w:pPr>
              <w:tabs>
                <w:tab w:val="left" w:pos="360"/>
              </w:tabs>
              <w:spacing w:line="276" w:lineRule="auto"/>
              <w:rPr>
                <w:rFonts w:ascii="Times New Roman" w:eastAsia="Times New Roman" w:hAnsi="Times New Roman" w:cs="Times New Roman"/>
              </w:rPr>
            </w:pPr>
          </w:p>
        </w:tc>
        <w:tc>
          <w:tcPr>
            <w:tcW w:w="3419" w:type="dxa"/>
          </w:tcPr>
          <w:p w14:paraId="61A10F4A" w14:textId="77777777" w:rsidR="002E6113" w:rsidRPr="002E6113" w:rsidRDefault="002E6113" w:rsidP="00091D16">
            <w:pPr>
              <w:tabs>
                <w:tab w:val="left" w:pos="360"/>
              </w:tabs>
              <w:spacing w:line="276" w:lineRule="auto"/>
              <w:rPr>
                <w:rFonts w:ascii="Times New Roman" w:eastAsia="Times New Roman" w:hAnsi="Times New Roman" w:cs="Times New Roman"/>
              </w:rPr>
            </w:pPr>
          </w:p>
          <w:p w14:paraId="7AD48416" w14:textId="77777777" w:rsidR="002E6113" w:rsidRPr="002E6113" w:rsidRDefault="002E6113" w:rsidP="00091D16">
            <w:pPr>
              <w:tabs>
                <w:tab w:val="left" w:pos="360"/>
              </w:tabs>
              <w:spacing w:line="276" w:lineRule="auto"/>
              <w:rPr>
                <w:rFonts w:ascii="Times New Roman" w:eastAsia="Times New Roman" w:hAnsi="Times New Roman" w:cs="Times New Roman"/>
              </w:rPr>
            </w:pPr>
          </w:p>
        </w:tc>
      </w:tr>
    </w:tbl>
    <w:p w14:paraId="2F101F0C" w14:textId="77777777" w:rsidR="002E6113" w:rsidRPr="002E6113" w:rsidRDefault="002E6113" w:rsidP="00091D16">
      <w:pPr>
        <w:pBdr>
          <w:top w:val="nil"/>
          <w:left w:val="nil"/>
          <w:bottom w:val="nil"/>
          <w:right w:val="nil"/>
          <w:between w:val="nil"/>
        </w:pBdr>
        <w:spacing w:after="0"/>
        <w:ind w:left="720"/>
        <w:contextualSpacing/>
        <w:rPr>
          <w:rFonts w:ascii="Times New Roman" w:eastAsia="Times New Roman" w:hAnsi="Times New Roman" w:cs="Times New Roman"/>
          <w:sz w:val="24"/>
          <w:szCs w:val="24"/>
          <w:lang w:val="lt-LT"/>
        </w:rPr>
      </w:pPr>
    </w:p>
    <w:p w14:paraId="1883CD8D" w14:textId="77777777" w:rsidR="002E6113" w:rsidRPr="002E6113" w:rsidRDefault="002E6113" w:rsidP="00DC112E">
      <w:pPr>
        <w:numPr>
          <w:ilvl w:val="0"/>
          <w:numId w:val="99"/>
        </w:numPr>
        <w:pBdr>
          <w:top w:val="nil"/>
          <w:left w:val="nil"/>
          <w:bottom w:val="nil"/>
          <w:right w:val="nil"/>
          <w:between w:val="nil"/>
        </w:pBdr>
        <w:tabs>
          <w:tab w:val="left" w:pos="360"/>
        </w:tabs>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Atlikite tyrimą su ledu (arba sniegu).</w:t>
      </w:r>
    </w:p>
    <w:p w14:paraId="13716AEC" w14:textId="77777777" w:rsidR="002E6113" w:rsidRPr="002E6113" w:rsidRDefault="002E6113" w:rsidP="00DC112E">
      <w:pPr>
        <w:numPr>
          <w:ilvl w:val="0"/>
          <w:numId w:val="99"/>
        </w:numPr>
        <w:pBdr>
          <w:top w:val="nil"/>
          <w:left w:val="nil"/>
          <w:bottom w:val="nil"/>
          <w:right w:val="nil"/>
          <w:between w:val="nil"/>
        </w:pBdr>
        <w:tabs>
          <w:tab w:val="left" w:pos="360"/>
        </w:tabs>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Stebėkite ledo (arba sniego) tirpimą atvirame inde ir fiksuokite laiką bei temperatūrą. Piešiniais stiklinėse vaizduokite, kaip keičiasi ledas (arba sniegas) stebimu laiku.</w:t>
      </w:r>
    </w:p>
    <w:p w14:paraId="011FAB44" w14:textId="77777777" w:rsidR="002E6113" w:rsidRPr="002E6113" w:rsidRDefault="002E6113" w:rsidP="00091D16">
      <w:pPr>
        <w:tabs>
          <w:tab w:val="left" w:pos="360"/>
        </w:tabs>
        <w:spacing w:after="0"/>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noProof/>
          <w:sz w:val="24"/>
          <w:szCs w:val="24"/>
          <w:lang w:val="lt-LT" w:eastAsia="lt-LT"/>
        </w:rPr>
        <w:drawing>
          <wp:inline distT="0" distB="0" distL="0" distR="0" wp14:anchorId="415B2CF0" wp14:editId="61D7BC64">
            <wp:extent cx="5014209" cy="2691441"/>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t="9975"/>
                    <a:stretch>
                      <a:fillRect/>
                    </a:stretch>
                  </pic:blipFill>
                  <pic:spPr bwMode="auto">
                    <a:xfrm>
                      <a:off x="0" y="0"/>
                      <a:ext cx="5019851" cy="2694469"/>
                    </a:xfrm>
                    <a:prstGeom prst="rect">
                      <a:avLst/>
                    </a:prstGeom>
                    <a:noFill/>
                    <a:ln w="9525">
                      <a:noFill/>
                      <a:miter lim="800000"/>
                      <a:headEnd/>
                      <a:tailEnd/>
                    </a:ln>
                  </pic:spPr>
                </pic:pic>
              </a:graphicData>
            </a:graphic>
          </wp:inline>
        </w:drawing>
      </w:r>
    </w:p>
    <w:p w14:paraId="36FA06C7" w14:textId="77777777" w:rsidR="002E6113" w:rsidRDefault="002E6113" w:rsidP="00091D16">
      <w:pPr>
        <w:tabs>
          <w:tab w:val="left" w:pos="360"/>
        </w:tabs>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lang w:val="lt-LT"/>
        </w:rPr>
        <w:t>Pav</w:t>
      </w:r>
      <w:r w:rsidRPr="002E6113">
        <w:rPr>
          <w:rFonts w:ascii="Times New Roman" w:eastAsia="Times New Roman" w:hAnsi="Times New Roman" w:cs="Times New Roman"/>
          <w:b/>
          <w:lang w:val="lt-LT"/>
        </w:rPr>
        <w:t>. Ledo (arba sniego) tirpimas</w:t>
      </w:r>
    </w:p>
    <w:p w14:paraId="30E2C72D" w14:textId="77777777" w:rsidR="00DD3E11" w:rsidRDefault="00DD3E11" w:rsidP="00091D16">
      <w:pPr>
        <w:tabs>
          <w:tab w:val="left" w:pos="360"/>
        </w:tabs>
        <w:spacing w:after="0"/>
        <w:jc w:val="center"/>
        <w:rPr>
          <w:rFonts w:ascii="Times New Roman" w:eastAsia="Times New Roman" w:hAnsi="Times New Roman" w:cs="Times New Roman"/>
          <w:b/>
          <w:lang w:val="lt-LT"/>
        </w:rPr>
      </w:pPr>
    </w:p>
    <w:p w14:paraId="06FFE836" w14:textId="77777777" w:rsidR="00DD3E11" w:rsidRPr="002E6113" w:rsidRDefault="00DD3E11" w:rsidP="00091D16">
      <w:pPr>
        <w:tabs>
          <w:tab w:val="left" w:pos="360"/>
        </w:tabs>
        <w:spacing w:after="0"/>
        <w:jc w:val="center"/>
        <w:rPr>
          <w:rFonts w:ascii="Times New Roman" w:eastAsia="Times New Roman" w:hAnsi="Times New Roman" w:cs="Times New Roman"/>
          <w:b/>
          <w:lang w:val="lt-LT"/>
        </w:rPr>
      </w:pPr>
    </w:p>
    <w:p w14:paraId="227C1172" w14:textId="77777777" w:rsidR="002E6113" w:rsidRPr="002E6113" w:rsidRDefault="002E6113" w:rsidP="00DC112E">
      <w:pPr>
        <w:numPr>
          <w:ilvl w:val="0"/>
          <w:numId w:val="100"/>
        </w:numPr>
        <w:pBdr>
          <w:top w:val="nil"/>
          <w:left w:val="nil"/>
          <w:bottom w:val="nil"/>
          <w:right w:val="nil"/>
          <w:between w:val="nil"/>
        </w:pBdr>
        <w:tabs>
          <w:tab w:val="left" w:pos="360"/>
        </w:tabs>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Kaip pasikeitė ledo temperatūra nuo tyrimo pradžios iki pabaigos?</w:t>
      </w:r>
    </w:p>
    <w:p w14:paraId="0CB6143D" w14:textId="77777777" w:rsidR="002E6113" w:rsidRPr="002E6113" w:rsidRDefault="002E6113" w:rsidP="00DC112E">
      <w:pPr>
        <w:numPr>
          <w:ilvl w:val="0"/>
          <w:numId w:val="100"/>
        </w:numPr>
        <w:pBdr>
          <w:top w:val="nil"/>
          <w:left w:val="nil"/>
          <w:bottom w:val="nil"/>
          <w:right w:val="nil"/>
          <w:between w:val="nil"/>
        </w:pBdr>
        <w:tabs>
          <w:tab w:val="left" w:pos="360"/>
        </w:tabs>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Kiek prireikė laiko, kad ledas (arba sniegas) ištirptų?</w:t>
      </w:r>
    </w:p>
    <w:p w14:paraId="40332920" w14:textId="77777777" w:rsidR="002E6113" w:rsidRPr="002E6113" w:rsidRDefault="002E6113" w:rsidP="00091D16">
      <w:pPr>
        <w:jc w:val="center"/>
        <w:rPr>
          <w:rFonts w:ascii="Times New Roman" w:eastAsia="Times New Roman" w:hAnsi="Times New Roman" w:cs="Times New Roman"/>
          <w:b/>
          <w:caps/>
          <w:sz w:val="24"/>
          <w:szCs w:val="24"/>
          <w:lang w:val="lt-LT"/>
        </w:rPr>
      </w:pPr>
    </w:p>
    <w:p w14:paraId="05BD769D" w14:textId="77777777" w:rsidR="002E6113" w:rsidRPr="002E6113" w:rsidRDefault="002E6113" w:rsidP="00091D16">
      <w:pPr>
        <w:jc w:val="center"/>
        <w:rPr>
          <w:rFonts w:ascii="Times New Roman" w:eastAsia="Times New Roman" w:hAnsi="Times New Roman" w:cs="Times New Roman"/>
          <w:b/>
          <w:caps/>
          <w:sz w:val="24"/>
          <w:szCs w:val="24"/>
          <w:lang w:val="lt-LT"/>
        </w:rPr>
      </w:pPr>
    </w:p>
    <w:p w14:paraId="507C0B2C" w14:textId="77777777" w:rsidR="002E6113" w:rsidRPr="002E6113" w:rsidRDefault="002E6113" w:rsidP="00091D16">
      <w:pPr>
        <w:jc w:val="center"/>
        <w:rPr>
          <w:rFonts w:ascii="Times New Roman" w:eastAsia="Times New Roman" w:hAnsi="Times New Roman" w:cs="Times New Roman"/>
          <w:b/>
          <w:caps/>
          <w:sz w:val="24"/>
          <w:szCs w:val="24"/>
          <w:lang w:val="lt-LT"/>
        </w:rPr>
      </w:pPr>
    </w:p>
    <w:p w14:paraId="41C58248" w14:textId="77777777" w:rsidR="002E6113" w:rsidRPr="002E6113" w:rsidRDefault="002E6113" w:rsidP="00091D16">
      <w:pPr>
        <w:jc w:val="center"/>
        <w:rPr>
          <w:rFonts w:ascii="Times New Roman" w:eastAsia="Times New Roman" w:hAnsi="Times New Roman" w:cs="Times New Roman"/>
          <w:b/>
          <w:caps/>
          <w:sz w:val="24"/>
          <w:szCs w:val="24"/>
          <w:lang w:val="lt-LT"/>
        </w:rPr>
      </w:pPr>
    </w:p>
    <w:p w14:paraId="5123E231" w14:textId="77777777" w:rsidR="002E6113" w:rsidRPr="002E6113" w:rsidRDefault="002E6113" w:rsidP="00091D16">
      <w:pPr>
        <w:jc w:val="center"/>
        <w:rPr>
          <w:rFonts w:ascii="Times New Roman" w:eastAsia="Times New Roman" w:hAnsi="Times New Roman" w:cs="Times New Roman"/>
          <w:b/>
          <w:caps/>
          <w:sz w:val="24"/>
          <w:szCs w:val="24"/>
          <w:lang w:val="lt-LT"/>
        </w:rPr>
      </w:pPr>
    </w:p>
    <w:p w14:paraId="68A94A10" w14:textId="77777777" w:rsidR="002E6113" w:rsidRDefault="002E6113" w:rsidP="00091D16">
      <w:pPr>
        <w:tabs>
          <w:tab w:val="left" w:pos="330"/>
        </w:tabs>
        <w:spacing w:after="0"/>
        <w:contextualSpacing/>
        <w:rPr>
          <w:rFonts w:ascii="Times New Roman" w:eastAsia="Calibri" w:hAnsi="Times New Roman" w:cs="Times New Roman"/>
          <w:sz w:val="24"/>
          <w:szCs w:val="24"/>
          <w:lang w:val="lt-LT"/>
        </w:rPr>
      </w:pPr>
    </w:p>
    <w:p w14:paraId="418B46F7" w14:textId="77777777" w:rsidR="00DD3E11" w:rsidRDefault="00DD3E11" w:rsidP="00091D16">
      <w:pPr>
        <w:tabs>
          <w:tab w:val="left" w:pos="330"/>
        </w:tabs>
        <w:spacing w:after="0"/>
        <w:contextualSpacing/>
        <w:rPr>
          <w:rFonts w:ascii="Times New Roman" w:eastAsia="Calibri" w:hAnsi="Times New Roman" w:cs="Times New Roman"/>
          <w:sz w:val="24"/>
          <w:szCs w:val="24"/>
          <w:lang w:val="lt-LT"/>
        </w:rPr>
      </w:pPr>
    </w:p>
    <w:p w14:paraId="172E54F0" w14:textId="77777777" w:rsidR="00DD3E11" w:rsidRDefault="00DD3E11" w:rsidP="00091D16">
      <w:pPr>
        <w:tabs>
          <w:tab w:val="left" w:pos="330"/>
        </w:tabs>
        <w:spacing w:after="0"/>
        <w:contextualSpacing/>
        <w:rPr>
          <w:rFonts w:ascii="Times New Roman" w:eastAsia="Calibri" w:hAnsi="Times New Roman" w:cs="Times New Roman"/>
          <w:sz w:val="24"/>
          <w:szCs w:val="24"/>
          <w:lang w:val="lt-LT"/>
        </w:rPr>
      </w:pPr>
    </w:p>
    <w:p w14:paraId="677D418B" w14:textId="77777777" w:rsidR="00DD3E11" w:rsidRPr="002E6113" w:rsidRDefault="00DD3E11" w:rsidP="00091D16">
      <w:pPr>
        <w:tabs>
          <w:tab w:val="left" w:pos="330"/>
        </w:tabs>
        <w:spacing w:after="0"/>
        <w:contextualSpacing/>
        <w:rPr>
          <w:rFonts w:ascii="Times New Roman" w:eastAsia="Calibri" w:hAnsi="Times New Roman" w:cs="Times New Roman"/>
          <w:sz w:val="24"/>
          <w:szCs w:val="24"/>
          <w:lang w:val="lt-LT"/>
        </w:rPr>
      </w:pPr>
    </w:p>
    <w:p w14:paraId="4B4860D7" w14:textId="77777777" w:rsidR="002E6113" w:rsidRDefault="002E6113" w:rsidP="00091D16">
      <w:pPr>
        <w:spacing w:after="120"/>
        <w:jc w:val="right"/>
        <w:rPr>
          <w:rFonts w:ascii="Times New Roman" w:eastAsia="Times New Roman" w:hAnsi="Times New Roman" w:cs="Times New Roman"/>
          <w:sz w:val="24"/>
          <w:szCs w:val="24"/>
          <w:lang w:val="lt-LT"/>
        </w:rPr>
      </w:pPr>
    </w:p>
    <w:p w14:paraId="32B7EECC" w14:textId="77777777" w:rsidR="006D5EDC" w:rsidRDefault="006D5EDC" w:rsidP="00091D16">
      <w:pPr>
        <w:spacing w:after="120"/>
        <w:jc w:val="right"/>
        <w:rPr>
          <w:rFonts w:ascii="Times New Roman" w:eastAsia="Times New Roman" w:hAnsi="Times New Roman" w:cs="Times New Roman"/>
          <w:sz w:val="24"/>
          <w:szCs w:val="24"/>
          <w:lang w:val="lt-LT"/>
        </w:rPr>
      </w:pPr>
    </w:p>
    <w:p w14:paraId="5550E804" w14:textId="77777777" w:rsidR="002E6113" w:rsidRPr="002E6113" w:rsidRDefault="00DD3E11" w:rsidP="00091D16">
      <w:pPr>
        <w:spacing w:after="120"/>
        <w:jc w:val="right"/>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Priedas Nr. 5</w:t>
      </w:r>
    </w:p>
    <w:p w14:paraId="1BE1CE7A" w14:textId="77777777" w:rsidR="002E6113" w:rsidRPr="002E6113" w:rsidRDefault="006E604D" w:rsidP="00091D16">
      <w:pPr>
        <w:spacing w:after="120"/>
        <w:jc w:val="center"/>
        <w:rPr>
          <w:rFonts w:ascii="Times New Roman" w:eastAsia="Times New Roman" w:hAnsi="Times New Roman" w:cs="Times New Roman"/>
          <w:sz w:val="24"/>
          <w:szCs w:val="24"/>
          <w:lang w:val="lt-LT"/>
        </w:rPr>
      </w:pPr>
      <w:r w:rsidRPr="006E604D">
        <w:rPr>
          <w:rFonts w:ascii="Times New Roman" w:eastAsia="Times New Roman" w:hAnsi="Times New Roman" w:cs="Times New Roman"/>
          <w:b/>
          <w:caps/>
          <w:sz w:val="24"/>
          <w:szCs w:val="24"/>
          <w:lang w:val="lt-LT"/>
        </w:rPr>
        <w:t xml:space="preserve">VAIKO </w:t>
      </w:r>
      <w:r w:rsidR="002E6113" w:rsidRPr="002E6113">
        <w:rPr>
          <w:rFonts w:ascii="Times New Roman" w:eastAsia="Times New Roman" w:hAnsi="Times New Roman" w:cs="Times New Roman"/>
          <w:b/>
          <w:caps/>
          <w:sz w:val="24"/>
          <w:szCs w:val="24"/>
          <w:lang w:val="lt-LT"/>
        </w:rPr>
        <w:t>veiklos lapas</w:t>
      </w:r>
    </w:p>
    <w:p w14:paraId="40BADCD0" w14:textId="77777777" w:rsidR="002E6113" w:rsidRPr="002E6113" w:rsidRDefault="002E6113" w:rsidP="00091D16">
      <w:pPr>
        <w:spacing w:after="120"/>
        <w:ind w:left="720"/>
        <w:contextualSpacing/>
        <w:jc w:val="center"/>
        <w:rPr>
          <w:rFonts w:ascii="Times New Roman" w:eastAsia="Times New Roman" w:hAnsi="Times New Roman" w:cs="Times New Roman"/>
          <w:b/>
          <w:caps/>
          <w:sz w:val="24"/>
          <w:szCs w:val="24"/>
          <w:lang w:val="lt-LT"/>
        </w:rPr>
      </w:pPr>
      <w:r w:rsidRPr="002E6113">
        <w:rPr>
          <w:rFonts w:ascii="Times New Roman" w:eastAsia="Times New Roman" w:hAnsi="Times New Roman" w:cs="Times New Roman"/>
          <w:b/>
          <w:caps/>
          <w:sz w:val="24"/>
          <w:szCs w:val="24"/>
          <w:lang w:val="lt-LT"/>
        </w:rPr>
        <w:t>Įvairių medžiagų tirpumo tyrimas</w:t>
      </w:r>
    </w:p>
    <w:p w14:paraId="5BB5DDC5" w14:textId="77777777" w:rsidR="002E6113" w:rsidRPr="002E6113" w:rsidRDefault="002E6113" w:rsidP="00DC112E">
      <w:pPr>
        <w:numPr>
          <w:ilvl w:val="3"/>
          <w:numId w:val="93"/>
        </w:numPr>
        <w:spacing w:after="16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Varnele (</w:t>
      </w:r>
      <w:r w:rsidRPr="002E6113">
        <w:rPr>
          <w:rFonts w:ascii="Segoe UI Symbol" w:eastAsia="MS Mincho" w:hAnsi="Segoe UI Symbol" w:cs="Segoe UI Symbol"/>
          <w:sz w:val="24"/>
          <w:szCs w:val="24"/>
          <w:lang w:val="lt-LT"/>
        </w:rPr>
        <w:t>✓</w:t>
      </w:r>
      <w:r w:rsidRPr="002E6113">
        <w:rPr>
          <w:rFonts w:ascii="Times New Roman" w:eastAsia="MS Mincho" w:hAnsi="Times New Roman" w:cs="Times New Roman"/>
          <w:sz w:val="24"/>
          <w:szCs w:val="24"/>
          <w:lang w:val="lt-LT"/>
        </w:rPr>
        <w:t xml:space="preserve">) </w:t>
      </w:r>
      <w:r w:rsidRPr="002E6113">
        <w:rPr>
          <w:rFonts w:ascii="Times New Roman" w:eastAsia="Times New Roman" w:hAnsi="Times New Roman" w:cs="Times New Roman"/>
          <w:sz w:val="24"/>
          <w:szCs w:val="24"/>
          <w:lang w:val="lt-LT"/>
        </w:rPr>
        <w:t xml:space="preserve">pažymėk, kurios medžiagos tirpios, kryžiuku </w:t>
      </w:r>
      <w:r w:rsidRPr="002E6113">
        <w:rPr>
          <w:rFonts w:ascii="Times New Roman" w:eastAsia="Times New Roman" w:hAnsi="Times New Roman" w:cs="Times New Roman"/>
          <w:sz w:val="24"/>
          <w:szCs w:val="24"/>
          <w:lang w:val="lt-LT"/>
        </w:rPr>
        <w:sym w:font="Wingdings 2" w:char="F051"/>
      </w:r>
      <w:r w:rsidRPr="002E6113">
        <w:rPr>
          <w:rFonts w:ascii="Times New Roman" w:eastAsia="Times New Roman" w:hAnsi="Times New Roman" w:cs="Times New Roman"/>
          <w:sz w:val="24"/>
          <w:szCs w:val="24"/>
          <w:lang w:val="lt-LT"/>
        </w:rPr>
        <w:t xml:space="preserve">– kurios netirpios. </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390"/>
        <w:gridCol w:w="1308"/>
        <w:gridCol w:w="1232"/>
        <w:gridCol w:w="1302"/>
        <w:gridCol w:w="1221"/>
        <w:gridCol w:w="1209"/>
        <w:gridCol w:w="1199"/>
      </w:tblGrid>
      <w:tr w:rsidR="002E6113" w:rsidRPr="002E6113" w14:paraId="311E5590" w14:textId="77777777" w:rsidTr="002E6113">
        <w:trPr>
          <w:trHeight w:val="168"/>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09AFF9"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Savybė</w:t>
            </w:r>
          </w:p>
        </w:tc>
        <w:tc>
          <w:tcPr>
            <w:tcW w:w="8867" w:type="dxa"/>
            <w:gridSpan w:val="7"/>
            <w:tcBorders>
              <w:top w:val="single" w:sz="4" w:space="0" w:color="000000"/>
              <w:left w:val="single" w:sz="4" w:space="0" w:color="000000"/>
              <w:bottom w:val="single" w:sz="4" w:space="0" w:color="000000"/>
              <w:right w:val="single" w:sz="4" w:space="0" w:color="000000"/>
            </w:tcBorders>
            <w:shd w:val="clear" w:color="auto" w:fill="BFBFBF"/>
            <w:hideMark/>
          </w:tcPr>
          <w:p w14:paraId="6DB0C264"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MEDŽIAGOS</w:t>
            </w:r>
          </w:p>
        </w:tc>
      </w:tr>
      <w:tr w:rsidR="002E6113" w:rsidRPr="002E6113" w14:paraId="4549547D" w14:textId="77777777" w:rsidTr="002E611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3C54A0E" w14:textId="77777777" w:rsidR="002E6113" w:rsidRPr="002E6113" w:rsidRDefault="002E6113" w:rsidP="00091D16">
            <w:pPr>
              <w:spacing w:after="0"/>
              <w:rPr>
                <w:rFonts w:ascii="Times New Roman" w:eastAsia="Times New Roman" w:hAnsi="Times New Roman" w:cs="Times New Roman"/>
                <w:b/>
                <w:color w:val="000000"/>
                <w:lang w:val="lt-LT"/>
              </w:rPr>
            </w:pPr>
          </w:p>
        </w:tc>
        <w:tc>
          <w:tcPr>
            <w:tcW w:w="139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B6E5A2"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Skalbiamoji soda</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945D14"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Krakmolas</w:t>
            </w:r>
          </w:p>
        </w:tc>
        <w:tc>
          <w:tcPr>
            <w:tcW w:w="123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C3B163"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Pipirai</w:t>
            </w:r>
          </w:p>
        </w:tc>
        <w:tc>
          <w:tcPr>
            <w:tcW w:w="13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91D2C"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Druska</w:t>
            </w:r>
          </w:p>
        </w:tc>
        <w:tc>
          <w:tcPr>
            <w:tcW w:w="12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6104B6"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Cukrus</w:t>
            </w:r>
          </w:p>
        </w:tc>
        <w:tc>
          <w:tcPr>
            <w:tcW w:w="12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FEB141"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Miltai</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7E2DD1C" w14:textId="77777777" w:rsidR="002E6113" w:rsidRPr="002E6113" w:rsidRDefault="002E6113" w:rsidP="00091D16">
            <w:pPr>
              <w:spacing w:after="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w:t>
            </w:r>
          </w:p>
        </w:tc>
      </w:tr>
      <w:tr w:rsidR="002E6113" w:rsidRPr="002E6113" w14:paraId="1857C1E9" w14:textId="77777777" w:rsidTr="002E6113">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293B06AB" w14:textId="77777777" w:rsidR="002E6113" w:rsidRPr="002E6113" w:rsidRDefault="002E6113" w:rsidP="00091D16">
            <w:pPr>
              <w:spacing w:after="16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Tirpi</w:t>
            </w:r>
          </w:p>
        </w:tc>
        <w:tc>
          <w:tcPr>
            <w:tcW w:w="1390" w:type="dxa"/>
            <w:tcBorders>
              <w:top w:val="single" w:sz="4" w:space="0" w:color="000000"/>
              <w:left w:val="single" w:sz="4" w:space="0" w:color="000000"/>
              <w:bottom w:val="single" w:sz="4" w:space="0" w:color="000000"/>
              <w:right w:val="single" w:sz="4" w:space="0" w:color="000000"/>
            </w:tcBorders>
          </w:tcPr>
          <w:p w14:paraId="587B9DFE" w14:textId="77777777" w:rsidR="002E6113" w:rsidRPr="002E6113" w:rsidRDefault="002E6113" w:rsidP="00091D16">
            <w:pPr>
              <w:spacing w:after="160"/>
              <w:jc w:val="center"/>
              <w:rPr>
                <w:rFonts w:ascii="Times New Roman" w:eastAsia="Times New Roman" w:hAnsi="Times New Roman" w:cs="Times New Roman"/>
                <w:lang w:val="lt-LT"/>
              </w:rPr>
            </w:pPr>
          </w:p>
        </w:tc>
        <w:tc>
          <w:tcPr>
            <w:tcW w:w="1309" w:type="dxa"/>
            <w:tcBorders>
              <w:top w:val="single" w:sz="4" w:space="0" w:color="000000"/>
              <w:left w:val="single" w:sz="4" w:space="0" w:color="000000"/>
              <w:bottom w:val="single" w:sz="4" w:space="0" w:color="000000"/>
              <w:right w:val="single" w:sz="4" w:space="0" w:color="000000"/>
            </w:tcBorders>
          </w:tcPr>
          <w:p w14:paraId="19690B3E" w14:textId="77777777" w:rsidR="002E6113" w:rsidRPr="002E6113" w:rsidRDefault="002E6113" w:rsidP="00091D16">
            <w:pPr>
              <w:spacing w:after="160"/>
              <w:jc w:val="center"/>
              <w:rPr>
                <w:rFonts w:ascii="Times New Roman" w:eastAsia="Times New Roman" w:hAnsi="Times New Roman" w:cs="Times New Roman"/>
                <w:lang w:val="lt-LT"/>
              </w:rPr>
            </w:pPr>
          </w:p>
        </w:tc>
        <w:tc>
          <w:tcPr>
            <w:tcW w:w="1233" w:type="dxa"/>
            <w:tcBorders>
              <w:top w:val="single" w:sz="4" w:space="0" w:color="000000"/>
              <w:left w:val="single" w:sz="4" w:space="0" w:color="000000"/>
              <w:bottom w:val="single" w:sz="4" w:space="0" w:color="000000"/>
              <w:right w:val="single" w:sz="4" w:space="0" w:color="000000"/>
            </w:tcBorders>
          </w:tcPr>
          <w:p w14:paraId="6DE10790" w14:textId="77777777" w:rsidR="002E6113" w:rsidRPr="002E6113" w:rsidRDefault="002E6113" w:rsidP="00091D16">
            <w:pPr>
              <w:spacing w:after="160"/>
              <w:jc w:val="center"/>
              <w:rPr>
                <w:rFonts w:ascii="Times New Roman" w:eastAsia="Times New Roman" w:hAnsi="Times New Roman" w:cs="Times New Roman"/>
                <w:lang w:val="lt-LT"/>
              </w:rPr>
            </w:pPr>
          </w:p>
        </w:tc>
        <w:tc>
          <w:tcPr>
            <w:tcW w:w="1303" w:type="dxa"/>
            <w:tcBorders>
              <w:top w:val="single" w:sz="4" w:space="0" w:color="000000"/>
              <w:left w:val="single" w:sz="4" w:space="0" w:color="000000"/>
              <w:bottom w:val="single" w:sz="4" w:space="0" w:color="000000"/>
              <w:right w:val="single" w:sz="4" w:space="0" w:color="000000"/>
            </w:tcBorders>
          </w:tcPr>
          <w:p w14:paraId="6CEC086F" w14:textId="77777777" w:rsidR="002E6113" w:rsidRPr="002E6113" w:rsidRDefault="002E6113" w:rsidP="00091D16">
            <w:pPr>
              <w:spacing w:after="160"/>
              <w:jc w:val="center"/>
              <w:rPr>
                <w:rFonts w:ascii="Times New Roman" w:eastAsia="Times New Roman" w:hAnsi="Times New Roman" w:cs="Times New Roman"/>
                <w:lang w:val="lt-LT"/>
              </w:rPr>
            </w:pPr>
          </w:p>
        </w:tc>
        <w:tc>
          <w:tcPr>
            <w:tcW w:w="1222" w:type="dxa"/>
            <w:tcBorders>
              <w:top w:val="single" w:sz="4" w:space="0" w:color="000000"/>
              <w:left w:val="single" w:sz="4" w:space="0" w:color="000000"/>
              <w:bottom w:val="single" w:sz="4" w:space="0" w:color="000000"/>
              <w:right w:val="single" w:sz="4" w:space="0" w:color="000000"/>
            </w:tcBorders>
          </w:tcPr>
          <w:p w14:paraId="360C8488" w14:textId="77777777" w:rsidR="002E6113" w:rsidRPr="002E6113" w:rsidRDefault="002E6113" w:rsidP="00091D16">
            <w:pPr>
              <w:spacing w:after="160"/>
              <w:jc w:val="center"/>
              <w:rPr>
                <w:rFonts w:ascii="Times New Roman" w:eastAsia="Times New Roman" w:hAnsi="Times New Roman" w:cs="Times New Roman"/>
                <w:lang w:val="lt-LT"/>
              </w:rPr>
            </w:pPr>
          </w:p>
        </w:tc>
        <w:tc>
          <w:tcPr>
            <w:tcW w:w="1210" w:type="dxa"/>
            <w:tcBorders>
              <w:top w:val="single" w:sz="4" w:space="0" w:color="000000"/>
              <w:left w:val="single" w:sz="4" w:space="0" w:color="000000"/>
              <w:bottom w:val="single" w:sz="4" w:space="0" w:color="000000"/>
              <w:right w:val="single" w:sz="4" w:space="0" w:color="000000"/>
            </w:tcBorders>
          </w:tcPr>
          <w:p w14:paraId="19453923" w14:textId="77777777" w:rsidR="002E6113" w:rsidRPr="002E6113" w:rsidRDefault="002E6113" w:rsidP="00091D16">
            <w:pPr>
              <w:spacing w:after="160"/>
              <w:jc w:val="center"/>
              <w:rPr>
                <w:rFonts w:ascii="Times New Roman" w:eastAsia="Times New Roman" w:hAnsi="Times New Roman" w:cs="Times New Roman"/>
                <w:lang w:val="lt-LT"/>
              </w:rPr>
            </w:pPr>
          </w:p>
        </w:tc>
        <w:tc>
          <w:tcPr>
            <w:tcW w:w="1200" w:type="dxa"/>
            <w:tcBorders>
              <w:top w:val="single" w:sz="4" w:space="0" w:color="000000"/>
              <w:left w:val="single" w:sz="4" w:space="0" w:color="000000"/>
              <w:bottom w:val="single" w:sz="4" w:space="0" w:color="000000"/>
              <w:right w:val="single" w:sz="4" w:space="0" w:color="000000"/>
            </w:tcBorders>
          </w:tcPr>
          <w:p w14:paraId="0FADC47E" w14:textId="77777777" w:rsidR="002E6113" w:rsidRPr="002E6113" w:rsidRDefault="002E6113" w:rsidP="00091D16">
            <w:pPr>
              <w:spacing w:after="160"/>
              <w:jc w:val="center"/>
              <w:rPr>
                <w:rFonts w:ascii="Times New Roman" w:eastAsia="Times New Roman" w:hAnsi="Times New Roman" w:cs="Times New Roman"/>
                <w:lang w:val="lt-LT"/>
              </w:rPr>
            </w:pPr>
          </w:p>
        </w:tc>
      </w:tr>
      <w:tr w:rsidR="002E6113" w:rsidRPr="002E6113" w14:paraId="49D0FC96" w14:textId="77777777" w:rsidTr="002E6113">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79B6BA98" w14:textId="77777777" w:rsidR="002E6113" w:rsidRPr="002E6113" w:rsidRDefault="002E6113" w:rsidP="00091D16">
            <w:pPr>
              <w:spacing w:after="160"/>
              <w:jc w:val="center"/>
              <w:rPr>
                <w:rFonts w:ascii="Times New Roman" w:eastAsia="Times New Roman" w:hAnsi="Times New Roman" w:cs="Times New Roman"/>
                <w:b/>
                <w:lang w:val="lt-LT"/>
              </w:rPr>
            </w:pPr>
            <w:r w:rsidRPr="002E6113">
              <w:rPr>
                <w:rFonts w:ascii="Times New Roman" w:eastAsia="Times New Roman" w:hAnsi="Times New Roman" w:cs="Times New Roman"/>
                <w:b/>
                <w:lang w:val="lt-LT"/>
              </w:rPr>
              <w:t>Netirpi</w:t>
            </w:r>
          </w:p>
        </w:tc>
        <w:tc>
          <w:tcPr>
            <w:tcW w:w="1390" w:type="dxa"/>
            <w:tcBorders>
              <w:top w:val="single" w:sz="4" w:space="0" w:color="000000"/>
              <w:left w:val="single" w:sz="4" w:space="0" w:color="000000"/>
              <w:bottom w:val="single" w:sz="4" w:space="0" w:color="000000"/>
              <w:right w:val="single" w:sz="4" w:space="0" w:color="000000"/>
            </w:tcBorders>
          </w:tcPr>
          <w:p w14:paraId="722146D6" w14:textId="77777777" w:rsidR="002E6113" w:rsidRPr="002E6113" w:rsidRDefault="002E6113" w:rsidP="00091D16">
            <w:pPr>
              <w:spacing w:after="160"/>
              <w:jc w:val="center"/>
              <w:rPr>
                <w:rFonts w:ascii="Times New Roman" w:eastAsia="Times New Roman" w:hAnsi="Times New Roman" w:cs="Times New Roman"/>
                <w:lang w:val="lt-LT"/>
              </w:rPr>
            </w:pPr>
          </w:p>
        </w:tc>
        <w:tc>
          <w:tcPr>
            <w:tcW w:w="1309" w:type="dxa"/>
            <w:tcBorders>
              <w:top w:val="single" w:sz="4" w:space="0" w:color="000000"/>
              <w:left w:val="single" w:sz="4" w:space="0" w:color="000000"/>
              <w:bottom w:val="single" w:sz="4" w:space="0" w:color="000000"/>
              <w:right w:val="single" w:sz="4" w:space="0" w:color="000000"/>
            </w:tcBorders>
          </w:tcPr>
          <w:p w14:paraId="01A7760F" w14:textId="77777777" w:rsidR="002E6113" w:rsidRPr="002E6113" w:rsidRDefault="002E6113" w:rsidP="00091D16">
            <w:pPr>
              <w:spacing w:after="160"/>
              <w:jc w:val="center"/>
              <w:rPr>
                <w:rFonts w:ascii="Times New Roman" w:eastAsia="Times New Roman" w:hAnsi="Times New Roman" w:cs="Times New Roman"/>
                <w:lang w:val="lt-LT"/>
              </w:rPr>
            </w:pPr>
          </w:p>
        </w:tc>
        <w:tc>
          <w:tcPr>
            <w:tcW w:w="1233" w:type="dxa"/>
            <w:tcBorders>
              <w:top w:val="single" w:sz="4" w:space="0" w:color="000000"/>
              <w:left w:val="single" w:sz="4" w:space="0" w:color="000000"/>
              <w:bottom w:val="single" w:sz="4" w:space="0" w:color="000000"/>
              <w:right w:val="single" w:sz="4" w:space="0" w:color="000000"/>
            </w:tcBorders>
          </w:tcPr>
          <w:p w14:paraId="1068C9BC" w14:textId="77777777" w:rsidR="002E6113" w:rsidRPr="002E6113" w:rsidRDefault="002E6113" w:rsidP="00091D16">
            <w:pPr>
              <w:spacing w:after="160"/>
              <w:jc w:val="center"/>
              <w:rPr>
                <w:rFonts w:ascii="Times New Roman" w:eastAsia="Times New Roman" w:hAnsi="Times New Roman" w:cs="Times New Roman"/>
                <w:lang w:val="lt-LT"/>
              </w:rPr>
            </w:pPr>
          </w:p>
        </w:tc>
        <w:tc>
          <w:tcPr>
            <w:tcW w:w="1303" w:type="dxa"/>
            <w:tcBorders>
              <w:top w:val="single" w:sz="4" w:space="0" w:color="000000"/>
              <w:left w:val="single" w:sz="4" w:space="0" w:color="000000"/>
              <w:bottom w:val="single" w:sz="4" w:space="0" w:color="000000"/>
              <w:right w:val="single" w:sz="4" w:space="0" w:color="000000"/>
            </w:tcBorders>
          </w:tcPr>
          <w:p w14:paraId="1F0FF230" w14:textId="77777777" w:rsidR="002E6113" w:rsidRPr="002E6113" w:rsidRDefault="002E6113" w:rsidP="00091D16">
            <w:pPr>
              <w:spacing w:after="160"/>
              <w:jc w:val="center"/>
              <w:rPr>
                <w:rFonts w:ascii="Times New Roman" w:eastAsia="Times New Roman" w:hAnsi="Times New Roman" w:cs="Times New Roman"/>
                <w:lang w:val="lt-LT"/>
              </w:rPr>
            </w:pPr>
          </w:p>
        </w:tc>
        <w:tc>
          <w:tcPr>
            <w:tcW w:w="1222" w:type="dxa"/>
            <w:tcBorders>
              <w:top w:val="single" w:sz="4" w:space="0" w:color="000000"/>
              <w:left w:val="single" w:sz="4" w:space="0" w:color="000000"/>
              <w:bottom w:val="single" w:sz="4" w:space="0" w:color="000000"/>
              <w:right w:val="single" w:sz="4" w:space="0" w:color="000000"/>
            </w:tcBorders>
          </w:tcPr>
          <w:p w14:paraId="41CAE5F4" w14:textId="77777777" w:rsidR="002E6113" w:rsidRPr="002E6113" w:rsidRDefault="002E6113" w:rsidP="00091D16">
            <w:pPr>
              <w:spacing w:after="160"/>
              <w:jc w:val="center"/>
              <w:rPr>
                <w:rFonts w:ascii="Times New Roman" w:eastAsia="Times New Roman" w:hAnsi="Times New Roman" w:cs="Times New Roman"/>
                <w:lang w:val="lt-LT"/>
              </w:rPr>
            </w:pPr>
          </w:p>
        </w:tc>
        <w:tc>
          <w:tcPr>
            <w:tcW w:w="1210" w:type="dxa"/>
            <w:tcBorders>
              <w:top w:val="single" w:sz="4" w:space="0" w:color="000000"/>
              <w:left w:val="single" w:sz="4" w:space="0" w:color="000000"/>
              <w:bottom w:val="single" w:sz="4" w:space="0" w:color="000000"/>
              <w:right w:val="single" w:sz="4" w:space="0" w:color="000000"/>
            </w:tcBorders>
          </w:tcPr>
          <w:p w14:paraId="1FE4A0EA" w14:textId="77777777" w:rsidR="002E6113" w:rsidRPr="002E6113" w:rsidRDefault="002E6113" w:rsidP="00091D16">
            <w:pPr>
              <w:spacing w:after="160"/>
              <w:jc w:val="center"/>
              <w:rPr>
                <w:rFonts w:ascii="Times New Roman" w:eastAsia="Times New Roman" w:hAnsi="Times New Roman" w:cs="Times New Roman"/>
                <w:lang w:val="lt-LT"/>
              </w:rPr>
            </w:pPr>
          </w:p>
        </w:tc>
        <w:tc>
          <w:tcPr>
            <w:tcW w:w="1200" w:type="dxa"/>
            <w:tcBorders>
              <w:top w:val="single" w:sz="4" w:space="0" w:color="000000"/>
              <w:left w:val="single" w:sz="4" w:space="0" w:color="000000"/>
              <w:bottom w:val="single" w:sz="4" w:space="0" w:color="000000"/>
              <w:right w:val="single" w:sz="4" w:space="0" w:color="000000"/>
            </w:tcBorders>
          </w:tcPr>
          <w:p w14:paraId="20FDF5F2" w14:textId="77777777" w:rsidR="002E6113" w:rsidRPr="002E6113" w:rsidRDefault="002E6113" w:rsidP="00091D16">
            <w:pPr>
              <w:spacing w:after="160"/>
              <w:jc w:val="center"/>
              <w:rPr>
                <w:rFonts w:ascii="Times New Roman" w:eastAsia="Times New Roman" w:hAnsi="Times New Roman" w:cs="Times New Roman"/>
                <w:lang w:val="lt-LT"/>
              </w:rPr>
            </w:pPr>
          </w:p>
        </w:tc>
      </w:tr>
    </w:tbl>
    <w:p w14:paraId="7176DEC1" w14:textId="77777777" w:rsidR="002E6113" w:rsidRPr="002E6113" w:rsidRDefault="002E6113" w:rsidP="00091D16">
      <w:pPr>
        <w:spacing w:after="0"/>
        <w:jc w:val="center"/>
        <w:rPr>
          <w:rFonts w:ascii="Times New Roman" w:eastAsia="Times New Roman" w:hAnsi="Times New Roman" w:cs="Times New Roman"/>
          <w:color w:val="000000"/>
          <w:sz w:val="28"/>
          <w:szCs w:val="28"/>
          <w:lang w:val="lt-LT" w:eastAsia="lt-LT"/>
        </w:rPr>
      </w:pPr>
    </w:p>
    <w:p w14:paraId="784C9143" w14:textId="77777777" w:rsidR="002E6113" w:rsidRPr="002E6113" w:rsidRDefault="002E6113" w:rsidP="00091D16">
      <w:pPr>
        <w:jc w:val="center"/>
        <w:rPr>
          <w:rFonts w:ascii="Times New Roman" w:eastAsia="Times New Roman" w:hAnsi="Times New Roman" w:cs="Times New Roman"/>
          <w:b/>
          <w:caps/>
          <w:sz w:val="24"/>
          <w:szCs w:val="24"/>
          <w:lang w:val="lt-LT"/>
        </w:rPr>
      </w:pPr>
    </w:p>
    <w:p w14:paraId="2C6DC0FC" w14:textId="77777777" w:rsidR="002E6113" w:rsidRPr="002E6113" w:rsidRDefault="00DD3E11" w:rsidP="00091D16">
      <w:pPr>
        <w:spacing w:after="160"/>
        <w:jc w:val="right"/>
        <w:rPr>
          <w:rFonts w:ascii="Times New Roman" w:eastAsia="Times New Roman" w:hAnsi="Times New Roman" w:cs="Times New Roman"/>
          <w:b/>
          <w:caps/>
          <w:sz w:val="24"/>
          <w:szCs w:val="24"/>
          <w:lang w:val="lt-LT"/>
        </w:rPr>
      </w:pPr>
      <w:r>
        <w:rPr>
          <w:rFonts w:ascii="Times New Roman" w:eastAsia="Times New Roman" w:hAnsi="Times New Roman" w:cs="Times New Roman"/>
          <w:sz w:val="24"/>
          <w:szCs w:val="24"/>
          <w:lang w:val="lt-LT"/>
        </w:rPr>
        <w:t>Priedas Nr. 6</w:t>
      </w:r>
    </w:p>
    <w:p w14:paraId="099150F4" w14:textId="77777777" w:rsidR="002E6113" w:rsidRPr="002E6113" w:rsidRDefault="002E6113" w:rsidP="00091D16">
      <w:pPr>
        <w:spacing w:after="160"/>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b/>
          <w:caps/>
          <w:sz w:val="24"/>
          <w:szCs w:val="24"/>
          <w:lang w:val="lt-LT"/>
        </w:rPr>
        <w:t>Mokytojo veiklos lapas</w:t>
      </w:r>
    </w:p>
    <w:p w14:paraId="26DB461B" w14:textId="77777777" w:rsidR="002E6113" w:rsidRPr="002E6113" w:rsidRDefault="002E6113" w:rsidP="00091D16">
      <w:pPr>
        <w:spacing w:after="160"/>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b/>
          <w:caps/>
          <w:sz w:val="24"/>
          <w:szCs w:val="24"/>
          <w:lang w:val="lt-LT"/>
        </w:rPr>
        <w:t>Medžiagų tirpimo pagreitinimas</w:t>
      </w:r>
    </w:p>
    <w:p w14:paraId="451D4CC1" w14:textId="77777777" w:rsidR="002E6113" w:rsidRPr="002E6113" w:rsidRDefault="002E6113" w:rsidP="00091D16">
      <w:pPr>
        <w:spacing w:after="0"/>
        <w:rPr>
          <w:rFonts w:ascii="Times New Roman" w:eastAsia="Times New Roman" w:hAnsi="Times New Roman" w:cs="Times New Roman"/>
          <w:sz w:val="24"/>
          <w:szCs w:val="24"/>
          <w:lang w:val="lt-LT"/>
        </w:rPr>
      </w:pPr>
    </w:p>
    <w:p w14:paraId="101664E1" w14:textId="77777777" w:rsidR="002E6113" w:rsidRPr="002E6113" w:rsidRDefault="002E6113" w:rsidP="00DC112E">
      <w:pPr>
        <w:numPr>
          <w:ilvl w:val="0"/>
          <w:numId w:val="101"/>
        </w:numPr>
        <w:pBdr>
          <w:top w:val="nil"/>
          <w:left w:val="nil"/>
          <w:bottom w:val="nil"/>
          <w:right w:val="nil"/>
          <w:between w:val="nil"/>
        </w:pBdr>
        <w:tabs>
          <w:tab w:val="left" w:pos="426"/>
        </w:tabs>
        <w:spacing w:after="0"/>
        <w:contextualSpacing/>
        <w:jc w:val="both"/>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Į tris kolbas įberkite po 30 g valgomosios druskos / cukraus (pabraukite medžiagą, kurią naudojate tyrimui) ir įpilkite po 100 ml vandens. </w:t>
      </w:r>
    </w:p>
    <w:p w14:paraId="4628BA45" w14:textId="77777777" w:rsidR="002E6113" w:rsidRPr="002E6113" w:rsidRDefault="002E6113" w:rsidP="00DC112E">
      <w:pPr>
        <w:numPr>
          <w:ilvl w:val="0"/>
          <w:numId w:val="101"/>
        </w:numPr>
        <w:pBdr>
          <w:top w:val="nil"/>
          <w:left w:val="nil"/>
          <w:bottom w:val="nil"/>
          <w:right w:val="nil"/>
          <w:between w:val="nil"/>
        </w:pBdr>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Kolbas sunumeruokite: 1, 2, 3.</w:t>
      </w:r>
    </w:p>
    <w:p w14:paraId="237EBB31" w14:textId="77777777" w:rsidR="002E6113" w:rsidRPr="002E6113" w:rsidRDefault="002E6113" w:rsidP="00DC112E">
      <w:pPr>
        <w:numPr>
          <w:ilvl w:val="0"/>
          <w:numId w:val="101"/>
        </w:numPr>
        <w:pBdr>
          <w:top w:val="nil"/>
          <w:left w:val="nil"/>
          <w:bottom w:val="nil"/>
          <w:right w:val="nil"/>
          <w:between w:val="nil"/>
        </w:pBdr>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Kaip manote, kurioje kolboje valgomoji druska arba cukrus ištirps greičiau? Apibraukite. </w:t>
      </w:r>
    </w:p>
    <w:p w14:paraId="4FDFFD46" w14:textId="77777777" w:rsidR="002E6113" w:rsidRPr="002E6113" w:rsidRDefault="002E6113" w:rsidP="00091D16">
      <w:pPr>
        <w:pBdr>
          <w:top w:val="nil"/>
          <w:left w:val="nil"/>
          <w:bottom w:val="nil"/>
          <w:right w:val="nil"/>
          <w:between w:val="nil"/>
        </w:pBdr>
        <w:spacing w:after="0"/>
        <w:ind w:left="720"/>
        <w:contextualSpacing/>
        <w:rPr>
          <w:rFonts w:ascii="Times New Roman" w:eastAsia="Times New Roman" w:hAnsi="Times New Roman" w:cs="Times New Roman"/>
          <w:sz w:val="24"/>
          <w:szCs w:val="24"/>
          <w:lang w:val="lt-LT"/>
        </w:rPr>
      </w:pPr>
    </w:p>
    <w:p w14:paraId="5F04424A" w14:textId="77777777" w:rsidR="002E6113" w:rsidRPr="002E6113" w:rsidRDefault="002E6113" w:rsidP="00091D16">
      <w:pPr>
        <w:spacing w:after="160"/>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noProof/>
          <w:sz w:val="24"/>
          <w:szCs w:val="24"/>
          <w:lang w:val="lt-LT" w:eastAsia="lt-LT"/>
        </w:rPr>
        <w:drawing>
          <wp:inline distT="0" distB="0" distL="0" distR="0" wp14:anchorId="2C6333ED" wp14:editId="74CBDEA4">
            <wp:extent cx="2436444" cy="1422302"/>
            <wp:effectExtent l="19050" t="0" r="1956"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438232" cy="1423346"/>
                    </a:xfrm>
                    <a:prstGeom prst="rect">
                      <a:avLst/>
                    </a:prstGeom>
                    <a:noFill/>
                    <a:ln w="9525">
                      <a:noFill/>
                      <a:miter lim="800000"/>
                      <a:headEnd/>
                      <a:tailEnd/>
                    </a:ln>
                  </pic:spPr>
                </pic:pic>
              </a:graphicData>
            </a:graphic>
          </wp:inline>
        </w:drawing>
      </w:r>
    </w:p>
    <w:p w14:paraId="4170053F" w14:textId="77777777" w:rsidR="002E6113" w:rsidRPr="002E6113" w:rsidRDefault="002E6113" w:rsidP="00DC112E">
      <w:pPr>
        <w:numPr>
          <w:ilvl w:val="0"/>
          <w:numId w:val="102"/>
        </w:numPr>
        <w:spacing w:after="16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1 kolbą palikite stovėti ant stalo, o 2 ir 3 kolbose pakeiskite tirpimo sąlygas: 3 kolboje esantį mišinį maišykite lazdele, o 2 kolbą – kaitinkite. Maišyti ir kaitinti pradėkite tuo pačiu metu! Stebėkite valgomosios druskos arba cukraus tirpimą, lentelėje užrašykite, per kiek laiko ištirps valgomoji druska arba cukrus visose kolbose. </w:t>
      </w:r>
    </w:p>
    <w:p w14:paraId="01861F1A" w14:textId="77777777" w:rsidR="002E6113" w:rsidRPr="002E6113" w:rsidRDefault="002E6113" w:rsidP="00091D16">
      <w:pPr>
        <w:spacing w:after="160"/>
        <w:ind w:left="360"/>
        <w:contextualSpacing/>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 xml:space="preserve">Lentelė. </w:t>
      </w:r>
      <w:r w:rsidRPr="002E6113">
        <w:rPr>
          <w:rFonts w:ascii="Times New Roman" w:eastAsia="Times New Roman" w:hAnsi="Times New Roman" w:cs="Times New Roman"/>
          <w:b/>
          <w:lang w:val="lt-LT"/>
        </w:rPr>
        <w:t>Medžiagos tirpimas</w:t>
      </w:r>
    </w:p>
    <w:tbl>
      <w:tblPr>
        <w:tblStyle w:val="TableGrid"/>
        <w:tblW w:w="9639" w:type="dxa"/>
        <w:jc w:val="center"/>
        <w:tblLook w:val="04A0" w:firstRow="1" w:lastRow="0" w:firstColumn="1" w:lastColumn="0" w:noHBand="0" w:noVBand="1"/>
      </w:tblPr>
      <w:tblGrid>
        <w:gridCol w:w="1844"/>
        <w:gridCol w:w="2693"/>
        <w:gridCol w:w="2667"/>
        <w:gridCol w:w="2435"/>
      </w:tblGrid>
      <w:tr w:rsidR="002E6113" w:rsidRPr="002E6113" w14:paraId="4A2D3ADC" w14:textId="77777777" w:rsidTr="002E6113">
        <w:trPr>
          <w:jc w:val="center"/>
        </w:trPr>
        <w:tc>
          <w:tcPr>
            <w:tcW w:w="1844" w:type="dxa"/>
            <w:vMerge w:val="restart"/>
            <w:shd w:val="clear" w:color="auto" w:fill="F2F2F2"/>
            <w:vAlign w:val="center"/>
          </w:tcPr>
          <w:p w14:paraId="1163DA6D"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Laikas</w:t>
            </w:r>
          </w:p>
        </w:tc>
        <w:tc>
          <w:tcPr>
            <w:tcW w:w="7795" w:type="dxa"/>
            <w:gridSpan w:val="3"/>
            <w:shd w:val="clear" w:color="auto" w:fill="F2F2F2"/>
            <w:vAlign w:val="center"/>
          </w:tcPr>
          <w:p w14:paraId="3EBF40FF"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Pastebėti pokyčiai</w:t>
            </w:r>
          </w:p>
        </w:tc>
      </w:tr>
      <w:tr w:rsidR="002E6113" w:rsidRPr="002E6113" w14:paraId="69671333" w14:textId="77777777" w:rsidTr="002E6113">
        <w:trPr>
          <w:jc w:val="center"/>
        </w:trPr>
        <w:tc>
          <w:tcPr>
            <w:tcW w:w="1844" w:type="dxa"/>
            <w:vMerge/>
            <w:shd w:val="clear" w:color="auto" w:fill="F2F2F2"/>
            <w:vAlign w:val="center"/>
          </w:tcPr>
          <w:p w14:paraId="4437DF57" w14:textId="77777777" w:rsidR="002E6113" w:rsidRPr="002E6113" w:rsidRDefault="002E6113" w:rsidP="00091D16">
            <w:pPr>
              <w:spacing w:line="276" w:lineRule="auto"/>
              <w:jc w:val="center"/>
              <w:rPr>
                <w:rFonts w:ascii="Times New Roman" w:eastAsia="Times New Roman" w:hAnsi="Times New Roman" w:cs="Times New Roman"/>
                <w:b/>
              </w:rPr>
            </w:pPr>
          </w:p>
        </w:tc>
        <w:tc>
          <w:tcPr>
            <w:tcW w:w="2693" w:type="dxa"/>
            <w:shd w:val="clear" w:color="auto" w:fill="F2F2F2"/>
            <w:vAlign w:val="center"/>
          </w:tcPr>
          <w:p w14:paraId="2E7FE925"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1 kolba</w:t>
            </w:r>
          </w:p>
        </w:tc>
        <w:tc>
          <w:tcPr>
            <w:tcW w:w="2667" w:type="dxa"/>
            <w:shd w:val="clear" w:color="auto" w:fill="F2F2F2"/>
            <w:vAlign w:val="center"/>
          </w:tcPr>
          <w:p w14:paraId="7C1FF06D"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2 kolba</w:t>
            </w:r>
          </w:p>
        </w:tc>
        <w:tc>
          <w:tcPr>
            <w:tcW w:w="2435" w:type="dxa"/>
            <w:shd w:val="clear" w:color="auto" w:fill="F2F2F2"/>
            <w:vAlign w:val="center"/>
          </w:tcPr>
          <w:p w14:paraId="70578A71"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3 kolba</w:t>
            </w:r>
          </w:p>
        </w:tc>
      </w:tr>
      <w:tr w:rsidR="002E6113" w:rsidRPr="002E6113" w14:paraId="3EA44D44" w14:textId="77777777" w:rsidTr="002E6113">
        <w:trPr>
          <w:jc w:val="center"/>
        </w:trPr>
        <w:tc>
          <w:tcPr>
            <w:tcW w:w="1844" w:type="dxa"/>
            <w:vAlign w:val="center"/>
          </w:tcPr>
          <w:p w14:paraId="32587900"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Tyrimo pradžia</w:t>
            </w:r>
          </w:p>
        </w:tc>
        <w:tc>
          <w:tcPr>
            <w:tcW w:w="2693" w:type="dxa"/>
            <w:vAlign w:val="center"/>
          </w:tcPr>
          <w:p w14:paraId="0726B6F1" w14:textId="77777777" w:rsidR="002E6113" w:rsidRPr="002E6113" w:rsidRDefault="002E6113" w:rsidP="00091D16">
            <w:pPr>
              <w:spacing w:line="276" w:lineRule="auto"/>
              <w:rPr>
                <w:rFonts w:ascii="Times New Roman" w:eastAsia="Times New Roman" w:hAnsi="Times New Roman" w:cs="Times New Roman"/>
              </w:rPr>
            </w:pPr>
          </w:p>
        </w:tc>
        <w:tc>
          <w:tcPr>
            <w:tcW w:w="2667" w:type="dxa"/>
            <w:vAlign w:val="center"/>
          </w:tcPr>
          <w:p w14:paraId="7344E908" w14:textId="77777777" w:rsidR="002E6113" w:rsidRPr="002E6113" w:rsidRDefault="002E6113" w:rsidP="00091D16">
            <w:pPr>
              <w:spacing w:line="276" w:lineRule="auto"/>
              <w:jc w:val="center"/>
              <w:rPr>
                <w:rFonts w:ascii="Times New Roman" w:eastAsia="Times New Roman" w:hAnsi="Times New Roman" w:cs="Times New Roman"/>
              </w:rPr>
            </w:pPr>
          </w:p>
        </w:tc>
        <w:tc>
          <w:tcPr>
            <w:tcW w:w="2435" w:type="dxa"/>
            <w:vAlign w:val="center"/>
          </w:tcPr>
          <w:p w14:paraId="35ACBB90" w14:textId="77777777" w:rsidR="002E6113" w:rsidRPr="002E6113" w:rsidRDefault="002E6113" w:rsidP="00091D16">
            <w:pPr>
              <w:spacing w:line="276" w:lineRule="auto"/>
              <w:jc w:val="center"/>
              <w:rPr>
                <w:rFonts w:ascii="Times New Roman" w:eastAsia="Times New Roman" w:hAnsi="Times New Roman" w:cs="Times New Roman"/>
              </w:rPr>
            </w:pPr>
          </w:p>
        </w:tc>
      </w:tr>
      <w:tr w:rsidR="002E6113" w:rsidRPr="002E6113" w14:paraId="52C16DF2" w14:textId="77777777" w:rsidTr="002E6113">
        <w:trPr>
          <w:jc w:val="center"/>
        </w:trPr>
        <w:tc>
          <w:tcPr>
            <w:tcW w:w="1844" w:type="dxa"/>
            <w:vAlign w:val="center"/>
          </w:tcPr>
          <w:p w14:paraId="40350E42"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Po 30 s</w:t>
            </w:r>
          </w:p>
        </w:tc>
        <w:tc>
          <w:tcPr>
            <w:tcW w:w="2693" w:type="dxa"/>
            <w:vAlign w:val="center"/>
          </w:tcPr>
          <w:p w14:paraId="4E70CAAC" w14:textId="77777777" w:rsidR="002E6113" w:rsidRPr="002E6113" w:rsidRDefault="002E6113" w:rsidP="00091D16">
            <w:pPr>
              <w:spacing w:line="276" w:lineRule="auto"/>
              <w:rPr>
                <w:rFonts w:ascii="Times New Roman" w:eastAsia="Times New Roman" w:hAnsi="Times New Roman" w:cs="Times New Roman"/>
              </w:rPr>
            </w:pPr>
          </w:p>
        </w:tc>
        <w:tc>
          <w:tcPr>
            <w:tcW w:w="2667" w:type="dxa"/>
            <w:vAlign w:val="center"/>
          </w:tcPr>
          <w:p w14:paraId="581C1A60" w14:textId="77777777" w:rsidR="002E6113" w:rsidRPr="002E6113" w:rsidRDefault="002E6113" w:rsidP="00091D16">
            <w:pPr>
              <w:spacing w:line="276" w:lineRule="auto"/>
              <w:jc w:val="center"/>
              <w:rPr>
                <w:rFonts w:ascii="Times New Roman" w:eastAsia="Times New Roman" w:hAnsi="Times New Roman" w:cs="Times New Roman"/>
              </w:rPr>
            </w:pPr>
          </w:p>
        </w:tc>
        <w:tc>
          <w:tcPr>
            <w:tcW w:w="2435" w:type="dxa"/>
            <w:vAlign w:val="center"/>
          </w:tcPr>
          <w:p w14:paraId="492CB24F" w14:textId="77777777" w:rsidR="002E6113" w:rsidRPr="002E6113" w:rsidRDefault="002E6113" w:rsidP="00091D16">
            <w:pPr>
              <w:spacing w:line="276" w:lineRule="auto"/>
              <w:jc w:val="center"/>
              <w:rPr>
                <w:rFonts w:ascii="Times New Roman" w:eastAsia="Times New Roman" w:hAnsi="Times New Roman" w:cs="Times New Roman"/>
              </w:rPr>
            </w:pPr>
          </w:p>
        </w:tc>
      </w:tr>
      <w:tr w:rsidR="002E6113" w:rsidRPr="002E6113" w14:paraId="4C1BCFAE" w14:textId="77777777" w:rsidTr="002E6113">
        <w:trPr>
          <w:jc w:val="center"/>
        </w:trPr>
        <w:tc>
          <w:tcPr>
            <w:tcW w:w="1844" w:type="dxa"/>
            <w:vAlign w:val="center"/>
          </w:tcPr>
          <w:p w14:paraId="61A3B04F"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Po 1 min.</w:t>
            </w:r>
          </w:p>
        </w:tc>
        <w:tc>
          <w:tcPr>
            <w:tcW w:w="2693" w:type="dxa"/>
            <w:vAlign w:val="center"/>
          </w:tcPr>
          <w:p w14:paraId="5FAFA6E8" w14:textId="77777777" w:rsidR="002E6113" w:rsidRPr="002E6113" w:rsidRDefault="002E6113" w:rsidP="00091D16">
            <w:pPr>
              <w:spacing w:line="276" w:lineRule="auto"/>
              <w:rPr>
                <w:rFonts w:ascii="Times New Roman" w:eastAsia="Times New Roman" w:hAnsi="Times New Roman" w:cs="Times New Roman"/>
              </w:rPr>
            </w:pPr>
          </w:p>
        </w:tc>
        <w:tc>
          <w:tcPr>
            <w:tcW w:w="2667" w:type="dxa"/>
            <w:vAlign w:val="center"/>
          </w:tcPr>
          <w:p w14:paraId="70A2F4CF" w14:textId="77777777" w:rsidR="002E6113" w:rsidRPr="002E6113" w:rsidRDefault="002E6113" w:rsidP="00091D16">
            <w:pPr>
              <w:spacing w:line="276" w:lineRule="auto"/>
              <w:jc w:val="center"/>
              <w:rPr>
                <w:rFonts w:ascii="Times New Roman" w:eastAsia="Times New Roman" w:hAnsi="Times New Roman" w:cs="Times New Roman"/>
              </w:rPr>
            </w:pPr>
          </w:p>
        </w:tc>
        <w:tc>
          <w:tcPr>
            <w:tcW w:w="2435" w:type="dxa"/>
            <w:vAlign w:val="center"/>
          </w:tcPr>
          <w:p w14:paraId="3696A3EF" w14:textId="77777777" w:rsidR="002E6113" w:rsidRPr="002E6113" w:rsidRDefault="002E6113" w:rsidP="00091D16">
            <w:pPr>
              <w:spacing w:line="276" w:lineRule="auto"/>
              <w:jc w:val="center"/>
              <w:rPr>
                <w:rFonts w:ascii="Times New Roman" w:eastAsia="Times New Roman" w:hAnsi="Times New Roman" w:cs="Times New Roman"/>
              </w:rPr>
            </w:pPr>
          </w:p>
        </w:tc>
      </w:tr>
      <w:tr w:rsidR="002E6113" w:rsidRPr="002E6113" w14:paraId="7891FDEA" w14:textId="77777777" w:rsidTr="002E6113">
        <w:trPr>
          <w:jc w:val="center"/>
        </w:trPr>
        <w:tc>
          <w:tcPr>
            <w:tcW w:w="1844" w:type="dxa"/>
            <w:vAlign w:val="center"/>
          </w:tcPr>
          <w:p w14:paraId="61FB2777"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Po 1 min. 30 s</w:t>
            </w:r>
          </w:p>
        </w:tc>
        <w:tc>
          <w:tcPr>
            <w:tcW w:w="2693" w:type="dxa"/>
            <w:vAlign w:val="center"/>
          </w:tcPr>
          <w:p w14:paraId="7B25F797" w14:textId="77777777" w:rsidR="002E6113" w:rsidRPr="002E6113" w:rsidRDefault="002E6113" w:rsidP="00091D16">
            <w:pPr>
              <w:spacing w:line="276" w:lineRule="auto"/>
              <w:rPr>
                <w:rFonts w:ascii="Times New Roman" w:eastAsia="Times New Roman" w:hAnsi="Times New Roman" w:cs="Times New Roman"/>
              </w:rPr>
            </w:pPr>
          </w:p>
        </w:tc>
        <w:tc>
          <w:tcPr>
            <w:tcW w:w="2667" w:type="dxa"/>
            <w:vAlign w:val="center"/>
          </w:tcPr>
          <w:p w14:paraId="7A984341" w14:textId="77777777" w:rsidR="002E6113" w:rsidRPr="002E6113" w:rsidRDefault="002E6113" w:rsidP="00091D16">
            <w:pPr>
              <w:spacing w:line="276" w:lineRule="auto"/>
              <w:jc w:val="center"/>
              <w:rPr>
                <w:rFonts w:ascii="Times New Roman" w:eastAsia="Times New Roman" w:hAnsi="Times New Roman" w:cs="Times New Roman"/>
              </w:rPr>
            </w:pPr>
          </w:p>
        </w:tc>
        <w:tc>
          <w:tcPr>
            <w:tcW w:w="2435" w:type="dxa"/>
            <w:vAlign w:val="center"/>
          </w:tcPr>
          <w:p w14:paraId="3E5907EE" w14:textId="77777777" w:rsidR="002E6113" w:rsidRPr="002E6113" w:rsidRDefault="002E6113" w:rsidP="00091D16">
            <w:pPr>
              <w:spacing w:line="276" w:lineRule="auto"/>
              <w:jc w:val="center"/>
              <w:rPr>
                <w:rFonts w:ascii="Times New Roman" w:eastAsia="Times New Roman" w:hAnsi="Times New Roman" w:cs="Times New Roman"/>
              </w:rPr>
            </w:pPr>
          </w:p>
        </w:tc>
      </w:tr>
      <w:tr w:rsidR="002E6113" w:rsidRPr="002E6113" w14:paraId="1D12A967" w14:textId="77777777" w:rsidTr="002E6113">
        <w:trPr>
          <w:jc w:val="center"/>
        </w:trPr>
        <w:tc>
          <w:tcPr>
            <w:tcW w:w="1844" w:type="dxa"/>
            <w:vAlign w:val="center"/>
          </w:tcPr>
          <w:p w14:paraId="13C6ECA7" w14:textId="77777777" w:rsidR="002E6113" w:rsidRPr="002E6113" w:rsidRDefault="002E6113" w:rsidP="00091D16">
            <w:pPr>
              <w:spacing w:line="276" w:lineRule="auto"/>
              <w:jc w:val="center"/>
              <w:rPr>
                <w:rFonts w:ascii="Times New Roman" w:eastAsia="Times New Roman" w:hAnsi="Times New Roman" w:cs="Times New Roman"/>
              </w:rPr>
            </w:pPr>
          </w:p>
        </w:tc>
        <w:tc>
          <w:tcPr>
            <w:tcW w:w="2693" w:type="dxa"/>
            <w:vAlign w:val="center"/>
          </w:tcPr>
          <w:p w14:paraId="517172D9" w14:textId="77777777" w:rsidR="002E6113" w:rsidRPr="002E6113" w:rsidRDefault="002E6113" w:rsidP="00091D16">
            <w:pPr>
              <w:spacing w:line="276" w:lineRule="auto"/>
              <w:rPr>
                <w:rFonts w:ascii="Times New Roman" w:eastAsia="Times New Roman" w:hAnsi="Times New Roman" w:cs="Times New Roman"/>
              </w:rPr>
            </w:pPr>
          </w:p>
        </w:tc>
        <w:tc>
          <w:tcPr>
            <w:tcW w:w="2667" w:type="dxa"/>
            <w:vAlign w:val="center"/>
          </w:tcPr>
          <w:p w14:paraId="084FC0CF" w14:textId="77777777" w:rsidR="002E6113" w:rsidRPr="002E6113" w:rsidRDefault="002E6113" w:rsidP="00091D16">
            <w:pPr>
              <w:spacing w:line="276" w:lineRule="auto"/>
              <w:jc w:val="center"/>
              <w:rPr>
                <w:rFonts w:ascii="Times New Roman" w:eastAsia="Times New Roman" w:hAnsi="Times New Roman" w:cs="Times New Roman"/>
              </w:rPr>
            </w:pPr>
          </w:p>
        </w:tc>
        <w:tc>
          <w:tcPr>
            <w:tcW w:w="2435" w:type="dxa"/>
            <w:vAlign w:val="center"/>
          </w:tcPr>
          <w:p w14:paraId="76A46DBB" w14:textId="77777777" w:rsidR="002E6113" w:rsidRPr="002E6113" w:rsidRDefault="002E6113" w:rsidP="00091D16">
            <w:pPr>
              <w:spacing w:line="276" w:lineRule="auto"/>
              <w:jc w:val="center"/>
              <w:rPr>
                <w:rFonts w:ascii="Times New Roman" w:eastAsia="Times New Roman" w:hAnsi="Times New Roman" w:cs="Times New Roman"/>
              </w:rPr>
            </w:pPr>
          </w:p>
        </w:tc>
      </w:tr>
    </w:tbl>
    <w:p w14:paraId="6FF9A1AB" w14:textId="77777777" w:rsidR="002E6113" w:rsidRPr="002E6113" w:rsidRDefault="002E6113" w:rsidP="00091D16">
      <w:pPr>
        <w:pBdr>
          <w:top w:val="nil"/>
          <w:left w:val="nil"/>
          <w:bottom w:val="nil"/>
          <w:right w:val="nil"/>
          <w:between w:val="nil"/>
        </w:pBdr>
        <w:tabs>
          <w:tab w:val="left" w:pos="426"/>
          <w:tab w:val="left" w:pos="1276"/>
        </w:tabs>
        <w:spacing w:after="160"/>
        <w:contextualSpacing/>
        <w:rPr>
          <w:rFonts w:ascii="Times New Roman" w:eastAsia="Times New Roman" w:hAnsi="Times New Roman" w:cs="Times New Roman"/>
          <w:sz w:val="24"/>
          <w:szCs w:val="24"/>
          <w:lang w:val="lt-LT"/>
        </w:rPr>
      </w:pPr>
    </w:p>
    <w:p w14:paraId="56BC0160" w14:textId="77777777" w:rsidR="002E6113" w:rsidRPr="002E6113" w:rsidRDefault="002E6113" w:rsidP="00DC112E">
      <w:pPr>
        <w:numPr>
          <w:ilvl w:val="0"/>
          <w:numId w:val="102"/>
        </w:numPr>
        <w:pBdr>
          <w:top w:val="nil"/>
          <w:left w:val="nil"/>
          <w:bottom w:val="nil"/>
          <w:right w:val="nil"/>
          <w:between w:val="nil"/>
        </w:pBdr>
        <w:tabs>
          <w:tab w:val="left" w:pos="426"/>
          <w:tab w:val="left" w:pos="1276"/>
        </w:tabs>
        <w:spacing w:after="16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Sunumeruokite kolbas pagal tai, kurioje kolboje valgomoji druska arba cukrus ištirpo greičiausiai, vidutiniškai, lėčiausiai. </w:t>
      </w:r>
    </w:p>
    <w:p w14:paraId="058D9B37" w14:textId="77777777" w:rsidR="002E6113" w:rsidRPr="002E6113" w:rsidRDefault="002E6113" w:rsidP="00091D16">
      <w:pPr>
        <w:spacing w:after="160"/>
        <w:ind w:left="1296" w:firstLine="1296"/>
        <w:rPr>
          <w:rFonts w:ascii="Times New Roman" w:eastAsia="Times New Roman" w:hAnsi="Times New Roman" w:cs="Times New Roman"/>
          <w:sz w:val="24"/>
          <w:szCs w:val="24"/>
          <w:lang w:val="lt-LT"/>
        </w:rPr>
      </w:pPr>
      <w:r w:rsidRPr="002E6113">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667456" behindDoc="0" locked="0" layoutInCell="1" allowOverlap="1" wp14:anchorId="4C2927B9" wp14:editId="61E5BEA5">
                <wp:simplePos x="0" y="0"/>
                <wp:positionH relativeFrom="column">
                  <wp:posOffset>1263650</wp:posOffset>
                </wp:positionH>
                <wp:positionV relativeFrom="paragraph">
                  <wp:posOffset>8890</wp:posOffset>
                </wp:positionV>
                <wp:extent cx="311150" cy="184150"/>
                <wp:effectExtent l="0" t="0" r="12700" b="25400"/>
                <wp:wrapNone/>
                <wp:docPr id="45" name="Stačiakampi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8D7DD" id="Stačiakampis 45" o:spid="_x0000_s1026" style="position:absolute;margin-left:99.5pt;margin-top:.7pt;width:24.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"/>
            </w:pict>
          </mc:Fallback>
        </mc:AlternateContent>
      </w:r>
      <w:r w:rsidRPr="002E6113">
        <w:rPr>
          <w:rFonts w:ascii="Times New Roman" w:eastAsia="Times New Roman" w:hAnsi="Times New Roman" w:cs="Times New Roman"/>
          <w:sz w:val="24"/>
          <w:szCs w:val="24"/>
          <w:lang w:val="lt-LT"/>
        </w:rPr>
        <w:t xml:space="preserve">1 kolba (stovėjo neliečiama) </w:t>
      </w:r>
    </w:p>
    <w:p w14:paraId="24885091" w14:textId="77777777" w:rsidR="002E6113" w:rsidRPr="002E6113" w:rsidRDefault="002E6113" w:rsidP="00091D16">
      <w:pPr>
        <w:spacing w:after="160"/>
        <w:ind w:left="1296" w:firstLine="1296"/>
        <w:rPr>
          <w:rFonts w:ascii="Times New Roman" w:eastAsia="Times New Roman" w:hAnsi="Times New Roman" w:cs="Times New Roman"/>
          <w:sz w:val="24"/>
          <w:szCs w:val="24"/>
          <w:lang w:val="lt-LT"/>
        </w:rPr>
      </w:pPr>
      <w:r w:rsidRPr="002E6113">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668480" behindDoc="0" locked="0" layoutInCell="1" allowOverlap="1" wp14:anchorId="45CFA2FF" wp14:editId="49ACEF6C">
                <wp:simplePos x="0" y="0"/>
                <wp:positionH relativeFrom="column">
                  <wp:posOffset>1263650</wp:posOffset>
                </wp:positionH>
                <wp:positionV relativeFrom="paragraph">
                  <wp:posOffset>12700</wp:posOffset>
                </wp:positionV>
                <wp:extent cx="311150" cy="184150"/>
                <wp:effectExtent l="0" t="0" r="12700" b="25400"/>
                <wp:wrapNone/>
                <wp:docPr id="44" name="Stačiakampi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D1363" id="Stačiakampis 44" o:spid="_x0000_s1026" style="position:absolute;margin-left:99.5pt;margin-top:1pt;width:24.5pt;height: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"/>
            </w:pict>
          </mc:Fallback>
        </mc:AlternateContent>
      </w:r>
      <w:r w:rsidRPr="002E6113">
        <w:rPr>
          <w:rFonts w:ascii="Times New Roman" w:eastAsia="Times New Roman" w:hAnsi="Times New Roman" w:cs="Times New Roman"/>
          <w:sz w:val="24"/>
          <w:szCs w:val="24"/>
          <w:lang w:val="lt-LT"/>
        </w:rPr>
        <w:t>2 kolba (mišinys buvo maišomas)</w:t>
      </w:r>
    </w:p>
    <w:p w14:paraId="1C879E60" w14:textId="77777777" w:rsidR="002E6113" w:rsidRPr="002E6113" w:rsidRDefault="002E6113" w:rsidP="00091D16">
      <w:pPr>
        <w:spacing w:after="160"/>
        <w:ind w:left="1296" w:firstLine="1296"/>
        <w:rPr>
          <w:rFonts w:ascii="Times New Roman" w:eastAsia="Times New Roman" w:hAnsi="Times New Roman" w:cs="Times New Roman"/>
          <w:sz w:val="24"/>
          <w:szCs w:val="24"/>
          <w:lang w:val="lt-LT"/>
        </w:rPr>
      </w:pPr>
      <w:r w:rsidRPr="002E6113">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669504" behindDoc="0" locked="0" layoutInCell="1" allowOverlap="1" wp14:anchorId="0A69D376" wp14:editId="18E20573">
                <wp:simplePos x="0" y="0"/>
                <wp:positionH relativeFrom="column">
                  <wp:posOffset>1263650</wp:posOffset>
                </wp:positionH>
                <wp:positionV relativeFrom="paragraph">
                  <wp:posOffset>20955</wp:posOffset>
                </wp:positionV>
                <wp:extent cx="311150" cy="184150"/>
                <wp:effectExtent l="0" t="0" r="12700" b="25400"/>
                <wp:wrapNone/>
                <wp:docPr id="43" name="Stačiakampi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0FF24" id="Stačiakampis 43" o:spid="_x0000_s1026" style="position:absolute;margin-left:99.5pt;margin-top:1.65pt;width:24.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"/>
            </w:pict>
          </mc:Fallback>
        </mc:AlternateContent>
      </w:r>
      <w:r w:rsidRPr="002E6113">
        <w:rPr>
          <w:rFonts w:ascii="Times New Roman" w:eastAsia="Times New Roman" w:hAnsi="Times New Roman" w:cs="Times New Roman"/>
          <w:sz w:val="24"/>
          <w:szCs w:val="24"/>
          <w:lang w:val="lt-LT"/>
        </w:rPr>
        <w:t>3 kolba (mišinys buvo kaitinamas)</w:t>
      </w:r>
    </w:p>
    <w:p w14:paraId="19D3783B" w14:textId="77777777" w:rsidR="00DD3E11" w:rsidRDefault="00AE1CDD" w:rsidP="00091D16">
      <w:pPr>
        <w:spacing w:after="160"/>
        <w:jc w:val="right"/>
        <w:rPr>
          <w:rFonts w:ascii="Times New Roman" w:eastAsia="Calibri" w:hAnsi="Times New Roman" w:cs="Times New Roman"/>
          <w:color w:val="000000"/>
          <w:sz w:val="24"/>
          <w:szCs w:val="24"/>
          <w:lang w:val="lt-LT" w:eastAsia="lt-LT"/>
        </w:rPr>
      </w:pPr>
      <w:r>
        <w:rPr>
          <w:rFonts w:ascii="Times New Roman" w:eastAsia="Calibri" w:hAnsi="Times New Roman" w:cs="Times New Roman"/>
          <w:color w:val="000000"/>
          <w:sz w:val="24"/>
          <w:szCs w:val="24"/>
          <w:lang w:val="lt-LT" w:eastAsia="lt-LT"/>
        </w:rPr>
        <w:t>Priedas Nr. 7</w:t>
      </w:r>
    </w:p>
    <w:p w14:paraId="60B8417A" w14:textId="77777777" w:rsidR="00DD3E11" w:rsidRDefault="00DD3E11" w:rsidP="00091D16">
      <w:pPr>
        <w:spacing w:after="160"/>
        <w:jc w:val="right"/>
        <w:rPr>
          <w:rFonts w:ascii="Times New Roman" w:eastAsia="Calibri" w:hAnsi="Times New Roman" w:cs="Times New Roman"/>
          <w:color w:val="000000"/>
          <w:sz w:val="24"/>
          <w:szCs w:val="24"/>
          <w:lang w:val="lt-LT" w:eastAsia="lt-LT"/>
        </w:rPr>
      </w:pPr>
    </w:p>
    <w:p w14:paraId="17B4E18E" w14:textId="77777777" w:rsidR="002E6113" w:rsidRPr="002E6113" w:rsidRDefault="002E6113" w:rsidP="00091D16">
      <w:pPr>
        <w:spacing w:after="160"/>
        <w:jc w:val="center"/>
        <w:rPr>
          <w:rFonts w:ascii="Times New Roman" w:eastAsia="Calibri" w:hAnsi="Times New Roman" w:cs="Times New Roman"/>
          <w:color w:val="000000"/>
          <w:sz w:val="24"/>
          <w:szCs w:val="24"/>
          <w:lang w:val="lt-LT" w:eastAsia="lt-LT"/>
        </w:rPr>
      </w:pPr>
      <w:r w:rsidRPr="002E6113">
        <w:rPr>
          <w:rFonts w:ascii="Times New Roman" w:eastAsia="Times New Roman" w:hAnsi="Times New Roman" w:cs="Times New Roman"/>
          <w:b/>
          <w:caps/>
          <w:sz w:val="24"/>
          <w:szCs w:val="24"/>
          <w:lang w:val="lt-LT"/>
        </w:rPr>
        <w:t>Vaiko veiklos lapaS</w:t>
      </w:r>
    </w:p>
    <w:p w14:paraId="113DBE35" w14:textId="77777777" w:rsidR="002E6113" w:rsidRPr="002E6113" w:rsidRDefault="002E6113" w:rsidP="00091D16">
      <w:pPr>
        <w:keepNext/>
        <w:keepLines/>
        <w:spacing w:after="120"/>
        <w:jc w:val="center"/>
        <w:rPr>
          <w:rFonts w:ascii="Times New Roman" w:eastAsia="Times New Roman" w:hAnsi="Times New Roman" w:cs="Times New Roman"/>
          <w:b/>
          <w:caps/>
          <w:color w:val="000000"/>
          <w:sz w:val="24"/>
          <w:szCs w:val="24"/>
          <w:lang w:val="lt-LT" w:eastAsia="lt-LT"/>
        </w:rPr>
      </w:pPr>
      <w:r w:rsidRPr="002E6113">
        <w:rPr>
          <w:rFonts w:ascii="Times New Roman" w:eastAsia="Times New Roman" w:hAnsi="Times New Roman" w:cs="Times New Roman"/>
          <w:b/>
          <w:caps/>
          <w:color w:val="000000"/>
          <w:sz w:val="24"/>
          <w:szCs w:val="24"/>
          <w:lang w:val="lt-LT" w:eastAsia="lt-LT"/>
        </w:rPr>
        <w:t>Artimoje aplinkoje augančių medžių, krūmų ir žolių tyrimas</w:t>
      </w:r>
    </w:p>
    <w:p w14:paraId="08B6C4E2" w14:textId="77777777" w:rsidR="002E6113" w:rsidRPr="002E6113" w:rsidRDefault="002E6113" w:rsidP="00091D16">
      <w:pPr>
        <w:spacing w:after="160"/>
        <w:contextualSpacing/>
        <w:rPr>
          <w:rFonts w:ascii="Calibri" w:eastAsia="Calibri" w:hAnsi="Calibri" w:cs="Calibri"/>
          <w:sz w:val="24"/>
          <w:szCs w:val="24"/>
          <w:lang w:val="lt-LT"/>
        </w:rPr>
      </w:pPr>
    </w:p>
    <w:p w14:paraId="66ABCC78" w14:textId="77777777" w:rsidR="002E6113" w:rsidRPr="002E6113" w:rsidRDefault="002E6113" w:rsidP="00DC112E">
      <w:pPr>
        <w:numPr>
          <w:ilvl w:val="0"/>
          <w:numId w:val="96"/>
        </w:numPr>
        <w:spacing w:after="16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Pasirinkite augalą ir varnele (</w:t>
      </w:r>
      <w:r w:rsidRPr="002E6113">
        <w:rPr>
          <w:rFonts w:ascii="Times New Roman" w:eastAsia="Calibri" w:hAnsi="Times New Roman" w:cs="Times New Roman"/>
          <w:sz w:val="24"/>
          <w:szCs w:val="24"/>
          <w:lang w:val="lt-LT"/>
        </w:rPr>
        <w:sym w:font="Wingdings" w:char="F0FC"/>
      </w:r>
      <w:r w:rsidRPr="002E6113">
        <w:rPr>
          <w:rFonts w:ascii="Times New Roman" w:eastAsia="Calibri" w:hAnsi="Times New Roman" w:cs="Times New Roman"/>
          <w:sz w:val="24"/>
          <w:szCs w:val="24"/>
          <w:lang w:val="lt-LT"/>
        </w:rPr>
        <w:t xml:space="preserve">) pažymėkite, kokias dalis šiuo metu matote. Nupieškite. </w:t>
      </w:r>
    </w:p>
    <w:p w14:paraId="67D0048A" w14:textId="77777777" w:rsidR="002E6113" w:rsidRPr="002E6113" w:rsidRDefault="002E6113" w:rsidP="00091D16">
      <w:pPr>
        <w:spacing w:after="160"/>
        <w:contextualSpacing/>
        <w:jc w:val="center"/>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________________________________</w:t>
      </w:r>
    </w:p>
    <w:p w14:paraId="324B0005" w14:textId="77777777" w:rsidR="002E6113" w:rsidRPr="002E6113" w:rsidRDefault="002E6113" w:rsidP="00091D16">
      <w:pPr>
        <w:spacing w:after="160"/>
        <w:contextualSpacing/>
        <w:jc w:val="center"/>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(augalo pavadinimas)</w:t>
      </w:r>
    </w:p>
    <w:tbl>
      <w:tblPr>
        <w:tblStyle w:val="TableGrid"/>
        <w:tblW w:w="0" w:type="auto"/>
        <w:tblInd w:w="392" w:type="dxa"/>
        <w:tblLook w:val="04A0" w:firstRow="1" w:lastRow="0" w:firstColumn="1" w:lastColumn="0" w:noHBand="0" w:noVBand="1"/>
      </w:tblPr>
      <w:tblGrid>
        <w:gridCol w:w="1892"/>
        <w:gridCol w:w="1892"/>
        <w:gridCol w:w="1893"/>
        <w:gridCol w:w="1892"/>
        <w:gridCol w:w="1893"/>
      </w:tblGrid>
      <w:tr w:rsidR="002E6113" w:rsidRPr="002E6113" w14:paraId="0B0E7857" w14:textId="77777777" w:rsidTr="002E6113">
        <w:tc>
          <w:tcPr>
            <w:tcW w:w="1892" w:type="dxa"/>
            <w:tcBorders>
              <w:top w:val="single" w:sz="4" w:space="0" w:color="auto"/>
              <w:left w:val="single" w:sz="4" w:space="0" w:color="auto"/>
              <w:bottom w:val="single" w:sz="4" w:space="0" w:color="auto"/>
              <w:right w:val="single" w:sz="4" w:space="0" w:color="auto"/>
            </w:tcBorders>
            <w:shd w:val="clear" w:color="auto" w:fill="E2EFD9"/>
            <w:hideMark/>
          </w:tcPr>
          <w:p w14:paraId="024C8A26"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Šaknis</w:t>
            </w:r>
          </w:p>
        </w:tc>
        <w:tc>
          <w:tcPr>
            <w:tcW w:w="1892" w:type="dxa"/>
            <w:tcBorders>
              <w:top w:val="single" w:sz="4" w:space="0" w:color="auto"/>
              <w:left w:val="single" w:sz="4" w:space="0" w:color="auto"/>
              <w:bottom w:val="single" w:sz="4" w:space="0" w:color="auto"/>
              <w:right w:val="single" w:sz="4" w:space="0" w:color="auto"/>
            </w:tcBorders>
            <w:shd w:val="clear" w:color="auto" w:fill="E2EFD9"/>
            <w:hideMark/>
          </w:tcPr>
          <w:p w14:paraId="4D5C8E79"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Stiebas</w:t>
            </w:r>
          </w:p>
        </w:tc>
        <w:tc>
          <w:tcPr>
            <w:tcW w:w="1893" w:type="dxa"/>
            <w:tcBorders>
              <w:top w:val="single" w:sz="4" w:space="0" w:color="auto"/>
              <w:left w:val="single" w:sz="4" w:space="0" w:color="auto"/>
              <w:bottom w:val="single" w:sz="4" w:space="0" w:color="auto"/>
              <w:right w:val="single" w:sz="4" w:space="0" w:color="auto"/>
            </w:tcBorders>
            <w:shd w:val="clear" w:color="auto" w:fill="E2EFD9"/>
            <w:hideMark/>
          </w:tcPr>
          <w:p w14:paraId="72D29A6A"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Lapai</w:t>
            </w:r>
          </w:p>
        </w:tc>
        <w:tc>
          <w:tcPr>
            <w:tcW w:w="1892" w:type="dxa"/>
            <w:tcBorders>
              <w:top w:val="single" w:sz="4" w:space="0" w:color="auto"/>
              <w:left w:val="single" w:sz="4" w:space="0" w:color="auto"/>
              <w:bottom w:val="single" w:sz="4" w:space="0" w:color="auto"/>
              <w:right w:val="single" w:sz="4" w:space="0" w:color="auto"/>
            </w:tcBorders>
            <w:shd w:val="clear" w:color="auto" w:fill="E2EFD9"/>
            <w:hideMark/>
          </w:tcPr>
          <w:p w14:paraId="147AB8EA"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Žiedai</w:t>
            </w:r>
          </w:p>
        </w:tc>
        <w:tc>
          <w:tcPr>
            <w:tcW w:w="1893" w:type="dxa"/>
            <w:tcBorders>
              <w:top w:val="single" w:sz="4" w:space="0" w:color="auto"/>
              <w:left w:val="single" w:sz="4" w:space="0" w:color="auto"/>
              <w:bottom w:val="single" w:sz="4" w:space="0" w:color="auto"/>
              <w:right w:val="single" w:sz="4" w:space="0" w:color="auto"/>
            </w:tcBorders>
            <w:shd w:val="clear" w:color="auto" w:fill="E2EFD9"/>
            <w:hideMark/>
          </w:tcPr>
          <w:p w14:paraId="4314ABC5" w14:textId="77777777" w:rsidR="002E6113" w:rsidRPr="002E6113" w:rsidRDefault="002E6113" w:rsidP="00091D16">
            <w:pPr>
              <w:spacing w:line="276" w:lineRule="auto"/>
              <w:rPr>
                <w:rFonts w:ascii="Times New Roman" w:hAnsi="Times New Roman" w:cs="Times New Roman"/>
              </w:rPr>
            </w:pPr>
            <w:r w:rsidRPr="002E6113">
              <w:rPr>
                <w:rFonts w:ascii="Times New Roman" w:hAnsi="Times New Roman" w:cs="Times New Roman"/>
              </w:rPr>
              <w:t>Vaisiai</w:t>
            </w:r>
          </w:p>
        </w:tc>
      </w:tr>
      <w:tr w:rsidR="002E6113" w:rsidRPr="002E6113" w14:paraId="3646358E" w14:textId="77777777" w:rsidTr="002E6113">
        <w:tc>
          <w:tcPr>
            <w:tcW w:w="1892" w:type="dxa"/>
            <w:tcBorders>
              <w:top w:val="single" w:sz="4" w:space="0" w:color="auto"/>
              <w:left w:val="single" w:sz="4" w:space="0" w:color="auto"/>
              <w:bottom w:val="single" w:sz="4" w:space="0" w:color="auto"/>
              <w:right w:val="single" w:sz="4" w:space="0" w:color="auto"/>
            </w:tcBorders>
          </w:tcPr>
          <w:p w14:paraId="452B57EE" w14:textId="77777777" w:rsidR="002E6113" w:rsidRPr="002E6113" w:rsidRDefault="002E6113" w:rsidP="00091D16">
            <w:pPr>
              <w:spacing w:line="276" w:lineRule="auto"/>
              <w:rPr>
                <w:rFonts w:ascii="Times New Roman" w:hAnsi="Times New Roman" w:cs="Times New Roman"/>
                <w:sz w:val="24"/>
                <w:szCs w:val="24"/>
              </w:rPr>
            </w:pPr>
          </w:p>
          <w:p w14:paraId="2AD91363" w14:textId="77777777" w:rsidR="002E6113" w:rsidRPr="002E6113" w:rsidRDefault="002E6113" w:rsidP="00091D16">
            <w:pPr>
              <w:spacing w:line="276" w:lineRule="auto"/>
              <w:rPr>
                <w:rFonts w:ascii="Times New Roman" w:hAnsi="Times New Roman" w:cs="Times New Roman"/>
                <w:sz w:val="24"/>
                <w:szCs w:val="24"/>
              </w:rPr>
            </w:pPr>
          </w:p>
          <w:p w14:paraId="64C99335" w14:textId="77777777" w:rsidR="002E6113" w:rsidRPr="002E6113" w:rsidRDefault="002E6113" w:rsidP="00091D16">
            <w:pPr>
              <w:spacing w:line="276" w:lineRule="auto"/>
              <w:rPr>
                <w:rFonts w:ascii="Times New Roman" w:hAnsi="Times New Roman" w:cs="Times New Roman"/>
                <w:sz w:val="24"/>
                <w:szCs w:val="24"/>
              </w:rPr>
            </w:pPr>
          </w:p>
          <w:p w14:paraId="242134B8" w14:textId="77777777" w:rsidR="002E6113" w:rsidRPr="002E6113" w:rsidRDefault="002E6113" w:rsidP="00091D16">
            <w:pPr>
              <w:spacing w:line="276" w:lineRule="auto"/>
              <w:rPr>
                <w:rFonts w:ascii="Times New Roman" w:hAnsi="Times New Roman" w:cs="Times New Roman"/>
                <w:sz w:val="24"/>
                <w:szCs w:val="24"/>
              </w:rPr>
            </w:pPr>
          </w:p>
          <w:p w14:paraId="28F02FDE" w14:textId="77777777" w:rsidR="002E6113" w:rsidRPr="002E6113" w:rsidRDefault="002E6113" w:rsidP="00091D16">
            <w:pPr>
              <w:spacing w:line="276" w:lineRule="auto"/>
              <w:rPr>
                <w:rFonts w:ascii="Times New Roman" w:hAnsi="Times New Roman" w:cs="Times New Roman"/>
                <w:sz w:val="24"/>
                <w:szCs w:val="24"/>
              </w:rPr>
            </w:pPr>
          </w:p>
          <w:p w14:paraId="216913E5" w14:textId="77777777" w:rsidR="002E6113" w:rsidRPr="002E6113" w:rsidRDefault="002E6113" w:rsidP="00091D16">
            <w:pPr>
              <w:spacing w:line="276" w:lineRule="auto"/>
              <w:rPr>
                <w:rFonts w:ascii="Times New Roman" w:hAnsi="Times New Roman" w:cs="Times New Roman"/>
                <w:sz w:val="24"/>
                <w:szCs w:val="24"/>
              </w:rPr>
            </w:pPr>
          </w:p>
        </w:tc>
        <w:tc>
          <w:tcPr>
            <w:tcW w:w="1892" w:type="dxa"/>
            <w:tcBorders>
              <w:top w:val="single" w:sz="4" w:space="0" w:color="auto"/>
              <w:left w:val="single" w:sz="4" w:space="0" w:color="auto"/>
              <w:bottom w:val="single" w:sz="4" w:space="0" w:color="auto"/>
              <w:right w:val="single" w:sz="4" w:space="0" w:color="auto"/>
            </w:tcBorders>
          </w:tcPr>
          <w:p w14:paraId="572CED2A" w14:textId="77777777" w:rsidR="002E6113" w:rsidRPr="002E6113" w:rsidRDefault="002E6113" w:rsidP="00091D16">
            <w:pPr>
              <w:spacing w:line="276" w:lineRule="auto"/>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14:paraId="71934E34" w14:textId="77777777" w:rsidR="002E6113" w:rsidRPr="002E6113" w:rsidRDefault="002E6113" w:rsidP="00091D16">
            <w:pPr>
              <w:spacing w:line="276" w:lineRule="auto"/>
              <w:rPr>
                <w:rFonts w:ascii="Times New Roman" w:hAnsi="Times New Roman" w:cs="Times New Roman"/>
                <w:sz w:val="24"/>
                <w:szCs w:val="24"/>
              </w:rPr>
            </w:pPr>
          </w:p>
        </w:tc>
        <w:tc>
          <w:tcPr>
            <w:tcW w:w="1892" w:type="dxa"/>
            <w:tcBorders>
              <w:top w:val="single" w:sz="4" w:space="0" w:color="auto"/>
              <w:left w:val="single" w:sz="4" w:space="0" w:color="auto"/>
              <w:bottom w:val="single" w:sz="4" w:space="0" w:color="auto"/>
              <w:right w:val="single" w:sz="4" w:space="0" w:color="auto"/>
            </w:tcBorders>
          </w:tcPr>
          <w:p w14:paraId="3B2C1AF3" w14:textId="77777777" w:rsidR="002E6113" w:rsidRPr="002E6113" w:rsidRDefault="002E6113" w:rsidP="00091D16">
            <w:pPr>
              <w:spacing w:line="276" w:lineRule="auto"/>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14:paraId="2612B212" w14:textId="77777777" w:rsidR="002E6113" w:rsidRPr="002E6113" w:rsidRDefault="002E6113" w:rsidP="00091D16">
            <w:pPr>
              <w:spacing w:line="276" w:lineRule="auto"/>
              <w:rPr>
                <w:rFonts w:ascii="Times New Roman" w:hAnsi="Times New Roman" w:cs="Times New Roman"/>
                <w:sz w:val="24"/>
                <w:szCs w:val="24"/>
              </w:rPr>
            </w:pPr>
          </w:p>
        </w:tc>
      </w:tr>
    </w:tbl>
    <w:p w14:paraId="3E815A55" w14:textId="77777777" w:rsidR="002E6113" w:rsidRPr="002E6113" w:rsidRDefault="002E6113" w:rsidP="00091D16">
      <w:pPr>
        <w:spacing w:after="160"/>
        <w:contextualSpacing/>
        <w:rPr>
          <w:rFonts w:ascii="Times New Roman" w:eastAsia="Calibri" w:hAnsi="Times New Roman" w:cs="Times New Roman"/>
          <w:color w:val="000000"/>
          <w:sz w:val="24"/>
          <w:szCs w:val="24"/>
          <w:lang w:val="lt-LT"/>
        </w:rPr>
      </w:pPr>
    </w:p>
    <w:p w14:paraId="03734F3E" w14:textId="77777777" w:rsidR="002E6113" w:rsidRPr="002E6113" w:rsidRDefault="002E6113" w:rsidP="00DC112E">
      <w:pPr>
        <w:numPr>
          <w:ilvl w:val="0"/>
          <w:numId w:val="96"/>
        </w:numPr>
        <w:spacing w:after="16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Kokia augalo dalis yra po žeme ir jos nematote? __________________________________________________________________________</w:t>
      </w:r>
    </w:p>
    <w:p w14:paraId="79B3A143" w14:textId="77777777" w:rsidR="002E6113" w:rsidRPr="002E6113" w:rsidRDefault="002E6113" w:rsidP="00091D16">
      <w:pPr>
        <w:spacing w:after="160"/>
        <w:ind w:left="360"/>
        <w:contextualSpacing/>
        <w:rPr>
          <w:rFonts w:ascii="Times New Roman" w:eastAsia="Calibri" w:hAnsi="Times New Roman" w:cs="Times New Roman"/>
          <w:sz w:val="24"/>
          <w:szCs w:val="24"/>
          <w:lang w:val="lt-LT"/>
        </w:rPr>
      </w:pPr>
    </w:p>
    <w:p w14:paraId="7B3E79D4" w14:textId="77777777" w:rsidR="002E6113" w:rsidRPr="002E6113" w:rsidRDefault="002E6113" w:rsidP="00DC112E">
      <w:pPr>
        <w:numPr>
          <w:ilvl w:val="0"/>
          <w:numId w:val="96"/>
        </w:numPr>
        <w:spacing w:after="16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Kokios augalo dalies (ar dalių) šiuo metu nėra? __________________________________</w:t>
      </w:r>
    </w:p>
    <w:p w14:paraId="26D4A8D6" w14:textId="77777777" w:rsidR="002E6113" w:rsidRPr="002E6113" w:rsidRDefault="002E6113" w:rsidP="00091D16">
      <w:pPr>
        <w:spacing w:before="240" w:after="160"/>
        <w:ind w:firstLine="426"/>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Kodėl? _____________________________________________________________________</w:t>
      </w:r>
    </w:p>
    <w:p w14:paraId="475DE618" w14:textId="77777777" w:rsidR="002E6113" w:rsidRPr="002E6113" w:rsidRDefault="002E6113" w:rsidP="00091D16">
      <w:pPr>
        <w:spacing w:before="240" w:after="160"/>
        <w:ind w:firstLine="426"/>
        <w:contextualSpacing/>
        <w:rPr>
          <w:rFonts w:ascii="Times New Roman" w:eastAsia="Calibri" w:hAnsi="Times New Roman" w:cs="Times New Roman"/>
          <w:sz w:val="24"/>
          <w:szCs w:val="24"/>
          <w:lang w:val="lt-LT"/>
        </w:rPr>
      </w:pPr>
    </w:p>
    <w:p w14:paraId="78510414" w14:textId="77777777" w:rsidR="002E6113" w:rsidRPr="002E6113" w:rsidRDefault="002E6113" w:rsidP="00DC112E">
      <w:pPr>
        <w:numPr>
          <w:ilvl w:val="0"/>
          <w:numId w:val="64"/>
        </w:numPr>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Savo tiriamą augalą apibūdinkite pagal gyvenimo trukmę. Tinkamą žodį apibraukite.</w:t>
      </w:r>
    </w:p>
    <w:p w14:paraId="5716598B" w14:textId="77777777" w:rsidR="002E6113" w:rsidRPr="002E6113" w:rsidRDefault="002E6113" w:rsidP="00091D16">
      <w:pPr>
        <w:spacing w:after="0"/>
        <w:ind w:left="360"/>
        <w:contextualSpacing/>
        <w:rPr>
          <w:rFonts w:ascii="Times New Roman" w:eastAsia="Calibri" w:hAnsi="Times New Roman" w:cs="Times New Roman"/>
          <w:sz w:val="24"/>
          <w:szCs w:val="24"/>
          <w:lang w:val="lt-LT"/>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blLook w:val="04A0" w:firstRow="1" w:lastRow="0" w:firstColumn="1" w:lastColumn="0" w:noHBand="0" w:noVBand="1"/>
      </w:tblPr>
      <w:tblGrid>
        <w:gridCol w:w="2977"/>
        <w:gridCol w:w="3118"/>
        <w:gridCol w:w="3367"/>
      </w:tblGrid>
      <w:tr w:rsidR="002E6113" w:rsidRPr="002E6113" w14:paraId="3B071633" w14:textId="77777777" w:rsidTr="002E6113">
        <w:tc>
          <w:tcPr>
            <w:tcW w:w="2977" w:type="dxa"/>
            <w:shd w:val="clear" w:color="auto" w:fill="E2EFD9"/>
            <w:hideMark/>
          </w:tcPr>
          <w:p w14:paraId="0F760117" w14:textId="77777777" w:rsidR="002E6113" w:rsidRPr="002E6113" w:rsidRDefault="002E6113" w:rsidP="00091D16">
            <w:pPr>
              <w:spacing w:line="276" w:lineRule="auto"/>
              <w:jc w:val="center"/>
              <w:rPr>
                <w:rFonts w:ascii="Times New Roman" w:hAnsi="Times New Roman" w:cs="Times New Roman"/>
                <w:sz w:val="24"/>
                <w:szCs w:val="24"/>
              </w:rPr>
            </w:pPr>
            <w:r w:rsidRPr="002E6113">
              <w:rPr>
                <w:rFonts w:ascii="Times New Roman" w:hAnsi="Times New Roman" w:cs="Times New Roman"/>
                <w:sz w:val="24"/>
                <w:szCs w:val="24"/>
              </w:rPr>
              <w:t>Vienmetis</w:t>
            </w:r>
          </w:p>
        </w:tc>
        <w:tc>
          <w:tcPr>
            <w:tcW w:w="3118" w:type="dxa"/>
            <w:shd w:val="clear" w:color="auto" w:fill="E2EFD9"/>
            <w:hideMark/>
          </w:tcPr>
          <w:p w14:paraId="3D148FCB" w14:textId="77777777" w:rsidR="002E6113" w:rsidRPr="002E6113" w:rsidRDefault="002E6113" w:rsidP="00091D16">
            <w:pPr>
              <w:spacing w:line="276" w:lineRule="auto"/>
              <w:jc w:val="center"/>
              <w:rPr>
                <w:rFonts w:ascii="Times New Roman" w:hAnsi="Times New Roman" w:cs="Times New Roman"/>
                <w:sz w:val="24"/>
                <w:szCs w:val="24"/>
              </w:rPr>
            </w:pPr>
            <w:r w:rsidRPr="002E6113">
              <w:rPr>
                <w:rFonts w:ascii="Times New Roman" w:hAnsi="Times New Roman" w:cs="Times New Roman"/>
                <w:sz w:val="24"/>
                <w:szCs w:val="24"/>
              </w:rPr>
              <w:t>Dvimetis</w:t>
            </w:r>
          </w:p>
        </w:tc>
        <w:tc>
          <w:tcPr>
            <w:tcW w:w="3367" w:type="dxa"/>
            <w:shd w:val="clear" w:color="auto" w:fill="E2EFD9"/>
            <w:hideMark/>
          </w:tcPr>
          <w:p w14:paraId="58DD40AD" w14:textId="77777777" w:rsidR="002E6113" w:rsidRPr="002E6113" w:rsidRDefault="002E6113" w:rsidP="00091D16">
            <w:pPr>
              <w:spacing w:line="276" w:lineRule="auto"/>
              <w:jc w:val="center"/>
              <w:rPr>
                <w:rFonts w:ascii="Times New Roman" w:hAnsi="Times New Roman" w:cs="Times New Roman"/>
                <w:sz w:val="24"/>
                <w:szCs w:val="24"/>
              </w:rPr>
            </w:pPr>
            <w:r w:rsidRPr="002E6113">
              <w:rPr>
                <w:rFonts w:ascii="Times New Roman" w:hAnsi="Times New Roman" w:cs="Times New Roman"/>
                <w:sz w:val="24"/>
                <w:szCs w:val="24"/>
              </w:rPr>
              <w:t>Daugiametis</w:t>
            </w:r>
          </w:p>
        </w:tc>
      </w:tr>
    </w:tbl>
    <w:p w14:paraId="19EB64D7" w14:textId="77777777" w:rsidR="002E6113" w:rsidRPr="002E6113" w:rsidRDefault="002E6113" w:rsidP="00091D16">
      <w:pPr>
        <w:spacing w:after="160"/>
        <w:rPr>
          <w:rFonts w:ascii="Calibri" w:eastAsia="Calibri" w:hAnsi="Calibri" w:cs="Times New Roman"/>
          <w:lang w:val="lt-LT"/>
        </w:rPr>
      </w:pPr>
    </w:p>
    <w:p w14:paraId="76885C6D" w14:textId="77777777" w:rsidR="002E6113" w:rsidRPr="002E6113" w:rsidRDefault="002E6113" w:rsidP="00091D16">
      <w:pPr>
        <w:spacing w:after="160"/>
        <w:rPr>
          <w:rFonts w:ascii="Calibri" w:eastAsia="Calibri" w:hAnsi="Calibri" w:cs="Times New Roman"/>
          <w:lang w:val="lt-LT"/>
        </w:rPr>
      </w:pPr>
    </w:p>
    <w:p w14:paraId="684EB702" w14:textId="77777777" w:rsidR="002E6113" w:rsidRPr="002E6113" w:rsidRDefault="002E6113" w:rsidP="00091D16">
      <w:pPr>
        <w:spacing w:after="120"/>
        <w:ind w:left="-284" w:firstLine="142"/>
        <w:jc w:val="center"/>
        <w:rPr>
          <w:rFonts w:ascii="Times New Roman" w:eastAsia="Times New Roman" w:hAnsi="Times New Roman" w:cs="Times New Roman"/>
          <w:b/>
          <w:sz w:val="24"/>
          <w:szCs w:val="24"/>
          <w:lang w:val="lt-LT"/>
        </w:rPr>
      </w:pPr>
    </w:p>
    <w:p w14:paraId="2ECFB9D8" w14:textId="77777777" w:rsidR="002E6113" w:rsidRPr="002E6113" w:rsidRDefault="002E6113" w:rsidP="00091D16">
      <w:pPr>
        <w:spacing w:after="120"/>
        <w:ind w:left="-284" w:firstLine="142"/>
        <w:jc w:val="center"/>
        <w:rPr>
          <w:rFonts w:ascii="Times New Roman" w:eastAsia="Times New Roman" w:hAnsi="Times New Roman" w:cs="Times New Roman"/>
          <w:b/>
          <w:sz w:val="24"/>
          <w:szCs w:val="24"/>
          <w:lang w:val="lt-LT"/>
        </w:rPr>
      </w:pPr>
    </w:p>
    <w:p w14:paraId="72195F71" w14:textId="77777777" w:rsidR="002E6113" w:rsidRPr="002E6113" w:rsidRDefault="002E6113" w:rsidP="00091D16">
      <w:pPr>
        <w:spacing w:after="120"/>
        <w:ind w:left="-284" w:firstLine="142"/>
        <w:jc w:val="center"/>
        <w:rPr>
          <w:rFonts w:ascii="Times New Roman" w:eastAsia="Times New Roman" w:hAnsi="Times New Roman" w:cs="Times New Roman"/>
          <w:b/>
          <w:sz w:val="24"/>
          <w:szCs w:val="24"/>
          <w:lang w:val="lt-LT"/>
        </w:rPr>
      </w:pPr>
    </w:p>
    <w:p w14:paraId="526F794C" w14:textId="77777777" w:rsidR="002E6113" w:rsidRDefault="002E6113" w:rsidP="00091D16">
      <w:pPr>
        <w:spacing w:after="120"/>
        <w:ind w:left="-284" w:firstLine="142"/>
        <w:jc w:val="center"/>
        <w:rPr>
          <w:rFonts w:ascii="Times New Roman" w:eastAsia="Times New Roman" w:hAnsi="Times New Roman" w:cs="Times New Roman"/>
          <w:b/>
          <w:sz w:val="24"/>
          <w:szCs w:val="24"/>
          <w:lang w:val="lt-LT"/>
        </w:rPr>
      </w:pPr>
    </w:p>
    <w:p w14:paraId="198D2D35" w14:textId="77777777" w:rsidR="002E6113" w:rsidRDefault="002E6113" w:rsidP="00091D16">
      <w:pPr>
        <w:spacing w:after="120"/>
        <w:ind w:left="-284" w:firstLine="142"/>
        <w:jc w:val="center"/>
        <w:rPr>
          <w:rFonts w:ascii="Times New Roman" w:eastAsia="Times New Roman" w:hAnsi="Times New Roman" w:cs="Times New Roman"/>
          <w:b/>
          <w:sz w:val="24"/>
          <w:szCs w:val="24"/>
          <w:lang w:val="lt-LT"/>
        </w:rPr>
      </w:pPr>
    </w:p>
    <w:p w14:paraId="580C0080" w14:textId="77777777" w:rsidR="00DD3E11" w:rsidRDefault="00DD3E11" w:rsidP="00091D16">
      <w:pPr>
        <w:spacing w:after="120"/>
        <w:ind w:left="-284" w:firstLine="142"/>
        <w:jc w:val="center"/>
        <w:rPr>
          <w:rFonts w:ascii="Times New Roman" w:eastAsia="Times New Roman" w:hAnsi="Times New Roman" w:cs="Times New Roman"/>
          <w:b/>
          <w:sz w:val="24"/>
          <w:szCs w:val="24"/>
          <w:lang w:val="lt-LT"/>
        </w:rPr>
      </w:pPr>
    </w:p>
    <w:p w14:paraId="5F7C1BD2" w14:textId="77777777" w:rsidR="00DD3E11" w:rsidRDefault="00DD3E11" w:rsidP="00091D16">
      <w:pPr>
        <w:spacing w:after="120"/>
        <w:ind w:left="-284" w:firstLine="142"/>
        <w:jc w:val="center"/>
        <w:rPr>
          <w:rFonts w:ascii="Times New Roman" w:eastAsia="Times New Roman" w:hAnsi="Times New Roman" w:cs="Times New Roman"/>
          <w:b/>
          <w:sz w:val="24"/>
          <w:szCs w:val="24"/>
          <w:lang w:val="lt-LT"/>
        </w:rPr>
      </w:pPr>
    </w:p>
    <w:p w14:paraId="374421A7" w14:textId="77777777" w:rsidR="00DD3E11" w:rsidRDefault="00DD3E11" w:rsidP="00091D16">
      <w:pPr>
        <w:spacing w:after="120"/>
        <w:ind w:left="-284" w:firstLine="142"/>
        <w:jc w:val="center"/>
        <w:rPr>
          <w:rFonts w:ascii="Times New Roman" w:eastAsia="Times New Roman" w:hAnsi="Times New Roman" w:cs="Times New Roman"/>
          <w:b/>
          <w:sz w:val="24"/>
          <w:szCs w:val="24"/>
          <w:lang w:val="lt-LT"/>
        </w:rPr>
      </w:pPr>
    </w:p>
    <w:p w14:paraId="4BCBDFC1" w14:textId="77777777" w:rsidR="00DD3E11" w:rsidRDefault="00DD3E11" w:rsidP="00091D16">
      <w:pPr>
        <w:spacing w:after="120"/>
        <w:ind w:left="-284" w:firstLine="142"/>
        <w:jc w:val="center"/>
        <w:rPr>
          <w:rFonts w:ascii="Times New Roman" w:eastAsia="Times New Roman" w:hAnsi="Times New Roman" w:cs="Times New Roman"/>
          <w:b/>
          <w:sz w:val="24"/>
          <w:szCs w:val="24"/>
          <w:lang w:val="lt-LT"/>
        </w:rPr>
      </w:pPr>
    </w:p>
    <w:p w14:paraId="6753D204" w14:textId="77777777" w:rsidR="002E6113" w:rsidRPr="002E6113" w:rsidRDefault="00AE1CDD" w:rsidP="00091D16">
      <w:pPr>
        <w:tabs>
          <w:tab w:val="left" w:pos="330"/>
        </w:tabs>
        <w:spacing w:after="0"/>
        <w:contextualSpacing/>
        <w:jc w:val="right"/>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Priedas Nr. 8</w:t>
      </w:r>
    </w:p>
    <w:p w14:paraId="15ACDAAB" w14:textId="77777777" w:rsidR="002E6113" w:rsidRPr="002E6113" w:rsidRDefault="002E6113" w:rsidP="00091D16">
      <w:pPr>
        <w:spacing w:after="0"/>
        <w:jc w:val="center"/>
        <w:rPr>
          <w:rFonts w:ascii="Times New Roman" w:eastAsia="Times New Roman" w:hAnsi="Times New Roman" w:cs="Times New Roman"/>
          <w:sz w:val="24"/>
          <w:szCs w:val="24"/>
          <w:lang w:val="lt-LT"/>
        </w:rPr>
      </w:pPr>
      <w:r w:rsidRPr="002E6113">
        <w:rPr>
          <w:rFonts w:ascii="Times New Roman" w:eastAsia="Times New Roman" w:hAnsi="Times New Roman" w:cs="Times New Roman"/>
          <w:b/>
          <w:caps/>
          <w:color w:val="000000"/>
          <w:sz w:val="24"/>
          <w:szCs w:val="24"/>
          <w:lang w:val="lt-LT" w:eastAsia="lt-LT"/>
        </w:rPr>
        <w:t>Vaiko veiklos lapas</w:t>
      </w:r>
      <w:r w:rsidRPr="002E6113">
        <w:rPr>
          <w:rFonts w:ascii="Times New Roman" w:eastAsia="Times New Roman" w:hAnsi="Times New Roman" w:cs="Times New Roman"/>
          <w:caps/>
          <w:color w:val="000000"/>
          <w:sz w:val="24"/>
          <w:szCs w:val="24"/>
          <w:lang w:val="lt-LT" w:eastAsia="lt-LT"/>
        </w:rPr>
        <w:t xml:space="preserve"> </w:t>
      </w:r>
    </w:p>
    <w:p w14:paraId="234D8539" w14:textId="77777777" w:rsidR="002E6113" w:rsidRPr="002E6113" w:rsidRDefault="002E6113" w:rsidP="00091D16">
      <w:pPr>
        <w:spacing w:after="0"/>
        <w:jc w:val="center"/>
        <w:rPr>
          <w:rFonts w:ascii="Times New Roman" w:eastAsia="Times New Roman" w:hAnsi="Times New Roman" w:cs="Times New Roman"/>
          <w:b/>
          <w:caps/>
          <w:color w:val="000000"/>
          <w:sz w:val="24"/>
          <w:szCs w:val="24"/>
          <w:lang w:val="lt-LT" w:eastAsia="lt-LT"/>
        </w:rPr>
      </w:pPr>
      <w:r w:rsidRPr="002E6113">
        <w:rPr>
          <w:rFonts w:ascii="Times New Roman" w:eastAsia="Times New Roman" w:hAnsi="Times New Roman" w:cs="Times New Roman"/>
          <w:b/>
          <w:caps/>
          <w:color w:val="000000"/>
          <w:sz w:val="24"/>
          <w:szCs w:val="24"/>
          <w:lang w:val="lt-LT" w:eastAsia="lt-LT"/>
        </w:rPr>
        <w:t>Sėklų dygimo tyrimas</w:t>
      </w:r>
    </w:p>
    <w:p w14:paraId="6FFCB0E6" w14:textId="77777777" w:rsidR="002E6113" w:rsidRPr="002E6113" w:rsidRDefault="002E6113" w:rsidP="00091D16">
      <w:pPr>
        <w:spacing w:after="0"/>
        <w:jc w:val="center"/>
        <w:rPr>
          <w:rFonts w:ascii="Times New Roman" w:eastAsia="Times New Roman" w:hAnsi="Times New Roman" w:cs="Times New Roman"/>
          <w:color w:val="000000"/>
          <w:lang w:val="lt-LT" w:eastAsia="lt-LT"/>
        </w:rPr>
      </w:pPr>
      <w:r w:rsidRPr="002E6113">
        <w:rPr>
          <w:rFonts w:ascii="Times New Roman" w:eastAsia="Times New Roman" w:hAnsi="Times New Roman" w:cs="Times New Roman"/>
          <w:color w:val="000000"/>
          <w:lang w:val="lt-LT" w:eastAsia="lt-LT"/>
        </w:rPr>
        <w:t xml:space="preserve">Lentelė. </w:t>
      </w:r>
      <w:r w:rsidRPr="002E6113">
        <w:rPr>
          <w:rFonts w:ascii="Times New Roman" w:eastAsia="Times New Roman" w:hAnsi="Times New Roman" w:cs="Times New Roman"/>
          <w:b/>
          <w:color w:val="000000"/>
          <w:lang w:val="lt-LT" w:eastAsia="lt-LT"/>
        </w:rPr>
        <w:t>Sėklų dygimo stebėjimas</w:t>
      </w:r>
    </w:p>
    <w:tbl>
      <w:tblPr>
        <w:tblStyle w:val="Lentelstinklelis2"/>
        <w:tblW w:w="0" w:type="auto"/>
        <w:tblLook w:val="04A0" w:firstRow="1" w:lastRow="0" w:firstColumn="1" w:lastColumn="0" w:noHBand="0" w:noVBand="1"/>
      </w:tblPr>
      <w:tblGrid>
        <w:gridCol w:w="1670"/>
        <w:gridCol w:w="944"/>
        <w:gridCol w:w="916"/>
        <w:gridCol w:w="287"/>
        <w:gridCol w:w="287"/>
        <w:gridCol w:w="287"/>
        <w:gridCol w:w="287"/>
        <w:gridCol w:w="287"/>
        <w:gridCol w:w="287"/>
        <w:gridCol w:w="287"/>
        <w:gridCol w:w="287"/>
        <w:gridCol w:w="287"/>
        <w:gridCol w:w="287"/>
        <w:gridCol w:w="287"/>
        <w:gridCol w:w="287"/>
        <w:gridCol w:w="287"/>
        <w:gridCol w:w="287"/>
        <w:gridCol w:w="949"/>
      </w:tblGrid>
      <w:tr w:rsidR="002E6113" w:rsidRPr="002E6113" w14:paraId="01B7F958" w14:textId="77777777" w:rsidTr="002E6113">
        <w:tc>
          <w:tcPr>
            <w:tcW w:w="1670" w:type="dxa"/>
            <w:vMerge w:val="restart"/>
            <w:shd w:val="clear" w:color="auto" w:fill="C2D69B"/>
          </w:tcPr>
          <w:p w14:paraId="4C1B558D"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Tyrimo variantas</w:t>
            </w:r>
          </w:p>
        </w:tc>
        <w:tc>
          <w:tcPr>
            <w:tcW w:w="944" w:type="dxa"/>
            <w:vMerge w:val="restart"/>
            <w:shd w:val="clear" w:color="auto" w:fill="C2D69B"/>
          </w:tcPr>
          <w:p w14:paraId="4FADCE93"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Pasėtų sėklų skaičius</w:t>
            </w:r>
          </w:p>
        </w:tc>
        <w:tc>
          <w:tcPr>
            <w:tcW w:w="916" w:type="dxa"/>
            <w:vMerge w:val="restart"/>
            <w:shd w:val="clear" w:color="auto" w:fill="C2D69B"/>
          </w:tcPr>
          <w:p w14:paraId="59DABAC3"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Tempe-ratūra</w:t>
            </w:r>
          </w:p>
        </w:tc>
        <w:tc>
          <w:tcPr>
            <w:tcW w:w="4018" w:type="dxa"/>
            <w:gridSpan w:val="14"/>
            <w:shd w:val="clear" w:color="auto" w:fill="C2D69B"/>
          </w:tcPr>
          <w:p w14:paraId="373BB11E"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Sėklų dygimas (skaičius skirtingomis dienomis)</w:t>
            </w:r>
          </w:p>
        </w:tc>
        <w:tc>
          <w:tcPr>
            <w:tcW w:w="949" w:type="dxa"/>
            <w:vMerge w:val="restart"/>
            <w:shd w:val="clear" w:color="auto" w:fill="C2D69B"/>
          </w:tcPr>
          <w:p w14:paraId="0806A36B"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Sudygo sėklų iš viso</w:t>
            </w:r>
          </w:p>
        </w:tc>
      </w:tr>
      <w:tr w:rsidR="002E6113" w:rsidRPr="002E6113" w14:paraId="042B41FA" w14:textId="77777777" w:rsidTr="002E6113">
        <w:tc>
          <w:tcPr>
            <w:tcW w:w="1670" w:type="dxa"/>
            <w:vMerge/>
          </w:tcPr>
          <w:p w14:paraId="09E564A9"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vMerge/>
          </w:tcPr>
          <w:p w14:paraId="40536A02"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16" w:type="dxa"/>
            <w:vMerge/>
          </w:tcPr>
          <w:p w14:paraId="5B16AB8D"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0FC0332A"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5B779E29"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16FB64D0"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455731D7"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3D1FDA60"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0A09637A"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253A078E"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3E4089F5"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4CF95EC2"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15B521C1"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60DCA474"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0B9DF0F4"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453168F4"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7" w:type="dxa"/>
            <w:shd w:val="clear" w:color="auto" w:fill="D6E3BC"/>
          </w:tcPr>
          <w:p w14:paraId="139427D8"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9" w:type="dxa"/>
            <w:vMerge/>
          </w:tcPr>
          <w:p w14:paraId="35C93CB8" w14:textId="77777777" w:rsidR="002E6113" w:rsidRPr="002E6113" w:rsidRDefault="002E6113" w:rsidP="00091D16">
            <w:pPr>
              <w:spacing w:line="276" w:lineRule="auto"/>
              <w:rPr>
                <w:rFonts w:ascii="Times New Roman" w:eastAsia="Times New Roman" w:hAnsi="Times New Roman" w:cs="Times New Roman"/>
                <w:sz w:val="24"/>
                <w:szCs w:val="24"/>
              </w:rPr>
            </w:pPr>
          </w:p>
        </w:tc>
      </w:tr>
      <w:tr w:rsidR="002E6113" w:rsidRPr="002E6113" w14:paraId="13FBC3C3" w14:textId="77777777" w:rsidTr="002E6113">
        <w:tc>
          <w:tcPr>
            <w:tcW w:w="1670" w:type="dxa"/>
            <w:vMerge w:val="restart"/>
            <w:shd w:val="clear" w:color="auto" w:fill="EEECE1"/>
            <w:vAlign w:val="center"/>
          </w:tcPr>
          <w:p w14:paraId="0A8ED337"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Lėkštelė kambario temperatūroje ant palangės, šviesoje</w:t>
            </w:r>
          </w:p>
        </w:tc>
        <w:tc>
          <w:tcPr>
            <w:tcW w:w="944" w:type="dxa"/>
            <w:shd w:val="clear" w:color="auto" w:fill="EEECE1"/>
          </w:tcPr>
          <w:p w14:paraId="24498BB8"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EECE1"/>
          </w:tcPr>
          <w:p w14:paraId="3481E82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6B4505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E7A5B6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711D4A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217570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1473151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1DFBFF6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780C35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1D1D22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97889F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052D55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4CEBB5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9F547C1"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1CE807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A234EC4"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EECE1"/>
          </w:tcPr>
          <w:p w14:paraId="27918082"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580E4B31" w14:textId="77777777" w:rsidTr="002E6113">
        <w:tc>
          <w:tcPr>
            <w:tcW w:w="1670" w:type="dxa"/>
            <w:vMerge/>
            <w:shd w:val="clear" w:color="auto" w:fill="EEECE1"/>
            <w:vAlign w:val="center"/>
          </w:tcPr>
          <w:p w14:paraId="3C91BCB9" w14:textId="77777777" w:rsidR="002E6113" w:rsidRPr="002E6113" w:rsidRDefault="002E6113" w:rsidP="00091D16">
            <w:pPr>
              <w:spacing w:line="276" w:lineRule="auto"/>
              <w:rPr>
                <w:rFonts w:ascii="Times New Roman" w:eastAsia="Times New Roman" w:hAnsi="Times New Roman" w:cs="Times New Roman"/>
              </w:rPr>
            </w:pPr>
          </w:p>
        </w:tc>
        <w:tc>
          <w:tcPr>
            <w:tcW w:w="944" w:type="dxa"/>
            <w:shd w:val="clear" w:color="auto" w:fill="EEECE1"/>
          </w:tcPr>
          <w:p w14:paraId="3E01D77B"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EECE1"/>
          </w:tcPr>
          <w:p w14:paraId="67B44E1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B24C25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1C40525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AA4433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AB3DD9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147C0D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8BCF42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3EF816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643B18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1DFE0D2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64ADF0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15B6EF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BBD5FA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B0CA7F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F93D3EA"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EECE1"/>
          </w:tcPr>
          <w:p w14:paraId="6535B283"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4A4EA91E" w14:textId="77777777" w:rsidTr="002E6113">
        <w:tc>
          <w:tcPr>
            <w:tcW w:w="1670" w:type="dxa"/>
            <w:vMerge/>
            <w:shd w:val="clear" w:color="auto" w:fill="EEECE1"/>
            <w:vAlign w:val="center"/>
          </w:tcPr>
          <w:p w14:paraId="37677D74" w14:textId="77777777" w:rsidR="002E6113" w:rsidRPr="002E6113" w:rsidRDefault="002E6113" w:rsidP="00091D16">
            <w:pPr>
              <w:spacing w:line="276" w:lineRule="auto"/>
              <w:rPr>
                <w:rFonts w:ascii="Times New Roman" w:eastAsia="Times New Roman" w:hAnsi="Times New Roman" w:cs="Times New Roman"/>
              </w:rPr>
            </w:pPr>
          </w:p>
        </w:tc>
        <w:tc>
          <w:tcPr>
            <w:tcW w:w="944" w:type="dxa"/>
            <w:shd w:val="clear" w:color="auto" w:fill="EEECE1"/>
          </w:tcPr>
          <w:p w14:paraId="18449F23"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EECE1"/>
          </w:tcPr>
          <w:p w14:paraId="1B99CCF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658217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E091CB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E9E5DF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C88626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7345C7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ECD1B66"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DA0F8C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37523F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FF198C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27E6F7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787276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6FEBDC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5C4748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CB85B00"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EECE1"/>
          </w:tcPr>
          <w:p w14:paraId="47881306"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71A0D766" w14:textId="77777777" w:rsidTr="002E6113">
        <w:tc>
          <w:tcPr>
            <w:tcW w:w="1670" w:type="dxa"/>
            <w:vMerge w:val="restart"/>
            <w:shd w:val="clear" w:color="auto" w:fill="EEECE1"/>
            <w:vAlign w:val="center"/>
          </w:tcPr>
          <w:p w14:paraId="46BAB8DE"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Lėkštelė kambario temperatūroje,  tamsoje</w:t>
            </w:r>
          </w:p>
        </w:tc>
        <w:tc>
          <w:tcPr>
            <w:tcW w:w="944" w:type="dxa"/>
            <w:shd w:val="clear" w:color="auto" w:fill="EEECE1"/>
          </w:tcPr>
          <w:p w14:paraId="0452F5BE"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EECE1"/>
          </w:tcPr>
          <w:p w14:paraId="7DAA2C5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4753B1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069921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D164BE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B6BBF8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FA0791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A530EC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F6B89F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B98AB1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AE93DF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0FB230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D7C2F9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039ADF6"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FD3799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EEBF9FB"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EECE1"/>
          </w:tcPr>
          <w:p w14:paraId="4DE1FC82"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26D87485" w14:textId="77777777" w:rsidTr="002E6113">
        <w:tc>
          <w:tcPr>
            <w:tcW w:w="1670" w:type="dxa"/>
            <w:vMerge/>
            <w:shd w:val="clear" w:color="auto" w:fill="EEECE1"/>
            <w:vAlign w:val="center"/>
          </w:tcPr>
          <w:p w14:paraId="42744B88"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shd w:val="clear" w:color="auto" w:fill="EEECE1"/>
          </w:tcPr>
          <w:p w14:paraId="02827468"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EECE1"/>
          </w:tcPr>
          <w:p w14:paraId="61B85EA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913C7D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6E77E06"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9DA4EB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70ADEE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717347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0458C0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71ADD7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CAED2A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9D53CB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4883591"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87BCEC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70B8464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86C6B5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225F5502"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EECE1"/>
          </w:tcPr>
          <w:p w14:paraId="3E4CE420"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69FDB000" w14:textId="77777777" w:rsidTr="002E6113">
        <w:tc>
          <w:tcPr>
            <w:tcW w:w="1670" w:type="dxa"/>
            <w:vMerge/>
            <w:shd w:val="clear" w:color="auto" w:fill="EEECE1"/>
            <w:vAlign w:val="center"/>
          </w:tcPr>
          <w:p w14:paraId="58FAE470"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shd w:val="clear" w:color="auto" w:fill="EEECE1"/>
          </w:tcPr>
          <w:p w14:paraId="2C1A7986"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EECE1"/>
          </w:tcPr>
          <w:p w14:paraId="0EB4E58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CD6D37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87C8C5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D210AA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47A3483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E17519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FA2946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B241F3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13CF4F9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132DF57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652E3E8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A22982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5C336CA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3BDC18C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EECE1"/>
          </w:tcPr>
          <w:p w14:paraId="05AEBF5E"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EECE1"/>
          </w:tcPr>
          <w:p w14:paraId="1BF03A6A"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74DD7FA9" w14:textId="77777777" w:rsidTr="002E6113">
        <w:tc>
          <w:tcPr>
            <w:tcW w:w="1670" w:type="dxa"/>
            <w:vMerge w:val="restart"/>
            <w:shd w:val="clear" w:color="auto" w:fill="EAF1DD"/>
            <w:vAlign w:val="center"/>
          </w:tcPr>
          <w:p w14:paraId="4455D262" w14:textId="77777777" w:rsidR="002E6113" w:rsidRPr="002E6113" w:rsidRDefault="002E6113" w:rsidP="00091D16">
            <w:pPr>
              <w:spacing w:line="276" w:lineRule="auto"/>
              <w:rPr>
                <w:rFonts w:ascii="Times New Roman" w:eastAsia="Times New Roman" w:hAnsi="Times New Roman" w:cs="Times New Roman"/>
                <w:sz w:val="24"/>
                <w:szCs w:val="24"/>
              </w:rPr>
            </w:pPr>
            <w:r w:rsidRPr="002E6113">
              <w:rPr>
                <w:rFonts w:ascii="Times New Roman" w:eastAsia="Times New Roman" w:hAnsi="Times New Roman" w:cs="Times New Roman"/>
              </w:rPr>
              <w:t>Lėkštelė kambario temperatūroje, su vandeniu</w:t>
            </w:r>
          </w:p>
        </w:tc>
        <w:tc>
          <w:tcPr>
            <w:tcW w:w="944" w:type="dxa"/>
            <w:shd w:val="clear" w:color="auto" w:fill="EAF1DD"/>
          </w:tcPr>
          <w:p w14:paraId="2B74C009"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AF1DD"/>
          </w:tcPr>
          <w:p w14:paraId="38F7E93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9BADBE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093804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5AD806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C22FFD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5BE164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869719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03798D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FEFCBB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D673A9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C3FB08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2635C8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8E1265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089CC1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166CC44"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AF1DD"/>
          </w:tcPr>
          <w:p w14:paraId="3FB744F7"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1BD1D026" w14:textId="77777777" w:rsidTr="002E6113">
        <w:tc>
          <w:tcPr>
            <w:tcW w:w="1670" w:type="dxa"/>
            <w:vMerge/>
            <w:shd w:val="clear" w:color="auto" w:fill="EAF1DD"/>
            <w:vAlign w:val="center"/>
          </w:tcPr>
          <w:p w14:paraId="70775E9E"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shd w:val="clear" w:color="auto" w:fill="EAF1DD"/>
          </w:tcPr>
          <w:p w14:paraId="2E75C6B7"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AF1DD"/>
          </w:tcPr>
          <w:p w14:paraId="775522E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82A1D7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2B934C6"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62A61E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2FAA9D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5519B0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6B54F2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4AA95C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F411B3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FBD9C4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820B8A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A58408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6B113F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25729F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4F2D183"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AF1DD"/>
          </w:tcPr>
          <w:p w14:paraId="325C5912"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28D08F74" w14:textId="77777777" w:rsidTr="002E6113">
        <w:tc>
          <w:tcPr>
            <w:tcW w:w="1670" w:type="dxa"/>
            <w:vMerge/>
            <w:shd w:val="clear" w:color="auto" w:fill="EAF1DD"/>
            <w:vAlign w:val="center"/>
          </w:tcPr>
          <w:p w14:paraId="5B2AF5A7"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shd w:val="clear" w:color="auto" w:fill="EAF1DD"/>
          </w:tcPr>
          <w:p w14:paraId="1A1EFC2F"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AF1DD"/>
          </w:tcPr>
          <w:p w14:paraId="31BD5BD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879D70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53ABB5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931373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01F3D0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975E4E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ADC43B1"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F1DD73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6D5FA7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9F6D54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D614FD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9411B1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1B9F4D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5F38726"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A946D82"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AF1DD"/>
          </w:tcPr>
          <w:p w14:paraId="6B39F09C"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6AE50B80" w14:textId="77777777" w:rsidTr="002E6113">
        <w:tc>
          <w:tcPr>
            <w:tcW w:w="1670" w:type="dxa"/>
            <w:vMerge w:val="restart"/>
            <w:shd w:val="clear" w:color="auto" w:fill="EAF1DD"/>
            <w:vAlign w:val="center"/>
          </w:tcPr>
          <w:p w14:paraId="641C1581" w14:textId="77777777" w:rsidR="002E6113" w:rsidRPr="002E6113" w:rsidRDefault="002E6113" w:rsidP="00091D16">
            <w:pPr>
              <w:spacing w:line="276" w:lineRule="auto"/>
              <w:rPr>
                <w:rFonts w:ascii="Times New Roman" w:eastAsia="Times New Roman" w:hAnsi="Times New Roman" w:cs="Times New Roman"/>
              </w:rPr>
            </w:pPr>
            <w:r w:rsidRPr="002E6113">
              <w:rPr>
                <w:rFonts w:ascii="Times New Roman" w:eastAsia="Times New Roman" w:hAnsi="Times New Roman" w:cs="Times New Roman"/>
              </w:rPr>
              <w:t>Lėkštelė kambario temperatūroje, be vandens</w:t>
            </w:r>
          </w:p>
        </w:tc>
        <w:tc>
          <w:tcPr>
            <w:tcW w:w="944" w:type="dxa"/>
            <w:shd w:val="clear" w:color="auto" w:fill="EAF1DD"/>
          </w:tcPr>
          <w:p w14:paraId="2471D0D4"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AF1DD"/>
          </w:tcPr>
          <w:p w14:paraId="3D651C2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AF4B98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97F9D2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FBCEB4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D9A3A1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0B43D0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D963539"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68492F6"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706DD9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D704EEA"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890250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CEA267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DD336E4"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AEDAC7C"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AFEDADA"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AF1DD"/>
          </w:tcPr>
          <w:p w14:paraId="2E1EB3D0"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48521810" w14:textId="77777777" w:rsidTr="002E6113">
        <w:tc>
          <w:tcPr>
            <w:tcW w:w="1670" w:type="dxa"/>
            <w:vMerge/>
            <w:shd w:val="clear" w:color="auto" w:fill="EAF1DD"/>
          </w:tcPr>
          <w:p w14:paraId="6FF71EA4"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shd w:val="clear" w:color="auto" w:fill="EAF1DD"/>
          </w:tcPr>
          <w:p w14:paraId="765F5E34"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AF1DD"/>
          </w:tcPr>
          <w:p w14:paraId="43ADEEF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2B67B1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D9CDBA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5A3554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60BA42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7A5C69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DC02E7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0C3CAD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248C597"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CD0E98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459BB84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1FA877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032CA99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373D8C2"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E4F6A74"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AF1DD"/>
          </w:tcPr>
          <w:p w14:paraId="77B3D07C" w14:textId="77777777" w:rsidR="002E6113" w:rsidRPr="002E6113" w:rsidRDefault="002E6113" w:rsidP="00091D16">
            <w:pPr>
              <w:spacing w:line="276" w:lineRule="auto"/>
              <w:rPr>
                <w:rFonts w:ascii="Times New Roman" w:eastAsia="Times New Roman" w:hAnsi="Times New Roman" w:cs="Times New Roman"/>
              </w:rPr>
            </w:pPr>
          </w:p>
        </w:tc>
      </w:tr>
      <w:tr w:rsidR="002E6113" w:rsidRPr="002E6113" w14:paraId="67DABDBF" w14:textId="77777777" w:rsidTr="002E6113">
        <w:tc>
          <w:tcPr>
            <w:tcW w:w="1670" w:type="dxa"/>
            <w:vMerge/>
            <w:shd w:val="clear" w:color="auto" w:fill="EAF1DD"/>
          </w:tcPr>
          <w:p w14:paraId="1071F0C3"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944" w:type="dxa"/>
            <w:shd w:val="clear" w:color="auto" w:fill="EAF1DD"/>
          </w:tcPr>
          <w:p w14:paraId="7E2E1F3C" w14:textId="77777777" w:rsidR="002E6113" w:rsidRPr="002E6113" w:rsidRDefault="002E6113" w:rsidP="00091D16">
            <w:pPr>
              <w:spacing w:line="276" w:lineRule="auto"/>
              <w:rPr>
                <w:rFonts w:ascii="Times New Roman" w:eastAsia="Times New Roman" w:hAnsi="Times New Roman" w:cs="Times New Roman"/>
              </w:rPr>
            </w:pPr>
          </w:p>
        </w:tc>
        <w:tc>
          <w:tcPr>
            <w:tcW w:w="916" w:type="dxa"/>
            <w:shd w:val="clear" w:color="auto" w:fill="EAF1DD"/>
          </w:tcPr>
          <w:p w14:paraId="4A713C0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519B74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69928F5"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CC53D1B"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5C6299F"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E37997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360863B8"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AE667E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742BFB0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6492E4D"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0823130"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2DA5E9E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510A6F13"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1853FBEE" w14:textId="77777777" w:rsidR="002E6113" w:rsidRPr="002E6113" w:rsidRDefault="002E6113" w:rsidP="00091D16">
            <w:pPr>
              <w:spacing w:line="276" w:lineRule="auto"/>
              <w:rPr>
                <w:rFonts w:ascii="Times New Roman" w:eastAsia="Times New Roman" w:hAnsi="Times New Roman" w:cs="Times New Roman"/>
              </w:rPr>
            </w:pPr>
          </w:p>
        </w:tc>
        <w:tc>
          <w:tcPr>
            <w:tcW w:w="287" w:type="dxa"/>
            <w:shd w:val="clear" w:color="auto" w:fill="EAF1DD"/>
          </w:tcPr>
          <w:p w14:paraId="68F48CA3" w14:textId="77777777" w:rsidR="002E6113" w:rsidRPr="002E6113" w:rsidRDefault="002E6113" w:rsidP="00091D16">
            <w:pPr>
              <w:spacing w:line="276" w:lineRule="auto"/>
              <w:rPr>
                <w:rFonts w:ascii="Times New Roman" w:eastAsia="Times New Roman" w:hAnsi="Times New Roman" w:cs="Times New Roman"/>
              </w:rPr>
            </w:pPr>
          </w:p>
        </w:tc>
        <w:tc>
          <w:tcPr>
            <w:tcW w:w="949" w:type="dxa"/>
            <w:shd w:val="clear" w:color="auto" w:fill="EAF1DD"/>
          </w:tcPr>
          <w:p w14:paraId="08C42561" w14:textId="77777777" w:rsidR="002E6113" w:rsidRPr="002E6113" w:rsidRDefault="002E6113" w:rsidP="00091D16">
            <w:pPr>
              <w:spacing w:line="276" w:lineRule="auto"/>
              <w:rPr>
                <w:rFonts w:ascii="Times New Roman" w:eastAsia="Times New Roman" w:hAnsi="Times New Roman" w:cs="Times New Roman"/>
              </w:rPr>
            </w:pPr>
          </w:p>
        </w:tc>
      </w:tr>
    </w:tbl>
    <w:p w14:paraId="4DAE3B7A" w14:textId="77777777" w:rsidR="002E6113" w:rsidRPr="002E6113" w:rsidRDefault="002E6113" w:rsidP="00091D16">
      <w:pPr>
        <w:spacing w:after="0"/>
        <w:rPr>
          <w:rFonts w:ascii="Times New Roman" w:eastAsia="Times New Roman" w:hAnsi="Times New Roman" w:cs="Times New Roman"/>
          <w:color w:val="000000"/>
          <w:sz w:val="24"/>
          <w:szCs w:val="24"/>
          <w:lang w:val="lt-LT" w:eastAsia="lt-LT"/>
        </w:rPr>
      </w:pPr>
    </w:p>
    <w:p w14:paraId="302C9129" w14:textId="77777777" w:rsidR="002E6113" w:rsidRPr="002E6113" w:rsidRDefault="002E6113" w:rsidP="00091D16">
      <w:pPr>
        <w:spacing w:after="0"/>
        <w:rPr>
          <w:rFonts w:ascii="Times New Roman" w:eastAsia="Times New Roman" w:hAnsi="Times New Roman" w:cs="Times New Roman"/>
          <w:color w:val="000000"/>
          <w:sz w:val="24"/>
          <w:szCs w:val="24"/>
          <w:lang w:val="lt-LT" w:eastAsia="lt-LT"/>
        </w:rPr>
      </w:pPr>
      <w:r w:rsidRPr="002E6113">
        <w:rPr>
          <w:rFonts w:ascii="Times New Roman" w:eastAsia="Times New Roman" w:hAnsi="Times New Roman" w:cs="Times New Roman"/>
          <w:color w:val="000000"/>
          <w:sz w:val="24"/>
          <w:szCs w:val="24"/>
          <w:lang w:val="lt-LT" w:eastAsia="lt-LT"/>
        </w:rPr>
        <w:t>Išvada ______________________________________________________________________________</w:t>
      </w:r>
    </w:p>
    <w:p w14:paraId="38C9A391" w14:textId="77777777" w:rsidR="002E6113" w:rsidRPr="002E6113" w:rsidRDefault="002E6113" w:rsidP="00091D16">
      <w:pPr>
        <w:spacing w:after="0"/>
        <w:rPr>
          <w:rFonts w:ascii="Times New Roman" w:eastAsia="Times New Roman" w:hAnsi="Times New Roman" w:cs="Times New Roman"/>
          <w:color w:val="000000"/>
          <w:sz w:val="24"/>
          <w:szCs w:val="24"/>
          <w:lang w:val="lt-LT" w:eastAsia="lt-LT"/>
        </w:rPr>
      </w:pPr>
    </w:p>
    <w:p w14:paraId="2A94CB11" w14:textId="77777777" w:rsidR="002E6113" w:rsidRPr="002E6113" w:rsidRDefault="002E6113" w:rsidP="00091D16">
      <w:pPr>
        <w:tabs>
          <w:tab w:val="left" w:pos="2835"/>
          <w:tab w:val="left" w:pos="4111"/>
        </w:tabs>
        <w:spacing w:after="0"/>
        <w:contextualSpacing/>
        <w:jc w:val="center"/>
        <w:rPr>
          <w:rFonts w:ascii="Times New Roman" w:eastAsia="Times New Roman" w:hAnsi="Times New Roman" w:cs="Times New Roman"/>
          <w:b/>
          <w:i/>
          <w:sz w:val="24"/>
          <w:szCs w:val="24"/>
          <w:lang w:val="lt-LT"/>
        </w:rPr>
      </w:pPr>
    </w:p>
    <w:p w14:paraId="293F1967" w14:textId="77777777" w:rsidR="002E6113" w:rsidRPr="002E6113" w:rsidRDefault="002E6113" w:rsidP="00091D16">
      <w:pPr>
        <w:tabs>
          <w:tab w:val="left" w:pos="2835"/>
          <w:tab w:val="left" w:pos="4111"/>
        </w:tabs>
        <w:spacing w:after="0"/>
        <w:contextualSpacing/>
        <w:jc w:val="center"/>
        <w:rPr>
          <w:rFonts w:ascii="Times New Roman" w:eastAsia="Times New Roman" w:hAnsi="Times New Roman" w:cs="Times New Roman"/>
          <w:b/>
          <w:i/>
          <w:sz w:val="24"/>
          <w:szCs w:val="24"/>
          <w:lang w:val="lt-LT"/>
        </w:rPr>
      </w:pPr>
    </w:p>
    <w:p w14:paraId="74BE502B" w14:textId="77777777" w:rsidR="002E6113" w:rsidRPr="002E6113" w:rsidRDefault="002E6113" w:rsidP="00091D16">
      <w:pPr>
        <w:tabs>
          <w:tab w:val="left" w:pos="2835"/>
          <w:tab w:val="left" w:pos="4111"/>
        </w:tabs>
        <w:spacing w:after="0"/>
        <w:contextualSpacing/>
        <w:jc w:val="center"/>
        <w:rPr>
          <w:rFonts w:ascii="Times New Roman" w:eastAsia="Times New Roman" w:hAnsi="Times New Roman" w:cs="Times New Roman"/>
          <w:b/>
          <w:i/>
          <w:sz w:val="24"/>
          <w:szCs w:val="24"/>
          <w:lang w:val="lt-LT"/>
        </w:rPr>
      </w:pPr>
    </w:p>
    <w:p w14:paraId="441673F6" w14:textId="77777777" w:rsidR="002E6113" w:rsidRPr="002E6113" w:rsidRDefault="002E6113" w:rsidP="00091D16">
      <w:pPr>
        <w:rPr>
          <w:rFonts w:ascii="Times New Roman" w:eastAsia="Times New Roman" w:hAnsi="Times New Roman" w:cs="Times New Roman"/>
          <w:sz w:val="24"/>
          <w:szCs w:val="24"/>
          <w:lang w:val="lt-LT"/>
        </w:rPr>
      </w:pPr>
    </w:p>
    <w:p w14:paraId="2C6B8567" w14:textId="77777777" w:rsidR="002E6113" w:rsidRPr="002E6113" w:rsidRDefault="002E6113" w:rsidP="00091D16">
      <w:pPr>
        <w:rPr>
          <w:rFonts w:ascii="Times New Roman" w:eastAsia="Times New Roman" w:hAnsi="Times New Roman" w:cs="Times New Roman"/>
          <w:sz w:val="24"/>
          <w:szCs w:val="24"/>
          <w:lang w:val="lt-LT"/>
        </w:rPr>
      </w:pPr>
    </w:p>
    <w:p w14:paraId="33E97C83" w14:textId="77777777" w:rsidR="002E6113" w:rsidRPr="002E6113" w:rsidRDefault="002E6113" w:rsidP="00091D16">
      <w:pPr>
        <w:spacing w:after="120"/>
        <w:jc w:val="center"/>
        <w:rPr>
          <w:rFonts w:ascii="Times New Roman" w:eastAsia="Times New Roman" w:hAnsi="Times New Roman" w:cs="Times New Roman"/>
          <w:b/>
          <w:sz w:val="24"/>
          <w:szCs w:val="24"/>
          <w:lang w:val="lt-LT"/>
        </w:rPr>
      </w:pPr>
    </w:p>
    <w:p w14:paraId="1F5A7AFE" w14:textId="77777777" w:rsidR="002E6113" w:rsidRPr="002E6113" w:rsidRDefault="002E6113" w:rsidP="00091D16">
      <w:pPr>
        <w:spacing w:after="120"/>
        <w:jc w:val="center"/>
        <w:rPr>
          <w:rFonts w:ascii="Times New Roman" w:eastAsia="Times New Roman" w:hAnsi="Times New Roman" w:cs="Times New Roman"/>
          <w:b/>
          <w:sz w:val="24"/>
          <w:szCs w:val="24"/>
          <w:lang w:val="lt-LT"/>
        </w:rPr>
      </w:pPr>
    </w:p>
    <w:p w14:paraId="6D2D2E19" w14:textId="77777777" w:rsidR="002E6113" w:rsidRPr="002E6113" w:rsidRDefault="002E6113" w:rsidP="00091D16">
      <w:pPr>
        <w:spacing w:after="120"/>
        <w:jc w:val="center"/>
        <w:rPr>
          <w:rFonts w:ascii="Times New Roman" w:eastAsia="Times New Roman" w:hAnsi="Times New Roman" w:cs="Times New Roman"/>
          <w:b/>
          <w:sz w:val="24"/>
          <w:szCs w:val="24"/>
          <w:lang w:val="lt-LT"/>
        </w:rPr>
      </w:pPr>
    </w:p>
    <w:p w14:paraId="794E6E63" w14:textId="77777777" w:rsidR="002E6113" w:rsidRDefault="002E6113" w:rsidP="00091D16">
      <w:pPr>
        <w:spacing w:after="120"/>
        <w:jc w:val="center"/>
        <w:rPr>
          <w:rFonts w:ascii="Times New Roman" w:eastAsia="Times New Roman" w:hAnsi="Times New Roman" w:cs="Times New Roman"/>
          <w:sz w:val="24"/>
          <w:szCs w:val="24"/>
          <w:lang w:val="lt-LT"/>
        </w:rPr>
      </w:pPr>
    </w:p>
    <w:p w14:paraId="50EDCF2A" w14:textId="77777777" w:rsidR="002E6113" w:rsidRDefault="002E6113" w:rsidP="00091D16">
      <w:pPr>
        <w:spacing w:after="120"/>
        <w:jc w:val="center"/>
        <w:rPr>
          <w:rFonts w:ascii="Times New Roman" w:eastAsia="Times New Roman" w:hAnsi="Times New Roman" w:cs="Times New Roman"/>
          <w:sz w:val="24"/>
          <w:szCs w:val="24"/>
          <w:lang w:val="lt-LT"/>
        </w:rPr>
      </w:pPr>
    </w:p>
    <w:p w14:paraId="4E315A32" w14:textId="77777777" w:rsidR="002E6113" w:rsidRDefault="002E6113" w:rsidP="00091D16">
      <w:pPr>
        <w:spacing w:after="120"/>
        <w:jc w:val="center"/>
        <w:rPr>
          <w:rFonts w:ascii="Times New Roman" w:eastAsia="Times New Roman" w:hAnsi="Times New Roman" w:cs="Times New Roman"/>
          <w:sz w:val="24"/>
          <w:szCs w:val="24"/>
          <w:lang w:val="lt-LT"/>
        </w:rPr>
      </w:pPr>
    </w:p>
    <w:p w14:paraId="565E0522" w14:textId="77777777" w:rsidR="00DD3E11" w:rsidRDefault="00DD3E11" w:rsidP="00091D16">
      <w:pPr>
        <w:spacing w:after="120"/>
        <w:jc w:val="center"/>
        <w:rPr>
          <w:rFonts w:ascii="Times New Roman" w:eastAsia="Times New Roman" w:hAnsi="Times New Roman" w:cs="Times New Roman"/>
          <w:sz w:val="24"/>
          <w:szCs w:val="24"/>
          <w:lang w:val="lt-LT"/>
        </w:rPr>
      </w:pPr>
    </w:p>
    <w:p w14:paraId="6FF7C270" w14:textId="77777777" w:rsidR="00DD3E11" w:rsidRDefault="00DD3E11" w:rsidP="00091D16">
      <w:pPr>
        <w:spacing w:after="120"/>
        <w:jc w:val="center"/>
        <w:rPr>
          <w:rFonts w:ascii="Times New Roman" w:eastAsia="Times New Roman" w:hAnsi="Times New Roman" w:cs="Times New Roman"/>
          <w:sz w:val="24"/>
          <w:szCs w:val="24"/>
          <w:lang w:val="lt-LT"/>
        </w:rPr>
      </w:pPr>
    </w:p>
    <w:p w14:paraId="0EEB41C5" w14:textId="77777777" w:rsidR="00DD3E11" w:rsidRPr="002E6113" w:rsidRDefault="00DD3E11" w:rsidP="00091D16">
      <w:pPr>
        <w:spacing w:after="120"/>
        <w:jc w:val="center"/>
        <w:rPr>
          <w:rFonts w:ascii="Times New Roman" w:eastAsia="Times New Roman" w:hAnsi="Times New Roman" w:cs="Times New Roman"/>
          <w:sz w:val="24"/>
          <w:szCs w:val="24"/>
          <w:lang w:val="lt-LT"/>
        </w:rPr>
      </w:pPr>
    </w:p>
    <w:p w14:paraId="7246D870" w14:textId="77777777" w:rsidR="002E6113" w:rsidRPr="002E6113" w:rsidRDefault="002E6113" w:rsidP="00091D16">
      <w:pPr>
        <w:spacing w:after="120"/>
        <w:jc w:val="right"/>
        <w:rPr>
          <w:rFonts w:ascii="Times New Roman" w:eastAsia="Times New Roman" w:hAnsi="Times New Roman" w:cs="Times New Roman"/>
          <w:sz w:val="24"/>
          <w:szCs w:val="24"/>
          <w:lang w:val="lt-LT"/>
        </w:rPr>
      </w:pPr>
    </w:p>
    <w:p w14:paraId="22EA3188" w14:textId="77777777" w:rsidR="00E20B00" w:rsidRDefault="00E20B00" w:rsidP="00091D16">
      <w:pPr>
        <w:tabs>
          <w:tab w:val="left" w:pos="330"/>
        </w:tabs>
        <w:spacing w:after="0"/>
        <w:contextualSpacing/>
        <w:jc w:val="right"/>
        <w:rPr>
          <w:rFonts w:ascii="Times New Roman" w:eastAsia="Times New Roman" w:hAnsi="Times New Roman" w:cs="Times New Roman"/>
          <w:color w:val="000000"/>
          <w:sz w:val="24"/>
          <w:szCs w:val="24"/>
          <w:lang w:val="lt-LT" w:eastAsia="lt-LT"/>
        </w:rPr>
      </w:pPr>
    </w:p>
    <w:p w14:paraId="0D7AF72A" w14:textId="77777777" w:rsidR="002E6113" w:rsidRPr="002E6113" w:rsidRDefault="00AE1CDD" w:rsidP="00091D16">
      <w:pPr>
        <w:tabs>
          <w:tab w:val="left" w:pos="330"/>
        </w:tabs>
        <w:spacing w:after="0"/>
        <w:contextualSpacing/>
        <w:jc w:val="right"/>
        <w:rPr>
          <w:rFonts w:ascii="Times New Roman" w:eastAsia="Calibri" w:hAnsi="Times New Roman" w:cs="Times New Roman"/>
          <w:sz w:val="24"/>
          <w:szCs w:val="24"/>
          <w:lang w:val="lt-LT"/>
        </w:rPr>
      </w:pPr>
      <w:r>
        <w:rPr>
          <w:rFonts w:ascii="Times New Roman" w:eastAsia="Times New Roman" w:hAnsi="Times New Roman" w:cs="Times New Roman"/>
          <w:color w:val="000000"/>
          <w:sz w:val="24"/>
          <w:szCs w:val="24"/>
          <w:lang w:val="lt-LT" w:eastAsia="lt-LT"/>
        </w:rPr>
        <w:t>Priedas Nr. 9</w:t>
      </w:r>
    </w:p>
    <w:p w14:paraId="4168C80C" w14:textId="77777777" w:rsidR="002E6113" w:rsidRPr="002E6113" w:rsidRDefault="002E6113" w:rsidP="00091D16">
      <w:pPr>
        <w:spacing w:after="0"/>
        <w:jc w:val="center"/>
        <w:rPr>
          <w:rFonts w:ascii="Times New Roman" w:eastAsia="Times New Roman" w:hAnsi="Times New Roman" w:cs="Times New Roman"/>
          <w:color w:val="000000"/>
          <w:sz w:val="24"/>
          <w:szCs w:val="24"/>
          <w:lang w:val="lt-LT" w:eastAsia="lt-LT"/>
        </w:rPr>
      </w:pPr>
      <w:r w:rsidRPr="002E6113">
        <w:rPr>
          <w:rFonts w:ascii="Times New Roman" w:eastAsia="Times New Roman" w:hAnsi="Times New Roman" w:cs="Times New Roman"/>
          <w:b/>
          <w:caps/>
          <w:sz w:val="24"/>
          <w:szCs w:val="24"/>
          <w:lang w:val="lt-LT"/>
        </w:rPr>
        <w:t>Mokytojo veiklos lapas</w:t>
      </w:r>
    </w:p>
    <w:p w14:paraId="6BCF3A44" w14:textId="77777777" w:rsidR="002E6113" w:rsidRPr="002E6113" w:rsidRDefault="002E6113" w:rsidP="00091D16">
      <w:pPr>
        <w:spacing w:after="0"/>
        <w:rPr>
          <w:rFonts w:ascii="Times New Roman" w:eastAsia="Times New Roman" w:hAnsi="Times New Roman" w:cs="Times New Roman"/>
          <w:b/>
          <w:color w:val="000000"/>
          <w:sz w:val="24"/>
          <w:szCs w:val="24"/>
          <w:lang w:val="lt-LT" w:eastAsia="lt-LT"/>
        </w:rPr>
      </w:pPr>
      <w:r w:rsidRPr="002E6113">
        <w:rPr>
          <w:rFonts w:ascii="Times New Roman" w:eastAsia="Times New Roman" w:hAnsi="Times New Roman" w:cs="Times New Roman"/>
          <w:b/>
          <w:caps/>
          <w:sz w:val="24"/>
          <w:szCs w:val="24"/>
          <w:lang w:val="lt-LT"/>
        </w:rPr>
        <w:t xml:space="preserve">                                                    Magneto savybių tyrimas</w:t>
      </w:r>
    </w:p>
    <w:p w14:paraId="07FB2E9B" w14:textId="77777777" w:rsidR="002E6113" w:rsidRPr="002E6113" w:rsidRDefault="002E6113" w:rsidP="00DC112E">
      <w:pPr>
        <w:numPr>
          <w:ilvl w:val="0"/>
          <w:numId w:val="70"/>
        </w:numPr>
        <w:tabs>
          <w:tab w:val="left" w:pos="330"/>
        </w:tabs>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 xml:space="preserve">Lentelėje pasakykite ir parašykite po 7 aplinkoje esančius daiktus, kuriuos magnetas traukia arba netraukia. </w:t>
      </w:r>
    </w:p>
    <w:p w14:paraId="4A379300" w14:textId="77777777" w:rsidR="002E6113" w:rsidRPr="002E6113" w:rsidRDefault="002E6113" w:rsidP="00091D16">
      <w:pPr>
        <w:tabs>
          <w:tab w:val="left" w:pos="330"/>
        </w:tabs>
        <w:spacing w:after="0"/>
        <w:contextualSpacing/>
        <w:jc w:val="center"/>
        <w:rPr>
          <w:rFonts w:ascii="Times New Roman" w:eastAsia="Calibri" w:hAnsi="Times New Roman" w:cs="Times New Roman"/>
          <w:b/>
          <w:sz w:val="24"/>
          <w:szCs w:val="24"/>
          <w:lang w:val="lt-LT"/>
        </w:rPr>
      </w:pPr>
      <w:r w:rsidRPr="002E6113">
        <w:rPr>
          <w:rFonts w:ascii="Times New Roman" w:eastAsia="Calibri" w:hAnsi="Times New Roman" w:cs="Times New Roman"/>
          <w:sz w:val="24"/>
          <w:szCs w:val="24"/>
          <w:lang w:val="lt-LT"/>
        </w:rPr>
        <w:t xml:space="preserve">Lentelė. </w:t>
      </w:r>
      <w:r w:rsidRPr="002E6113">
        <w:rPr>
          <w:rFonts w:ascii="Times New Roman" w:eastAsia="Calibri" w:hAnsi="Times New Roman" w:cs="Times New Roman"/>
          <w:b/>
          <w:sz w:val="24"/>
          <w:szCs w:val="24"/>
          <w:lang w:val="lt-LT"/>
        </w:rPr>
        <w:t>Aplinkos daiktai</w:t>
      </w:r>
    </w:p>
    <w:tbl>
      <w:tblPr>
        <w:tblStyle w:val="TableGrid"/>
        <w:tblW w:w="0" w:type="auto"/>
        <w:tblInd w:w="392" w:type="dxa"/>
        <w:tblLook w:val="04A0" w:firstRow="1" w:lastRow="0" w:firstColumn="1" w:lastColumn="0" w:noHBand="0" w:noVBand="1"/>
      </w:tblPr>
      <w:tblGrid>
        <w:gridCol w:w="4678"/>
        <w:gridCol w:w="4772"/>
      </w:tblGrid>
      <w:tr w:rsidR="002E6113" w:rsidRPr="002E6113" w14:paraId="491D491B" w14:textId="77777777" w:rsidTr="002E6113">
        <w:tc>
          <w:tcPr>
            <w:tcW w:w="4678" w:type="dxa"/>
            <w:shd w:val="clear" w:color="auto" w:fill="FFFFFF"/>
          </w:tcPr>
          <w:p w14:paraId="510F44A9"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Magnetas traukia</w:t>
            </w:r>
          </w:p>
        </w:tc>
        <w:tc>
          <w:tcPr>
            <w:tcW w:w="4772" w:type="dxa"/>
            <w:shd w:val="clear" w:color="auto" w:fill="FFFFFF"/>
          </w:tcPr>
          <w:p w14:paraId="51C9E32E"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Magnetas netraukia</w:t>
            </w:r>
          </w:p>
        </w:tc>
      </w:tr>
      <w:tr w:rsidR="002E6113" w:rsidRPr="002E6113" w14:paraId="47EA7278" w14:textId="77777777" w:rsidTr="002E6113">
        <w:trPr>
          <w:trHeight w:val="1415"/>
        </w:trPr>
        <w:tc>
          <w:tcPr>
            <w:tcW w:w="4678" w:type="dxa"/>
          </w:tcPr>
          <w:p w14:paraId="038A7225"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1.</w:t>
            </w:r>
          </w:p>
          <w:p w14:paraId="7149A70B"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2.</w:t>
            </w:r>
          </w:p>
          <w:p w14:paraId="319A3447"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3.</w:t>
            </w:r>
          </w:p>
          <w:p w14:paraId="03D45533"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4.</w:t>
            </w:r>
          </w:p>
          <w:p w14:paraId="03D52AFF"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5.</w:t>
            </w:r>
          </w:p>
          <w:p w14:paraId="23DF2539"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6.</w:t>
            </w:r>
          </w:p>
          <w:p w14:paraId="42A3B21B"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7.</w:t>
            </w:r>
          </w:p>
        </w:tc>
        <w:tc>
          <w:tcPr>
            <w:tcW w:w="4772" w:type="dxa"/>
          </w:tcPr>
          <w:p w14:paraId="1CF48AB4"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1.</w:t>
            </w:r>
          </w:p>
          <w:p w14:paraId="6C79ED82"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2.</w:t>
            </w:r>
          </w:p>
          <w:p w14:paraId="1C99976E"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3.</w:t>
            </w:r>
          </w:p>
          <w:p w14:paraId="4B530C89"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4.</w:t>
            </w:r>
          </w:p>
          <w:p w14:paraId="4C14B8BD"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5.</w:t>
            </w:r>
          </w:p>
          <w:p w14:paraId="520003C0"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6.</w:t>
            </w:r>
          </w:p>
          <w:p w14:paraId="659CB577" w14:textId="77777777" w:rsidR="002E6113" w:rsidRPr="002E6113" w:rsidRDefault="002E6113" w:rsidP="00091D16">
            <w:pPr>
              <w:tabs>
                <w:tab w:val="left" w:pos="330"/>
              </w:tabs>
              <w:spacing w:line="276" w:lineRule="auto"/>
              <w:rPr>
                <w:rFonts w:ascii="Times New Roman" w:hAnsi="Times New Roman" w:cs="Times New Roman"/>
              </w:rPr>
            </w:pPr>
            <w:r w:rsidRPr="002E6113">
              <w:rPr>
                <w:rFonts w:ascii="Times New Roman" w:hAnsi="Times New Roman" w:cs="Times New Roman"/>
              </w:rPr>
              <w:t>7.</w:t>
            </w:r>
          </w:p>
        </w:tc>
      </w:tr>
      <w:tr w:rsidR="002E6113" w:rsidRPr="002E6113" w14:paraId="21DF1183" w14:textId="77777777" w:rsidTr="002E6113">
        <w:tc>
          <w:tcPr>
            <w:tcW w:w="9450" w:type="dxa"/>
            <w:gridSpan w:val="2"/>
            <w:shd w:val="clear" w:color="auto" w:fill="FFFFFF"/>
          </w:tcPr>
          <w:p w14:paraId="08363014"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Iš kokių medžiagų padaryti šie daiktai?</w:t>
            </w:r>
          </w:p>
        </w:tc>
      </w:tr>
      <w:tr w:rsidR="002E6113" w:rsidRPr="002E6113" w14:paraId="65B68A6B" w14:textId="77777777" w:rsidTr="002E6113">
        <w:tc>
          <w:tcPr>
            <w:tcW w:w="4678" w:type="dxa"/>
          </w:tcPr>
          <w:p w14:paraId="05AF8272" w14:textId="77777777" w:rsidR="002E6113" w:rsidRPr="002E6113" w:rsidRDefault="002E6113" w:rsidP="00091D16">
            <w:pPr>
              <w:tabs>
                <w:tab w:val="left" w:pos="330"/>
              </w:tabs>
              <w:spacing w:line="276" w:lineRule="auto"/>
              <w:rPr>
                <w:rFonts w:ascii="Times New Roman" w:hAnsi="Times New Roman" w:cs="Times New Roman"/>
              </w:rPr>
            </w:pPr>
          </w:p>
        </w:tc>
        <w:tc>
          <w:tcPr>
            <w:tcW w:w="4772" w:type="dxa"/>
          </w:tcPr>
          <w:p w14:paraId="392BF734" w14:textId="77777777" w:rsidR="002E6113" w:rsidRPr="002E6113" w:rsidRDefault="002E6113" w:rsidP="00091D16">
            <w:pPr>
              <w:tabs>
                <w:tab w:val="left" w:pos="330"/>
              </w:tabs>
              <w:spacing w:line="276" w:lineRule="auto"/>
              <w:rPr>
                <w:rFonts w:ascii="Times New Roman" w:hAnsi="Times New Roman" w:cs="Times New Roman"/>
              </w:rPr>
            </w:pPr>
          </w:p>
          <w:p w14:paraId="66B74AAC" w14:textId="77777777" w:rsidR="002E6113" w:rsidRPr="002E6113" w:rsidRDefault="002E6113" w:rsidP="00091D16">
            <w:pPr>
              <w:tabs>
                <w:tab w:val="left" w:pos="330"/>
              </w:tabs>
              <w:spacing w:line="276" w:lineRule="auto"/>
              <w:rPr>
                <w:rFonts w:ascii="Times New Roman" w:hAnsi="Times New Roman" w:cs="Times New Roman"/>
              </w:rPr>
            </w:pPr>
          </w:p>
          <w:p w14:paraId="20B89EF3" w14:textId="77777777" w:rsidR="002E6113" w:rsidRPr="002E6113" w:rsidRDefault="002E6113" w:rsidP="00091D16">
            <w:pPr>
              <w:tabs>
                <w:tab w:val="left" w:pos="330"/>
              </w:tabs>
              <w:spacing w:line="276" w:lineRule="auto"/>
              <w:rPr>
                <w:rFonts w:ascii="Times New Roman" w:hAnsi="Times New Roman" w:cs="Times New Roman"/>
              </w:rPr>
            </w:pPr>
          </w:p>
        </w:tc>
      </w:tr>
    </w:tbl>
    <w:p w14:paraId="26E92947"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59E14CAD" w14:textId="77777777" w:rsidR="002E6113" w:rsidRPr="002E6113" w:rsidRDefault="002E6113" w:rsidP="00DC112E">
      <w:pPr>
        <w:numPr>
          <w:ilvl w:val="0"/>
          <w:numId w:val="70"/>
        </w:numPr>
        <w:tabs>
          <w:tab w:val="left" w:pos="330"/>
          <w:tab w:val="left" w:pos="550"/>
        </w:tabs>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Lentelėje pažymėkite varnele(</w:t>
      </w:r>
      <w:r w:rsidRPr="002E6113">
        <w:rPr>
          <w:rFonts w:ascii="Times New Roman" w:eastAsia="Calibri" w:hAnsi="Times New Roman" w:cs="Times New Roman"/>
          <w:sz w:val="24"/>
          <w:szCs w:val="24"/>
          <w:lang w:val="lt-LT"/>
        </w:rPr>
        <w:sym w:font="Wingdings 2" w:char="F050"/>
      </w:r>
      <w:r w:rsidRPr="002E6113">
        <w:rPr>
          <w:rFonts w:ascii="Times New Roman" w:eastAsia="Calibri" w:hAnsi="Times New Roman" w:cs="Times New Roman"/>
          <w:sz w:val="24"/>
          <w:szCs w:val="24"/>
          <w:lang w:val="lt-LT"/>
        </w:rPr>
        <w:t>) medžiagas, per kurias magnetas traukia.</w:t>
      </w:r>
    </w:p>
    <w:p w14:paraId="3347786B" w14:textId="77777777" w:rsidR="002E6113" w:rsidRPr="002E6113" w:rsidRDefault="002E6113" w:rsidP="00091D16">
      <w:pPr>
        <w:tabs>
          <w:tab w:val="left" w:pos="330"/>
        </w:tabs>
        <w:spacing w:after="0"/>
        <w:contextualSpacing/>
        <w:jc w:val="center"/>
        <w:rPr>
          <w:rFonts w:ascii="Times New Roman" w:eastAsia="Calibri" w:hAnsi="Times New Roman" w:cs="Times New Roman"/>
          <w:b/>
          <w:sz w:val="24"/>
          <w:szCs w:val="24"/>
          <w:lang w:val="lt-LT"/>
        </w:rPr>
      </w:pPr>
      <w:r w:rsidRPr="002E6113">
        <w:rPr>
          <w:rFonts w:ascii="Times New Roman" w:eastAsia="Calibri" w:hAnsi="Times New Roman" w:cs="Times New Roman"/>
          <w:sz w:val="24"/>
          <w:szCs w:val="24"/>
          <w:lang w:val="lt-LT"/>
        </w:rPr>
        <w:t xml:space="preserve">Lentelė. </w:t>
      </w:r>
      <w:r w:rsidRPr="002E6113">
        <w:rPr>
          <w:rFonts w:ascii="Times New Roman" w:eastAsia="Calibri" w:hAnsi="Times New Roman" w:cs="Times New Roman"/>
          <w:b/>
          <w:sz w:val="24"/>
          <w:szCs w:val="24"/>
          <w:lang w:val="lt-LT"/>
        </w:rPr>
        <w:t>Magneto veikimas per skirtingas medžiagas</w:t>
      </w:r>
    </w:p>
    <w:tbl>
      <w:tblPr>
        <w:tblStyle w:val="TableGrid"/>
        <w:tblW w:w="0" w:type="auto"/>
        <w:tblInd w:w="534" w:type="dxa"/>
        <w:tblLook w:val="04A0" w:firstRow="1" w:lastRow="0" w:firstColumn="1" w:lastColumn="0" w:noHBand="0" w:noVBand="1"/>
      </w:tblPr>
      <w:tblGrid>
        <w:gridCol w:w="3531"/>
        <w:gridCol w:w="3107"/>
        <w:gridCol w:w="2965"/>
      </w:tblGrid>
      <w:tr w:rsidR="002E6113" w:rsidRPr="002E6113" w14:paraId="6684A964" w14:textId="77777777" w:rsidTr="002E6113">
        <w:trPr>
          <w:trHeight w:val="364"/>
        </w:trPr>
        <w:tc>
          <w:tcPr>
            <w:tcW w:w="3531" w:type="dxa"/>
            <w:vMerge w:val="restart"/>
            <w:shd w:val="clear" w:color="auto" w:fill="D0CECE"/>
          </w:tcPr>
          <w:p w14:paraId="57E3661B" w14:textId="77777777" w:rsidR="002E6113" w:rsidRPr="002E6113" w:rsidRDefault="002E6113" w:rsidP="00091D16">
            <w:pPr>
              <w:tabs>
                <w:tab w:val="left" w:pos="330"/>
              </w:tabs>
              <w:spacing w:line="276" w:lineRule="auto"/>
              <w:jc w:val="center"/>
              <w:rPr>
                <w:rFonts w:ascii="Times New Roman" w:hAnsi="Times New Roman" w:cs="Times New Roman"/>
                <w:b/>
              </w:rPr>
            </w:pPr>
          </w:p>
          <w:p w14:paraId="49D0ED5A"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Medžiaga</w:t>
            </w:r>
          </w:p>
        </w:tc>
        <w:tc>
          <w:tcPr>
            <w:tcW w:w="6072" w:type="dxa"/>
            <w:gridSpan w:val="2"/>
            <w:shd w:val="clear" w:color="auto" w:fill="D0CECE"/>
          </w:tcPr>
          <w:p w14:paraId="6F2E83D6"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Sąvaržėlių trauka</w:t>
            </w:r>
          </w:p>
        </w:tc>
      </w:tr>
      <w:tr w:rsidR="002E6113" w:rsidRPr="002E6113" w14:paraId="24ECF6B0" w14:textId="77777777" w:rsidTr="002E6113">
        <w:trPr>
          <w:trHeight w:val="314"/>
        </w:trPr>
        <w:tc>
          <w:tcPr>
            <w:tcW w:w="3531" w:type="dxa"/>
            <w:vMerge/>
            <w:shd w:val="clear" w:color="auto" w:fill="D0CECE"/>
          </w:tcPr>
          <w:p w14:paraId="0A635CE3" w14:textId="77777777" w:rsidR="002E6113" w:rsidRPr="002E6113" w:rsidRDefault="002E6113" w:rsidP="00091D16">
            <w:pPr>
              <w:tabs>
                <w:tab w:val="left" w:pos="330"/>
              </w:tabs>
              <w:spacing w:line="276" w:lineRule="auto"/>
              <w:jc w:val="center"/>
              <w:rPr>
                <w:rFonts w:ascii="Times New Roman" w:hAnsi="Times New Roman" w:cs="Times New Roman"/>
                <w:b/>
              </w:rPr>
            </w:pPr>
          </w:p>
        </w:tc>
        <w:tc>
          <w:tcPr>
            <w:tcW w:w="3107" w:type="dxa"/>
            <w:shd w:val="clear" w:color="auto" w:fill="D0CECE"/>
          </w:tcPr>
          <w:p w14:paraId="20EF3819"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TAIP</w:t>
            </w:r>
          </w:p>
        </w:tc>
        <w:tc>
          <w:tcPr>
            <w:tcW w:w="2965" w:type="dxa"/>
            <w:shd w:val="clear" w:color="auto" w:fill="D0CECE"/>
          </w:tcPr>
          <w:p w14:paraId="1447E370" w14:textId="77777777" w:rsidR="002E6113" w:rsidRPr="002E6113" w:rsidRDefault="002E6113" w:rsidP="00091D16">
            <w:pPr>
              <w:tabs>
                <w:tab w:val="left" w:pos="330"/>
              </w:tabs>
              <w:spacing w:line="276" w:lineRule="auto"/>
              <w:jc w:val="center"/>
              <w:rPr>
                <w:rFonts w:ascii="Times New Roman" w:hAnsi="Times New Roman" w:cs="Times New Roman"/>
                <w:b/>
              </w:rPr>
            </w:pPr>
            <w:r w:rsidRPr="002E6113">
              <w:rPr>
                <w:rFonts w:ascii="Times New Roman" w:hAnsi="Times New Roman" w:cs="Times New Roman"/>
                <w:b/>
              </w:rPr>
              <w:t>NE</w:t>
            </w:r>
          </w:p>
        </w:tc>
      </w:tr>
      <w:tr w:rsidR="002E6113" w:rsidRPr="002E6113" w14:paraId="3D644455" w14:textId="77777777" w:rsidTr="002E6113">
        <w:trPr>
          <w:trHeight w:val="278"/>
        </w:trPr>
        <w:tc>
          <w:tcPr>
            <w:tcW w:w="3531" w:type="dxa"/>
          </w:tcPr>
          <w:p w14:paraId="31C07DDA" w14:textId="77777777" w:rsidR="002E6113" w:rsidRPr="002E6113" w:rsidRDefault="002E6113" w:rsidP="00091D16">
            <w:pPr>
              <w:tabs>
                <w:tab w:val="left" w:pos="330"/>
              </w:tabs>
              <w:spacing w:line="276" w:lineRule="auto"/>
              <w:jc w:val="center"/>
              <w:rPr>
                <w:rFonts w:ascii="Times New Roman" w:hAnsi="Times New Roman" w:cs="Times New Roman"/>
              </w:rPr>
            </w:pPr>
            <w:r w:rsidRPr="002E6113">
              <w:rPr>
                <w:rFonts w:ascii="Times New Roman" w:hAnsi="Times New Roman" w:cs="Times New Roman"/>
              </w:rPr>
              <w:t>Audinys</w:t>
            </w:r>
          </w:p>
        </w:tc>
        <w:tc>
          <w:tcPr>
            <w:tcW w:w="3107" w:type="dxa"/>
          </w:tcPr>
          <w:p w14:paraId="40A8EBB6" w14:textId="77777777" w:rsidR="002E6113" w:rsidRPr="002E6113" w:rsidRDefault="002E6113" w:rsidP="00091D16">
            <w:pPr>
              <w:tabs>
                <w:tab w:val="left" w:pos="330"/>
              </w:tabs>
              <w:spacing w:line="276" w:lineRule="auto"/>
              <w:rPr>
                <w:rFonts w:ascii="Times New Roman" w:hAnsi="Times New Roman" w:cs="Times New Roman"/>
              </w:rPr>
            </w:pPr>
          </w:p>
        </w:tc>
        <w:tc>
          <w:tcPr>
            <w:tcW w:w="2965" w:type="dxa"/>
          </w:tcPr>
          <w:p w14:paraId="2B6784F4" w14:textId="77777777" w:rsidR="002E6113" w:rsidRPr="002E6113" w:rsidRDefault="002E6113" w:rsidP="00091D16">
            <w:pPr>
              <w:tabs>
                <w:tab w:val="left" w:pos="330"/>
              </w:tabs>
              <w:spacing w:line="276" w:lineRule="auto"/>
              <w:rPr>
                <w:rFonts w:ascii="Times New Roman" w:hAnsi="Times New Roman" w:cs="Times New Roman"/>
              </w:rPr>
            </w:pPr>
          </w:p>
        </w:tc>
      </w:tr>
      <w:tr w:rsidR="002E6113" w:rsidRPr="002E6113" w14:paraId="2CE35256" w14:textId="77777777" w:rsidTr="002E6113">
        <w:tc>
          <w:tcPr>
            <w:tcW w:w="3531" w:type="dxa"/>
          </w:tcPr>
          <w:p w14:paraId="4A9E337D" w14:textId="77777777" w:rsidR="002E6113" w:rsidRPr="002E6113" w:rsidRDefault="002E6113" w:rsidP="00091D16">
            <w:pPr>
              <w:tabs>
                <w:tab w:val="left" w:pos="330"/>
              </w:tabs>
              <w:spacing w:line="276" w:lineRule="auto"/>
              <w:jc w:val="center"/>
              <w:rPr>
                <w:rFonts w:ascii="Times New Roman" w:hAnsi="Times New Roman" w:cs="Times New Roman"/>
              </w:rPr>
            </w:pPr>
            <w:r w:rsidRPr="002E6113">
              <w:rPr>
                <w:rFonts w:ascii="Times New Roman" w:hAnsi="Times New Roman" w:cs="Times New Roman"/>
              </w:rPr>
              <w:t>Kartonas</w:t>
            </w:r>
          </w:p>
        </w:tc>
        <w:tc>
          <w:tcPr>
            <w:tcW w:w="3107" w:type="dxa"/>
          </w:tcPr>
          <w:p w14:paraId="322A2E9C" w14:textId="77777777" w:rsidR="002E6113" w:rsidRPr="002E6113" w:rsidRDefault="002E6113" w:rsidP="00091D16">
            <w:pPr>
              <w:tabs>
                <w:tab w:val="left" w:pos="330"/>
              </w:tabs>
              <w:spacing w:line="276" w:lineRule="auto"/>
              <w:rPr>
                <w:rFonts w:ascii="Times New Roman" w:hAnsi="Times New Roman" w:cs="Times New Roman"/>
              </w:rPr>
            </w:pPr>
          </w:p>
        </w:tc>
        <w:tc>
          <w:tcPr>
            <w:tcW w:w="2965" w:type="dxa"/>
          </w:tcPr>
          <w:p w14:paraId="174AD53D" w14:textId="77777777" w:rsidR="002E6113" w:rsidRPr="002E6113" w:rsidRDefault="002E6113" w:rsidP="00091D16">
            <w:pPr>
              <w:tabs>
                <w:tab w:val="left" w:pos="330"/>
              </w:tabs>
              <w:spacing w:line="276" w:lineRule="auto"/>
              <w:rPr>
                <w:rFonts w:ascii="Times New Roman" w:hAnsi="Times New Roman" w:cs="Times New Roman"/>
              </w:rPr>
            </w:pPr>
          </w:p>
        </w:tc>
      </w:tr>
      <w:tr w:rsidR="002E6113" w:rsidRPr="002E6113" w14:paraId="40FFB056" w14:textId="77777777" w:rsidTr="002E6113">
        <w:tc>
          <w:tcPr>
            <w:tcW w:w="3531" w:type="dxa"/>
          </w:tcPr>
          <w:p w14:paraId="27DA8A88" w14:textId="77777777" w:rsidR="002E6113" w:rsidRPr="002E6113" w:rsidRDefault="002E6113" w:rsidP="00091D16">
            <w:pPr>
              <w:tabs>
                <w:tab w:val="left" w:pos="330"/>
              </w:tabs>
              <w:spacing w:line="276" w:lineRule="auto"/>
              <w:jc w:val="center"/>
              <w:rPr>
                <w:rFonts w:ascii="Times New Roman" w:hAnsi="Times New Roman" w:cs="Times New Roman"/>
              </w:rPr>
            </w:pPr>
            <w:r w:rsidRPr="002E6113">
              <w:rPr>
                <w:rFonts w:ascii="Times New Roman" w:hAnsi="Times New Roman" w:cs="Times New Roman"/>
              </w:rPr>
              <w:t>Popierius</w:t>
            </w:r>
          </w:p>
        </w:tc>
        <w:tc>
          <w:tcPr>
            <w:tcW w:w="3107" w:type="dxa"/>
          </w:tcPr>
          <w:p w14:paraId="06013C5B" w14:textId="77777777" w:rsidR="002E6113" w:rsidRPr="002E6113" w:rsidRDefault="002E6113" w:rsidP="00091D16">
            <w:pPr>
              <w:tabs>
                <w:tab w:val="left" w:pos="330"/>
              </w:tabs>
              <w:spacing w:line="276" w:lineRule="auto"/>
              <w:rPr>
                <w:rFonts w:ascii="Times New Roman" w:hAnsi="Times New Roman" w:cs="Times New Roman"/>
              </w:rPr>
            </w:pPr>
          </w:p>
        </w:tc>
        <w:tc>
          <w:tcPr>
            <w:tcW w:w="2965" w:type="dxa"/>
          </w:tcPr>
          <w:p w14:paraId="78752454" w14:textId="77777777" w:rsidR="002E6113" w:rsidRPr="002E6113" w:rsidRDefault="002E6113" w:rsidP="00091D16">
            <w:pPr>
              <w:tabs>
                <w:tab w:val="left" w:pos="330"/>
              </w:tabs>
              <w:spacing w:line="276" w:lineRule="auto"/>
              <w:rPr>
                <w:rFonts w:ascii="Times New Roman" w:hAnsi="Times New Roman" w:cs="Times New Roman"/>
              </w:rPr>
            </w:pPr>
          </w:p>
        </w:tc>
      </w:tr>
      <w:tr w:rsidR="002E6113" w:rsidRPr="002E6113" w14:paraId="79766FFE" w14:textId="77777777" w:rsidTr="002E6113">
        <w:tc>
          <w:tcPr>
            <w:tcW w:w="3531" w:type="dxa"/>
          </w:tcPr>
          <w:p w14:paraId="2C1CBCF8" w14:textId="77777777" w:rsidR="002E6113" w:rsidRPr="002E6113" w:rsidRDefault="002E6113" w:rsidP="00091D16">
            <w:pPr>
              <w:tabs>
                <w:tab w:val="left" w:pos="330"/>
              </w:tabs>
              <w:spacing w:line="276" w:lineRule="auto"/>
              <w:jc w:val="center"/>
              <w:rPr>
                <w:rFonts w:ascii="Times New Roman" w:hAnsi="Times New Roman" w:cs="Times New Roman"/>
              </w:rPr>
            </w:pPr>
            <w:r w:rsidRPr="002E6113">
              <w:rPr>
                <w:rFonts w:ascii="Times New Roman" w:hAnsi="Times New Roman" w:cs="Times New Roman"/>
              </w:rPr>
              <w:t>Mediena</w:t>
            </w:r>
          </w:p>
        </w:tc>
        <w:tc>
          <w:tcPr>
            <w:tcW w:w="3107" w:type="dxa"/>
          </w:tcPr>
          <w:p w14:paraId="658A34E2" w14:textId="77777777" w:rsidR="002E6113" w:rsidRPr="002E6113" w:rsidRDefault="002E6113" w:rsidP="00091D16">
            <w:pPr>
              <w:tabs>
                <w:tab w:val="left" w:pos="330"/>
              </w:tabs>
              <w:spacing w:line="276" w:lineRule="auto"/>
              <w:rPr>
                <w:rFonts w:ascii="Times New Roman" w:hAnsi="Times New Roman" w:cs="Times New Roman"/>
              </w:rPr>
            </w:pPr>
          </w:p>
        </w:tc>
        <w:tc>
          <w:tcPr>
            <w:tcW w:w="2965" w:type="dxa"/>
          </w:tcPr>
          <w:p w14:paraId="021BA430" w14:textId="77777777" w:rsidR="002E6113" w:rsidRPr="002E6113" w:rsidRDefault="002E6113" w:rsidP="00091D16">
            <w:pPr>
              <w:tabs>
                <w:tab w:val="left" w:pos="330"/>
              </w:tabs>
              <w:spacing w:line="276" w:lineRule="auto"/>
              <w:rPr>
                <w:rFonts w:ascii="Times New Roman" w:hAnsi="Times New Roman" w:cs="Times New Roman"/>
              </w:rPr>
            </w:pPr>
          </w:p>
        </w:tc>
      </w:tr>
      <w:tr w:rsidR="002E6113" w:rsidRPr="002E6113" w14:paraId="20A00B43" w14:textId="77777777" w:rsidTr="002E6113">
        <w:tc>
          <w:tcPr>
            <w:tcW w:w="3531" w:type="dxa"/>
          </w:tcPr>
          <w:p w14:paraId="4FB36A12" w14:textId="77777777" w:rsidR="002E6113" w:rsidRPr="002E6113" w:rsidRDefault="002E6113" w:rsidP="00091D16">
            <w:pPr>
              <w:tabs>
                <w:tab w:val="left" w:pos="330"/>
              </w:tabs>
              <w:spacing w:line="276" w:lineRule="auto"/>
              <w:jc w:val="center"/>
              <w:rPr>
                <w:rFonts w:ascii="Times New Roman" w:hAnsi="Times New Roman" w:cs="Times New Roman"/>
              </w:rPr>
            </w:pPr>
            <w:r w:rsidRPr="002E6113">
              <w:rPr>
                <w:rFonts w:ascii="Times New Roman" w:hAnsi="Times New Roman" w:cs="Times New Roman"/>
              </w:rPr>
              <w:t>Aliuminio folija (1 sluoksnis)</w:t>
            </w:r>
          </w:p>
        </w:tc>
        <w:tc>
          <w:tcPr>
            <w:tcW w:w="3107" w:type="dxa"/>
          </w:tcPr>
          <w:p w14:paraId="30F91C9E" w14:textId="77777777" w:rsidR="002E6113" w:rsidRPr="002E6113" w:rsidRDefault="002E6113" w:rsidP="00091D16">
            <w:pPr>
              <w:tabs>
                <w:tab w:val="left" w:pos="330"/>
              </w:tabs>
              <w:spacing w:line="276" w:lineRule="auto"/>
              <w:rPr>
                <w:rFonts w:ascii="Times New Roman" w:hAnsi="Times New Roman" w:cs="Times New Roman"/>
              </w:rPr>
            </w:pPr>
          </w:p>
        </w:tc>
        <w:tc>
          <w:tcPr>
            <w:tcW w:w="2965" w:type="dxa"/>
          </w:tcPr>
          <w:p w14:paraId="5FCB9856" w14:textId="77777777" w:rsidR="002E6113" w:rsidRPr="002E6113" w:rsidRDefault="002E6113" w:rsidP="00091D16">
            <w:pPr>
              <w:tabs>
                <w:tab w:val="left" w:pos="330"/>
              </w:tabs>
              <w:spacing w:line="276" w:lineRule="auto"/>
              <w:rPr>
                <w:rFonts w:ascii="Times New Roman" w:hAnsi="Times New Roman" w:cs="Times New Roman"/>
              </w:rPr>
            </w:pPr>
          </w:p>
        </w:tc>
      </w:tr>
    </w:tbl>
    <w:p w14:paraId="36DCD205"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5071EAFF" w14:textId="77777777" w:rsidR="002E6113" w:rsidRPr="002E6113" w:rsidRDefault="002E6113" w:rsidP="00DC112E">
      <w:pPr>
        <w:numPr>
          <w:ilvl w:val="0"/>
          <w:numId w:val="70"/>
        </w:numPr>
        <w:tabs>
          <w:tab w:val="left" w:pos="330"/>
        </w:tabs>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Pasakykite tris svarbiausius dalykus, kuriuos sužinojote apie magnetus.</w:t>
      </w:r>
    </w:p>
    <w:p w14:paraId="3D512908"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_______________________________________________________________________________</w:t>
      </w:r>
    </w:p>
    <w:p w14:paraId="6D9FDD10"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r w:rsidRPr="002E6113">
        <w:rPr>
          <w:rFonts w:ascii="Times New Roman" w:eastAsia="Calibri" w:hAnsi="Times New Roman" w:cs="Times New Roman"/>
          <w:sz w:val="24"/>
          <w:szCs w:val="24"/>
          <w:lang w:val="lt-LT"/>
        </w:rPr>
        <w:t>_______________________________________________________________________________</w:t>
      </w:r>
    </w:p>
    <w:p w14:paraId="28F0A1C1"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327A352B"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1556741D"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30B12692"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1721850F"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7BFA5801"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4E0F0A1C" w14:textId="77777777" w:rsidR="002E6113" w:rsidRPr="002E6113" w:rsidRDefault="002E6113" w:rsidP="00091D16">
      <w:pPr>
        <w:tabs>
          <w:tab w:val="left" w:pos="330"/>
        </w:tabs>
        <w:spacing w:after="0"/>
        <w:contextualSpacing/>
        <w:rPr>
          <w:rFonts w:ascii="Times New Roman" w:eastAsia="Calibri" w:hAnsi="Times New Roman" w:cs="Times New Roman"/>
          <w:sz w:val="24"/>
          <w:szCs w:val="24"/>
          <w:lang w:val="lt-LT"/>
        </w:rPr>
      </w:pPr>
    </w:p>
    <w:p w14:paraId="3203B5CE" w14:textId="77777777" w:rsidR="002E6113" w:rsidRDefault="002E6113"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53626D50" w14:textId="77777777" w:rsidR="00DD3E11"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020868DD" w14:textId="77777777" w:rsidR="00DD3E11"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17AB8EC0" w14:textId="77777777" w:rsidR="00DD3E11"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2B901287" w14:textId="77777777" w:rsidR="00DD3E11"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5123870E" w14:textId="77777777" w:rsidR="00DD3E11"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5B00FEE6" w14:textId="77777777" w:rsidR="00DD3E11"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503F9D16" w14:textId="77777777" w:rsidR="00DD3E11" w:rsidRPr="002E6113" w:rsidRDefault="00DD3E11" w:rsidP="00091D16">
      <w:pPr>
        <w:tabs>
          <w:tab w:val="left" w:pos="330"/>
        </w:tabs>
        <w:spacing w:after="0"/>
        <w:contextualSpacing/>
        <w:jc w:val="center"/>
        <w:rPr>
          <w:rFonts w:ascii="Times New Roman" w:eastAsia="Times New Roman" w:hAnsi="Times New Roman" w:cs="Times New Roman"/>
          <w:b/>
          <w:caps/>
          <w:sz w:val="24"/>
          <w:szCs w:val="24"/>
          <w:lang w:val="lt-LT"/>
        </w:rPr>
      </w:pPr>
    </w:p>
    <w:p w14:paraId="337A4589" w14:textId="77777777" w:rsidR="006D5EDC" w:rsidRDefault="006D5EDC" w:rsidP="00091D16">
      <w:pPr>
        <w:tabs>
          <w:tab w:val="left" w:pos="330"/>
        </w:tabs>
        <w:spacing w:after="0"/>
        <w:contextualSpacing/>
        <w:jc w:val="right"/>
        <w:rPr>
          <w:rFonts w:ascii="Times New Roman" w:eastAsia="Calibri" w:hAnsi="Times New Roman" w:cs="Times New Roman"/>
          <w:sz w:val="24"/>
          <w:szCs w:val="24"/>
          <w:lang w:val="lt-LT"/>
        </w:rPr>
      </w:pPr>
    </w:p>
    <w:p w14:paraId="74CA6BDD" w14:textId="77777777" w:rsidR="002E6113" w:rsidRPr="002E6113" w:rsidRDefault="00AE1CDD" w:rsidP="00091D16">
      <w:pPr>
        <w:tabs>
          <w:tab w:val="left" w:pos="330"/>
        </w:tabs>
        <w:spacing w:after="0"/>
        <w:contextualSpacing/>
        <w:jc w:val="right"/>
        <w:rPr>
          <w:rFonts w:ascii="Times New Roman" w:eastAsia="Times New Roman" w:hAnsi="Times New Roman" w:cs="Times New Roman"/>
          <w:b/>
          <w:caps/>
          <w:sz w:val="24"/>
          <w:szCs w:val="24"/>
          <w:lang w:val="lt-LT"/>
        </w:rPr>
      </w:pPr>
      <w:r>
        <w:rPr>
          <w:rFonts w:ascii="Times New Roman" w:eastAsia="Calibri" w:hAnsi="Times New Roman" w:cs="Times New Roman"/>
          <w:sz w:val="24"/>
          <w:szCs w:val="24"/>
          <w:lang w:val="lt-LT"/>
        </w:rPr>
        <w:t>Priedas Nr. 10</w:t>
      </w:r>
    </w:p>
    <w:p w14:paraId="1498E7FC" w14:textId="77777777" w:rsidR="002E6113" w:rsidRPr="008409B5" w:rsidRDefault="006E604D" w:rsidP="00091D16">
      <w:pPr>
        <w:tabs>
          <w:tab w:val="left" w:pos="330"/>
        </w:tabs>
        <w:spacing w:after="0"/>
        <w:contextualSpacing/>
        <w:jc w:val="center"/>
        <w:rPr>
          <w:rFonts w:ascii="Times New Roman" w:eastAsia="Calibri" w:hAnsi="Times New Roman" w:cs="Times New Roman"/>
          <w:sz w:val="24"/>
          <w:szCs w:val="24"/>
          <w:lang w:val="lt-LT"/>
        </w:rPr>
      </w:pPr>
      <w:r>
        <w:rPr>
          <w:rFonts w:ascii="Times New Roman" w:eastAsia="Times New Roman" w:hAnsi="Times New Roman" w:cs="Times New Roman"/>
          <w:b/>
          <w:caps/>
          <w:sz w:val="24"/>
          <w:szCs w:val="24"/>
          <w:lang w:val="lt-LT"/>
        </w:rPr>
        <w:t xml:space="preserve">VAIKO </w:t>
      </w:r>
      <w:r w:rsidR="002E6113" w:rsidRPr="002E6113">
        <w:rPr>
          <w:rFonts w:ascii="Times New Roman" w:eastAsia="Times New Roman" w:hAnsi="Times New Roman" w:cs="Times New Roman"/>
          <w:b/>
          <w:caps/>
          <w:sz w:val="24"/>
          <w:szCs w:val="24"/>
          <w:lang w:val="lt-LT"/>
        </w:rPr>
        <w:t>veiklos lapas</w:t>
      </w:r>
    </w:p>
    <w:p w14:paraId="49087B33" w14:textId="77777777" w:rsidR="002E6113" w:rsidRPr="002E6113" w:rsidRDefault="002E6113" w:rsidP="00091D16">
      <w:pPr>
        <w:spacing w:after="0"/>
        <w:jc w:val="center"/>
        <w:rPr>
          <w:rFonts w:ascii="Times New Roman" w:eastAsia="Times New Roman" w:hAnsi="Times New Roman" w:cs="Times New Roman"/>
          <w:b/>
          <w:caps/>
          <w:sz w:val="24"/>
          <w:szCs w:val="24"/>
          <w:lang w:val="lt-LT"/>
        </w:rPr>
      </w:pPr>
      <w:r w:rsidRPr="002E6113">
        <w:rPr>
          <w:rFonts w:ascii="Times New Roman" w:eastAsia="Times New Roman" w:hAnsi="Times New Roman" w:cs="Times New Roman"/>
          <w:b/>
          <w:caps/>
          <w:sz w:val="24"/>
          <w:szCs w:val="24"/>
          <w:lang w:val="lt-LT"/>
        </w:rPr>
        <w:t>Įvairių medžiagų laidumo vandeniui tyrimas</w:t>
      </w:r>
    </w:p>
    <w:p w14:paraId="656B2665" w14:textId="77777777" w:rsidR="002E6113" w:rsidRPr="002E6113" w:rsidRDefault="002E6113" w:rsidP="00DC112E">
      <w:pPr>
        <w:numPr>
          <w:ilvl w:val="0"/>
          <w:numId w:val="103"/>
        </w:numPr>
        <w:spacing w:after="0"/>
        <w:contextualSpacing/>
        <w:jc w:val="both"/>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Lentelėje surašykite tiriamas medžiagas. </w:t>
      </w:r>
    </w:p>
    <w:p w14:paraId="5AACECD9" w14:textId="77777777" w:rsidR="002E6113" w:rsidRPr="006E604D" w:rsidRDefault="002E6113" w:rsidP="00DC112E">
      <w:pPr>
        <w:numPr>
          <w:ilvl w:val="0"/>
          <w:numId w:val="103"/>
        </w:numPr>
        <w:spacing w:after="0"/>
        <w:contextualSpacing/>
        <w:jc w:val="both"/>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Tirkite jų laidumą vandeniui. Pastebėjimus fiksuokite  lentelėje pažymėdami „+“.</w:t>
      </w:r>
    </w:p>
    <w:p w14:paraId="370719D9" w14:textId="77777777" w:rsidR="002E6113" w:rsidRPr="002E6113" w:rsidRDefault="002E6113" w:rsidP="00091D16">
      <w:pPr>
        <w:spacing w:after="0"/>
        <w:jc w:val="center"/>
        <w:rPr>
          <w:rFonts w:ascii="Times New Roman" w:eastAsia="Times New Roman" w:hAnsi="Times New Roman" w:cs="Times New Roman"/>
          <w:b/>
          <w:sz w:val="24"/>
          <w:szCs w:val="24"/>
          <w:lang w:val="lt-LT"/>
        </w:rPr>
      </w:pPr>
      <w:r w:rsidRPr="002E6113">
        <w:rPr>
          <w:rFonts w:ascii="Times New Roman" w:eastAsia="Times New Roman" w:hAnsi="Times New Roman" w:cs="Times New Roman"/>
          <w:sz w:val="24"/>
          <w:szCs w:val="24"/>
          <w:lang w:val="lt-LT"/>
        </w:rPr>
        <w:t>Lentelė.</w:t>
      </w:r>
      <w:r w:rsidRPr="002E6113">
        <w:rPr>
          <w:rFonts w:ascii="Times New Roman" w:eastAsia="Times New Roman" w:hAnsi="Times New Roman" w:cs="Times New Roman"/>
          <w:b/>
          <w:sz w:val="24"/>
          <w:szCs w:val="24"/>
          <w:lang w:val="lt-LT"/>
        </w:rPr>
        <w:t xml:space="preserve"> Medžiagų laidumas vandeniui</w:t>
      </w:r>
    </w:p>
    <w:tbl>
      <w:tblPr>
        <w:tblStyle w:val="TableGrid"/>
        <w:tblW w:w="8854" w:type="dxa"/>
        <w:tblInd w:w="675" w:type="dxa"/>
        <w:tblLook w:val="04A0" w:firstRow="1" w:lastRow="0" w:firstColumn="1" w:lastColumn="0" w:noHBand="0" w:noVBand="1"/>
      </w:tblPr>
      <w:tblGrid>
        <w:gridCol w:w="2722"/>
        <w:gridCol w:w="2098"/>
        <w:gridCol w:w="2126"/>
        <w:gridCol w:w="1908"/>
      </w:tblGrid>
      <w:tr w:rsidR="002E6113" w:rsidRPr="002E6113" w14:paraId="5DA3AEBA" w14:textId="77777777" w:rsidTr="002E6113">
        <w:trPr>
          <w:trHeight w:val="271"/>
        </w:trPr>
        <w:tc>
          <w:tcPr>
            <w:tcW w:w="2722" w:type="dxa"/>
            <w:vMerge w:val="restart"/>
            <w:shd w:val="clear" w:color="auto" w:fill="DBDBDB"/>
          </w:tcPr>
          <w:p w14:paraId="26776B95"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Medžiagos pavadinimas</w:t>
            </w:r>
          </w:p>
        </w:tc>
        <w:tc>
          <w:tcPr>
            <w:tcW w:w="6132" w:type="dxa"/>
            <w:gridSpan w:val="3"/>
            <w:shd w:val="clear" w:color="auto" w:fill="DBDBDB"/>
          </w:tcPr>
          <w:p w14:paraId="4E66ED1F"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Laidumas vandeniui</w:t>
            </w:r>
          </w:p>
        </w:tc>
      </w:tr>
      <w:tr w:rsidR="002E6113" w:rsidRPr="002E6113" w14:paraId="041834DD" w14:textId="77777777" w:rsidTr="002E6113">
        <w:trPr>
          <w:trHeight w:val="151"/>
        </w:trPr>
        <w:tc>
          <w:tcPr>
            <w:tcW w:w="2722" w:type="dxa"/>
            <w:vMerge/>
            <w:shd w:val="clear" w:color="auto" w:fill="DBDBDB"/>
          </w:tcPr>
          <w:p w14:paraId="6B73080F" w14:textId="77777777" w:rsidR="002E6113" w:rsidRPr="002E6113" w:rsidRDefault="002E6113" w:rsidP="00091D16">
            <w:pPr>
              <w:spacing w:line="276" w:lineRule="auto"/>
              <w:jc w:val="center"/>
              <w:rPr>
                <w:rFonts w:ascii="Times New Roman" w:eastAsia="Times New Roman" w:hAnsi="Times New Roman" w:cs="Times New Roman"/>
                <w:b/>
              </w:rPr>
            </w:pPr>
          </w:p>
        </w:tc>
        <w:tc>
          <w:tcPr>
            <w:tcW w:w="2098" w:type="dxa"/>
            <w:shd w:val="clear" w:color="auto" w:fill="EDEDED"/>
          </w:tcPr>
          <w:p w14:paraId="37091645"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nepraleidžia</w:t>
            </w:r>
          </w:p>
        </w:tc>
        <w:tc>
          <w:tcPr>
            <w:tcW w:w="2126" w:type="dxa"/>
            <w:shd w:val="clear" w:color="auto" w:fill="EDEDED"/>
          </w:tcPr>
          <w:p w14:paraId="72A8216A"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silpnai praleidžia</w:t>
            </w:r>
          </w:p>
        </w:tc>
        <w:tc>
          <w:tcPr>
            <w:tcW w:w="1908" w:type="dxa"/>
            <w:shd w:val="clear" w:color="auto" w:fill="EDEDED"/>
          </w:tcPr>
          <w:p w14:paraId="3716E33C"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gerai praleidžia</w:t>
            </w:r>
          </w:p>
        </w:tc>
      </w:tr>
      <w:tr w:rsidR="002E6113" w:rsidRPr="002E6113" w14:paraId="0DFC8E2B" w14:textId="77777777" w:rsidTr="002E6113">
        <w:trPr>
          <w:trHeight w:val="285"/>
        </w:trPr>
        <w:tc>
          <w:tcPr>
            <w:tcW w:w="2722" w:type="dxa"/>
          </w:tcPr>
          <w:p w14:paraId="2FB0C160"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Folija</w:t>
            </w:r>
          </w:p>
        </w:tc>
        <w:tc>
          <w:tcPr>
            <w:tcW w:w="2098" w:type="dxa"/>
          </w:tcPr>
          <w:p w14:paraId="2AF75778" w14:textId="77777777" w:rsidR="002E6113" w:rsidRPr="002E6113" w:rsidRDefault="002E6113" w:rsidP="00091D16">
            <w:pPr>
              <w:spacing w:line="276" w:lineRule="auto"/>
              <w:jc w:val="center"/>
              <w:rPr>
                <w:rFonts w:ascii="Times New Roman" w:eastAsia="Times New Roman" w:hAnsi="Times New Roman" w:cs="Times New Roman"/>
                <w:b/>
              </w:rPr>
            </w:pPr>
          </w:p>
        </w:tc>
        <w:tc>
          <w:tcPr>
            <w:tcW w:w="2126" w:type="dxa"/>
          </w:tcPr>
          <w:p w14:paraId="6DE35708" w14:textId="77777777" w:rsidR="002E6113" w:rsidRPr="002E6113" w:rsidRDefault="002E6113" w:rsidP="00091D16">
            <w:pPr>
              <w:spacing w:line="276" w:lineRule="auto"/>
              <w:jc w:val="center"/>
              <w:rPr>
                <w:rFonts w:ascii="Times New Roman" w:eastAsia="Times New Roman" w:hAnsi="Times New Roman" w:cs="Times New Roman"/>
                <w:b/>
              </w:rPr>
            </w:pPr>
          </w:p>
        </w:tc>
        <w:tc>
          <w:tcPr>
            <w:tcW w:w="1908" w:type="dxa"/>
          </w:tcPr>
          <w:p w14:paraId="458EAFD6" w14:textId="77777777" w:rsidR="002E6113" w:rsidRPr="002E6113" w:rsidRDefault="002E6113" w:rsidP="00091D16">
            <w:pPr>
              <w:spacing w:line="276" w:lineRule="auto"/>
              <w:jc w:val="center"/>
              <w:rPr>
                <w:rFonts w:ascii="Times New Roman" w:eastAsia="Times New Roman" w:hAnsi="Times New Roman" w:cs="Times New Roman"/>
                <w:b/>
              </w:rPr>
            </w:pPr>
          </w:p>
        </w:tc>
      </w:tr>
      <w:tr w:rsidR="002E6113" w:rsidRPr="002E6113" w14:paraId="6E6EED7C" w14:textId="77777777" w:rsidTr="002E6113">
        <w:trPr>
          <w:trHeight w:val="271"/>
        </w:trPr>
        <w:tc>
          <w:tcPr>
            <w:tcW w:w="2722" w:type="dxa"/>
          </w:tcPr>
          <w:p w14:paraId="2CE6D0E7"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Medvilnė</w:t>
            </w:r>
          </w:p>
        </w:tc>
        <w:tc>
          <w:tcPr>
            <w:tcW w:w="2098" w:type="dxa"/>
          </w:tcPr>
          <w:p w14:paraId="2DE8FA1F" w14:textId="77777777" w:rsidR="002E6113" w:rsidRPr="002E6113" w:rsidRDefault="002E6113" w:rsidP="00091D16">
            <w:pPr>
              <w:spacing w:line="276" w:lineRule="auto"/>
              <w:jc w:val="center"/>
              <w:rPr>
                <w:rFonts w:ascii="Times New Roman" w:eastAsia="Times New Roman" w:hAnsi="Times New Roman" w:cs="Times New Roman"/>
                <w:b/>
              </w:rPr>
            </w:pPr>
          </w:p>
        </w:tc>
        <w:tc>
          <w:tcPr>
            <w:tcW w:w="2126" w:type="dxa"/>
          </w:tcPr>
          <w:p w14:paraId="5DD046AF" w14:textId="77777777" w:rsidR="002E6113" w:rsidRPr="002E6113" w:rsidRDefault="002E6113" w:rsidP="00091D16">
            <w:pPr>
              <w:spacing w:line="276" w:lineRule="auto"/>
              <w:jc w:val="center"/>
              <w:rPr>
                <w:rFonts w:ascii="Times New Roman" w:eastAsia="Times New Roman" w:hAnsi="Times New Roman" w:cs="Times New Roman"/>
                <w:b/>
              </w:rPr>
            </w:pPr>
          </w:p>
        </w:tc>
        <w:tc>
          <w:tcPr>
            <w:tcW w:w="1908" w:type="dxa"/>
          </w:tcPr>
          <w:p w14:paraId="1A349619" w14:textId="77777777" w:rsidR="002E6113" w:rsidRPr="002E6113" w:rsidRDefault="002E6113" w:rsidP="00091D16">
            <w:pPr>
              <w:spacing w:line="276" w:lineRule="auto"/>
              <w:jc w:val="center"/>
              <w:rPr>
                <w:rFonts w:ascii="Times New Roman" w:eastAsia="Times New Roman" w:hAnsi="Times New Roman" w:cs="Times New Roman"/>
                <w:b/>
              </w:rPr>
            </w:pPr>
          </w:p>
        </w:tc>
      </w:tr>
      <w:tr w:rsidR="002E6113" w:rsidRPr="002E6113" w14:paraId="4DD7466E" w14:textId="77777777" w:rsidTr="002E6113">
        <w:trPr>
          <w:trHeight w:val="299"/>
        </w:trPr>
        <w:tc>
          <w:tcPr>
            <w:tcW w:w="2722" w:type="dxa"/>
          </w:tcPr>
          <w:p w14:paraId="309994ED"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Polietilenas</w:t>
            </w:r>
          </w:p>
        </w:tc>
        <w:tc>
          <w:tcPr>
            <w:tcW w:w="2098" w:type="dxa"/>
          </w:tcPr>
          <w:p w14:paraId="0EF30AB6" w14:textId="77777777" w:rsidR="002E6113" w:rsidRPr="002E6113" w:rsidRDefault="002E6113" w:rsidP="00091D16">
            <w:pPr>
              <w:spacing w:line="276" w:lineRule="auto"/>
              <w:jc w:val="center"/>
              <w:rPr>
                <w:rFonts w:ascii="Times New Roman" w:eastAsia="Times New Roman" w:hAnsi="Times New Roman" w:cs="Times New Roman"/>
                <w:b/>
              </w:rPr>
            </w:pPr>
          </w:p>
        </w:tc>
        <w:tc>
          <w:tcPr>
            <w:tcW w:w="2126" w:type="dxa"/>
          </w:tcPr>
          <w:p w14:paraId="1CEEADF4" w14:textId="77777777" w:rsidR="002E6113" w:rsidRPr="002E6113" w:rsidRDefault="002E6113" w:rsidP="00091D16">
            <w:pPr>
              <w:spacing w:line="276" w:lineRule="auto"/>
              <w:jc w:val="center"/>
              <w:rPr>
                <w:rFonts w:ascii="Times New Roman" w:eastAsia="Times New Roman" w:hAnsi="Times New Roman" w:cs="Times New Roman"/>
                <w:b/>
              </w:rPr>
            </w:pPr>
          </w:p>
        </w:tc>
        <w:tc>
          <w:tcPr>
            <w:tcW w:w="1908" w:type="dxa"/>
          </w:tcPr>
          <w:p w14:paraId="0B942836" w14:textId="77777777" w:rsidR="002E6113" w:rsidRPr="002E6113" w:rsidRDefault="002E6113" w:rsidP="00091D16">
            <w:pPr>
              <w:spacing w:line="276" w:lineRule="auto"/>
              <w:jc w:val="center"/>
              <w:rPr>
                <w:rFonts w:ascii="Times New Roman" w:eastAsia="Times New Roman" w:hAnsi="Times New Roman" w:cs="Times New Roman"/>
                <w:b/>
              </w:rPr>
            </w:pPr>
          </w:p>
        </w:tc>
      </w:tr>
      <w:tr w:rsidR="002E6113" w:rsidRPr="002E6113" w14:paraId="55875709" w14:textId="77777777" w:rsidTr="002E6113">
        <w:trPr>
          <w:trHeight w:val="285"/>
        </w:trPr>
        <w:tc>
          <w:tcPr>
            <w:tcW w:w="2722" w:type="dxa"/>
          </w:tcPr>
          <w:p w14:paraId="56B5C73F"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Sintetika</w:t>
            </w:r>
          </w:p>
        </w:tc>
        <w:tc>
          <w:tcPr>
            <w:tcW w:w="2098" w:type="dxa"/>
          </w:tcPr>
          <w:p w14:paraId="16A99B33" w14:textId="77777777" w:rsidR="002E6113" w:rsidRPr="002E6113" w:rsidRDefault="002E6113" w:rsidP="00091D16">
            <w:pPr>
              <w:spacing w:line="276" w:lineRule="auto"/>
              <w:jc w:val="center"/>
              <w:rPr>
                <w:rFonts w:ascii="Times New Roman" w:eastAsia="Times New Roman" w:hAnsi="Times New Roman" w:cs="Times New Roman"/>
                <w:b/>
              </w:rPr>
            </w:pPr>
          </w:p>
        </w:tc>
        <w:tc>
          <w:tcPr>
            <w:tcW w:w="2126" w:type="dxa"/>
          </w:tcPr>
          <w:p w14:paraId="03B3A8CE" w14:textId="77777777" w:rsidR="002E6113" w:rsidRPr="002E6113" w:rsidRDefault="002E6113" w:rsidP="00091D16">
            <w:pPr>
              <w:spacing w:line="276" w:lineRule="auto"/>
              <w:jc w:val="center"/>
              <w:rPr>
                <w:rFonts w:ascii="Times New Roman" w:eastAsia="Times New Roman" w:hAnsi="Times New Roman" w:cs="Times New Roman"/>
                <w:b/>
              </w:rPr>
            </w:pPr>
          </w:p>
        </w:tc>
        <w:tc>
          <w:tcPr>
            <w:tcW w:w="1908" w:type="dxa"/>
          </w:tcPr>
          <w:p w14:paraId="1E5F9FEF" w14:textId="77777777" w:rsidR="002E6113" w:rsidRPr="002E6113" w:rsidRDefault="002E6113" w:rsidP="00091D16">
            <w:pPr>
              <w:spacing w:line="276" w:lineRule="auto"/>
              <w:jc w:val="center"/>
              <w:rPr>
                <w:rFonts w:ascii="Times New Roman" w:eastAsia="Times New Roman" w:hAnsi="Times New Roman" w:cs="Times New Roman"/>
                <w:b/>
              </w:rPr>
            </w:pPr>
          </w:p>
        </w:tc>
      </w:tr>
      <w:tr w:rsidR="002E6113" w:rsidRPr="002E6113" w14:paraId="4B2E65A4" w14:textId="77777777" w:rsidTr="002E6113">
        <w:trPr>
          <w:trHeight w:val="285"/>
        </w:trPr>
        <w:tc>
          <w:tcPr>
            <w:tcW w:w="2722" w:type="dxa"/>
          </w:tcPr>
          <w:p w14:paraId="4422CB7C" w14:textId="77777777" w:rsidR="002E6113" w:rsidRPr="002E6113" w:rsidRDefault="002E6113" w:rsidP="00091D16">
            <w:pPr>
              <w:spacing w:line="276" w:lineRule="auto"/>
              <w:jc w:val="center"/>
              <w:rPr>
                <w:rFonts w:ascii="Times New Roman" w:eastAsia="Times New Roman" w:hAnsi="Times New Roman" w:cs="Times New Roman"/>
              </w:rPr>
            </w:pPr>
            <w:r w:rsidRPr="002E6113">
              <w:rPr>
                <w:rFonts w:ascii="Times New Roman" w:eastAsia="Times New Roman" w:hAnsi="Times New Roman" w:cs="Times New Roman"/>
              </w:rPr>
              <w:t>Linas</w:t>
            </w:r>
          </w:p>
        </w:tc>
        <w:tc>
          <w:tcPr>
            <w:tcW w:w="2098" w:type="dxa"/>
          </w:tcPr>
          <w:p w14:paraId="05E53E60" w14:textId="77777777" w:rsidR="002E6113" w:rsidRPr="002E6113" w:rsidRDefault="002E6113" w:rsidP="00091D16">
            <w:pPr>
              <w:spacing w:line="276" w:lineRule="auto"/>
              <w:jc w:val="center"/>
              <w:rPr>
                <w:rFonts w:ascii="Times New Roman" w:eastAsia="Times New Roman" w:hAnsi="Times New Roman" w:cs="Times New Roman"/>
                <w:b/>
              </w:rPr>
            </w:pPr>
          </w:p>
        </w:tc>
        <w:tc>
          <w:tcPr>
            <w:tcW w:w="2126" w:type="dxa"/>
          </w:tcPr>
          <w:p w14:paraId="469692AF" w14:textId="77777777" w:rsidR="002E6113" w:rsidRPr="002E6113" w:rsidRDefault="002E6113" w:rsidP="00091D16">
            <w:pPr>
              <w:spacing w:line="276" w:lineRule="auto"/>
              <w:jc w:val="center"/>
              <w:rPr>
                <w:rFonts w:ascii="Times New Roman" w:eastAsia="Times New Roman" w:hAnsi="Times New Roman" w:cs="Times New Roman"/>
                <w:b/>
              </w:rPr>
            </w:pPr>
          </w:p>
        </w:tc>
        <w:tc>
          <w:tcPr>
            <w:tcW w:w="1908" w:type="dxa"/>
          </w:tcPr>
          <w:p w14:paraId="19862B0E" w14:textId="77777777" w:rsidR="002E6113" w:rsidRPr="002E6113" w:rsidRDefault="002E6113" w:rsidP="00091D16">
            <w:pPr>
              <w:spacing w:line="276" w:lineRule="auto"/>
              <w:jc w:val="center"/>
              <w:rPr>
                <w:rFonts w:ascii="Times New Roman" w:eastAsia="Times New Roman" w:hAnsi="Times New Roman" w:cs="Times New Roman"/>
                <w:b/>
              </w:rPr>
            </w:pPr>
          </w:p>
        </w:tc>
      </w:tr>
    </w:tbl>
    <w:p w14:paraId="4DFE2F33" w14:textId="77777777" w:rsidR="002E6113" w:rsidRPr="002E6113" w:rsidRDefault="002E6113" w:rsidP="00091D16">
      <w:pPr>
        <w:spacing w:after="0"/>
        <w:rPr>
          <w:rFonts w:ascii="Times New Roman" w:eastAsia="Times New Roman" w:hAnsi="Times New Roman" w:cs="Times New Roman"/>
          <w:sz w:val="24"/>
          <w:szCs w:val="24"/>
          <w:lang w:val="lt-LT"/>
        </w:rPr>
      </w:pPr>
    </w:p>
    <w:p w14:paraId="2B65A393" w14:textId="77777777" w:rsidR="002E6113" w:rsidRPr="002E6113" w:rsidRDefault="002E6113" w:rsidP="00DC112E">
      <w:pPr>
        <w:numPr>
          <w:ilvl w:val="0"/>
          <w:numId w:val="104"/>
        </w:numPr>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Iš kurių medžiagų, atsižvelgdami į jų savybes, patartumėte gaminti skėčius? Prie jų nupieškite skėtį </w:t>
      </w:r>
    </w:p>
    <w:p w14:paraId="75411564" w14:textId="77777777" w:rsidR="002E6113" w:rsidRPr="002E6113" w:rsidRDefault="002E6113" w:rsidP="00091D16">
      <w:pPr>
        <w:spacing w:after="0"/>
        <w:rPr>
          <w:rFonts w:ascii="Times New Roman" w:eastAsia="Times New Roman" w:hAnsi="Times New Roman" w:cs="Times New Roman"/>
          <w:sz w:val="24"/>
          <w:szCs w:val="24"/>
          <w:lang w:val="lt-LT"/>
        </w:rPr>
      </w:pPr>
    </w:p>
    <w:p w14:paraId="5CDE991C" w14:textId="77777777" w:rsidR="002E6113" w:rsidRPr="002E6113" w:rsidRDefault="002E6113" w:rsidP="00DC112E">
      <w:pPr>
        <w:numPr>
          <w:ilvl w:val="0"/>
          <w:numId w:val="104"/>
        </w:numPr>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 xml:space="preserve">Medvilnę impregnuokite dviem skirtingais būdais. </w:t>
      </w:r>
    </w:p>
    <w:p w14:paraId="62A4A3B5" w14:textId="77777777" w:rsidR="002E6113" w:rsidRPr="002E6113" w:rsidRDefault="002E6113" w:rsidP="00DC112E">
      <w:pPr>
        <w:numPr>
          <w:ilvl w:val="0"/>
          <w:numId w:val="104"/>
        </w:numPr>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Kartokite bandymą pildami vandenį. „+“ ženklu pažymėkite rezultatus lentelėje.</w:t>
      </w:r>
    </w:p>
    <w:p w14:paraId="61293D1B" w14:textId="77777777" w:rsidR="002815FB" w:rsidRDefault="002815FB" w:rsidP="00091D16">
      <w:pPr>
        <w:spacing w:after="0"/>
        <w:ind w:left="284"/>
        <w:contextualSpacing/>
        <w:jc w:val="center"/>
        <w:rPr>
          <w:rFonts w:ascii="Times New Roman" w:eastAsia="Times New Roman" w:hAnsi="Times New Roman" w:cs="Times New Roman"/>
          <w:lang w:val="lt-LT"/>
        </w:rPr>
      </w:pPr>
    </w:p>
    <w:p w14:paraId="061A134C" w14:textId="77777777" w:rsidR="002E6113" w:rsidRPr="002E6113" w:rsidRDefault="002E6113" w:rsidP="00091D16">
      <w:pPr>
        <w:spacing w:after="0"/>
        <w:ind w:left="284"/>
        <w:contextualSpacing/>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 xml:space="preserve">Lentelė. </w:t>
      </w:r>
      <w:r w:rsidRPr="002E6113">
        <w:rPr>
          <w:rFonts w:ascii="Times New Roman" w:eastAsia="Times New Roman" w:hAnsi="Times New Roman" w:cs="Times New Roman"/>
          <w:b/>
          <w:lang w:val="lt-LT"/>
        </w:rPr>
        <w:t>Impregnuotos medvilnės laidumas vandeniui</w:t>
      </w:r>
    </w:p>
    <w:tbl>
      <w:tblPr>
        <w:tblStyle w:val="TableGrid"/>
        <w:tblW w:w="9072" w:type="dxa"/>
        <w:tblInd w:w="392" w:type="dxa"/>
        <w:tblLook w:val="04A0" w:firstRow="1" w:lastRow="0" w:firstColumn="1" w:lastColumn="0" w:noHBand="0" w:noVBand="1"/>
      </w:tblPr>
      <w:tblGrid>
        <w:gridCol w:w="3714"/>
        <w:gridCol w:w="2835"/>
        <w:gridCol w:w="2523"/>
      </w:tblGrid>
      <w:tr w:rsidR="002E6113" w:rsidRPr="002E6113" w14:paraId="776EA169" w14:textId="77777777" w:rsidTr="002E6113">
        <w:tc>
          <w:tcPr>
            <w:tcW w:w="3714" w:type="dxa"/>
            <w:vMerge w:val="restart"/>
            <w:shd w:val="clear" w:color="auto" w:fill="DBDBDB"/>
            <w:vAlign w:val="center"/>
          </w:tcPr>
          <w:p w14:paraId="3162FFF6"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Impregnavimo medžiaga</w:t>
            </w:r>
          </w:p>
        </w:tc>
        <w:tc>
          <w:tcPr>
            <w:tcW w:w="5358" w:type="dxa"/>
            <w:gridSpan w:val="2"/>
            <w:shd w:val="clear" w:color="auto" w:fill="DBDBDB"/>
            <w:vAlign w:val="center"/>
          </w:tcPr>
          <w:p w14:paraId="3E02406E"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Medvilnės laidumas vandeniui</w:t>
            </w:r>
          </w:p>
        </w:tc>
      </w:tr>
      <w:tr w:rsidR="002E6113" w:rsidRPr="002E6113" w14:paraId="69AAE625" w14:textId="77777777" w:rsidTr="002E6113">
        <w:tc>
          <w:tcPr>
            <w:tcW w:w="3714" w:type="dxa"/>
            <w:vMerge/>
            <w:shd w:val="clear" w:color="auto" w:fill="DBDBDB"/>
            <w:vAlign w:val="center"/>
          </w:tcPr>
          <w:p w14:paraId="6A333719"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35" w:type="dxa"/>
            <w:shd w:val="clear" w:color="auto" w:fill="EDEDED"/>
            <w:vAlign w:val="center"/>
          </w:tcPr>
          <w:p w14:paraId="49D5A0F5"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praleidžia</w:t>
            </w:r>
          </w:p>
        </w:tc>
        <w:tc>
          <w:tcPr>
            <w:tcW w:w="2523" w:type="dxa"/>
            <w:shd w:val="clear" w:color="auto" w:fill="EDEDED"/>
            <w:vAlign w:val="center"/>
          </w:tcPr>
          <w:p w14:paraId="238CBFE8" w14:textId="77777777" w:rsidR="002E6113" w:rsidRPr="002E6113" w:rsidRDefault="002E6113" w:rsidP="00091D16">
            <w:pPr>
              <w:spacing w:line="276" w:lineRule="auto"/>
              <w:jc w:val="center"/>
              <w:rPr>
                <w:rFonts w:ascii="Times New Roman" w:eastAsia="Times New Roman" w:hAnsi="Times New Roman" w:cs="Times New Roman"/>
                <w:b/>
              </w:rPr>
            </w:pPr>
            <w:r w:rsidRPr="002E6113">
              <w:rPr>
                <w:rFonts w:ascii="Times New Roman" w:eastAsia="Times New Roman" w:hAnsi="Times New Roman" w:cs="Times New Roman"/>
                <w:b/>
              </w:rPr>
              <w:t>nepraleidžia</w:t>
            </w:r>
          </w:p>
        </w:tc>
      </w:tr>
      <w:tr w:rsidR="002E6113" w:rsidRPr="002E6113" w14:paraId="7B94D52A" w14:textId="77777777" w:rsidTr="002E6113">
        <w:tc>
          <w:tcPr>
            <w:tcW w:w="3714" w:type="dxa"/>
          </w:tcPr>
          <w:p w14:paraId="5C4C027D"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35" w:type="dxa"/>
          </w:tcPr>
          <w:p w14:paraId="6B086893"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523" w:type="dxa"/>
          </w:tcPr>
          <w:p w14:paraId="3CA0B036" w14:textId="77777777" w:rsidR="002E6113" w:rsidRPr="002E6113" w:rsidRDefault="002E6113" w:rsidP="00091D16">
            <w:pPr>
              <w:spacing w:line="276" w:lineRule="auto"/>
              <w:rPr>
                <w:rFonts w:ascii="Times New Roman" w:eastAsia="Times New Roman" w:hAnsi="Times New Roman" w:cs="Times New Roman"/>
                <w:sz w:val="24"/>
                <w:szCs w:val="24"/>
              </w:rPr>
            </w:pPr>
          </w:p>
        </w:tc>
      </w:tr>
      <w:tr w:rsidR="002E6113" w:rsidRPr="002E6113" w14:paraId="6A394D7B" w14:textId="77777777" w:rsidTr="002E6113">
        <w:tc>
          <w:tcPr>
            <w:tcW w:w="3714" w:type="dxa"/>
          </w:tcPr>
          <w:p w14:paraId="17C2AC63"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835" w:type="dxa"/>
          </w:tcPr>
          <w:p w14:paraId="225C1CD2" w14:textId="77777777" w:rsidR="002E6113" w:rsidRPr="002E6113" w:rsidRDefault="002E6113" w:rsidP="00091D16">
            <w:pPr>
              <w:spacing w:line="276" w:lineRule="auto"/>
              <w:rPr>
                <w:rFonts w:ascii="Times New Roman" w:eastAsia="Times New Roman" w:hAnsi="Times New Roman" w:cs="Times New Roman"/>
                <w:sz w:val="24"/>
                <w:szCs w:val="24"/>
              </w:rPr>
            </w:pPr>
          </w:p>
        </w:tc>
        <w:tc>
          <w:tcPr>
            <w:tcW w:w="2523" w:type="dxa"/>
          </w:tcPr>
          <w:p w14:paraId="42CA6960" w14:textId="77777777" w:rsidR="002E6113" w:rsidRPr="002E6113" w:rsidRDefault="002E6113" w:rsidP="00091D16">
            <w:pPr>
              <w:spacing w:line="276" w:lineRule="auto"/>
              <w:rPr>
                <w:rFonts w:ascii="Times New Roman" w:eastAsia="Times New Roman" w:hAnsi="Times New Roman" w:cs="Times New Roman"/>
                <w:sz w:val="24"/>
                <w:szCs w:val="24"/>
              </w:rPr>
            </w:pPr>
          </w:p>
        </w:tc>
      </w:tr>
      <w:tr w:rsidR="002815FB" w:rsidRPr="002E6113" w14:paraId="2C3A9079" w14:textId="77777777" w:rsidTr="002E6113">
        <w:tc>
          <w:tcPr>
            <w:tcW w:w="3714" w:type="dxa"/>
          </w:tcPr>
          <w:p w14:paraId="335E5E12" w14:textId="77777777" w:rsidR="002815FB" w:rsidRPr="002E6113" w:rsidRDefault="002815FB" w:rsidP="00091D16">
            <w:pPr>
              <w:rPr>
                <w:rFonts w:ascii="Times New Roman" w:eastAsia="Times New Roman" w:hAnsi="Times New Roman" w:cs="Times New Roman"/>
                <w:sz w:val="24"/>
                <w:szCs w:val="24"/>
              </w:rPr>
            </w:pPr>
          </w:p>
        </w:tc>
        <w:tc>
          <w:tcPr>
            <w:tcW w:w="2835" w:type="dxa"/>
          </w:tcPr>
          <w:p w14:paraId="464BB214" w14:textId="77777777" w:rsidR="002815FB" w:rsidRPr="002E6113" w:rsidRDefault="002815FB" w:rsidP="00091D16">
            <w:pPr>
              <w:rPr>
                <w:rFonts w:ascii="Times New Roman" w:eastAsia="Times New Roman" w:hAnsi="Times New Roman" w:cs="Times New Roman"/>
                <w:sz w:val="24"/>
                <w:szCs w:val="24"/>
              </w:rPr>
            </w:pPr>
          </w:p>
        </w:tc>
        <w:tc>
          <w:tcPr>
            <w:tcW w:w="2523" w:type="dxa"/>
          </w:tcPr>
          <w:p w14:paraId="60FB856D" w14:textId="77777777" w:rsidR="002815FB" w:rsidRPr="002E6113" w:rsidRDefault="002815FB" w:rsidP="00091D16">
            <w:pPr>
              <w:rPr>
                <w:rFonts w:ascii="Times New Roman" w:eastAsia="Times New Roman" w:hAnsi="Times New Roman" w:cs="Times New Roman"/>
                <w:sz w:val="24"/>
                <w:szCs w:val="24"/>
              </w:rPr>
            </w:pPr>
          </w:p>
        </w:tc>
      </w:tr>
      <w:tr w:rsidR="002815FB" w:rsidRPr="002E6113" w14:paraId="16384341" w14:textId="77777777" w:rsidTr="002E6113">
        <w:tc>
          <w:tcPr>
            <w:tcW w:w="3714" w:type="dxa"/>
          </w:tcPr>
          <w:p w14:paraId="5DC53EAF" w14:textId="77777777" w:rsidR="002815FB" w:rsidRPr="002E6113" w:rsidRDefault="002815FB" w:rsidP="00091D16">
            <w:pPr>
              <w:rPr>
                <w:rFonts w:ascii="Times New Roman" w:eastAsia="Times New Roman" w:hAnsi="Times New Roman" w:cs="Times New Roman"/>
                <w:sz w:val="24"/>
                <w:szCs w:val="24"/>
              </w:rPr>
            </w:pPr>
          </w:p>
        </w:tc>
        <w:tc>
          <w:tcPr>
            <w:tcW w:w="2835" w:type="dxa"/>
          </w:tcPr>
          <w:p w14:paraId="73029969" w14:textId="77777777" w:rsidR="002815FB" w:rsidRPr="002E6113" w:rsidRDefault="002815FB" w:rsidP="00091D16">
            <w:pPr>
              <w:rPr>
                <w:rFonts w:ascii="Times New Roman" w:eastAsia="Times New Roman" w:hAnsi="Times New Roman" w:cs="Times New Roman"/>
                <w:sz w:val="24"/>
                <w:szCs w:val="24"/>
              </w:rPr>
            </w:pPr>
          </w:p>
        </w:tc>
        <w:tc>
          <w:tcPr>
            <w:tcW w:w="2523" w:type="dxa"/>
          </w:tcPr>
          <w:p w14:paraId="45C4492E" w14:textId="77777777" w:rsidR="002815FB" w:rsidRPr="002E6113" w:rsidRDefault="002815FB" w:rsidP="00091D16">
            <w:pPr>
              <w:rPr>
                <w:rFonts w:ascii="Times New Roman" w:eastAsia="Times New Roman" w:hAnsi="Times New Roman" w:cs="Times New Roman"/>
                <w:sz w:val="24"/>
                <w:szCs w:val="24"/>
              </w:rPr>
            </w:pPr>
          </w:p>
        </w:tc>
      </w:tr>
    </w:tbl>
    <w:p w14:paraId="0778CA6A" w14:textId="77777777" w:rsidR="002E6113" w:rsidRPr="002E6113" w:rsidRDefault="002E6113" w:rsidP="00091D16">
      <w:pPr>
        <w:spacing w:after="0"/>
        <w:ind w:left="284"/>
        <w:contextualSpacing/>
        <w:rPr>
          <w:rFonts w:ascii="Times New Roman" w:eastAsia="Times New Roman" w:hAnsi="Times New Roman" w:cs="Times New Roman"/>
          <w:sz w:val="24"/>
          <w:szCs w:val="24"/>
          <w:lang w:val="lt-LT"/>
        </w:rPr>
      </w:pPr>
    </w:p>
    <w:p w14:paraId="3FFA0805" w14:textId="77777777" w:rsidR="002E6113" w:rsidRPr="002E6113" w:rsidRDefault="002E6113" w:rsidP="00DC112E">
      <w:pPr>
        <w:numPr>
          <w:ilvl w:val="0"/>
          <w:numId w:val="105"/>
        </w:numPr>
        <w:spacing w:after="0"/>
        <w:contextualSpacing/>
        <w:rPr>
          <w:rFonts w:ascii="Times New Roman" w:eastAsia="Times New Roman" w:hAnsi="Times New Roman" w:cs="Times New Roman"/>
          <w:sz w:val="24"/>
          <w:szCs w:val="24"/>
          <w:lang w:val="lt-LT"/>
        </w:rPr>
      </w:pPr>
      <w:r w:rsidRPr="002E6113">
        <w:rPr>
          <w:rFonts w:ascii="Times New Roman" w:eastAsia="Times New Roman" w:hAnsi="Times New Roman" w:cs="Times New Roman"/>
          <w:sz w:val="24"/>
          <w:szCs w:val="24"/>
          <w:lang w:val="lt-LT"/>
        </w:rPr>
        <w:t>Padarykite išvadą, kaip impregnavus medžiagas keičiasi jų savybės.</w:t>
      </w:r>
    </w:p>
    <w:p w14:paraId="7612748A" w14:textId="77777777" w:rsidR="002E6113" w:rsidRDefault="002E6113" w:rsidP="00091D16">
      <w:pPr>
        <w:spacing w:after="0"/>
        <w:rPr>
          <w:rFonts w:ascii="Times New Roman" w:eastAsia="Times New Roman" w:hAnsi="Times New Roman" w:cs="Times New Roman"/>
          <w:sz w:val="24"/>
          <w:szCs w:val="24"/>
          <w:lang w:val="lt-LT"/>
        </w:rPr>
      </w:pPr>
    </w:p>
    <w:p w14:paraId="3D0DD256" w14:textId="77777777" w:rsidR="002E6113" w:rsidRPr="002E6113" w:rsidRDefault="002E6113" w:rsidP="00091D16">
      <w:pPr>
        <w:spacing w:after="160"/>
        <w:jc w:val="center"/>
        <w:rPr>
          <w:rFonts w:ascii="Times New Roman" w:eastAsia="Calibri" w:hAnsi="Times New Roman" w:cs="Times New Roman"/>
          <w:b/>
          <w:sz w:val="24"/>
          <w:szCs w:val="24"/>
          <w:lang w:val="lt-LT"/>
        </w:rPr>
      </w:pPr>
      <w:r w:rsidRPr="002E6113">
        <w:rPr>
          <w:rFonts w:ascii="Times New Roman" w:eastAsia="Calibri" w:hAnsi="Times New Roman" w:cs="Times New Roman"/>
          <w:b/>
          <w:sz w:val="24"/>
          <w:szCs w:val="24"/>
          <w:lang w:val="lt-LT"/>
        </w:rPr>
        <w:t>PRIEMONIŲ SĄRAŠAS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4507"/>
        <w:gridCol w:w="2375"/>
      </w:tblGrid>
      <w:tr w:rsidR="002E6113" w:rsidRPr="002E6113" w14:paraId="1149F11D" w14:textId="77777777" w:rsidTr="002E6113">
        <w:tc>
          <w:tcPr>
            <w:tcW w:w="2972" w:type="dxa"/>
            <w:tcBorders>
              <w:right w:val="single" w:sz="4" w:space="0" w:color="auto"/>
            </w:tcBorders>
          </w:tcPr>
          <w:p w14:paraId="564AFEFD"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Paskirtis</w:t>
            </w:r>
          </w:p>
        </w:tc>
        <w:tc>
          <w:tcPr>
            <w:tcW w:w="4507" w:type="dxa"/>
            <w:tcBorders>
              <w:left w:val="single" w:sz="4" w:space="0" w:color="auto"/>
            </w:tcBorders>
          </w:tcPr>
          <w:p w14:paraId="16251045" w14:textId="77777777" w:rsidR="002E6113" w:rsidRPr="002E6113" w:rsidRDefault="002E6113" w:rsidP="00091D16">
            <w:pPr>
              <w:spacing w:after="0"/>
              <w:rPr>
                <w:rFonts w:ascii="Times New Roman" w:eastAsia="Calibri" w:hAnsi="Times New Roman" w:cs="Times New Roman"/>
                <w:b/>
                <w:lang w:val="lt-LT"/>
              </w:rPr>
            </w:pPr>
            <w:r w:rsidRPr="002E6113">
              <w:rPr>
                <w:rFonts w:ascii="Times New Roman" w:eastAsia="Calibri" w:hAnsi="Times New Roman" w:cs="Times New Roman"/>
                <w:b/>
                <w:lang w:val="lt-LT"/>
              </w:rPr>
              <w:t>Priemonės</w:t>
            </w:r>
          </w:p>
        </w:tc>
        <w:tc>
          <w:tcPr>
            <w:tcW w:w="2375" w:type="dxa"/>
          </w:tcPr>
          <w:p w14:paraId="26EDF12C"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Kiekis vienetais</w:t>
            </w:r>
          </w:p>
        </w:tc>
      </w:tr>
      <w:tr w:rsidR="002E6113" w:rsidRPr="002E6113" w14:paraId="522A4982" w14:textId="77777777" w:rsidTr="002E6113">
        <w:tc>
          <w:tcPr>
            <w:tcW w:w="2972" w:type="dxa"/>
            <w:vMerge w:val="restart"/>
            <w:tcBorders>
              <w:right w:val="single" w:sz="4" w:space="0" w:color="auto"/>
            </w:tcBorders>
          </w:tcPr>
          <w:p w14:paraId="5CB3ADFD"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Skysčiams matuoti</w:t>
            </w:r>
          </w:p>
        </w:tc>
        <w:tc>
          <w:tcPr>
            <w:tcW w:w="4507" w:type="dxa"/>
            <w:tcBorders>
              <w:left w:val="single" w:sz="4" w:space="0" w:color="auto"/>
            </w:tcBorders>
          </w:tcPr>
          <w:p w14:paraId="7426B58C"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Žemų stiklinių rinkinys</w:t>
            </w:r>
          </w:p>
        </w:tc>
        <w:tc>
          <w:tcPr>
            <w:tcW w:w="2375" w:type="dxa"/>
          </w:tcPr>
          <w:p w14:paraId="0C0FB89E"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7D29A1A3" w14:textId="77777777" w:rsidTr="002E6113">
        <w:tc>
          <w:tcPr>
            <w:tcW w:w="2972" w:type="dxa"/>
            <w:vMerge/>
            <w:tcBorders>
              <w:right w:val="single" w:sz="4" w:space="0" w:color="auto"/>
            </w:tcBorders>
          </w:tcPr>
          <w:p w14:paraId="3B52DE56"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75286879"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Matavimo indas</w:t>
            </w:r>
          </w:p>
        </w:tc>
        <w:tc>
          <w:tcPr>
            <w:tcW w:w="2375" w:type="dxa"/>
          </w:tcPr>
          <w:p w14:paraId="2A3CE4FE"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2AD352F0" w14:textId="77777777" w:rsidTr="002E6113">
        <w:tc>
          <w:tcPr>
            <w:tcW w:w="2972" w:type="dxa"/>
            <w:vMerge/>
            <w:tcBorders>
              <w:right w:val="single" w:sz="4" w:space="0" w:color="auto"/>
            </w:tcBorders>
          </w:tcPr>
          <w:p w14:paraId="412AE15A"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25140C58"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Matavimo cilindrų rinkinys</w:t>
            </w:r>
          </w:p>
        </w:tc>
        <w:tc>
          <w:tcPr>
            <w:tcW w:w="2375" w:type="dxa"/>
          </w:tcPr>
          <w:p w14:paraId="0D2A4CDC"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450D31CC" w14:textId="77777777" w:rsidTr="002E6113">
        <w:tc>
          <w:tcPr>
            <w:tcW w:w="2972" w:type="dxa"/>
            <w:vMerge/>
            <w:tcBorders>
              <w:right w:val="single" w:sz="4" w:space="0" w:color="auto"/>
            </w:tcBorders>
          </w:tcPr>
          <w:p w14:paraId="082191D0"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0AE39D20"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Matavimo cilindras</w:t>
            </w:r>
          </w:p>
        </w:tc>
        <w:tc>
          <w:tcPr>
            <w:tcW w:w="2375" w:type="dxa"/>
          </w:tcPr>
          <w:p w14:paraId="590F8FD1"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7580F896" w14:textId="77777777" w:rsidTr="002E6113">
        <w:tc>
          <w:tcPr>
            <w:tcW w:w="2972" w:type="dxa"/>
            <w:vMerge/>
            <w:tcBorders>
              <w:bottom w:val="single" w:sz="4" w:space="0" w:color="auto"/>
              <w:right w:val="single" w:sz="4" w:space="0" w:color="auto"/>
            </w:tcBorders>
          </w:tcPr>
          <w:p w14:paraId="263C3607"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6EF178FE"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Pastero pipečių komplektas</w:t>
            </w:r>
          </w:p>
        </w:tc>
        <w:tc>
          <w:tcPr>
            <w:tcW w:w="2375" w:type="dxa"/>
          </w:tcPr>
          <w:p w14:paraId="40BB88EE"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50</w:t>
            </w:r>
          </w:p>
        </w:tc>
      </w:tr>
      <w:tr w:rsidR="002E6113" w:rsidRPr="002E6113" w14:paraId="7161E0BA" w14:textId="77777777" w:rsidTr="002E6113">
        <w:tc>
          <w:tcPr>
            <w:tcW w:w="2972" w:type="dxa"/>
            <w:vMerge w:val="restart"/>
            <w:tcBorders>
              <w:top w:val="single" w:sz="4" w:space="0" w:color="auto"/>
              <w:right w:val="single" w:sz="4" w:space="0" w:color="auto"/>
            </w:tcBorders>
          </w:tcPr>
          <w:p w14:paraId="6FCD826F"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Eksperimentams su vandeniu</w:t>
            </w:r>
          </w:p>
        </w:tc>
        <w:tc>
          <w:tcPr>
            <w:tcW w:w="4507" w:type="dxa"/>
            <w:tcBorders>
              <w:left w:val="single" w:sz="4" w:space="0" w:color="auto"/>
            </w:tcBorders>
          </w:tcPr>
          <w:p w14:paraId="3A11C48D"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Filtravimo popierius</w:t>
            </w:r>
          </w:p>
        </w:tc>
        <w:tc>
          <w:tcPr>
            <w:tcW w:w="2375" w:type="dxa"/>
          </w:tcPr>
          <w:p w14:paraId="56AE222C"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2</w:t>
            </w:r>
          </w:p>
        </w:tc>
      </w:tr>
      <w:tr w:rsidR="002E6113" w:rsidRPr="002E6113" w14:paraId="5D9EBCCC" w14:textId="77777777" w:rsidTr="002E6113">
        <w:tc>
          <w:tcPr>
            <w:tcW w:w="2972" w:type="dxa"/>
            <w:vMerge/>
            <w:tcBorders>
              <w:right w:val="single" w:sz="4" w:space="0" w:color="auto"/>
            </w:tcBorders>
          </w:tcPr>
          <w:p w14:paraId="52F72B3E"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6F42C41C"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Kūginis piltuvėlis</w:t>
            </w:r>
          </w:p>
        </w:tc>
        <w:tc>
          <w:tcPr>
            <w:tcW w:w="2375" w:type="dxa"/>
          </w:tcPr>
          <w:p w14:paraId="6F6A5729"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35807E13" w14:textId="77777777" w:rsidTr="002E6113">
        <w:tc>
          <w:tcPr>
            <w:tcW w:w="2972" w:type="dxa"/>
            <w:vMerge/>
            <w:tcBorders>
              <w:right w:val="single" w:sz="4" w:space="0" w:color="auto"/>
            </w:tcBorders>
          </w:tcPr>
          <w:p w14:paraId="2DBDD685"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66DB822F"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Vonelė</w:t>
            </w:r>
          </w:p>
        </w:tc>
        <w:tc>
          <w:tcPr>
            <w:tcW w:w="2375" w:type="dxa"/>
          </w:tcPr>
          <w:p w14:paraId="0E1E2510"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2BBFD9F8" w14:textId="77777777" w:rsidTr="002E6113">
        <w:tc>
          <w:tcPr>
            <w:tcW w:w="2972" w:type="dxa"/>
            <w:vMerge/>
            <w:tcBorders>
              <w:right w:val="single" w:sz="4" w:space="0" w:color="auto"/>
            </w:tcBorders>
          </w:tcPr>
          <w:p w14:paraId="1D717FA3"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263A56CD"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Garinimo lėkštė</w:t>
            </w:r>
          </w:p>
        </w:tc>
        <w:tc>
          <w:tcPr>
            <w:tcW w:w="2375" w:type="dxa"/>
          </w:tcPr>
          <w:p w14:paraId="2720ADFF"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0F299BA9" w14:textId="77777777" w:rsidTr="002E6113">
        <w:tc>
          <w:tcPr>
            <w:tcW w:w="2972" w:type="dxa"/>
            <w:vMerge/>
            <w:tcBorders>
              <w:right w:val="single" w:sz="4" w:space="0" w:color="auto"/>
            </w:tcBorders>
          </w:tcPr>
          <w:p w14:paraId="7A19B9C2"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47F8504C"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Erlenmejerio kolbų komplektas</w:t>
            </w:r>
          </w:p>
        </w:tc>
        <w:tc>
          <w:tcPr>
            <w:tcW w:w="2375" w:type="dxa"/>
          </w:tcPr>
          <w:p w14:paraId="1C2D412A"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3</w:t>
            </w:r>
          </w:p>
        </w:tc>
      </w:tr>
      <w:tr w:rsidR="002E6113" w:rsidRPr="002E6113" w14:paraId="2DD43FD1" w14:textId="77777777" w:rsidTr="002E6113">
        <w:tc>
          <w:tcPr>
            <w:tcW w:w="2972" w:type="dxa"/>
            <w:vMerge/>
            <w:tcBorders>
              <w:right w:val="single" w:sz="4" w:space="0" w:color="auto"/>
            </w:tcBorders>
          </w:tcPr>
          <w:p w14:paraId="4A456D19"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64773597"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Erlenmejerio kolbų kamščių rinkinių komplektas</w:t>
            </w:r>
          </w:p>
        </w:tc>
        <w:tc>
          <w:tcPr>
            <w:tcW w:w="2375" w:type="dxa"/>
          </w:tcPr>
          <w:p w14:paraId="4C4FD612"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3</w:t>
            </w:r>
          </w:p>
        </w:tc>
      </w:tr>
      <w:tr w:rsidR="002E6113" w:rsidRPr="002E6113" w14:paraId="629B6FDC" w14:textId="77777777" w:rsidTr="002E6113">
        <w:tc>
          <w:tcPr>
            <w:tcW w:w="2972" w:type="dxa"/>
            <w:vMerge/>
            <w:tcBorders>
              <w:bottom w:val="single" w:sz="4" w:space="0" w:color="auto"/>
              <w:right w:val="single" w:sz="4" w:space="0" w:color="auto"/>
            </w:tcBorders>
          </w:tcPr>
          <w:p w14:paraId="42A0EF25"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33033D74"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Silikoninė žarnelė</w:t>
            </w:r>
          </w:p>
        </w:tc>
        <w:tc>
          <w:tcPr>
            <w:tcW w:w="2375" w:type="dxa"/>
          </w:tcPr>
          <w:p w14:paraId="1E594AE8"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2</w:t>
            </w:r>
          </w:p>
        </w:tc>
      </w:tr>
      <w:tr w:rsidR="002E6113" w:rsidRPr="002E6113" w14:paraId="0EDDE053" w14:textId="77777777" w:rsidTr="002E6113">
        <w:tc>
          <w:tcPr>
            <w:tcW w:w="2972" w:type="dxa"/>
            <w:vMerge w:val="restart"/>
            <w:tcBorders>
              <w:top w:val="single" w:sz="4" w:space="0" w:color="auto"/>
              <w:right w:val="single" w:sz="4" w:space="0" w:color="auto"/>
            </w:tcBorders>
          </w:tcPr>
          <w:p w14:paraId="001F3300"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Kaitinimo eksperimentams</w:t>
            </w:r>
          </w:p>
        </w:tc>
        <w:tc>
          <w:tcPr>
            <w:tcW w:w="4507" w:type="dxa"/>
            <w:tcBorders>
              <w:left w:val="single" w:sz="4" w:space="0" w:color="auto"/>
            </w:tcBorders>
          </w:tcPr>
          <w:p w14:paraId="47F445F1"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Termometras oro temperatūrai matuoti</w:t>
            </w:r>
          </w:p>
        </w:tc>
        <w:tc>
          <w:tcPr>
            <w:tcW w:w="2375" w:type="dxa"/>
          </w:tcPr>
          <w:p w14:paraId="012BF836"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62D42ACA" w14:textId="77777777" w:rsidTr="002E6113">
        <w:tc>
          <w:tcPr>
            <w:tcW w:w="2972" w:type="dxa"/>
            <w:vMerge/>
            <w:tcBorders>
              <w:right w:val="single" w:sz="4" w:space="0" w:color="auto"/>
            </w:tcBorders>
          </w:tcPr>
          <w:p w14:paraId="70F3862D"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496F5044"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Termometras kūno temperatūrai matuoti</w:t>
            </w:r>
          </w:p>
        </w:tc>
        <w:tc>
          <w:tcPr>
            <w:tcW w:w="2375" w:type="dxa"/>
          </w:tcPr>
          <w:p w14:paraId="4E670FC0"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464204C6" w14:textId="77777777" w:rsidTr="002E6113">
        <w:tc>
          <w:tcPr>
            <w:tcW w:w="2972" w:type="dxa"/>
            <w:vMerge/>
            <w:tcBorders>
              <w:right w:val="single" w:sz="4" w:space="0" w:color="auto"/>
            </w:tcBorders>
          </w:tcPr>
          <w:p w14:paraId="007A72C2"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74913B1D"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Termometras skysčių temperatūrai matuoti</w:t>
            </w:r>
          </w:p>
        </w:tc>
        <w:tc>
          <w:tcPr>
            <w:tcW w:w="2375" w:type="dxa"/>
          </w:tcPr>
          <w:p w14:paraId="0295C20C"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43A7F075" w14:textId="77777777" w:rsidTr="002E6113">
        <w:tc>
          <w:tcPr>
            <w:tcW w:w="2972" w:type="dxa"/>
            <w:vMerge/>
            <w:tcBorders>
              <w:right w:val="single" w:sz="4" w:space="0" w:color="auto"/>
            </w:tcBorders>
          </w:tcPr>
          <w:p w14:paraId="6DBE0588"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left w:val="single" w:sz="4" w:space="0" w:color="auto"/>
            </w:tcBorders>
          </w:tcPr>
          <w:p w14:paraId="2DE72EF0"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Kaitinimo plytelė</w:t>
            </w:r>
          </w:p>
        </w:tc>
        <w:tc>
          <w:tcPr>
            <w:tcW w:w="2375" w:type="dxa"/>
          </w:tcPr>
          <w:p w14:paraId="190082D5"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1D6577BA" w14:textId="77777777" w:rsidTr="002E6113">
        <w:tc>
          <w:tcPr>
            <w:tcW w:w="2972" w:type="dxa"/>
            <w:vMerge/>
            <w:tcBorders>
              <w:right w:val="single" w:sz="4" w:space="0" w:color="auto"/>
            </w:tcBorders>
          </w:tcPr>
          <w:p w14:paraId="1CC0927F" w14:textId="77777777" w:rsidR="002E6113" w:rsidRPr="002E6113" w:rsidRDefault="002E6113" w:rsidP="00091D16">
            <w:pPr>
              <w:spacing w:after="0"/>
              <w:jc w:val="center"/>
              <w:rPr>
                <w:rFonts w:ascii="Times New Roman" w:eastAsia="Calibri" w:hAnsi="Times New Roman" w:cs="Times New Roman"/>
                <w:lang w:val="lt-LT"/>
              </w:rPr>
            </w:pPr>
          </w:p>
        </w:tc>
        <w:tc>
          <w:tcPr>
            <w:tcW w:w="4507" w:type="dxa"/>
            <w:tcBorders>
              <w:top w:val="single" w:sz="4" w:space="0" w:color="auto"/>
              <w:left w:val="single" w:sz="4" w:space="0" w:color="auto"/>
            </w:tcBorders>
          </w:tcPr>
          <w:p w14:paraId="22C0CB62"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Puodas su dangčiu</w:t>
            </w:r>
          </w:p>
        </w:tc>
        <w:tc>
          <w:tcPr>
            <w:tcW w:w="2375" w:type="dxa"/>
            <w:tcBorders>
              <w:top w:val="single" w:sz="4" w:space="0" w:color="auto"/>
            </w:tcBorders>
          </w:tcPr>
          <w:p w14:paraId="59473FBF"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37F2D95D" w14:textId="77777777" w:rsidTr="002E6113">
        <w:tc>
          <w:tcPr>
            <w:tcW w:w="2972" w:type="dxa"/>
            <w:vMerge w:val="restart"/>
            <w:tcBorders>
              <w:right w:val="single" w:sz="4" w:space="0" w:color="auto"/>
            </w:tcBorders>
          </w:tcPr>
          <w:p w14:paraId="58AEDF47"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Įvairiems bandymams, eksperimentams atlikti</w:t>
            </w:r>
          </w:p>
        </w:tc>
        <w:tc>
          <w:tcPr>
            <w:tcW w:w="4507" w:type="dxa"/>
            <w:tcBorders>
              <w:left w:val="single" w:sz="4" w:space="0" w:color="auto"/>
            </w:tcBorders>
          </w:tcPr>
          <w:p w14:paraId="47B89649" w14:textId="77777777" w:rsidR="002815FB"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 xml:space="preserve">Maišymo lazdelių komplektas </w:t>
            </w:r>
          </w:p>
          <w:p w14:paraId="0F6A5327" w14:textId="77777777" w:rsidR="002E6113" w:rsidRPr="002E6113" w:rsidRDefault="002E6113" w:rsidP="002815FB">
            <w:pPr>
              <w:spacing w:after="0"/>
              <w:ind w:left="720"/>
              <w:contextualSpacing/>
              <w:rPr>
                <w:rFonts w:ascii="Times New Roman" w:eastAsia="Calibri" w:hAnsi="Times New Roman" w:cs="Times New Roman"/>
                <w:lang w:val="lt-LT"/>
              </w:rPr>
            </w:pPr>
            <w:r w:rsidRPr="002E6113">
              <w:rPr>
                <w:rFonts w:ascii="Times New Roman" w:eastAsia="Calibri" w:hAnsi="Times New Roman" w:cs="Times New Roman"/>
                <w:lang w:val="lt-LT"/>
              </w:rPr>
              <w:t>(2</w:t>
            </w:r>
            <w:r w:rsidR="002815FB">
              <w:rPr>
                <w:rFonts w:ascii="Times New Roman" w:eastAsia="Calibri" w:hAnsi="Times New Roman" w:cs="Times New Roman"/>
                <w:lang w:val="lt-LT"/>
              </w:rPr>
              <w:t xml:space="preserve"> </w:t>
            </w:r>
            <w:r w:rsidRPr="002E6113">
              <w:rPr>
                <w:rFonts w:ascii="Times New Roman" w:eastAsia="Calibri" w:hAnsi="Times New Roman" w:cs="Times New Roman"/>
                <w:lang w:val="lt-LT"/>
              </w:rPr>
              <w:t>kompl.)</w:t>
            </w:r>
          </w:p>
        </w:tc>
        <w:tc>
          <w:tcPr>
            <w:tcW w:w="2375" w:type="dxa"/>
          </w:tcPr>
          <w:p w14:paraId="7D04B078"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2EC33FAD" w14:textId="77777777" w:rsidTr="002E6113">
        <w:tc>
          <w:tcPr>
            <w:tcW w:w="2972" w:type="dxa"/>
            <w:vMerge/>
            <w:tcBorders>
              <w:right w:val="single" w:sz="4" w:space="0" w:color="auto"/>
            </w:tcBorders>
          </w:tcPr>
          <w:p w14:paraId="7A89A2AB"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0D326AD1"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Mėgintuvėlių su užsukamais kamščiais (10 vnt.) komplektas</w:t>
            </w:r>
          </w:p>
        </w:tc>
        <w:tc>
          <w:tcPr>
            <w:tcW w:w="2375" w:type="dxa"/>
          </w:tcPr>
          <w:p w14:paraId="62388E98"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8</w:t>
            </w:r>
          </w:p>
        </w:tc>
      </w:tr>
      <w:tr w:rsidR="002E6113" w:rsidRPr="002E6113" w14:paraId="247C0A61" w14:textId="77777777" w:rsidTr="002E6113">
        <w:tc>
          <w:tcPr>
            <w:tcW w:w="2972" w:type="dxa"/>
            <w:vMerge/>
            <w:tcBorders>
              <w:right w:val="single" w:sz="4" w:space="0" w:color="auto"/>
            </w:tcBorders>
          </w:tcPr>
          <w:p w14:paraId="136E9D40"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15936C15"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Mėgintuvėlių (10vnt.) komplektas</w:t>
            </w:r>
          </w:p>
        </w:tc>
        <w:tc>
          <w:tcPr>
            <w:tcW w:w="2375" w:type="dxa"/>
            <w:tcBorders>
              <w:bottom w:val="single" w:sz="4" w:space="0" w:color="000000"/>
            </w:tcBorders>
          </w:tcPr>
          <w:p w14:paraId="53A60E36"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7437479B" w14:textId="77777777" w:rsidTr="002E6113">
        <w:tc>
          <w:tcPr>
            <w:tcW w:w="2972" w:type="dxa"/>
            <w:vMerge/>
            <w:tcBorders>
              <w:right w:val="single" w:sz="4" w:space="0" w:color="auto"/>
            </w:tcBorders>
          </w:tcPr>
          <w:p w14:paraId="45A70022"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32BCEA79"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Mėgintuvėlių laikiklių-segtukų (2vnt.)</w:t>
            </w:r>
          </w:p>
        </w:tc>
        <w:tc>
          <w:tcPr>
            <w:tcW w:w="2375" w:type="dxa"/>
            <w:tcBorders>
              <w:bottom w:val="single" w:sz="4" w:space="0" w:color="auto"/>
            </w:tcBorders>
          </w:tcPr>
          <w:p w14:paraId="147C00CC" w14:textId="77777777" w:rsidR="002E6113" w:rsidRPr="002E6113" w:rsidRDefault="002E6113" w:rsidP="00091D16">
            <w:pPr>
              <w:spacing w:after="0"/>
              <w:ind w:left="50"/>
              <w:contextualSpacing/>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6D709903" w14:textId="77777777" w:rsidTr="002E6113">
        <w:tc>
          <w:tcPr>
            <w:tcW w:w="2972" w:type="dxa"/>
            <w:vMerge/>
            <w:tcBorders>
              <w:right w:val="single" w:sz="4" w:space="0" w:color="auto"/>
            </w:tcBorders>
          </w:tcPr>
          <w:p w14:paraId="07C2F9AD"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5DF118C5"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Mėgintuvėlių stovelis</w:t>
            </w:r>
          </w:p>
        </w:tc>
        <w:tc>
          <w:tcPr>
            <w:tcW w:w="2375" w:type="dxa"/>
            <w:tcBorders>
              <w:top w:val="single" w:sz="4" w:space="0" w:color="auto"/>
            </w:tcBorders>
          </w:tcPr>
          <w:p w14:paraId="05501CE1"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6C17E83C" w14:textId="77777777" w:rsidTr="00CE4A1A">
        <w:trPr>
          <w:trHeight w:val="344"/>
        </w:trPr>
        <w:tc>
          <w:tcPr>
            <w:tcW w:w="2972" w:type="dxa"/>
            <w:vMerge/>
            <w:tcBorders>
              <w:right w:val="single" w:sz="4" w:space="0" w:color="auto"/>
            </w:tcBorders>
          </w:tcPr>
          <w:p w14:paraId="13AAE78D"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bottom w:val="single" w:sz="4" w:space="0" w:color="auto"/>
            </w:tcBorders>
          </w:tcPr>
          <w:p w14:paraId="1E81CF96"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Mėgintuvėlių plovimo šepetėlis</w:t>
            </w:r>
          </w:p>
        </w:tc>
        <w:tc>
          <w:tcPr>
            <w:tcW w:w="2375" w:type="dxa"/>
            <w:tcBorders>
              <w:bottom w:val="single" w:sz="4" w:space="0" w:color="auto"/>
            </w:tcBorders>
          </w:tcPr>
          <w:p w14:paraId="75056C47"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7</w:t>
            </w:r>
          </w:p>
        </w:tc>
      </w:tr>
      <w:tr w:rsidR="002E6113" w:rsidRPr="002E6113" w14:paraId="2D03EB70" w14:textId="77777777" w:rsidTr="002815FB">
        <w:trPr>
          <w:trHeight w:val="263"/>
        </w:trPr>
        <w:tc>
          <w:tcPr>
            <w:tcW w:w="2972" w:type="dxa"/>
            <w:vMerge/>
            <w:tcBorders>
              <w:right w:val="single" w:sz="4" w:space="0" w:color="auto"/>
            </w:tcBorders>
          </w:tcPr>
          <w:p w14:paraId="6C353D28"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top w:val="single" w:sz="4" w:space="0" w:color="auto"/>
              <w:left w:val="single" w:sz="4" w:space="0" w:color="auto"/>
            </w:tcBorders>
          </w:tcPr>
          <w:p w14:paraId="51780F02"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Muilo burbulas</w:t>
            </w:r>
          </w:p>
        </w:tc>
        <w:tc>
          <w:tcPr>
            <w:tcW w:w="2375" w:type="dxa"/>
            <w:tcBorders>
              <w:top w:val="single" w:sz="4" w:space="0" w:color="auto"/>
            </w:tcBorders>
          </w:tcPr>
          <w:p w14:paraId="05E493BA"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552A398A" w14:textId="77777777" w:rsidTr="002E6113">
        <w:tc>
          <w:tcPr>
            <w:tcW w:w="2972" w:type="dxa"/>
            <w:vMerge/>
            <w:tcBorders>
              <w:right w:val="single" w:sz="4" w:space="0" w:color="auto"/>
            </w:tcBorders>
          </w:tcPr>
          <w:p w14:paraId="0A6BE941"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68E0139D"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Švirkštų komplektas</w:t>
            </w:r>
          </w:p>
        </w:tc>
        <w:tc>
          <w:tcPr>
            <w:tcW w:w="2375" w:type="dxa"/>
          </w:tcPr>
          <w:p w14:paraId="775D664B" w14:textId="77777777" w:rsidR="002E6113" w:rsidRPr="002E6113" w:rsidRDefault="002E6113" w:rsidP="00091D16">
            <w:pPr>
              <w:spacing w:after="0"/>
              <w:jc w:val="center"/>
              <w:rPr>
                <w:rFonts w:ascii="Times New Roman" w:eastAsia="Calibri" w:hAnsi="Times New Roman" w:cs="Times New Roman"/>
                <w:lang w:val="lt-LT"/>
              </w:rPr>
            </w:pPr>
            <w:r w:rsidRPr="002E6113">
              <w:rPr>
                <w:rFonts w:ascii="Times New Roman" w:eastAsia="Calibri" w:hAnsi="Times New Roman" w:cs="Times New Roman"/>
                <w:lang w:val="lt-LT"/>
              </w:rPr>
              <w:t>3</w:t>
            </w:r>
          </w:p>
        </w:tc>
      </w:tr>
      <w:tr w:rsidR="002E6113" w:rsidRPr="002E6113" w14:paraId="6BEE1B64" w14:textId="77777777" w:rsidTr="002E6113">
        <w:tc>
          <w:tcPr>
            <w:tcW w:w="2972" w:type="dxa"/>
            <w:vMerge/>
            <w:tcBorders>
              <w:right w:val="single" w:sz="4" w:space="0" w:color="auto"/>
            </w:tcBorders>
          </w:tcPr>
          <w:p w14:paraId="4FEE4B5B"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03CDD54D"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Laboratorinis stovas</w:t>
            </w:r>
          </w:p>
        </w:tc>
        <w:tc>
          <w:tcPr>
            <w:tcW w:w="2375" w:type="dxa"/>
          </w:tcPr>
          <w:p w14:paraId="0A7CAC63"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04D41FF6" w14:textId="77777777" w:rsidTr="002E6113">
        <w:tc>
          <w:tcPr>
            <w:tcW w:w="2972" w:type="dxa"/>
            <w:tcBorders>
              <w:bottom w:val="single" w:sz="4" w:space="0" w:color="auto"/>
              <w:right w:val="single" w:sz="4" w:space="0" w:color="auto"/>
            </w:tcBorders>
          </w:tcPr>
          <w:p w14:paraId="289DCBD5" w14:textId="77777777" w:rsidR="002E6113" w:rsidRPr="002E6113" w:rsidRDefault="002E6113" w:rsidP="00091D16">
            <w:pPr>
              <w:spacing w:after="0"/>
              <w:rPr>
                <w:rFonts w:ascii="Times New Roman" w:eastAsia="Calibri" w:hAnsi="Times New Roman" w:cs="Times New Roman"/>
                <w:b/>
                <w:lang w:val="lt-LT"/>
              </w:rPr>
            </w:pPr>
            <w:r w:rsidRPr="002E6113">
              <w:rPr>
                <w:rFonts w:ascii="Times New Roman" w:eastAsia="Calibri" w:hAnsi="Times New Roman" w:cs="Times New Roman"/>
                <w:b/>
                <w:lang w:val="lt-LT"/>
              </w:rPr>
              <w:t>Tyrinėjimams, bandymams</w:t>
            </w:r>
          </w:p>
        </w:tc>
        <w:tc>
          <w:tcPr>
            <w:tcW w:w="4507" w:type="dxa"/>
            <w:tcBorders>
              <w:left w:val="single" w:sz="4" w:space="0" w:color="auto"/>
              <w:bottom w:val="single" w:sz="4" w:space="0" w:color="auto"/>
            </w:tcBorders>
          </w:tcPr>
          <w:p w14:paraId="48A171A3"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Lupa</w:t>
            </w:r>
          </w:p>
        </w:tc>
        <w:tc>
          <w:tcPr>
            <w:tcW w:w="2375" w:type="dxa"/>
            <w:tcBorders>
              <w:bottom w:val="single" w:sz="4" w:space="0" w:color="auto"/>
            </w:tcBorders>
          </w:tcPr>
          <w:p w14:paraId="74914A16"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20</w:t>
            </w:r>
          </w:p>
        </w:tc>
      </w:tr>
      <w:tr w:rsidR="002E6113" w:rsidRPr="002E6113" w14:paraId="17509B9D" w14:textId="77777777" w:rsidTr="009F5176">
        <w:trPr>
          <w:trHeight w:val="234"/>
        </w:trPr>
        <w:tc>
          <w:tcPr>
            <w:tcW w:w="2972" w:type="dxa"/>
            <w:vMerge w:val="restart"/>
            <w:tcBorders>
              <w:top w:val="single" w:sz="4" w:space="0" w:color="auto"/>
              <w:right w:val="single" w:sz="4" w:space="0" w:color="auto"/>
            </w:tcBorders>
          </w:tcPr>
          <w:p w14:paraId="58DADE7B"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5F9604C6"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Mokyklinis mikroskopas</w:t>
            </w:r>
          </w:p>
        </w:tc>
        <w:tc>
          <w:tcPr>
            <w:tcW w:w="2375" w:type="dxa"/>
            <w:tcBorders>
              <w:top w:val="single" w:sz="4" w:space="0" w:color="auto"/>
              <w:bottom w:val="single" w:sz="4" w:space="0" w:color="auto"/>
            </w:tcBorders>
          </w:tcPr>
          <w:p w14:paraId="194215F2"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3</w:t>
            </w:r>
          </w:p>
        </w:tc>
      </w:tr>
      <w:tr w:rsidR="002E6113" w:rsidRPr="002E6113" w14:paraId="51F52134" w14:textId="77777777" w:rsidTr="002E6113">
        <w:tc>
          <w:tcPr>
            <w:tcW w:w="2972" w:type="dxa"/>
            <w:vMerge/>
            <w:tcBorders>
              <w:right w:val="single" w:sz="4" w:space="0" w:color="auto"/>
            </w:tcBorders>
          </w:tcPr>
          <w:p w14:paraId="0A6EA071"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510DD0B0"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Tinklelis vabzdžiams gaudyti</w:t>
            </w:r>
          </w:p>
        </w:tc>
        <w:tc>
          <w:tcPr>
            <w:tcW w:w="2375" w:type="dxa"/>
            <w:tcBorders>
              <w:top w:val="single" w:sz="4" w:space="0" w:color="auto"/>
              <w:bottom w:val="single" w:sz="4" w:space="0" w:color="auto"/>
            </w:tcBorders>
          </w:tcPr>
          <w:p w14:paraId="1A0BCE46"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2</w:t>
            </w:r>
          </w:p>
        </w:tc>
      </w:tr>
      <w:tr w:rsidR="002E6113" w:rsidRPr="002E6113" w14:paraId="46AD94B2" w14:textId="77777777" w:rsidTr="002E6113">
        <w:tc>
          <w:tcPr>
            <w:tcW w:w="2972" w:type="dxa"/>
            <w:vMerge/>
            <w:tcBorders>
              <w:right w:val="single" w:sz="4" w:space="0" w:color="auto"/>
            </w:tcBorders>
          </w:tcPr>
          <w:p w14:paraId="4407B68F"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76F370A6"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3Petri lėkščių komplektas(20 vnt.)</w:t>
            </w:r>
          </w:p>
        </w:tc>
        <w:tc>
          <w:tcPr>
            <w:tcW w:w="2375" w:type="dxa"/>
            <w:tcBorders>
              <w:top w:val="single" w:sz="4" w:space="0" w:color="auto"/>
              <w:bottom w:val="single" w:sz="4" w:space="0" w:color="auto"/>
            </w:tcBorders>
          </w:tcPr>
          <w:p w14:paraId="7435954D"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3</w:t>
            </w:r>
          </w:p>
        </w:tc>
      </w:tr>
      <w:tr w:rsidR="002E6113" w:rsidRPr="002E6113" w14:paraId="26EC16F1" w14:textId="77777777" w:rsidTr="002E6113">
        <w:tc>
          <w:tcPr>
            <w:tcW w:w="2972" w:type="dxa"/>
            <w:vMerge/>
            <w:tcBorders>
              <w:right w:val="single" w:sz="4" w:space="0" w:color="auto"/>
            </w:tcBorders>
          </w:tcPr>
          <w:p w14:paraId="0C2E55E5"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68A1F4E0"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Objektinių stikliukų rinkinys</w:t>
            </w:r>
          </w:p>
        </w:tc>
        <w:tc>
          <w:tcPr>
            <w:tcW w:w="2375" w:type="dxa"/>
            <w:tcBorders>
              <w:top w:val="single" w:sz="4" w:space="0" w:color="auto"/>
              <w:bottom w:val="single" w:sz="4" w:space="0" w:color="auto"/>
            </w:tcBorders>
          </w:tcPr>
          <w:p w14:paraId="283C288B"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1D88C54D" w14:textId="77777777" w:rsidTr="002E6113">
        <w:trPr>
          <w:trHeight w:val="270"/>
        </w:trPr>
        <w:tc>
          <w:tcPr>
            <w:tcW w:w="2972" w:type="dxa"/>
            <w:vMerge/>
            <w:tcBorders>
              <w:right w:val="single" w:sz="4" w:space="0" w:color="auto"/>
            </w:tcBorders>
          </w:tcPr>
          <w:p w14:paraId="4A38E91A"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left w:val="single" w:sz="4" w:space="0" w:color="auto"/>
              <w:bottom w:val="single" w:sz="4" w:space="0" w:color="auto"/>
            </w:tcBorders>
          </w:tcPr>
          <w:p w14:paraId="04536437"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Dengiamųjų stikliukų rinkinys</w:t>
            </w:r>
          </w:p>
        </w:tc>
        <w:tc>
          <w:tcPr>
            <w:tcW w:w="2375" w:type="dxa"/>
            <w:tcBorders>
              <w:bottom w:val="single" w:sz="4" w:space="0" w:color="auto"/>
            </w:tcBorders>
          </w:tcPr>
          <w:p w14:paraId="0E383653"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244B6339" w14:textId="77777777" w:rsidTr="002E6113">
        <w:tc>
          <w:tcPr>
            <w:tcW w:w="2972" w:type="dxa"/>
            <w:vMerge/>
            <w:tcBorders>
              <w:right w:val="single" w:sz="4" w:space="0" w:color="auto"/>
            </w:tcBorders>
          </w:tcPr>
          <w:p w14:paraId="2305E8D3"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34C1B5ED"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Preparavimo rinkinys</w:t>
            </w:r>
          </w:p>
        </w:tc>
        <w:tc>
          <w:tcPr>
            <w:tcW w:w="2375" w:type="dxa"/>
            <w:tcBorders>
              <w:top w:val="single" w:sz="4" w:space="0" w:color="auto"/>
              <w:bottom w:val="single" w:sz="4" w:space="0" w:color="auto"/>
            </w:tcBorders>
          </w:tcPr>
          <w:p w14:paraId="066D25AF"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3</w:t>
            </w:r>
          </w:p>
        </w:tc>
      </w:tr>
      <w:tr w:rsidR="002E6113" w:rsidRPr="002E6113" w14:paraId="5E331E83" w14:textId="77777777" w:rsidTr="002E6113">
        <w:trPr>
          <w:trHeight w:val="270"/>
        </w:trPr>
        <w:tc>
          <w:tcPr>
            <w:tcW w:w="2972" w:type="dxa"/>
            <w:vMerge/>
            <w:tcBorders>
              <w:right w:val="single" w:sz="4" w:space="0" w:color="auto"/>
            </w:tcBorders>
          </w:tcPr>
          <w:p w14:paraId="7B2A4178"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1F1E888A"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Rankinis skaitmeninis mikroskopas</w:t>
            </w:r>
          </w:p>
        </w:tc>
        <w:tc>
          <w:tcPr>
            <w:tcW w:w="2375" w:type="dxa"/>
            <w:tcBorders>
              <w:top w:val="single" w:sz="4" w:space="0" w:color="auto"/>
              <w:bottom w:val="single" w:sz="4" w:space="0" w:color="auto"/>
            </w:tcBorders>
          </w:tcPr>
          <w:p w14:paraId="7168D7FE"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46BFF8DE" w14:textId="77777777" w:rsidTr="002E6113">
        <w:tc>
          <w:tcPr>
            <w:tcW w:w="2972" w:type="dxa"/>
            <w:vMerge/>
            <w:tcBorders>
              <w:bottom w:val="nil"/>
              <w:right w:val="single" w:sz="4" w:space="0" w:color="auto"/>
            </w:tcBorders>
          </w:tcPr>
          <w:p w14:paraId="6A266F83" w14:textId="77777777" w:rsidR="002E6113" w:rsidRPr="002E6113" w:rsidRDefault="002E6113" w:rsidP="00091D16">
            <w:pPr>
              <w:spacing w:after="0"/>
              <w:rPr>
                <w:rFonts w:ascii="Times New Roman" w:eastAsia="Calibri" w:hAnsi="Times New Roman" w:cs="Times New Roman"/>
                <w:b/>
                <w:lang w:val="lt-LT"/>
              </w:rPr>
            </w:pPr>
          </w:p>
        </w:tc>
        <w:tc>
          <w:tcPr>
            <w:tcW w:w="4507" w:type="dxa"/>
            <w:tcBorders>
              <w:top w:val="single" w:sz="4" w:space="0" w:color="auto"/>
              <w:left w:val="single" w:sz="4" w:space="0" w:color="auto"/>
            </w:tcBorders>
          </w:tcPr>
          <w:p w14:paraId="5F90F251"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Gamtos tyrinėjimo rinkinys</w:t>
            </w:r>
          </w:p>
        </w:tc>
        <w:tc>
          <w:tcPr>
            <w:tcW w:w="2375" w:type="dxa"/>
            <w:tcBorders>
              <w:top w:val="single" w:sz="4" w:space="0" w:color="auto"/>
              <w:bottom w:val="nil"/>
            </w:tcBorders>
          </w:tcPr>
          <w:p w14:paraId="56AD05AF"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2</w:t>
            </w:r>
          </w:p>
        </w:tc>
      </w:tr>
      <w:tr w:rsidR="002E6113" w:rsidRPr="002E6113" w14:paraId="5BAA1AF9" w14:textId="77777777" w:rsidTr="002E6113">
        <w:tc>
          <w:tcPr>
            <w:tcW w:w="2972" w:type="dxa"/>
            <w:tcBorders>
              <w:top w:val="nil"/>
              <w:left w:val="single" w:sz="4" w:space="0" w:color="auto"/>
              <w:right w:val="single" w:sz="4" w:space="0" w:color="auto"/>
            </w:tcBorders>
          </w:tcPr>
          <w:p w14:paraId="4DBB44E0"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244E1241"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Žiūronai</w:t>
            </w:r>
          </w:p>
        </w:tc>
        <w:tc>
          <w:tcPr>
            <w:tcW w:w="2375" w:type="dxa"/>
          </w:tcPr>
          <w:p w14:paraId="621F0906"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2</w:t>
            </w:r>
          </w:p>
        </w:tc>
      </w:tr>
      <w:tr w:rsidR="002E6113" w:rsidRPr="002E6113" w14:paraId="0F5DE9E6" w14:textId="77777777" w:rsidTr="002E6113">
        <w:trPr>
          <w:trHeight w:val="315"/>
        </w:trPr>
        <w:tc>
          <w:tcPr>
            <w:tcW w:w="2972" w:type="dxa"/>
            <w:vMerge w:val="restart"/>
            <w:tcBorders>
              <w:right w:val="single" w:sz="4" w:space="0" w:color="auto"/>
            </w:tcBorders>
          </w:tcPr>
          <w:p w14:paraId="27D99C99"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Medžiagos pažintinei kompetencijai</w:t>
            </w:r>
          </w:p>
        </w:tc>
        <w:tc>
          <w:tcPr>
            <w:tcW w:w="4507" w:type="dxa"/>
            <w:tcBorders>
              <w:left w:val="single" w:sz="4" w:space="0" w:color="auto"/>
              <w:bottom w:val="single" w:sz="4" w:space="0" w:color="auto"/>
            </w:tcBorders>
          </w:tcPr>
          <w:p w14:paraId="625960C3"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Naudingų iškasenų rinkinys</w:t>
            </w:r>
          </w:p>
        </w:tc>
        <w:tc>
          <w:tcPr>
            <w:tcW w:w="2375" w:type="dxa"/>
            <w:tcBorders>
              <w:bottom w:val="single" w:sz="4" w:space="0" w:color="auto"/>
            </w:tcBorders>
          </w:tcPr>
          <w:p w14:paraId="19E2081C"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44442755" w14:textId="77777777" w:rsidTr="002E6113">
        <w:trPr>
          <w:trHeight w:val="420"/>
        </w:trPr>
        <w:tc>
          <w:tcPr>
            <w:tcW w:w="2972" w:type="dxa"/>
            <w:vMerge/>
            <w:tcBorders>
              <w:right w:val="single" w:sz="4" w:space="0" w:color="auto"/>
            </w:tcBorders>
          </w:tcPr>
          <w:p w14:paraId="20E2DA39"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39DA82FE"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Gamtos ir aplinkos tyrimų rinkinys</w:t>
            </w:r>
          </w:p>
        </w:tc>
        <w:tc>
          <w:tcPr>
            <w:tcW w:w="2375" w:type="dxa"/>
            <w:tcBorders>
              <w:top w:val="single" w:sz="4" w:space="0" w:color="auto"/>
              <w:bottom w:val="single" w:sz="4" w:space="0" w:color="auto"/>
            </w:tcBorders>
          </w:tcPr>
          <w:p w14:paraId="0EE00C4A"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3711939B" w14:textId="77777777" w:rsidTr="002E6113">
        <w:trPr>
          <w:trHeight w:val="330"/>
        </w:trPr>
        <w:tc>
          <w:tcPr>
            <w:tcW w:w="2972" w:type="dxa"/>
            <w:vMerge/>
            <w:tcBorders>
              <w:right w:val="single" w:sz="4" w:space="0" w:color="auto"/>
            </w:tcBorders>
          </w:tcPr>
          <w:p w14:paraId="05A5C76B"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top w:val="single" w:sz="4" w:space="0" w:color="auto"/>
              <w:left w:val="single" w:sz="4" w:space="0" w:color="auto"/>
            </w:tcBorders>
          </w:tcPr>
          <w:p w14:paraId="43DFF7B0"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Lavinamoji lėlė „Kas mano viduje?“</w:t>
            </w:r>
          </w:p>
        </w:tc>
        <w:tc>
          <w:tcPr>
            <w:tcW w:w="2375" w:type="dxa"/>
            <w:tcBorders>
              <w:top w:val="single" w:sz="4" w:space="0" w:color="auto"/>
            </w:tcBorders>
          </w:tcPr>
          <w:p w14:paraId="022DEE09"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52692C17" w14:textId="77777777" w:rsidTr="002E6113">
        <w:tc>
          <w:tcPr>
            <w:tcW w:w="2972" w:type="dxa"/>
            <w:tcBorders>
              <w:right w:val="single" w:sz="4" w:space="0" w:color="auto"/>
            </w:tcBorders>
          </w:tcPr>
          <w:p w14:paraId="38586DF7"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Ilgio ir laiko matavimo prietaisai</w:t>
            </w:r>
          </w:p>
        </w:tc>
        <w:tc>
          <w:tcPr>
            <w:tcW w:w="4507" w:type="dxa"/>
            <w:tcBorders>
              <w:left w:val="single" w:sz="4" w:space="0" w:color="auto"/>
            </w:tcBorders>
          </w:tcPr>
          <w:p w14:paraId="337F603E"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Matavimo juosta</w:t>
            </w:r>
          </w:p>
        </w:tc>
        <w:tc>
          <w:tcPr>
            <w:tcW w:w="2375" w:type="dxa"/>
          </w:tcPr>
          <w:p w14:paraId="389BF740"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6F4E8E79" w14:textId="77777777" w:rsidTr="002E6113">
        <w:tc>
          <w:tcPr>
            <w:tcW w:w="2972" w:type="dxa"/>
            <w:vMerge w:val="restart"/>
            <w:tcBorders>
              <w:right w:val="single" w:sz="4" w:space="0" w:color="auto"/>
            </w:tcBorders>
          </w:tcPr>
          <w:p w14:paraId="27CD4007"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tcBorders>
          </w:tcPr>
          <w:p w14:paraId="081E25F0" w14:textId="77777777" w:rsidR="002E6113" w:rsidRPr="002E6113" w:rsidRDefault="002E6113" w:rsidP="002815FB">
            <w:pPr>
              <w:numPr>
                <w:ilvl w:val="0"/>
                <w:numId w:val="106"/>
              </w:numPr>
              <w:spacing w:after="0" w:line="360" w:lineRule="auto"/>
              <w:contextualSpacing/>
              <w:rPr>
                <w:rFonts w:ascii="Times New Roman" w:eastAsia="Calibri" w:hAnsi="Times New Roman" w:cs="Times New Roman"/>
                <w:lang w:val="lt-LT"/>
              </w:rPr>
            </w:pPr>
            <w:r w:rsidRPr="002E6113">
              <w:rPr>
                <w:rFonts w:ascii="Times New Roman" w:eastAsia="Calibri" w:hAnsi="Times New Roman" w:cs="Times New Roman"/>
                <w:lang w:val="lt-LT"/>
              </w:rPr>
              <w:t>Chronometras</w:t>
            </w:r>
          </w:p>
        </w:tc>
        <w:tc>
          <w:tcPr>
            <w:tcW w:w="2375" w:type="dxa"/>
          </w:tcPr>
          <w:p w14:paraId="07A2100E" w14:textId="77777777" w:rsidR="002E6113" w:rsidRPr="002E6113" w:rsidRDefault="002E6113" w:rsidP="00091D16">
            <w:pPr>
              <w:spacing w:after="0"/>
              <w:ind w:left="67"/>
              <w:contextualSpacing/>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78EEBAAB" w14:textId="77777777" w:rsidTr="002E6113">
        <w:tc>
          <w:tcPr>
            <w:tcW w:w="2972" w:type="dxa"/>
            <w:vMerge/>
            <w:tcBorders>
              <w:right w:val="single" w:sz="4" w:space="0" w:color="auto"/>
            </w:tcBorders>
          </w:tcPr>
          <w:p w14:paraId="33BCAA4C"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left w:val="single" w:sz="4" w:space="0" w:color="auto"/>
              <w:bottom w:val="single" w:sz="4" w:space="0" w:color="auto"/>
            </w:tcBorders>
          </w:tcPr>
          <w:p w14:paraId="67DE06A4" w14:textId="77777777" w:rsidR="002E6113" w:rsidRPr="002E6113" w:rsidRDefault="002E6113" w:rsidP="002815FB">
            <w:pPr>
              <w:numPr>
                <w:ilvl w:val="0"/>
                <w:numId w:val="106"/>
              </w:numPr>
              <w:spacing w:after="0" w:line="360" w:lineRule="auto"/>
              <w:contextualSpacing/>
              <w:rPr>
                <w:rFonts w:ascii="Times New Roman" w:eastAsia="Calibri" w:hAnsi="Times New Roman" w:cs="Times New Roman"/>
                <w:lang w:val="lt-LT"/>
              </w:rPr>
            </w:pPr>
            <w:r w:rsidRPr="002E6113">
              <w:rPr>
                <w:rFonts w:ascii="Times New Roman" w:eastAsia="Calibri" w:hAnsi="Times New Roman" w:cs="Times New Roman"/>
                <w:lang w:val="lt-LT"/>
              </w:rPr>
              <w:t>Atstumų matavimo ratas</w:t>
            </w:r>
          </w:p>
        </w:tc>
        <w:tc>
          <w:tcPr>
            <w:tcW w:w="2375" w:type="dxa"/>
          </w:tcPr>
          <w:p w14:paraId="4BB1A409"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3298592D" w14:textId="77777777" w:rsidTr="002E6113">
        <w:tc>
          <w:tcPr>
            <w:tcW w:w="2972" w:type="dxa"/>
            <w:vMerge/>
            <w:tcBorders>
              <w:right w:val="single" w:sz="4" w:space="0" w:color="auto"/>
            </w:tcBorders>
          </w:tcPr>
          <w:p w14:paraId="797C244F"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top w:val="single" w:sz="4" w:space="0" w:color="auto"/>
              <w:left w:val="single" w:sz="4" w:space="0" w:color="auto"/>
            </w:tcBorders>
          </w:tcPr>
          <w:p w14:paraId="2A89E402" w14:textId="77777777" w:rsidR="002E6113" w:rsidRPr="002E6113" w:rsidRDefault="002E6113" w:rsidP="002815FB">
            <w:pPr>
              <w:numPr>
                <w:ilvl w:val="0"/>
                <w:numId w:val="106"/>
              </w:numPr>
              <w:spacing w:after="0" w:line="360" w:lineRule="auto"/>
              <w:contextualSpacing/>
              <w:rPr>
                <w:rFonts w:ascii="Times New Roman" w:eastAsia="Calibri" w:hAnsi="Times New Roman" w:cs="Times New Roman"/>
                <w:lang w:val="lt-LT"/>
              </w:rPr>
            </w:pPr>
            <w:r w:rsidRPr="002E6113">
              <w:rPr>
                <w:rFonts w:ascii="Times New Roman" w:eastAsia="Calibri" w:hAnsi="Times New Roman" w:cs="Times New Roman"/>
                <w:lang w:val="lt-LT"/>
              </w:rPr>
              <w:t>Kompasas</w:t>
            </w:r>
          </w:p>
        </w:tc>
        <w:tc>
          <w:tcPr>
            <w:tcW w:w="2375" w:type="dxa"/>
          </w:tcPr>
          <w:p w14:paraId="06FCFD91"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0D1ADD94" w14:textId="77777777" w:rsidTr="002E6113">
        <w:trPr>
          <w:trHeight w:val="285"/>
        </w:trPr>
        <w:tc>
          <w:tcPr>
            <w:tcW w:w="2972" w:type="dxa"/>
            <w:vMerge w:val="restart"/>
            <w:tcBorders>
              <w:right w:val="single" w:sz="4" w:space="0" w:color="auto"/>
            </w:tcBorders>
          </w:tcPr>
          <w:p w14:paraId="19A1E15A" w14:textId="77777777" w:rsidR="002E6113" w:rsidRPr="002E6113" w:rsidRDefault="002E6113" w:rsidP="00091D16">
            <w:pPr>
              <w:spacing w:after="0"/>
              <w:jc w:val="center"/>
              <w:rPr>
                <w:rFonts w:ascii="Times New Roman" w:eastAsia="Calibri" w:hAnsi="Times New Roman" w:cs="Times New Roman"/>
                <w:b/>
                <w:lang w:val="lt-LT"/>
              </w:rPr>
            </w:pPr>
            <w:r w:rsidRPr="002E6113">
              <w:rPr>
                <w:rFonts w:ascii="Times New Roman" w:eastAsia="Calibri" w:hAnsi="Times New Roman" w:cs="Times New Roman"/>
                <w:b/>
                <w:lang w:val="lt-LT"/>
              </w:rPr>
              <w:t>Rinkinys mechanikos bandymams atlikti</w:t>
            </w:r>
          </w:p>
        </w:tc>
        <w:tc>
          <w:tcPr>
            <w:tcW w:w="4507" w:type="dxa"/>
            <w:tcBorders>
              <w:left w:val="single" w:sz="4" w:space="0" w:color="auto"/>
              <w:bottom w:val="single" w:sz="4" w:space="0" w:color="auto"/>
            </w:tcBorders>
          </w:tcPr>
          <w:p w14:paraId="724EF08A" w14:textId="77777777" w:rsidR="002E6113" w:rsidRPr="002E6113" w:rsidRDefault="002E6113" w:rsidP="002815FB">
            <w:pPr>
              <w:numPr>
                <w:ilvl w:val="0"/>
                <w:numId w:val="106"/>
              </w:numPr>
              <w:spacing w:after="0" w:line="360" w:lineRule="auto"/>
              <w:contextualSpacing/>
              <w:rPr>
                <w:rFonts w:ascii="Times New Roman" w:eastAsia="Calibri" w:hAnsi="Times New Roman" w:cs="Times New Roman"/>
                <w:lang w:val="lt-LT"/>
              </w:rPr>
            </w:pPr>
            <w:r w:rsidRPr="002E6113">
              <w:rPr>
                <w:rFonts w:ascii="Times New Roman" w:eastAsia="Calibri" w:hAnsi="Times New Roman" w:cs="Times New Roman"/>
                <w:lang w:val="lt-LT"/>
              </w:rPr>
              <w:t>Veidrodis</w:t>
            </w:r>
          </w:p>
        </w:tc>
        <w:tc>
          <w:tcPr>
            <w:tcW w:w="2375" w:type="dxa"/>
            <w:tcBorders>
              <w:bottom w:val="single" w:sz="4" w:space="0" w:color="auto"/>
            </w:tcBorders>
          </w:tcPr>
          <w:p w14:paraId="596EDCD6"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675E8FDC" w14:textId="77777777" w:rsidTr="002E6113">
        <w:trPr>
          <w:trHeight w:val="210"/>
        </w:trPr>
        <w:tc>
          <w:tcPr>
            <w:tcW w:w="2972" w:type="dxa"/>
            <w:vMerge/>
            <w:tcBorders>
              <w:bottom w:val="single" w:sz="4" w:space="0" w:color="auto"/>
              <w:right w:val="single" w:sz="4" w:space="0" w:color="auto"/>
            </w:tcBorders>
          </w:tcPr>
          <w:p w14:paraId="5AB33674"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top w:val="single" w:sz="4" w:space="0" w:color="auto"/>
              <w:left w:val="single" w:sz="4" w:space="0" w:color="auto"/>
              <w:bottom w:val="single" w:sz="4" w:space="0" w:color="auto"/>
            </w:tcBorders>
          </w:tcPr>
          <w:p w14:paraId="283CE91E"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Šviesos ir garso eksperimentų rinkinys</w:t>
            </w:r>
          </w:p>
        </w:tc>
        <w:tc>
          <w:tcPr>
            <w:tcW w:w="2375" w:type="dxa"/>
            <w:tcBorders>
              <w:top w:val="single" w:sz="4" w:space="0" w:color="auto"/>
            </w:tcBorders>
          </w:tcPr>
          <w:p w14:paraId="43C7E9BB"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6CA6E0F5" w14:textId="77777777" w:rsidTr="002E6113">
        <w:tc>
          <w:tcPr>
            <w:tcW w:w="2972" w:type="dxa"/>
            <w:tcBorders>
              <w:top w:val="single" w:sz="4" w:space="0" w:color="auto"/>
              <w:right w:val="single" w:sz="4" w:space="0" w:color="auto"/>
            </w:tcBorders>
          </w:tcPr>
          <w:p w14:paraId="31C1DE76" w14:textId="77777777" w:rsidR="002E6113" w:rsidRPr="002E6113" w:rsidRDefault="002E6113" w:rsidP="00091D16">
            <w:pPr>
              <w:spacing w:after="0"/>
              <w:jc w:val="center"/>
              <w:rPr>
                <w:rFonts w:ascii="Times New Roman" w:eastAsia="Calibri" w:hAnsi="Times New Roman" w:cs="Times New Roman"/>
                <w:b/>
                <w:lang w:val="lt-LT"/>
              </w:rPr>
            </w:pPr>
          </w:p>
        </w:tc>
        <w:tc>
          <w:tcPr>
            <w:tcW w:w="4507" w:type="dxa"/>
            <w:tcBorders>
              <w:top w:val="single" w:sz="4" w:space="0" w:color="auto"/>
              <w:left w:val="single" w:sz="4" w:space="0" w:color="auto"/>
              <w:right w:val="single" w:sz="4" w:space="0" w:color="auto"/>
            </w:tcBorders>
          </w:tcPr>
          <w:p w14:paraId="75803226" w14:textId="77777777" w:rsidR="002E6113" w:rsidRPr="002E6113" w:rsidRDefault="002E6113" w:rsidP="002815FB">
            <w:pPr>
              <w:numPr>
                <w:ilvl w:val="0"/>
                <w:numId w:val="106"/>
              </w:numPr>
              <w:spacing w:after="0" w:line="360" w:lineRule="auto"/>
              <w:contextualSpacing/>
              <w:rPr>
                <w:rFonts w:ascii="Times New Roman" w:eastAsia="Calibri" w:hAnsi="Times New Roman" w:cs="Times New Roman"/>
                <w:lang w:val="lt-LT"/>
              </w:rPr>
            </w:pPr>
            <w:r w:rsidRPr="002E6113">
              <w:rPr>
                <w:rFonts w:ascii="Times New Roman" w:eastAsia="Calibri" w:hAnsi="Times New Roman" w:cs="Times New Roman"/>
                <w:lang w:val="lt-LT"/>
              </w:rPr>
              <w:t>Optikos rinkinys</w:t>
            </w:r>
          </w:p>
        </w:tc>
        <w:tc>
          <w:tcPr>
            <w:tcW w:w="2375" w:type="dxa"/>
            <w:tcBorders>
              <w:left w:val="single" w:sz="4" w:space="0" w:color="auto"/>
            </w:tcBorders>
          </w:tcPr>
          <w:p w14:paraId="5210E17A"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459B02F5"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2972" w:type="dxa"/>
          </w:tcPr>
          <w:p w14:paraId="5910F676" w14:textId="77777777" w:rsidR="002E6113" w:rsidRPr="002E6113" w:rsidRDefault="002E6113" w:rsidP="00091D16">
            <w:pPr>
              <w:spacing w:after="0"/>
              <w:ind w:left="108"/>
              <w:jc w:val="center"/>
              <w:rPr>
                <w:rFonts w:ascii="Times New Roman" w:eastAsia="Calibri" w:hAnsi="Times New Roman" w:cs="Times New Roman"/>
                <w:b/>
                <w:lang w:val="lt-LT"/>
              </w:rPr>
            </w:pPr>
            <w:r w:rsidRPr="002E6113">
              <w:rPr>
                <w:rFonts w:ascii="Times New Roman" w:eastAsia="Calibri" w:hAnsi="Times New Roman" w:cs="Times New Roman"/>
                <w:b/>
                <w:lang w:val="lt-LT"/>
              </w:rPr>
              <w:t>Priemonės traukos dėsniams</w:t>
            </w:r>
          </w:p>
        </w:tc>
        <w:tc>
          <w:tcPr>
            <w:tcW w:w="4507" w:type="dxa"/>
          </w:tcPr>
          <w:p w14:paraId="7ACBF696"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Magnetų ir metalinių plokštelių rinkinys</w:t>
            </w:r>
          </w:p>
        </w:tc>
        <w:tc>
          <w:tcPr>
            <w:tcW w:w="2375" w:type="dxa"/>
          </w:tcPr>
          <w:p w14:paraId="7DBFE401" w14:textId="77777777" w:rsidR="002E6113" w:rsidRPr="002E6113" w:rsidRDefault="002E6113" w:rsidP="00091D16">
            <w:pPr>
              <w:spacing w:after="0"/>
              <w:ind w:left="67" w:hanging="41"/>
              <w:jc w:val="center"/>
              <w:rPr>
                <w:rFonts w:ascii="Times New Roman" w:eastAsia="Calibri" w:hAnsi="Times New Roman" w:cs="Times New Roman"/>
                <w:lang w:val="lt-LT"/>
              </w:rPr>
            </w:pPr>
            <w:r w:rsidRPr="002E6113">
              <w:rPr>
                <w:rFonts w:ascii="Times New Roman" w:eastAsia="Calibri" w:hAnsi="Times New Roman" w:cs="Times New Roman"/>
                <w:lang w:val="lt-LT"/>
              </w:rPr>
              <w:t>4</w:t>
            </w:r>
          </w:p>
        </w:tc>
      </w:tr>
      <w:tr w:rsidR="002E6113" w:rsidRPr="002E6113" w14:paraId="6AF5BFAE" w14:textId="77777777" w:rsidTr="0028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4"/>
        </w:trPr>
        <w:tc>
          <w:tcPr>
            <w:tcW w:w="2972" w:type="dxa"/>
            <w:vMerge w:val="restart"/>
          </w:tcPr>
          <w:p w14:paraId="66CD4FF0" w14:textId="77777777" w:rsidR="002E6113" w:rsidRPr="002E6113" w:rsidRDefault="002E6113" w:rsidP="00091D16">
            <w:pPr>
              <w:spacing w:after="0"/>
              <w:ind w:left="108"/>
              <w:jc w:val="center"/>
              <w:rPr>
                <w:rFonts w:ascii="Times New Roman" w:eastAsia="Calibri" w:hAnsi="Times New Roman" w:cs="Times New Roman"/>
                <w:b/>
                <w:lang w:val="lt-LT"/>
              </w:rPr>
            </w:pPr>
            <w:r w:rsidRPr="002E6113">
              <w:rPr>
                <w:rFonts w:ascii="Times New Roman" w:eastAsia="Calibri" w:hAnsi="Times New Roman" w:cs="Times New Roman"/>
                <w:b/>
                <w:lang w:val="lt-LT"/>
              </w:rPr>
              <w:t>Svorio matavimui</w:t>
            </w:r>
          </w:p>
        </w:tc>
        <w:tc>
          <w:tcPr>
            <w:tcW w:w="4507" w:type="dxa"/>
          </w:tcPr>
          <w:p w14:paraId="6D808958"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Virtuvinės svarstyklės</w:t>
            </w:r>
          </w:p>
        </w:tc>
        <w:tc>
          <w:tcPr>
            <w:tcW w:w="2375" w:type="dxa"/>
          </w:tcPr>
          <w:p w14:paraId="7721E908"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0F40593B" w14:textId="77777777" w:rsidTr="0028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2972" w:type="dxa"/>
            <w:vMerge/>
          </w:tcPr>
          <w:p w14:paraId="70C76614" w14:textId="77777777" w:rsidR="002E6113" w:rsidRPr="002E6113" w:rsidRDefault="002E6113" w:rsidP="00091D16">
            <w:pPr>
              <w:spacing w:after="0"/>
              <w:ind w:left="108"/>
              <w:jc w:val="center"/>
              <w:rPr>
                <w:rFonts w:ascii="Times New Roman" w:eastAsia="Calibri" w:hAnsi="Times New Roman" w:cs="Times New Roman"/>
                <w:b/>
                <w:lang w:val="lt-LT"/>
              </w:rPr>
            </w:pPr>
          </w:p>
        </w:tc>
        <w:tc>
          <w:tcPr>
            <w:tcW w:w="4507" w:type="dxa"/>
          </w:tcPr>
          <w:p w14:paraId="2CA3EE73" w14:textId="77777777" w:rsidR="002E6113" w:rsidRPr="002E6113" w:rsidRDefault="002E6113" w:rsidP="002815FB">
            <w:pPr>
              <w:numPr>
                <w:ilvl w:val="0"/>
                <w:numId w:val="106"/>
              </w:numPr>
              <w:spacing w:after="0" w:line="360" w:lineRule="auto"/>
              <w:contextualSpacing/>
              <w:rPr>
                <w:rFonts w:ascii="Times New Roman" w:eastAsia="Calibri" w:hAnsi="Times New Roman" w:cs="Times New Roman"/>
                <w:lang w:val="lt-LT"/>
              </w:rPr>
            </w:pPr>
            <w:r w:rsidRPr="002E6113">
              <w:rPr>
                <w:rFonts w:ascii="Times New Roman" w:eastAsia="Calibri" w:hAnsi="Times New Roman" w:cs="Times New Roman"/>
                <w:lang w:val="lt-LT"/>
              </w:rPr>
              <w:t>Spyruoklinės svarstyklės</w:t>
            </w:r>
          </w:p>
        </w:tc>
        <w:tc>
          <w:tcPr>
            <w:tcW w:w="2375" w:type="dxa"/>
          </w:tcPr>
          <w:p w14:paraId="27FF7BE2"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6</w:t>
            </w:r>
          </w:p>
        </w:tc>
      </w:tr>
      <w:tr w:rsidR="002E6113" w:rsidRPr="002E6113" w14:paraId="2EF95BED"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972" w:type="dxa"/>
            <w:vMerge/>
            <w:tcBorders>
              <w:bottom w:val="single" w:sz="4" w:space="0" w:color="auto"/>
            </w:tcBorders>
          </w:tcPr>
          <w:p w14:paraId="32ABF4E4" w14:textId="77777777" w:rsidR="002E6113" w:rsidRPr="002E6113" w:rsidRDefault="002E6113" w:rsidP="00091D16">
            <w:pPr>
              <w:spacing w:after="0"/>
              <w:ind w:left="108"/>
              <w:jc w:val="center"/>
              <w:rPr>
                <w:rFonts w:ascii="Times New Roman" w:eastAsia="Calibri" w:hAnsi="Times New Roman" w:cs="Times New Roman"/>
                <w:b/>
                <w:lang w:val="lt-LT"/>
              </w:rPr>
            </w:pPr>
          </w:p>
        </w:tc>
        <w:tc>
          <w:tcPr>
            <w:tcW w:w="4507" w:type="dxa"/>
            <w:tcBorders>
              <w:bottom w:val="single" w:sz="4" w:space="0" w:color="auto"/>
            </w:tcBorders>
          </w:tcPr>
          <w:p w14:paraId="09DE9B1C"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Buitinės svarstyklės</w:t>
            </w:r>
          </w:p>
        </w:tc>
        <w:tc>
          <w:tcPr>
            <w:tcW w:w="2375" w:type="dxa"/>
            <w:tcBorders>
              <w:bottom w:val="single" w:sz="4" w:space="0" w:color="auto"/>
            </w:tcBorders>
          </w:tcPr>
          <w:p w14:paraId="3BF13134"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2027A6A3"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2972" w:type="dxa"/>
            <w:tcBorders>
              <w:top w:val="single" w:sz="4" w:space="0" w:color="auto"/>
              <w:bottom w:val="nil"/>
            </w:tcBorders>
          </w:tcPr>
          <w:p w14:paraId="2F486A3E" w14:textId="77777777" w:rsidR="002E6113" w:rsidRPr="002E6113" w:rsidRDefault="002E6113" w:rsidP="00091D16">
            <w:pPr>
              <w:spacing w:after="0"/>
              <w:ind w:left="108"/>
              <w:jc w:val="center"/>
              <w:rPr>
                <w:rFonts w:ascii="Times New Roman" w:eastAsia="Calibri" w:hAnsi="Times New Roman" w:cs="Times New Roman"/>
                <w:b/>
                <w:lang w:val="lt-LT"/>
              </w:rPr>
            </w:pPr>
            <w:r w:rsidRPr="002E6113">
              <w:rPr>
                <w:rFonts w:ascii="Times New Roman" w:eastAsia="Calibri" w:hAnsi="Times New Roman" w:cs="Times New Roman"/>
                <w:b/>
                <w:lang w:val="lt-LT"/>
              </w:rPr>
              <w:t>Skystų produktų būsenai kisti</w:t>
            </w:r>
          </w:p>
        </w:tc>
        <w:tc>
          <w:tcPr>
            <w:tcW w:w="4507" w:type="dxa"/>
            <w:tcBorders>
              <w:top w:val="single" w:sz="4" w:space="0" w:color="auto"/>
            </w:tcBorders>
          </w:tcPr>
          <w:p w14:paraId="08208985"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Puodas</w:t>
            </w:r>
          </w:p>
          <w:p w14:paraId="6348613F"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kiaurasamtis</w:t>
            </w:r>
          </w:p>
        </w:tc>
        <w:tc>
          <w:tcPr>
            <w:tcW w:w="2375" w:type="dxa"/>
            <w:tcBorders>
              <w:top w:val="single" w:sz="4" w:space="0" w:color="auto"/>
            </w:tcBorders>
          </w:tcPr>
          <w:p w14:paraId="6AC794FC"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p w14:paraId="05AB855B"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13321C1F" w14:textId="77777777" w:rsidTr="002E6113">
        <w:trPr>
          <w:trHeight w:val="465"/>
        </w:trPr>
        <w:tc>
          <w:tcPr>
            <w:tcW w:w="2972" w:type="dxa"/>
            <w:vMerge w:val="restart"/>
            <w:tcBorders>
              <w:top w:val="nil"/>
            </w:tcBorders>
          </w:tcPr>
          <w:p w14:paraId="2C3085FF" w14:textId="77777777" w:rsidR="002E6113" w:rsidRPr="002E6113" w:rsidRDefault="002E6113" w:rsidP="00091D16">
            <w:pPr>
              <w:spacing w:after="0"/>
              <w:ind w:left="108"/>
              <w:jc w:val="center"/>
              <w:rPr>
                <w:rFonts w:ascii="Times New Roman" w:eastAsia="Calibri" w:hAnsi="Times New Roman" w:cs="Times New Roman"/>
                <w:lang w:val="lt-LT"/>
              </w:rPr>
            </w:pPr>
          </w:p>
        </w:tc>
        <w:tc>
          <w:tcPr>
            <w:tcW w:w="4507" w:type="dxa"/>
          </w:tcPr>
          <w:p w14:paraId="5C9145C0"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Elektrinė viryklė</w:t>
            </w:r>
          </w:p>
        </w:tc>
        <w:tc>
          <w:tcPr>
            <w:tcW w:w="2375" w:type="dxa"/>
          </w:tcPr>
          <w:p w14:paraId="4C2DC6D8"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4D9CF403" w14:textId="77777777" w:rsidTr="002E6113">
        <w:trPr>
          <w:trHeight w:val="465"/>
        </w:trPr>
        <w:tc>
          <w:tcPr>
            <w:tcW w:w="2972" w:type="dxa"/>
            <w:vMerge/>
          </w:tcPr>
          <w:p w14:paraId="046D87F7" w14:textId="77777777" w:rsidR="002E6113" w:rsidRPr="002E6113" w:rsidRDefault="002E6113" w:rsidP="00091D16">
            <w:pPr>
              <w:spacing w:after="0"/>
              <w:ind w:left="108"/>
              <w:jc w:val="center"/>
              <w:rPr>
                <w:rFonts w:ascii="Times New Roman" w:eastAsia="Calibri" w:hAnsi="Times New Roman" w:cs="Times New Roman"/>
                <w:lang w:val="lt-LT"/>
              </w:rPr>
            </w:pPr>
          </w:p>
        </w:tc>
        <w:tc>
          <w:tcPr>
            <w:tcW w:w="4507" w:type="dxa"/>
          </w:tcPr>
          <w:p w14:paraId="7905B2C5"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Šaldiklis</w:t>
            </w:r>
          </w:p>
        </w:tc>
        <w:tc>
          <w:tcPr>
            <w:tcW w:w="2375" w:type="dxa"/>
          </w:tcPr>
          <w:p w14:paraId="6AA81791"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42046F9A" w14:textId="77777777" w:rsidTr="002E6113">
        <w:trPr>
          <w:trHeight w:val="345"/>
        </w:trPr>
        <w:tc>
          <w:tcPr>
            <w:tcW w:w="2972" w:type="dxa"/>
            <w:tcBorders>
              <w:left w:val="single" w:sz="4" w:space="0" w:color="auto"/>
            </w:tcBorders>
          </w:tcPr>
          <w:p w14:paraId="1949E4DE" w14:textId="77777777" w:rsidR="002E6113" w:rsidRPr="002E6113" w:rsidRDefault="002E6113" w:rsidP="00091D16">
            <w:pPr>
              <w:spacing w:after="0"/>
              <w:ind w:left="108"/>
              <w:jc w:val="center"/>
              <w:rPr>
                <w:rFonts w:ascii="Times New Roman" w:eastAsia="Calibri" w:hAnsi="Times New Roman" w:cs="Times New Roman"/>
                <w:b/>
                <w:lang w:val="lt-LT"/>
              </w:rPr>
            </w:pPr>
            <w:r w:rsidRPr="002E6113">
              <w:rPr>
                <w:rFonts w:ascii="Times New Roman" w:eastAsia="Calibri" w:hAnsi="Times New Roman" w:cs="Times New Roman"/>
                <w:b/>
                <w:lang w:val="lt-LT"/>
              </w:rPr>
              <w:t>IT technologinės priemonės</w:t>
            </w:r>
          </w:p>
        </w:tc>
        <w:tc>
          <w:tcPr>
            <w:tcW w:w="4507" w:type="dxa"/>
          </w:tcPr>
          <w:p w14:paraId="42DDE0F4"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Kompiuteris</w:t>
            </w:r>
          </w:p>
        </w:tc>
        <w:tc>
          <w:tcPr>
            <w:tcW w:w="2375" w:type="dxa"/>
          </w:tcPr>
          <w:p w14:paraId="550BD558" w14:textId="77777777" w:rsidR="002E6113" w:rsidRPr="002E6113" w:rsidRDefault="002E6113" w:rsidP="00091D16">
            <w:pPr>
              <w:spacing w:after="0"/>
              <w:ind w:left="67"/>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1E7EA250" w14:textId="77777777" w:rsidTr="002E6113">
        <w:trPr>
          <w:trHeight w:val="375"/>
        </w:trPr>
        <w:tc>
          <w:tcPr>
            <w:tcW w:w="2972" w:type="dxa"/>
            <w:vMerge w:val="restart"/>
            <w:tcBorders>
              <w:left w:val="single" w:sz="4" w:space="0" w:color="auto"/>
            </w:tcBorders>
          </w:tcPr>
          <w:p w14:paraId="3F3A5098" w14:textId="77777777" w:rsidR="002E6113" w:rsidRPr="002E6113" w:rsidRDefault="002E6113" w:rsidP="00091D16">
            <w:pPr>
              <w:spacing w:after="0"/>
              <w:ind w:left="108"/>
              <w:jc w:val="center"/>
              <w:rPr>
                <w:rFonts w:ascii="Times New Roman" w:eastAsia="Calibri" w:hAnsi="Times New Roman" w:cs="Times New Roman"/>
                <w:lang w:val="lt-LT"/>
              </w:rPr>
            </w:pPr>
          </w:p>
        </w:tc>
        <w:tc>
          <w:tcPr>
            <w:tcW w:w="4507" w:type="dxa"/>
          </w:tcPr>
          <w:p w14:paraId="3B32B567"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Multimedia</w:t>
            </w:r>
          </w:p>
        </w:tc>
        <w:tc>
          <w:tcPr>
            <w:tcW w:w="2375" w:type="dxa"/>
          </w:tcPr>
          <w:p w14:paraId="2366169F" w14:textId="77777777" w:rsidR="002E6113" w:rsidRPr="002E6113" w:rsidRDefault="002E6113" w:rsidP="00091D16">
            <w:pPr>
              <w:spacing w:after="0"/>
              <w:ind w:left="108"/>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3812CC03" w14:textId="77777777" w:rsidTr="002E6113">
        <w:trPr>
          <w:trHeight w:val="255"/>
        </w:trPr>
        <w:tc>
          <w:tcPr>
            <w:tcW w:w="2972" w:type="dxa"/>
            <w:vMerge/>
            <w:tcBorders>
              <w:left w:val="single" w:sz="4" w:space="0" w:color="auto"/>
            </w:tcBorders>
          </w:tcPr>
          <w:p w14:paraId="7B2594A6" w14:textId="77777777" w:rsidR="002E6113" w:rsidRPr="002E6113" w:rsidRDefault="002E6113" w:rsidP="00091D16">
            <w:pPr>
              <w:spacing w:after="0"/>
              <w:ind w:left="108"/>
              <w:jc w:val="center"/>
              <w:rPr>
                <w:rFonts w:ascii="Times New Roman" w:eastAsia="Calibri" w:hAnsi="Times New Roman" w:cs="Times New Roman"/>
                <w:lang w:val="lt-LT"/>
              </w:rPr>
            </w:pPr>
          </w:p>
        </w:tc>
        <w:tc>
          <w:tcPr>
            <w:tcW w:w="4507" w:type="dxa"/>
            <w:tcBorders>
              <w:bottom w:val="single" w:sz="4" w:space="0" w:color="auto"/>
            </w:tcBorders>
          </w:tcPr>
          <w:p w14:paraId="6BC4B058"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Planšetinis kompiuteris</w:t>
            </w:r>
          </w:p>
          <w:p w14:paraId="73AE0C89" w14:textId="77777777" w:rsidR="002E6113" w:rsidRPr="002E6113" w:rsidRDefault="002E6113" w:rsidP="00091D16">
            <w:pPr>
              <w:spacing w:after="0"/>
              <w:ind w:left="720"/>
              <w:contextualSpacing/>
              <w:rPr>
                <w:rFonts w:ascii="Times New Roman" w:eastAsia="Calibri" w:hAnsi="Times New Roman" w:cs="Times New Roman"/>
                <w:lang w:val="lt-LT"/>
              </w:rPr>
            </w:pPr>
          </w:p>
        </w:tc>
        <w:tc>
          <w:tcPr>
            <w:tcW w:w="2375" w:type="dxa"/>
            <w:tcBorders>
              <w:bottom w:val="single" w:sz="4" w:space="0" w:color="auto"/>
            </w:tcBorders>
          </w:tcPr>
          <w:p w14:paraId="7723EB9D" w14:textId="77777777" w:rsidR="002E6113" w:rsidRPr="002E6113" w:rsidRDefault="002E6113" w:rsidP="00091D16">
            <w:pPr>
              <w:spacing w:after="0"/>
              <w:ind w:left="108"/>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13EAAE8E" w14:textId="77777777" w:rsidTr="002E6113">
        <w:trPr>
          <w:trHeight w:val="385"/>
        </w:trPr>
        <w:tc>
          <w:tcPr>
            <w:tcW w:w="2972" w:type="dxa"/>
            <w:vMerge/>
            <w:tcBorders>
              <w:left w:val="single" w:sz="4" w:space="0" w:color="auto"/>
            </w:tcBorders>
          </w:tcPr>
          <w:p w14:paraId="4429712C" w14:textId="77777777" w:rsidR="002E6113" w:rsidRPr="002E6113" w:rsidRDefault="002E6113" w:rsidP="00091D16">
            <w:pPr>
              <w:spacing w:after="0"/>
              <w:ind w:left="108"/>
              <w:jc w:val="center"/>
              <w:rPr>
                <w:rFonts w:ascii="Times New Roman" w:eastAsia="Calibri" w:hAnsi="Times New Roman" w:cs="Times New Roman"/>
                <w:lang w:val="lt-LT"/>
              </w:rPr>
            </w:pPr>
          </w:p>
        </w:tc>
        <w:tc>
          <w:tcPr>
            <w:tcW w:w="4507" w:type="dxa"/>
            <w:tcBorders>
              <w:top w:val="single" w:sz="4" w:space="0" w:color="auto"/>
            </w:tcBorders>
          </w:tcPr>
          <w:p w14:paraId="04E775E9" w14:textId="77777777" w:rsidR="002E6113" w:rsidRPr="002E6113" w:rsidRDefault="002E6113" w:rsidP="00DC112E">
            <w:pPr>
              <w:numPr>
                <w:ilvl w:val="0"/>
                <w:numId w:val="106"/>
              </w:numPr>
              <w:spacing w:after="0"/>
              <w:contextualSpacing/>
              <w:rPr>
                <w:rFonts w:ascii="Times New Roman" w:eastAsia="Calibri" w:hAnsi="Times New Roman" w:cs="Times New Roman"/>
                <w:lang w:val="lt-LT"/>
              </w:rPr>
            </w:pPr>
            <w:r w:rsidRPr="002E6113">
              <w:rPr>
                <w:rFonts w:ascii="Times New Roman" w:eastAsia="Calibri" w:hAnsi="Times New Roman" w:cs="Times New Roman"/>
                <w:lang w:val="lt-LT"/>
              </w:rPr>
              <w:t>3D mokomieji objektai</w:t>
            </w:r>
          </w:p>
        </w:tc>
        <w:tc>
          <w:tcPr>
            <w:tcW w:w="2375" w:type="dxa"/>
            <w:tcBorders>
              <w:top w:val="single" w:sz="4" w:space="0" w:color="auto"/>
            </w:tcBorders>
          </w:tcPr>
          <w:p w14:paraId="3EA325B7" w14:textId="77777777" w:rsidR="002E6113" w:rsidRPr="002E6113" w:rsidRDefault="002E6113" w:rsidP="00091D16">
            <w:pPr>
              <w:spacing w:after="0"/>
              <w:ind w:left="108"/>
              <w:jc w:val="center"/>
              <w:rPr>
                <w:rFonts w:ascii="Times New Roman" w:eastAsia="Calibri" w:hAnsi="Times New Roman" w:cs="Times New Roman"/>
                <w:lang w:val="lt-LT"/>
              </w:rPr>
            </w:pPr>
            <w:r w:rsidRPr="002E6113">
              <w:rPr>
                <w:rFonts w:ascii="Times New Roman" w:eastAsia="Calibri" w:hAnsi="Times New Roman" w:cs="Times New Roman"/>
                <w:lang w:val="lt-LT"/>
              </w:rPr>
              <w:t>1</w:t>
            </w:r>
          </w:p>
        </w:tc>
      </w:tr>
      <w:tr w:rsidR="002E6113" w:rsidRPr="002E6113" w14:paraId="27CFBD2F"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0"/>
        </w:trPr>
        <w:tc>
          <w:tcPr>
            <w:tcW w:w="2972" w:type="dxa"/>
            <w:vMerge w:val="restart"/>
          </w:tcPr>
          <w:p w14:paraId="2D374598" w14:textId="77777777" w:rsidR="002E6113" w:rsidRPr="002E6113" w:rsidRDefault="002E6113" w:rsidP="00091D16">
            <w:pPr>
              <w:spacing w:after="0"/>
              <w:ind w:left="108"/>
              <w:rPr>
                <w:rFonts w:ascii="Times New Roman" w:eastAsia="Times New Roman" w:hAnsi="Times New Roman" w:cs="Times New Roman"/>
                <w:lang w:val="lt-LT"/>
              </w:rPr>
            </w:pPr>
          </w:p>
          <w:p w14:paraId="3C75A10D" w14:textId="77777777" w:rsidR="002E6113" w:rsidRPr="002E6113" w:rsidRDefault="002E6113" w:rsidP="00091D16">
            <w:pPr>
              <w:spacing w:after="0"/>
              <w:ind w:left="108"/>
              <w:rPr>
                <w:rFonts w:ascii="Times New Roman" w:eastAsia="Times New Roman" w:hAnsi="Times New Roman" w:cs="Times New Roman"/>
                <w:b/>
                <w:lang w:val="lt-LT"/>
              </w:rPr>
            </w:pPr>
            <w:r w:rsidRPr="002E6113">
              <w:rPr>
                <w:rFonts w:ascii="Times New Roman" w:eastAsia="Times New Roman" w:hAnsi="Times New Roman" w:cs="Times New Roman"/>
                <w:b/>
                <w:lang w:val="lt-LT"/>
              </w:rPr>
              <w:t>Apsaugos priemonės</w:t>
            </w:r>
          </w:p>
          <w:p w14:paraId="07B0387B" w14:textId="77777777" w:rsidR="002E6113" w:rsidRPr="002E6113" w:rsidRDefault="002E6113" w:rsidP="00091D16">
            <w:pPr>
              <w:spacing w:after="0"/>
              <w:ind w:left="108"/>
              <w:rPr>
                <w:rFonts w:ascii="Times New Roman" w:eastAsia="Times New Roman" w:hAnsi="Times New Roman" w:cs="Times New Roman"/>
                <w:lang w:val="lt-LT"/>
              </w:rPr>
            </w:pPr>
          </w:p>
        </w:tc>
        <w:tc>
          <w:tcPr>
            <w:tcW w:w="4507" w:type="dxa"/>
          </w:tcPr>
          <w:p w14:paraId="0E738879" w14:textId="77777777" w:rsidR="002E6113" w:rsidRPr="002E6113" w:rsidRDefault="002E6113" w:rsidP="00DC112E">
            <w:pPr>
              <w:numPr>
                <w:ilvl w:val="0"/>
                <w:numId w:val="106"/>
              </w:numPr>
              <w:spacing w:after="0"/>
              <w:contextualSpacing/>
              <w:rPr>
                <w:rFonts w:ascii="Times New Roman" w:eastAsia="Times New Roman" w:hAnsi="Times New Roman" w:cs="Times New Roman"/>
                <w:lang w:val="lt-LT"/>
              </w:rPr>
            </w:pPr>
            <w:r w:rsidRPr="002E6113">
              <w:rPr>
                <w:rFonts w:ascii="Times New Roman" w:eastAsia="Times New Roman" w:hAnsi="Times New Roman" w:cs="Times New Roman"/>
                <w:lang w:val="lt-LT"/>
              </w:rPr>
              <w:t>Apsaugos akiniai</w:t>
            </w:r>
          </w:p>
        </w:tc>
        <w:tc>
          <w:tcPr>
            <w:tcW w:w="2375" w:type="dxa"/>
          </w:tcPr>
          <w:p w14:paraId="01474FDF" w14:textId="77777777" w:rsidR="002E6113" w:rsidRPr="002E6113" w:rsidRDefault="002E6113" w:rsidP="00091D16">
            <w:pPr>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20</w:t>
            </w:r>
          </w:p>
        </w:tc>
      </w:tr>
      <w:tr w:rsidR="002E6113" w:rsidRPr="002E6113" w14:paraId="7F5AB207"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2972" w:type="dxa"/>
            <w:vMerge/>
          </w:tcPr>
          <w:p w14:paraId="67997D21" w14:textId="77777777" w:rsidR="002E6113" w:rsidRPr="002E6113" w:rsidRDefault="002E6113" w:rsidP="00091D16">
            <w:pPr>
              <w:spacing w:after="0"/>
              <w:ind w:left="108"/>
              <w:rPr>
                <w:rFonts w:ascii="Times New Roman" w:eastAsia="Times New Roman" w:hAnsi="Times New Roman" w:cs="Times New Roman"/>
                <w:lang w:val="lt-LT"/>
              </w:rPr>
            </w:pPr>
          </w:p>
        </w:tc>
        <w:tc>
          <w:tcPr>
            <w:tcW w:w="4507" w:type="dxa"/>
          </w:tcPr>
          <w:p w14:paraId="06624427" w14:textId="77777777" w:rsidR="002E6113" w:rsidRPr="002E6113" w:rsidRDefault="002E6113" w:rsidP="00DC112E">
            <w:pPr>
              <w:numPr>
                <w:ilvl w:val="0"/>
                <w:numId w:val="106"/>
              </w:numPr>
              <w:spacing w:after="0"/>
              <w:contextualSpacing/>
              <w:rPr>
                <w:rFonts w:ascii="Times New Roman" w:eastAsia="Times New Roman" w:hAnsi="Times New Roman" w:cs="Times New Roman"/>
                <w:lang w:val="lt-LT"/>
              </w:rPr>
            </w:pPr>
            <w:r w:rsidRPr="002E6113">
              <w:rPr>
                <w:rFonts w:ascii="Times New Roman" w:eastAsia="Times New Roman" w:hAnsi="Times New Roman" w:cs="Times New Roman"/>
                <w:lang w:val="lt-LT"/>
              </w:rPr>
              <w:t>apsiaustai</w:t>
            </w:r>
          </w:p>
        </w:tc>
        <w:tc>
          <w:tcPr>
            <w:tcW w:w="2375" w:type="dxa"/>
          </w:tcPr>
          <w:p w14:paraId="02DD5035" w14:textId="77777777" w:rsidR="002E6113" w:rsidRPr="002E6113" w:rsidRDefault="002E6113" w:rsidP="00091D16">
            <w:pPr>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20</w:t>
            </w:r>
          </w:p>
        </w:tc>
      </w:tr>
      <w:tr w:rsidR="002E6113" w:rsidRPr="002E6113" w14:paraId="53123568"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0"/>
        </w:trPr>
        <w:tc>
          <w:tcPr>
            <w:tcW w:w="2972" w:type="dxa"/>
            <w:vMerge/>
          </w:tcPr>
          <w:p w14:paraId="556CC043" w14:textId="77777777" w:rsidR="002E6113" w:rsidRPr="002E6113" w:rsidRDefault="002E6113" w:rsidP="00091D16">
            <w:pPr>
              <w:spacing w:after="0"/>
              <w:ind w:left="108"/>
              <w:rPr>
                <w:rFonts w:ascii="Times New Roman" w:eastAsia="Times New Roman" w:hAnsi="Times New Roman" w:cs="Times New Roman"/>
                <w:lang w:val="lt-LT"/>
              </w:rPr>
            </w:pPr>
          </w:p>
        </w:tc>
        <w:tc>
          <w:tcPr>
            <w:tcW w:w="4507" w:type="dxa"/>
          </w:tcPr>
          <w:p w14:paraId="4818B5B6" w14:textId="77777777" w:rsidR="002E6113" w:rsidRPr="002E6113" w:rsidRDefault="002E6113" w:rsidP="00DC112E">
            <w:pPr>
              <w:numPr>
                <w:ilvl w:val="0"/>
                <w:numId w:val="106"/>
              </w:numPr>
              <w:spacing w:after="0"/>
              <w:contextualSpacing/>
              <w:rPr>
                <w:rFonts w:ascii="Times New Roman" w:eastAsia="Times New Roman" w:hAnsi="Times New Roman" w:cs="Times New Roman"/>
                <w:lang w:val="lt-LT"/>
              </w:rPr>
            </w:pPr>
            <w:r w:rsidRPr="002E6113">
              <w:rPr>
                <w:rFonts w:ascii="Times New Roman" w:eastAsia="Times New Roman" w:hAnsi="Times New Roman" w:cs="Times New Roman"/>
                <w:lang w:val="lt-LT"/>
              </w:rPr>
              <w:t>veido apsaugos priemonės</w:t>
            </w:r>
          </w:p>
        </w:tc>
        <w:tc>
          <w:tcPr>
            <w:tcW w:w="2375" w:type="dxa"/>
          </w:tcPr>
          <w:p w14:paraId="76FFEC1E" w14:textId="77777777" w:rsidR="002E6113" w:rsidRPr="002E6113" w:rsidRDefault="002E6113" w:rsidP="00091D16">
            <w:pPr>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20</w:t>
            </w:r>
          </w:p>
        </w:tc>
      </w:tr>
      <w:tr w:rsidR="002E6113" w:rsidRPr="002E6113" w14:paraId="33D024D3"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2972" w:type="dxa"/>
            <w:vMerge/>
          </w:tcPr>
          <w:p w14:paraId="7C97B004" w14:textId="77777777" w:rsidR="002E6113" w:rsidRPr="002E6113" w:rsidRDefault="002E6113" w:rsidP="00091D16">
            <w:pPr>
              <w:spacing w:after="0"/>
              <w:ind w:left="108"/>
              <w:rPr>
                <w:rFonts w:ascii="Times New Roman" w:eastAsia="Times New Roman" w:hAnsi="Times New Roman" w:cs="Times New Roman"/>
                <w:lang w:val="lt-LT"/>
              </w:rPr>
            </w:pPr>
          </w:p>
        </w:tc>
        <w:tc>
          <w:tcPr>
            <w:tcW w:w="4507" w:type="dxa"/>
          </w:tcPr>
          <w:p w14:paraId="62489677" w14:textId="77777777" w:rsidR="002E6113" w:rsidRPr="002E6113" w:rsidRDefault="002E6113" w:rsidP="00DC112E">
            <w:pPr>
              <w:numPr>
                <w:ilvl w:val="0"/>
                <w:numId w:val="106"/>
              </w:numPr>
              <w:spacing w:after="0"/>
              <w:contextualSpacing/>
              <w:rPr>
                <w:rFonts w:ascii="Times New Roman" w:eastAsia="Times New Roman" w:hAnsi="Times New Roman" w:cs="Times New Roman"/>
                <w:lang w:val="lt-LT"/>
              </w:rPr>
            </w:pPr>
            <w:r w:rsidRPr="002E6113">
              <w:rPr>
                <w:rFonts w:ascii="Times New Roman" w:eastAsia="Times New Roman" w:hAnsi="Times New Roman" w:cs="Times New Roman"/>
                <w:lang w:val="lt-LT"/>
              </w:rPr>
              <w:t>pirštinės (vienkartinės)</w:t>
            </w:r>
          </w:p>
        </w:tc>
        <w:tc>
          <w:tcPr>
            <w:tcW w:w="2375" w:type="dxa"/>
          </w:tcPr>
          <w:p w14:paraId="15C14DBE" w14:textId="77777777" w:rsidR="002E6113" w:rsidRPr="002E6113" w:rsidRDefault="002E6113" w:rsidP="00091D16">
            <w:pPr>
              <w:spacing w:after="0"/>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20</w:t>
            </w:r>
          </w:p>
        </w:tc>
      </w:tr>
      <w:tr w:rsidR="002E6113" w:rsidRPr="002E6113" w14:paraId="60B1D9E0" w14:textId="77777777" w:rsidTr="002E6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972" w:type="dxa"/>
            <w:vMerge/>
          </w:tcPr>
          <w:p w14:paraId="53219256" w14:textId="77777777" w:rsidR="002E6113" w:rsidRPr="002E6113" w:rsidRDefault="002E6113" w:rsidP="00091D16">
            <w:pPr>
              <w:spacing w:after="0"/>
              <w:ind w:left="108"/>
              <w:rPr>
                <w:rFonts w:ascii="Times New Roman" w:eastAsia="Times New Roman" w:hAnsi="Times New Roman" w:cs="Times New Roman"/>
                <w:lang w:val="lt-LT"/>
              </w:rPr>
            </w:pPr>
          </w:p>
        </w:tc>
        <w:tc>
          <w:tcPr>
            <w:tcW w:w="4507" w:type="dxa"/>
          </w:tcPr>
          <w:p w14:paraId="49F7C55C" w14:textId="77777777" w:rsidR="002E6113" w:rsidRPr="002E6113" w:rsidRDefault="002E6113" w:rsidP="00DC112E">
            <w:pPr>
              <w:numPr>
                <w:ilvl w:val="0"/>
                <w:numId w:val="106"/>
              </w:numPr>
              <w:spacing w:after="0"/>
              <w:contextualSpacing/>
              <w:rPr>
                <w:rFonts w:ascii="Times New Roman" w:eastAsia="Times New Roman" w:hAnsi="Times New Roman" w:cs="Times New Roman"/>
                <w:lang w:val="lt-LT"/>
              </w:rPr>
            </w:pPr>
            <w:r w:rsidRPr="002E6113">
              <w:rPr>
                <w:rFonts w:ascii="Times New Roman" w:eastAsia="Times New Roman" w:hAnsi="Times New Roman" w:cs="Times New Roman"/>
                <w:lang w:val="lt-LT"/>
              </w:rPr>
              <w:t>karščiui atsparios pirštinės</w:t>
            </w:r>
          </w:p>
        </w:tc>
        <w:tc>
          <w:tcPr>
            <w:tcW w:w="2375" w:type="dxa"/>
          </w:tcPr>
          <w:p w14:paraId="415B2547" w14:textId="77777777" w:rsidR="002E6113" w:rsidRPr="002E6113" w:rsidRDefault="002E6113" w:rsidP="00091D16">
            <w:pPr>
              <w:spacing w:after="0"/>
              <w:ind w:left="108"/>
              <w:jc w:val="center"/>
              <w:rPr>
                <w:rFonts w:ascii="Times New Roman" w:eastAsia="Times New Roman" w:hAnsi="Times New Roman" w:cs="Times New Roman"/>
                <w:lang w:val="lt-LT"/>
              </w:rPr>
            </w:pPr>
            <w:r w:rsidRPr="002E6113">
              <w:rPr>
                <w:rFonts w:ascii="Times New Roman" w:eastAsia="Times New Roman" w:hAnsi="Times New Roman" w:cs="Times New Roman"/>
                <w:lang w:val="lt-LT"/>
              </w:rPr>
              <w:t>2 kompl.</w:t>
            </w:r>
          </w:p>
        </w:tc>
      </w:tr>
    </w:tbl>
    <w:p w14:paraId="22005259"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163F05C"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7208AC98"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51D245BF"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ACA7F71"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1587B75E"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12925629"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1300218A"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71358EB"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C46E22D"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165F91AC"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6B64253C"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7BF56003"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F713E9E"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67BD9B1"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585B07CF"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374765FE" w14:textId="77777777" w:rsidR="002E6113" w:rsidRP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49209A4A" w14:textId="77777777" w:rsidR="002E6113" w:rsidRDefault="002E6113"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02CBDAA2" w14:textId="77777777" w:rsidR="009F5176" w:rsidRDefault="009F5176"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618F32D8" w14:textId="77777777" w:rsidR="009F5176" w:rsidRDefault="009F5176" w:rsidP="00091D16">
      <w:pPr>
        <w:suppressAutoHyphens/>
        <w:autoSpaceDN w:val="0"/>
        <w:spacing w:after="160"/>
        <w:jc w:val="center"/>
        <w:textAlignment w:val="baseline"/>
        <w:rPr>
          <w:rFonts w:ascii="Times New Roman" w:eastAsia="Times New Roman" w:hAnsi="Times New Roman" w:cs="Times New Roman"/>
          <w:sz w:val="24"/>
          <w:szCs w:val="24"/>
          <w:lang w:val="lt-LT"/>
        </w:rPr>
      </w:pPr>
    </w:p>
    <w:p w14:paraId="4D9E78F0" w14:textId="77777777" w:rsidR="006D5EDC" w:rsidRDefault="006D5EDC" w:rsidP="00091D16">
      <w:pPr>
        <w:jc w:val="center"/>
        <w:rPr>
          <w:rFonts w:ascii="Times New Roman" w:eastAsia="Times New Roman" w:hAnsi="Times New Roman" w:cs="Times New Roman"/>
          <w:b/>
          <w:sz w:val="24"/>
          <w:szCs w:val="24"/>
          <w:lang w:val="lt-LT"/>
        </w:rPr>
      </w:pPr>
    </w:p>
    <w:p w14:paraId="53927251" w14:textId="77777777" w:rsidR="006D5EDC" w:rsidRDefault="006D5EDC" w:rsidP="00091D16">
      <w:pPr>
        <w:jc w:val="center"/>
        <w:rPr>
          <w:rFonts w:ascii="Times New Roman" w:eastAsia="Times New Roman" w:hAnsi="Times New Roman" w:cs="Times New Roman"/>
          <w:b/>
          <w:sz w:val="24"/>
          <w:szCs w:val="24"/>
          <w:lang w:val="lt-LT"/>
        </w:rPr>
      </w:pPr>
    </w:p>
    <w:p w14:paraId="3438732E" w14:textId="77777777" w:rsidR="006D5EDC" w:rsidRDefault="006D5EDC" w:rsidP="00091D16">
      <w:pPr>
        <w:jc w:val="center"/>
        <w:rPr>
          <w:rFonts w:ascii="Times New Roman" w:eastAsia="Times New Roman" w:hAnsi="Times New Roman" w:cs="Times New Roman"/>
          <w:b/>
          <w:sz w:val="24"/>
          <w:szCs w:val="24"/>
          <w:lang w:val="lt-LT"/>
        </w:rPr>
      </w:pPr>
    </w:p>
    <w:p w14:paraId="74A778CF" w14:textId="77777777" w:rsidR="00823B6F" w:rsidRPr="00823B6F" w:rsidRDefault="002E6113" w:rsidP="00091D16">
      <w:pPr>
        <w:jc w:val="center"/>
        <w:rPr>
          <w:rFonts w:ascii="Times New Roman" w:eastAsia="Times New Roman" w:hAnsi="Times New Roman" w:cs="Times New Roman"/>
          <w:b/>
          <w:sz w:val="24"/>
          <w:szCs w:val="24"/>
          <w:lang w:val="lt-LT"/>
        </w:rPr>
      </w:pPr>
      <w:r w:rsidRPr="00823B6F">
        <w:rPr>
          <w:rFonts w:ascii="Times New Roman" w:eastAsia="Times New Roman" w:hAnsi="Times New Roman" w:cs="Times New Roman"/>
          <w:b/>
          <w:sz w:val="24"/>
          <w:szCs w:val="24"/>
          <w:lang w:val="lt-LT"/>
        </w:rPr>
        <w:t>NAUDOTA LITERATŪRA</w:t>
      </w:r>
      <w:bookmarkStart w:id="8" w:name="_Toc32875738"/>
    </w:p>
    <w:p w14:paraId="57D299E1"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 xml:space="preserve">AREND R.I. (1998). Mokomės mokyti. Vilnius. Margi raštai.  </w:t>
      </w:r>
    </w:p>
    <w:p w14:paraId="4566302B"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 xml:space="preserve">ARBAČIAUSKIENĖ I. „Naujovė  – patirtinis ugdymas“. „Švietimo naujienos“ 2016.06 psl.46 </w:t>
      </w:r>
    </w:p>
    <w:p w14:paraId="7C52BCE1"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BROSTERMAN, N. Inventing Kindergarten. New York: Harry N. Abrams, 1997.</w:t>
      </w:r>
    </w:p>
    <w:p w14:paraId="0D250D16"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 xml:space="preserve">BROCKBANK A., MCGILL I. (2006). Facilitating Reflective Learning Through Mentoring &amp; Coaching. London, philadelphia, New Delhi, Kogan Page.  </w:t>
      </w:r>
    </w:p>
    <w:p w14:paraId="6173B685"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BURDULIENĖ G. „Sutrikusio intelekto vaikų raida“. „Kronika“ 2012 Nr.4 psl.32</w:t>
      </w:r>
    </w:p>
    <w:p w14:paraId="2F2DE8A1"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BURŠKAITIENĖ RAMUNĖ. Opa  pa draugai PiKa! Pedagogo knyga. Leidykla „Šviesa“, 2016.</w:t>
      </w:r>
    </w:p>
    <w:p w14:paraId="0F4239F0"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BRASLAUSKIENĖ RASA, NORVILIENĖ AIDA, ŠMITIENĖ GRAŽINA, VISMANTIENĖ REDA. Patirtinis ugdymas(-is) vaikystėje: ikimokyklinės medijos ir informacinių technologijų galimybės. Klaipėdos universiteto leidykla, 2018.</w:t>
      </w:r>
    </w:p>
    <w:p w14:paraId="7AB570AB" w14:textId="77777777" w:rsidR="00823B6F" w:rsidRPr="00823B6F" w:rsidRDefault="00823B6F" w:rsidP="000C0DE1">
      <w:pPr>
        <w:numPr>
          <w:ilvl w:val="0"/>
          <w:numId w:val="121"/>
        </w:numPr>
        <w:spacing w:after="0"/>
        <w:ind w:left="426" w:hanging="426"/>
        <w:contextualSpacing/>
        <w:rPr>
          <w:rFonts w:ascii="Times New Roman" w:eastAsia="Calibri" w:hAnsi="Times New Roman" w:cs="Times New Roman"/>
          <w:bCs/>
          <w:sz w:val="24"/>
          <w:szCs w:val="24"/>
          <w:lang w:val="lt-LT"/>
        </w:rPr>
      </w:pPr>
      <w:r w:rsidRPr="00823B6F">
        <w:rPr>
          <w:rFonts w:ascii="Times New Roman" w:eastAsia="Calibri" w:hAnsi="Times New Roman" w:cs="Times New Roman"/>
          <w:bCs/>
          <w:sz w:val="24"/>
          <w:szCs w:val="24"/>
          <w:lang w:val="lt-LT"/>
        </w:rPr>
        <w:t>BAJORIŪNĖ LAURA, URBONĖ ASTA. Pykšt ir pokšt eksperimentai. Leidykla Šviesa, 2018. Bestuburiai. Prieiga prie internetohttps: //lt.wikipedia.org/wiki/Bestuburiai. Bandymų šou pasaulio pažinimo pamokose. Prieiga per internetą https://www.pedagogas.lt/tinklarastis/straipsniai/bandymu-sou-pasaulio-pazinimo-pamokose-24.html</w:t>
      </w:r>
    </w:p>
    <w:p w14:paraId="1DB05113"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CAIN J., Teamwork and Teamplay: A Guide to Cooperative, Challenge, and Adventure Activities That Build Confidence, Cooperation, Teamwork, Creativity, Trust, Decision Making, conflict, Kendall Hunt Pub Co., 2010.</w:t>
      </w:r>
    </w:p>
    <w:p w14:paraId="1023109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CORBETT, B. A garden of children. Mississauga, Ontario: The Froebel Foundation, 1979. Prieiga per internetą: </w:t>
      </w:r>
      <w:hyperlink r:id="rId59" w:history="1">
        <w:r w:rsidRPr="00232409">
          <w:rPr>
            <w:rFonts w:ascii="Times New Roman" w:eastAsia="Times New Roman" w:hAnsi="Times New Roman" w:cs="Times New Roman"/>
            <w:color w:val="548DD4" w:themeColor="text2" w:themeTint="99"/>
            <w:sz w:val="24"/>
            <w:szCs w:val="24"/>
            <w:u w:val="single"/>
            <w:lang w:val="lt-LT" w:eastAsia="lt-LT"/>
          </w:rPr>
          <w:t>https://books.google.lt/books?id=bywzVjmth4C&amp;pg</w:t>
        </w:r>
      </w:hyperlink>
      <w:r w:rsidRPr="00823B6F">
        <w:rPr>
          <w:rFonts w:ascii="Times New Roman" w:eastAsia="Times New Roman" w:hAnsi="Times New Roman" w:cs="Times New Roman"/>
          <w:sz w:val="24"/>
          <w:szCs w:val="24"/>
          <w:lang w:val="lt-LT" w:eastAsia="lt-LT"/>
        </w:rPr>
        <w:t xml:space="preserve"> [žiūrėta 2019-11-20].</w:t>
      </w:r>
    </w:p>
    <w:p w14:paraId="2C40E7D2"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DAMBRAUSKIENĖ, D. Mylėkime gamtą taip, kaip ji myli mus. Konferencijos medžiaga 2011, Prieiga per internetą: https://www.kpkc.lt/failai/dokumentai/konferencijos/2011/12/1/2gr/D.Dambrauskien%C4%97.pdf  [žiūrėta 2019- 12-  22]</w:t>
      </w:r>
    </w:p>
    <w:p w14:paraId="510A3124"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DELTUVA, A. Patirtinio mokymo(si) galimybės ugdant atsakingą ir aktyvų vartotoją. Prieiga per internetą: www.vartotojai.lt [žiūrėta 2020-01-15]</w:t>
      </w:r>
    </w:p>
    <w:p w14:paraId="0F0C015B"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DODGE, D. T. Ikimokyklinio amžiaus vaikų kūrybiškumo ugdymas. Vilnius: Presvika, 2007.</w:t>
      </w:r>
    </w:p>
    <w:p w14:paraId="5A9CBA47"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Dr. ČESIŪNIENĖ RENATA, ČESIŪNAS LAURYNAS. Mėgintuvėlio eksperimentų ir atradimų knyga. Vilnius. Leidykla Alma Litera, 2018.</w:t>
      </w:r>
    </w:p>
    <w:p w14:paraId="49A314CD"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Dr. ČESIŪNIENĖ RENATA, ČESIŪNAS LAURYNAS. Mėgintuvėlio kelionės. Chemijos ir fizikos eksperimentai. Leidykla „Nieko rimto“, 2015.</w:t>
      </w:r>
    </w:p>
    <w:p w14:paraId="1061E29A"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DUDZINSKIENĖ R., KALESNIKIENĖ D., PAURIENĖ L., ŢILINSKIENĖ I. Inovatyvių mokymo(si) metodų ir IKT taikymas. II knyga. Vilnius, 2010. 32.</w:t>
      </w:r>
    </w:p>
    <w:p w14:paraId="163EF787"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DUNCAN-HOWELL J. Teachers making connections: Online communities as a source of professional learning // British Journal of Educational Technology. Vol. 41 No 2, 2010, 324– 340. –Internete: </w:t>
      </w:r>
      <w:hyperlink r:id="rId60" w:history="1">
        <w:r w:rsidRPr="00232409">
          <w:rPr>
            <w:rFonts w:ascii="Times New Roman" w:eastAsia="Times New Roman" w:hAnsi="Times New Roman" w:cs="Times New Roman"/>
            <w:color w:val="548DD4" w:themeColor="text2" w:themeTint="99"/>
            <w:sz w:val="24"/>
            <w:szCs w:val="24"/>
            <w:u w:val="single"/>
            <w:lang w:val="lt-LT" w:eastAsia="lt-LT"/>
          </w:rPr>
          <w:t>http://search.ebscohost.com</w:t>
        </w:r>
      </w:hyperlink>
      <w:r w:rsidRPr="00823B6F">
        <w:rPr>
          <w:rFonts w:ascii="Times New Roman" w:eastAsia="Times New Roman" w:hAnsi="Times New Roman" w:cs="Times New Roman"/>
          <w:sz w:val="24"/>
          <w:szCs w:val="24"/>
          <w:lang w:val="lt-LT" w:eastAsia="lt-LT"/>
        </w:rPr>
        <w:t xml:space="preserve"> [žiūrėta 2019-12-17]</w:t>
      </w:r>
    </w:p>
    <w:p w14:paraId="08AAB7C2"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DELTUVA A., GODVADAS P. Asmeninės karjeros valdymo patirtinės studijos vadovas specialistui. – Vilnius: Kitokie projektai, 2011. </w:t>
      </w:r>
    </w:p>
    <w:p w14:paraId="18584C6B"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DELTUVA A. Tarptautinė patirtinio mokymosi akademija, Patirtinio mokymosi mokymo vadovo (vedėjo) vaidmuo. - No. 142204-LLP-1-2008-1-LT-GRUNDTVIG-GMP, 2010. – Kreipties būdas: World Wide Web. URL: </w:t>
      </w:r>
      <w:hyperlink r:id="rId61" w:history="1">
        <w:r w:rsidRPr="00232409">
          <w:rPr>
            <w:rFonts w:ascii="Times New Roman" w:eastAsia="Times New Roman" w:hAnsi="Times New Roman" w:cs="Times New Roman"/>
            <w:color w:val="548DD4" w:themeColor="text2" w:themeTint="99"/>
            <w:sz w:val="24"/>
            <w:szCs w:val="24"/>
            <w:u w:val="single"/>
            <w:lang w:val="lt-LT" w:eastAsia="lt-LT"/>
          </w:rPr>
          <w:t>http://www.viaexperientia.net/uploads/Patirtinio-moymosi-vadovo-vaidmuo.pdf</w:t>
        </w:r>
      </w:hyperlink>
      <w:r w:rsidRPr="00823B6F">
        <w:rPr>
          <w:rFonts w:ascii="Times New Roman" w:eastAsia="Times New Roman" w:hAnsi="Times New Roman" w:cs="Times New Roman"/>
          <w:sz w:val="24"/>
          <w:szCs w:val="24"/>
          <w:lang w:val="lt-LT" w:eastAsia="lt-LT"/>
        </w:rPr>
        <w:t xml:space="preserve"> [žiūrėta 2019-12-20]</w:t>
      </w:r>
    </w:p>
    <w:p w14:paraId="0E786E87"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Dešimt paprastų mokslinių bandymų/ žaidimų su vaikais. Prieiga per internetąhttp://www.aboscentras.lt/10-paprastu-moksliniu-bandymu-zaidimu-su-vaikais/.</w:t>
      </w:r>
    </w:p>
    <w:p w14:paraId="3D34F9B9"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GUROVA T., Patyriminio ugdymo metodo veiksmingumas dirbant su socialiai pažeidžiamais jaunais žmonėmis. Magistro darbas, VU, 2010.</w:t>
      </w:r>
    </w:p>
    <w:p w14:paraId="345D0F64"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GIRDZIJAUSKIENĖ R., GUDYNAS P., JAKAVONYTĖ D., JEVSIKOVA T. Inovatyvių mokymo(si) metodų ir IKT taikymas. I knyga. Vilnius, 2010.</w:t>
      </w:r>
    </w:p>
    <w:p w14:paraId="7124395B"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GRENDSTAD N.M. (1996). Mokytis – tai atrasti. Vilnius: Margi raštai  </w:t>
      </w:r>
    </w:p>
    <w:p w14:paraId="15B94395"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GILBERSTON, K. BATES, T. (2006).Outdoor education: methods and strategies [interaktyvus]. Prieiga per internetą: </w:t>
      </w:r>
      <w:hyperlink r:id="rId62" w:history="1">
        <w:r w:rsidRPr="00232409">
          <w:rPr>
            <w:rFonts w:ascii="Times New Roman" w:eastAsia="Times New Roman" w:hAnsi="Times New Roman" w:cs="Times New Roman"/>
            <w:color w:val="548DD4" w:themeColor="text2" w:themeTint="99"/>
            <w:sz w:val="24"/>
            <w:szCs w:val="24"/>
            <w:u w:val="single"/>
            <w:lang w:val="lt-LT" w:eastAsia="lt-LT"/>
          </w:rPr>
          <w:t>https://books.google.lt/books?hl=lt&amp;lr=&amp;id=k82M2yB</w:t>
        </w:r>
      </w:hyperlink>
      <w:r w:rsidRPr="00232409">
        <w:rPr>
          <w:rFonts w:ascii="Times New Roman" w:eastAsia="Times New Roman" w:hAnsi="Times New Roman" w:cs="Times New Roman"/>
          <w:color w:val="548DD4" w:themeColor="text2" w:themeTint="99"/>
          <w:sz w:val="24"/>
          <w:szCs w:val="24"/>
          <w:lang w:val="lt-LT" w:eastAsia="lt-LT"/>
        </w:rPr>
        <w:t xml:space="preserve"> </w:t>
      </w:r>
      <w:r w:rsidRPr="00823B6F">
        <w:rPr>
          <w:rFonts w:ascii="Times New Roman" w:eastAsia="Times New Roman" w:hAnsi="Times New Roman" w:cs="Times New Roman"/>
          <w:sz w:val="24"/>
          <w:szCs w:val="24"/>
          <w:lang w:val="lt-LT" w:eastAsia="lt-LT"/>
        </w:rPr>
        <w:t>[žiūrėta 2019-11-20].</w:t>
      </w:r>
    </w:p>
    <w:p w14:paraId="7F6277C7"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HART, R. A. Wildlands for children: consideration of the value of natural environments in landscape planning. Iš: Natur und Landschaft. 1982. Prieiga per internetą: </w:t>
      </w:r>
      <w:hyperlink r:id="rId63" w:history="1">
        <w:r w:rsidRPr="00232409">
          <w:rPr>
            <w:rFonts w:ascii="Times New Roman" w:eastAsia="Times New Roman" w:hAnsi="Times New Roman" w:cs="Times New Roman"/>
            <w:color w:val="548DD4" w:themeColor="text2" w:themeTint="99"/>
            <w:sz w:val="24"/>
            <w:szCs w:val="24"/>
            <w:u w:val="single"/>
            <w:lang w:val="lt-LT" w:eastAsia="lt-LT"/>
          </w:rPr>
          <w:t>https://www.academia</w:t>
        </w:r>
      </w:hyperlink>
      <w:r w:rsidRPr="00823B6F">
        <w:rPr>
          <w:rFonts w:ascii="Times New Roman" w:eastAsia="Times New Roman" w:hAnsi="Times New Roman" w:cs="Times New Roman"/>
          <w:sz w:val="24"/>
          <w:szCs w:val="24"/>
          <w:lang w:val="lt-LT" w:eastAsia="lt-LT"/>
        </w:rPr>
        <w:t xml:space="preserve"> [žiūrėta 2019-12-10]</w:t>
      </w:r>
    </w:p>
    <w:p w14:paraId="7F9A0686"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HIGGINS, P. LOYNES, C. CROWTHER, N. A guide for outdoor educators in Scotland. Prieiga per internetą: </w:t>
      </w:r>
      <w:hyperlink r:id="rId64" w:history="1">
        <w:r w:rsidRPr="00232409">
          <w:rPr>
            <w:rFonts w:ascii="Times New Roman" w:eastAsia="Times New Roman" w:hAnsi="Times New Roman" w:cs="Times New Roman"/>
            <w:color w:val="548DD4" w:themeColor="text2" w:themeTint="99"/>
            <w:sz w:val="24"/>
            <w:szCs w:val="24"/>
            <w:u w:val="single"/>
            <w:lang w:val="lt-LT" w:eastAsia="lt-LT"/>
          </w:rPr>
          <w:t>http://www.docs.hss.ed.ac.uk/education/outdoored/guidefor</w:t>
        </w:r>
      </w:hyperlink>
      <w:r w:rsidRPr="00823B6F">
        <w:rPr>
          <w:rFonts w:ascii="Times New Roman" w:eastAsia="Times New Roman" w:hAnsi="Times New Roman" w:cs="Times New Roman"/>
          <w:sz w:val="24"/>
          <w:szCs w:val="24"/>
          <w:lang w:val="lt-LT" w:eastAsia="lt-LT"/>
        </w:rPr>
        <w:t xml:space="preserve"> [žiūrėta 2019-12-20].</w:t>
      </w:r>
    </w:p>
    <w:p w14:paraId="52F93EF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Ikimokyklinio ugdymo programa. Lopšelis-darželis „Ąžuoliukas“. Pakoreguota 2019-09-02.</w:t>
      </w:r>
    </w:p>
    <w:p w14:paraId="3EF23093"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Ikimokyklinio ugdymo vaikų pasiekimų aprašas.Švietimo ir mokslo ministerijos Švietimo aprūpinimo centras, 2014 m.</w:t>
      </w:r>
    </w:p>
    <w:p w14:paraId="6C3E47DF"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JARVIS P. (2001). Mokymosi paradoksai. Kaunas: VDU. Reflective learning process. (2011). Prieiga per internetą: </w:t>
      </w:r>
      <w:hyperlink r:id="rId65" w:history="1">
        <w:r w:rsidRPr="00232409">
          <w:rPr>
            <w:rFonts w:ascii="Times New Roman" w:eastAsia="Times New Roman" w:hAnsi="Times New Roman" w:cs="Times New Roman"/>
            <w:color w:val="548DD4" w:themeColor="text2" w:themeTint="99"/>
            <w:sz w:val="24"/>
            <w:szCs w:val="24"/>
            <w:u w:val="single"/>
            <w:lang w:val="lt-LT" w:eastAsia="lt-LT"/>
          </w:rPr>
          <w:t>http://www.interconnections.co.uk/Market/PCFG/learning.htm</w:t>
        </w:r>
      </w:hyperlink>
      <w:r w:rsidRPr="00823B6F">
        <w:rPr>
          <w:rFonts w:ascii="Times New Roman" w:eastAsia="Times New Roman" w:hAnsi="Times New Roman" w:cs="Times New Roman"/>
          <w:sz w:val="24"/>
          <w:szCs w:val="24"/>
          <w:lang w:val="lt-LT" w:eastAsia="lt-LT"/>
        </w:rPr>
        <w:t xml:space="preserve">. [žiūrėta 2019-12-11]  </w:t>
      </w:r>
    </w:p>
    <w:p w14:paraId="2C58395D"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JOLANTA SKRIDULIENĖ, VILIJA VYŠNIAUSKIENĖ. Opa pa! Priešmokyklinio ugdymo pedagogo knyga I, II, III dalys.Leidykla „Šviesa“, 2014.</w:t>
      </w:r>
    </w:p>
    <w:p w14:paraId="4F9D684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Jaunieji gamtos reindžeriai. Prieiga prie interneto</w:t>
      </w:r>
      <w:r w:rsidR="00AE1CDD">
        <w:rPr>
          <w:rFonts w:ascii="Times New Roman" w:eastAsia="Times New Roman" w:hAnsi="Times New Roman" w:cs="Times New Roman"/>
          <w:sz w:val="24"/>
          <w:szCs w:val="24"/>
          <w:lang w:val="lt-LT" w:eastAsia="lt-LT"/>
        </w:rPr>
        <w:t xml:space="preserve"> </w:t>
      </w:r>
      <w:hyperlink r:id="rId66" w:history="1">
        <w:r w:rsidRPr="00232409">
          <w:rPr>
            <w:rFonts w:ascii="Times New Roman" w:eastAsia="Times New Roman" w:hAnsi="Times New Roman" w:cs="Times New Roman"/>
            <w:color w:val="548DD4" w:themeColor="text2" w:themeTint="99"/>
            <w:sz w:val="24"/>
            <w:szCs w:val="24"/>
            <w:u w:val="single"/>
            <w:lang w:val="lt-LT" w:eastAsia="lt-LT"/>
          </w:rPr>
          <w:t>http://www.gamtosreindzeris.lt/lt/uzduotys/veiklosgamtoje</w:t>
        </w:r>
      </w:hyperlink>
      <w:r w:rsidRPr="00823B6F">
        <w:rPr>
          <w:rFonts w:ascii="Times New Roman" w:eastAsia="Times New Roman" w:hAnsi="Times New Roman" w:cs="Times New Roman"/>
          <w:sz w:val="24"/>
          <w:szCs w:val="24"/>
          <w:lang w:val="lt-LT" w:eastAsia="lt-LT"/>
        </w:rPr>
        <w:t>. Klausimai ir atsakymai apie gamtą. Versta iš Naturequest.questionsandanswersaboutthenaturalworld. Iš anglų kalbos vertė BALČIAUSKAS LINAS. Leidykla „Trys nykštukai“, 2015.</w:t>
      </w:r>
    </w:p>
    <w:p w14:paraId="64B6F856"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KOLB D. A. Experiential learning: experience as the source of learning and development. Englewood Cliffs, NJ: Prentice-Hall,  1984. - 141 p. – Kreipties būdas: World Wide Web. URL: </w:t>
      </w:r>
      <w:hyperlink r:id="rId67" w:history="1">
        <w:r w:rsidRPr="00232409">
          <w:rPr>
            <w:rFonts w:ascii="Times New Roman" w:eastAsia="Times New Roman" w:hAnsi="Times New Roman" w:cs="Times New Roman"/>
            <w:color w:val="548DD4" w:themeColor="text2" w:themeTint="99"/>
            <w:sz w:val="24"/>
            <w:szCs w:val="24"/>
            <w:u w:val="single"/>
            <w:lang w:val="lt-LT" w:eastAsia="lt-LT"/>
          </w:rPr>
          <w:t>http://academic.regis.edu/ed205/Kolb.pdf</w:t>
        </w:r>
      </w:hyperlink>
      <w:r w:rsidRPr="00823B6F">
        <w:rPr>
          <w:rFonts w:ascii="Times New Roman" w:eastAsia="Times New Roman" w:hAnsi="Times New Roman" w:cs="Times New Roman"/>
          <w:sz w:val="24"/>
          <w:szCs w:val="24"/>
          <w:lang w:val="lt-LT" w:eastAsia="lt-LT"/>
        </w:rPr>
        <w:t xml:space="preserve"> [žiūrėta 2020-01-15]</w:t>
      </w:r>
    </w:p>
    <w:p w14:paraId="5A61D514"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LAMANAUSKAS V.  PALIONIENĖ A. Ikimokyklinės ugdymo įstaigos gamtinės aplinkos svarba vaikų pažinimo kompetencijos plėtotei. Šiaulių universiteto Gamtamokslinio ugdymo tyrimų centras. Prieiga per internetą </w:t>
      </w:r>
      <w:hyperlink r:id="rId68" w:history="1">
        <w:r w:rsidRPr="00232409">
          <w:rPr>
            <w:rFonts w:ascii="Times New Roman" w:eastAsia="Times New Roman" w:hAnsi="Times New Roman" w:cs="Times New Roman"/>
            <w:color w:val="548DD4" w:themeColor="text2" w:themeTint="99"/>
            <w:sz w:val="24"/>
            <w:szCs w:val="24"/>
            <w:u w:val="single"/>
            <w:lang w:val="lt-LT" w:eastAsia="lt-LT"/>
          </w:rPr>
          <w:t>http://oaji.net/articles/2014/514-1393664767.pdf</w:t>
        </w:r>
      </w:hyperlink>
      <w:r w:rsidRPr="00823B6F">
        <w:rPr>
          <w:rFonts w:ascii="Times New Roman" w:eastAsia="Times New Roman" w:hAnsi="Times New Roman" w:cs="Times New Roman"/>
          <w:sz w:val="24"/>
          <w:szCs w:val="24"/>
          <w:lang w:val="lt-LT" w:eastAsia="lt-LT"/>
        </w:rPr>
        <w:t xml:space="preserve"> [žiūrėta 2019 - 12 -16].</w:t>
      </w:r>
    </w:p>
    <w:p w14:paraId="7638584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LEBUFFE J. Hands-On Science in tne Elementary School. Bloomington. 1994.</w:t>
      </w:r>
    </w:p>
    <w:p w14:paraId="6AA05B5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MESGUITA CRISTINA konferencijoje „Ikimokyklinio ir priešmokyklinio ugdymo pedagogų rengimo problematika“ internetinė prieiga htt:www.svietimonaujienos.Lt\patirtinis-ugdymas-ikimokyklinukams – naujovė – ir – iššūkiai – pedagogams</w:t>
      </w:r>
    </w:p>
    <w:p w14:paraId="24DDCD16"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MIČELIO DŽ., Pažinimo džiaugsmas. Populiarioji enciklopedija / Gyvoji gamta. Lietuvos enciklopedijų redakcija, V., 1991</w:t>
      </w:r>
    </w:p>
    <w:p w14:paraId="6C1197B6"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MAXIM, G. The very young: Guiding children from infancy through the early years. New York: Merrill, 1993. Prieiga per internetą: </w:t>
      </w:r>
      <w:hyperlink r:id="rId69" w:history="1">
        <w:r w:rsidRPr="00232409">
          <w:rPr>
            <w:rFonts w:ascii="Times New Roman" w:eastAsia="Times New Roman" w:hAnsi="Times New Roman" w:cs="Times New Roman"/>
            <w:color w:val="548DD4" w:themeColor="text2" w:themeTint="99"/>
            <w:sz w:val="24"/>
            <w:szCs w:val="24"/>
            <w:u w:val="single"/>
            <w:lang w:val="lt-LT" w:eastAsia="lt-LT"/>
          </w:rPr>
          <w:t>https://books.google.lt/books</w:t>
        </w:r>
      </w:hyperlink>
      <w:r w:rsidRPr="00823B6F">
        <w:rPr>
          <w:rFonts w:ascii="Times New Roman" w:eastAsia="Times New Roman" w:hAnsi="Times New Roman" w:cs="Times New Roman"/>
          <w:sz w:val="24"/>
          <w:szCs w:val="24"/>
          <w:lang w:val="lt-LT" w:eastAsia="lt-LT"/>
        </w:rPr>
        <w:t xml:space="preserve"> [žiūrėta 2019-12-20].</w:t>
      </w:r>
    </w:p>
    <w:p w14:paraId="79F60F55"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PRIEŠMOKYKLINIO UGDYMO BENDROJI PROGRAMA.  Vilnius, 2014</w:t>
      </w:r>
    </w:p>
    <w:p w14:paraId="6FB73792"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Priešmokyklinio ugdymo bendroji programa. Švietimo ir mokslo ministerija. Leidykla „Šviesa“, 2014.</w:t>
      </w:r>
    </w:p>
    <w:p w14:paraId="62DBDA71"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Priešmokyklinio amžiaus vaikų kompetencijos (pasiekimai), jų turinio dėmenys ir ugdymo gairės.  Priešmokyklinio ugdymo bendrosios programos priedas. Švietimo ir mokslo ministerija. Leidykla „Šviesa“, 2014.</w:t>
      </w:r>
    </w:p>
    <w:p w14:paraId="27580B60"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POMPLUN M., RITCHIE T., CUSTER M. Factors in Paper-and-Pencil and Computer Reading Score Differences at the Primary Grades educational Assessment, 11(2), 127-143. – Internete: &lt;http://search.ebscohost.com&gt;.</w:t>
      </w:r>
    </w:p>
    <w:p w14:paraId="77B9320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„Patirtinio ugdymo taikymo eiliškumas“ https\\Lt.sinteonastasie.org.2018.03.04</w:t>
      </w:r>
    </w:p>
    <w:p w14:paraId="16C1DDD7" w14:textId="77777777" w:rsidR="00823B6F" w:rsidRPr="00823B6F" w:rsidRDefault="00823B6F" w:rsidP="004426EF">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Pedagoginės informacijos duomenų bazė „Korys“. Projektai. – Internete: &lt;http:// korys.emokykla.lt/projects?filter_category:list=ugdymo-pakopos/bendrasislavinimas&gt;.</w:t>
      </w:r>
    </w:p>
    <w:p w14:paraId="26682EBD" w14:textId="77777777" w:rsidR="00823B6F" w:rsidRPr="00823B6F" w:rsidRDefault="00823B6F" w:rsidP="004426EF">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POCIENĖ, S.J. Ikimokyklinis ugdymas: raida, pedagoginės idėjos. Klaipėda: Klaipėdos universiteto leidykla. 2010.</w:t>
      </w:r>
    </w:p>
    <w:p w14:paraId="05D5D3E4" w14:textId="77777777" w:rsidR="00823B6F" w:rsidRPr="00823B6F" w:rsidRDefault="00823B6F" w:rsidP="004426EF">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RAUCKIENĖ A. (1994). Ikimokyklinio amžiaus vaiko gamtinė aplinka ir jo sampratos apie gyvąją gamtą. Pedagogika, T. 30, p. 138-141.</w:t>
      </w:r>
    </w:p>
    <w:p w14:paraId="772E9363" w14:textId="77777777" w:rsidR="00823B6F" w:rsidRPr="00823B6F" w:rsidRDefault="00823B6F" w:rsidP="004426EF">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RATKEVIČIUS D. Elektroninio turinio panaudojimo galimybės mokymui(si) // Kūrybinė laboratorija „elektroninių knygų skaitytuvų taikymo ugdyme idėjos“, 2010. – Internete: &lt;http://www.ipc.lt/?p=2265#more-2265 (žiūrėta 2020-01-14)</w:t>
      </w:r>
    </w:p>
    <w:p w14:paraId="50D93AB2" w14:textId="77777777" w:rsidR="00823B6F" w:rsidRPr="00823B6F" w:rsidRDefault="00823B6F" w:rsidP="004426EF">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STANIKŪNIENĖ B, JUCEVIČIENĖ P. (2004). The Pecularities of Learning From Experience: The Dimenssion of Individual’s Inner Potential // ISSN 1392-0758 Socialiniai mokslai. Nr.4 (46) </w:t>
      </w:r>
      <w:hyperlink r:id="rId70" w:history="1">
        <w:r w:rsidRPr="00232409">
          <w:rPr>
            <w:rFonts w:ascii="Times New Roman" w:eastAsia="Times New Roman" w:hAnsi="Times New Roman" w:cs="Times New Roman"/>
            <w:color w:val="548DD4" w:themeColor="text2" w:themeTint="99"/>
            <w:sz w:val="24"/>
            <w:szCs w:val="24"/>
            <w:u w:val="single"/>
            <w:lang w:val="lt-LT" w:eastAsia="lt-LT"/>
          </w:rPr>
          <w:t>https://www.ismaniklase.lt/lt/metodine-medziaga/smart-pamokos</w:t>
        </w:r>
      </w:hyperlink>
      <w:r w:rsidRPr="00823B6F">
        <w:rPr>
          <w:rFonts w:ascii="Times New Roman" w:eastAsia="Times New Roman" w:hAnsi="Times New Roman" w:cs="Times New Roman"/>
          <w:sz w:val="24"/>
          <w:szCs w:val="24"/>
          <w:lang w:val="lt-LT" w:eastAsia="lt-LT"/>
        </w:rPr>
        <w:t xml:space="preserve"> [žiūrėta, 2020-01-20]</w:t>
      </w:r>
    </w:p>
    <w:p w14:paraId="38AD90B6"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bCs/>
          <w:kern w:val="36"/>
          <w:sz w:val="24"/>
          <w:szCs w:val="24"/>
          <w:lang w:val="lt-LT" w:eastAsia="lt-LT"/>
        </w:rPr>
        <w:t>ŠMITIENĖ GRAŽINA</w:t>
      </w:r>
      <w:r w:rsidRPr="00823B6F">
        <w:rPr>
          <w:rFonts w:ascii="Times New Roman" w:eastAsia="Times New Roman" w:hAnsi="Times New Roman" w:cs="Times New Roman"/>
          <w:sz w:val="24"/>
          <w:szCs w:val="24"/>
          <w:lang w:val="lt-LT" w:eastAsia="lt-LT"/>
        </w:rPr>
        <w:fldChar w:fldCharType="begin"/>
      </w:r>
      <w:r w:rsidRPr="00823B6F">
        <w:rPr>
          <w:rFonts w:ascii="Times New Roman" w:eastAsia="Times New Roman" w:hAnsi="Times New Roman" w:cs="Times New Roman"/>
          <w:sz w:val="24"/>
          <w:szCs w:val="24"/>
          <w:lang w:val="lt-LT" w:eastAsia="lt-LT"/>
        </w:rPr>
        <w:instrText xml:space="preserve"> HYPERLINK "https://www.patogupirkti.lt/rasa-braslauskiene-knygos/" </w:instrText>
      </w:r>
      <w:r w:rsidRPr="00823B6F">
        <w:rPr>
          <w:rFonts w:ascii="Times New Roman" w:eastAsia="Times New Roman" w:hAnsi="Times New Roman" w:cs="Times New Roman"/>
          <w:sz w:val="24"/>
          <w:szCs w:val="24"/>
          <w:lang w:val="lt-LT" w:eastAsia="lt-LT"/>
        </w:rPr>
        <w:fldChar w:fldCharType="separate"/>
      </w:r>
      <w:r w:rsidRPr="00823B6F">
        <w:rPr>
          <w:rFonts w:ascii="Times New Roman" w:eastAsia="Times New Roman" w:hAnsi="Times New Roman" w:cs="Times New Roman"/>
          <w:color w:val="0000FF"/>
          <w:sz w:val="24"/>
          <w:szCs w:val="24"/>
          <w:lang w:val="lt-LT" w:eastAsia="lt-LT"/>
        </w:rPr>
        <w:t xml:space="preserve">, </w:t>
      </w:r>
      <w:r w:rsidRPr="00823B6F">
        <w:rPr>
          <w:rFonts w:ascii="Times New Roman" w:eastAsia="Times New Roman" w:hAnsi="Times New Roman" w:cs="Times New Roman"/>
          <w:bCs/>
          <w:sz w:val="24"/>
          <w:szCs w:val="24"/>
          <w:lang w:val="lt-LT" w:eastAsia="lt-LT"/>
        </w:rPr>
        <w:t xml:space="preserve"> BRASLAUSKIENĖ RASA, </w:t>
      </w:r>
      <w:r w:rsidRPr="00823B6F">
        <w:rPr>
          <w:rFonts w:ascii="Times New Roman" w:eastAsia="Times New Roman" w:hAnsi="Times New Roman" w:cs="Times New Roman"/>
          <w:sz w:val="24"/>
          <w:szCs w:val="24"/>
          <w:lang w:val="lt-LT" w:eastAsia="lt-LT"/>
        </w:rPr>
        <w:fldChar w:fldCharType="begin"/>
      </w:r>
      <w:r w:rsidRPr="00823B6F">
        <w:rPr>
          <w:rFonts w:ascii="Times New Roman" w:eastAsia="Times New Roman" w:hAnsi="Times New Roman" w:cs="Times New Roman"/>
          <w:sz w:val="24"/>
          <w:szCs w:val="24"/>
          <w:lang w:val="lt-LT" w:eastAsia="lt-LT"/>
        </w:rPr>
        <w:instrText xml:space="preserve"> HYPERLINK "https://www.patogupirkti.lt/aida-norviliene-knygos/" </w:instrText>
      </w:r>
      <w:r w:rsidRPr="00823B6F">
        <w:rPr>
          <w:rFonts w:ascii="Times New Roman" w:eastAsia="Times New Roman" w:hAnsi="Times New Roman" w:cs="Times New Roman"/>
          <w:sz w:val="24"/>
          <w:szCs w:val="24"/>
          <w:lang w:val="lt-LT" w:eastAsia="lt-LT"/>
        </w:rPr>
        <w:fldChar w:fldCharType="separate"/>
      </w:r>
      <w:r w:rsidRPr="00823B6F">
        <w:rPr>
          <w:rFonts w:ascii="Times New Roman" w:eastAsia="Times New Roman" w:hAnsi="Times New Roman" w:cs="Times New Roman"/>
          <w:bCs/>
          <w:sz w:val="24"/>
          <w:szCs w:val="24"/>
          <w:lang w:val="lt-LT" w:eastAsia="lt-LT"/>
        </w:rPr>
        <w:t xml:space="preserve"> NORVILIENĖ AIDA, VISMANTIENĖ REDA</w:t>
      </w:r>
      <w:r w:rsidRPr="00823B6F">
        <w:rPr>
          <w:rFonts w:ascii="Times New Roman" w:eastAsia="Times New Roman" w:hAnsi="Times New Roman" w:cs="Times New Roman"/>
          <w:bCs/>
          <w:kern w:val="36"/>
          <w:sz w:val="24"/>
          <w:szCs w:val="24"/>
          <w:lang w:val="lt-LT" w:eastAsia="lt-LT"/>
        </w:rPr>
        <w:t xml:space="preserve"> Patirtinis ugdymas(-is) vaikystėje: šiuolaikinės medijos ir informacinių komunikacinių technologijų galimybės</w:t>
      </w:r>
      <w:r w:rsidRPr="00823B6F">
        <w:rPr>
          <w:rFonts w:ascii="Times New Roman" w:eastAsia="Times New Roman" w:hAnsi="Times New Roman" w:cs="Times New Roman"/>
          <w:sz w:val="24"/>
          <w:szCs w:val="24"/>
          <w:lang w:val="lt-LT" w:eastAsia="lt-LT"/>
        </w:rPr>
        <w:t xml:space="preserve">  Leidėjas: </w:t>
      </w:r>
      <w:hyperlink r:id="rId71" w:history="1">
        <w:r w:rsidRPr="00232409">
          <w:rPr>
            <w:rFonts w:ascii="Times New Roman" w:eastAsia="Times New Roman" w:hAnsi="Times New Roman" w:cs="Times New Roman"/>
            <w:color w:val="548DD4" w:themeColor="text2" w:themeTint="99"/>
            <w:sz w:val="24"/>
            <w:szCs w:val="24"/>
            <w:u w:val="single"/>
            <w:lang w:val="lt-LT" w:eastAsia="lt-LT"/>
          </w:rPr>
          <w:t>Klaipėdos universiteto leidykla</w:t>
        </w:r>
      </w:hyperlink>
      <w:r w:rsidRPr="00232409">
        <w:rPr>
          <w:rFonts w:ascii="Times New Roman" w:eastAsia="Times New Roman" w:hAnsi="Times New Roman" w:cs="Times New Roman"/>
          <w:color w:val="548DD4" w:themeColor="text2" w:themeTint="99"/>
          <w:sz w:val="24"/>
          <w:szCs w:val="24"/>
          <w:lang w:val="lt-LT" w:eastAsia="lt-LT"/>
        </w:rPr>
        <w:t>,</w:t>
      </w:r>
      <w:r w:rsidRPr="00823B6F">
        <w:rPr>
          <w:rFonts w:ascii="Times New Roman" w:eastAsia="Times New Roman" w:hAnsi="Times New Roman" w:cs="Times New Roman"/>
          <w:sz w:val="24"/>
          <w:szCs w:val="24"/>
          <w:lang w:val="lt-LT" w:eastAsia="lt-LT"/>
        </w:rPr>
        <w:t xml:space="preserve"> 2018</w:t>
      </w:r>
    </w:p>
    <w:p w14:paraId="75956BFB" w14:textId="77777777" w:rsidR="00823B6F" w:rsidRPr="00823B6F" w:rsidRDefault="00823B6F" w:rsidP="000C0DE1">
      <w:pPr>
        <w:numPr>
          <w:ilvl w:val="0"/>
          <w:numId w:val="121"/>
        </w:numPr>
        <w:spacing w:after="120"/>
        <w:ind w:left="426" w:hanging="426"/>
        <w:contextualSpacing/>
        <w:rPr>
          <w:rFonts w:ascii="Times New Roman" w:eastAsia="Calibri" w:hAnsi="Times New Roman" w:cs="Times New Roman"/>
          <w:i/>
          <w:iCs/>
          <w:sz w:val="24"/>
          <w:szCs w:val="24"/>
          <w:lang w:val="lt-LT" w:eastAsia="lt-LT"/>
        </w:rPr>
      </w:pPr>
      <w:r w:rsidRPr="00823B6F">
        <w:rPr>
          <w:rFonts w:ascii="Times New Roman" w:eastAsia="Calibri" w:hAnsi="Times New Roman" w:cs="Times New Roman"/>
          <w:i/>
          <w:iCs/>
          <w:sz w:val="24"/>
          <w:szCs w:val="24"/>
          <w:lang w:val="lt-LT" w:eastAsia="lt-LT"/>
        </w:rPr>
        <w:fldChar w:fldCharType="end"/>
      </w:r>
      <w:r w:rsidRPr="00823B6F">
        <w:rPr>
          <w:rFonts w:ascii="Times New Roman" w:eastAsia="Calibri" w:hAnsi="Times New Roman" w:cs="Times New Roman"/>
          <w:sz w:val="24"/>
          <w:szCs w:val="24"/>
          <w:lang w:val="lt-LT" w:eastAsia="lt-LT"/>
        </w:rPr>
        <w:t>16 eksperimentų ikimokyklinukams. Bi</w:t>
      </w:r>
      <w:r w:rsidRPr="00823B6F">
        <w:rPr>
          <w:rFonts w:ascii="Times New Roman" w:eastAsia="Calibri" w:hAnsi="Times New Roman" w:cs="Times New Roman"/>
          <w:iCs/>
          <w:sz w:val="24"/>
          <w:szCs w:val="24"/>
          <w:lang w:val="lt-LT" w:eastAsia="lt-LT"/>
        </w:rPr>
        <w:t>blioteka. Prieiga per internetą</w:t>
      </w:r>
      <w:r w:rsidRPr="00823B6F">
        <w:rPr>
          <w:rFonts w:ascii="Times New Roman" w:eastAsia="Calibri" w:hAnsi="Times New Roman" w:cs="Times New Roman"/>
          <w:i/>
          <w:iCs/>
          <w:sz w:val="24"/>
          <w:szCs w:val="24"/>
          <w:lang w:val="lt-LT" w:eastAsia="lt-LT"/>
        </w:rPr>
        <w:t xml:space="preserve"> </w:t>
      </w:r>
      <w:r w:rsidRPr="00823B6F">
        <w:rPr>
          <w:rFonts w:ascii="Times New Roman" w:eastAsia="Calibri" w:hAnsi="Times New Roman" w:cs="Times New Roman"/>
          <w:sz w:val="24"/>
          <w:szCs w:val="24"/>
          <w:lang w:val="lt-LT" w:eastAsia="lt-LT"/>
        </w:rPr>
        <w:t>https:</w:t>
      </w:r>
      <w:r w:rsidRPr="00823B6F">
        <w:rPr>
          <w:rFonts w:ascii="Times New Roman" w:eastAsia="Calibri" w:hAnsi="Times New Roman" w:cs="Times New Roman"/>
          <w:i/>
          <w:iCs/>
          <w:sz w:val="24"/>
          <w:szCs w:val="24"/>
          <w:lang w:val="lt-LT" w:eastAsia="lt-LT"/>
        </w:rPr>
        <w:t xml:space="preserve"> </w:t>
      </w:r>
      <w:r w:rsidRPr="00823B6F">
        <w:rPr>
          <w:rFonts w:ascii="Times New Roman" w:eastAsia="Calibri" w:hAnsi="Times New Roman" w:cs="Times New Roman"/>
          <w:sz w:val="24"/>
          <w:szCs w:val="24"/>
          <w:lang w:val="lt-LT" w:eastAsia="lt-LT"/>
        </w:rPr>
        <w:t>//www.ikimokyklinis.lt/index.php/biblioteka/uz</w:t>
      </w:r>
      <w:r w:rsidRPr="00823B6F">
        <w:rPr>
          <w:rFonts w:ascii="Times New Roman" w:eastAsia="Calibri" w:hAnsi="Times New Roman" w:cs="Times New Roman"/>
          <w:i/>
          <w:iCs/>
          <w:sz w:val="24"/>
          <w:szCs w:val="24"/>
          <w:lang w:val="lt-LT" w:eastAsia="lt-LT"/>
        </w:rPr>
        <w:t xml:space="preserve">duociu-kraitele/16-eksperimentu </w:t>
      </w:r>
      <w:r w:rsidRPr="00823B6F">
        <w:rPr>
          <w:rFonts w:ascii="Times New Roman" w:eastAsia="Calibri" w:hAnsi="Times New Roman" w:cs="Times New Roman"/>
          <w:sz w:val="24"/>
          <w:szCs w:val="24"/>
          <w:lang w:val="lt-LT" w:eastAsia="lt-LT"/>
        </w:rPr>
        <w:t>ikimokyklinukams/18947.</w:t>
      </w:r>
    </w:p>
    <w:p w14:paraId="005C8289" w14:textId="77777777" w:rsidR="00823B6F" w:rsidRPr="00823B6F" w:rsidRDefault="00823B6F" w:rsidP="000C0DE1">
      <w:pPr>
        <w:numPr>
          <w:ilvl w:val="0"/>
          <w:numId w:val="121"/>
        </w:numPr>
        <w:spacing w:after="120"/>
        <w:ind w:left="426" w:hanging="426"/>
        <w:contextualSpacing/>
        <w:rPr>
          <w:rFonts w:ascii="Times New Roman" w:eastAsia="Calibri" w:hAnsi="Times New Roman" w:cs="Times New Roman"/>
          <w:sz w:val="24"/>
          <w:szCs w:val="24"/>
          <w:lang w:val="lt-LT" w:eastAsia="lt-LT"/>
        </w:rPr>
      </w:pPr>
      <w:r w:rsidRPr="00823B6F">
        <w:rPr>
          <w:rFonts w:ascii="Times New Roman" w:eastAsia="Calibri" w:hAnsi="Times New Roman" w:cs="Times New Roman"/>
          <w:i/>
          <w:iCs/>
          <w:sz w:val="24"/>
          <w:szCs w:val="24"/>
          <w:lang w:val="lt-LT" w:eastAsia="lt-LT"/>
        </w:rPr>
        <w:fldChar w:fldCharType="end"/>
      </w:r>
      <w:r w:rsidRPr="00823B6F">
        <w:rPr>
          <w:rFonts w:ascii="Times New Roman" w:eastAsia="Calibri" w:hAnsi="Times New Roman" w:cs="Times New Roman"/>
          <w:sz w:val="24"/>
          <w:szCs w:val="24"/>
          <w:lang w:val="lt-LT" w:eastAsia="lt-LT"/>
        </w:rPr>
        <w:t xml:space="preserve">Tarptautinė patirtinio mokymosi akademija, Patirtinio mokymosi kokybės principai. - No. 142204-LLP-1-2008-1-LT-GRUNDTVIG-GMP, 2010. – Kreipties būdas: World Wide Web. URL: http://www.viaexperientia.net/uploads/Patirtinio-mokymo-kokyb%C4%97sprincipai.pdf 49. </w:t>
      </w:r>
    </w:p>
    <w:p w14:paraId="7808691B" w14:textId="77777777" w:rsidR="00823B6F" w:rsidRPr="00232409" w:rsidRDefault="00823B6F" w:rsidP="000C0DE1">
      <w:pPr>
        <w:numPr>
          <w:ilvl w:val="0"/>
          <w:numId w:val="121"/>
        </w:numPr>
        <w:spacing w:after="160"/>
        <w:ind w:left="426" w:hanging="426"/>
        <w:contextualSpacing/>
        <w:rPr>
          <w:rFonts w:ascii="Times New Roman" w:eastAsia="Times New Roman" w:hAnsi="Times New Roman" w:cs="Times New Roman"/>
          <w:color w:val="548DD4" w:themeColor="text2" w:themeTint="99"/>
          <w:sz w:val="24"/>
          <w:szCs w:val="24"/>
          <w:lang w:val="lt-LT" w:eastAsia="lt-LT"/>
        </w:rPr>
      </w:pPr>
      <w:r w:rsidRPr="00823B6F">
        <w:rPr>
          <w:rFonts w:ascii="Times New Roman" w:eastAsia="Times New Roman" w:hAnsi="Times New Roman" w:cs="Times New Roman"/>
          <w:sz w:val="24"/>
          <w:szCs w:val="24"/>
          <w:lang w:val="lt-LT" w:eastAsia="lt-LT"/>
        </w:rPr>
        <w:t xml:space="preserve">Tarptautinė patirtinio mokymosi akademija //Tarptautinė patirtinio mokymosi akademija. - No. 142204-LLP-1-2008-1-LT-GRUNDTVIG-GMP, 2010. – Kreipties būdas: World Wide Web. URL: </w:t>
      </w:r>
      <w:hyperlink r:id="rId72" w:history="1">
        <w:r w:rsidRPr="00232409">
          <w:rPr>
            <w:rFonts w:ascii="Times New Roman" w:eastAsia="Times New Roman" w:hAnsi="Times New Roman" w:cs="Times New Roman"/>
            <w:color w:val="548DD4" w:themeColor="text2" w:themeTint="99"/>
            <w:sz w:val="24"/>
            <w:szCs w:val="24"/>
            <w:u w:val="single"/>
            <w:lang w:val="lt-LT" w:eastAsia="lt-LT"/>
          </w:rPr>
          <w:t>http://www.viaexperientia.net/uploads/Kurso-programa.pdf</w:t>
        </w:r>
      </w:hyperlink>
    </w:p>
    <w:p w14:paraId="75B51882"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TVIRAGIENĖ I. „Ikimokyklinio amžiaus vaikų tiriamoji veikla ugdymo(si) procese“ Magistro baigiamasis darbas Vilnius 2014</w:t>
      </w:r>
    </w:p>
    <w:p w14:paraId="3F7A2A70"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TVIRAGIENĖ I. Ikimokyklinio amžiaus vaikų tiriamoji veikla ugdymo(si) procese. Vilnius, 2014 </w:t>
      </w:r>
      <w:r w:rsidRPr="00823B6F">
        <w:rPr>
          <w:rFonts w:ascii="Times New Roman" w:eastAsia="Times New Roman" w:hAnsi="Times New Roman" w:cs="Times New Roman"/>
          <w:sz w:val="24"/>
          <w:szCs w:val="24"/>
          <w:lang w:val="lt-LT" w:eastAsia="lt-LT"/>
        </w:rPr>
        <w:tab/>
      </w:r>
    </w:p>
    <w:p w14:paraId="4CBAE43A"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Tyrinėjimai, bandymai, eksperimentavimas, tai raktas į stebuklingą pasaulį. Prieiga per internetą http://www.ugdykim.lt/Tyrinejimai_bandymai_eksperimentavimas-tai_raktas_i_stebuklinga_pasaulio_pazinima.</w:t>
      </w:r>
    </w:p>
    <w:p w14:paraId="38D2613C" w14:textId="77777777" w:rsidR="00823B6F" w:rsidRPr="00232409" w:rsidRDefault="00823B6F" w:rsidP="000C0DE1">
      <w:pPr>
        <w:numPr>
          <w:ilvl w:val="0"/>
          <w:numId w:val="121"/>
        </w:numPr>
        <w:spacing w:after="160"/>
        <w:ind w:left="426" w:hanging="426"/>
        <w:contextualSpacing/>
        <w:rPr>
          <w:rFonts w:ascii="Times New Roman" w:eastAsia="Times New Roman" w:hAnsi="Times New Roman" w:cs="Times New Roman"/>
          <w:color w:val="548DD4" w:themeColor="text2" w:themeTint="99"/>
          <w:sz w:val="24"/>
          <w:szCs w:val="24"/>
          <w:lang w:val="lt-LT" w:eastAsia="lt-LT"/>
        </w:rPr>
      </w:pPr>
      <w:r w:rsidRPr="00823B6F">
        <w:rPr>
          <w:rFonts w:ascii="Times New Roman" w:eastAsia="Times New Roman" w:hAnsi="Times New Roman" w:cs="Times New Roman"/>
          <w:sz w:val="24"/>
          <w:szCs w:val="24"/>
          <w:lang w:val="lt-LT" w:eastAsia="lt-LT"/>
        </w:rPr>
        <w:t xml:space="preserve">Tyrinėjimai, bandymai, eksperimentai – atradimų galimybės vaikystėje.Prieiga per internetą </w:t>
      </w:r>
      <w:hyperlink r:id="rId73" w:history="1">
        <w:r w:rsidRPr="00232409">
          <w:rPr>
            <w:rFonts w:ascii="Times New Roman" w:eastAsia="Times New Roman" w:hAnsi="Times New Roman" w:cs="Times New Roman"/>
            <w:color w:val="548DD4" w:themeColor="text2" w:themeTint="99"/>
            <w:sz w:val="24"/>
            <w:szCs w:val="24"/>
            <w:u w:val="single"/>
            <w:lang w:val="lt-LT" w:eastAsia="lt-LT"/>
          </w:rPr>
          <w:t>http://www.svietimonaujienos.lt/tyrinejimai-bandymai-eksperimentai-atradimu-galimybes-vaikysteje/</w:t>
        </w:r>
      </w:hyperlink>
    </w:p>
    <w:p w14:paraId="79E8FE4E"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URBONAS VAIDOTAS “Lauko darželių privalumas“ l. Sveikata. Lt \aktualijos/ lauko darželiai/ - ju\veiklos/8413</w:t>
      </w:r>
    </w:p>
    <w:p w14:paraId="7A70E96C"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 xml:space="preserve">VYDŪNAS. Sąmonė: (sąmoningumas ir nesąmoningumas): žvilgsniai į gyvenimo esmę.- Vilnius: Vaga, 2013. Prieiga per internetą: </w:t>
      </w:r>
      <w:hyperlink r:id="rId74" w:history="1">
        <w:r w:rsidRPr="00232409">
          <w:rPr>
            <w:rFonts w:ascii="Times New Roman" w:eastAsia="Times New Roman" w:hAnsi="Times New Roman" w:cs="Times New Roman"/>
            <w:color w:val="548DD4" w:themeColor="text2" w:themeTint="99"/>
            <w:sz w:val="24"/>
            <w:szCs w:val="24"/>
            <w:u w:val="single"/>
            <w:lang w:val="lt-LT" w:eastAsia="lt-LT"/>
          </w:rPr>
          <w:t>https://www.Vaga.lt/files/pdf /7502317.pdf</w:t>
        </w:r>
      </w:hyperlink>
      <w:r w:rsidRPr="00823B6F">
        <w:rPr>
          <w:rFonts w:ascii="Times New Roman" w:eastAsia="Times New Roman" w:hAnsi="Times New Roman" w:cs="Times New Roman"/>
          <w:sz w:val="24"/>
          <w:szCs w:val="24"/>
          <w:lang w:val="lt-LT" w:eastAsia="lt-LT"/>
        </w:rPr>
        <w:t xml:space="preserve"> [žiūrėta 2019-12-27]</w:t>
      </w:r>
    </w:p>
    <w:p w14:paraId="58B7D46F"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Wellhousen, K. Outdoor play every day – Innovative Play Concepts for Early 2001. 1 – 19 p. Prieiga per internetą: https://books.google.lt/books?id=bywzVjmth4C&amp; pg=PA20&amp;lpg=PA20&amp;dq=2.+Wellhousen,+K.+Outdoor+play+every+day+%E2%80%93+Innovative+Play+Concepts+for+Early+2001&amp;source=bl&amp;ots=ljATqxe1V7&amp;sig=ACfU3U1QIrywJ7JHOcd9cCV4xFDAn-L-lA&amp;hl=lt&amp;sa=X&amp;ved=2ahUKEwiBkd-MbnAhWmwMQBhfzrCIkQ6AewAXoECAg QAQ#v=onepage&amp;q=2.%20Wellhousen%2C%20K.%20Outdoor%20play%20every%20day%20%E2%80%93%20Innovative%20Play%20Concepts%20for%20Early%202001&amp;f=false  [žiūrėta 2019-11-20].</w:t>
      </w:r>
    </w:p>
    <w:p w14:paraId="1F5D9E70"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Times New Roman" w:hAnsi="Times New Roman" w:cs="Times New Roman"/>
          <w:sz w:val="24"/>
          <w:szCs w:val="24"/>
          <w:lang w:val="lt-LT" w:eastAsia="lt-LT"/>
        </w:rPr>
        <w:t>ZALATARAVIČIENĖ A., MIKALOPAITĖ D., BUZAITYTĖ-KAŠALYNIENĖ J., DAUBARAITĖ R., GABRIELIŪTĖ V. Patyrimo pedagogika ir jos taikymas. – Vilnius: Jaunimo reikalų departamentas, 2008</w:t>
      </w:r>
      <w:bookmarkEnd w:id="8"/>
    </w:p>
    <w:p w14:paraId="6593E8AE" w14:textId="77777777" w:rsidR="00823B6F" w:rsidRPr="00823B6F" w:rsidRDefault="00823B6F" w:rsidP="000C0DE1">
      <w:pPr>
        <w:numPr>
          <w:ilvl w:val="0"/>
          <w:numId w:val="121"/>
        </w:numPr>
        <w:spacing w:after="160"/>
        <w:ind w:left="426" w:hanging="426"/>
        <w:contextualSpacing/>
        <w:rPr>
          <w:rFonts w:ascii="Times New Roman" w:eastAsia="Times New Roman" w:hAnsi="Times New Roman" w:cs="Times New Roman"/>
          <w:sz w:val="24"/>
          <w:szCs w:val="24"/>
          <w:lang w:val="lt-LT" w:eastAsia="lt-LT"/>
        </w:rPr>
      </w:pPr>
      <w:r w:rsidRPr="00823B6F">
        <w:rPr>
          <w:rFonts w:ascii="Times New Roman" w:eastAsia="Yu Mincho" w:hAnsi="Times New Roman" w:cs="Times New Roman"/>
          <w:sz w:val="24"/>
          <w:szCs w:val="24"/>
          <w:lang w:val="lt-LT" w:eastAsia="ja-JP"/>
        </w:rPr>
        <w:t xml:space="preserve">ZLATARAVIČIENĖ, A. ir kt. Patyrimo pedagogika ir jos taikymas. Vilnius, 2008. Prieiga per internetą: </w:t>
      </w:r>
      <w:hyperlink r:id="rId75" w:history="1">
        <w:r w:rsidRPr="00823B6F">
          <w:rPr>
            <w:rFonts w:ascii="Times New Roman" w:eastAsia="Yu Mincho" w:hAnsi="Times New Roman" w:cs="Times New Roman"/>
            <w:color w:val="0563C1"/>
            <w:sz w:val="24"/>
            <w:szCs w:val="24"/>
            <w:u w:val="single"/>
            <w:lang w:val="lt-LT" w:eastAsia="ja-JP"/>
          </w:rPr>
          <w:t>https://jrd.lt/informacija-dirbantiems-su-jaunimu/metodiniai-leidiniai/el-biblioteka/patyri mas.pdf</w:t>
        </w:r>
      </w:hyperlink>
      <w:r w:rsidRPr="00823B6F">
        <w:rPr>
          <w:rFonts w:ascii="Times New Roman" w:eastAsia="Yu Mincho" w:hAnsi="Times New Roman" w:cs="Times New Roman"/>
          <w:sz w:val="24"/>
          <w:szCs w:val="24"/>
          <w:lang w:val="lt-LT" w:eastAsia="ja-JP"/>
        </w:rPr>
        <w:t xml:space="preserve"> [žiūrėta 2020-01-08]</w:t>
      </w:r>
    </w:p>
    <w:p w14:paraId="76524BAD" w14:textId="77777777" w:rsidR="00823B6F" w:rsidRDefault="00823B6F" w:rsidP="00091D16">
      <w:pPr>
        <w:jc w:val="center"/>
        <w:rPr>
          <w:rFonts w:ascii="Times New Roman" w:hAnsi="Times New Roman" w:cs="Times New Roman"/>
          <w:b/>
          <w:sz w:val="28"/>
          <w:szCs w:val="28"/>
        </w:rPr>
      </w:pPr>
    </w:p>
    <w:p w14:paraId="4E2E1E56" w14:textId="77777777" w:rsidR="000C0DE1" w:rsidRDefault="000C0DE1" w:rsidP="00091D16">
      <w:pPr>
        <w:jc w:val="center"/>
        <w:rPr>
          <w:rFonts w:ascii="Times New Roman" w:hAnsi="Times New Roman" w:cs="Times New Roman"/>
          <w:b/>
          <w:sz w:val="28"/>
          <w:szCs w:val="28"/>
        </w:rPr>
      </w:pPr>
    </w:p>
    <w:p w14:paraId="5A4EB80F" w14:textId="77777777" w:rsidR="000C0DE1" w:rsidRDefault="000C0DE1" w:rsidP="00091D16">
      <w:pPr>
        <w:jc w:val="center"/>
        <w:rPr>
          <w:rFonts w:ascii="Times New Roman" w:hAnsi="Times New Roman" w:cs="Times New Roman"/>
          <w:b/>
          <w:sz w:val="28"/>
          <w:szCs w:val="28"/>
        </w:rPr>
      </w:pPr>
    </w:p>
    <w:p w14:paraId="18F80A18" w14:textId="77777777" w:rsidR="000C0DE1" w:rsidRPr="000C0DE1" w:rsidRDefault="000C0DE1">
      <w:pPr>
        <w:jc w:val="center"/>
        <w:rPr>
          <w:rFonts w:ascii="Times New Roman" w:hAnsi="Times New Roman" w:cs="Times New Roman"/>
          <w:b/>
          <w:sz w:val="24"/>
          <w:szCs w:val="24"/>
        </w:rPr>
      </w:pPr>
    </w:p>
    <w:sectPr w:rsidR="000C0DE1" w:rsidRPr="000C0DE1" w:rsidSect="008261FA">
      <w:footerReference w:type="default" r:id="rId76"/>
      <w:pgSz w:w="11906" w:h="16838"/>
      <w:pgMar w:top="993" w:right="566" w:bottom="851" w:left="1134" w:header="73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A456" w14:textId="77777777" w:rsidR="00322BC2" w:rsidRDefault="00322BC2" w:rsidP="00C07940">
      <w:pPr>
        <w:spacing w:after="0" w:line="240" w:lineRule="auto"/>
      </w:pPr>
      <w:r>
        <w:separator/>
      </w:r>
    </w:p>
  </w:endnote>
  <w:endnote w:type="continuationSeparator" w:id="0">
    <w:p w14:paraId="2A2DF9A0" w14:textId="77777777" w:rsidR="00322BC2" w:rsidRDefault="00322BC2" w:rsidP="00C0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BlissPro">
    <w:altName w:val="Times New Roman"/>
    <w:panose1 w:val="00000000000000000000"/>
    <w:charset w:val="00"/>
    <w:family w:val="roman"/>
    <w:notTrueType/>
    <w:pitch w:val="default"/>
  </w:font>
  <w:font w:name="BlissPro-Bold-Identity-H">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Comic Sans MS">
    <w:panose1 w:val="030F0702030302020204"/>
    <w:charset w:val="BA"/>
    <w:family w:val="script"/>
    <w:pitch w:val="variable"/>
    <w:sig w:usb0="00000287" w:usb1="00000013" w:usb2="00000000" w:usb3="00000000" w:csb0="0000009F" w:csb1="00000000"/>
  </w:font>
  <w:font w:name="Century Schoolbook">
    <w:altName w:val="Century"/>
    <w:panose1 w:val="02040604050505020304"/>
    <w:charset w:val="BA"/>
    <w:family w:val="roman"/>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395098"/>
      <w:docPartObj>
        <w:docPartGallery w:val="Page Numbers (Bottom of Page)"/>
        <w:docPartUnique/>
      </w:docPartObj>
    </w:sdtPr>
    <w:sdtEndPr/>
    <w:sdtContent>
      <w:p w14:paraId="422B9BEC" w14:textId="77777777" w:rsidR="004426EF" w:rsidRDefault="004426EF">
        <w:pPr>
          <w:pStyle w:val="Footer"/>
          <w:jc w:val="right"/>
        </w:pPr>
        <w:r>
          <w:fldChar w:fldCharType="begin"/>
        </w:r>
        <w:r>
          <w:instrText>PAGE   \* MERGEFORMAT</w:instrText>
        </w:r>
        <w:r>
          <w:fldChar w:fldCharType="separate"/>
        </w:r>
        <w:r w:rsidR="005C0BD6" w:rsidRPr="005C0BD6">
          <w:rPr>
            <w:noProof/>
            <w:lang w:val="lt-LT"/>
          </w:rPr>
          <w:t>97</w:t>
        </w:r>
        <w:r>
          <w:fldChar w:fldCharType="end"/>
        </w:r>
      </w:p>
    </w:sdtContent>
  </w:sdt>
  <w:p w14:paraId="1E09939D" w14:textId="77777777" w:rsidR="004426EF" w:rsidRDefault="00442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7CD5E" w14:textId="77777777" w:rsidR="00322BC2" w:rsidRDefault="00322BC2" w:rsidP="00C07940">
      <w:pPr>
        <w:spacing w:after="0" w:line="240" w:lineRule="auto"/>
      </w:pPr>
      <w:r>
        <w:separator/>
      </w:r>
    </w:p>
  </w:footnote>
  <w:footnote w:type="continuationSeparator" w:id="0">
    <w:p w14:paraId="11EBDFC7" w14:textId="77777777" w:rsidR="00322BC2" w:rsidRDefault="00322BC2" w:rsidP="00C07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0C4"/>
    <w:multiLevelType w:val="hybridMultilevel"/>
    <w:tmpl w:val="442231CC"/>
    <w:lvl w:ilvl="0" w:tplc="04090001">
      <w:start w:val="1"/>
      <w:numFmt w:val="bullet"/>
      <w:lvlText w:val=""/>
      <w:lvlJc w:val="left"/>
      <w:pPr>
        <w:ind w:left="6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55EDB"/>
    <w:multiLevelType w:val="hybridMultilevel"/>
    <w:tmpl w:val="61E4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74F48"/>
    <w:multiLevelType w:val="hybridMultilevel"/>
    <w:tmpl w:val="81AC420A"/>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3" w15:restartNumberingAfterBreak="0">
    <w:nsid w:val="07503111"/>
    <w:multiLevelType w:val="hybridMultilevel"/>
    <w:tmpl w:val="3C1082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99671F1"/>
    <w:multiLevelType w:val="hybridMultilevel"/>
    <w:tmpl w:val="B236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91BA2"/>
    <w:multiLevelType w:val="hybridMultilevel"/>
    <w:tmpl w:val="C3FC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41967"/>
    <w:multiLevelType w:val="hybridMultilevel"/>
    <w:tmpl w:val="521687E4"/>
    <w:lvl w:ilvl="0" w:tplc="04270001">
      <w:start w:val="1"/>
      <w:numFmt w:val="bullet"/>
      <w:lvlText w:val=""/>
      <w:lvlJc w:val="left"/>
      <w:pPr>
        <w:ind w:left="685" w:hanging="360"/>
      </w:pPr>
      <w:rPr>
        <w:rFonts w:ascii="Symbol" w:hAnsi="Symbol" w:hint="default"/>
      </w:rPr>
    </w:lvl>
    <w:lvl w:ilvl="1" w:tplc="04270003" w:tentative="1">
      <w:start w:val="1"/>
      <w:numFmt w:val="bullet"/>
      <w:lvlText w:val="o"/>
      <w:lvlJc w:val="left"/>
      <w:pPr>
        <w:ind w:left="1405" w:hanging="360"/>
      </w:pPr>
      <w:rPr>
        <w:rFonts w:ascii="Courier New" w:hAnsi="Courier New" w:cs="Courier New" w:hint="default"/>
      </w:rPr>
    </w:lvl>
    <w:lvl w:ilvl="2" w:tplc="04270005" w:tentative="1">
      <w:start w:val="1"/>
      <w:numFmt w:val="bullet"/>
      <w:lvlText w:val=""/>
      <w:lvlJc w:val="left"/>
      <w:pPr>
        <w:ind w:left="2125" w:hanging="360"/>
      </w:pPr>
      <w:rPr>
        <w:rFonts w:ascii="Wingdings" w:hAnsi="Wingdings" w:hint="default"/>
      </w:rPr>
    </w:lvl>
    <w:lvl w:ilvl="3" w:tplc="04270001" w:tentative="1">
      <w:start w:val="1"/>
      <w:numFmt w:val="bullet"/>
      <w:lvlText w:val=""/>
      <w:lvlJc w:val="left"/>
      <w:pPr>
        <w:ind w:left="2845" w:hanging="360"/>
      </w:pPr>
      <w:rPr>
        <w:rFonts w:ascii="Symbol" w:hAnsi="Symbol" w:hint="default"/>
      </w:rPr>
    </w:lvl>
    <w:lvl w:ilvl="4" w:tplc="04270003" w:tentative="1">
      <w:start w:val="1"/>
      <w:numFmt w:val="bullet"/>
      <w:lvlText w:val="o"/>
      <w:lvlJc w:val="left"/>
      <w:pPr>
        <w:ind w:left="3565" w:hanging="360"/>
      </w:pPr>
      <w:rPr>
        <w:rFonts w:ascii="Courier New" w:hAnsi="Courier New" w:cs="Courier New" w:hint="default"/>
      </w:rPr>
    </w:lvl>
    <w:lvl w:ilvl="5" w:tplc="04270005" w:tentative="1">
      <w:start w:val="1"/>
      <w:numFmt w:val="bullet"/>
      <w:lvlText w:val=""/>
      <w:lvlJc w:val="left"/>
      <w:pPr>
        <w:ind w:left="4285" w:hanging="360"/>
      </w:pPr>
      <w:rPr>
        <w:rFonts w:ascii="Wingdings" w:hAnsi="Wingdings" w:hint="default"/>
      </w:rPr>
    </w:lvl>
    <w:lvl w:ilvl="6" w:tplc="04270001" w:tentative="1">
      <w:start w:val="1"/>
      <w:numFmt w:val="bullet"/>
      <w:lvlText w:val=""/>
      <w:lvlJc w:val="left"/>
      <w:pPr>
        <w:ind w:left="5005" w:hanging="360"/>
      </w:pPr>
      <w:rPr>
        <w:rFonts w:ascii="Symbol" w:hAnsi="Symbol" w:hint="default"/>
      </w:rPr>
    </w:lvl>
    <w:lvl w:ilvl="7" w:tplc="04270003" w:tentative="1">
      <w:start w:val="1"/>
      <w:numFmt w:val="bullet"/>
      <w:lvlText w:val="o"/>
      <w:lvlJc w:val="left"/>
      <w:pPr>
        <w:ind w:left="5725" w:hanging="360"/>
      </w:pPr>
      <w:rPr>
        <w:rFonts w:ascii="Courier New" w:hAnsi="Courier New" w:cs="Courier New" w:hint="default"/>
      </w:rPr>
    </w:lvl>
    <w:lvl w:ilvl="8" w:tplc="04270005" w:tentative="1">
      <w:start w:val="1"/>
      <w:numFmt w:val="bullet"/>
      <w:lvlText w:val=""/>
      <w:lvlJc w:val="left"/>
      <w:pPr>
        <w:ind w:left="6445" w:hanging="360"/>
      </w:pPr>
      <w:rPr>
        <w:rFonts w:ascii="Wingdings" w:hAnsi="Wingdings" w:hint="default"/>
      </w:rPr>
    </w:lvl>
  </w:abstractNum>
  <w:abstractNum w:abstractNumId="7" w15:restartNumberingAfterBreak="0">
    <w:nsid w:val="0B346BF2"/>
    <w:multiLevelType w:val="hybridMultilevel"/>
    <w:tmpl w:val="C16E2C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B6D7343"/>
    <w:multiLevelType w:val="hybridMultilevel"/>
    <w:tmpl w:val="59DE16EA"/>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9" w15:restartNumberingAfterBreak="0">
    <w:nsid w:val="0BC539FD"/>
    <w:multiLevelType w:val="hybridMultilevel"/>
    <w:tmpl w:val="CBA614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CED1CA9"/>
    <w:multiLevelType w:val="hybridMultilevel"/>
    <w:tmpl w:val="590A41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D0C3BEA"/>
    <w:multiLevelType w:val="hybridMultilevel"/>
    <w:tmpl w:val="8110B2E4"/>
    <w:lvl w:ilvl="0" w:tplc="08090001">
      <w:start w:val="1"/>
      <w:numFmt w:val="bullet"/>
      <w:lvlText w:val=""/>
      <w:lvlJc w:val="left"/>
      <w:pPr>
        <w:ind w:left="720" w:hanging="360"/>
      </w:pPr>
      <w:rPr>
        <w:rFonts w:ascii="Symbol" w:hAnsi="Symbol" w:hint="default"/>
      </w:rPr>
    </w:lvl>
    <w:lvl w:ilvl="1" w:tplc="672A337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225272"/>
    <w:multiLevelType w:val="hybridMultilevel"/>
    <w:tmpl w:val="6E367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F375A52"/>
    <w:multiLevelType w:val="hybridMultilevel"/>
    <w:tmpl w:val="43FA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446C5"/>
    <w:multiLevelType w:val="hybridMultilevel"/>
    <w:tmpl w:val="60EA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8F2305"/>
    <w:multiLevelType w:val="multilevel"/>
    <w:tmpl w:val="705E28E8"/>
    <w:lvl w:ilvl="0">
      <w:start w:val="1"/>
      <w:numFmt w:val="decimal"/>
      <w:lvlText w:val="%1."/>
      <w:lvlJc w:val="left"/>
      <w:pPr>
        <w:ind w:left="480" w:hanging="480"/>
      </w:pPr>
      <w:rPr>
        <w:rFonts w:hint="default"/>
      </w:rPr>
    </w:lvl>
    <w:lvl w:ilvl="1">
      <w:start w:val="10"/>
      <w:numFmt w:val="decimal"/>
      <w:lvlText w:val="%1.%2."/>
      <w:lvlJc w:val="left"/>
      <w:pPr>
        <w:ind w:left="2324" w:hanging="48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16" w15:restartNumberingAfterBreak="0">
    <w:nsid w:val="12E74B20"/>
    <w:multiLevelType w:val="hybridMultilevel"/>
    <w:tmpl w:val="B450D094"/>
    <w:lvl w:ilvl="0" w:tplc="0809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DD3EDF"/>
    <w:multiLevelType w:val="hybridMultilevel"/>
    <w:tmpl w:val="B906A65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176F3E9E"/>
    <w:multiLevelType w:val="hybridMultilevel"/>
    <w:tmpl w:val="F4AC1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5C2115"/>
    <w:multiLevelType w:val="hybridMultilevel"/>
    <w:tmpl w:val="4716AC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A2F43D6"/>
    <w:multiLevelType w:val="hybridMultilevel"/>
    <w:tmpl w:val="3A149AF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1" w15:restartNumberingAfterBreak="0">
    <w:nsid w:val="1B1D5A01"/>
    <w:multiLevelType w:val="hybridMultilevel"/>
    <w:tmpl w:val="AF10915A"/>
    <w:lvl w:ilvl="0" w:tplc="272C24DE">
      <w:start w:val="1"/>
      <w:numFmt w:val="decimal"/>
      <w:lvlText w:val="%1."/>
      <w:lvlJc w:val="left"/>
      <w:pPr>
        <w:ind w:left="987" w:hanging="360"/>
      </w:pPr>
      <w:rPr>
        <w:rFonts w:hint="default"/>
      </w:rPr>
    </w:lvl>
    <w:lvl w:ilvl="1" w:tplc="04270019" w:tentative="1">
      <w:start w:val="1"/>
      <w:numFmt w:val="lowerLetter"/>
      <w:lvlText w:val="%2."/>
      <w:lvlJc w:val="left"/>
      <w:pPr>
        <w:ind w:left="1707" w:hanging="360"/>
      </w:pPr>
    </w:lvl>
    <w:lvl w:ilvl="2" w:tplc="0427001B" w:tentative="1">
      <w:start w:val="1"/>
      <w:numFmt w:val="lowerRoman"/>
      <w:lvlText w:val="%3."/>
      <w:lvlJc w:val="right"/>
      <w:pPr>
        <w:ind w:left="2427" w:hanging="180"/>
      </w:pPr>
    </w:lvl>
    <w:lvl w:ilvl="3" w:tplc="0427000F" w:tentative="1">
      <w:start w:val="1"/>
      <w:numFmt w:val="decimal"/>
      <w:lvlText w:val="%4."/>
      <w:lvlJc w:val="left"/>
      <w:pPr>
        <w:ind w:left="3147" w:hanging="360"/>
      </w:pPr>
    </w:lvl>
    <w:lvl w:ilvl="4" w:tplc="04270019" w:tentative="1">
      <w:start w:val="1"/>
      <w:numFmt w:val="lowerLetter"/>
      <w:lvlText w:val="%5."/>
      <w:lvlJc w:val="left"/>
      <w:pPr>
        <w:ind w:left="3867" w:hanging="360"/>
      </w:pPr>
    </w:lvl>
    <w:lvl w:ilvl="5" w:tplc="0427001B" w:tentative="1">
      <w:start w:val="1"/>
      <w:numFmt w:val="lowerRoman"/>
      <w:lvlText w:val="%6."/>
      <w:lvlJc w:val="right"/>
      <w:pPr>
        <w:ind w:left="4587" w:hanging="180"/>
      </w:pPr>
    </w:lvl>
    <w:lvl w:ilvl="6" w:tplc="0427000F" w:tentative="1">
      <w:start w:val="1"/>
      <w:numFmt w:val="decimal"/>
      <w:lvlText w:val="%7."/>
      <w:lvlJc w:val="left"/>
      <w:pPr>
        <w:ind w:left="5307" w:hanging="360"/>
      </w:pPr>
    </w:lvl>
    <w:lvl w:ilvl="7" w:tplc="04270019" w:tentative="1">
      <w:start w:val="1"/>
      <w:numFmt w:val="lowerLetter"/>
      <w:lvlText w:val="%8."/>
      <w:lvlJc w:val="left"/>
      <w:pPr>
        <w:ind w:left="6027" w:hanging="360"/>
      </w:pPr>
    </w:lvl>
    <w:lvl w:ilvl="8" w:tplc="0427001B" w:tentative="1">
      <w:start w:val="1"/>
      <w:numFmt w:val="lowerRoman"/>
      <w:lvlText w:val="%9."/>
      <w:lvlJc w:val="right"/>
      <w:pPr>
        <w:ind w:left="6747" w:hanging="180"/>
      </w:pPr>
    </w:lvl>
  </w:abstractNum>
  <w:abstractNum w:abstractNumId="22" w15:restartNumberingAfterBreak="0">
    <w:nsid w:val="1B9B4CFE"/>
    <w:multiLevelType w:val="hybridMultilevel"/>
    <w:tmpl w:val="F2B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AA0FBD"/>
    <w:multiLevelType w:val="hybridMultilevel"/>
    <w:tmpl w:val="A84872FA"/>
    <w:lvl w:ilvl="0" w:tplc="04090001">
      <w:start w:val="1"/>
      <w:numFmt w:val="bullet"/>
      <w:lvlText w:val=""/>
      <w:lvlJc w:val="left"/>
      <w:pPr>
        <w:ind w:left="6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8231C"/>
    <w:multiLevelType w:val="multilevel"/>
    <w:tmpl w:val="6F84B51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15:restartNumberingAfterBreak="0">
    <w:nsid w:val="223755D8"/>
    <w:multiLevelType w:val="hybridMultilevel"/>
    <w:tmpl w:val="1BDA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16F2F"/>
    <w:multiLevelType w:val="hybridMultilevel"/>
    <w:tmpl w:val="7DD6E5F4"/>
    <w:lvl w:ilvl="0" w:tplc="04270001">
      <w:start w:val="1"/>
      <w:numFmt w:val="bullet"/>
      <w:lvlText w:val=""/>
      <w:lvlJc w:val="left"/>
      <w:pPr>
        <w:ind w:left="1350" w:hanging="360"/>
      </w:pPr>
      <w:rPr>
        <w:rFonts w:ascii="Symbol" w:hAnsi="Symbol"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27" w15:restartNumberingAfterBreak="0">
    <w:nsid w:val="27FE01CA"/>
    <w:multiLevelType w:val="hybridMultilevel"/>
    <w:tmpl w:val="B23C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E34F6C"/>
    <w:multiLevelType w:val="hybridMultilevel"/>
    <w:tmpl w:val="3CC243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94A4240"/>
    <w:multiLevelType w:val="hybridMultilevel"/>
    <w:tmpl w:val="9CCE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AC2136"/>
    <w:multiLevelType w:val="hybridMultilevel"/>
    <w:tmpl w:val="A59CF7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CCD7AC9"/>
    <w:multiLevelType w:val="hybridMultilevel"/>
    <w:tmpl w:val="AB101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5F5FFA"/>
    <w:multiLevelType w:val="hybridMultilevel"/>
    <w:tmpl w:val="1A78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8034F2"/>
    <w:multiLevelType w:val="hybridMultilevel"/>
    <w:tmpl w:val="C50A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07094D"/>
    <w:multiLevelType w:val="hybridMultilevel"/>
    <w:tmpl w:val="E0BC1B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E570CE1"/>
    <w:multiLevelType w:val="hybridMultilevel"/>
    <w:tmpl w:val="AB848598"/>
    <w:lvl w:ilvl="0" w:tplc="C88E798A">
      <w:start w:val="3"/>
      <w:numFmt w:val="bullet"/>
      <w:lvlText w:val="-"/>
      <w:lvlJc w:val="left"/>
      <w:pPr>
        <w:ind w:left="685" w:hanging="360"/>
      </w:pPr>
      <w:rPr>
        <w:rFonts w:ascii="Times New Roman" w:eastAsia="Times New Roman" w:hAnsi="Times New Roman" w:cs="Times New Roman" w:hint="default"/>
      </w:rPr>
    </w:lvl>
    <w:lvl w:ilvl="1" w:tplc="04270003" w:tentative="1">
      <w:start w:val="1"/>
      <w:numFmt w:val="bullet"/>
      <w:lvlText w:val="o"/>
      <w:lvlJc w:val="left"/>
      <w:pPr>
        <w:ind w:left="1405" w:hanging="360"/>
      </w:pPr>
      <w:rPr>
        <w:rFonts w:ascii="Courier New" w:hAnsi="Courier New" w:cs="Courier New" w:hint="default"/>
      </w:rPr>
    </w:lvl>
    <w:lvl w:ilvl="2" w:tplc="04270005" w:tentative="1">
      <w:start w:val="1"/>
      <w:numFmt w:val="bullet"/>
      <w:lvlText w:val=""/>
      <w:lvlJc w:val="left"/>
      <w:pPr>
        <w:ind w:left="2125" w:hanging="360"/>
      </w:pPr>
      <w:rPr>
        <w:rFonts w:ascii="Wingdings" w:hAnsi="Wingdings" w:hint="default"/>
      </w:rPr>
    </w:lvl>
    <w:lvl w:ilvl="3" w:tplc="04270001" w:tentative="1">
      <w:start w:val="1"/>
      <w:numFmt w:val="bullet"/>
      <w:lvlText w:val=""/>
      <w:lvlJc w:val="left"/>
      <w:pPr>
        <w:ind w:left="2845" w:hanging="360"/>
      </w:pPr>
      <w:rPr>
        <w:rFonts w:ascii="Symbol" w:hAnsi="Symbol" w:hint="default"/>
      </w:rPr>
    </w:lvl>
    <w:lvl w:ilvl="4" w:tplc="04270003" w:tentative="1">
      <w:start w:val="1"/>
      <w:numFmt w:val="bullet"/>
      <w:lvlText w:val="o"/>
      <w:lvlJc w:val="left"/>
      <w:pPr>
        <w:ind w:left="3565" w:hanging="360"/>
      </w:pPr>
      <w:rPr>
        <w:rFonts w:ascii="Courier New" w:hAnsi="Courier New" w:cs="Courier New" w:hint="default"/>
      </w:rPr>
    </w:lvl>
    <w:lvl w:ilvl="5" w:tplc="04270005" w:tentative="1">
      <w:start w:val="1"/>
      <w:numFmt w:val="bullet"/>
      <w:lvlText w:val=""/>
      <w:lvlJc w:val="left"/>
      <w:pPr>
        <w:ind w:left="4285" w:hanging="360"/>
      </w:pPr>
      <w:rPr>
        <w:rFonts w:ascii="Wingdings" w:hAnsi="Wingdings" w:hint="default"/>
      </w:rPr>
    </w:lvl>
    <w:lvl w:ilvl="6" w:tplc="04270001" w:tentative="1">
      <w:start w:val="1"/>
      <w:numFmt w:val="bullet"/>
      <w:lvlText w:val=""/>
      <w:lvlJc w:val="left"/>
      <w:pPr>
        <w:ind w:left="5005" w:hanging="360"/>
      </w:pPr>
      <w:rPr>
        <w:rFonts w:ascii="Symbol" w:hAnsi="Symbol" w:hint="default"/>
      </w:rPr>
    </w:lvl>
    <w:lvl w:ilvl="7" w:tplc="04270003" w:tentative="1">
      <w:start w:val="1"/>
      <w:numFmt w:val="bullet"/>
      <w:lvlText w:val="o"/>
      <w:lvlJc w:val="left"/>
      <w:pPr>
        <w:ind w:left="5725" w:hanging="360"/>
      </w:pPr>
      <w:rPr>
        <w:rFonts w:ascii="Courier New" w:hAnsi="Courier New" w:cs="Courier New" w:hint="default"/>
      </w:rPr>
    </w:lvl>
    <w:lvl w:ilvl="8" w:tplc="04270005" w:tentative="1">
      <w:start w:val="1"/>
      <w:numFmt w:val="bullet"/>
      <w:lvlText w:val=""/>
      <w:lvlJc w:val="left"/>
      <w:pPr>
        <w:ind w:left="6445" w:hanging="360"/>
      </w:pPr>
      <w:rPr>
        <w:rFonts w:ascii="Wingdings" w:hAnsi="Wingdings" w:hint="default"/>
      </w:rPr>
    </w:lvl>
  </w:abstractNum>
  <w:abstractNum w:abstractNumId="36" w15:restartNumberingAfterBreak="0">
    <w:nsid w:val="2F505861"/>
    <w:multiLevelType w:val="hybridMultilevel"/>
    <w:tmpl w:val="050CFD16"/>
    <w:lvl w:ilvl="0" w:tplc="626088A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7" w15:restartNumberingAfterBreak="0">
    <w:nsid w:val="321D4E34"/>
    <w:multiLevelType w:val="hybridMultilevel"/>
    <w:tmpl w:val="44E2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5E65BB"/>
    <w:multiLevelType w:val="hybridMultilevel"/>
    <w:tmpl w:val="3D4AADF0"/>
    <w:lvl w:ilvl="0" w:tplc="4F281920">
      <w:start w:val="1"/>
      <w:numFmt w:val="decimal"/>
      <w:lvlText w:val="%1."/>
      <w:lvlJc w:val="left"/>
      <w:pPr>
        <w:ind w:left="720" w:hanging="360"/>
      </w:pPr>
      <w:rPr>
        <w:rFonts w:ascii="Times New Roman" w:hAnsi="Times New Roman" w:cs="Times New Roman"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341E2D39"/>
    <w:multiLevelType w:val="hybridMultilevel"/>
    <w:tmpl w:val="548A87A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34317CC7"/>
    <w:multiLevelType w:val="hybridMultilevel"/>
    <w:tmpl w:val="EF46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C80ED0"/>
    <w:multiLevelType w:val="hybridMultilevel"/>
    <w:tmpl w:val="E596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8C77FE"/>
    <w:multiLevelType w:val="hybridMultilevel"/>
    <w:tmpl w:val="4B7C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A36498"/>
    <w:multiLevelType w:val="hybridMultilevel"/>
    <w:tmpl w:val="C09A59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5EA1A25"/>
    <w:multiLevelType w:val="hybridMultilevel"/>
    <w:tmpl w:val="5C48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234A76"/>
    <w:multiLevelType w:val="hybridMultilevel"/>
    <w:tmpl w:val="9466A3A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6" w15:restartNumberingAfterBreak="0">
    <w:nsid w:val="38A66E19"/>
    <w:multiLevelType w:val="hybridMultilevel"/>
    <w:tmpl w:val="06DC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EE0BF1"/>
    <w:multiLevelType w:val="hybridMultilevel"/>
    <w:tmpl w:val="85AEF7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3CF67BFF"/>
    <w:multiLevelType w:val="hybridMultilevel"/>
    <w:tmpl w:val="77883B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3D187BB3"/>
    <w:multiLevelType w:val="hybridMultilevel"/>
    <w:tmpl w:val="C578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894DD1"/>
    <w:multiLevelType w:val="hybridMultilevel"/>
    <w:tmpl w:val="21FAD92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51" w15:restartNumberingAfterBreak="0">
    <w:nsid w:val="428A5BEE"/>
    <w:multiLevelType w:val="hybridMultilevel"/>
    <w:tmpl w:val="FF78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AF79BD"/>
    <w:multiLevelType w:val="hybridMultilevel"/>
    <w:tmpl w:val="1A74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FB6012"/>
    <w:multiLevelType w:val="hybridMultilevel"/>
    <w:tmpl w:val="97B8FDD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4" w15:restartNumberingAfterBreak="0">
    <w:nsid w:val="432520BE"/>
    <w:multiLevelType w:val="hybridMultilevel"/>
    <w:tmpl w:val="F0E2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0B74DA"/>
    <w:multiLevelType w:val="hybridMultilevel"/>
    <w:tmpl w:val="2530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313BAA"/>
    <w:multiLevelType w:val="hybridMultilevel"/>
    <w:tmpl w:val="72208DE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57" w15:restartNumberingAfterBreak="0">
    <w:nsid w:val="467C5433"/>
    <w:multiLevelType w:val="hybridMultilevel"/>
    <w:tmpl w:val="D79C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821123"/>
    <w:multiLevelType w:val="multilevel"/>
    <w:tmpl w:val="32E034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47C62BD7"/>
    <w:multiLevelType w:val="hybridMultilevel"/>
    <w:tmpl w:val="0538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6D4B0E"/>
    <w:multiLevelType w:val="hybridMultilevel"/>
    <w:tmpl w:val="57DA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5E5B35"/>
    <w:multiLevelType w:val="multilevel"/>
    <w:tmpl w:val="9A66CA66"/>
    <w:lvl w:ilvl="0">
      <w:start w:val="1"/>
      <w:numFmt w:val="decimal"/>
      <w:lvlText w:val="%1."/>
      <w:lvlJc w:val="left"/>
      <w:pPr>
        <w:ind w:left="360" w:hanging="360"/>
      </w:pPr>
      <w:rPr>
        <w:rFonts w:hint="default"/>
      </w:rPr>
    </w:lvl>
    <w:lvl w:ilvl="1">
      <w:start w:val="7"/>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2" w15:restartNumberingAfterBreak="0">
    <w:nsid w:val="4A2A61B3"/>
    <w:multiLevelType w:val="hybridMultilevel"/>
    <w:tmpl w:val="B6A8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012E4D"/>
    <w:multiLevelType w:val="hybridMultilevel"/>
    <w:tmpl w:val="EEE8D5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4B721A3C"/>
    <w:multiLevelType w:val="hybridMultilevel"/>
    <w:tmpl w:val="C59461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4DED3D98"/>
    <w:multiLevelType w:val="hybridMultilevel"/>
    <w:tmpl w:val="65887DC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66" w15:restartNumberingAfterBreak="0">
    <w:nsid w:val="4F424B17"/>
    <w:multiLevelType w:val="hybridMultilevel"/>
    <w:tmpl w:val="DE7009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FE83827"/>
    <w:multiLevelType w:val="hybridMultilevel"/>
    <w:tmpl w:val="F3C210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15:restartNumberingAfterBreak="0">
    <w:nsid w:val="51EB5DB3"/>
    <w:multiLevelType w:val="hybridMultilevel"/>
    <w:tmpl w:val="CF14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E32453"/>
    <w:multiLevelType w:val="hybridMultilevel"/>
    <w:tmpl w:val="51D85672"/>
    <w:lvl w:ilvl="0" w:tplc="C758F4DE">
      <w:start w:val="1"/>
      <w:numFmt w:val="decimal"/>
      <w:lvlText w:val="%1."/>
      <w:lvlJc w:val="left"/>
      <w:pPr>
        <w:ind w:left="1554"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0" w15:restartNumberingAfterBreak="0">
    <w:nsid w:val="5379174A"/>
    <w:multiLevelType w:val="hybridMultilevel"/>
    <w:tmpl w:val="4D9CC6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55197181"/>
    <w:multiLevelType w:val="hybridMultilevel"/>
    <w:tmpl w:val="5398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7209F1"/>
    <w:multiLevelType w:val="hybridMultilevel"/>
    <w:tmpl w:val="09184F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57BA3FAC"/>
    <w:multiLevelType w:val="multilevel"/>
    <w:tmpl w:val="2F088B9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A4437F7"/>
    <w:multiLevelType w:val="hybridMultilevel"/>
    <w:tmpl w:val="888A92B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75" w15:restartNumberingAfterBreak="0">
    <w:nsid w:val="5A926F59"/>
    <w:multiLevelType w:val="hybridMultilevel"/>
    <w:tmpl w:val="13BC53AC"/>
    <w:lvl w:ilvl="0" w:tplc="626088A6">
      <w:start w:val="1"/>
      <w:numFmt w:val="decimal"/>
      <w:lvlText w:val="%1."/>
      <w:lvlJc w:val="left"/>
      <w:pPr>
        <w:ind w:left="1557" w:hanging="360"/>
      </w:pPr>
      <w:rPr>
        <w:rFonts w:hint="default"/>
      </w:r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76" w15:restartNumberingAfterBreak="0">
    <w:nsid w:val="5AF81CCF"/>
    <w:multiLevelType w:val="hybridMultilevel"/>
    <w:tmpl w:val="9DC6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883E9C"/>
    <w:multiLevelType w:val="multilevel"/>
    <w:tmpl w:val="63CE4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E0A66A5"/>
    <w:multiLevelType w:val="hybridMultilevel"/>
    <w:tmpl w:val="09DC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53686B"/>
    <w:multiLevelType w:val="multilevel"/>
    <w:tmpl w:val="4C409D2A"/>
    <w:lvl w:ilvl="0">
      <w:start w:val="1"/>
      <w:numFmt w:val="decimal"/>
      <w:lvlText w:val="%1."/>
      <w:lvlJc w:val="left"/>
      <w:pPr>
        <w:ind w:left="360" w:hanging="360"/>
      </w:pPr>
      <w:rPr>
        <w:rFonts w:hint="default"/>
      </w:rPr>
    </w:lvl>
    <w:lvl w:ilvl="1">
      <w:start w:val="5"/>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80" w15:restartNumberingAfterBreak="0">
    <w:nsid w:val="5E761277"/>
    <w:multiLevelType w:val="hybridMultilevel"/>
    <w:tmpl w:val="030C464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81" w15:restartNumberingAfterBreak="0">
    <w:nsid w:val="5F0E550A"/>
    <w:multiLevelType w:val="hybridMultilevel"/>
    <w:tmpl w:val="2F1A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626804"/>
    <w:multiLevelType w:val="hybridMultilevel"/>
    <w:tmpl w:val="2DC8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A9728F"/>
    <w:multiLevelType w:val="hybridMultilevel"/>
    <w:tmpl w:val="2EE0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B71361"/>
    <w:multiLevelType w:val="hybridMultilevel"/>
    <w:tmpl w:val="5740CBE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15:restartNumberingAfterBreak="0">
    <w:nsid w:val="61E96E5E"/>
    <w:multiLevelType w:val="hybridMultilevel"/>
    <w:tmpl w:val="165AB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62064C19"/>
    <w:multiLevelType w:val="hybridMultilevel"/>
    <w:tmpl w:val="A0401ED2"/>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87" w15:restartNumberingAfterBreak="0">
    <w:nsid w:val="62081D9C"/>
    <w:multiLevelType w:val="hybridMultilevel"/>
    <w:tmpl w:val="63AC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9F3706"/>
    <w:multiLevelType w:val="hybridMultilevel"/>
    <w:tmpl w:val="1FB48BD8"/>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89" w15:restartNumberingAfterBreak="0">
    <w:nsid w:val="63922805"/>
    <w:multiLevelType w:val="hybridMultilevel"/>
    <w:tmpl w:val="233E4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4777373"/>
    <w:multiLevelType w:val="hybridMultilevel"/>
    <w:tmpl w:val="0BD2DB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15:restartNumberingAfterBreak="0">
    <w:nsid w:val="66870D7B"/>
    <w:multiLevelType w:val="hybridMultilevel"/>
    <w:tmpl w:val="9FD2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8D6FA3"/>
    <w:multiLevelType w:val="hybridMultilevel"/>
    <w:tmpl w:val="E516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311513"/>
    <w:multiLevelType w:val="hybridMultilevel"/>
    <w:tmpl w:val="50C8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C467D4"/>
    <w:multiLevelType w:val="hybridMultilevel"/>
    <w:tmpl w:val="0728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E30E67"/>
    <w:multiLevelType w:val="hybridMultilevel"/>
    <w:tmpl w:val="8AEE5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69D60AC3"/>
    <w:multiLevelType w:val="hybridMultilevel"/>
    <w:tmpl w:val="3634D0B2"/>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97" w15:restartNumberingAfterBreak="0">
    <w:nsid w:val="6A2440A3"/>
    <w:multiLevelType w:val="hybridMultilevel"/>
    <w:tmpl w:val="E0C68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8" w15:restartNumberingAfterBreak="0">
    <w:nsid w:val="6AE64B55"/>
    <w:multiLevelType w:val="hybridMultilevel"/>
    <w:tmpl w:val="D35E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497CA0"/>
    <w:multiLevelType w:val="hybridMultilevel"/>
    <w:tmpl w:val="78B4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CA30BE"/>
    <w:multiLevelType w:val="hybridMultilevel"/>
    <w:tmpl w:val="7CAEBB14"/>
    <w:lvl w:ilvl="0" w:tplc="626088A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E5B783B"/>
    <w:multiLevelType w:val="hybridMultilevel"/>
    <w:tmpl w:val="6A0E23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6F3B0B28"/>
    <w:multiLevelType w:val="hybridMultilevel"/>
    <w:tmpl w:val="C6EAA8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6FDC1D84"/>
    <w:multiLevelType w:val="hybridMultilevel"/>
    <w:tmpl w:val="327E56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704E1EA5"/>
    <w:multiLevelType w:val="hybridMultilevel"/>
    <w:tmpl w:val="4280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DC7DDC"/>
    <w:multiLevelType w:val="hybridMultilevel"/>
    <w:tmpl w:val="1674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4F3414"/>
    <w:multiLevelType w:val="hybridMultilevel"/>
    <w:tmpl w:val="1DBE8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953EDD"/>
    <w:multiLevelType w:val="hybridMultilevel"/>
    <w:tmpl w:val="D7DEDA1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08" w15:restartNumberingAfterBreak="0">
    <w:nsid w:val="71BF7165"/>
    <w:multiLevelType w:val="hybridMultilevel"/>
    <w:tmpl w:val="0E42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DB203C"/>
    <w:multiLevelType w:val="hybridMultilevel"/>
    <w:tmpl w:val="AB22A6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7330389E"/>
    <w:multiLevelType w:val="hybridMultilevel"/>
    <w:tmpl w:val="8FF8A96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1" w15:restartNumberingAfterBreak="0">
    <w:nsid w:val="73AA1829"/>
    <w:multiLevelType w:val="hybridMultilevel"/>
    <w:tmpl w:val="2D3848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74DC769E"/>
    <w:multiLevelType w:val="hybridMultilevel"/>
    <w:tmpl w:val="48904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5311AEA"/>
    <w:multiLevelType w:val="hybridMultilevel"/>
    <w:tmpl w:val="95AC6B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15:restartNumberingAfterBreak="0">
    <w:nsid w:val="75336613"/>
    <w:multiLevelType w:val="hybridMultilevel"/>
    <w:tmpl w:val="68C0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55C14FC"/>
    <w:multiLevelType w:val="hybridMultilevel"/>
    <w:tmpl w:val="5B48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CB5277"/>
    <w:multiLevelType w:val="multilevel"/>
    <w:tmpl w:val="509CDF6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7" w15:restartNumberingAfterBreak="0">
    <w:nsid w:val="794770EC"/>
    <w:multiLevelType w:val="hybridMultilevel"/>
    <w:tmpl w:val="AB12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BC0293"/>
    <w:multiLevelType w:val="hybridMultilevel"/>
    <w:tmpl w:val="C2D0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236641"/>
    <w:multiLevelType w:val="hybridMultilevel"/>
    <w:tmpl w:val="4392C47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0" w15:restartNumberingAfterBreak="0">
    <w:nsid w:val="7A2939F4"/>
    <w:multiLevelType w:val="hybridMultilevel"/>
    <w:tmpl w:val="A91E67AA"/>
    <w:lvl w:ilvl="0" w:tplc="626088A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1" w15:restartNumberingAfterBreak="0">
    <w:nsid w:val="7A4B603C"/>
    <w:multiLevelType w:val="hybridMultilevel"/>
    <w:tmpl w:val="34E49A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7B0B2586"/>
    <w:multiLevelType w:val="hybridMultilevel"/>
    <w:tmpl w:val="63D08F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7BD57642"/>
    <w:multiLevelType w:val="hybridMultilevel"/>
    <w:tmpl w:val="2264C7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4" w15:restartNumberingAfterBreak="0">
    <w:nsid w:val="7FDA1235"/>
    <w:multiLevelType w:val="hybridMultilevel"/>
    <w:tmpl w:val="7E16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5"/>
  </w:num>
  <w:num w:numId="4">
    <w:abstractNumId w:val="19"/>
  </w:num>
  <w:num w:numId="5">
    <w:abstractNumId w:val="64"/>
  </w:num>
  <w:num w:numId="6">
    <w:abstractNumId w:val="47"/>
  </w:num>
  <w:num w:numId="7">
    <w:abstractNumId w:val="109"/>
  </w:num>
  <w:num w:numId="8">
    <w:abstractNumId w:val="11"/>
  </w:num>
  <w:num w:numId="9">
    <w:abstractNumId w:val="116"/>
  </w:num>
  <w:num w:numId="10">
    <w:abstractNumId w:val="79"/>
  </w:num>
  <w:num w:numId="11">
    <w:abstractNumId w:val="61"/>
  </w:num>
  <w:num w:numId="12">
    <w:abstractNumId w:val="66"/>
  </w:num>
  <w:num w:numId="13">
    <w:abstractNumId w:val="9"/>
  </w:num>
  <w:num w:numId="14">
    <w:abstractNumId w:val="12"/>
  </w:num>
  <w:num w:numId="15">
    <w:abstractNumId w:val="90"/>
  </w:num>
  <w:num w:numId="16">
    <w:abstractNumId w:val="101"/>
  </w:num>
  <w:num w:numId="17">
    <w:abstractNumId w:val="3"/>
  </w:num>
  <w:num w:numId="18">
    <w:abstractNumId w:val="113"/>
  </w:num>
  <w:num w:numId="19">
    <w:abstractNumId w:val="111"/>
  </w:num>
  <w:num w:numId="20">
    <w:abstractNumId w:val="95"/>
  </w:num>
  <w:num w:numId="21">
    <w:abstractNumId w:val="72"/>
  </w:num>
  <w:num w:numId="22">
    <w:abstractNumId w:val="20"/>
  </w:num>
  <w:num w:numId="23">
    <w:abstractNumId w:val="7"/>
  </w:num>
  <w:num w:numId="24">
    <w:abstractNumId w:val="43"/>
  </w:num>
  <w:num w:numId="25">
    <w:abstractNumId w:val="122"/>
  </w:num>
  <w:num w:numId="26">
    <w:abstractNumId w:val="112"/>
  </w:num>
  <w:num w:numId="27">
    <w:abstractNumId w:val="87"/>
  </w:num>
  <w:num w:numId="28">
    <w:abstractNumId w:val="78"/>
  </w:num>
  <w:num w:numId="29">
    <w:abstractNumId w:val="39"/>
  </w:num>
  <w:num w:numId="30">
    <w:abstractNumId w:val="30"/>
  </w:num>
  <w:num w:numId="31">
    <w:abstractNumId w:val="8"/>
  </w:num>
  <w:num w:numId="32">
    <w:abstractNumId w:val="18"/>
  </w:num>
  <w:num w:numId="33">
    <w:abstractNumId w:val="88"/>
  </w:num>
  <w:num w:numId="34">
    <w:abstractNumId w:val="96"/>
  </w:num>
  <w:num w:numId="35">
    <w:abstractNumId w:val="2"/>
  </w:num>
  <w:num w:numId="36">
    <w:abstractNumId w:val="48"/>
  </w:num>
  <w:num w:numId="37">
    <w:abstractNumId w:val="86"/>
  </w:num>
  <w:num w:numId="38">
    <w:abstractNumId w:val="89"/>
  </w:num>
  <w:num w:numId="39">
    <w:abstractNumId w:val="26"/>
  </w:num>
  <w:num w:numId="40">
    <w:abstractNumId w:val="110"/>
  </w:num>
  <w:num w:numId="41">
    <w:abstractNumId w:val="17"/>
  </w:num>
  <w:num w:numId="42">
    <w:abstractNumId w:val="45"/>
  </w:num>
  <w:num w:numId="43">
    <w:abstractNumId w:val="21"/>
  </w:num>
  <w:num w:numId="44">
    <w:abstractNumId w:val="69"/>
  </w:num>
  <w:num w:numId="45">
    <w:abstractNumId w:val="119"/>
  </w:num>
  <w:num w:numId="46">
    <w:abstractNumId w:val="24"/>
  </w:num>
  <w:num w:numId="47">
    <w:abstractNumId w:val="120"/>
  </w:num>
  <w:num w:numId="48">
    <w:abstractNumId w:val="75"/>
  </w:num>
  <w:num w:numId="49">
    <w:abstractNumId w:val="100"/>
  </w:num>
  <w:num w:numId="50">
    <w:abstractNumId w:val="36"/>
  </w:num>
  <w:num w:numId="51">
    <w:abstractNumId w:val="108"/>
  </w:num>
  <w:num w:numId="52">
    <w:abstractNumId w:val="40"/>
  </w:num>
  <w:num w:numId="53">
    <w:abstractNumId w:val="55"/>
  </w:num>
  <w:num w:numId="54">
    <w:abstractNumId w:val="14"/>
  </w:num>
  <w:num w:numId="55">
    <w:abstractNumId w:val="41"/>
  </w:num>
  <w:num w:numId="56">
    <w:abstractNumId w:val="117"/>
  </w:num>
  <w:num w:numId="57">
    <w:abstractNumId w:val="106"/>
  </w:num>
  <w:num w:numId="58">
    <w:abstractNumId w:val="83"/>
  </w:num>
  <w:num w:numId="59">
    <w:abstractNumId w:val="22"/>
  </w:num>
  <w:num w:numId="60">
    <w:abstractNumId w:val="114"/>
  </w:num>
  <w:num w:numId="61">
    <w:abstractNumId w:val="27"/>
  </w:num>
  <w:num w:numId="62">
    <w:abstractNumId w:val="33"/>
  </w:num>
  <w:num w:numId="63">
    <w:abstractNumId w:val="52"/>
  </w:num>
  <w:num w:numId="64">
    <w:abstractNumId w:val="104"/>
  </w:num>
  <w:num w:numId="65">
    <w:abstractNumId w:val="32"/>
  </w:num>
  <w:num w:numId="66">
    <w:abstractNumId w:val="49"/>
  </w:num>
  <w:num w:numId="67">
    <w:abstractNumId w:val="44"/>
  </w:num>
  <w:num w:numId="68">
    <w:abstractNumId w:val="13"/>
  </w:num>
  <w:num w:numId="69">
    <w:abstractNumId w:val="60"/>
  </w:num>
  <w:num w:numId="70">
    <w:abstractNumId w:val="91"/>
  </w:num>
  <w:num w:numId="71">
    <w:abstractNumId w:val="4"/>
  </w:num>
  <w:num w:numId="72">
    <w:abstractNumId w:val="1"/>
  </w:num>
  <w:num w:numId="73">
    <w:abstractNumId w:val="93"/>
  </w:num>
  <w:num w:numId="74">
    <w:abstractNumId w:val="98"/>
  </w:num>
  <w:num w:numId="75">
    <w:abstractNumId w:val="54"/>
  </w:num>
  <w:num w:numId="76">
    <w:abstractNumId w:val="6"/>
  </w:num>
  <w:num w:numId="77">
    <w:abstractNumId w:val="118"/>
  </w:num>
  <w:num w:numId="78">
    <w:abstractNumId w:val="46"/>
  </w:num>
  <w:num w:numId="79">
    <w:abstractNumId w:val="71"/>
  </w:num>
  <w:num w:numId="80">
    <w:abstractNumId w:val="25"/>
  </w:num>
  <w:num w:numId="81">
    <w:abstractNumId w:val="124"/>
  </w:num>
  <w:num w:numId="82">
    <w:abstractNumId w:val="99"/>
  </w:num>
  <w:num w:numId="83">
    <w:abstractNumId w:val="76"/>
  </w:num>
  <w:num w:numId="84">
    <w:abstractNumId w:val="58"/>
  </w:num>
  <w:num w:numId="85">
    <w:abstractNumId w:val="57"/>
  </w:num>
  <w:num w:numId="86">
    <w:abstractNumId w:val="68"/>
  </w:num>
  <w:num w:numId="87">
    <w:abstractNumId w:val="23"/>
  </w:num>
  <w:num w:numId="88">
    <w:abstractNumId w:val="0"/>
  </w:num>
  <w:num w:numId="89">
    <w:abstractNumId w:val="29"/>
  </w:num>
  <w:num w:numId="90">
    <w:abstractNumId w:val="42"/>
  </w:num>
  <w:num w:numId="91">
    <w:abstractNumId w:val="92"/>
  </w:num>
  <w:num w:numId="92">
    <w:abstractNumId w:val="70"/>
  </w:num>
  <w:num w:numId="93">
    <w:abstractNumId w:val="77"/>
  </w:num>
  <w:num w:numId="94">
    <w:abstractNumId w:val="67"/>
  </w:num>
  <w:num w:numId="95">
    <w:abstractNumId w:val="115"/>
  </w:num>
  <w:num w:numId="96">
    <w:abstractNumId w:val="82"/>
  </w:num>
  <w:num w:numId="97">
    <w:abstractNumId w:val="97"/>
  </w:num>
  <w:num w:numId="98">
    <w:abstractNumId w:val="123"/>
  </w:num>
  <w:num w:numId="99">
    <w:abstractNumId w:val="59"/>
  </w:num>
  <w:num w:numId="100">
    <w:abstractNumId w:val="62"/>
  </w:num>
  <w:num w:numId="101">
    <w:abstractNumId w:val="51"/>
  </w:num>
  <w:num w:numId="102">
    <w:abstractNumId w:val="102"/>
  </w:num>
  <w:num w:numId="103">
    <w:abstractNumId w:val="94"/>
  </w:num>
  <w:num w:numId="104">
    <w:abstractNumId w:val="105"/>
  </w:num>
  <w:num w:numId="105">
    <w:abstractNumId w:val="81"/>
  </w:num>
  <w:num w:numId="106">
    <w:abstractNumId w:val="37"/>
  </w:num>
  <w:num w:numId="107">
    <w:abstractNumId w:val="31"/>
  </w:num>
  <w:num w:numId="108">
    <w:abstractNumId w:val="84"/>
  </w:num>
  <w:num w:numId="109">
    <w:abstractNumId w:val="50"/>
  </w:num>
  <w:num w:numId="110">
    <w:abstractNumId w:val="65"/>
  </w:num>
  <w:num w:numId="111">
    <w:abstractNumId w:val="63"/>
  </w:num>
  <w:num w:numId="112">
    <w:abstractNumId w:val="107"/>
  </w:num>
  <w:num w:numId="113">
    <w:abstractNumId w:val="74"/>
  </w:num>
  <w:num w:numId="114">
    <w:abstractNumId w:val="34"/>
  </w:num>
  <w:num w:numId="115">
    <w:abstractNumId w:val="56"/>
  </w:num>
  <w:num w:numId="116">
    <w:abstractNumId w:val="80"/>
  </w:num>
  <w:num w:numId="117">
    <w:abstractNumId w:val="28"/>
  </w:num>
  <w:num w:numId="118">
    <w:abstractNumId w:val="15"/>
  </w:num>
  <w:num w:numId="119">
    <w:abstractNumId w:val="103"/>
  </w:num>
  <w:num w:numId="120">
    <w:abstractNumId w:val="53"/>
  </w:num>
  <w:num w:numId="121">
    <w:abstractNumId w:val="38"/>
  </w:num>
  <w:num w:numId="122">
    <w:abstractNumId w:val="121"/>
  </w:num>
  <w:num w:numId="123">
    <w:abstractNumId w:val="16"/>
  </w:num>
  <w:num w:numId="124">
    <w:abstractNumId w:val="73"/>
  </w:num>
  <w:num w:numId="125">
    <w:abstractNumId w:val="3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B41"/>
    <w:rsid w:val="0000029F"/>
    <w:rsid w:val="00012C28"/>
    <w:rsid w:val="00037E61"/>
    <w:rsid w:val="00061CE6"/>
    <w:rsid w:val="00063DF7"/>
    <w:rsid w:val="00077E00"/>
    <w:rsid w:val="00091938"/>
    <w:rsid w:val="00091D16"/>
    <w:rsid w:val="000A6A4D"/>
    <w:rsid w:val="000C0DE1"/>
    <w:rsid w:val="000C5617"/>
    <w:rsid w:val="000D7A19"/>
    <w:rsid w:val="000E3BC2"/>
    <w:rsid w:val="00124756"/>
    <w:rsid w:val="00142F39"/>
    <w:rsid w:val="00154DE9"/>
    <w:rsid w:val="00161ED4"/>
    <w:rsid w:val="001A1086"/>
    <w:rsid w:val="001A46FB"/>
    <w:rsid w:val="001C26E3"/>
    <w:rsid w:val="001D1817"/>
    <w:rsid w:val="001D4D40"/>
    <w:rsid w:val="001E05DE"/>
    <w:rsid w:val="002025AB"/>
    <w:rsid w:val="002036D7"/>
    <w:rsid w:val="002205C5"/>
    <w:rsid w:val="00224782"/>
    <w:rsid w:val="002303A9"/>
    <w:rsid w:val="00230C05"/>
    <w:rsid w:val="00232409"/>
    <w:rsid w:val="00232EF9"/>
    <w:rsid w:val="00237C41"/>
    <w:rsid w:val="002460E7"/>
    <w:rsid w:val="00246C9E"/>
    <w:rsid w:val="00252EA3"/>
    <w:rsid w:val="00256D25"/>
    <w:rsid w:val="00267785"/>
    <w:rsid w:val="002815FB"/>
    <w:rsid w:val="002B06AF"/>
    <w:rsid w:val="002B4A6F"/>
    <w:rsid w:val="002B4E62"/>
    <w:rsid w:val="002B5E04"/>
    <w:rsid w:val="002C0683"/>
    <w:rsid w:val="002C2679"/>
    <w:rsid w:val="002C4557"/>
    <w:rsid w:val="002C4C33"/>
    <w:rsid w:val="002E6113"/>
    <w:rsid w:val="002F0AB3"/>
    <w:rsid w:val="00305057"/>
    <w:rsid w:val="0030745E"/>
    <w:rsid w:val="00311B41"/>
    <w:rsid w:val="00322BC2"/>
    <w:rsid w:val="00345C97"/>
    <w:rsid w:val="00394815"/>
    <w:rsid w:val="003A078A"/>
    <w:rsid w:val="003A678D"/>
    <w:rsid w:val="003B1614"/>
    <w:rsid w:val="003C08E8"/>
    <w:rsid w:val="003C4AC0"/>
    <w:rsid w:val="003C78AE"/>
    <w:rsid w:val="003D2B39"/>
    <w:rsid w:val="003F5BB3"/>
    <w:rsid w:val="003F7D6D"/>
    <w:rsid w:val="0040228D"/>
    <w:rsid w:val="00411133"/>
    <w:rsid w:val="00433482"/>
    <w:rsid w:val="004426EF"/>
    <w:rsid w:val="00443645"/>
    <w:rsid w:val="00446F80"/>
    <w:rsid w:val="004745A0"/>
    <w:rsid w:val="004800C2"/>
    <w:rsid w:val="00481530"/>
    <w:rsid w:val="004A0BC2"/>
    <w:rsid w:val="004B10BF"/>
    <w:rsid w:val="004C002F"/>
    <w:rsid w:val="004C5749"/>
    <w:rsid w:val="004D7BB4"/>
    <w:rsid w:val="004F29F8"/>
    <w:rsid w:val="00512CF9"/>
    <w:rsid w:val="005327E3"/>
    <w:rsid w:val="00544155"/>
    <w:rsid w:val="00547AF0"/>
    <w:rsid w:val="00576EF8"/>
    <w:rsid w:val="0058494B"/>
    <w:rsid w:val="005C0BD6"/>
    <w:rsid w:val="005D777B"/>
    <w:rsid w:val="00603D45"/>
    <w:rsid w:val="006254D7"/>
    <w:rsid w:val="0064055E"/>
    <w:rsid w:val="00647807"/>
    <w:rsid w:val="00652214"/>
    <w:rsid w:val="00664C97"/>
    <w:rsid w:val="0067463A"/>
    <w:rsid w:val="00677E23"/>
    <w:rsid w:val="0069257F"/>
    <w:rsid w:val="00693DD0"/>
    <w:rsid w:val="006A1699"/>
    <w:rsid w:val="006B13FE"/>
    <w:rsid w:val="006B3E94"/>
    <w:rsid w:val="006B43CB"/>
    <w:rsid w:val="006B7E61"/>
    <w:rsid w:val="006C2321"/>
    <w:rsid w:val="006C3EA9"/>
    <w:rsid w:val="006D5EDC"/>
    <w:rsid w:val="006E4421"/>
    <w:rsid w:val="006E604D"/>
    <w:rsid w:val="0071519A"/>
    <w:rsid w:val="00731350"/>
    <w:rsid w:val="0078343B"/>
    <w:rsid w:val="007B424C"/>
    <w:rsid w:val="007E29BE"/>
    <w:rsid w:val="007F3FA4"/>
    <w:rsid w:val="008061D0"/>
    <w:rsid w:val="00807EFF"/>
    <w:rsid w:val="00813106"/>
    <w:rsid w:val="008226C8"/>
    <w:rsid w:val="00823B6F"/>
    <w:rsid w:val="00826175"/>
    <w:rsid w:val="008261FA"/>
    <w:rsid w:val="00833F6C"/>
    <w:rsid w:val="008409B5"/>
    <w:rsid w:val="0086193E"/>
    <w:rsid w:val="008869D9"/>
    <w:rsid w:val="008A0C2A"/>
    <w:rsid w:val="008A1362"/>
    <w:rsid w:val="008B596A"/>
    <w:rsid w:val="008C56A4"/>
    <w:rsid w:val="008D4C9E"/>
    <w:rsid w:val="008D546B"/>
    <w:rsid w:val="00917B90"/>
    <w:rsid w:val="00941EAA"/>
    <w:rsid w:val="0094674C"/>
    <w:rsid w:val="009757C5"/>
    <w:rsid w:val="009876B1"/>
    <w:rsid w:val="009A7092"/>
    <w:rsid w:val="009E2932"/>
    <w:rsid w:val="009F5176"/>
    <w:rsid w:val="00A03A52"/>
    <w:rsid w:val="00A15F4B"/>
    <w:rsid w:val="00A31DA4"/>
    <w:rsid w:val="00A457E8"/>
    <w:rsid w:val="00A52AC6"/>
    <w:rsid w:val="00A53113"/>
    <w:rsid w:val="00A56F18"/>
    <w:rsid w:val="00A843A2"/>
    <w:rsid w:val="00A925A6"/>
    <w:rsid w:val="00A926CC"/>
    <w:rsid w:val="00A94FD7"/>
    <w:rsid w:val="00AA392B"/>
    <w:rsid w:val="00AD735C"/>
    <w:rsid w:val="00AE1CDD"/>
    <w:rsid w:val="00AE27D3"/>
    <w:rsid w:val="00AE2E92"/>
    <w:rsid w:val="00AE37F7"/>
    <w:rsid w:val="00AF2F6D"/>
    <w:rsid w:val="00AF64B5"/>
    <w:rsid w:val="00B040D4"/>
    <w:rsid w:val="00B103A2"/>
    <w:rsid w:val="00B128FE"/>
    <w:rsid w:val="00B21B9C"/>
    <w:rsid w:val="00B247DB"/>
    <w:rsid w:val="00B259B1"/>
    <w:rsid w:val="00B44E8D"/>
    <w:rsid w:val="00B54117"/>
    <w:rsid w:val="00B63BC8"/>
    <w:rsid w:val="00B676F2"/>
    <w:rsid w:val="00B73CE2"/>
    <w:rsid w:val="00BB094E"/>
    <w:rsid w:val="00BB36B9"/>
    <w:rsid w:val="00BB7AA3"/>
    <w:rsid w:val="00BC16D3"/>
    <w:rsid w:val="00BD5D36"/>
    <w:rsid w:val="00C051FA"/>
    <w:rsid w:val="00C070EA"/>
    <w:rsid w:val="00C07940"/>
    <w:rsid w:val="00C16573"/>
    <w:rsid w:val="00C21594"/>
    <w:rsid w:val="00C37709"/>
    <w:rsid w:val="00C57F19"/>
    <w:rsid w:val="00C77A04"/>
    <w:rsid w:val="00CA5C41"/>
    <w:rsid w:val="00CA6E5A"/>
    <w:rsid w:val="00CB02F9"/>
    <w:rsid w:val="00CB25BE"/>
    <w:rsid w:val="00CE4A1A"/>
    <w:rsid w:val="00D00D83"/>
    <w:rsid w:val="00D04A4E"/>
    <w:rsid w:val="00D128BD"/>
    <w:rsid w:val="00D15BC2"/>
    <w:rsid w:val="00D20C49"/>
    <w:rsid w:val="00D36D22"/>
    <w:rsid w:val="00D57185"/>
    <w:rsid w:val="00DA491B"/>
    <w:rsid w:val="00DB457C"/>
    <w:rsid w:val="00DC112E"/>
    <w:rsid w:val="00DC4B04"/>
    <w:rsid w:val="00DD12CE"/>
    <w:rsid w:val="00DD3E11"/>
    <w:rsid w:val="00DD4F4F"/>
    <w:rsid w:val="00DF521E"/>
    <w:rsid w:val="00E05AF4"/>
    <w:rsid w:val="00E20B00"/>
    <w:rsid w:val="00E23552"/>
    <w:rsid w:val="00E31C87"/>
    <w:rsid w:val="00E509BE"/>
    <w:rsid w:val="00E50CFD"/>
    <w:rsid w:val="00E5680B"/>
    <w:rsid w:val="00E57E68"/>
    <w:rsid w:val="00E6087D"/>
    <w:rsid w:val="00E76B05"/>
    <w:rsid w:val="00E76D55"/>
    <w:rsid w:val="00E84708"/>
    <w:rsid w:val="00EA7680"/>
    <w:rsid w:val="00EB2E2B"/>
    <w:rsid w:val="00EE03A6"/>
    <w:rsid w:val="00EE085D"/>
    <w:rsid w:val="00EF56EA"/>
    <w:rsid w:val="00F17EBF"/>
    <w:rsid w:val="00F21A75"/>
    <w:rsid w:val="00F31670"/>
    <w:rsid w:val="00F337DD"/>
    <w:rsid w:val="00F4437D"/>
    <w:rsid w:val="00F44783"/>
    <w:rsid w:val="00F476CA"/>
    <w:rsid w:val="00F50B6B"/>
    <w:rsid w:val="00F52C18"/>
    <w:rsid w:val="00F613BF"/>
    <w:rsid w:val="00F62690"/>
    <w:rsid w:val="00F76378"/>
    <w:rsid w:val="00F76C6E"/>
    <w:rsid w:val="00F97140"/>
    <w:rsid w:val="00FD4E8D"/>
    <w:rsid w:val="00FE0AD7"/>
    <w:rsid w:val="00FE0F07"/>
    <w:rsid w:val="00FE1D46"/>
    <w:rsid w:val="00FF00B7"/>
    <w:rsid w:val="00FF59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D44FE2"/>
  <w15:docId w15:val="{80EEA445-367A-492B-8487-FE8C2025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7E61"/>
    <w:pPr>
      <w:ind w:left="720"/>
      <w:contextualSpacing/>
    </w:pPr>
  </w:style>
  <w:style w:type="character" w:customStyle="1" w:styleId="fontstyle01">
    <w:name w:val="fontstyle01"/>
    <w:basedOn w:val="DefaultParagraphFont"/>
    <w:rsid w:val="00A926CC"/>
    <w:rPr>
      <w:rFonts w:ascii="BlissPro" w:hAnsi="BlissPro" w:hint="default"/>
      <w:b w:val="0"/>
      <w:bCs w:val="0"/>
      <w:i w:val="0"/>
      <w:iCs w:val="0"/>
      <w:color w:val="1D1D1B"/>
      <w:sz w:val="24"/>
      <w:szCs w:val="24"/>
    </w:rPr>
  </w:style>
  <w:style w:type="character" w:customStyle="1" w:styleId="fontstyle21">
    <w:name w:val="fontstyle21"/>
    <w:basedOn w:val="DefaultParagraphFont"/>
    <w:rsid w:val="00A926CC"/>
    <w:rPr>
      <w:rFonts w:ascii="BlissPro-Bold-Identity-H" w:hAnsi="BlissPro-Bold-Identity-H" w:hint="default"/>
      <w:b/>
      <w:bCs/>
      <w:i w:val="0"/>
      <w:iCs w:val="0"/>
      <w:color w:val="6F9728"/>
      <w:sz w:val="38"/>
      <w:szCs w:val="38"/>
    </w:rPr>
  </w:style>
  <w:style w:type="paragraph" w:styleId="NormalWeb">
    <w:name w:val="Normal (Web)"/>
    <w:basedOn w:val="Normal"/>
    <w:unhideWhenUsed/>
    <w:rsid w:val="002C45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7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940"/>
  </w:style>
  <w:style w:type="paragraph" w:styleId="Footer">
    <w:name w:val="footer"/>
    <w:basedOn w:val="Normal"/>
    <w:link w:val="FooterChar"/>
    <w:uiPriority w:val="99"/>
    <w:unhideWhenUsed/>
    <w:rsid w:val="00C07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940"/>
  </w:style>
  <w:style w:type="paragraph" w:styleId="BalloonText">
    <w:name w:val="Balloon Text"/>
    <w:basedOn w:val="Normal"/>
    <w:link w:val="BalloonTextChar"/>
    <w:uiPriority w:val="99"/>
    <w:semiHidden/>
    <w:unhideWhenUsed/>
    <w:rsid w:val="00AE2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E92"/>
    <w:rPr>
      <w:rFonts w:ascii="Tahoma" w:hAnsi="Tahoma" w:cs="Tahoma"/>
      <w:sz w:val="16"/>
      <w:szCs w:val="16"/>
    </w:rPr>
  </w:style>
  <w:style w:type="character" w:styleId="Emphasis">
    <w:name w:val="Emphasis"/>
    <w:uiPriority w:val="20"/>
    <w:qFormat/>
    <w:rsid w:val="00AE2E92"/>
    <w:rPr>
      <w:i/>
      <w:iCs/>
    </w:rPr>
  </w:style>
  <w:style w:type="paragraph" w:styleId="FootnoteText">
    <w:name w:val="footnote text"/>
    <w:basedOn w:val="Normal"/>
    <w:link w:val="FootnoteTextChar"/>
    <w:uiPriority w:val="99"/>
    <w:semiHidden/>
    <w:unhideWhenUsed/>
    <w:rsid w:val="00F626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2690"/>
    <w:rPr>
      <w:sz w:val="20"/>
      <w:szCs w:val="20"/>
    </w:rPr>
  </w:style>
  <w:style w:type="character" w:styleId="FootnoteReference">
    <w:name w:val="footnote reference"/>
    <w:basedOn w:val="DefaultParagraphFont"/>
    <w:uiPriority w:val="99"/>
    <w:semiHidden/>
    <w:unhideWhenUsed/>
    <w:rsid w:val="00F62690"/>
    <w:rPr>
      <w:vertAlign w:val="superscript"/>
    </w:rPr>
  </w:style>
  <w:style w:type="paragraph" w:styleId="NoSpacing">
    <w:name w:val="No Spacing"/>
    <w:uiPriority w:val="1"/>
    <w:qFormat/>
    <w:rsid w:val="0069257F"/>
    <w:pPr>
      <w:spacing w:after="0" w:line="240" w:lineRule="auto"/>
    </w:pPr>
  </w:style>
  <w:style w:type="numbering" w:customStyle="1" w:styleId="Sraonra1">
    <w:name w:val="Sąrašo nėra1"/>
    <w:next w:val="NoList"/>
    <w:uiPriority w:val="99"/>
    <w:semiHidden/>
    <w:unhideWhenUsed/>
    <w:rsid w:val="00D36D22"/>
  </w:style>
  <w:style w:type="table" w:styleId="TableGrid">
    <w:name w:val="Table Grid"/>
    <w:basedOn w:val="TableNormal"/>
    <w:uiPriority w:val="59"/>
    <w:rsid w:val="00D36D22"/>
    <w:pPr>
      <w:spacing w:after="0" w:line="240" w:lineRule="auto"/>
    </w:pPr>
    <w:rPr>
      <w:rFonts w:ascii="Calibri" w:eastAsia="Calibri" w:hAnsi="Calibri" w:cs="Calibri"/>
      <w:color w:val="00000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D36D22"/>
    <w:pPr>
      <w:spacing w:after="0" w:line="240" w:lineRule="auto"/>
    </w:pPr>
    <w:rPr>
      <w:rFonts w:ascii="Calibri" w:eastAsia="Calibri" w:hAnsi="Calibri"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36D22"/>
    <w:pPr>
      <w:keepNext/>
      <w:keepLines/>
      <w:spacing w:before="480" w:after="120" w:line="256" w:lineRule="auto"/>
    </w:pPr>
    <w:rPr>
      <w:rFonts w:ascii="Calibri" w:eastAsia="Calibri" w:hAnsi="Calibri" w:cs="Calibri"/>
      <w:b/>
      <w:color w:val="000000"/>
      <w:sz w:val="72"/>
      <w:szCs w:val="72"/>
      <w:lang w:val="lt-LT" w:eastAsia="lt-LT"/>
    </w:rPr>
  </w:style>
  <w:style w:type="character" w:customStyle="1" w:styleId="TitleChar">
    <w:name w:val="Title Char"/>
    <w:basedOn w:val="DefaultParagraphFont"/>
    <w:link w:val="Title"/>
    <w:rsid w:val="00D36D22"/>
    <w:rPr>
      <w:rFonts w:ascii="Calibri" w:eastAsia="Calibri" w:hAnsi="Calibri" w:cs="Calibri"/>
      <w:b/>
      <w:color w:val="000000"/>
      <w:sz w:val="72"/>
      <w:szCs w:val="72"/>
      <w:lang w:val="lt-LT" w:eastAsia="lt-LT"/>
    </w:rPr>
  </w:style>
  <w:style w:type="character" w:styleId="Hyperlink">
    <w:name w:val="Hyperlink"/>
    <w:basedOn w:val="DefaultParagraphFont"/>
    <w:uiPriority w:val="99"/>
    <w:unhideWhenUsed/>
    <w:rsid w:val="00D36D22"/>
    <w:rPr>
      <w:color w:val="0000FF"/>
      <w:u w:val="single"/>
    </w:rPr>
  </w:style>
  <w:style w:type="character" w:customStyle="1" w:styleId="st">
    <w:name w:val="st"/>
    <w:basedOn w:val="DefaultParagraphFont"/>
    <w:rsid w:val="00D36D22"/>
  </w:style>
  <w:style w:type="table" w:customStyle="1" w:styleId="Lentelstinklelis2">
    <w:name w:val="Lentelės tinklelis2"/>
    <w:basedOn w:val="TableNormal"/>
    <w:next w:val="TableGrid"/>
    <w:uiPriority w:val="59"/>
    <w:rsid w:val="00D36D22"/>
    <w:pPr>
      <w:spacing w:after="0" w:line="240" w:lineRule="auto"/>
    </w:pPr>
    <w:rPr>
      <w:rFonts w:ascii="Calibri" w:eastAsia="Calibri" w:hAnsi="Calibri" w:cs="Calibri"/>
      <w:color w:val="00000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813106"/>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TableNormal"/>
    <w:next w:val="TableGrid"/>
    <w:uiPriority w:val="39"/>
    <w:rsid w:val="00813106"/>
    <w:pPr>
      <w:spacing w:after="0" w:line="240" w:lineRule="auto"/>
    </w:pPr>
    <w:rPr>
      <w:rFonts w:eastAsia="Yu Mincho"/>
      <w:lang w:val="lt-LT"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2E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000">
      <w:bodyDiv w:val="1"/>
      <w:marLeft w:val="0"/>
      <w:marRight w:val="0"/>
      <w:marTop w:val="0"/>
      <w:marBottom w:val="0"/>
      <w:divBdr>
        <w:top w:val="none" w:sz="0" w:space="0" w:color="auto"/>
        <w:left w:val="none" w:sz="0" w:space="0" w:color="auto"/>
        <w:bottom w:val="none" w:sz="0" w:space="0" w:color="auto"/>
        <w:right w:val="none" w:sz="0" w:space="0" w:color="auto"/>
      </w:divBdr>
    </w:div>
    <w:div w:id="1284651651">
      <w:bodyDiv w:val="1"/>
      <w:marLeft w:val="0"/>
      <w:marRight w:val="0"/>
      <w:marTop w:val="0"/>
      <w:marBottom w:val="0"/>
      <w:divBdr>
        <w:top w:val="none" w:sz="0" w:space="0" w:color="auto"/>
        <w:left w:val="none" w:sz="0" w:space="0" w:color="auto"/>
        <w:bottom w:val="none" w:sz="0" w:space="0" w:color="auto"/>
        <w:right w:val="none" w:sz="0" w:space="0" w:color="auto"/>
      </w:divBdr>
    </w:div>
    <w:div w:id="1927809933">
      <w:bodyDiv w:val="1"/>
      <w:marLeft w:val="0"/>
      <w:marRight w:val="0"/>
      <w:marTop w:val="0"/>
      <w:marBottom w:val="0"/>
      <w:divBdr>
        <w:top w:val="none" w:sz="0" w:space="0" w:color="auto"/>
        <w:left w:val="none" w:sz="0" w:space="0" w:color="auto"/>
        <w:bottom w:val="none" w:sz="0" w:space="0" w:color="auto"/>
        <w:right w:val="none" w:sz="0" w:space="0" w:color="auto"/>
      </w:divBdr>
    </w:div>
    <w:div w:id="211119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https://www.academia" TargetMode="External"/><Relationship Id="rId68" Type="http://schemas.openxmlformats.org/officeDocument/2006/relationships/hyperlink" Target="http://oaji.net/articles/2014/514-1393664767.pdf" TargetMode="External"/><Relationship Id="rId16" Type="http://schemas.microsoft.com/office/2007/relationships/hdphoto" Target="media/hdphoto1.wdp"/><Relationship Id="rId11" Type="http://schemas.openxmlformats.org/officeDocument/2006/relationships/package" Target="embeddings/Microsoft_Word_Document.docx"/><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hyperlink" Target="http://www.gamtosreindzeris.lt/lt/uzduotys/veiklosgamtoje" TargetMode="External"/><Relationship Id="rId74" Type="http://schemas.openxmlformats.org/officeDocument/2006/relationships/hyperlink" Target="https://www.Vaga.lt/files/pdf%20/7502317.pdf" TargetMode="External"/><Relationship Id="rId5" Type="http://schemas.openxmlformats.org/officeDocument/2006/relationships/webSettings" Target="webSettings.xml"/><Relationship Id="rId61" Type="http://schemas.openxmlformats.org/officeDocument/2006/relationships/hyperlink" Target="http://www.viaexperientia.net/uploads/Patirtinio-moymosi-vadovo-vaidmuo.pdf" TargetMode="External"/><Relationship Id="rId19" Type="http://schemas.openxmlformats.org/officeDocument/2006/relationships/package" Target="embeddings/Microsoft_Word_Document1.docx"/><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hyperlink" Target="http://www.docs.hss.ed.ac.uk/education/outdoored/guidefor" TargetMode="External"/><Relationship Id="rId69" Type="http://schemas.openxmlformats.org/officeDocument/2006/relationships/hyperlink" Target="https://books.google.lt/books"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hyperlink" Target="http://www.viaexperientia.net/uploads/Kurso-programa.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yperlink" Target="https://books.google.lt/books?id=bywzVjmth4C&amp;pg" TargetMode="External"/><Relationship Id="rId67" Type="http://schemas.openxmlformats.org/officeDocument/2006/relationships/hyperlink" Target="http://academic.regis.edu/ed205/Kolb.pdf" TargetMode="External"/><Relationship Id="rId20" Type="http://schemas.openxmlformats.org/officeDocument/2006/relationships/hyperlink" Target="https://www.penkipojuciai.lt/sensorine-iranga/" TargetMode="External"/><Relationship Id="rId41" Type="http://schemas.openxmlformats.org/officeDocument/2006/relationships/hyperlink" Target="http://www.darzeliams.lt/images/0_0_productGfx_dbaeb9b90b548efa2f01db8109ee5feb_2.jpg" TargetMode="External"/><Relationship Id="rId54" Type="http://schemas.openxmlformats.org/officeDocument/2006/relationships/image" Target="media/image40.png"/><Relationship Id="rId62" Type="http://schemas.openxmlformats.org/officeDocument/2006/relationships/hyperlink" Target="https://books.google.lt/books?hl=lt&amp;lr=&amp;id=k82M2yB" TargetMode="External"/><Relationship Id="rId70" Type="http://schemas.openxmlformats.org/officeDocument/2006/relationships/hyperlink" Target="https://www.ismaniklase.lt/lt/metodine-medziaga/smart-pamokos" TargetMode="External"/><Relationship Id="rId75" Type="http://schemas.openxmlformats.org/officeDocument/2006/relationships/hyperlink" Target="https://jrd.lt/informacija-dirbantiems-su-jaunimu/metodiniai-leidiniai/el-biblioteka/patyri%20ma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3.png"/><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hyperlink" Target="http://search.ebscohost.com" TargetMode="External"/><Relationship Id="rId65" Type="http://schemas.openxmlformats.org/officeDocument/2006/relationships/hyperlink" Target="http://www.interconnections.co.uk/Market/PCFG/learning.htm" TargetMode="External"/><Relationship Id="rId73" Type="http://schemas.openxmlformats.org/officeDocument/2006/relationships/hyperlink" Target="http://www.svietimonaujienos.lt/tyrinejimai-bandymai-eksperimentai-atradimu-galimybes-vaikystej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hyperlink" Target="https://www.google.lt/url?sa=i&amp;url=https://perkusvente.lt/balionai/4032-balionu-rinkinys-gelyte-saulyte-3vnt-akcija-2000036422782.html&amp;psig=AOvVaw036oMTRBUpm9l1HO12TdXx&amp;ust=1581615197294000&amp;source=images&amp;cd=vfe&amp;ved=0CAIQjRxqFwoTCLDM6rDGzOcCFQAAAAAdAAAAABAD" TargetMode="External"/><Relationship Id="rId34" Type="http://schemas.openxmlformats.org/officeDocument/2006/relationships/image" Target="media/image23.png"/><Relationship Id="rId50" Type="http://schemas.openxmlformats.org/officeDocument/2006/relationships/hyperlink" Target="https://www.google.com/imgres?imgurl=https%3A%2F%2Fs2.15min.lt%2Fimages%2Fphotos%2F2010%2F10%2F21%2Foriginal%2F1287664138kedytezebra.lt_1.jpg&amp;imgrefurl=https%3A%2F%2Fwww.15min.lt%2Ftema%2Fsraige-5506&amp;docid=rblIWhG-O4nO1M&amp;tbnid=7cHrc6gGaB7HqM%3A&amp;vet=10ahUKEwiF0YL7gZzmAhUE-yoKHeh5ALAQMwhDKAMwAw..i&amp;w=768&amp;h=511&amp;bih=710&amp;biw=1024&amp;q=SRAIG%C4%96&amp;ved=0ahUKEwiF0YL7gZzmAhUE-yoKHeh5ALAQMwhDKAMwAw&amp;iact=mrc&amp;uact=8" TargetMode="External"/><Relationship Id="rId55" Type="http://schemas.openxmlformats.org/officeDocument/2006/relationships/image" Target="media/image41.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patogupirkti.lt/klaipedos-universiteto-leidykla-knygos"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B4A38-0018-43C7-B654-CCCD3943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142299</Words>
  <Characters>81111</Characters>
  <Application>Microsoft Office Word</Application>
  <DocSecurity>0</DocSecurity>
  <Lines>675</Lines>
  <Paragraphs>445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Sigita Sejavičienė</cp:lastModifiedBy>
  <cp:revision>2</cp:revision>
  <cp:lastPrinted>2020-01-27T08:24:00Z</cp:lastPrinted>
  <dcterms:created xsi:type="dcterms:W3CDTF">2021-11-07T17:59:00Z</dcterms:created>
  <dcterms:modified xsi:type="dcterms:W3CDTF">2021-11-07T17:59:00Z</dcterms:modified>
</cp:coreProperties>
</file>