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644F3" w14:textId="7B5AA382" w:rsidR="003400D6" w:rsidRPr="00BF135B" w:rsidRDefault="00C16D8D" w:rsidP="00C25F45">
      <w:pPr>
        <w:rPr>
          <w:rFonts w:ascii="Times New Roman" w:hAnsi="Times New Roman" w:cs="Times New Roman"/>
          <w:sz w:val="24"/>
          <w:szCs w:val="24"/>
          <w:lang w:val="lt-LT"/>
        </w:rPr>
      </w:pPr>
      <w:bookmarkStart w:id="0" w:name="_Toc414289036"/>
      <w:bookmarkStart w:id="1" w:name="_Toc431889249"/>
      <w:r w:rsidRPr="00BF135B">
        <w:rPr>
          <w:rFonts w:ascii="Times New Roman" w:hAnsi="Times New Roman" w:cs="Times New Roman"/>
          <w:noProof/>
          <w:sz w:val="24"/>
          <w:szCs w:val="24"/>
          <w:lang w:val="lt-LT" w:eastAsia="lt-LT"/>
        </w:rPr>
        <w:drawing>
          <wp:anchor distT="0" distB="0" distL="0" distR="0" simplePos="0" relativeHeight="251659263" behindDoc="1" locked="0" layoutInCell="1" hidden="0" allowOverlap="1" wp14:anchorId="443C8604" wp14:editId="7E699548">
            <wp:simplePos x="0" y="0"/>
            <wp:positionH relativeFrom="page">
              <wp:posOffset>-11927</wp:posOffset>
            </wp:positionH>
            <wp:positionV relativeFrom="page">
              <wp:posOffset>5080</wp:posOffset>
            </wp:positionV>
            <wp:extent cx="7564430" cy="10690858"/>
            <wp:effectExtent l="0" t="0" r="0" b="0"/>
            <wp:wrapNone/>
            <wp:docPr id="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t="2" b="2"/>
                    <a:stretch>
                      <a:fillRect/>
                    </a:stretch>
                  </pic:blipFill>
                  <pic:spPr>
                    <a:xfrm>
                      <a:off x="0" y="0"/>
                      <a:ext cx="7564430" cy="10690858"/>
                    </a:xfrm>
                    <a:prstGeom prst="rect">
                      <a:avLst/>
                    </a:prstGeom>
                    <a:ln/>
                  </pic:spPr>
                </pic:pic>
              </a:graphicData>
            </a:graphic>
          </wp:anchor>
        </w:drawing>
      </w:r>
      <w:r w:rsidRPr="00BF135B">
        <w:rPr>
          <w:noProof/>
          <w:lang w:val="lt-LT"/>
        </w:rPr>
        <w:drawing>
          <wp:anchor distT="0" distB="0" distL="114300" distR="114300" simplePos="0" relativeHeight="251665408" behindDoc="0" locked="0" layoutInCell="1" allowOverlap="1" wp14:anchorId="683888D1" wp14:editId="7845394C">
            <wp:simplePos x="0" y="0"/>
            <wp:positionH relativeFrom="column">
              <wp:posOffset>2047650</wp:posOffset>
            </wp:positionH>
            <wp:positionV relativeFrom="paragraph">
              <wp:posOffset>-472440</wp:posOffset>
            </wp:positionV>
            <wp:extent cx="1762348" cy="883920"/>
            <wp:effectExtent l="0" t="0" r="9525" b="0"/>
            <wp:wrapNone/>
            <wp:docPr id="1152790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90966" name=""/>
                    <pic:cNvPicPr/>
                  </pic:nvPicPr>
                  <pic:blipFill>
                    <a:blip r:embed="rId9"/>
                    <a:stretch>
                      <a:fillRect/>
                    </a:stretch>
                  </pic:blipFill>
                  <pic:spPr>
                    <a:xfrm>
                      <a:off x="0" y="0"/>
                      <a:ext cx="1765187" cy="885344"/>
                    </a:xfrm>
                    <a:prstGeom prst="rect">
                      <a:avLst/>
                    </a:prstGeom>
                  </pic:spPr>
                </pic:pic>
              </a:graphicData>
            </a:graphic>
            <wp14:sizeRelH relativeFrom="margin">
              <wp14:pctWidth>0</wp14:pctWidth>
            </wp14:sizeRelH>
            <wp14:sizeRelV relativeFrom="margin">
              <wp14:pctHeight>0</wp14:pctHeight>
            </wp14:sizeRelV>
          </wp:anchor>
        </w:drawing>
      </w:r>
      <w:r w:rsidRPr="00BF135B">
        <w:rPr>
          <w:rFonts w:ascii="Times New Roman" w:hAnsi="Times New Roman" w:cs="Times New Roman"/>
          <w:noProof/>
          <w:sz w:val="24"/>
          <w:szCs w:val="24"/>
          <w:lang w:val="lt-LT"/>
        </w:rPr>
        <w:drawing>
          <wp:anchor distT="0" distB="0" distL="114300" distR="114300" simplePos="0" relativeHeight="251664384" behindDoc="0" locked="0" layoutInCell="1" allowOverlap="1" wp14:anchorId="52AD91EC" wp14:editId="1212990C">
            <wp:simplePos x="0" y="0"/>
            <wp:positionH relativeFrom="column">
              <wp:posOffset>3920490</wp:posOffset>
            </wp:positionH>
            <wp:positionV relativeFrom="paragraph">
              <wp:posOffset>-384175</wp:posOffset>
            </wp:positionV>
            <wp:extent cx="2494280" cy="626745"/>
            <wp:effectExtent l="0" t="0" r="1270" b="190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15153" b="19649"/>
                    <a:stretch/>
                  </pic:blipFill>
                  <pic:spPr bwMode="auto">
                    <a:xfrm>
                      <a:off x="0" y="0"/>
                      <a:ext cx="2494280" cy="626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Start w:id="2" w:name="_Hlk136942274"/>
    <w:bookmarkEnd w:id="2"/>
    <w:p w14:paraId="54674892" w14:textId="36EF30E7" w:rsidR="003400D6" w:rsidRPr="00BF135B" w:rsidRDefault="002C02DA" w:rsidP="00A2700F">
      <w:pPr>
        <w:tabs>
          <w:tab w:val="left" w:pos="522"/>
        </w:tabs>
        <w:rPr>
          <w:rFonts w:ascii="Times New Roman" w:hAnsi="Times New Roman" w:cs="Times New Roman"/>
          <w:sz w:val="24"/>
          <w:szCs w:val="24"/>
          <w:lang w:val="lt-LT"/>
        </w:rPr>
        <w:sectPr w:rsidR="003400D6" w:rsidRPr="00BF135B" w:rsidSect="00C92C84">
          <w:headerReference w:type="default" r:id="rId11"/>
          <w:footerReference w:type="default" r:id="rId12"/>
          <w:footerReference w:type="first" r:id="rId13"/>
          <w:pgSz w:w="11907" w:h="16839" w:code="9"/>
          <w:pgMar w:top="1440" w:right="1022" w:bottom="1152" w:left="1440" w:header="706" w:footer="283" w:gutter="0"/>
          <w:cols w:space="708"/>
          <w:docGrid w:linePitch="360"/>
        </w:sectPr>
      </w:pPr>
      <w:r w:rsidRPr="00BF135B">
        <w:rPr>
          <w:rFonts w:ascii="Times New Roman" w:hAnsi="Times New Roman" w:cs="Times New Roman"/>
          <w:noProof/>
          <w:sz w:val="24"/>
          <w:szCs w:val="24"/>
          <w:lang w:val="lt-LT"/>
        </w:rPr>
        <mc:AlternateContent>
          <mc:Choice Requires="wps">
            <w:drawing>
              <wp:anchor distT="45720" distB="45720" distL="114300" distR="114300" simplePos="0" relativeHeight="251663360" behindDoc="1" locked="0" layoutInCell="1" allowOverlap="1" wp14:anchorId="0A271412" wp14:editId="72CEA5D6">
                <wp:simplePos x="0" y="0"/>
                <wp:positionH relativeFrom="margin">
                  <wp:posOffset>2727960</wp:posOffset>
                </wp:positionH>
                <wp:positionV relativeFrom="paragraph">
                  <wp:posOffset>8839200</wp:posOffset>
                </wp:positionV>
                <wp:extent cx="929640" cy="274320"/>
                <wp:effectExtent l="0" t="0" r="381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74320"/>
                        </a:xfrm>
                        <a:prstGeom prst="rect">
                          <a:avLst/>
                        </a:prstGeom>
                        <a:noFill/>
                        <a:ln w="9525">
                          <a:noFill/>
                          <a:miter lim="800000"/>
                          <a:headEnd/>
                          <a:tailEnd/>
                        </a:ln>
                      </wps:spPr>
                      <wps:txbx>
                        <w:txbxContent>
                          <w:p w14:paraId="44B11615" w14:textId="7B3E222C" w:rsidR="00C25F45" w:rsidRPr="00673245" w:rsidRDefault="00C25F45" w:rsidP="00C25F45">
                            <w:pPr>
                              <w:rPr>
                                <w:rFonts w:ascii="Times New Roman" w:hAnsi="Times New Roman" w:cs="Times New Roman"/>
                                <w:color w:val="000000" w:themeColor="text1"/>
                                <w:sz w:val="24"/>
                                <w:szCs w:val="24"/>
                              </w:rPr>
                            </w:pPr>
                            <w:bookmarkStart w:id="3" w:name="_Hlk72337746"/>
                            <w:bookmarkStart w:id="4" w:name="_Hlk72337747"/>
                            <w:r w:rsidRPr="00B17E0B">
                              <w:rPr>
                                <w:rFonts w:ascii="Times New Roman" w:hAnsi="Times New Roman" w:cs="Times New Roman"/>
                                <w:color w:val="000000" w:themeColor="text1"/>
                                <w:sz w:val="24"/>
                                <w:szCs w:val="24"/>
                                <w:lang w:val="lt-LT"/>
                              </w:rPr>
                              <w:t>202</w:t>
                            </w:r>
                            <w:r w:rsidR="00166AF9" w:rsidRPr="00B17E0B">
                              <w:rPr>
                                <w:rFonts w:ascii="Times New Roman" w:hAnsi="Times New Roman" w:cs="Times New Roman"/>
                                <w:color w:val="000000" w:themeColor="text1"/>
                                <w:sz w:val="24"/>
                                <w:szCs w:val="24"/>
                              </w:rPr>
                              <w:t>2</w:t>
                            </w:r>
                            <w:r w:rsidRPr="00B17E0B">
                              <w:rPr>
                                <w:rFonts w:ascii="Times New Roman" w:hAnsi="Times New Roman" w:cs="Times New Roman"/>
                                <w:color w:val="000000" w:themeColor="text1"/>
                                <w:sz w:val="24"/>
                                <w:szCs w:val="24"/>
                                <w:lang w:val="lt-LT"/>
                              </w:rPr>
                              <w:t>-</w:t>
                            </w:r>
                            <w:bookmarkEnd w:id="3"/>
                            <w:bookmarkEnd w:id="4"/>
                            <w:r w:rsidR="00067820" w:rsidRPr="00B17E0B">
                              <w:rPr>
                                <w:rFonts w:ascii="Times New Roman" w:hAnsi="Times New Roman" w:cs="Times New Roman"/>
                                <w:color w:val="000000" w:themeColor="text1"/>
                                <w:sz w:val="24"/>
                                <w:szCs w:val="24"/>
                                <w:lang w:val="lt-LT"/>
                              </w:rPr>
                              <w:t>0</w:t>
                            </w:r>
                            <w:r w:rsidR="00BB3175">
                              <w:rPr>
                                <w:rFonts w:ascii="Times New Roman" w:hAnsi="Times New Roman" w:cs="Times New Roman"/>
                                <w:color w:val="000000" w:themeColor="text1"/>
                                <w:sz w:val="24"/>
                                <w:szCs w:val="24"/>
                                <w:lang w:val="lt-LT"/>
                              </w:rPr>
                              <w:t>8</w:t>
                            </w:r>
                            <w:r w:rsidR="00067820" w:rsidRPr="00B17E0B">
                              <w:rPr>
                                <w:rFonts w:ascii="Times New Roman" w:hAnsi="Times New Roman" w:cs="Times New Roman"/>
                                <w:color w:val="000000" w:themeColor="text1"/>
                                <w:sz w:val="24"/>
                                <w:szCs w:val="24"/>
                                <w:lang w:val="lt-LT"/>
                              </w:rPr>
                              <w:t>-</w:t>
                            </w:r>
                            <w:r w:rsidR="00BB3175">
                              <w:rPr>
                                <w:rFonts w:ascii="Times New Roman" w:hAnsi="Times New Roman" w:cs="Times New Roman"/>
                                <w:color w:val="000000" w:themeColor="text1"/>
                                <w:sz w:val="24"/>
                                <w:szCs w:val="24"/>
                                <w:lang w:val="lt-LT"/>
                              </w:rPr>
                              <w:t>1</w:t>
                            </w:r>
                            <w:r w:rsidR="00673245">
                              <w:rPr>
                                <w:rFonts w:ascii="Times New Roman" w:hAnsi="Times New Roman" w:cs="Times New Roman"/>
                                <w:color w:val="000000" w:themeColor="text1"/>
                                <w:sz w:val="24"/>
                                <w:szCs w:val="24"/>
                              </w:rPr>
                              <w:t>6</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71412" id="_x0000_t202" coordsize="21600,21600" o:spt="202" path="m,l,21600r21600,l21600,xe">
                <v:stroke joinstyle="miter"/>
                <v:path gradientshapeok="t" o:connecttype="rect"/>
              </v:shapetype>
              <v:shape id="Text Box 2" o:spid="_x0000_s1026" type="#_x0000_t202" style="position:absolute;left:0;text-align:left;margin-left:214.8pt;margin-top:696pt;width:73.2pt;height:21.6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" filled="f" stroked="f">
                <v:textbox inset="0,,0">
                  <w:txbxContent>
                    <w:p w14:paraId="44B11615" w14:textId="7B3E222C" w:rsidR="00C25F45" w:rsidRPr="00673245" w:rsidRDefault="00C25F45" w:rsidP="00C25F45">
                      <w:pPr>
                        <w:rPr>
                          <w:rFonts w:ascii="Times New Roman" w:hAnsi="Times New Roman" w:cs="Times New Roman"/>
                          <w:color w:val="000000" w:themeColor="text1"/>
                          <w:sz w:val="24"/>
                          <w:szCs w:val="24"/>
                        </w:rPr>
                      </w:pPr>
                      <w:bookmarkStart w:id="5" w:name="_Hlk72337746"/>
                      <w:bookmarkStart w:id="6" w:name="_Hlk72337747"/>
                      <w:r w:rsidRPr="00B17E0B">
                        <w:rPr>
                          <w:rFonts w:ascii="Times New Roman" w:hAnsi="Times New Roman" w:cs="Times New Roman"/>
                          <w:color w:val="000000" w:themeColor="text1"/>
                          <w:sz w:val="24"/>
                          <w:szCs w:val="24"/>
                          <w:lang w:val="lt-LT"/>
                        </w:rPr>
                        <w:t>202</w:t>
                      </w:r>
                      <w:r w:rsidR="00166AF9" w:rsidRPr="00B17E0B">
                        <w:rPr>
                          <w:rFonts w:ascii="Times New Roman" w:hAnsi="Times New Roman" w:cs="Times New Roman"/>
                          <w:color w:val="000000" w:themeColor="text1"/>
                          <w:sz w:val="24"/>
                          <w:szCs w:val="24"/>
                        </w:rPr>
                        <w:t>2</w:t>
                      </w:r>
                      <w:r w:rsidRPr="00B17E0B">
                        <w:rPr>
                          <w:rFonts w:ascii="Times New Roman" w:hAnsi="Times New Roman" w:cs="Times New Roman"/>
                          <w:color w:val="000000" w:themeColor="text1"/>
                          <w:sz w:val="24"/>
                          <w:szCs w:val="24"/>
                          <w:lang w:val="lt-LT"/>
                        </w:rPr>
                        <w:t>-</w:t>
                      </w:r>
                      <w:bookmarkEnd w:id="5"/>
                      <w:bookmarkEnd w:id="6"/>
                      <w:r w:rsidR="00067820" w:rsidRPr="00B17E0B">
                        <w:rPr>
                          <w:rFonts w:ascii="Times New Roman" w:hAnsi="Times New Roman" w:cs="Times New Roman"/>
                          <w:color w:val="000000" w:themeColor="text1"/>
                          <w:sz w:val="24"/>
                          <w:szCs w:val="24"/>
                          <w:lang w:val="lt-LT"/>
                        </w:rPr>
                        <w:t>0</w:t>
                      </w:r>
                      <w:r w:rsidR="00BB3175">
                        <w:rPr>
                          <w:rFonts w:ascii="Times New Roman" w:hAnsi="Times New Roman" w:cs="Times New Roman"/>
                          <w:color w:val="000000" w:themeColor="text1"/>
                          <w:sz w:val="24"/>
                          <w:szCs w:val="24"/>
                          <w:lang w:val="lt-LT"/>
                        </w:rPr>
                        <w:t>8</w:t>
                      </w:r>
                      <w:r w:rsidR="00067820" w:rsidRPr="00B17E0B">
                        <w:rPr>
                          <w:rFonts w:ascii="Times New Roman" w:hAnsi="Times New Roman" w:cs="Times New Roman"/>
                          <w:color w:val="000000" w:themeColor="text1"/>
                          <w:sz w:val="24"/>
                          <w:szCs w:val="24"/>
                          <w:lang w:val="lt-LT"/>
                        </w:rPr>
                        <w:t>-</w:t>
                      </w:r>
                      <w:r w:rsidR="00BB3175">
                        <w:rPr>
                          <w:rFonts w:ascii="Times New Roman" w:hAnsi="Times New Roman" w:cs="Times New Roman"/>
                          <w:color w:val="000000" w:themeColor="text1"/>
                          <w:sz w:val="24"/>
                          <w:szCs w:val="24"/>
                          <w:lang w:val="lt-LT"/>
                        </w:rPr>
                        <w:t>1</w:t>
                      </w:r>
                      <w:r w:rsidR="00673245">
                        <w:rPr>
                          <w:rFonts w:ascii="Times New Roman" w:hAnsi="Times New Roman" w:cs="Times New Roman"/>
                          <w:color w:val="000000" w:themeColor="text1"/>
                          <w:sz w:val="24"/>
                          <w:szCs w:val="24"/>
                        </w:rPr>
                        <w:t>6</w:t>
                      </w:r>
                    </w:p>
                  </w:txbxContent>
                </v:textbox>
                <w10:wrap anchorx="margin"/>
              </v:shape>
            </w:pict>
          </mc:Fallback>
        </mc:AlternateContent>
      </w:r>
      <w:r w:rsidR="00B17E0B" w:rsidRPr="00BF135B">
        <w:rPr>
          <w:rFonts w:ascii="Times New Roman" w:hAnsi="Times New Roman" w:cs="Times New Roman"/>
          <w:noProof/>
          <w:sz w:val="24"/>
          <w:szCs w:val="24"/>
          <w:lang w:val="lt-LT"/>
        </w:rPr>
        <mc:AlternateContent>
          <mc:Choice Requires="wps">
            <w:drawing>
              <wp:anchor distT="45720" distB="45720" distL="114300" distR="114300" simplePos="0" relativeHeight="251661312" behindDoc="1" locked="0" layoutInCell="1" allowOverlap="1" wp14:anchorId="0A8E5A4B" wp14:editId="6F7243B9">
                <wp:simplePos x="0" y="0"/>
                <wp:positionH relativeFrom="column">
                  <wp:posOffset>-414020</wp:posOffset>
                </wp:positionH>
                <wp:positionV relativeFrom="paragraph">
                  <wp:posOffset>4123690</wp:posOffset>
                </wp:positionV>
                <wp:extent cx="6675120" cy="1280160"/>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1280160"/>
                        </a:xfrm>
                        <a:prstGeom prst="rect">
                          <a:avLst/>
                        </a:prstGeom>
                        <a:noFill/>
                        <a:ln w="9525">
                          <a:noFill/>
                          <a:miter lim="800000"/>
                          <a:headEnd/>
                          <a:tailEnd/>
                        </a:ln>
                      </wps:spPr>
                      <wps:txbx>
                        <w:txbxContent>
                          <w:p w14:paraId="5F19149E" w14:textId="0775B23A" w:rsidR="00C25F45" w:rsidRPr="00655F17" w:rsidRDefault="002B7628" w:rsidP="00C25F45">
                            <w:pPr>
                              <w:spacing w:after="60"/>
                              <w:jc w:val="left"/>
                              <w:rPr>
                                <w:rFonts w:ascii="Times New Roman" w:hAnsi="Times New Roman" w:cs="Times New Roman"/>
                                <w:b/>
                                <w:bCs w:val="0"/>
                                <w:color w:val="000000" w:themeColor="text1"/>
                                <w:sz w:val="32"/>
                                <w:szCs w:val="32"/>
                                <w:lang w:val="lt-LT"/>
                              </w:rPr>
                            </w:pPr>
                            <w:bookmarkStart w:id="5" w:name="_Hlk72337701"/>
                            <w:bookmarkStart w:id="6" w:name="_Hlk72337702"/>
                            <w:bookmarkStart w:id="7" w:name="_Hlk72337704"/>
                            <w:bookmarkStart w:id="8" w:name="_Hlk72337705"/>
                            <w:bookmarkStart w:id="9" w:name="_Hlk72337706"/>
                            <w:bookmarkStart w:id="10" w:name="_Hlk72337707"/>
                            <w:r w:rsidRPr="00655F17">
                              <w:rPr>
                                <w:rFonts w:ascii="Times New Roman" w:hAnsi="Times New Roman" w:cs="Times New Roman"/>
                                <w:b/>
                                <w:bCs w:val="0"/>
                                <w:color w:val="000000" w:themeColor="text1"/>
                                <w:sz w:val="32"/>
                                <w:szCs w:val="32"/>
                                <w:lang w:val="lt-LT"/>
                              </w:rPr>
                              <w:t>PROJEKTAS „SUAUGUSIŲJŲ ŠVIETIMO SISTEMOS PLĖTRA SUTEIKIANT BESIMOKANTIEMS ASMENIMS BENDRĄSIAS IR PAGRINDINES KOMPETENCIJAS“</w:t>
                            </w:r>
                          </w:p>
                          <w:bookmarkEnd w:id="5"/>
                          <w:bookmarkEnd w:id="6"/>
                          <w:bookmarkEnd w:id="7"/>
                          <w:bookmarkEnd w:id="8"/>
                          <w:bookmarkEnd w:id="9"/>
                          <w:bookmarkEnd w:id="10"/>
                          <w:p w14:paraId="1B533BD2" w14:textId="42B20926" w:rsidR="005C37AB" w:rsidRPr="00655F17" w:rsidRDefault="002B7628" w:rsidP="002B7628">
                            <w:pPr>
                              <w:spacing w:after="60"/>
                              <w:jc w:val="left"/>
                              <w:rPr>
                                <w:rFonts w:ascii="Times New Roman" w:hAnsi="Times New Roman" w:cs="Times New Roman"/>
                                <w:b/>
                                <w:bCs w:val="0"/>
                                <w:color w:val="000000" w:themeColor="text1"/>
                                <w:sz w:val="28"/>
                                <w:szCs w:val="28"/>
                                <w:lang w:val="lt-LT"/>
                              </w:rPr>
                            </w:pPr>
                            <w:r w:rsidRPr="00655F17">
                              <w:rPr>
                                <w:rFonts w:ascii="Times New Roman" w:hAnsi="Times New Roman" w:cs="Times New Roman"/>
                                <w:b/>
                                <w:color w:val="000000" w:themeColor="text1"/>
                                <w:sz w:val="28"/>
                                <w:szCs w:val="28"/>
                                <w:lang w:val="lt-LT"/>
                              </w:rPr>
                              <w:t>TARPTAUTINIO SUAUGUSIŲJŲ KOMPETENCIJŲ TYRIMO ATLIKIMO PASLAUGŲ I</w:t>
                            </w:r>
                            <w:r w:rsidR="00BB3175">
                              <w:rPr>
                                <w:rFonts w:ascii="Times New Roman" w:hAnsi="Times New Roman" w:cs="Times New Roman"/>
                                <w:b/>
                                <w:color w:val="000000" w:themeColor="text1"/>
                                <w:sz w:val="28"/>
                                <w:szCs w:val="28"/>
                                <w:lang w:val="lt-LT"/>
                              </w:rPr>
                              <w:t>I</w:t>
                            </w:r>
                            <w:r w:rsidR="002C02DA">
                              <w:rPr>
                                <w:rFonts w:ascii="Times New Roman" w:hAnsi="Times New Roman" w:cs="Times New Roman"/>
                                <w:b/>
                                <w:color w:val="000000" w:themeColor="text1"/>
                                <w:sz w:val="28"/>
                                <w:szCs w:val="28"/>
                                <w:lang w:val="lt-LT"/>
                              </w:rPr>
                              <w:t>I</w:t>
                            </w:r>
                            <w:r w:rsidRPr="00655F17">
                              <w:rPr>
                                <w:rFonts w:ascii="Times New Roman" w:hAnsi="Times New Roman" w:cs="Times New Roman"/>
                                <w:b/>
                                <w:color w:val="000000" w:themeColor="text1"/>
                                <w:sz w:val="28"/>
                                <w:szCs w:val="28"/>
                                <w:lang w:val="lt-LT"/>
                              </w:rPr>
                              <w:t>-O ETAPO ATASKAITA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E5A4B" id="_x0000_s1027" type="#_x0000_t202" style="position:absolute;left:0;text-align:left;margin-left:-32.6pt;margin-top:324.7pt;width:525.6pt;height:100.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" filled="f" stroked="f">
                <v:textbox>
                  <w:txbxContent>
                    <w:p w14:paraId="5F19149E" w14:textId="0775B23A" w:rsidR="00C25F45" w:rsidRPr="00655F17" w:rsidRDefault="002B7628" w:rsidP="00C25F45">
                      <w:pPr>
                        <w:spacing w:after="60"/>
                        <w:jc w:val="left"/>
                        <w:rPr>
                          <w:rFonts w:ascii="Times New Roman" w:hAnsi="Times New Roman" w:cs="Times New Roman"/>
                          <w:b/>
                          <w:bCs w:val="0"/>
                          <w:color w:val="000000" w:themeColor="text1"/>
                          <w:sz w:val="32"/>
                          <w:szCs w:val="32"/>
                          <w:lang w:val="lt-LT"/>
                        </w:rPr>
                      </w:pPr>
                      <w:bookmarkStart w:id="13" w:name="_Hlk72337701"/>
                      <w:bookmarkStart w:id="14" w:name="_Hlk72337702"/>
                      <w:bookmarkStart w:id="15" w:name="_Hlk72337704"/>
                      <w:bookmarkStart w:id="16" w:name="_Hlk72337705"/>
                      <w:bookmarkStart w:id="17" w:name="_Hlk72337706"/>
                      <w:bookmarkStart w:id="18" w:name="_Hlk72337707"/>
                      <w:r w:rsidRPr="00655F17">
                        <w:rPr>
                          <w:rFonts w:ascii="Times New Roman" w:hAnsi="Times New Roman" w:cs="Times New Roman"/>
                          <w:b/>
                          <w:bCs w:val="0"/>
                          <w:color w:val="000000" w:themeColor="text1"/>
                          <w:sz w:val="32"/>
                          <w:szCs w:val="32"/>
                          <w:lang w:val="lt-LT"/>
                        </w:rPr>
                        <w:t>PROJEKTAS „SUAUGUSIŲJŲ ŠVIETIMO SISTEMOS PLĖTRA SUTEIKIANT BESIMOKANTIEMS ASMENIMS BENDRĄSIAS IR PAGRINDINES KOMPETENCIJAS“</w:t>
                      </w:r>
                    </w:p>
                    <w:bookmarkEnd w:id="13"/>
                    <w:bookmarkEnd w:id="14"/>
                    <w:bookmarkEnd w:id="15"/>
                    <w:bookmarkEnd w:id="16"/>
                    <w:bookmarkEnd w:id="17"/>
                    <w:bookmarkEnd w:id="18"/>
                    <w:p w14:paraId="1B533BD2" w14:textId="42B20926" w:rsidR="005C37AB" w:rsidRPr="00655F17" w:rsidRDefault="002B7628" w:rsidP="002B7628">
                      <w:pPr>
                        <w:spacing w:after="60"/>
                        <w:jc w:val="left"/>
                        <w:rPr>
                          <w:rFonts w:ascii="Times New Roman" w:hAnsi="Times New Roman" w:cs="Times New Roman"/>
                          <w:b/>
                          <w:bCs w:val="0"/>
                          <w:color w:val="000000" w:themeColor="text1"/>
                          <w:sz w:val="28"/>
                          <w:szCs w:val="28"/>
                          <w:lang w:val="lt-LT"/>
                        </w:rPr>
                      </w:pPr>
                      <w:r w:rsidRPr="00655F17">
                        <w:rPr>
                          <w:rFonts w:ascii="Times New Roman" w:hAnsi="Times New Roman" w:cs="Times New Roman"/>
                          <w:b/>
                          <w:color w:val="000000" w:themeColor="text1"/>
                          <w:sz w:val="28"/>
                          <w:szCs w:val="28"/>
                          <w:lang w:val="lt-LT"/>
                        </w:rPr>
                        <w:t>TARPTAUTINIO SUAUGUSIŲJŲ KOMPETENCIJŲ TYRIMO ATLIKIMO PASLAUGŲ I</w:t>
                      </w:r>
                      <w:r w:rsidR="00BB3175">
                        <w:rPr>
                          <w:rFonts w:ascii="Times New Roman" w:hAnsi="Times New Roman" w:cs="Times New Roman"/>
                          <w:b/>
                          <w:color w:val="000000" w:themeColor="text1"/>
                          <w:sz w:val="28"/>
                          <w:szCs w:val="28"/>
                          <w:lang w:val="lt-LT"/>
                        </w:rPr>
                        <w:t>I</w:t>
                      </w:r>
                      <w:r w:rsidR="002C02DA">
                        <w:rPr>
                          <w:rFonts w:ascii="Times New Roman" w:hAnsi="Times New Roman" w:cs="Times New Roman"/>
                          <w:b/>
                          <w:color w:val="000000" w:themeColor="text1"/>
                          <w:sz w:val="28"/>
                          <w:szCs w:val="28"/>
                          <w:lang w:val="lt-LT"/>
                        </w:rPr>
                        <w:t>I</w:t>
                      </w:r>
                      <w:r w:rsidRPr="00655F17">
                        <w:rPr>
                          <w:rFonts w:ascii="Times New Roman" w:hAnsi="Times New Roman" w:cs="Times New Roman"/>
                          <w:b/>
                          <w:color w:val="000000" w:themeColor="text1"/>
                          <w:sz w:val="28"/>
                          <w:szCs w:val="28"/>
                          <w:lang w:val="lt-LT"/>
                        </w:rPr>
                        <w:t>-O ETAPO ATASKAITA</w:t>
                      </w:r>
                    </w:p>
                  </w:txbxContent>
                </v:textbox>
              </v:shape>
            </w:pict>
          </mc:Fallback>
        </mc:AlternateContent>
      </w:r>
      <w:r w:rsidR="00B17E0B" w:rsidRPr="00BF135B">
        <w:rPr>
          <w:rFonts w:ascii="Times New Roman" w:hAnsi="Times New Roman" w:cs="Times New Roman"/>
          <w:noProof/>
          <w:sz w:val="24"/>
          <w:szCs w:val="24"/>
          <w:lang w:val="lt-LT"/>
        </w:rPr>
        <w:drawing>
          <wp:anchor distT="0" distB="0" distL="114300" distR="114300" simplePos="0" relativeHeight="251660288" behindDoc="1" locked="0" layoutInCell="1" allowOverlap="1" wp14:anchorId="3DE46E6E" wp14:editId="4BE91884">
            <wp:simplePos x="0" y="0"/>
            <wp:positionH relativeFrom="column">
              <wp:posOffset>-527685</wp:posOffset>
            </wp:positionH>
            <wp:positionV relativeFrom="paragraph">
              <wp:posOffset>4213225</wp:posOffset>
            </wp:positionV>
            <wp:extent cx="110490" cy="173355"/>
            <wp:effectExtent l="0" t="0" r="3810" b="0"/>
            <wp:wrapNone/>
            <wp:docPr id="1" name="Picture 1" descr="C:\Users\Administrador\AppData\Local\Microsoft\Windows\INetCache\Content.Word\slash civitta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AppData\Local\Microsoft\Windows\INetCache\Content.Word\slash civitta blue.png"/>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10490" cy="173355"/>
                    </a:xfrm>
                    <a:prstGeom prst="rect">
                      <a:avLst/>
                    </a:prstGeom>
                    <a:noFill/>
                    <a:ln>
                      <a:noFill/>
                    </a:ln>
                  </pic:spPr>
                </pic:pic>
              </a:graphicData>
            </a:graphic>
          </wp:anchor>
        </w:drawing>
      </w:r>
      <w:r w:rsidR="00031F1A" w:rsidRPr="00BF135B">
        <w:rPr>
          <w:rFonts w:ascii="Times New Roman" w:hAnsi="Times New Roman" w:cs="Times New Roman"/>
          <w:noProof/>
          <w:sz w:val="24"/>
          <w:szCs w:val="24"/>
          <w:lang w:val="lt-LT"/>
        </w:rPr>
        <mc:AlternateContent>
          <mc:Choice Requires="wps">
            <w:drawing>
              <wp:anchor distT="45720" distB="45720" distL="114300" distR="114300" simplePos="0" relativeHeight="251662336" behindDoc="1" locked="0" layoutInCell="1" allowOverlap="1" wp14:anchorId="1EC84BBC" wp14:editId="37251D81">
                <wp:simplePos x="0" y="0"/>
                <wp:positionH relativeFrom="column">
                  <wp:posOffset>-388620</wp:posOffset>
                </wp:positionH>
                <wp:positionV relativeFrom="paragraph">
                  <wp:posOffset>6431280</wp:posOffset>
                </wp:positionV>
                <wp:extent cx="2827020" cy="2316480"/>
                <wp:effectExtent l="0"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2316480"/>
                        </a:xfrm>
                        <a:prstGeom prst="rect">
                          <a:avLst/>
                        </a:prstGeom>
                        <a:noFill/>
                        <a:ln w="9525">
                          <a:noFill/>
                          <a:miter lim="800000"/>
                          <a:headEnd/>
                          <a:tailEnd/>
                        </a:ln>
                      </wps:spPr>
                      <wps:txbx>
                        <w:txbxContent>
                          <w:p w14:paraId="4A57F303" w14:textId="77777777" w:rsidR="00A10B1C" w:rsidRPr="00031F1A" w:rsidRDefault="009670DE" w:rsidP="00A10B1C">
                            <w:pPr>
                              <w:autoSpaceDE w:val="0"/>
                              <w:autoSpaceDN w:val="0"/>
                              <w:adjustRightInd w:val="0"/>
                              <w:spacing w:after="0"/>
                              <w:jc w:val="left"/>
                              <w:rPr>
                                <w:rFonts w:ascii="Times New Roman" w:hAnsi="Times New Roman" w:cs="Times New Roman"/>
                                <w:b/>
                                <w:sz w:val="24"/>
                                <w:szCs w:val="24"/>
                                <w:lang w:val="lt-LT" w:eastAsia="en-US"/>
                              </w:rPr>
                            </w:pPr>
                            <w:bookmarkStart w:id="11" w:name="_Hlk72337716"/>
                            <w:bookmarkStart w:id="12" w:name="_Hlk72337717"/>
                            <w:r w:rsidRPr="00031F1A">
                              <w:rPr>
                                <w:rFonts w:ascii="Times New Roman" w:hAnsi="Times New Roman" w:cs="Times New Roman"/>
                                <w:b/>
                                <w:color w:val="000000" w:themeColor="text1"/>
                                <w:sz w:val="24"/>
                                <w:szCs w:val="24"/>
                                <w:lang w:val="lt-LT"/>
                              </w:rPr>
                              <w:t>UAB „Civitta“</w:t>
                            </w:r>
                            <w:r w:rsidR="00A10B1C" w:rsidRPr="00031F1A">
                              <w:rPr>
                                <w:rFonts w:ascii="Times New Roman" w:hAnsi="Times New Roman" w:cs="Times New Roman"/>
                                <w:b/>
                                <w:sz w:val="24"/>
                                <w:szCs w:val="24"/>
                                <w:lang w:val="lt-LT" w:eastAsia="en-US"/>
                              </w:rPr>
                              <w:t xml:space="preserve"> </w:t>
                            </w:r>
                          </w:p>
                          <w:p w14:paraId="0660421F" w14:textId="77777777" w:rsidR="00A10B1C" w:rsidRPr="00031F1A" w:rsidRDefault="00A10B1C" w:rsidP="00A10B1C">
                            <w:pPr>
                              <w:autoSpaceDE w:val="0"/>
                              <w:autoSpaceDN w:val="0"/>
                              <w:adjustRightInd w:val="0"/>
                              <w:spacing w:after="0"/>
                              <w:jc w:val="left"/>
                              <w:rPr>
                                <w:rFonts w:ascii="Times New Roman" w:hAnsi="Times New Roman" w:cs="Times New Roman"/>
                                <w:b/>
                                <w:sz w:val="24"/>
                                <w:szCs w:val="24"/>
                                <w:lang w:val="lt-LT" w:eastAsia="en-US"/>
                              </w:rPr>
                            </w:pPr>
                            <w:r w:rsidRPr="00031F1A">
                              <w:rPr>
                                <w:rFonts w:ascii="Times New Roman" w:hAnsi="Times New Roman" w:cs="Times New Roman"/>
                                <w:b/>
                                <w:sz w:val="24"/>
                                <w:szCs w:val="24"/>
                                <w:lang w:val="lt-LT" w:eastAsia="en-US"/>
                              </w:rPr>
                              <w:t>(atstovaujanti tiekėjų grupei UAB „Civitta“ ir UAB „Eurotela“, veikiančiai 2022-06-07 jungtinės veiklos pagrindu Nr. JVS 22/06/07-1)</w:t>
                            </w:r>
                          </w:p>
                          <w:p w14:paraId="55EE20D7" w14:textId="76ADD8BA" w:rsidR="009670DE" w:rsidRPr="00031F1A" w:rsidRDefault="009670DE" w:rsidP="00A10B1C">
                            <w:pPr>
                              <w:autoSpaceDE w:val="0"/>
                              <w:autoSpaceDN w:val="0"/>
                              <w:adjustRightInd w:val="0"/>
                              <w:spacing w:after="0"/>
                              <w:jc w:val="left"/>
                              <w:rPr>
                                <w:rFonts w:ascii="Times New Roman" w:hAnsi="Times New Roman" w:cs="Times New Roman"/>
                                <w:b/>
                                <w:color w:val="000000" w:themeColor="text1"/>
                                <w:sz w:val="24"/>
                                <w:szCs w:val="24"/>
                                <w:lang w:val="lt-LT"/>
                              </w:rPr>
                            </w:pPr>
                            <w:r w:rsidRPr="00031F1A">
                              <w:rPr>
                                <w:rFonts w:ascii="Times New Roman" w:hAnsi="Times New Roman" w:cs="Times New Roman"/>
                                <w:b/>
                                <w:color w:val="000000" w:themeColor="text1"/>
                                <w:sz w:val="24"/>
                                <w:szCs w:val="24"/>
                                <w:lang w:val="lt-LT"/>
                              </w:rPr>
                              <w:br/>
                            </w:r>
                            <w:r w:rsidRPr="00031F1A">
                              <w:rPr>
                                <w:rFonts w:ascii="Times New Roman" w:hAnsi="Times New Roman" w:cs="Times New Roman"/>
                                <w:color w:val="000000" w:themeColor="text1"/>
                                <w:sz w:val="24"/>
                                <w:szCs w:val="24"/>
                                <w:lang w:val="lt-LT"/>
                              </w:rPr>
                              <w:t>Justė Pačkauskaitė</w:t>
                            </w:r>
                            <w:r w:rsidRPr="00031F1A">
                              <w:rPr>
                                <w:rFonts w:ascii="Times New Roman" w:hAnsi="Times New Roman" w:cs="Times New Roman"/>
                                <w:color w:val="000000" w:themeColor="text1"/>
                                <w:sz w:val="24"/>
                                <w:szCs w:val="24"/>
                                <w:lang w:val="lt-LT"/>
                              </w:rPr>
                              <w:br/>
                              <w:t>Direktorė</w:t>
                            </w:r>
                            <w:r w:rsidRPr="00031F1A">
                              <w:rPr>
                                <w:rFonts w:ascii="Times New Roman" w:hAnsi="Times New Roman" w:cs="Times New Roman"/>
                                <w:color w:val="000000" w:themeColor="text1"/>
                                <w:sz w:val="24"/>
                                <w:szCs w:val="24"/>
                                <w:lang w:val="lt-LT"/>
                              </w:rPr>
                              <w:br/>
                            </w:r>
                            <w:r w:rsidRPr="00031F1A">
                              <w:rPr>
                                <w:rFonts w:ascii="Times New Roman" w:hAnsi="Times New Roman" w:cs="Times New Roman"/>
                                <w:i/>
                                <w:color w:val="000000" w:themeColor="text1"/>
                                <w:sz w:val="24"/>
                                <w:szCs w:val="24"/>
                                <w:lang w:val="lt-LT"/>
                              </w:rPr>
                              <w:t>juste@civitta.com</w:t>
                            </w:r>
                            <w:r w:rsidRPr="00031F1A">
                              <w:rPr>
                                <w:rFonts w:ascii="Times New Roman" w:hAnsi="Times New Roman" w:cs="Times New Roman"/>
                                <w:color w:val="000000" w:themeColor="text1"/>
                                <w:sz w:val="24"/>
                                <w:szCs w:val="24"/>
                                <w:lang w:val="lt-LT"/>
                              </w:rPr>
                              <w:br/>
                              <w:t>+370 618 24729</w:t>
                            </w:r>
                            <w:bookmarkEnd w:id="11"/>
                            <w:bookmarkEnd w:id="12"/>
                          </w:p>
                          <w:p w14:paraId="023CB7E6" w14:textId="719400C3" w:rsidR="005C37AB" w:rsidRPr="009670DE" w:rsidRDefault="005C37AB" w:rsidP="002B7628">
                            <w:pPr>
                              <w:spacing w:after="60"/>
                              <w:jc w:val="left"/>
                              <w:rPr>
                                <w:rFonts w:ascii="Times New Roman" w:hAnsi="Times New Roman" w:cs="Times New Roman"/>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84BBC" id="_x0000_s1028" type="#_x0000_t202" style="position:absolute;left:0;text-align:left;margin-left:-30.6pt;margin-top:506.4pt;width:222.6pt;height:182.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" filled="f" stroked="f">
                <v:textbox>
                  <w:txbxContent>
                    <w:p w14:paraId="4A57F303" w14:textId="77777777" w:rsidR="00A10B1C" w:rsidRPr="00031F1A" w:rsidRDefault="009670DE" w:rsidP="00A10B1C">
                      <w:pPr>
                        <w:autoSpaceDE w:val="0"/>
                        <w:autoSpaceDN w:val="0"/>
                        <w:adjustRightInd w:val="0"/>
                        <w:spacing w:after="0"/>
                        <w:jc w:val="left"/>
                        <w:rPr>
                          <w:rFonts w:ascii="Times New Roman" w:hAnsi="Times New Roman" w:cs="Times New Roman"/>
                          <w:b/>
                          <w:sz w:val="24"/>
                          <w:szCs w:val="24"/>
                          <w:lang w:val="lt-LT" w:eastAsia="en-US"/>
                        </w:rPr>
                      </w:pPr>
                      <w:bookmarkStart w:id="21" w:name="_Hlk72337716"/>
                      <w:bookmarkStart w:id="22" w:name="_Hlk72337717"/>
                      <w:r w:rsidRPr="00031F1A">
                        <w:rPr>
                          <w:rFonts w:ascii="Times New Roman" w:hAnsi="Times New Roman" w:cs="Times New Roman"/>
                          <w:b/>
                          <w:color w:val="000000" w:themeColor="text1"/>
                          <w:sz w:val="24"/>
                          <w:szCs w:val="24"/>
                          <w:lang w:val="lt-LT"/>
                        </w:rPr>
                        <w:t>UAB „</w:t>
                      </w:r>
                      <w:proofErr w:type="spellStart"/>
                      <w:r w:rsidRPr="00031F1A">
                        <w:rPr>
                          <w:rFonts w:ascii="Times New Roman" w:hAnsi="Times New Roman" w:cs="Times New Roman"/>
                          <w:b/>
                          <w:color w:val="000000" w:themeColor="text1"/>
                          <w:sz w:val="24"/>
                          <w:szCs w:val="24"/>
                          <w:lang w:val="lt-LT"/>
                        </w:rPr>
                        <w:t>Civitta</w:t>
                      </w:r>
                      <w:proofErr w:type="spellEnd"/>
                      <w:r w:rsidRPr="00031F1A">
                        <w:rPr>
                          <w:rFonts w:ascii="Times New Roman" w:hAnsi="Times New Roman" w:cs="Times New Roman"/>
                          <w:b/>
                          <w:color w:val="000000" w:themeColor="text1"/>
                          <w:sz w:val="24"/>
                          <w:szCs w:val="24"/>
                          <w:lang w:val="lt-LT"/>
                        </w:rPr>
                        <w:t>“</w:t>
                      </w:r>
                      <w:r w:rsidR="00A10B1C" w:rsidRPr="00031F1A">
                        <w:rPr>
                          <w:rFonts w:ascii="Times New Roman" w:hAnsi="Times New Roman" w:cs="Times New Roman"/>
                          <w:b/>
                          <w:sz w:val="24"/>
                          <w:szCs w:val="24"/>
                          <w:lang w:val="lt-LT" w:eastAsia="en-US"/>
                        </w:rPr>
                        <w:t xml:space="preserve"> </w:t>
                      </w:r>
                    </w:p>
                    <w:p w14:paraId="0660421F" w14:textId="77777777" w:rsidR="00A10B1C" w:rsidRPr="00031F1A" w:rsidRDefault="00A10B1C" w:rsidP="00A10B1C">
                      <w:pPr>
                        <w:autoSpaceDE w:val="0"/>
                        <w:autoSpaceDN w:val="0"/>
                        <w:adjustRightInd w:val="0"/>
                        <w:spacing w:after="0"/>
                        <w:jc w:val="left"/>
                        <w:rPr>
                          <w:rFonts w:ascii="Times New Roman" w:hAnsi="Times New Roman" w:cs="Times New Roman"/>
                          <w:b/>
                          <w:sz w:val="24"/>
                          <w:szCs w:val="24"/>
                          <w:lang w:val="lt-LT" w:eastAsia="en-US"/>
                        </w:rPr>
                      </w:pPr>
                      <w:r w:rsidRPr="00031F1A">
                        <w:rPr>
                          <w:rFonts w:ascii="Times New Roman" w:hAnsi="Times New Roman" w:cs="Times New Roman"/>
                          <w:b/>
                          <w:sz w:val="24"/>
                          <w:szCs w:val="24"/>
                          <w:lang w:val="lt-LT" w:eastAsia="en-US"/>
                        </w:rPr>
                        <w:t>(atstovaujanti tiekėjų grupei UAB „</w:t>
                      </w:r>
                      <w:proofErr w:type="spellStart"/>
                      <w:r w:rsidRPr="00031F1A">
                        <w:rPr>
                          <w:rFonts w:ascii="Times New Roman" w:hAnsi="Times New Roman" w:cs="Times New Roman"/>
                          <w:b/>
                          <w:sz w:val="24"/>
                          <w:szCs w:val="24"/>
                          <w:lang w:val="lt-LT" w:eastAsia="en-US"/>
                        </w:rPr>
                        <w:t>Civitta</w:t>
                      </w:r>
                      <w:proofErr w:type="spellEnd"/>
                      <w:r w:rsidRPr="00031F1A">
                        <w:rPr>
                          <w:rFonts w:ascii="Times New Roman" w:hAnsi="Times New Roman" w:cs="Times New Roman"/>
                          <w:b/>
                          <w:sz w:val="24"/>
                          <w:szCs w:val="24"/>
                          <w:lang w:val="lt-LT" w:eastAsia="en-US"/>
                        </w:rPr>
                        <w:t>“ ir UAB „</w:t>
                      </w:r>
                      <w:proofErr w:type="spellStart"/>
                      <w:r w:rsidRPr="00031F1A">
                        <w:rPr>
                          <w:rFonts w:ascii="Times New Roman" w:hAnsi="Times New Roman" w:cs="Times New Roman"/>
                          <w:b/>
                          <w:sz w:val="24"/>
                          <w:szCs w:val="24"/>
                          <w:lang w:val="lt-LT" w:eastAsia="en-US"/>
                        </w:rPr>
                        <w:t>Eurotela</w:t>
                      </w:r>
                      <w:proofErr w:type="spellEnd"/>
                      <w:r w:rsidRPr="00031F1A">
                        <w:rPr>
                          <w:rFonts w:ascii="Times New Roman" w:hAnsi="Times New Roman" w:cs="Times New Roman"/>
                          <w:b/>
                          <w:sz w:val="24"/>
                          <w:szCs w:val="24"/>
                          <w:lang w:val="lt-LT" w:eastAsia="en-US"/>
                        </w:rPr>
                        <w:t>“, veikiančiai 2022-06-07 jungtinės veiklos pagrindu Nr. JVS 22/06/07-1)</w:t>
                      </w:r>
                    </w:p>
                    <w:p w14:paraId="55EE20D7" w14:textId="76ADD8BA" w:rsidR="009670DE" w:rsidRPr="00031F1A" w:rsidRDefault="009670DE" w:rsidP="00A10B1C">
                      <w:pPr>
                        <w:autoSpaceDE w:val="0"/>
                        <w:autoSpaceDN w:val="0"/>
                        <w:adjustRightInd w:val="0"/>
                        <w:spacing w:after="0"/>
                        <w:jc w:val="left"/>
                        <w:rPr>
                          <w:rFonts w:ascii="Times New Roman" w:hAnsi="Times New Roman" w:cs="Times New Roman"/>
                          <w:b/>
                          <w:color w:val="000000" w:themeColor="text1"/>
                          <w:sz w:val="24"/>
                          <w:szCs w:val="24"/>
                          <w:lang w:val="lt-LT"/>
                        </w:rPr>
                      </w:pPr>
                      <w:r w:rsidRPr="00031F1A">
                        <w:rPr>
                          <w:rFonts w:ascii="Times New Roman" w:hAnsi="Times New Roman" w:cs="Times New Roman"/>
                          <w:b/>
                          <w:color w:val="000000" w:themeColor="text1"/>
                          <w:sz w:val="24"/>
                          <w:szCs w:val="24"/>
                          <w:lang w:val="lt-LT"/>
                        </w:rPr>
                        <w:br/>
                      </w:r>
                      <w:r w:rsidRPr="00031F1A">
                        <w:rPr>
                          <w:rFonts w:ascii="Times New Roman" w:hAnsi="Times New Roman" w:cs="Times New Roman"/>
                          <w:color w:val="000000" w:themeColor="text1"/>
                          <w:sz w:val="24"/>
                          <w:szCs w:val="24"/>
                          <w:lang w:val="lt-LT"/>
                        </w:rPr>
                        <w:t xml:space="preserve">Justė </w:t>
                      </w:r>
                      <w:proofErr w:type="spellStart"/>
                      <w:r w:rsidRPr="00031F1A">
                        <w:rPr>
                          <w:rFonts w:ascii="Times New Roman" w:hAnsi="Times New Roman" w:cs="Times New Roman"/>
                          <w:color w:val="000000" w:themeColor="text1"/>
                          <w:sz w:val="24"/>
                          <w:szCs w:val="24"/>
                          <w:lang w:val="lt-LT"/>
                        </w:rPr>
                        <w:t>Pačkauskaitė</w:t>
                      </w:r>
                      <w:proofErr w:type="spellEnd"/>
                      <w:r w:rsidRPr="00031F1A">
                        <w:rPr>
                          <w:rFonts w:ascii="Times New Roman" w:hAnsi="Times New Roman" w:cs="Times New Roman"/>
                          <w:color w:val="000000" w:themeColor="text1"/>
                          <w:sz w:val="24"/>
                          <w:szCs w:val="24"/>
                          <w:lang w:val="lt-LT"/>
                        </w:rPr>
                        <w:br/>
                        <w:t>Direktorė</w:t>
                      </w:r>
                      <w:r w:rsidRPr="00031F1A">
                        <w:rPr>
                          <w:rFonts w:ascii="Times New Roman" w:hAnsi="Times New Roman" w:cs="Times New Roman"/>
                          <w:color w:val="000000" w:themeColor="text1"/>
                          <w:sz w:val="24"/>
                          <w:szCs w:val="24"/>
                          <w:lang w:val="lt-LT"/>
                        </w:rPr>
                        <w:br/>
                      </w:r>
                      <w:r w:rsidRPr="00031F1A">
                        <w:rPr>
                          <w:rFonts w:ascii="Times New Roman" w:hAnsi="Times New Roman" w:cs="Times New Roman"/>
                          <w:i/>
                          <w:color w:val="000000" w:themeColor="text1"/>
                          <w:sz w:val="24"/>
                          <w:szCs w:val="24"/>
                          <w:lang w:val="lt-LT"/>
                        </w:rPr>
                        <w:t>juste@civitta.com</w:t>
                      </w:r>
                      <w:r w:rsidRPr="00031F1A">
                        <w:rPr>
                          <w:rFonts w:ascii="Times New Roman" w:hAnsi="Times New Roman" w:cs="Times New Roman"/>
                          <w:color w:val="000000" w:themeColor="text1"/>
                          <w:sz w:val="24"/>
                          <w:szCs w:val="24"/>
                          <w:lang w:val="lt-LT"/>
                        </w:rPr>
                        <w:br/>
                        <w:t>+370 618 24729</w:t>
                      </w:r>
                      <w:bookmarkEnd w:id="21"/>
                      <w:bookmarkEnd w:id="22"/>
                    </w:p>
                    <w:p w14:paraId="023CB7E6" w14:textId="719400C3" w:rsidR="005C37AB" w:rsidRPr="009670DE" w:rsidRDefault="005C37AB" w:rsidP="002B7628">
                      <w:pPr>
                        <w:spacing w:after="60"/>
                        <w:jc w:val="left"/>
                        <w:rPr>
                          <w:rFonts w:ascii="Times New Roman" w:hAnsi="Times New Roman" w:cs="Times New Roman"/>
                          <w:b/>
                          <w:color w:val="000000" w:themeColor="text1"/>
                        </w:rPr>
                      </w:pPr>
                    </w:p>
                  </w:txbxContent>
                </v:textbox>
              </v:shape>
            </w:pict>
          </mc:Fallback>
        </mc:AlternateContent>
      </w:r>
    </w:p>
    <w:bookmarkEnd w:id="1" w:displacedByCustomXml="next"/>
    <w:bookmarkEnd w:id="0" w:displacedByCustomXml="next"/>
    <w:bookmarkStart w:id="13" w:name="_Toc517256596" w:displacedByCustomXml="next"/>
    <w:bookmarkStart w:id="14" w:name="_Toc517257418" w:displacedByCustomXml="next"/>
    <w:sdt>
      <w:sdtPr>
        <w:rPr>
          <w:rFonts w:asciiTheme="minorHAnsi" w:hAnsiTheme="minorHAnsi" w:cs="Times New Roman"/>
          <w:b w:val="0"/>
          <w:bCs/>
          <w:caps w:val="0"/>
          <w:smallCaps/>
          <w:noProof/>
          <w:color w:val="auto"/>
          <w:sz w:val="22"/>
          <w:szCs w:val="22"/>
          <w:lang w:val="lt-LT"/>
        </w:rPr>
        <w:id w:val="1751767125"/>
        <w:docPartObj>
          <w:docPartGallery w:val="Table of Contents"/>
          <w:docPartUnique/>
        </w:docPartObj>
      </w:sdtPr>
      <w:sdtEndPr>
        <w:rPr>
          <w:b/>
          <w:bCs w:val="0"/>
          <w:color w:val="00ABC0" w:themeColor="accent2"/>
          <w:sz w:val="24"/>
          <w:szCs w:val="24"/>
        </w:rPr>
      </w:sdtEndPr>
      <w:sdtContent>
        <w:p w14:paraId="795A404D" w14:textId="403145D7" w:rsidR="002B7628" w:rsidRPr="00BF135B" w:rsidRDefault="002B7628" w:rsidP="002B7628">
          <w:pPr>
            <w:pStyle w:val="TOCHeading"/>
            <w:spacing w:after="120" w:line="360" w:lineRule="auto"/>
            <w:rPr>
              <w:rFonts w:cs="Times New Roman"/>
              <w:szCs w:val="24"/>
              <w:lang w:val="lt-LT"/>
            </w:rPr>
          </w:pPr>
          <w:r w:rsidRPr="00BF135B">
            <w:rPr>
              <w:rFonts w:cs="Times New Roman"/>
              <w:szCs w:val="24"/>
              <w:lang w:val="lt-LT"/>
            </w:rPr>
            <w:t>TURINYS</w:t>
          </w:r>
        </w:p>
        <w:p w14:paraId="2BC852C7" w14:textId="7D923BB4" w:rsidR="004F5467" w:rsidRDefault="002B7628">
          <w:pPr>
            <w:pStyle w:val="TOC1"/>
            <w:rPr>
              <w:rFonts w:eastAsiaTheme="minorEastAsia" w:cstheme="minorBidi"/>
              <w:b w:val="0"/>
              <w:smallCaps w:val="0"/>
              <w:color w:val="auto"/>
              <w:kern w:val="2"/>
              <w:lang w:val="lt-LT" w:eastAsia="lt-LT"/>
              <w14:ligatures w14:val="standardContextual"/>
            </w:rPr>
          </w:pPr>
          <w:r w:rsidRPr="00921E2F">
            <w:rPr>
              <w:rFonts w:ascii="Times New Roman" w:hAnsi="Times New Roman" w:cs="Times New Roman"/>
              <w:sz w:val="24"/>
              <w:szCs w:val="24"/>
              <w:lang w:val="lt-LT"/>
            </w:rPr>
            <w:fldChar w:fldCharType="begin"/>
          </w:r>
          <w:r w:rsidRPr="00921E2F">
            <w:rPr>
              <w:rFonts w:ascii="Times New Roman" w:hAnsi="Times New Roman" w:cs="Times New Roman"/>
              <w:sz w:val="24"/>
              <w:szCs w:val="24"/>
              <w:lang w:val="lt-LT"/>
            </w:rPr>
            <w:instrText xml:space="preserve"> TOC \o "1-3" \h \z \u </w:instrText>
          </w:r>
          <w:r w:rsidRPr="00921E2F">
            <w:rPr>
              <w:rFonts w:ascii="Times New Roman" w:hAnsi="Times New Roman" w:cs="Times New Roman"/>
              <w:sz w:val="24"/>
              <w:szCs w:val="24"/>
              <w:lang w:val="lt-LT"/>
            </w:rPr>
            <w:fldChar w:fldCharType="separate"/>
          </w:r>
          <w:hyperlink w:anchor="_Toc142469860" w:history="1">
            <w:r w:rsidR="004F5467" w:rsidRPr="006A4CC6">
              <w:rPr>
                <w:rStyle w:val="Hyperlink"/>
                <w:rFonts w:cs="Times New Roman"/>
                <w:lang w:val="lt-LT"/>
                <w14:scene3d>
                  <w14:camera w14:prst="orthographicFront"/>
                  <w14:lightRig w14:rig="threePt" w14:dir="t">
                    <w14:rot w14:lat="0" w14:lon="0" w14:rev="0"/>
                  </w14:lightRig>
                </w14:scene3d>
              </w:rPr>
              <w:t>1.</w:t>
            </w:r>
            <w:r w:rsidR="004F5467">
              <w:rPr>
                <w:rFonts w:eastAsiaTheme="minorEastAsia" w:cstheme="minorBidi"/>
                <w:b w:val="0"/>
                <w:smallCaps w:val="0"/>
                <w:color w:val="auto"/>
                <w:kern w:val="2"/>
                <w:lang w:val="lt-LT" w:eastAsia="lt-LT"/>
                <w14:ligatures w14:val="standardContextual"/>
              </w:rPr>
              <w:tab/>
            </w:r>
            <w:r w:rsidR="004F5467" w:rsidRPr="006A4CC6">
              <w:rPr>
                <w:rStyle w:val="Hyperlink"/>
                <w:rFonts w:cs="Times New Roman"/>
                <w:lang w:val="lt-LT"/>
              </w:rPr>
              <w:t>Projekto III-io etapo tikslas</w:t>
            </w:r>
            <w:r w:rsidR="004F5467">
              <w:rPr>
                <w:webHidden/>
              </w:rPr>
              <w:tab/>
            </w:r>
            <w:r w:rsidR="004F5467">
              <w:rPr>
                <w:webHidden/>
              </w:rPr>
              <w:fldChar w:fldCharType="begin"/>
            </w:r>
            <w:r w:rsidR="004F5467">
              <w:rPr>
                <w:webHidden/>
              </w:rPr>
              <w:instrText xml:space="preserve"> PAGEREF _Toc142469860 \h </w:instrText>
            </w:r>
            <w:r w:rsidR="004F5467">
              <w:rPr>
                <w:webHidden/>
              </w:rPr>
            </w:r>
            <w:r w:rsidR="004F5467">
              <w:rPr>
                <w:webHidden/>
              </w:rPr>
              <w:fldChar w:fldCharType="separate"/>
            </w:r>
            <w:r w:rsidR="004F5467">
              <w:rPr>
                <w:webHidden/>
              </w:rPr>
              <w:t>3</w:t>
            </w:r>
            <w:r w:rsidR="004F5467">
              <w:rPr>
                <w:webHidden/>
              </w:rPr>
              <w:fldChar w:fldCharType="end"/>
            </w:r>
          </w:hyperlink>
        </w:p>
        <w:p w14:paraId="3F1C680C" w14:textId="034F9344" w:rsidR="004F5467" w:rsidRDefault="004078A0">
          <w:pPr>
            <w:pStyle w:val="TOC1"/>
            <w:rPr>
              <w:rFonts w:eastAsiaTheme="minorEastAsia" w:cstheme="minorBidi"/>
              <w:b w:val="0"/>
              <w:smallCaps w:val="0"/>
              <w:color w:val="auto"/>
              <w:kern w:val="2"/>
              <w:lang w:val="lt-LT" w:eastAsia="lt-LT"/>
              <w14:ligatures w14:val="standardContextual"/>
            </w:rPr>
          </w:pPr>
          <w:hyperlink w:anchor="_Toc142469861" w:history="1">
            <w:r w:rsidR="004F5467" w:rsidRPr="006A4CC6">
              <w:rPr>
                <w:rStyle w:val="Hyperlink"/>
                <w:rFonts w:cs="Times New Roman"/>
                <w:lang w:val="lt-LT"/>
                <w14:scene3d>
                  <w14:camera w14:prst="orthographicFront"/>
                  <w14:lightRig w14:rig="threePt" w14:dir="t">
                    <w14:rot w14:lat="0" w14:lon="0" w14:rev="0"/>
                  </w14:lightRig>
                </w14:scene3d>
              </w:rPr>
              <w:t>2.</w:t>
            </w:r>
            <w:r w:rsidR="004F5467">
              <w:rPr>
                <w:rFonts w:eastAsiaTheme="minorEastAsia" w:cstheme="minorBidi"/>
                <w:b w:val="0"/>
                <w:smallCaps w:val="0"/>
                <w:color w:val="auto"/>
                <w:kern w:val="2"/>
                <w:lang w:val="lt-LT" w:eastAsia="lt-LT"/>
                <w14:ligatures w14:val="standardContextual"/>
              </w:rPr>
              <w:tab/>
            </w:r>
            <w:r w:rsidR="004F5467" w:rsidRPr="006A4CC6">
              <w:rPr>
                <w:rStyle w:val="Hyperlink"/>
                <w:rFonts w:cs="Times New Roman"/>
                <w:lang w:val="lt-LT"/>
              </w:rPr>
              <w:t>Projekto III-io etapo veiklos ir rezultatai</w:t>
            </w:r>
            <w:r w:rsidR="004F5467">
              <w:rPr>
                <w:webHidden/>
              </w:rPr>
              <w:tab/>
            </w:r>
            <w:r w:rsidR="004F5467">
              <w:rPr>
                <w:webHidden/>
              </w:rPr>
              <w:fldChar w:fldCharType="begin"/>
            </w:r>
            <w:r w:rsidR="004F5467">
              <w:rPr>
                <w:webHidden/>
              </w:rPr>
              <w:instrText xml:space="preserve"> PAGEREF _Toc142469861 \h </w:instrText>
            </w:r>
            <w:r w:rsidR="004F5467">
              <w:rPr>
                <w:webHidden/>
              </w:rPr>
            </w:r>
            <w:r w:rsidR="004F5467">
              <w:rPr>
                <w:webHidden/>
              </w:rPr>
              <w:fldChar w:fldCharType="separate"/>
            </w:r>
            <w:r w:rsidR="004F5467">
              <w:rPr>
                <w:webHidden/>
              </w:rPr>
              <w:t>3</w:t>
            </w:r>
            <w:r w:rsidR="004F5467">
              <w:rPr>
                <w:webHidden/>
              </w:rPr>
              <w:fldChar w:fldCharType="end"/>
            </w:r>
          </w:hyperlink>
        </w:p>
        <w:p w14:paraId="3FD06056" w14:textId="2B87E926" w:rsidR="004F5467" w:rsidRDefault="004078A0">
          <w:pPr>
            <w:pStyle w:val="TOC1"/>
            <w:rPr>
              <w:rFonts w:eastAsiaTheme="minorEastAsia" w:cstheme="minorBidi"/>
              <w:b w:val="0"/>
              <w:smallCaps w:val="0"/>
              <w:color w:val="auto"/>
              <w:kern w:val="2"/>
              <w:lang w:val="lt-LT" w:eastAsia="lt-LT"/>
              <w14:ligatures w14:val="standardContextual"/>
            </w:rPr>
          </w:pPr>
          <w:hyperlink w:anchor="_Toc142469862" w:history="1">
            <w:r w:rsidR="004F5467" w:rsidRPr="006A4CC6">
              <w:rPr>
                <w:rStyle w:val="Hyperlink"/>
              </w:rPr>
              <w:t>Priedas Nr. 1. Duomenų gavimo patvirtinimas</w:t>
            </w:r>
            <w:r w:rsidR="004F5467">
              <w:rPr>
                <w:webHidden/>
              </w:rPr>
              <w:tab/>
            </w:r>
            <w:r w:rsidR="004F5467">
              <w:rPr>
                <w:webHidden/>
              </w:rPr>
              <w:fldChar w:fldCharType="begin"/>
            </w:r>
            <w:r w:rsidR="004F5467">
              <w:rPr>
                <w:webHidden/>
              </w:rPr>
              <w:instrText xml:space="preserve"> PAGEREF _Toc142469862 \h </w:instrText>
            </w:r>
            <w:r w:rsidR="004F5467">
              <w:rPr>
                <w:webHidden/>
              </w:rPr>
            </w:r>
            <w:r w:rsidR="004F5467">
              <w:rPr>
                <w:webHidden/>
              </w:rPr>
              <w:fldChar w:fldCharType="separate"/>
            </w:r>
            <w:r w:rsidR="004F5467">
              <w:rPr>
                <w:webHidden/>
              </w:rPr>
              <w:t>5</w:t>
            </w:r>
            <w:r w:rsidR="004F5467">
              <w:rPr>
                <w:webHidden/>
              </w:rPr>
              <w:fldChar w:fldCharType="end"/>
            </w:r>
          </w:hyperlink>
        </w:p>
        <w:p w14:paraId="380CA420" w14:textId="14EE9666" w:rsidR="004F5467" w:rsidRDefault="004078A0">
          <w:pPr>
            <w:pStyle w:val="TOC1"/>
            <w:rPr>
              <w:rFonts w:eastAsiaTheme="minorEastAsia" w:cstheme="minorBidi"/>
              <w:b w:val="0"/>
              <w:smallCaps w:val="0"/>
              <w:color w:val="auto"/>
              <w:kern w:val="2"/>
              <w:lang w:val="lt-LT" w:eastAsia="lt-LT"/>
              <w14:ligatures w14:val="standardContextual"/>
            </w:rPr>
          </w:pPr>
          <w:hyperlink w:anchor="_Toc142469863" w:history="1">
            <w:r w:rsidR="004F5467" w:rsidRPr="006A4CC6">
              <w:rPr>
                <w:rStyle w:val="Hyperlink"/>
              </w:rPr>
              <w:t>Priedas Nr. 2. Detalūs duomenų tikslinimo rezultatai</w:t>
            </w:r>
            <w:r w:rsidR="004F5467">
              <w:rPr>
                <w:webHidden/>
              </w:rPr>
              <w:tab/>
            </w:r>
            <w:r w:rsidR="004F5467">
              <w:rPr>
                <w:webHidden/>
              </w:rPr>
              <w:fldChar w:fldCharType="begin"/>
            </w:r>
            <w:r w:rsidR="004F5467">
              <w:rPr>
                <w:webHidden/>
              </w:rPr>
              <w:instrText xml:space="preserve"> PAGEREF _Toc142469863 \h </w:instrText>
            </w:r>
            <w:r w:rsidR="004F5467">
              <w:rPr>
                <w:webHidden/>
              </w:rPr>
            </w:r>
            <w:r w:rsidR="004F5467">
              <w:rPr>
                <w:webHidden/>
              </w:rPr>
              <w:fldChar w:fldCharType="separate"/>
            </w:r>
            <w:r w:rsidR="004F5467">
              <w:rPr>
                <w:webHidden/>
              </w:rPr>
              <w:t>5</w:t>
            </w:r>
            <w:r w:rsidR="004F5467">
              <w:rPr>
                <w:webHidden/>
              </w:rPr>
              <w:fldChar w:fldCharType="end"/>
            </w:r>
          </w:hyperlink>
        </w:p>
        <w:p w14:paraId="3C4D01F8" w14:textId="58013425" w:rsidR="002B7628" w:rsidRPr="00BF135B" w:rsidRDefault="002B7628" w:rsidP="00BC78FC">
          <w:pPr>
            <w:pStyle w:val="TOC1"/>
            <w:rPr>
              <w:rFonts w:ascii="Times New Roman" w:eastAsiaTheme="minorEastAsia" w:hAnsi="Times New Roman" w:cs="Times New Roman"/>
              <w:b w:val="0"/>
              <w:smallCaps w:val="0"/>
              <w:color w:val="auto"/>
              <w:sz w:val="24"/>
              <w:szCs w:val="24"/>
              <w:lang w:val="lt-LT" w:eastAsia="en-US"/>
            </w:rPr>
          </w:pPr>
          <w:r w:rsidRPr="00921E2F">
            <w:rPr>
              <w:rFonts w:ascii="Times New Roman" w:hAnsi="Times New Roman" w:cs="Times New Roman"/>
              <w:b w:val="0"/>
              <w:sz w:val="24"/>
              <w:szCs w:val="24"/>
              <w:lang w:val="lt-LT"/>
            </w:rPr>
            <w:fldChar w:fldCharType="end"/>
          </w:r>
        </w:p>
      </w:sdtContent>
    </w:sdt>
    <w:bookmarkEnd w:id="14"/>
    <w:bookmarkEnd w:id="13"/>
    <w:p w14:paraId="4957B648" w14:textId="3DE56E3D" w:rsidR="00BC78FC" w:rsidRDefault="00BC78FC">
      <w:pPr>
        <w:spacing w:after="0"/>
        <w:jc w:val="left"/>
        <w:rPr>
          <w:rFonts w:ascii="Times New Roman" w:hAnsi="Times New Roman" w:cs="Times New Roman"/>
          <w:b/>
          <w:color w:val="134753" w:themeColor="accent1"/>
          <w:sz w:val="24"/>
          <w:szCs w:val="24"/>
          <w:lang w:val="lt-LT"/>
        </w:rPr>
      </w:pPr>
      <w:r>
        <w:rPr>
          <w:rFonts w:ascii="Times New Roman" w:hAnsi="Times New Roman" w:cs="Times New Roman"/>
          <w:b/>
          <w:color w:val="134753" w:themeColor="accent1"/>
          <w:sz w:val="24"/>
          <w:szCs w:val="24"/>
          <w:lang w:val="lt-LT"/>
        </w:rPr>
        <w:br w:type="page"/>
      </w:r>
    </w:p>
    <w:p w14:paraId="79F14AD4" w14:textId="2A816CB2" w:rsidR="00171923" w:rsidRPr="00BF135B" w:rsidRDefault="00171923">
      <w:pPr>
        <w:pStyle w:val="TableofFigures"/>
        <w:tabs>
          <w:tab w:val="right" w:leader="dot" w:pos="9636"/>
        </w:tabs>
        <w:rPr>
          <w:rFonts w:ascii="Times New Roman" w:hAnsi="Times New Roman" w:cs="Times New Roman"/>
          <w:color w:val="FF0000"/>
          <w:sz w:val="24"/>
          <w:szCs w:val="24"/>
          <w:lang w:val="lt-LT"/>
        </w:rPr>
      </w:pPr>
    </w:p>
    <w:p w14:paraId="0552BE79" w14:textId="77777777" w:rsidR="00655F17" w:rsidRPr="00BF135B" w:rsidRDefault="00655F17">
      <w:pPr>
        <w:spacing w:after="0"/>
        <w:jc w:val="left"/>
        <w:rPr>
          <w:rFonts w:ascii="Times New Roman" w:hAnsi="Times New Roman" w:cs="Times New Roman"/>
          <w:b/>
          <w:color w:val="FF0000"/>
          <w:sz w:val="24"/>
          <w:szCs w:val="24"/>
          <w:lang w:val="lt-LT"/>
        </w:rPr>
      </w:pPr>
    </w:p>
    <w:p w14:paraId="46014AB8" w14:textId="4E0F58F4" w:rsidR="002B7628" w:rsidRPr="00BF135B" w:rsidRDefault="00B34C09" w:rsidP="002B7628">
      <w:pPr>
        <w:pStyle w:val="Heading1"/>
        <w:spacing w:after="240" w:line="360" w:lineRule="auto"/>
        <w:rPr>
          <w:rFonts w:cs="Times New Roman"/>
          <w:szCs w:val="24"/>
          <w:lang w:val="lt-LT"/>
        </w:rPr>
      </w:pPr>
      <w:bookmarkStart w:id="15" w:name="_Toc142469860"/>
      <w:r w:rsidRPr="00BF135B">
        <w:rPr>
          <w:rFonts w:cs="Times New Roman"/>
          <w:szCs w:val="24"/>
          <w:lang w:val="lt-LT"/>
        </w:rPr>
        <w:t>Projekto I</w:t>
      </w:r>
      <w:r w:rsidR="00BB3175">
        <w:rPr>
          <w:rFonts w:cs="Times New Roman"/>
          <w:szCs w:val="24"/>
          <w:lang w:val="lt-LT"/>
        </w:rPr>
        <w:t>I</w:t>
      </w:r>
      <w:r w:rsidR="002C02DA" w:rsidRPr="00BF135B">
        <w:rPr>
          <w:rFonts w:cs="Times New Roman"/>
          <w:szCs w:val="24"/>
          <w:lang w:val="lt-LT"/>
        </w:rPr>
        <w:t>I</w:t>
      </w:r>
      <w:r w:rsidRPr="00BF135B">
        <w:rPr>
          <w:rFonts w:cs="Times New Roman"/>
          <w:szCs w:val="24"/>
          <w:lang w:val="lt-LT"/>
        </w:rPr>
        <w:t>-</w:t>
      </w:r>
      <w:r w:rsidR="004F5467">
        <w:rPr>
          <w:rFonts w:cs="Times New Roman"/>
          <w:szCs w:val="24"/>
          <w:lang w:val="lt-LT"/>
        </w:rPr>
        <w:t>i</w:t>
      </w:r>
      <w:r w:rsidRPr="00BF135B">
        <w:rPr>
          <w:rFonts w:cs="Times New Roman"/>
          <w:szCs w:val="24"/>
          <w:lang w:val="lt-LT"/>
        </w:rPr>
        <w:t>o etapo tikslas</w:t>
      </w:r>
      <w:bookmarkEnd w:id="15"/>
    </w:p>
    <w:p w14:paraId="105721FA" w14:textId="1B1D1C6E" w:rsidR="002E455A" w:rsidRPr="00BF135B" w:rsidRDefault="000A6A86" w:rsidP="00A2700F">
      <w:pPr>
        <w:widowControl w:val="0"/>
        <w:spacing w:line="360" w:lineRule="auto"/>
        <w:ind w:firstLine="720"/>
        <w:rPr>
          <w:rFonts w:ascii="Times New Roman" w:hAnsi="Times New Roman" w:cs="Times New Roman"/>
          <w:sz w:val="24"/>
          <w:szCs w:val="24"/>
          <w:lang w:val="lt-LT"/>
        </w:rPr>
      </w:pPr>
      <w:r w:rsidRPr="00BF135B">
        <w:rPr>
          <w:rFonts w:ascii="Times New Roman" w:hAnsi="Times New Roman" w:cs="Times New Roman"/>
          <w:sz w:val="24"/>
          <w:szCs w:val="24"/>
          <w:lang w:val="lt-LT"/>
        </w:rPr>
        <w:t>Tarptautinis suaugusiųjų kompetencijų tyrimas (</w:t>
      </w:r>
      <w:r w:rsidRPr="00BF135B">
        <w:rPr>
          <w:rFonts w:ascii="Times New Roman" w:hAnsi="Times New Roman" w:cs="Times New Roman"/>
          <w:i/>
          <w:sz w:val="24"/>
          <w:szCs w:val="24"/>
          <w:lang w:val="lt-LT"/>
        </w:rPr>
        <w:t>angl. Programme for the International Assessment of Adult Competencies</w:t>
      </w:r>
      <w:r w:rsidRPr="00BF135B">
        <w:rPr>
          <w:rFonts w:ascii="Times New Roman" w:hAnsi="Times New Roman" w:cs="Times New Roman"/>
          <w:sz w:val="24"/>
          <w:szCs w:val="24"/>
          <w:lang w:val="lt-LT"/>
        </w:rPr>
        <w:t xml:space="preserve">) </w:t>
      </w:r>
      <w:r w:rsidR="00845724" w:rsidRPr="00BF135B">
        <w:rPr>
          <w:rFonts w:ascii="Times New Roman" w:hAnsi="Times New Roman" w:cs="Times New Roman"/>
          <w:sz w:val="24"/>
          <w:szCs w:val="24"/>
          <w:lang w:val="lt-LT"/>
        </w:rPr>
        <w:t xml:space="preserve">(toliau – PIAAC) </w:t>
      </w:r>
      <w:r w:rsidRPr="00BF135B">
        <w:rPr>
          <w:rFonts w:ascii="Times New Roman" w:hAnsi="Times New Roman" w:cs="Times New Roman"/>
          <w:sz w:val="24"/>
          <w:szCs w:val="24"/>
          <w:lang w:val="lt-LT"/>
        </w:rPr>
        <w:t xml:space="preserve">atliekamas įgyvendinant vieną iš </w:t>
      </w:r>
      <w:r w:rsidR="002B7628" w:rsidRPr="00BF135B">
        <w:rPr>
          <w:rFonts w:ascii="Times New Roman" w:hAnsi="Times New Roman" w:cs="Times New Roman"/>
          <w:color w:val="000000"/>
          <w:sz w:val="24"/>
          <w:szCs w:val="24"/>
          <w:lang w:val="lt-LT"/>
        </w:rPr>
        <w:t>Europos Sąjungos Struktūrinių fondų lėšų bendrai finansuojamo projekto „Suaugusiųjų švietimo sistemos plėtra suteikiant besimokantiems asmenims bendrąsias ir pagrindines kompetencijas“, Nr. 09.4.2-ESFA-V-715-01-0002, veiklų</w:t>
      </w:r>
      <w:r w:rsidR="002B7628" w:rsidRPr="00BF135B">
        <w:rPr>
          <w:rFonts w:ascii="Times New Roman" w:hAnsi="Times New Roman" w:cs="Times New Roman"/>
          <w:sz w:val="24"/>
          <w:szCs w:val="24"/>
          <w:lang w:val="lt-LT"/>
        </w:rPr>
        <w:t>.</w:t>
      </w:r>
      <w:r w:rsidRPr="00BF135B">
        <w:rPr>
          <w:rFonts w:ascii="Times New Roman" w:hAnsi="Times New Roman" w:cs="Times New Roman"/>
          <w:sz w:val="24"/>
          <w:szCs w:val="24"/>
          <w:lang w:val="lt-LT"/>
        </w:rPr>
        <w:t xml:space="preserve"> PIAAC tyrimą organizuoja Ekonominio bendradarbiavimo ir plėtros organizacija </w:t>
      </w:r>
      <w:r w:rsidR="002B7628" w:rsidRPr="00BF135B">
        <w:rPr>
          <w:rFonts w:ascii="Times New Roman" w:hAnsi="Times New Roman" w:cs="Times New Roman"/>
          <w:sz w:val="24"/>
          <w:szCs w:val="24"/>
          <w:lang w:val="lt-LT"/>
        </w:rPr>
        <w:t xml:space="preserve">(toliau – EBPO) </w:t>
      </w:r>
      <w:r w:rsidR="002B7628" w:rsidRPr="00BF135B">
        <w:rPr>
          <w:rFonts w:ascii="Times New Roman" w:hAnsi="Times New Roman" w:cs="Times New Roman"/>
          <w:i/>
          <w:sz w:val="24"/>
          <w:szCs w:val="24"/>
          <w:lang w:val="lt-LT"/>
        </w:rPr>
        <w:t>(angl. Organisation for Economic Co-operation and Development (sutrump. angl. OECD)</w:t>
      </w:r>
      <w:r w:rsidR="002E455A" w:rsidRPr="00BF135B">
        <w:rPr>
          <w:rFonts w:ascii="Times New Roman" w:hAnsi="Times New Roman" w:cs="Times New Roman"/>
          <w:sz w:val="24"/>
          <w:szCs w:val="24"/>
          <w:lang w:val="lt-LT"/>
        </w:rPr>
        <w:t xml:space="preserve"> ir jis atliekamas 32 šalyse – šalyse narėse ir partnerėse. </w:t>
      </w:r>
    </w:p>
    <w:p w14:paraId="33C54A87" w14:textId="3FAF4B11" w:rsidR="00DF50B8" w:rsidRPr="00BF135B" w:rsidRDefault="00A22A5F" w:rsidP="00DF50B8">
      <w:pPr>
        <w:widowControl w:val="0"/>
        <w:spacing w:line="360" w:lineRule="auto"/>
        <w:ind w:firstLine="720"/>
        <w:rPr>
          <w:rFonts w:ascii="Times New Roman" w:hAnsi="Times New Roman" w:cs="Times New Roman"/>
          <w:sz w:val="24"/>
          <w:szCs w:val="24"/>
          <w:lang w:val="lt-LT"/>
        </w:rPr>
      </w:pPr>
      <w:r w:rsidRPr="00BF135B">
        <w:rPr>
          <w:rFonts w:ascii="Times New Roman" w:hAnsi="Times New Roman" w:cs="Times New Roman"/>
          <w:sz w:val="24"/>
          <w:szCs w:val="24"/>
          <w:lang w:val="lt-LT"/>
        </w:rPr>
        <w:t xml:space="preserve">Projekto I-as etapas prasidėjo dar </w:t>
      </w:r>
      <w:r w:rsidRPr="00BF135B">
        <w:rPr>
          <w:rFonts w:ascii="Times New Roman" w:hAnsi="Times New Roman" w:cs="Times New Roman"/>
          <w:bCs w:val="0"/>
          <w:sz w:val="24"/>
          <w:szCs w:val="24"/>
          <w:lang w:val="lt-LT" w:eastAsia="en-US"/>
        </w:rPr>
        <w:t xml:space="preserve">2022 m. liepos 19 d. BĮ Kvalifikacijų ir profesinio mokymo plėtros centrui su UAB „Civitta“ </w:t>
      </w:r>
      <w:r w:rsidRPr="00BF135B">
        <w:rPr>
          <w:rFonts w:ascii="Times New Roman" w:hAnsi="Times New Roman" w:cs="Times New Roman"/>
          <w:sz w:val="24"/>
          <w:szCs w:val="24"/>
          <w:lang w:val="lt-LT"/>
        </w:rPr>
        <w:t xml:space="preserve">(atstovaujanti tiekėjų grupei UAB „Civitta“ ir UAB „Eurotela“, veikiančiai 2022-06-07 jungtinės veiklos pagrindu Nr. JVS 22/06/07-1) pasirašius Tarptautinio suaugusiųjų kompetencijų (PIAAC) tyrimo atlikimo paslaugų pirkimo sutartį Nr. BK9-92, ir tęsėsi iki </w:t>
      </w:r>
      <w:r w:rsidRPr="00BF135B">
        <w:rPr>
          <w:rFonts w:ascii="Times New Roman" w:hAnsi="Times New Roman" w:cs="Times New Roman"/>
          <w:bCs w:val="0"/>
          <w:sz w:val="24"/>
          <w:szCs w:val="24"/>
          <w:lang w:val="lt-LT" w:eastAsia="en-US"/>
        </w:rPr>
        <w:t>2022 m. rugpjūčio 31 d. Projekto II-as etapas, kuri</w:t>
      </w:r>
      <w:r w:rsidR="00DF50B8" w:rsidRPr="00BF135B">
        <w:rPr>
          <w:rFonts w:ascii="Times New Roman" w:hAnsi="Times New Roman" w:cs="Times New Roman"/>
          <w:bCs w:val="0"/>
          <w:sz w:val="24"/>
          <w:szCs w:val="24"/>
          <w:lang w:val="lt-LT" w:eastAsia="en-US"/>
        </w:rPr>
        <w:t>o metu buvo vykdoma</w:t>
      </w:r>
      <w:r w:rsidR="0091431B" w:rsidRPr="00BF135B">
        <w:rPr>
          <w:rFonts w:ascii="Times New Roman" w:hAnsi="Times New Roman" w:cs="Times New Roman"/>
          <w:bCs w:val="0"/>
          <w:sz w:val="24"/>
          <w:szCs w:val="24"/>
          <w:lang w:val="lt-LT" w:eastAsia="en-US"/>
        </w:rPr>
        <w:t>s pagrindinis tyrimas</w:t>
      </w:r>
      <w:r w:rsidR="00DF50B8" w:rsidRPr="00BF135B">
        <w:rPr>
          <w:rFonts w:ascii="Times New Roman" w:hAnsi="Times New Roman" w:cs="Times New Roman"/>
          <w:bCs w:val="0"/>
          <w:sz w:val="24"/>
          <w:szCs w:val="24"/>
          <w:lang w:val="lt-LT" w:eastAsia="en-US"/>
        </w:rPr>
        <w:t xml:space="preserve"> ir apklausiami respondentai visoje Lietuvoje, </w:t>
      </w:r>
      <w:r w:rsidRPr="00BF135B">
        <w:rPr>
          <w:rFonts w:ascii="Times New Roman" w:hAnsi="Times New Roman" w:cs="Times New Roman"/>
          <w:sz w:val="24"/>
          <w:szCs w:val="24"/>
          <w:lang w:val="lt-LT"/>
        </w:rPr>
        <w:t xml:space="preserve">buvo vykdomas 2022 m. rugsėjo mėn. – 2023 m. </w:t>
      </w:r>
      <w:r w:rsidR="00DF50B8" w:rsidRPr="00BF135B">
        <w:rPr>
          <w:rFonts w:ascii="Times New Roman" w:hAnsi="Times New Roman" w:cs="Times New Roman"/>
          <w:sz w:val="24"/>
          <w:szCs w:val="24"/>
          <w:lang w:val="lt-LT"/>
        </w:rPr>
        <w:t>birželio</w:t>
      </w:r>
      <w:r w:rsidRPr="00BF135B">
        <w:rPr>
          <w:rFonts w:ascii="Times New Roman" w:hAnsi="Times New Roman" w:cs="Times New Roman"/>
          <w:sz w:val="24"/>
          <w:szCs w:val="24"/>
          <w:lang w:val="lt-LT"/>
        </w:rPr>
        <w:t xml:space="preserve"> mėn.</w:t>
      </w:r>
      <w:r w:rsidR="00BB3175">
        <w:rPr>
          <w:rFonts w:ascii="Times New Roman" w:hAnsi="Times New Roman" w:cs="Times New Roman"/>
          <w:sz w:val="24"/>
          <w:szCs w:val="24"/>
          <w:lang w:val="lt-LT"/>
        </w:rPr>
        <w:t xml:space="preserve"> </w:t>
      </w:r>
      <w:bookmarkStart w:id="16" w:name="_Hlk142469030"/>
      <w:r w:rsidR="00BB3175">
        <w:rPr>
          <w:rFonts w:ascii="Times New Roman" w:hAnsi="Times New Roman" w:cs="Times New Roman"/>
          <w:sz w:val="24"/>
          <w:szCs w:val="24"/>
          <w:lang w:val="lt-LT"/>
        </w:rPr>
        <w:t>III</w:t>
      </w:r>
      <w:r w:rsidR="007114B1">
        <w:rPr>
          <w:rFonts w:ascii="Times New Roman" w:hAnsi="Times New Roman" w:cs="Times New Roman"/>
          <w:sz w:val="24"/>
          <w:szCs w:val="24"/>
          <w:lang w:val="lt-LT"/>
        </w:rPr>
        <w:t>-ias</w:t>
      </w:r>
      <w:r w:rsidR="00BB3175">
        <w:rPr>
          <w:rFonts w:ascii="Times New Roman" w:hAnsi="Times New Roman" w:cs="Times New Roman"/>
          <w:sz w:val="24"/>
          <w:szCs w:val="24"/>
          <w:lang w:val="lt-LT"/>
        </w:rPr>
        <w:t xml:space="preserve"> projekto etapas</w:t>
      </w:r>
      <w:r w:rsidR="007114B1">
        <w:rPr>
          <w:rFonts w:ascii="Times New Roman" w:hAnsi="Times New Roman" w:cs="Times New Roman"/>
          <w:sz w:val="24"/>
          <w:szCs w:val="24"/>
          <w:lang w:val="lt-LT"/>
        </w:rPr>
        <w:t>, kurio metu buvo tikslinami tyrimo duomenys,</w:t>
      </w:r>
      <w:r w:rsidR="00BB3175">
        <w:rPr>
          <w:rFonts w:ascii="Times New Roman" w:hAnsi="Times New Roman" w:cs="Times New Roman"/>
          <w:sz w:val="24"/>
          <w:szCs w:val="24"/>
          <w:lang w:val="lt-LT"/>
        </w:rPr>
        <w:t xml:space="preserve"> vyko nuo 2023 m. birželio mėn. 17 dienos iki 2023 m. rugpjūčio mėn. 16 d. </w:t>
      </w:r>
      <w:bookmarkEnd w:id="16"/>
    </w:p>
    <w:p w14:paraId="3F344C19" w14:textId="19AA4526" w:rsidR="00DF50B8" w:rsidRPr="00BF135B" w:rsidRDefault="0040144A" w:rsidP="00DF50B8">
      <w:pPr>
        <w:widowControl w:val="0"/>
        <w:spacing w:line="360" w:lineRule="auto"/>
        <w:ind w:firstLine="720"/>
        <w:rPr>
          <w:rFonts w:ascii="Times New Roman" w:hAnsi="Times New Roman" w:cs="Times New Roman"/>
          <w:sz w:val="24"/>
          <w:szCs w:val="24"/>
          <w:lang w:val="lt-LT"/>
        </w:rPr>
      </w:pPr>
      <w:bookmarkStart w:id="17" w:name="_Hlk142468706"/>
      <w:r w:rsidRPr="00BF135B">
        <w:rPr>
          <w:rFonts w:ascii="Times New Roman" w:hAnsi="Times New Roman" w:cs="Times New Roman"/>
          <w:sz w:val="24"/>
          <w:szCs w:val="24"/>
          <w:lang w:val="lt-LT"/>
        </w:rPr>
        <w:t xml:space="preserve">Pagrindinis projekto </w:t>
      </w:r>
      <w:r w:rsidR="00BB3175">
        <w:rPr>
          <w:rFonts w:ascii="Times New Roman" w:hAnsi="Times New Roman" w:cs="Times New Roman"/>
          <w:sz w:val="24"/>
          <w:szCs w:val="24"/>
          <w:lang w:val="lt-LT"/>
        </w:rPr>
        <w:t>I</w:t>
      </w:r>
      <w:r w:rsidRPr="00BF135B">
        <w:rPr>
          <w:rFonts w:ascii="Times New Roman" w:hAnsi="Times New Roman" w:cs="Times New Roman"/>
          <w:sz w:val="24"/>
          <w:szCs w:val="24"/>
          <w:lang w:val="lt-LT"/>
        </w:rPr>
        <w:t>I</w:t>
      </w:r>
      <w:r w:rsidR="00DF50B8" w:rsidRPr="00BF135B">
        <w:rPr>
          <w:rFonts w:ascii="Times New Roman" w:hAnsi="Times New Roman" w:cs="Times New Roman"/>
          <w:sz w:val="24"/>
          <w:szCs w:val="24"/>
          <w:lang w:val="lt-LT"/>
        </w:rPr>
        <w:t>I</w:t>
      </w:r>
      <w:r w:rsidRPr="00BF135B">
        <w:rPr>
          <w:rFonts w:ascii="Times New Roman" w:hAnsi="Times New Roman" w:cs="Times New Roman"/>
          <w:sz w:val="24"/>
          <w:szCs w:val="24"/>
          <w:lang w:val="lt-LT"/>
        </w:rPr>
        <w:t>-</w:t>
      </w:r>
      <w:r w:rsidR="004F5467">
        <w:rPr>
          <w:rFonts w:ascii="Times New Roman" w:hAnsi="Times New Roman" w:cs="Times New Roman"/>
          <w:sz w:val="24"/>
          <w:szCs w:val="24"/>
          <w:lang w:val="lt-LT"/>
        </w:rPr>
        <w:t>i</w:t>
      </w:r>
      <w:r w:rsidRPr="00BF135B">
        <w:rPr>
          <w:rFonts w:ascii="Times New Roman" w:hAnsi="Times New Roman" w:cs="Times New Roman"/>
          <w:sz w:val="24"/>
          <w:szCs w:val="24"/>
          <w:lang w:val="lt-LT"/>
        </w:rPr>
        <w:t xml:space="preserve">o etapo tikslas buvo </w:t>
      </w:r>
      <w:r w:rsidR="00BB3175">
        <w:rPr>
          <w:rFonts w:ascii="Times New Roman" w:hAnsi="Times New Roman" w:cs="Times New Roman"/>
          <w:sz w:val="24"/>
          <w:szCs w:val="24"/>
          <w:lang w:val="lt-LT"/>
        </w:rPr>
        <w:t xml:space="preserve">pateikti reikalingus paaiškinimus dėl tyrimo duomenų, </w:t>
      </w:r>
      <w:r w:rsidR="00BB3175" w:rsidRPr="00BB3175">
        <w:rPr>
          <w:rFonts w:ascii="Times New Roman" w:hAnsi="Times New Roman" w:cs="Times New Roman"/>
          <w:sz w:val="24"/>
          <w:szCs w:val="24"/>
          <w:lang w:val="lt-LT"/>
        </w:rPr>
        <w:t>įkeltų į PIAAC konsorciumo serverį. Šias užklausas duomenų paaiškinimui siunt</w:t>
      </w:r>
      <w:r w:rsidR="00BB3175" w:rsidRPr="00BB3175">
        <w:rPr>
          <w:rFonts w:ascii="Times New Roman" w:hAnsi="Times New Roman" w:cs="Times New Roman"/>
          <w:sz w:val="24"/>
          <w:szCs w:val="24"/>
        </w:rPr>
        <w:t xml:space="preserve">ė </w:t>
      </w:r>
      <w:proofErr w:type="spellStart"/>
      <w:r w:rsidR="00BB3175" w:rsidRPr="00BB3175">
        <w:rPr>
          <w:rFonts w:ascii="Times New Roman" w:hAnsi="Times New Roman" w:cs="Times New Roman"/>
          <w:sz w:val="24"/>
          <w:szCs w:val="24"/>
        </w:rPr>
        <w:t>konsorciumo</w:t>
      </w:r>
      <w:proofErr w:type="spellEnd"/>
      <w:r w:rsidR="00BB3175" w:rsidRPr="00BB3175">
        <w:rPr>
          <w:rFonts w:ascii="Times New Roman" w:hAnsi="Times New Roman" w:cs="Times New Roman"/>
          <w:sz w:val="24"/>
          <w:szCs w:val="24"/>
        </w:rPr>
        <w:t xml:space="preserve"> </w:t>
      </w:r>
      <w:proofErr w:type="spellStart"/>
      <w:r w:rsidR="00BB3175" w:rsidRPr="00BB3175">
        <w:rPr>
          <w:rFonts w:ascii="Times New Roman" w:hAnsi="Times New Roman" w:cs="Times New Roman"/>
          <w:sz w:val="24"/>
          <w:szCs w:val="24"/>
        </w:rPr>
        <w:t>partneris</w:t>
      </w:r>
      <w:proofErr w:type="spellEnd"/>
      <w:r w:rsidR="00BB3175" w:rsidRPr="00BB3175">
        <w:rPr>
          <w:rFonts w:ascii="Times New Roman" w:hAnsi="Times New Roman" w:cs="Times New Roman"/>
          <w:sz w:val="24"/>
          <w:szCs w:val="24"/>
        </w:rPr>
        <w:t xml:space="preserve"> </w:t>
      </w:r>
      <w:r w:rsidR="00BB3175" w:rsidRPr="00BB3175">
        <w:rPr>
          <w:rFonts w:ascii="Times New Roman" w:hAnsi="Times New Roman" w:cs="Times New Roman"/>
          <w:sz w:val="24"/>
          <w:szCs w:val="24"/>
          <w:lang w:val="de-DE"/>
        </w:rPr>
        <w:t>International Association for the Evaluation of Educational Achievement</w:t>
      </w:r>
      <w:r w:rsidR="00BB3175">
        <w:rPr>
          <w:rFonts w:ascii="Times New Roman" w:hAnsi="Times New Roman" w:cs="Times New Roman"/>
          <w:sz w:val="24"/>
          <w:szCs w:val="24"/>
          <w:lang w:val="de-DE"/>
        </w:rPr>
        <w:t xml:space="preserve"> (toliau</w:t>
      </w:r>
      <w:r w:rsidR="00673245">
        <w:rPr>
          <w:rFonts w:ascii="Times New Roman" w:hAnsi="Times New Roman" w:cs="Times New Roman"/>
          <w:sz w:val="24"/>
          <w:szCs w:val="24"/>
          <w:lang w:val="de-DE"/>
        </w:rPr>
        <w:t xml:space="preserve"> – </w:t>
      </w:r>
      <w:r w:rsidR="00BB3175">
        <w:rPr>
          <w:rFonts w:ascii="Times New Roman" w:hAnsi="Times New Roman" w:cs="Times New Roman"/>
          <w:sz w:val="24"/>
          <w:szCs w:val="24"/>
          <w:lang w:val="de-DE"/>
        </w:rPr>
        <w:t>IEA)</w:t>
      </w:r>
      <w:r w:rsidR="00BB3175" w:rsidRPr="00BB3175">
        <w:rPr>
          <w:rFonts w:ascii="Times New Roman" w:hAnsi="Times New Roman" w:cs="Times New Roman"/>
          <w:sz w:val="24"/>
          <w:szCs w:val="24"/>
          <w:lang w:val="de-DE"/>
        </w:rPr>
        <w:t xml:space="preserve">, kurie vykdo tyrimo duomenų pirminį apdorojimą ir </w:t>
      </w:r>
      <w:r w:rsidR="00BB3175">
        <w:rPr>
          <w:rFonts w:ascii="Times New Roman" w:hAnsi="Times New Roman" w:cs="Times New Roman"/>
          <w:sz w:val="24"/>
          <w:szCs w:val="24"/>
          <w:lang w:val="de-DE"/>
        </w:rPr>
        <w:t>tvarkymą</w:t>
      </w:r>
      <w:r w:rsidR="00BB3175" w:rsidRPr="00BB3175">
        <w:rPr>
          <w:rFonts w:ascii="Times New Roman" w:hAnsi="Times New Roman" w:cs="Times New Roman"/>
          <w:sz w:val="24"/>
          <w:szCs w:val="24"/>
          <w:lang w:val="de-DE"/>
        </w:rPr>
        <w:t xml:space="preserve">. </w:t>
      </w:r>
    </w:p>
    <w:bookmarkEnd w:id="17"/>
    <w:p w14:paraId="13AE2D3A" w14:textId="342B8485" w:rsidR="00DF50B8" w:rsidRPr="00BF135B" w:rsidRDefault="00DF50B8" w:rsidP="00DF50B8">
      <w:pPr>
        <w:widowControl w:val="0"/>
        <w:spacing w:line="360" w:lineRule="auto"/>
        <w:ind w:firstLine="720"/>
        <w:rPr>
          <w:rFonts w:ascii="Times New Roman" w:hAnsi="Times New Roman" w:cs="Times New Roman"/>
          <w:sz w:val="24"/>
          <w:szCs w:val="24"/>
          <w:lang w:val="lt-LT"/>
        </w:rPr>
      </w:pPr>
      <w:r w:rsidRPr="00BF135B">
        <w:rPr>
          <w:rFonts w:ascii="Times New Roman" w:hAnsi="Times New Roman" w:cs="Times New Roman"/>
          <w:sz w:val="24"/>
          <w:szCs w:val="24"/>
          <w:lang w:val="lt-LT"/>
        </w:rPr>
        <w:t xml:space="preserve">Toliau šioje ataskaitoje </w:t>
      </w:r>
      <w:r w:rsidR="0091431B" w:rsidRPr="00BF135B">
        <w:rPr>
          <w:rFonts w:ascii="Times New Roman" w:hAnsi="Times New Roman" w:cs="Times New Roman"/>
          <w:sz w:val="24"/>
          <w:szCs w:val="24"/>
          <w:lang w:val="lt-LT"/>
        </w:rPr>
        <w:t xml:space="preserve">pateikiamas </w:t>
      </w:r>
      <w:r w:rsidRPr="00BF135B">
        <w:rPr>
          <w:rFonts w:ascii="Times New Roman" w:hAnsi="Times New Roman" w:cs="Times New Roman"/>
          <w:sz w:val="24"/>
          <w:szCs w:val="24"/>
          <w:lang w:val="lt-LT"/>
        </w:rPr>
        <w:t>vis</w:t>
      </w:r>
      <w:r w:rsidR="0091431B" w:rsidRPr="00BF135B">
        <w:rPr>
          <w:rFonts w:ascii="Times New Roman" w:hAnsi="Times New Roman" w:cs="Times New Roman"/>
          <w:sz w:val="24"/>
          <w:szCs w:val="24"/>
          <w:lang w:val="lt-LT"/>
        </w:rPr>
        <w:t>ų</w:t>
      </w:r>
      <w:r w:rsidRPr="00BF135B">
        <w:rPr>
          <w:rFonts w:ascii="Times New Roman" w:hAnsi="Times New Roman" w:cs="Times New Roman"/>
          <w:sz w:val="24"/>
          <w:szCs w:val="24"/>
          <w:lang w:val="lt-LT"/>
        </w:rPr>
        <w:t xml:space="preserve"> projekto </w:t>
      </w:r>
      <w:bookmarkStart w:id="18" w:name="_Hlk142469245"/>
      <w:r w:rsidR="00BB3175">
        <w:rPr>
          <w:rFonts w:ascii="Times New Roman" w:hAnsi="Times New Roman" w:cs="Times New Roman"/>
          <w:sz w:val="24"/>
          <w:szCs w:val="24"/>
          <w:lang w:val="lt-LT"/>
        </w:rPr>
        <w:t>I</w:t>
      </w:r>
      <w:r w:rsidRPr="00BF135B">
        <w:rPr>
          <w:rFonts w:ascii="Times New Roman" w:hAnsi="Times New Roman" w:cs="Times New Roman"/>
          <w:sz w:val="24"/>
          <w:szCs w:val="24"/>
          <w:lang w:val="lt-LT"/>
        </w:rPr>
        <w:t>II-</w:t>
      </w:r>
      <w:r w:rsidR="004F5467">
        <w:rPr>
          <w:rFonts w:ascii="Times New Roman" w:hAnsi="Times New Roman" w:cs="Times New Roman"/>
          <w:sz w:val="24"/>
          <w:szCs w:val="24"/>
          <w:lang w:val="lt-LT"/>
        </w:rPr>
        <w:t>i</w:t>
      </w:r>
      <w:r w:rsidRPr="00BF135B">
        <w:rPr>
          <w:rFonts w:ascii="Times New Roman" w:hAnsi="Times New Roman" w:cs="Times New Roman"/>
          <w:sz w:val="24"/>
          <w:szCs w:val="24"/>
          <w:lang w:val="lt-LT"/>
        </w:rPr>
        <w:t>o etapo metu įgyvendint</w:t>
      </w:r>
      <w:r w:rsidR="0091431B" w:rsidRPr="00BF135B">
        <w:rPr>
          <w:rFonts w:ascii="Times New Roman" w:hAnsi="Times New Roman" w:cs="Times New Roman"/>
          <w:sz w:val="24"/>
          <w:szCs w:val="24"/>
          <w:lang w:val="lt-LT"/>
        </w:rPr>
        <w:t>ų</w:t>
      </w:r>
      <w:r w:rsidRPr="00BF135B">
        <w:rPr>
          <w:rFonts w:ascii="Times New Roman" w:hAnsi="Times New Roman" w:cs="Times New Roman"/>
          <w:sz w:val="24"/>
          <w:szCs w:val="24"/>
          <w:lang w:val="lt-LT"/>
        </w:rPr>
        <w:t xml:space="preserve"> veikl</w:t>
      </w:r>
      <w:r w:rsidR="0091431B" w:rsidRPr="00BF135B">
        <w:rPr>
          <w:rFonts w:ascii="Times New Roman" w:hAnsi="Times New Roman" w:cs="Times New Roman"/>
          <w:sz w:val="24"/>
          <w:szCs w:val="24"/>
          <w:lang w:val="lt-LT"/>
        </w:rPr>
        <w:t xml:space="preserve">ų aprašymas bei </w:t>
      </w:r>
      <w:r w:rsidRPr="00BF135B">
        <w:rPr>
          <w:rFonts w:ascii="Times New Roman" w:hAnsi="Times New Roman" w:cs="Times New Roman"/>
          <w:sz w:val="24"/>
          <w:szCs w:val="24"/>
          <w:lang w:val="lt-LT"/>
        </w:rPr>
        <w:t xml:space="preserve">pagrindiniai rezultatai. </w:t>
      </w:r>
    </w:p>
    <w:bookmarkEnd w:id="18"/>
    <w:p w14:paraId="05B7DA44" w14:textId="77777777" w:rsidR="009101F3" w:rsidRPr="00BF135B" w:rsidRDefault="009101F3" w:rsidP="009A403A">
      <w:pPr>
        <w:widowControl w:val="0"/>
        <w:spacing w:line="360" w:lineRule="auto"/>
        <w:ind w:firstLine="720"/>
        <w:rPr>
          <w:rFonts w:ascii="Times New Roman" w:hAnsi="Times New Roman" w:cs="Times New Roman"/>
          <w:sz w:val="24"/>
          <w:szCs w:val="24"/>
          <w:lang w:val="lt-LT"/>
        </w:rPr>
      </w:pPr>
    </w:p>
    <w:p w14:paraId="7FEAB2E0" w14:textId="3DD46EC5" w:rsidR="009101F3" w:rsidRPr="00BF135B" w:rsidRDefault="009101F3" w:rsidP="009101F3">
      <w:pPr>
        <w:pStyle w:val="Heading1"/>
        <w:spacing w:after="240" w:line="360" w:lineRule="auto"/>
        <w:rPr>
          <w:rFonts w:cs="Times New Roman"/>
          <w:szCs w:val="24"/>
          <w:lang w:val="lt-LT"/>
        </w:rPr>
      </w:pPr>
      <w:bookmarkStart w:id="19" w:name="_Toc142469861"/>
      <w:r w:rsidRPr="00BF135B">
        <w:rPr>
          <w:rFonts w:cs="Times New Roman"/>
          <w:szCs w:val="24"/>
          <w:lang w:val="lt-LT"/>
        </w:rPr>
        <w:t>Projekto I</w:t>
      </w:r>
      <w:r w:rsidR="00BB3175">
        <w:rPr>
          <w:rFonts w:cs="Times New Roman"/>
          <w:szCs w:val="24"/>
          <w:lang w:val="lt-LT"/>
        </w:rPr>
        <w:t>I</w:t>
      </w:r>
      <w:r w:rsidRPr="00BF135B">
        <w:rPr>
          <w:rFonts w:cs="Times New Roman"/>
          <w:szCs w:val="24"/>
          <w:lang w:val="lt-LT"/>
        </w:rPr>
        <w:t>I-</w:t>
      </w:r>
      <w:r w:rsidR="004F5467">
        <w:rPr>
          <w:rFonts w:cs="Times New Roman"/>
          <w:szCs w:val="24"/>
          <w:lang w:val="lt-LT"/>
        </w:rPr>
        <w:t>i</w:t>
      </w:r>
      <w:r w:rsidRPr="00BF135B">
        <w:rPr>
          <w:rFonts w:cs="Times New Roman"/>
          <w:szCs w:val="24"/>
          <w:lang w:val="lt-LT"/>
        </w:rPr>
        <w:t>o etapo veiklos</w:t>
      </w:r>
      <w:r w:rsidR="00E528C9">
        <w:rPr>
          <w:rFonts w:cs="Times New Roman"/>
          <w:szCs w:val="24"/>
          <w:lang w:val="lt-LT"/>
        </w:rPr>
        <w:t xml:space="preserve"> ir rezultatai</w:t>
      </w:r>
      <w:bookmarkEnd w:id="19"/>
      <w:r w:rsidRPr="00BF135B">
        <w:rPr>
          <w:rFonts w:cs="Times New Roman"/>
          <w:szCs w:val="24"/>
          <w:lang w:val="lt-LT"/>
        </w:rPr>
        <w:t xml:space="preserve"> </w:t>
      </w:r>
    </w:p>
    <w:p w14:paraId="2BCC53C5" w14:textId="45434C47" w:rsidR="008B2C10" w:rsidRDefault="00EB675D" w:rsidP="00A35C78">
      <w:pPr>
        <w:spacing w:line="36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Pagrindinius šio etapo darbus vykdė tyrimo duomenų vadybininkas</w:t>
      </w:r>
      <w:r w:rsidR="00673245">
        <w:rPr>
          <w:rFonts w:ascii="Times New Roman" w:hAnsi="Times New Roman" w:cs="Times New Roman"/>
          <w:sz w:val="24"/>
          <w:szCs w:val="24"/>
          <w:lang w:val="lt-LT"/>
        </w:rPr>
        <w:t>. Esant poreikiui, jam padėjo</w:t>
      </w:r>
      <w:r>
        <w:rPr>
          <w:rFonts w:ascii="Times New Roman" w:hAnsi="Times New Roman" w:cs="Times New Roman"/>
          <w:sz w:val="24"/>
          <w:szCs w:val="24"/>
          <w:lang w:val="lt-LT"/>
        </w:rPr>
        <w:t xml:space="preserve"> atrankos vadybinink</w:t>
      </w:r>
      <w:r w:rsidR="00673245">
        <w:rPr>
          <w:rFonts w:ascii="Times New Roman" w:hAnsi="Times New Roman" w:cs="Times New Roman"/>
          <w:sz w:val="24"/>
          <w:szCs w:val="24"/>
          <w:lang w:val="lt-LT"/>
        </w:rPr>
        <w:t>as</w:t>
      </w:r>
      <w:r>
        <w:rPr>
          <w:rFonts w:ascii="Times New Roman" w:hAnsi="Times New Roman" w:cs="Times New Roman"/>
          <w:sz w:val="24"/>
          <w:szCs w:val="24"/>
          <w:lang w:val="lt-LT"/>
        </w:rPr>
        <w:t xml:space="preserve"> bei lauko darbų koordinatori</w:t>
      </w:r>
      <w:r w:rsidR="00673245">
        <w:rPr>
          <w:rFonts w:ascii="Times New Roman" w:hAnsi="Times New Roman" w:cs="Times New Roman"/>
          <w:sz w:val="24"/>
          <w:szCs w:val="24"/>
          <w:lang w:val="lt-LT"/>
        </w:rPr>
        <w:t xml:space="preserve">ai. </w:t>
      </w:r>
    </w:p>
    <w:p w14:paraId="24754D38" w14:textId="4CCC7899" w:rsidR="00EB675D" w:rsidRDefault="00EB675D" w:rsidP="00A35C78">
      <w:pPr>
        <w:spacing w:line="36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lastRenderedPageBreak/>
        <w:t>PIAAC tyrimo duomenys buvo įkelti į IEA serverį 2023 m. birželio mėn. 16 d. Formalus patvirtinimas apie duomenų gavimą iš IEA buvo gautas 2023 m. birželio 27 d. (pridedamas prie ataskaitos kaip Priedas Nr. 1).</w:t>
      </w:r>
    </w:p>
    <w:p w14:paraId="265EFE27" w14:textId="5D56BD43" w:rsidR="00EB675D" w:rsidRDefault="00EB675D" w:rsidP="00A35C78">
      <w:pPr>
        <w:spacing w:line="36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2023 m. liepos 3 d. iš IEA buvo gautas laiškas, kuriuo konstatuota, kad konsorciumas yra patenkintas pateiktų duomenų kokybe, bet tuo pačiu prašė patikslinti keletą neatitikimų arba mažai tikėtinų reikšmių, rastų duomenyse. J</w:t>
      </w:r>
      <w:r w:rsidR="00673245">
        <w:rPr>
          <w:rFonts w:ascii="Times New Roman" w:hAnsi="Times New Roman" w:cs="Times New Roman"/>
          <w:sz w:val="24"/>
          <w:szCs w:val="24"/>
          <w:lang w:val="lt-LT"/>
        </w:rPr>
        <w:t>uos iš esmės galima sugrupuoti</w:t>
      </w:r>
      <w:r>
        <w:rPr>
          <w:rFonts w:ascii="Times New Roman" w:hAnsi="Times New Roman" w:cs="Times New Roman"/>
          <w:sz w:val="24"/>
          <w:szCs w:val="24"/>
          <w:lang w:val="lt-LT"/>
        </w:rPr>
        <w:t xml:space="preserve"> į </w:t>
      </w:r>
      <w:r w:rsidR="00BC1B9C">
        <w:rPr>
          <w:rFonts w:ascii="Times New Roman" w:hAnsi="Times New Roman" w:cs="Times New Roman"/>
          <w:sz w:val="24"/>
          <w:szCs w:val="24"/>
          <w:lang w:val="lt-LT"/>
        </w:rPr>
        <w:t>5</w:t>
      </w:r>
      <w:r>
        <w:rPr>
          <w:rFonts w:ascii="Times New Roman" w:hAnsi="Times New Roman" w:cs="Times New Roman"/>
          <w:sz w:val="24"/>
          <w:szCs w:val="24"/>
          <w:lang w:val="lt-LT"/>
        </w:rPr>
        <w:t xml:space="preserve"> pagrindines grupes:</w:t>
      </w:r>
    </w:p>
    <w:p w14:paraId="1BE9C2E9" w14:textId="4DF2FEE2" w:rsidR="00EB675D" w:rsidRDefault="00BC1B9C" w:rsidP="00EB675D">
      <w:pPr>
        <w:pStyle w:val="ListParagraph"/>
        <w:numPr>
          <w:ilvl w:val="0"/>
          <w:numId w:val="44"/>
        </w:num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Dėl atvejų, kurie yra SDIF duomenų bazėje, tačiau jų nėra BQR bazėje (5 atvejai);</w:t>
      </w:r>
    </w:p>
    <w:p w14:paraId="03D40D0C" w14:textId="3827340D" w:rsidR="00BC1B9C" w:rsidRDefault="00BC1B9C" w:rsidP="00BC1B9C">
      <w:pPr>
        <w:pStyle w:val="ListParagraph"/>
        <w:numPr>
          <w:ilvl w:val="0"/>
          <w:numId w:val="44"/>
        </w:numPr>
        <w:spacing w:before="240" w:line="360" w:lineRule="auto"/>
        <w:rPr>
          <w:rFonts w:ascii="Times New Roman" w:hAnsi="Times New Roman" w:cs="Times New Roman"/>
          <w:sz w:val="24"/>
          <w:szCs w:val="24"/>
          <w:lang w:val="lt-LT"/>
        </w:rPr>
      </w:pPr>
      <w:r>
        <w:rPr>
          <w:rFonts w:ascii="Times New Roman" w:hAnsi="Times New Roman" w:cs="Times New Roman"/>
          <w:sz w:val="24"/>
          <w:szCs w:val="24"/>
          <w:lang w:val="lt-LT"/>
        </w:rPr>
        <w:t>Dėl atvejų, kurie yra BQR duomenų bazėje, bet jų nėra vienoje iš testo rezultatų duomenų bazėje, nors tyrimo pabaigos kodai (disposition codes) rodo, kad jie ten turėtų būti (92 atvejai);</w:t>
      </w:r>
    </w:p>
    <w:p w14:paraId="7497A5C2" w14:textId="56F2CAA5" w:rsidR="00BC1B9C" w:rsidRDefault="00BC1B9C" w:rsidP="00BC1B9C">
      <w:pPr>
        <w:pStyle w:val="ListParagraph"/>
        <w:numPr>
          <w:ilvl w:val="0"/>
          <w:numId w:val="44"/>
        </w:numPr>
        <w:spacing w:before="240" w:line="360" w:lineRule="auto"/>
        <w:rPr>
          <w:rFonts w:ascii="Times New Roman" w:hAnsi="Times New Roman" w:cs="Times New Roman"/>
          <w:sz w:val="24"/>
          <w:szCs w:val="24"/>
          <w:lang w:val="lt-LT"/>
        </w:rPr>
      </w:pPr>
      <w:r>
        <w:rPr>
          <w:rFonts w:ascii="Times New Roman" w:hAnsi="Times New Roman" w:cs="Times New Roman"/>
          <w:sz w:val="24"/>
          <w:szCs w:val="24"/>
          <w:lang w:val="lt-LT"/>
        </w:rPr>
        <w:t>Dėl atvejų, k</w:t>
      </w:r>
      <w:r w:rsidR="00673245">
        <w:rPr>
          <w:rFonts w:ascii="Times New Roman" w:hAnsi="Times New Roman" w:cs="Times New Roman"/>
          <w:sz w:val="24"/>
          <w:szCs w:val="24"/>
          <w:lang w:val="lt-LT"/>
        </w:rPr>
        <w:t>ai</w:t>
      </w:r>
      <w:r>
        <w:rPr>
          <w:rFonts w:ascii="Times New Roman" w:hAnsi="Times New Roman" w:cs="Times New Roman"/>
          <w:sz w:val="24"/>
          <w:szCs w:val="24"/>
          <w:lang w:val="lt-LT"/>
        </w:rPr>
        <w:t xml:space="preserve"> skirtinguose kintamuosiuose yra nesutampančios reikšmės, pvz.</w:t>
      </w:r>
      <w:r w:rsidR="00673245">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5860C5">
        <w:rPr>
          <w:rFonts w:ascii="Times New Roman" w:hAnsi="Times New Roman" w:cs="Times New Roman"/>
          <w:sz w:val="24"/>
          <w:szCs w:val="24"/>
          <w:lang w:val="lt-LT"/>
        </w:rPr>
        <w:t xml:space="preserve">skirtinguose klausimuose nurodytas skirtingas amžius arba mokyklos baigimo metai neatitinka respondento gimimo metų ir pan. </w:t>
      </w:r>
      <w:r>
        <w:rPr>
          <w:rFonts w:ascii="Times New Roman" w:hAnsi="Times New Roman" w:cs="Times New Roman"/>
          <w:sz w:val="24"/>
          <w:szCs w:val="24"/>
          <w:lang w:val="lt-LT"/>
        </w:rPr>
        <w:t>(</w:t>
      </w:r>
      <w:r w:rsidR="005860C5">
        <w:rPr>
          <w:rFonts w:ascii="Times New Roman" w:hAnsi="Times New Roman" w:cs="Times New Roman"/>
          <w:sz w:val="24"/>
          <w:szCs w:val="24"/>
          <w:lang w:val="lt-LT"/>
        </w:rPr>
        <w:t>22</w:t>
      </w:r>
      <w:r>
        <w:rPr>
          <w:rFonts w:ascii="Times New Roman" w:hAnsi="Times New Roman" w:cs="Times New Roman"/>
          <w:sz w:val="24"/>
          <w:szCs w:val="24"/>
          <w:lang w:val="lt-LT"/>
        </w:rPr>
        <w:t>4 atvejai);</w:t>
      </w:r>
    </w:p>
    <w:p w14:paraId="21612417" w14:textId="48C42488" w:rsidR="005860C5" w:rsidRDefault="005860C5" w:rsidP="00BC1B9C">
      <w:pPr>
        <w:pStyle w:val="ListParagraph"/>
        <w:numPr>
          <w:ilvl w:val="0"/>
          <w:numId w:val="44"/>
        </w:numPr>
        <w:spacing w:before="240" w:line="360" w:lineRule="auto"/>
        <w:rPr>
          <w:rFonts w:ascii="Times New Roman" w:hAnsi="Times New Roman" w:cs="Times New Roman"/>
          <w:sz w:val="24"/>
          <w:szCs w:val="24"/>
          <w:lang w:val="lt-LT"/>
        </w:rPr>
      </w:pPr>
      <w:r>
        <w:rPr>
          <w:rFonts w:ascii="Times New Roman" w:hAnsi="Times New Roman" w:cs="Times New Roman"/>
          <w:sz w:val="24"/>
          <w:szCs w:val="24"/>
          <w:lang w:val="lt-LT"/>
        </w:rPr>
        <w:t>Dėl atvejų, kuriuose yra mažai tikėtinos kintamųjų reikšmės, pvz.</w:t>
      </w:r>
      <w:r w:rsidR="00673245">
        <w:rPr>
          <w:rFonts w:ascii="Times New Roman" w:hAnsi="Times New Roman" w:cs="Times New Roman"/>
          <w:sz w:val="24"/>
          <w:szCs w:val="24"/>
          <w:lang w:val="lt-LT"/>
        </w:rPr>
        <w:t>,</w:t>
      </w:r>
      <w:r>
        <w:rPr>
          <w:rFonts w:ascii="Times New Roman" w:hAnsi="Times New Roman" w:cs="Times New Roman"/>
          <w:sz w:val="24"/>
          <w:szCs w:val="24"/>
          <w:lang w:val="lt-LT"/>
        </w:rPr>
        <w:t xml:space="preserve"> respondentas teigia praleidžiantis labai daug laiko darbe arba skiriantis labai daug laiko papildomam mokymuisi arba užsiimantis labai daug veiklų ir pan. (111 atvejų);</w:t>
      </w:r>
    </w:p>
    <w:p w14:paraId="0EC05960" w14:textId="68DB6A20" w:rsidR="005860C5" w:rsidRDefault="005860C5" w:rsidP="00BC1B9C">
      <w:pPr>
        <w:pStyle w:val="ListParagraph"/>
        <w:numPr>
          <w:ilvl w:val="0"/>
          <w:numId w:val="44"/>
        </w:numPr>
        <w:spacing w:before="24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Dėl atvejų, kur nurodytas amžius yra už tikslinės grupės ribos (27 atvejai), nenurodytas joks amžius (2 atvejai), išsilavinimo nesutapimai skirtingose klausimyno vietose (68 atvejai). </w:t>
      </w:r>
    </w:p>
    <w:p w14:paraId="7B171DA7" w14:textId="4F200363" w:rsidR="005860C5" w:rsidRDefault="005860C5" w:rsidP="00673245">
      <w:pPr>
        <w:spacing w:before="240" w:line="360" w:lineRule="auto"/>
        <w:ind w:firstLine="709"/>
        <w:rPr>
          <w:rFonts w:ascii="Times New Roman" w:hAnsi="Times New Roman" w:cs="Times New Roman"/>
          <w:sz w:val="24"/>
          <w:szCs w:val="24"/>
          <w:lang w:val="lt-LT"/>
        </w:rPr>
      </w:pPr>
      <w:r>
        <w:rPr>
          <w:rFonts w:ascii="Times New Roman" w:hAnsi="Times New Roman" w:cs="Times New Roman"/>
          <w:sz w:val="24"/>
          <w:szCs w:val="24"/>
          <w:lang w:val="lt-LT"/>
        </w:rPr>
        <w:t>IEA nereikalavo šių nes</w:t>
      </w:r>
      <w:r w:rsidR="00D61244">
        <w:rPr>
          <w:rFonts w:ascii="Times New Roman" w:hAnsi="Times New Roman" w:cs="Times New Roman"/>
          <w:sz w:val="24"/>
          <w:szCs w:val="24"/>
          <w:lang w:val="lt-LT"/>
        </w:rPr>
        <w:t>utapimų arba mažau tikėtinų reikšmių paaiškinti, daugeliu atveju jos buvo pateiktos tiesiog informacijai. Tačiau</w:t>
      </w:r>
      <w:r w:rsidR="00673245">
        <w:rPr>
          <w:rFonts w:ascii="Times New Roman" w:hAnsi="Times New Roman" w:cs="Times New Roman"/>
          <w:sz w:val="24"/>
          <w:szCs w:val="24"/>
          <w:lang w:val="lt-LT"/>
        </w:rPr>
        <w:t xml:space="preserve"> tyrimo duomenų vadybininkui</w:t>
      </w:r>
      <w:r w:rsidR="00D61244">
        <w:rPr>
          <w:rFonts w:ascii="Times New Roman" w:hAnsi="Times New Roman" w:cs="Times New Roman"/>
          <w:sz w:val="24"/>
          <w:szCs w:val="24"/>
          <w:lang w:val="lt-LT"/>
        </w:rPr>
        <w:t xml:space="preserve"> pavyko patikrinti ir patikslinti nemažą jų dalį. Pagrindiniai tikslinimo rezultatai pateikiami </w:t>
      </w:r>
      <w:r w:rsidR="00673245">
        <w:rPr>
          <w:rFonts w:ascii="Times New Roman" w:hAnsi="Times New Roman" w:cs="Times New Roman"/>
          <w:sz w:val="24"/>
          <w:szCs w:val="24"/>
          <w:lang w:val="lt-LT"/>
        </w:rPr>
        <w:t>žemiau</w:t>
      </w:r>
      <w:r w:rsidR="00D61244">
        <w:rPr>
          <w:rFonts w:ascii="Times New Roman" w:hAnsi="Times New Roman" w:cs="Times New Roman"/>
          <w:sz w:val="24"/>
          <w:szCs w:val="24"/>
          <w:lang w:val="lt-LT"/>
        </w:rPr>
        <w:t xml:space="preserve">, o </w:t>
      </w:r>
      <w:r w:rsidR="00673245">
        <w:rPr>
          <w:rFonts w:ascii="Times New Roman" w:hAnsi="Times New Roman" w:cs="Times New Roman"/>
          <w:sz w:val="24"/>
          <w:szCs w:val="24"/>
          <w:lang w:val="lt-LT"/>
        </w:rPr>
        <w:t xml:space="preserve">detalūs rezultatai pateikiami Excel faile </w:t>
      </w:r>
      <w:r w:rsidR="00673245">
        <w:rPr>
          <w:rFonts w:ascii="Times New Roman" w:hAnsi="Times New Roman" w:cs="Times New Roman"/>
          <w:sz w:val="24"/>
          <w:szCs w:val="24"/>
        </w:rPr>
        <w:t xml:space="preserve">2 </w:t>
      </w:r>
      <w:proofErr w:type="spellStart"/>
      <w:r w:rsidR="00673245">
        <w:rPr>
          <w:rFonts w:ascii="Times New Roman" w:hAnsi="Times New Roman" w:cs="Times New Roman"/>
          <w:sz w:val="24"/>
          <w:szCs w:val="24"/>
        </w:rPr>
        <w:t>priede</w:t>
      </w:r>
      <w:proofErr w:type="spellEnd"/>
      <w:r w:rsidR="00673245">
        <w:rPr>
          <w:rFonts w:ascii="Times New Roman" w:hAnsi="Times New Roman" w:cs="Times New Roman"/>
          <w:sz w:val="24"/>
          <w:szCs w:val="24"/>
        </w:rPr>
        <w:t xml:space="preserve">. </w:t>
      </w:r>
      <w:r w:rsidR="00D61244">
        <w:rPr>
          <w:rFonts w:ascii="Times New Roman" w:hAnsi="Times New Roman" w:cs="Times New Roman"/>
          <w:sz w:val="24"/>
          <w:szCs w:val="24"/>
          <w:lang w:val="lt-LT"/>
        </w:rPr>
        <w:t>Tikrinimo rezultatai:</w:t>
      </w:r>
    </w:p>
    <w:p w14:paraId="177EDAB0" w14:textId="77777777" w:rsidR="00D61244" w:rsidRDefault="00D61244" w:rsidP="00D61244">
      <w:pPr>
        <w:pStyle w:val="ListParagraph"/>
        <w:numPr>
          <w:ilvl w:val="0"/>
          <w:numId w:val="45"/>
        </w:numPr>
        <w:spacing w:before="24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2 iš 5 atvejų duomenys yra BQR faile, tačiau jie yra nepilni. Kitais trimis atvejais nustatyti priežasties nepavyko. Tikėtina, kad tai techninė programinės įrangos klaida. Viso apklausos periodo metu buvo susiduriama su techninėmis problemomis importuojant duomenis. Ne visus atvejus pavyko išspręsti. </w:t>
      </w:r>
    </w:p>
    <w:p w14:paraId="0CF1FB09" w14:textId="3201E1A1" w:rsidR="00D61244" w:rsidRDefault="00D61244" w:rsidP="00673245">
      <w:pPr>
        <w:pStyle w:val="ListParagraph"/>
        <w:numPr>
          <w:ilvl w:val="0"/>
          <w:numId w:val="45"/>
        </w:numPr>
        <w:spacing w:before="24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Tikėtina, kad šie atvejai taip pat yra techninės programinės įrangos klaidos. Tyrimo pabaigos kodai (disposition codes) yra automatiškai priskiriami programinės įrangos, tad </w:t>
      </w:r>
      <w:r w:rsidR="00673245">
        <w:rPr>
          <w:rFonts w:ascii="Times New Roman" w:hAnsi="Times New Roman" w:cs="Times New Roman"/>
          <w:sz w:val="24"/>
          <w:szCs w:val="24"/>
          <w:lang w:val="lt-LT"/>
        </w:rPr>
        <w:t xml:space="preserve">galimai jau iš pradžių buvo priskirti klaidingi kodai. </w:t>
      </w:r>
      <w:r>
        <w:rPr>
          <w:rFonts w:ascii="Times New Roman" w:hAnsi="Times New Roman" w:cs="Times New Roman"/>
          <w:sz w:val="24"/>
          <w:szCs w:val="24"/>
          <w:lang w:val="lt-LT"/>
        </w:rPr>
        <w:t xml:space="preserve">Visais šiais atvejais duomenys yra kituose (nei turėtų būti pagal </w:t>
      </w:r>
      <w:r>
        <w:rPr>
          <w:rFonts w:ascii="Times New Roman" w:hAnsi="Times New Roman" w:cs="Times New Roman"/>
          <w:sz w:val="24"/>
          <w:szCs w:val="24"/>
          <w:lang w:val="lt-LT"/>
        </w:rPr>
        <w:lastRenderedPageBreak/>
        <w:t xml:space="preserve">pabaigos kodą) testo duomenų bazėse. Taigi, galima teigti, kad testai buvo atlikti ir duomenys egzistuoja, tačiau buvo priskirti netinkami pabaigos kodai. </w:t>
      </w:r>
    </w:p>
    <w:p w14:paraId="4EB20F5B" w14:textId="40142C8E" w:rsidR="00D61244" w:rsidRDefault="00673245" w:rsidP="00673245">
      <w:pPr>
        <w:pStyle w:val="ListParagraph"/>
        <w:numPr>
          <w:ilvl w:val="0"/>
          <w:numId w:val="45"/>
        </w:numPr>
        <w:spacing w:before="24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Papildomai sukontaktavus su respondentais pavyko </w:t>
      </w:r>
      <w:r w:rsidR="00AD0203">
        <w:rPr>
          <w:rFonts w:ascii="Times New Roman" w:hAnsi="Times New Roman" w:cs="Times New Roman"/>
          <w:sz w:val="24"/>
          <w:szCs w:val="24"/>
          <w:lang w:val="lt-LT"/>
        </w:rPr>
        <w:t>patikslinti 92 atvejus, šios reikšmės duomenų bazėje ištaisytos.</w:t>
      </w:r>
    </w:p>
    <w:p w14:paraId="75018C99" w14:textId="07258FD2" w:rsidR="00AD0203" w:rsidRDefault="00AD0203" w:rsidP="00D61244">
      <w:pPr>
        <w:pStyle w:val="ListParagraph"/>
        <w:numPr>
          <w:ilvl w:val="0"/>
          <w:numId w:val="45"/>
        </w:numPr>
        <w:spacing w:before="240" w:line="360" w:lineRule="auto"/>
        <w:rPr>
          <w:rFonts w:ascii="Times New Roman" w:hAnsi="Times New Roman" w:cs="Times New Roman"/>
          <w:sz w:val="24"/>
          <w:szCs w:val="24"/>
          <w:lang w:val="lt-LT"/>
        </w:rPr>
      </w:pPr>
      <w:r>
        <w:rPr>
          <w:rFonts w:ascii="Times New Roman" w:hAnsi="Times New Roman" w:cs="Times New Roman"/>
          <w:sz w:val="24"/>
          <w:szCs w:val="24"/>
          <w:lang w:val="lt-LT"/>
        </w:rPr>
        <w:t>Šiuo atveju nebuvo galimybės patikslinti informacijos, kadangi ji susijusi su subjektyvia respondento nuomone arba subjektyviu prisiminimo gebėjimu. IEA nė vienu iš šių atvejų ir neprašė tikslinti duomenų.</w:t>
      </w:r>
    </w:p>
    <w:p w14:paraId="10717956" w14:textId="2D6D505A" w:rsidR="00AD0203" w:rsidRPr="00D61244" w:rsidRDefault="00AD0203" w:rsidP="00D61244">
      <w:pPr>
        <w:pStyle w:val="ListParagraph"/>
        <w:numPr>
          <w:ilvl w:val="0"/>
          <w:numId w:val="45"/>
        </w:numPr>
        <w:spacing w:before="24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Patikrinti ir patikslinti visi 27 atvejai, kai respondento amžius </w:t>
      </w:r>
      <w:r w:rsidR="00673245">
        <w:rPr>
          <w:rFonts w:ascii="Times New Roman" w:hAnsi="Times New Roman" w:cs="Times New Roman"/>
          <w:sz w:val="24"/>
          <w:szCs w:val="24"/>
          <w:lang w:val="lt-LT"/>
        </w:rPr>
        <w:t>buvo</w:t>
      </w:r>
      <w:r>
        <w:rPr>
          <w:rFonts w:ascii="Times New Roman" w:hAnsi="Times New Roman" w:cs="Times New Roman"/>
          <w:sz w:val="24"/>
          <w:szCs w:val="24"/>
          <w:lang w:val="lt-LT"/>
        </w:rPr>
        <w:t xml:space="preserve"> už tikslinės grupės ribos. Išsiaiškintas amžius abiem atvejais, kai jis buvo nenurodytas. Patikrinti ir patikslinti visi galimi neatitikimai dėl išsilavinimo (68 atvejai). </w:t>
      </w:r>
    </w:p>
    <w:p w14:paraId="3F89185A" w14:textId="66F4C75B" w:rsidR="00673245" w:rsidRPr="00E528C9" w:rsidRDefault="00015B46" w:rsidP="00A35C78">
      <w:pPr>
        <w:spacing w:line="360" w:lineRule="auto"/>
        <w:ind w:firstLine="720"/>
        <w:rPr>
          <w:rFonts w:ascii="Times New Roman" w:hAnsi="Times New Roman" w:cs="Times New Roman"/>
          <w:sz w:val="24"/>
          <w:szCs w:val="24"/>
        </w:rPr>
      </w:pPr>
      <w:r>
        <w:rPr>
          <w:rFonts w:ascii="Times New Roman" w:hAnsi="Times New Roman" w:cs="Times New Roman"/>
          <w:sz w:val="24"/>
          <w:szCs w:val="24"/>
          <w:lang w:val="lt-LT"/>
        </w:rPr>
        <w:t xml:space="preserve">Šie komentarai buvo nusiųsti IEA 2023 m. liepos mėn. 12 d. </w:t>
      </w:r>
      <w:r w:rsidR="00EB675D">
        <w:rPr>
          <w:rFonts w:ascii="Times New Roman" w:hAnsi="Times New Roman" w:cs="Times New Roman"/>
          <w:sz w:val="24"/>
          <w:szCs w:val="24"/>
          <w:lang w:val="lt-LT"/>
        </w:rPr>
        <w:t xml:space="preserve">2023 m. liepos 17 d. IEA atsakė į išsiųstus komentarus, kad juos tenkina pateikti paaiškinimai ir </w:t>
      </w:r>
      <w:r>
        <w:rPr>
          <w:rFonts w:ascii="Times New Roman" w:hAnsi="Times New Roman" w:cs="Times New Roman"/>
          <w:sz w:val="24"/>
          <w:szCs w:val="24"/>
          <w:lang w:val="lt-LT"/>
        </w:rPr>
        <w:t xml:space="preserve">jie </w:t>
      </w:r>
      <w:r w:rsidR="00EB675D">
        <w:rPr>
          <w:rFonts w:ascii="Times New Roman" w:hAnsi="Times New Roman" w:cs="Times New Roman"/>
          <w:sz w:val="24"/>
          <w:szCs w:val="24"/>
          <w:lang w:val="lt-LT"/>
        </w:rPr>
        <w:t xml:space="preserve">daugiau klausimų tolesniam duomenų tvarkymui nebeturi. </w:t>
      </w:r>
      <w:r w:rsidR="003954DB">
        <w:rPr>
          <w:rFonts w:ascii="Times New Roman" w:hAnsi="Times New Roman" w:cs="Times New Roman"/>
          <w:sz w:val="24"/>
          <w:szCs w:val="24"/>
          <w:lang w:val="lt-LT"/>
        </w:rPr>
        <w:t xml:space="preserve">Iškilus papildomiems neaiškumams, </w:t>
      </w:r>
      <w:r w:rsidR="00673245">
        <w:rPr>
          <w:rFonts w:ascii="Times New Roman" w:hAnsi="Times New Roman" w:cs="Times New Roman"/>
          <w:sz w:val="24"/>
          <w:szCs w:val="24"/>
          <w:lang w:val="lt-LT"/>
        </w:rPr>
        <w:t xml:space="preserve">gali būti kreiptasi vėliau. Duomenų vadybininkas įsipareigoja atsakyti į užklausas </w:t>
      </w:r>
      <w:r w:rsidR="00E528C9">
        <w:rPr>
          <w:rFonts w:ascii="Times New Roman" w:hAnsi="Times New Roman" w:cs="Times New Roman"/>
          <w:sz w:val="24"/>
          <w:szCs w:val="24"/>
          <w:lang w:val="lt-LT"/>
        </w:rPr>
        <w:t xml:space="preserve">ir teikti reikalingus paaiškinimus dėl duomenų net ir pasibaigus projekto III-iam etapui, t.y. po 2023 m. rugpjūčio </w:t>
      </w:r>
      <w:r w:rsidR="00E528C9">
        <w:rPr>
          <w:rFonts w:ascii="Times New Roman" w:hAnsi="Times New Roman" w:cs="Times New Roman"/>
          <w:sz w:val="24"/>
          <w:szCs w:val="24"/>
        </w:rPr>
        <w:t xml:space="preserve">16 d. </w:t>
      </w:r>
    </w:p>
    <w:p w14:paraId="7F2DE3B2" w14:textId="77777777" w:rsidR="00E528C9" w:rsidRDefault="00E528C9" w:rsidP="00673245">
      <w:pPr>
        <w:pStyle w:val="Heading1"/>
        <w:numPr>
          <w:ilvl w:val="0"/>
          <w:numId w:val="0"/>
        </w:numPr>
        <w:ind w:left="360" w:hanging="360"/>
      </w:pPr>
    </w:p>
    <w:p w14:paraId="3F543C0B" w14:textId="0CA3B39A" w:rsidR="005D624A" w:rsidRDefault="005D624A" w:rsidP="00673245">
      <w:pPr>
        <w:pStyle w:val="Heading1"/>
        <w:numPr>
          <w:ilvl w:val="0"/>
          <w:numId w:val="0"/>
        </w:numPr>
        <w:ind w:left="360" w:hanging="360"/>
      </w:pPr>
      <w:bookmarkStart w:id="20" w:name="_Toc142469862"/>
      <w:r w:rsidRPr="00BF135B">
        <w:t xml:space="preserve">Priedas Nr. 1. </w:t>
      </w:r>
      <w:r w:rsidR="00074366">
        <w:t>Duomenų gavimo patvirtinimas</w:t>
      </w:r>
      <w:bookmarkEnd w:id="20"/>
    </w:p>
    <w:p w14:paraId="639A9A33" w14:textId="117BEC3C" w:rsidR="00673245" w:rsidRDefault="00673245" w:rsidP="00673245">
      <w:pPr>
        <w:pStyle w:val="Heading1"/>
        <w:numPr>
          <w:ilvl w:val="0"/>
          <w:numId w:val="0"/>
        </w:numPr>
        <w:ind w:left="360" w:hanging="360"/>
      </w:pPr>
      <w:bookmarkStart w:id="21" w:name="_Toc142469863"/>
      <w:r w:rsidRPr="00BF135B">
        <w:t xml:space="preserve">Priedas Nr. </w:t>
      </w:r>
      <w:r>
        <w:rPr>
          <w:lang w:val="en-US"/>
        </w:rPr>
        <w:t>2</w:t>
      </w:r>
      <w:r w:rsidRPr="00BF135B">
        <w:t xml:space="preserve">. </w:t>
      </w:r>
      <w:r>
        <w:t>Detalūs duomenų tikslinimo rezultatai</w:t>
      </w:r>
      <w:bookmarkEnd w:id="21"/>
    </w:p>
    <w:p w14:paraId="785EB033" w14:textId="77777777" w:rsidR="00673245" w:rsidRPr="00673245" w:rsidRDefault="00673245" w:rsidP="00673245">
      <w:pPr>
        <w:rPr>
          <w:lang w:val="en-GB"/>
        </w:rPr>
      </w:pPr>
    </w:p>
    <w:p w14:paraId="31A76A9F" w14:textId="77777777" w:rsidR="00673245" w:rsidRPr="00673245" w:rsidRDefault="00673245" w:rsidP="00673245">
      <w:pPr>
        <w:rPr>
          <w:lang w:val="en-GB"/>
        </w:rPr>
      </w:pPr>
    </w:p>
    <w:sectPr w:rsidR="00673245" w:rsidRPr="00673245" w:rsidSect="00A86524">
      <w:pgSz w:w="12240" w:h="15840" w:code="1"/>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736E9" w14:textId="77777777" w:rsidR="00E45EE0" w:rsidRPr="00A66AFF" w:rsidRDefault="00E45EE0" w:rsidP="00534500">
      <w:pPr>
        <w:rPr>
          <w:color w:val="134753" w:themeColor="accent1"/>
        </w:rPr>
      </w:pPr>
      <w:r w:rsidRPr="00A66AFF">
        <w:rPr>
          <w:color w:val="134753" w:themeColor="accent1"/>
        </w:rPr>
        <w:separator/>
      </w:r>
    </w:p>
  </w:endnote>
  <w:endnote w:type="continuationSeparator" w:id="0">
    <w:p w14:paraId="20364C5C" w14:textId="77777777" w:rsidR="00E45EE0" w:rsidRDefault="00E45EE0" w:rsidP="00534500">
      <w:r>
        <w:continuationSeparator/>
      </w:r>
    </w:p>
    <w:p w14:paraId="5E1C3212" w14:textId="77777777" w:rsidR="00E45EE0" w:rsidRDefault="00E45EE0" w:rsidP="00534500"/>
    <w:p w14:paraId="7AB9D5C5" w14:textId="77777777" w:rsidR="00E45EE0" w:rsidRDefault="00E45EE0" w:rsidP="00534500"/>
    <w:p w14:paraId="464AE2B9" w14:textId="77777777" w:rsidR="00E45EE0" w:rsidRDefault="00E45EE0" w:rsidP="00534500"/>
    <w:p w14:paraId="41E8AC4C" w14:textId="77777777" w:rsidR="00E45EE0" w:rsidRDefault="00E45EE0" w:rsidP="00534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enir Next Regular">
    <w:altName w:val="Calibri"/>
    <w:charset w:val="00"/>
    <w:family w:val="auto"/>
    <w:pitch w:val="variable"/>
    <w:sig w:usb0="00000001" w:usb1="5000204A" w:usb2="00000000" w:usb3="00000000" w:csb0="0000009B" w:csb1="00000000"/>
  </w:font>
  <w:font w:name="Avenir Next Demi Bold">
    <w:altName w:val="Calibri"/>
    <w:charset w:val="00"/>
    <w:family w:val="swiss"/>
    <w:pitch w:val="variable"/>
    <w:sig w:usb0="8000002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707291"/>
      <w:docPartObj>
        <w:docPartGallery w:val="Page Numbers (Bottom of Page)"/>
        <w:docPartUnique/>
      </w:docPartObj>
    </w:sdtPr>
    <w:sdtEndPr>
      <w:rPr>
        <w:noProof/>
      </w:rPr>
    </w:sdtEndPr>
    <w:sdtContent>
      <w:p w14:paraId="54DA7D12" w14:textId="77777777" w:rsidR="005C37AB" w:rsidRDefault="005C37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ACB7B4" w14:textId="77777777" w:rsidR="00902DFA" w:rsidRDefault="00902D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258837"/>
      <w:docPartObj>
        <w:docPartGallery w:val="Page Numbers (Bottom of Page)"/>
        <w:docPartUnique/>
      </w:docPartObj>
    </w:sdtPr>
    <w:sdtEndPr/>
    <w:sdtContent>
      <w:p w14:paraId="267D6287" w14:textId="78AFE987" w:rsidR="00F14632" w:rsidRDefault="00F14632">
        <w:pPr>
          <w:pStyle w:val="Footer"/>
          <w:jc w:val="right"/>
        </w:pPr>
        <w:r>
          <w:t>1</w:t>
        </w:r>
      </w:p>
    </w:sdtContent>
  </w:sdt>
  <w:p w14:paraId="6085CF3D" w14:textId="77777777" w:rsidR="00F14632" w:rsidRDefault="00F14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07378" w14:textId="77777777" w:rsidR="00E45EE0" w:rsidRPr="00A66AFF" w:rsidRDefault="00E45EE0" w:rsidP="00534500">
      <w:pPr>
        <w:rPr>
          <w:color w:val="134753" w:themeColor="accent1"/>
        </w:rPr>
      </w:pPr>
      <w:r w:rsidRPr="00A66AFF">
        <w:rPr>
          <w:color w:val="134753" w:themeColor="accent1"/>
        </w:rPr>
        <w:separator/>
      </w:r>
    </w:p>
  </w:footnote>
  <w:footnote w:type="continuationSeparator" w:id="0">
    <w:p w14:paraId="47AE83C0" w14:textId="77777777" w:rsidR="00E45EE0" w:rsidRDefault="00E45EE0" w:rsidP="00534500">
      <w:r>
        <w:continuationSeparator/>
      </w:r>
    </w:p>
    <w:p w14:paraId="0D013DB6" w14:textId="77777777" w:rsidR="00E45EE0" w:rsidRDefault="00E45EE0" w:rsidP="00534500"/>
    <w:p w14:paraId="03A9243F" w14:textId="77777777" w:rsidR="00E45EE0" w:rsidRDefault="00E45EE0" w:rsidP="00534500"/>
    <w:p w14:paraId="0AE0300D" w14:textId="77777777" w:rsidR="00E45EE0" w:rsidRDefault="00E45EE0" w:rsidP="00534500"/>
    <w:p w14:paraId="55A007D0" w14:textId="77777777" w:rsidR="00E45EE0" w:rsidRDefault="00E45EE0" w:rsidP="00534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A355" w14:textId="527F82BD" w:rsidR="005C37AB" w:rsidRPr="00E420DB" w:rsidRDefault="00391A8C" w:rsidP="00E420DB">
    <w:pPr>
      <w:pStyle w:val="Header"/>
    </w:pPr>
    <w:r w:rsidRPr="00BF135B">
      <w:rPr>
        <w:noProof/>
        <w:lang w:val="lt-LT"/>
      </w:rPr>
      <w:drawing>
        <wp:anchor distT="0" distB="0" distL="114300" distR="114300" simplePos="0" relativeHeight="251664384" behindDoc="0" locked="0" layoutInCell="1" allowOverlap="1" wp14:anchorId="52956A66" wp14:editId="4537865B">
          <wp:simplePos x="0" y="0"/>
          <wp:positionH relativeFrom="column">
            <wp:posOffset>5073650</wp:posOffset>
          </wp:positionH>
          <wp:positionV relativeFrom="paragraph">
            <wp:posOffset>-160020</wp:posOffset>
          </wp:positionV>
          <wp:extent cx="1173480" cy="588568"/>
          <wp:effectExtent l="0" t="0" r="7620" b="2540"/>
          <wp:wrapNone/>
          <wp:docPr id="334807626" name="Picture 33480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90966" name=""/>
                  <pic:cNvPicPr/>
                </pic:nvPicPr>
                <pic:blipFill>
                  <a:blip r:embed="rId1"/>
                  <a:stretch>
                    <a:fillRect/>
                  </a:stretch>
                </pic:blipFill>
                <pic:spPr>
                  <a:xfrm>
                    <a:off x="0" y="0"/>
                    <a:ext cx="1173480" cy="588568"/>
                  </a:xfrm>
                  <a:prstGeom prst="rect">
                    <a:avLst/>
                  </a:prstGeom>
                </pic:spPr>
              </pic:pic>
            </a:graphicData>
          </a:graphic>
          <wp14:sizeRelH relativeFrom="margin">
            <wp14:pctWidth>0</wp14:pctWidth>
          </wp14:sizeRelH>
          <wp14:sizeRelV relativeFrom="margin">
            <wp14:pctHeight>0</wp14:pctHeight>
          </wp14:sizeRelV>
        </wp:anchor>
      </w:drawing>
    </w:r>
  </w:p>
  <w:p w14:paraId="25ADCC1E" w14:textId="2B3DA231" w:rsidR="00902DFA" w:rsidRDefault="00902D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81A"/>
    <w:multiLevelType w:val="hybridMultilevel"/>
    <w:tmpl w:val="F6AA7312"/>
    <w:lvl w:ilvl="0" w:tplc="D3B8F8A8">
      <w:start w:val="1"/>
      <w:numFmt w:val="bullet"/>
      <w:pStyle w:val="CVEIBBullets"/>
      <w:lvlText w:val=""/>
      <w:lvlJc w:val="left"/>
      <w:pPr>
        <w:ind w:left="360" w:hanging="360"/>
      </w:pPr>
      <w:rPr>
        <w:rFonts w:ascii="Wingdings" w:hAnsi="Wingdings" w:cs="Wingdings" w:hint="default"/>
        <w:color w:val="134753" w:themeColor="accent1"/>
        <w:sz w:val="22"/>
        <w:szCs w:val="22"/>
      </w:rPr>
    </w:lvl>
    <w:lvl w:ilvl="1" w:tplc="0104652C">
      <w:start w:val="4"/>
      <w:numFmt w:val="bullet"/>
      <w:lvlText w:val="–"/>
      <w:lvlJc w:val="left"/>
      <w:pPr>
        <w:ind w:left="1114" w:hanging="397"/>
      </w:pPr>
      <w:rPr>
        <w:rFonts w:ascii="Times New Roman" w:eastAsiaTheme="minorHAnsi" w:hAnsi="Times New Roman" w:cs="Times New Roman" w:hint="default"/>
        <w:b w:val="0"/>
        <w:bCs/>
        <w:color w:val="134753" w:themeColor="accent1"/>
      </w:rPr>
    </w:lvl>
    <w:lvl w:ilvl="2" w:tplc="DAAA408C">
      <w:start w:val="1"/>
      <w:numFmt w:val="bullet"/>
      <w:lvlText w:val="–"/>
      <w:lvlJc w:val="left"/>
      <w:pPr>
        <w:ind w:left="1795" w:hanging="355"/>
      </w:pPr>
      <w:rPr>
        <w:rFonts w:ascii="Times New Roman" w:hAnsi="Times New Roman" w:cs="Times New Roman" w:hint="default"/>
        <w:color w:val="134753" w:themeColor="accent1"/>
      </w:rPr>
    </w:lvl>
    <w:lvl w:ilvl="3" w:tplc="2AEC2476">
      <w:start w:val="1"/>
      <w:numFmt w:val="bullet"/>
      <w:lvlText w:val="–"/>
      <w:lvlJc w:val="left"/>
      <w:pPr>
        <w:ind w:left="2520" w:hanging="360"/>
      </w:pPr>
      <w:rPr>
        <w:rFonts w:ascii="Times New Roman" w:hAnsi="Times New Roman" w:cs="Times New Roman" w:hint="default"/>
        <w:color w:val="134753" w:themeColor="accent1"/>
      </w:rPr>
    </w:lvl>
    <w:lvl w:ilvl="4" w:tplc="52EECB76">
      <w:start w:val="1"/>
      <w:numFmt w:val="bullet"/>
      <w:lvlText w:val="–"/>
      <w:lvlJc w:val="left"/>
      <w:pPr>
        <w:ind w:left="3240" w:hanging="360"/>
      </w:pPr>
      <w:rPr>
        <w:rFonts w:ascii="Times New Roman" w:hAnsi="Times New Roman" w:cs="Times New Roman" w:hint="default"/>
        <w:color w:val="134753" w:themeColor="accent1"/>
      </w:rPr>
    </w:lvl>
    <w:lvl w:ilvl="5" w:tplc="6D94300C">
      <w:start w:val="1"/>
      <w:numFmt w:val="bullet"/>
      <w:lvlText w:val="–"/>
      <w:lvlJc w:val="left"/>
      <w:pPr>
        <w:ind w:left="3960" w:hanging="360"/>
      </w:pPr>
      <w:rPr>
        <w:rFonts w:ascii="Times New Roman" w:hAnsi="Times New Roman" w:cs="Times New Roman" w:hint="default"/>
        <w:color w:val="134753" w:themeColor="accent1"/>
      </w:rPr>
    </w:lvl>
    <w:lvl w:ilvl="6" w:tplc="364EC13C">
      <w:start w:val="1"/>
      <w:numFmt w:val="bullet"/>
      <w:lvlText w:val="–"/>
      <w:lvlJc w:val="left"/>
      <w:pPr>
        <w:ind w:left="4680" w:hanging="360"/>
      </w:pPr>
      <w:rPr>
        <w:rFonts w:ascii="Times New Roman" w:hAnsi="Times New Roman" w:cs="Times New Roman" w:hint="default"/>
        <w:color w:val="134753" w:themeColor="accent1"/>
      </w:rPr>
    </w:lvl>
    <w:lvl w:ilvl="7" w:tplc="DBBA220A">
      <w:start w:val="1"/>
      <w:numFmt w:val="bullet"/>
      <w:lvlText w:val="–"/>
      <w:lvlJc w:val="left"/>
      <w:pPr>
        <w:ind w:left="5400" w:hanging="360"/>
      </w:pPr>
      <w:rPr>
        <w:rFonts w:ascii="Times New Roman" w:hAnsi="Times New Roman" w:cs="Times New Roman" w:hint="default"/>
        <w:color w:val="134753" w:themeColor="accent1"/>
      </w:rPr>
    </w:lvl>
    <w:lvl w:ilvl="8" w:tplc="7FF419D0">
      <w:start w:val="1"/>
      <w:numFmt w:val="bullet"/>
      <w:lvlText w:val="–"/>
      <w:lvlJc w:val="left"/>
      <w:pPr>
        <w:ind w:left="6120" w:hanging="360"/>
      </w:pPr>
      <w:rPr>
        <w:rFonts w:ascii="Times New Roman" w:hAnsi="Times New Roman" w:cs="Times New Roman" w:hint="default"/>
        <w:color w:val="134753" w:themeColor="accent1"/>
      </w:rPr>
    </w:lvl>
  </w:abstractNum>
  <w:abstractNum w:abstractNumId="1" w15:restartNumberingAfterBreak="0">
    <w:nsid w:val="053A32C1"/>
    <w:multiLevelType w:val="hybridMultilevel"/>
    <w:tmpl w:val="5254C1DE"/>
    <w:lvl w:ilvl="0" w:tplc="116CB04E">
      <w:start w:val="1"/>
      <w:numFmt w:val="bullet"/>
      <w:pStyle w:val="CVEIBBulletLightBlue"/>
      <w:lvlText w:val=""/>
      <w:lvlJc w:val="left"/>
      <w:pPr>
        <w:ind w:left="720" w:hanging="360"/>
      </w:pPr>
      <w:rPr>
        <w:rFonts w:ascii="Wingdings" w:hAnsi="Wingdings" w:cs="Wingdings" w:hint="default"/>
        <w:color w:val="00ABC0" w:themeColor="accent2"/>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5423FE"/>
    <w:multiLevelType w:val="multilevel"/>
    <w:tmpl w:val="F8928D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E93FA0"/>
    <w:multiLevelType w:val="hybridMultilevel"/>
    <w:tmpl w:val="FCA61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B7178"/>
    <w:multiLevelType w:val="hybridMultilevel"/>
    <w:tmpl w:val="78329FD2"/>
    <w:lvl w:ilvl="0" w:tplc="C06ED19E">
      <w:start w:val="1"/>
      <w:numFmt w:val="decimal"/>
      <w:lvlText w:val="%1.1."/>
      <w:lvlJc w:val="left"/>
      <w:pPr>
        <w:ind w:left="1440" w:hanging="360"/>
      </w:pPr>
      <w:rPr>
        <w:rFonts w:hint="default"/>
        <w:b/>
        <w:i w:val="0"/>
        <w:sz w:val="24"/>
      </w:rPr>
    </w:lvl>
    <w:lvl w:ilvl="1" w:tplc="CECC23D2">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355655F"/>
    <w:multiLevelType w:val="multilevel"/>
    <w:tmpl w:val="795A11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9033CD"/>
    <w:multiLevelType w:val="multilevel"/>
    <w:tmpl w:val="DBCE2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BE229A"/>
    <w:multiLevelType w:val="hybridMultilevel"/>
    <w:tmpl w:val="C49AE7CC"/>
    <w:lvl w:ilvl="0" w:tplc="166221CA">
      <w:start w:val="1"/>
      <w:numFmt w:val="bullet"/>
      <w:pStyle w:val="CVRelevantXPPre-Civitta"/>
      <w:lvlText w:val=""/>
      <w:lvlJc w:val="left"/>
      <w:pPr>
        <w:ind w:left="720" w:hanging="360"/>
      </w:pPr>
      <w:rPr>
        <w:rFonts w:ascii="Wingdings" w:hAnsi="Wingdings" w:hint="default"/>
        <w:color w:val="ABCD3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65A65"/>
    <w:multiLevelType w:val="multilevel"/>
    <w:tmpl w:val="1842F3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9A7101"/>
    <w:multiLevelType w:val="hybridMultilevel"/>
    <w:tmpl w:val="8F146660"/>
    <w:lvl w:ilvl="0" w:tplc="F22AF718">
      <w:start w:val="2"/>
      <w:numFmt w:val="decimal"/>
      <w:lvlText w:val="%1.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302C09"/>
    <w:multiLevelType w:val="multilevel"/>
    <w:tmpl w:val="1826C1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602450"/>
    <w:multiLevelType w:val="hybridMultilevel"/>
    <w:tmpl w:val="E710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13787"/>
    <w:multiLevelType w:val="hybridMultilevel"/>
    <w:tmpl w:val="E59C2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F21A5"/>
    <w:multiLevelType w:val="hybridMultilevel"/>
    <w:tmpl w:val="066CE0E4"/>
    <w:lvl w:ilvl="0" w:tplc="E9B44C0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F6F1B"/>
    <w:multiLevelType w:val="hybridMultilevel"/>
    <w:tmpl w:val="712C067A"/>
    <w:lvl w:ilvl="0" w:tplc="155CA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470CED"/>
    <w:multiLevelType w:val="hybridMultilevel"/>
    <w:tmpl w:val="855A337E"/>
    <w:lvl w:ilvl="0" w:tplc="CAEC6FD0">
      <w:start w:val="1"/>
      <w:numFmt w:val="decimal"/>
      <w:pStyle w:val="CVEIBSections"/>
      <w:lvlText w:val="%1."/>
      <w:lvlJc w:val="left"/>
      <w:pPr>
        <w:ind w:left="360" w:hanging="360"/>
      </w:pPr>
      <w:rPr>
        <w:rFonts w:hint="default"/>
        <w:b/>
        <w:bCs/>
        <w:color w:val="134753" w:themeColor="accen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BF46A1"/>
    <w:multiLevelType w:val="hybridMultilevel"/>
    <w:tmpl w:val="C99021AE"/>
    <w:lvl w:ilvl="0" w:tplc="A02072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4C73A86"/>
    <w:multiLevelType w:val="hybridMultilevel"/>
    <w:tmpl w:val="C122E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F723AF"/>
    <w:multiLevelType w:val="hybridMultilevel"/>
    <w:tmpl w:val="5316DFCE"/>
    <w:lvl w:ilvl="0" w:tplc="FE7441AC">
      <w:start w:val="1"/>
      <w:numFmt w:val="bullet"/>
      <w:lvlText w:val="−"/>
      <w:lvlJc w:val="left"/>
      <w:pPr>
        <w:ind w:left="1440" w:hanging="360"/>
      </w:pPr>
      <w:rPr>
        <w:rFonts w:ascii="Calibri" w:hAnsi="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485A5A86"/>
    <w:multiLevelType w:val="hybridMultilevel"/>
    <w:tmpl w:val="930A8CFE"/>
    <w:lvl w:ilvl="0" w:tplc="63AE7EFE">
      <w:start w:val="9"/>
      <w:numFmt w:val="bullet"/>
      <w:pStyle w:val="Bullet"/>
      <w:lvlText w:val=""/>
      <w:lvlJc w:val="left"/>
      <w:pPr>
        <w:ind w:left="720" w:hanging="360"/>
      </w:pPr>
      <w:rPr>
        <w:rFonts w:ascii="Symbol" w:eastAsia="SimSun" w:hAnsi="Symbol" w:cs="Cambria" w:hint="default"/>
        <w:color w:val="134753" w:themeColor="accent1"/>
        <w:sz w:val="22"/>
        <w:szCs w:val="22"/>
      </w:rPr>
    </w:lvl>
    <w:lvl w:ilvl="1" w:tplc="0104652C">
      <w:start w:val="4"/>
      <w:numFmt w:val="bullet"/>
      <w:lvlText w:val="–"/>
      <w:lvlJc w:val="left"/>
      <w:pPr>
        <w:ind w:left="1474" w:hanging="397"/>
      </w:pPr>
      <w:rPr>
        <w:rFonts w:ascii="Times New Roman" w:eastAsiaTheme="minorHAnsi" w:hAnsi="Times New Roman" w:cs="Times New Roman" w:hint="default"/>
        <w:b w:val="0"/>
        <w:bCs/>
        <w:color w:val="134753" w:themeColor="accent1"/>
      </w:rPr>
    </w:lvl>
    <w:lvl w:ilvl="2" w:tplc="DAAA408C">
      <w:start w:val="1"/>
      <w:numFmt w:val="bullet"/>
      <w:lvlText w:val="–"/>
      <w:lvlJc w:val="left"/>
      <w:pPr>
        <w:ind w:left="2155" w:hanging="355"/>
      </w:pPr>
      <w:rPr>
        <w:rFonts w:ascii="Times New Roman" w:hAnsi="Times New Roman" w:cs="Times New Roman" w:hint="default"/>
        <w:color w:val="134753" w:themeColor="accent1"/>
      </w:rPr>
    </w:lvl>
    <w:lvl w:ilvl="3" w:tplc="2AEC2476">
      <w:start w:val="1"/>
      <w:numFmt w:val="bullet"/>
      <w:lvlText w:val="–"/>
      <w:lvlJc w:val="left"/>
      <w:pPr>
        <w:ind w:left="2880" w:hanging="360"/>
      </w:pPr>
      <w:rPr>
        <w:rFonts w:ascii="Times New Roman" w:hAnsi="Times New Roman" w:cs="Times New Roman" w:hint="default"/>
        <w:color w:val="134753" w:themeColor="accent1"/>
      </w:rPr>
    </w:lvl>
    <w:lvl w:ilvl="4" w:tplc="52EECB76">
      <w:start w:val="1"/>
      <w:numFmt w:val="bullet"/>
      <w:lvlText w:val="–"/>
      <w:lvlJc w:val="left"/>
      <w:pPr>
        <w:ind w:left="3600" w:hanging="360"/>
      </w:pPr>
      <w:rPr>
        <w:rFonts w:ascii="Times New Roman" w:hAnsi="Times New Roman" w:cs="Times New Roman" w:hint="default"/>
        <w:color w:val="134753" w:themeColor="accent1"/>
      </w:rPr>
    </w:lvl>
    <w:lvl w:ilvl="5" w:tplc="6D94300C">
      <w:start w:val="1"/>
      <w:numFmt w:val="bullet"/>
      <w:lvlText w:val="–"/>
      <w:lvlJc w:val="left"/>
      <w:pPr>
        <w:ind w:left="4320" w:hanging="360"/>
      </w:pPr>
      <w:rPr>
        <w:rFonts w:ascii="Times New Roman" w:hAnsi="Times New Roman" w:cs="Times New Roman" w:hint="default"/>
        <w:color w:val="134753" w:themeColor="accent1"/>
      </w:rPr>
    </w:lvl>
    <w:lvl w:ilvl="6" w:tplc="364EC13C">
      <w:start w:val="1"/>
      <w:numFmt w:val="bullet"/>
      <w:lvlText w:val="–"/>
      <w:lvlJc w:val="left"/>
      <w:pPr>
        <w:ind w:left="5040" w:hanging="360"/>
      </w:pPr>
      <w:rPr>
        <w:rFonts w:ascii="Times New Roman" w:hAnsi="Times New Roman" w:cs="Times New Roman" w:hint="default"/>
        <w:color w:val="134753" w:themeColor="accent1"/>
      </w:rPr>
    </w:lvl>
    <w:lvl w:ilvl="7" w:tplc="DBBA220A">
      <w:start w:val="1"/>
      <w:numFmt w:val="bullet"/>
      <w:lvlText w:val="–"/>
      <w:lvlJc w:val="left"/>
      <w:pPr>
        <w:ind w:left="5760" w:hanging="360"/>
      </w:pPr>
      <w:rPr>
        <w:rFonts w:ascii="Times New Roman" w:hAnsi="Times New Roman" w:cs="Times New Roman" w:hint="default"/>
        <w:color w:val="134753" w:themeColor="accent1"/>
      </w:rPr>
    </w:lvl>
    <w:lvl w:ilvl="8" w:tplc="7FF419D0">
      <w:start w:val="1"/>
      <w:numFmt w:val="bullet"/>
      <w:lvlText w:val="–"/>
      <w:lvlJc w:val="left"/>
      <w:pPr>
        <w:ind w:left="6480" w:hanging="360"/>
      </w:pPr>
      <w:rPr>
        <w:rFonts w:ascii="Times New Roman" w:hAnsi="Times New Roman" w:cs="Times New Roman" w:hint="default"/>
        <w:color w:val="134753" w:themeColor="accent1"/>
      </w:rPr>
    </w:lvl>
  </w:abstractNum>
  <w:abstractNum w:abstractNumId="20" w15:restartNumberingAfterBreak="0">
    <w:nsid w:val="492B3C02"/>
    <w:multiLevelType w:val="hybridMultilevel"/>
    <w:tmpl w:val="2DAC6E34"/>
    <w:lvl w:ilvl="0" w:tplc="4E4E8D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14380D"/>
    <w:multiLevelType w:val="multilevel"/>
    <w:tmpl w:val="25544D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663A72"/>
    <w:multiLevelType w:val="hybridMultilevel"/>
    <w:tmpl w:val="BB9CE9BC"/>
    <w:lvl w:ilvl="0" w:tplc="FE7441AC">
      <w:start w:val="1"/>
      <w:numFmt w:val="bullet"/>
      <w:lvlText w:val="−"/>
      <w:lvlJc w:val="left"/>
      <w:pPr>
        <w:ind w:left="1440" w:hanging="360"/>
      </w:pPr>
      <w:rPr>
        <w:rFonts w:ascii="Calibri" w:hAnsi="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53B62455"/>
    <w:multiLevelType w:val="multilevel"/>
    <w:tmpl w:val="2630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FE6EDC"/>
    <w:multiLevelType w:val="multilevel"/>
    <w:tmpl w:val="8F400E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477552"/>
    <w:multiLevelType w:val="multilevel"/>
    <w:tmpl w:val="2FF2B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C66503"/>
    <w:multiLevelType w:val="multilevel"/>
    <w:tmpl w:val="039A97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AD4DD7"/>
    <w:multiLevelType w:val="hybridMultilevel"/>
    <w:tmpl w:val="EE5E4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15786"/>
    <w:multiLevelType w:val="multilevel"/>
    <w:tmpl w:val="6FBAB2DE"/>
    <w:lvl w:ilvl="0">
      <w:start w:val="1"/>
      <w:numFmt w:val="bullet"/>
      <w:lvlText w:val=""/>
      <w:lvlJc w:val="left"/>
      <w:pPr>
        <w:ind w:left="720" w:hanging="360"/>
      </w:pPr>
      <w:rPr>
        <w:rFonts w:ascii="Symbol" w:hAnsi="Symbol" w:hint="default"/>
        <w:color w:val="134753" w:themeColor="accent1"/>
        <w:sz w:val="22"/>
      </w:rPr>
    </w:lvl>
    <w:lvl w:ilvl="1">
      <w:start w:val="1"/>
      <w:numFmt w:val="bullet"/>
      <w:lvlText w:val="‒"/>
      <w:lvlJc w:val="left"/>
      <w:pPr>
        <w:ind w:left="1473" w:hanging="338"/>
      </w:pPr>
      <w:rPr>
        <w:rFonts w:ascii="Times New Roman" w:hAnsi="Times New Roman" w:cs="Times New Roman" w:hint="default"/>
        <w:color w:val="134753" w:themeColor="accent1"/>
      </w:rPr>
    </w:lvl>
    <w:lvl w:ilvl="2">
      <w:start w:val="1"/>
      <w:numFmt w:val="bullet"/>
      <w:lvlText w:val="‒"/>
      <w:lvlJc w:val="left"/>
      <w:pPr>
        <w:ind w:left="2155" w:hanging="355"/>
      </w:pPr>
      <w:rPr>
        <w:rFonts w:ascii="Times New Roman" w:hAnsi="Times New Roman" w:cs="Times New Roman" w:hint="default"/>
        <w:color w:val="134753" w:themeColor="accent1"/>
      </w:rPr>
    </w:lvl>
    <w:lvl w:ilvl="3">
      <w:start w:val="1"/>
      <w:numFmt w:val="bullet"/>
      <w:lvlText w:val="‒"/>
      <w:lvlJc w:val="left"/>
      <w:pPr>
        <w:ind w:left="2835" w:hanging="315"/>
      </w:pPr>
      <w:rPr>
        <w:rFonts w:ascii="Times New Roman" w:hAnsi="Times New Roman" w:cs="Times New Roman" w:hint="default"/>
        <w:color w:val="134753" w:themeColor="accent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E503B0"/>
    <w:multiLevelType w:val="hybridMultilevel"/>
    <w:tmpl w:val="5D1C6636"/>
    <w:lvl w:ilvl="0" w:tplc="7E84F2E8">
      <w:start w:val="1"/>
      <w:numFmt w:val="decimal"/>
      <w:lvlText w:val="%1.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406347"/>
    <w:multiLevelType w:val="hybridMultilevel"/>
    <w:tmpl w:val="3C4A655E"/>
    <w:lvl w:ilvl="0" w:tplc="11FEA694">
      <w:start w:val="2"/>
      <w:numFmt w:val="decimal"/>
      <w:lvlText w:val="%1.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9B4BE5"/>
    <w:multiLevelType w:val="hybridMultilevel"/>
    <w:tmpl w:val="ACDE592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74CF0405"/>
    <w:multiLevelType w:val="hybridMultilevel"/>
    <w:tmpl w:val="0A76D3CC"/>
    <w:lvl w:ilvl="0" w:tplc="FFFFFFFF">
      <w:start w:val="1"/>
      <w:numFmt w:val="decimal"/>
      <w:lvlText w:val="%1.1."/>
      <w:lvlJc w:val="left"/>
      <w:pPr>
        <w:ind w:left="1440" w:hanging="360"/>
      </w:pPr>
      <w:rPr>
        <w:rFonts w:hint="default"/>
        <w:b/>
        <w:i w:val="0"/>
        <w:sz w:val="24"/>
      </w:rPr>
    </w:lvl>
    <w:lvl w:ilvl="1" w:tplc="BE84652A">
      <w:start w:val="1"/>
      <w:numFmt w:val="decimal"/>
      <w:lvlText w:val="%2.1."/>
      <w:lvlJc w:val="left"/>
      <w:pPr>
        <w:ind w:left="2160" w:hanging="360"/>
      </w:pPr>
      <w:rPr>
        <w:rFonts w:hint="default"/>
        <w:b/>
        <w:i w:val="0"/>
        <w:sz w:val="24"/>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72C3032"/>
    <w:multiLevelType w:val="multilevel"/>
    <w:tmpl w:val="3AC88890"/>
    <w:lvl w:ilvl="0">
      <w:start w:val="1"/>
      <w:numFmt w:val="decimal"/>
      <w:pStyle w:val="Heading1"/>
      <w:lvlText w:val="%1."/>
      <w:lvlJc w:val="left"/>
      <w:pPr>
        <w:ind w:left="360" w:hanging="360"/>
      </w:pPr>
      <w:rPr>
        <w:rFonts w:ascii="Times New Roman" w:hAnsi="Times New Roman" w:hint="default"/>
        <w:b/>
        <w:bCs w:val="0"/>
        <w:i w:val="0"/>
        <w:iCs w:val="0"/>
        <w:caps w:val="0"/>
        <w:smallCaps w:val="0"/>
        <w:strike w:val="0"/>
        <w:dstrike w:val="0"/>
        <w:outline w:val="0"/>
        <w:shadow w:val="0"/>
        <w:emboss w:val="0"/>
        <w:imprint w:val="0"/>
        <w:noProof w:val="0"/>
        <w:vanish w:val="0"/>
        <w:color w:val="134753" w:themeColor="accent1"/>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357" w:hanging="357"/>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ABC0" w:themeColor="accent2"/>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57" w:hanging="35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ABC0"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088" w:hanging="648"/>
      </w:pPr>
      <w:rPr>
        <w:rFonts w:ascii="Times New Roman" w:hAnsi="Times New Roman" w:cs="Times New Roman" w:hint="default"/>
      </w:rPr>
    </w:lvl>
    <w:lvl w:ilvl="4">
      <w:start w:val="1"/>
      <w:numFmt w:val="decimal"/>
      <w:lvlText w:val="%1.%2.%3.%4.%5."/>
      <w:lvlJc w:val="left"/>
      <w:pPr>
        <w:ind w:left="2232" w:hanging="792"/>
      </w:pPr>
      <w:rPr>
        <w:rFonts w:ascii="v" w:hAnsi="v" w:hint="default"/>
      </w:rPr>
    </w:lvl>
    <w:lvl w:ilvl="5">
      <w:start w:val="1"/>
      <w:numFmt w:val="decimal"/>
      <w:lvlText w:val="%1.%2.%3.%4.%5.%6."/>
      <w:lvlJc w:val="left"/>
      <w:pPr>
        <w:ind w:left="2736" w:hanging="936"/>
      </w:pPr>
      <w:rPr>
        <w:rFonts w:asciiTheme="minorHAnsi" w:hAnsiTheme="minorHAnsi" w:hint="default"/>
      </w:rPr>
    </w:lvl>
    <w:lvl w:ilvl="6">
      <w:start w:val="1"/>
      <w:numFmt w:val="decimal"/>
      <w:lvlText w:val="%1.%2.%3.%4.%5.%6.%7."/>
      <w:lvlJc w:val="left"/>
      <w:pPr>
        <w:ind w:left="3240" w:hanging="1080"/>
      </w:pPr>
      <w:rPr>
        <w:rFonts w:asciiTheme="minorHAnsi" w:hAnsiTheme="minorHAnsi" w:hint="default"/>
      </w:rPr>
    </w:lvl>
    <w:lvl w:ilvl="7">
      <w:start w:val="1"/>
      <w:numFmt w:val="decimal"/>
      <w:lvlText w:val="%1.%2.%3.%4.%5.%6.%7.%8."/>
      <w:lvlJc w:val="left"/>
      <w:pPr>
        <w:ind w:left="3744" w:hanging="1224"/>
      </w:pPr>
      <w:rPr>
        <w:rFonts w:asciiTheme="minorHAnsi" w:hAnsiTheme="minorHAnsi" w:hint="default"/>
      </w:rPr>
    </w:lvl>
    <w:lvl w:ilvl="8">
      <w:start w:val="1"/>
      <w:numFmt w:val="decimal"/>
      <w:lvlText w:val="%1.%2.%3.%4.%5.%6.%7.%8.%9."/>
      <w:lvlJc w:val="left"/>
      <w:pPr>
        <w:ind w:left="4320" w:hanging="1440"/>
      </w:pPr>
      <w:rPr>
        <w:rFonts w:asciiTheme="minorHAnsi" w:hAnsiTheme="minorHAnsi" w:hint="default"/>
      </w:rPr>
    </w:lvl>
  </w:abstractNum>
  <w:abstractNum w:abstractNumId="34" w15:restartNumberingAfterBreak="0">
    <w:nsid w:val="77C91EAD"/>
    <w:multiLevelType w:val="hybridMultilevel"/>
    <w:tmpl w:val="2DF0A318"/>
    <w:lvl w:ilvl="0" w:tplc="EE140D8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A6F37DB"/>
    <w:multiLevelType w:val="multilevel"/>
    <w:tmpl w:val="25A22B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733486"/>
    <w:multiLevelType w:val="multilevel"/>
    <w:tmpl w:val="7C7AE2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747DB4"/>
    <w:multiLevelType w:val="multilevel"/>
    <w:tmpl w:val="F9BAEF60"/>
    <w:lvl w:ilvl="0">
      <w:start w:val="3"/>
      <w:numFmt w:val="decimal"/>
      <w:lvlText w:val="%1."/>
      <w:lvlJc w:val="left"/>
      <w:pPr>
        <w:ind w:left="360" w:hanging="360"/>
      </w:pPr>
      <w:rPr>
        <w:rFonts w:hint="default"/>
      </w:rPr>
    </w:lvl>
    <w:lvl w:ilvl="1">
      <w:start w:val="1"/>
      <w:numFmt w:val="decimal"/>
      <w:lvlText w:val="%1.%2."/>
      <w:lvlJc w:val="left"/>
      <w:pPr>
        <w:ind w:left="1152" w:hanging="360"/>
      </w:pPr>
      <w:rPr>
        <w:rFonts w:ascii="Times New Roman" w:hAnsi="Times New Roman" w:cs="Times New Roman" w:hint="default"/>
        <w:color w:val="auto"/>
        <w:sz w:val="22"/>
        <w:szCs w:val="22"/>
      </w:rPr>
    </w:lvl>
    <w:lvl w:ilvl="2">
      <w:start w:val="1"/>
      <w:numFmt w:val="decimal"/>
      <w:lvlText w:val="%1.%2.%3."/>
      <w:lvlJc w:val="left"/>
      <w:pPr>
        <w:ind w:left="2138" w:hanging="720"/>
      </w:pPr>
      <w:rPr>
        <w:rFonts w:hint="default"/>
        <w:b w:val="0"/>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num w:numId="1" w16cid:durableId="1255475295">
    <w:abstractNumId w:val="33"/>
  </w:num>
  <w:num w:numId="2" w16cid:durableId="1028216120">
    <w:abstractNumId w:val="28"/>
  </w:num>
  <w:num w:numId="3" w16cid:durableId="802885572">
    <w:abstractNumId w:val="19"/>
  </w:num>
  <w:num w:numId="4" w16cid:durableId="1662928728">
    <w:abstractNumId w:val="7"/>
  </w:num>
  <w:num w:numId="5" w16cid:durableId="839350419">
    <w:abstractNumId w:val="15"/>
  </w:num>
  <w:num w:numId="6" w16cid:durableId="1804344835">
    <w:abstractNumId w:val="0"/>
  </w:num>
  <w:num w:numId="7" w16cid:durableId="781607270">
    <w:abstractNumId w:val="1"/>
  </w:num>
  <w:num w:numId="8" w16cid:durableId="463158768">
    <w:abstractNumId w:val="13"/>
  </w:num>
  <w:num w:numId="9" w16cid:durableId="484319594">
    <w:abstractNumId w:val="33"/>
  </w:num>
  <w:num w:numId="10" w16cid:durableId="1361396655">
    <w:abstractNumId w:val="33"/>
  </w:num>
  <w:num w:numId="11" w16cid:durableId="2068256651">
    <w:abstractNumId w:val="27"/>
  </w:num>
  <w:num w:numId="12" w16cid:durableId="81994885">
    <w:abstractNumId w:val="12"/>
  </w:num>
  <w:num w:numId="13" w16cid:durableId="1684280523">
    <w:abstractNumId w:val="31"/>
  </w:num>
  <w:num w:numId="14" w16cid:durableId="1441727803">
    <w:abstractNumId w:val="6"/>
  </w:num>
  <w:num w:numId="15" w16cid:durableId="490297553">
    <w:abstractNumId w:val="5"/>
    <w:lvlOverride w:ilvl="0">
      <w:lvl w:ilvl="0">
        <w:numFmt w:val="decimal"/>
        <w:lvlText w:val="%1."/>
        <w:lvlJc w:val="left"/>
      </w:lvl>
    </w:lvlOverride>
  </w:num>
  <w:num w:numId="16" w16cid:durableId="534781036">
    <w:abstractNumId w:val="10"/>
    <w:lvlOverride w:ilvl="0">
      <w:lvl w:ilvl="0">
        <w:numFmt w:val="decimal"/>
        <w:lvlText w:val="%1."/>
        <w:lvlJc w:val="left"/>
      </w:lvl>
    </w:lvlOverride>
  </w:num>
  <w:num w:numId="17" w16cid:durableId="2006665393">
    <w:abstractNumId w:val="36"/>
    <w:lvlOverride w:ilvl="0">
      <w:lvl w:ilvl="0">
        <w:numFmt w:val="decimal"/>
        <w:lvlText w:val="%1."/>
        <w:lvlJc w:val="left"/>
      </w:lvl>
    </w:lvlOverride>
  </w:num>
  <w:num w:numId="18" w16cid:durableId="157619136">
    <w:abstractNumId w:val="24"/>
    <w:lvlOverride w:ilvl="0">
      <w:lvl w:ilvl="0">
        <w:numFmt w:val="decimal"/>
        <w:lvlText w:val="%1."/>
        <w:lvlJc w:val="left"/>
      </w:lvl>
    </w:lvlOverride>
  </w:num>
  <w:num w:numId="19" w16cid:durableId="1304500358">
    <w:abstractNumId w:val="25"/>
    <w:lvlOverride w:ilvl="0">
      <w:lvl w:ilvl="0">
        <w:numFmt w:val="decimal"/>
        <w:lvlText w:val="%1."/>
        <w:lvlJc w:val="left"/>
      </w:lvl>
    </w:lvlOverride>
  </w:num>
  <w:num w:numId="20" w16cid:durableId="1192065062">
    <w:abstractNumId w:val="2"/>
    <w:lvlOverride w:ilvl="0">
      <w:lvl w:ilvl="0">
        <w:numFmt w:val="decimal"/>
        <w:lvlText w:val="%1."/>
        <w:lvlJc w:val="left"/>
      </w:lvl>
    </w:lvlOverride>
  </w:num>
  <w:num w:numId="21" w16cid:durableId="1490708909">
    <w:abstractNumId w:val="8"/>
    <w:lvlOverride w:ilvl="0">
      <w:lvl w:ilvl="0">
        <w:numFmt w:val="decimal"/>
        <w:lvlText w:val="%1."/>
        <w:lvlJc w:val="left"/>
      </w:lvl>
    </w:lvlOverride>
  </w:num>
  <w:num w:numId="22" w16cid:durableId="543254227">
    <w:abstractNumId w:val="35"/>
    <w:lvlOverride w:ilvl="0">
      <w:lvl w:ilvl="0">
        <w:numFmt w:val="decimal"/>
        <w:lvlText w:val="%1."/>
        <w:lvlJc w:val="left"/>
      </w:lvl>
    </w:lvlOverride>
  </w:num>
  <w:num w:numId="23" w16cid:durableId="41878077">
    <w:abstractNumId w:val="26"/>
    <w:lvlOverride w:ilvl="0">
      <w:lvl w:ilvl="0">
        <w:numFmt w:val="decimal"/>
        <w:lvlText w:val="%1."/>
        <w:lvlJc w:val="left"/>
      </w:lvl>
    </w:lvlOverride>
  </w:num>
  <w:num w:numId="24" w16cid:durableId="2140414130">
    <w:abstractNumId w:val="21"/>
    <w:lvlOverride w:ilvl="0">
      <w:lvl w:ilvl="0">
        <w:numFmt w:val="decimal"/>
        <w:lvlText w:val="%1."/>
        <w:lvlJc w:val="left"/>
      </w:lvl>
    </w:lvlOverride>
  </w:num>
  <w:num w:numId="25" w16cid:durableId="4787493">
    <w:abstractNumId w:val="29"/>
  </w:num>
  <w:num w:numId="26" w16cid:durableId="1739547704">
    <w:abstractNumId w:val="30"/>
  </w:num>
  <w:num w:numId="27" w16cid:durableId="495808427">
    <w:abstractNumId w:val="30"/>
    <w:lvlOverride w:ilvl="0">
      <w:startOverride w:val="2"/>
    </w:lvlOverride>
  </w:num>
  <w:num w:numId="28" w16cid:durableId="787087731">
    <w:abstractNumId w:val="30"/>
    <w:lvlOverride w:ilvl="0">
      <w:startOverride w:val="2"/>
    </w:lvlOverride>
  </w:num>
  <w:num w:numId="29" w16cid:durableId="1619944565">
    <w:abstractNumId w:val="33"/>
    <w:lvlOverride w:ilvl="0">
      <w:startOverride w:val="2"/>
    </w:lvlOverride>
    <w:lvlOverride w:ilvl="1">
      <w:startOverride w:val="2"/>
    </w:lvlOverride>
    <w:lvlOverride w:ilvl="2">
      <w:startOverride w:val="1"/>
    </w:lvlOverride>
  </w:num>
  <w:num w:numId="30" w16cid:durableId="693463427">
    <w:abstractNumId w:val="33"/>
    <w:lvlOverride w:ilvl="0">
      <w:startOverride w:val="2"/>
    </w:lvlOverride>
    <w:lvlOverride w:ilvl="1">
      <w:startOverride w:val="2"/>
    </w:lvlOverride>
    <w:lvlOverride w:ilvl="2">
      <w:startOverride w:val="1"/>
    </w:lvlOverride>
  </w:num>
  <w:num w:numId="31" w16cid:durableId="71203641">
    <w:abstractNumId w:val="33"/>
    <w:lvlOverride w:ilvl="0">
      <w:startOverride w:val="2"/>
    </w:lvlOverride>
    <w:lvlOverride w:ilvl="1">
      <w:startOverride w:val="2"/>
    </w:lvlOverride>
    <w:lvlOverride w:ilvl="2">
      <w:startOverride w:val="1"/>
    </w:lvlOverride>
  </w:num>
  <w:num w:numId="32" w16cid:durableId="1731802738">
    <w:abstractNumId w:val="37"/>
  </w:num>
  <w:num w:numId="33" w16cid:durableId="1783916647">
    <w:abstractNumId w:val="34"/>
  </w:num>
  <w:num w:numId="34" w16cid:durableId="546601847">
    <w:abstractNumId w:val="22"/>
  </w:num>
  <w:num w:numId="35" w16cid:durableId="556480417">
    <w:abstractNumId w:val="18"/>
  </w:num>
  <w:num w:numId="36" w16cid:durableId="1922979889">
    <w:abstractNumId w:val="9"/>
  </w:num>
  <w:num w:numId="37" w16cid:durableId="1980263271">
    <w:abstractNumId w:val="20"/>
  </w:num>
  <w:num w:numId="38" w16cid:durableId="315308433">
    <w:abstractNumId w:val="17"/>
  </w:num>
  <w:num w:numId="39" w16cid:durableId="1705639964">
    <w:abstractNumId w:val="23"/>
  </w:num>
  <w:num w:numId="40" w16cid:durableId="167063027">
    <w:abstractNumId w:val="16"/>
  </w:num>
  <w:num w:numId="41" w16cid:durableId="2019194033">
    <w:abstractNumId w:val="11"/>
  </w:num>
  <w:num w:numId="42" w16cid:durableId="373239250">
    <w:abstractNumId w:val="4"/>
  </w:num>
  <w:num w:numId="43" w16cid:durableId="1800614028">
    <w:abstractNumId w:val="32"/>
  </w:num>
  <w:num w:numId="44" w16cid:durableId="648093644">
    <w:abstractNumId w:val="14"/>
  </w:num>
  <w:num w:numId="45" w16cid:durableId="188378692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attachedTemplate r:id="rId1"/>
  <w:documentProtection w:formatting="1" w:enforcement="0"/>
  <w:styleLockTheme/>
  <w:styleLockQFSet/>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93"/>
    <w:rsid w:val="000007C9"/>
    <w:rsid w:val="00001040"/>
    <w:rsid w:val="00001106"/>
    <w:rsid w:val="00003629"/>
    <w:rsid w:val="00004006"/>
    <w:rsid w:val="00004AD9"/>
    <w:rsid w:val="000100BC"/>
    <w:rsid w:val="000116CE"/>
    <w:rsid w:val="000139C0"/>
    <w:rsid w:val="00014A05"/>
    <w:rsid w:val="00015000"/>
    <w:rsid w:val="000156A0"/>
    <w:rsid w:val="00015B46"/>
    <w:rsid w:val="00015B98"/>
    <w:rsid w:val="00016430"/>
    <w:rsid w:val="0002327A"/>
    <w:rsid w:val="00023842"/>
    <w:rsid w:val="00024C22"/>
    <w:rsid w:val="00025AB6"/>
    <w:rsid w:val="00025AF3"/>
    <w:rsid w:val="00025F4C"/>
    <w:rsid w:val="00026643"/>
    <w:rsid w:val="00027134"/>
    <w:rsid w:val="00027C0F"/>
    <w:rsid w:val="000308F7"/>
    <w:rsid w:val="00031860"/>
    <w:rsid w:val="00031F1A"/>
    <w:rsid w:val="00032E1C"/>
    <w:rsid w:val="00034A68"/>
    <w:rsid w:val="00037F12"/>
    <w:rsid w:val="00037F5B"/>
    <w:rsid w:val="00042B1F"/>
    <w:rsid w:val="00043FAB"/>
    <w:rsid w:val="0004577A"/>
    <w:rsid w:val="00045B5C"/>
    <w:rsid w:val="0004730D"/>
    <w:rsid w:val="00047750"/>
    <w:rsid w:val="00051CE8"/>
    <w:rsid w:val="00052232"/>
    <w:rsid w:val="000522B8"/>
    <w:rsid w:val="000525D6"/>
    <w:rsid w:val="000529BA"/>
    <w:rsid w:val="00054638"/>
    <w:rsid w:val="00055FFF"/>
    <w:rsid w:val="00056CE0"/>
    <w:rsid w:val="00057C9B"/>
    <w:rsid w:val="00061CC7"/>
    <w:rsid w:val="00063F8E"/>
    <w:rsid w:val="00066CC4"/>
    <w:rsid w:val="00067820"/>
    <w:rsid w:val="0007404E"/>
    <w:rsid w:val="00074366"/>
    <w:rsid w:val="00075DA7"/>
    <w:rsid w:val="00076D9B"/>
    <w:rsid w:val="00081DE2"/>
    <w:rsid w:val="000835ED"/>
    <w:rsid w:val="00087380"/>
    <w:rsid w:val="000910C7"/>
    <w:rsid w:val="00092F86"/>
    <w:rsid w:val="0009392F"/>
    <w:rsid w:val="000954CA"/>
    <w:rsid w:val="00095F85"/>
    <w:rsid w:val="0009751D"/>
    <w:rsid w:val="000A1642"/>
    <w:rsid w:val="000A2299"/>
    <w:rsid w:val="000A2654"/>
    <w:rsid w:val="000A2A29"/>
    <w:rsid w:val="000A3464"/>
    <w:rsid w:val="000A353A"/>
    <w:rsid w:val="000A42E8"/>
    <w:rsid w:val="000A4EFE"/>
    <w:rsid w:val="000A51D0"/>
    <w:rsid w:val="000A5851"/>
    <w:rsid w:val="000A5CFB"/>
    <w:rsid w:val="000A69B8"/>
    <w:rsid w:val="000A6A86"/>
    <w:rsid w:val="000A7DA9"/>
    <w:rsid w:val="000B0940"/>
    <w:rsid w:val="000B2A02"/>
    <w:rsid w:val="000B6AB9"/>
    <w:rsid w:val="000B6C6E"/>
    <w:rsid w:val="000C023A"/>
    <w:rsid w:val="000C0CDB"/>
    <w:rsid w:val="000C27C6"/>
    <w:rsid w:val="000C2883"/>
    <w:rsid w:val="000C4971"/>
    <w:rsid w:val="000C56F3"/>
    <w:rsid w:val="000C59B5"/>
    <w:rsid w:val="000C5C00"/>
    <w:rsid w:val="000C66F7"/>
    <w:rsid w:val="000C6812"/>
    <w:rsid w:val="000C6D6C"/>
    <w:rsid w:val="000C7C3E"/>
    <w:rsid w:val="000D0FE4"/>
    <w:rsid w:val="000D2219"/>
    <w:rsid w:val="000D27BE"/>
    <w:rsid w:val="000D2E0C"/>
    <w:rsid w:val="000D47F3"/>
    <w:rsid w:val="000D4844"/>
    <w:rsid w:val="000D5D52"/>
    <w:rsid w:val="000D718F"/>
    <w:rsid w:val="000D7353"/>
    <w:rsid w:val="000E2165"/>
    <w:rsid w:val="000E33DF"/>
    <w:rsid w:val="000E37B5"/>
    <w:rsid w:val="000E3C95"/>
    <w:rsid w:val="000E3D9B"/>
    <w:rsid w:val="000E471F"/>
    <w:rsid w:val="000F07BD"/>
    <w:rsid w:val="000F2122"/>
    <w:rsid w:val="000F300E"/>
    <w:rsid w:val="000F6083"/>
    <w:rsid w:val="000F6745"/>
    <w:rsid w:val="000F67E0"/>
    <w:rsid w:val="000F6A22"/>
    <w:rsid w:val="001002FC"/>
    <w:rsid w:val="00100519"/>
    <w:rsid w:val="00101104"/>
    <w:rsid w:val="00104FE2"/>
    <w:rsid w:val="001052C9"/>
    <w:rsid w:val="00106B78"/>
    <w:rsid w:val="0010754F"/>
    <w:rsid w:val="00112D5D"/>
    <w:rsid w:val="0012091B"/>
    <w:rsid w:val="0012095D"/>
    <w:rsid w:val="001229F6"/>
    <w:rsid w:val="00123E23"/>
    <w:rsid w:val="00127DF6"/>
    <w:rsid w:val="001319B9"/>
    <w:rsid w:val="00131E0E"/>
    <w:rsid w:val="00131EF6"/>
    <w:rsid w:val="001337D6"/>
    <w:rsid w:val="001354F6"/>
    <w:rsid w:val="00137C19"/>
    <w:rsid w:val="0014037A"/>
    <w:rsid w:val="00140F2F"/>
    <w:rsid w:val="0014120C"/>
    <w:rsid w:val="001415B4"/>
    <w:rsid w:val="001474B7"/>
    <w:rsid w:val="00150754"/>
    <w:rsid w:val="00151F01"/>
    <w:rsid w:val="00151F0B"/>
    <w:rsid w:val="001520A2"/>
    <w:rsid w:val="001528C3"/>
    <w:rsid w:val="001528D1"/>
    <w:rsid w:val="00156BBB"/>
    <w:rsid w:val="0016044A"/>
    <w:rsid w:val="00161192"/>
    <w:rsid w:val="001614F8"/>
    <w:rsid w:val="00161B03"/>
    <w:rsid w:val="00161BF9"/>
    <w:rsid w:val="00162F6E"/>
    <w:rsid w:val="001642DD"/>
    <w:rsid w:val="00165213"/>
    <w:rsid w:val="001658FD"/>
    <w:rsid w:val="00166838"/>
    <w:rsid w:val="00166AF9"/>
    <w:rsid w:val="001705CD"/>
    <w:rsid w:val="001709F6"/>
    <w:rsid w:val="00170E3F"/>
    <w:rsid w:val="00171101"/>
    <w:rsid w:val="00171923"/>
    <w:rsid w:val="00172A14"/>
    <w:rsid w:val="00173134"/>
    <w:rsid w:val="00173281"/>
    <w:rsid w:val="00174908"/>
    <w:rsid w:val="00174C4B"/>
    <w:rsid w:val="00175780"/>
    <w:rsid w:val="00180B38"/>
    <w:rsid w:val="0018150C"/>
    <w:rsid w:val="00183B11"/>
    <w:rsid w:val="001867FC"/>
    <w:rsid w:val="00187FBB"/>
    <w:rsid w:val="00190536"/>
    <w:rsid w:val="00191D9D"/>
    <w:rsid w:val="0019454F"/>
    <w:rsid w:val="001949BF"/>
    <w:rsid w:val="001951E7"/>
    <w:rsid w:val="001964D8"/>
    <w:rsid w:val="00197BC2"/>
    <w:rsid w:val="001A1368"/>
    <w:rsid w:val="001A2695"/>
    <w:rsid w:val="001A3CBD"/>
    <w:rsid w:val="001A496E"/>
    <w:rsid w:val="001A4B7F"/>
    <w:rsid w:val="001A68F3"/>
    <w:rsid w:val="001A75CA"/>
    <w:rsid w:val="001A7871"/>
    <w:rsid w:val="001B2A23"/>
    <w:rsid w:val="001B2ACD"/>
    <w:rsid w:val="001B496A"/>
    <w:rsid w:val="001B662A"/>
    <w:rsid w:val="001B75B4"/>
    <w:rsid w:val="001C0751"/>
    <w:rsid w:val="001C6CAE"/>
    <w:rsid w:val="001D2AC1"/>
    <w:rsid w:val="001D55E5"/>
    <w:rsid w:val="001D6388"/>
    <w:rsid w:val="001E1C83"/>
    <w:rsid w:val="001E2321"/>
    <w:rsid w:val="001E2890"/>
    <w:rsid w:val="001E6BE4"/>
    <w:rsid w:val="001F1524"/>
    <w:rsid w:val="001F252F"/>
    <w:rsid w:val="001F4627"/>
    <w:rsid w:val="001F56B6"/>
    <w:rsid w:val="001F5C65"/>
    <w:rsid w:val="001F63AB"/>
    <w:rsid w:val="00200E29"/>
    <w:rsid w:val="00200F5C"/>
    <w:rsid w:val="00204E6D"/>
    <w:rsid w:val="002058DA"/>
    <w:rsid w:val="0020670E"/>
    <w:rsid w:val="002110AB"/>
    <w:rsid w:val="00211212"/>
    <w:rsid w:val="00211522"/>
    <w:rsid w:val="002146BC"/>
    <w:rsid w:val="00217095"/>
    <w:rsid w:val="00217FB9"/>
    <w:rsid w:val="00222A0C"/>
    <w:rsid w:val="00222EA0"/>
    <w:rsid w:val="00223609"/>
    <w:rsid w:val="0022457D"/>
    <w:rsid w:val="002245FA"/>
    <w:rsid w:val="00224D5D"/>
    <w:rsid w:val="002310E7"/>
    <w:rsid w:val="00231A91"/>
    <w:rsid w:val="002329E2"/>
    <w:rsid w:val="00234520"/>
    <w:rsid w:val="00234C2A"/>
    <w:rsid w:val="00237DAF"/>
    <w:rsid w:val="002408E1"/>
    <w:rsid w:val="00242DE9"/>
    <w:rsid w:val="00242F93"/>
    <w:rsid w:val="0024656E"/>
    <w:rsid w:val="00246DF5"/>
    <w:rsid w:val="0024722D"/>
    <w:rsid w:val="00247BB5"/>
    <w:rsid w:val="00247D74"/>
    <w:rsid w:val="002502EC"/>
    <w:rsid w:val="00255E76"/>
    <w:rsid w:val="00256067"/>
    <w:rsid w:val="00256880"/>
    <w:rsid w:val="00257924"/>
    <w:rsid w:val="00262D1F"/>
    <w:rsid w:val="00262E45"/>
    <w:rsid w:val="00263C2A"/>
    <w:rsid w:val="002642DF"/>
    <w:rsid w:val="00264946"/>
    <w:rsid w:val="0026558D"/>
    <w:rsid w:val="0026680A"/>
    <w:rsid w:val="00270030"/>
    <w:rsid w:val="00270E58"/>
    <w:rsid w:val="002727AC"/>
    <w:rsid w:val="00273422"/>
    <w:rsid w:val="002745BA"/>
    <w:rsid w:val="00275718"/>
    <w:rsid w:val="002830EF"/>
    <w:rsid w:val="002844CA"/>
    <w:rsid w:val="00284D9C"/>
    <w:rsid w:val="00284EA0"/>
    <w:rsid w:val="00285728"/>
    <w:rsid w:val="00286004"/>
    <w:rsid w:val="002900CA"/>
    <w:rsid w:val="002905A8"/>
    <w:rsid w:val="002918D9"/>
    <w:rsid w:val="00295D39"/>
    <w:rsid w:val="002A066A"/>
    <w:rsid w:val="002A403F"/>
    <w:rsid w:val="002A4956"/>
    <w:rsid w:val="002A7479"/>
    <w:rsid w:val="002B1093"/>
    <w:rsid w:val="002B5DAC"/>
    <w:rsid w:val="002B6E4E"/>
    <w:rsid w:val="002B72B8"/>
    <w:rsid w:val="002B7628"/>
    <w:rsid w:val="002B7712"/>
    <w:rsid w:val="002B7941"/>
    <w:rsid w:val="002B7E54"/>
    <w:rsid w:val="002C02DA"/>
    <w:rsid w:val="002C0707"/>
    <w:rsid w:val="002C47F7"/>
    <w:rsid w:val="002C4EEA"/>
    <w:rsid w:val="002C5884"/>
    <w:rsid w:val="002C68B1"/>
    <w:rsid w:val="002C6E43"/>
    <w:rsid w:val="002C72DE"/>
    <w:rsid w:val="002C7BD9"/>
    <w:rsid w:val="002D062B"/>
    <w:rsid w:val="002D1349"/>
    <w:rsid w:val="002D294D"/>
    <w:rsid w:val="002D4335"/>
    <w:rsid w:val="002D4E1D"/>
    <w:rsid w:val="002D5581"/>
    <w:rsid w:val="002E0CA1"/>
    <w:rsid w:val="002E1DE8"/>
    <w:rsid w:val="002E233F"/>
    <w:rsid w:val="002E2DBF"/>
    <w:rsid w:val="002E2ECF"/>
    <w:rsid w:val="002E33F6"/>
    <w:rsid w:val="002E345E"/>
    <w:rsid w:val="002E39FE"/>
    <w:rsid w:val="002E3F17"/>
    <w:rsid w:val="002E455A"/>
    <w:rsid w:val="002E4FA2"/>
    <w:rsid w:val="002E655B"/>
    <w:rsid w:val="002E684B"/>
    <w:rsid w:val="002E76CB"/>
    <w:rsid w:val="002F12BD"/>
    <w:rsid w:val="002F5C67"/>
    <w:rsid w:val="002F741F"/>
    <w:rsid w:val="002F7446"/>
    <w:rsid w:val="002F7DEB"/>
    <w:rsid w:val="0030197D"/>
    <w:rsid w:val="0030301C"/>
    <w:rsid w:val="0030411D"/>
    <w:rsid w:val="003045C9"/>
    <w:rsid w:val="00306217"/>
    <w:rsid w:val="00307B34"/>
    <w:rsid w:val="00312284"/>
    <w:rsid w:val="0031418A"/>
    <w:rsid w:val="003164F7"/>
    <w:rsid w:val="0032006D"/>
    <w:rsid w:val="00320CD9"/>
    <w:rsid w:val="00320D8D"/>
    <w:rsid w:val="00321139"/>
    <w:rsid w:val="00321141"/>
    <w:rsid w:val="00323B91"/>
    <w:rsid w:val="00323F68"/>
    <w:rsid w:val="0033067E"/>
    <w:rsid w:val="00331750"/>
    <w:rsid w:val="00333FEF"/>
    <w:rsid w:val="00336311"/>
    <w:rsid w:val="00337785"/>
    <w:rsid w:val="003400D6"/>
    <w:rsid w:val="00341582"/>
    <w:rsid w:val="00343EAE"/>
    <w:rsid w:val="003509DA"/>
    <w:rsid w:val="00352E5A"/>
    <w:rsid w:val="003536E3"/>
    <w:rsid w:val="00353DFB"/>
    <w:rsid w:val="00354BF4"/>
    <w:rsid w:val="00355D62"/>
    <w:rsid w:val="0035661B"/>
    <w:rsid w:val="0036128D"/>
    <w:rsid w:val="0036279F"/>
    <w:rsid w:val="00365616"/>
    <w:rsid w:val="00365B8F"/>
    <w:rsid w:val="00365BFC"/>
    <w:rsid w:val="00366CB9"/>
    <w:rsid w:val="00367230"/>
    <w:rsid w:val="00371CE9"/>
    <w:rsid w:val="0037241F"/>
    <w:rsid w:val="00374812"/>
    <w:rsid w:val="00374D14"/>
    <w:rsid w:val="00376629"/>
    <w:rsid w:val="00377031"/>
    <w:rsid w:val="0037726C"/>
    <w:rsid w:val="00380869"/>
    <w:rsid w:val="0038230D"/>
    <w:rsid w:val="00382CD8"/>
    <w:rsid w:val="00383B11"/>
    <w:rsid w:val="00384E18"/>
    <w:rsid w:val="00385715"/>
    <w:rsid w:val="0038793E"/>
    <w:rsid w:val="00391A8C"/>
    <w:rsid w:val="003925EE"/>
    <w:rsid w:val="003928D9"/>
    <w:rsid w:val="003937F5"/>
    <w:rsid w:val="0039396D"/>
    <w:rsid w:val="0039520D"/>
    <w:rsid w:val="003954DB"/>
    <w:rsid w:val="003964C0"/>
    <w:rsid w:val="003973D5"/>
    <w:rsid w:val="003A0383"/>
    <w:rsid w:val="003A046B"/>
    <w:rsid w:val="003A06EA"/>
    <w:rsid w:val="003A0718"/>
    <w:rsid w:val="003A0862"/>
    <w:rsid w:val="003A19A7"/>
    <w:rsid w:val="003A3F83"/>
    <w:rsid w:val="003A4E2A"/>
    <w:rsid w:val="003A5E09"/>
    <w:rsid w:val="003A71CA"/>
    <w:rsid w:val="003A755B"/>
    <w:rsid w:val="003B01FC"/>
    <w:rsid w:val="003B0D50"/>
    <w:rsid w:val="003B2ABD"/>
    <w:rsid w:val="003B3422"/>
    <w:rsid w:val="003B3BA8"/>
    <w:rsid w:val="003B3F69"/>
    <w:rsid w:val="003B6059"/>
    <w:rsid w:val="003B607E"/>
    <w:rsid w:val="003B6311"/>
    <w:rsid w:val="003B73A7"/>
    <w:rsid w:val="003C0603"/>
    <w:rsid w:val="003C0E98"/>
    <w:rsid w:val="003C1E41"/>
    <w:rsid w:val="003C2288"/>
    <w:rsid w:val="003C3803"/>
    <w:rsid w:val="003C3BE0"/>
    <w:rsid w:val="003C4874"/>
    <w:rsid w:val="003C595C"/>
    <w:rsid w:val="003C61FE"/>
    <w:rsid w:val="003C6897"/>
    <w:rsid w:val="003C7F88"/>
    <w:rsid w:val="003D09E9"/>
    <w:rsid w:val="003D134C"/>
    <w:rsid w:val="003D167C"/>
    <w:rsid w:val="003D210F"/>
    <w:rsid w:val="003D26BF"/>
    <w:rsid w:val="003D3D3E"/>
    <w:rsid w:val="003D3F8F"/>
    <w:rsid w:val="003D4238"/>
    <w:rsid w:val="003D5908"/>
    <w:rsid w:val="003D64D4"/>
    <w:rsid w:val="003D702A"/>
    <w:rsid w:val="003E1417"/>
    <w:rsid w:val="003E18E9"/>
    <w:rsid w:val="003E1FD7"/>
    <w:rsid w:val="003E42CD"/>
    <w:rsid w:val="003E5A6F"/>
    <w:rsid w:val="003E6CA4"/>
    <w:rsid w:val="003E6F65"/>
    <w:rsid w:val="003E7655"/>
    <w:rsid w:val="003E7B2C"/>
    <w:rsid w:val="003F1E79"/>
    <w:rsid w:val="003F3247"/>
    <w:rsid w:val="003F4BF0"/>
    <w:rsid w:val="003F63FC"/>
    <w:rsid w:val="003F7F4B"/>
    <w:rsid w:val="00400311"/>
    <w:rsid w:val="0040144A"/>
    <w:rsid w:val="00402819"/>
    <w:rsid w:val="004101E8"/>
    <w:rsid w:val="00412B8E"/>
    <w:rsid w:val="00413C1A"/>
    <w:rsid w:val="00415F38"/>
    <w:rsid w:val="0041609C"/>
    <w:rsid w:val="00416B58"/>
    <w:rsid w:val="00416D0D"/>
    <w:rsid w:val="00416FCE"/>
    <w:rsid w:val="004175B0"/>
    <w:rsid w:val="004175DE"/>
    <w:rsid w:val="004206A2"/>
    <w:rsid w:val="004233CE"/>
    <w:rsid w:val="0042517F"/>
    <w:rsid w:val="00426C5C"/>
    <w:rsid w:val="0043001A"/>
    <w:rsid w:val="00434AF9"/>
    <w:rsid w:val="00435689"/>
    <w:rsid w:val="00435F9A"/>
    <w:rsid w:val="0043675B"/>
    <w:rsid w:val="0043682E"/>
    <w:rsid w:val="004379B6"/>
    <w:rsid w:val="00441EDA"/>
    <w:rsid w:val="004507EB"/>
    <w:rsid w:val="00450CE7"/>
    <w:rsid w:val="00452CE0"/>
    <w:rsid w:val="004541E0"/>
    <w:rsid w:val="004544D5"/>
    <w:rsid w:val="0045489F"/>
    <w:rsid w:val="004548A4"/>
    <w:rsid w:val="0045594A"/>
    <w:rsid w:val="00456CC2"/>
    <w:rsid w:val="004615D9"/>
    <w:rsid w:val="00461A7C"/>
    <w:rsid w:val="00461E58"/>
    <w:rsid w:val="00462136"/>
    <w:rsid w:val="00462591"/>
    <w:rsid w:val="0046316D"/>
    <w:rsid w:val="0046408D"/>
    <w:rsid w:val="00465934"/>
    <w:rsid w:val="0047182A"/>
    <w:rsid w:val="00471909"/>
    <w:rsid w:val="00471F30"/>
    <w:rsid w:val="0047230D"/>
    <w:rsid w:val="0047352B"/>
    <w:rsid w:val="00473AE7"/>
    <w:rsid w:val="00474271"/>
    <w:rsid w:val="0047437D"/>
    <w:rsid w:val="00474E4A"/>
    <w:rsid w:val="004753ED"/>
    <w:rsid w:val="004767E8"/>
    <w:rsid w:val="00477427"/>
    <w:rsid w:val="004840FD"/>
    <w:rsid w:val="00485E58"/>
    <w:rsid w:val="0048603F"/>
    <w:rsid w:val="00486655"/>
    <w:rsid w:val="00486785"/>
    <w:rsid w:val="0048705B"/>
    <w:rsid w:val="004876C7"/>
    <w:rsid w:val="00487A58"/>
    <w:rsid w:val="00487F11"/>
    <w:rsid w:val="00490255"/>
    <w:rsid w:val="004914C6"/>
    <w:rsid w:val="00491547"/>
    <w:rsid w:val="004961A5"/>
    <w:rsid w:val="00496710"/>
    <w:rsid w:val="00497A3D"/>
    <w:rsid w:val="004A1ED3"/>
    <w:rsid w:val="004A5BA7"/>
    <w:rsid w:val="004A6DDB"/>
    <w:rsid w:val="004A72ED"/>
    <w:rsid w:val="004B0350"/>
    <w:rsid w:val="004B0359"/>
    <w:rsid w:val="004B0DA0"/>
    <w:rsid w:val="004B28D8"/>
    <w:rsid w:val="004B39FC"/>
    <w:rsid w:val="004B4C6C"/>
    <w:rsid w:val="004B69B3"/>
    <w:rsid w:val="004C3242"/>
    <w:rsid w:val="004C3875"/>
    <w:rsid w:val="004C4239"/>
    <w:rsid w:val="004C4BC2"/>
    <w:rsid w:val="004C5181"/>
    <w:rsid w:val="004C6C72"/>
    <w:rsid w:val="004D122C"/>
    <w:rsid w:val="004D1375"/>
    <w:rsid w:val="004D2C2E"/>
    <w:rsid w:val="004D3F1A"/>
    <w:rsid w:val="004D5B60"/>
    <w:rsid w:val="004D5D58"/>
    <w:rsid w:val="004D67E5"/>
    <w:rsid w:val="004E0CDF"/>
    <w:rsid w:val="004E135E"/>
    <w:rsid w:val="004E1D3A"/>
    <w:rsid w:val="004E1FE9"/>
    <w:rsid w:val="004E3576"/>
    <w:rsid w:val="004E587A"/>
    <w:rsid w:val="004E70B0"/>
    <w:rsid w:val="004F0581"/>
    <w:rsid w:val="004F1660"/>
    <w:rsid w:val="004F336A"/>
    <w:rsid w:val="004F3EFB"/>
    <w:rsid w:val="004F40C0"/>
    <w:rsid w:val="004F5467"/>
    <w:rsid w:val="004F7849"/>
    <w:rsid w:val="00501FFB"/>
    <w:rsid w:val="00502F50"/>
    <w:rsid w:val="005041C9"/>
    <w:rsid w:val="00506D1D"/>
    <w:rsid w:val="005109AC"/>
    <w:rsid w:val="00511360"/>
    <w:rsid w:val="00513928"/>
    <w:rsid w:val="00513E77"/>
    <w:rsid w:val="0051639C"/>
    <w:rsid w:val="00516764"/>
    <w:rsid w:val="005211F4"/>
    <w:rsid w:val="0052588C"/>
    <w:rsid w:val="005303CC"/>
    <w:rsid w:val="0053057F"/>
    <w:rsid w:val="00530B16"/>
    <w:rsid w:val="00533086"/>
    <w:rsid w:val="0053380F"/>
    <w:rsid w:val="00534500"/>
    <w:rsid w:val="00535154"/>
    <w:rsid w:val="0053599F"/>
    <w:rsid w:val="00535B3F"/>
    <w:rsid w:val="00537147"/>
    <w:rsid w:val="00540299"/>
    <w:rsid w:val="00540DAF"/>
    <w:rsid w:val="00544DBF"/>
    <w:rsid w:val="00547F57"/>
    <w:rsid w:val="0055242E"/>
    <w:rsid w:val="00552850"/>
    <w:rsid w:val="00553A71"/>
    <w:rsid w:val="00554E6F"/>
    <w:rsid w:val="00556BA6"/>
    <w:rsid w:val="0056129C"/>
    <w:rsid w:val="0056299A"/>
    <w:rsid w:val="00563D7A"/>
    <w:rsid w:val="0056541D"/>
    <w:rsid w:val="005656BD"/>
    <w:rsid w:val="005701F4"/>
    <w:rsid w:val="00570651"/>
    <w:rsid w:val="00572156"/>
    <w:rsid w:val="00572295"/>
    <w:rsid w:val="00573217"/>
    <w:rsid w:val="005732CE"/>
    <w:rsid w:val="0057391B"/>
    <w:rsid w:val="00573D3B"/>
    <w:rsid w:val="00574D29"/>
    <w:rsid w:val="00574F09"/>
    <w:rsid w:val="00576A11"/>
    <w:rsid w:val="005773DE"/>
    <w:rsid w:val="0058002D"/>
    <w:rsid w:val="00580233"/>
    <w:rsid w:val="005826DB"/>
    <w:rsid w:val="005831AA"/>
    <w:rsid w:val="005832D3"/>
    <w:rsid w:val="00584F7F"/>
    <w:rsid w:val="00585A66"/>
    <w:rsid w:val="00585B75"/>
    <w:rsid w:val="005860C5"/>
    <w:rsid w:val="0058719C"/>
    <w:rsid w:val="005879AF"/>
    <w:rsid w:val="005905E4"/>
    <w:rsid w:val="00590A83"/>
    <w:rsid w:val="00591337"/>
    <w:rsid w:val="00592758"/>
    <w:rsid w:val="00592A4B"/>
    <w:rsid w:val="00594085"/>
    <w:rsid w:val="00596AF3"/>
    <w:rsid w:val="005A0A1F"/>
    <w:rsid w:val="005A121B"/>
    <w:rsid w:val="005A1FE4"/>
    <w:rsid w:val="005A2D43"/>
    <w:rsid w:val="005A3CDE"/>
    <w:rsid w:val="005A453F"/>
    <w:rsid w:val="005A5F86"/>
    <w:rsid w:val="005A794C"/>
    <w:rsid w:val="005B0C13"/>
    <w:rsid w:val="005B2A3B"/>
    <w:rsid w:val="005C062E"/>
    <w:rsid w:val="005C1189"/>
    <w:rsid w:val="005C3282"/>
    <w:rsid w:val="005C37AB"/>
    <w:rsid w:val="005C61EA"/>
    <w:rsid w:val="005C762C"/>
    <w:rsid w:val="005D0A81"/>
    <w:rsid w:val="005D1051"/>
    <w:rsid w:val="005D2AA4"/>
    <w:rsid w:val="005D2E72"/>
    <w:rsid w:val="005D2F1E"/>
    <w:rsid w:val="005D4F84"/>
    <w:rsid w:val="005D4FEE"/>
    <w:rsid w:val="005D52AA"/>
    <w:rsid w:val="005D624A"/>
    <w:rsid w:val="005D728A"/>
    <w:rsid w:val="005E0BAE"/>
    <w:rsid w:val="005E31D4"/>
    <w:rsid w:val="005E3536"/>
    <w:rsid w:val="005E3A83"/>
    <w:rsid w:val="005E4F91"/>
    <w:rsid w:val="005F09FF"/>
    <w:rsid w:val="005F0F9D"/>
    <w:rsid w:val="005F1D89"/>
    <w:rsid w:val="005F28EC"/>
    <w:rsid w:val="005F5151"/>
    <w:rsid w:val="005F6A4E"/>
    <w:rsid w:val="0060023C"/>
    <w:rsid w:val="00600815"/>
    <w:rsid w:val="00600F1D"/>
    <w:rsid w:val="00601261"/>
    <w:rsid w:val="00602A11"/>
    <w:rsid w:val="00603631"/>
    <w:rsid w:val="00604F71"/>
    <w:rsid w:val="00605BF3"/>
    <w:rsid w:val="0060754C"/>
    <w:rsid w:val="00607AEC"/>
    <w:rsid w:val="00607E31"/>
    <w:rsid w:val="00610F37"/>
    <w:rsid w:val="00611154"/>
    <w:rsid w:val="006121F2"/>
    <w:rsid w:val="00612829"/>
    <w:rsid w:val="00612F70"/>
    <w:rsid w:val="00620B29"/>
    <w:rsid w:val="00625D93"/>
    <w:rsid w:val="0063120C"/>
    <w:rsid w:val="006327BF"/>
    <w:rsid w:val="00637490"/>
    <w:rsid w:val="00637A3E"/>
    <w:rsid w:val="006406E0"/>
    <w:rsid w:val="00645F67"/>
    <w:rsid w:val="00651B4D"/>
    <w:rsid w:val="00651EE2"/>
    <w:rsid w:val="00652EFB"/>
    <w:rsid w:val="00653651"/>
    <w:rsid w:val="006549D0"/>
    <w:rsid w:val="0065536F"/>
    <w:rsid w:val="006554ED"/>
    <w:rsid w:val="00655F17"/>
    <w:rsid w:val="006560A5"/>
    <w:rsid w:val="006619C5"/>
    <w:rsid w:val="00661A74"/>
    <w:rsid w:val="00663FCC"/>
    <w:rsid w:val="00667E23"/>
    <w:rsid w:val="006700CA"/>
    <w:rsid w:val="00672C64"/>
    <w:rsid w:val="00673245"/>
    <w:rsid w:val="006742AA"/>
    <w:rsid w:val="00674FC6"/>
    <w:rsid w:val="006765C4"/>
    <w:rsid w:val="00677CD0"/>
    <w:rsid w:val="00677F7F"/>
    <w:rsid w:val="00681C24"/>
    <w:rsid w:val="00682CB3"/>
    <w:rsid w:val="00684B72"/>
    <w:rsid w:val="00685D60"/>
    <w:rsid w:val="00686B66"/>
    <w:rsid w:val="0068730E"/>
    <w:rsid w:val="006877DE"/>
    <w:rsid w:val="0069391D"/>
    <w:rsid w:val="00693D6B"/>
    <w:rsid w:val="00696941"/>
    <w:rsid w:val="00696DB6"/>
    <w:rsid w:val="006A0CAC"/>
    <w:rsid w:val="006A13A3"/>
    <w:rsid w:val="006A1621"/>
    <w:rsid w:val="006A2D3C"/>
    <w:rsid w:val="006A34B7"/>
    <w:rsid w:val="006A3BAA"/>
    <w:rsid w:val="006B00EA"/>
    <w:rsid w:val="006B1FE6"/>
    <w:rsid w:val="006B2A2E"/>
    <w:rsid w:val="006B36A9"/>
    <w:rsid w:val="006B39B3"/>
    <w:rsid w:val="006B7F78"/>
    <w:rsid w:val="006C0DD0"/>
    <w:rsid w:val="006C1C95"/>
    <w:rsid w:val="006C29EA"/>
    <w:rsid w:val="006C3800"/>
    <w:rsid w:val="006C4915"/>
    <w:rsid w:val="006C4B6F"/>
    <w:rsid w:val="006C6AD1"/>
    <w:rsid w:val="006C7658"/>
    <w:rsid w:val="006D01F4"/>
    <w:rsid w:val="006D0A21"/>
    <w:rsid w:val="006D0DBC"/>
    <w:rsid w:val="006D102C"/>
    <w:rsid w:val="006D2D77"/>
    <w:rsid w:val="006D349B"/>
    <w:rsid w:val="006D3808"/>
    <w:rsid w:val="006D3C1A"/>
    <w:rsid w:val="006D41C6"/>
    <w:rsid w:val="006D48E9"/>
    <w:rsid w:val="006D4C38"/>
    <w:rsid w:val="006D50C0"/>
    <w:rsid w:val="006D59C7"/>
    <w:rsid w:val="006D6B4F"/>
    <w:rsid w:val="006E0D66"/>
    <w:rsid w:val="006E16D5"/>
    <w:rsid w:val="006E1A8F"/>
    <w:rsid w:val="006E2655"/>
    <w:rsid w:val="006E325F"/>
    <w:rsid w:val="006E4A4D"/>
    <w:rsid w:val="006E5E18"/>
    <w:rsid w:val="006E61F4"/>
    <w:rsid w:val="006F1BC6"/>
    <w:rsid w:val="006F1F7F"/>
    <w:rsid w:val="006F358A"/>
    <w:rsid w:val="006F7526"/>
    <w:rsid w:val="006F7DFB"/>
    <w:rsid w:val="00700C79"/>
    <w:rsid w:val="007030C3"/>
    <w:rsid w:val="007050AA"/>
    <w:rsid w:val="00707ABD"/>
    <w:rsid w:val="00711240"/>
    <w:rsid w:val="007114B1"/>
    <w:rsid w:val="00713F35"/>
    <w:rsid w:val="00720623"/>
    <w:rsid w:val="007216A8"/>
    <w:rsid w:val="0072224F"/>
    <w:rsid w:val="007275F0"/>
    <w:rsid w:val="0073118B"/>
    <w:rsid w:val="00732AD5"/>
    <w:rsid w:val="0073751F"/>
    <w:rsid w:val="007404B2"/>
    <w:rsid w:val="007419EE"/>
    <w:rsid w:val="00741E4F"/>
    <w:rsid w:val="00742F70"/>
    <w:rsid w:val="0074417E"/>
    <w:rsid w:val="00746EA4"/>
    <w:rsid w:val="0074759E"/>
    <w:rsid w:val="00747B33"/>
    <w:rsid w:val="00751377"/>
    <w:rsid w:val="007514C4"/>
    <w:rsid w:val="007518F3"/>
    <w:rsid w:val="00752CC0"/>
    <w:rsid w:val="00755DC2"/>
    <w:rsid w:val="00755FC6"/>
    <w:rsid w:val="00757AE8"/>
    <w:rsid w:val="00760DBA"/>
    <w:rsid w:val="007618DF"/>
    <w:rsid w:val="00762824"/>
    <w:rsid w:val="00765D4F"/>
    <w:rsid w:val="007661F2"/>
    <w:rsid w:val="007672B9"/>
    <w:rsid w:val="00767800"/>
    <w:rsid w:val="00767DAC"/>
    <w:rsid w:val="00767E19"/>
    <w:rsid w:val="0077243A"/>
    <w:rsid w:val="00776B66"/>
    <w:rsid w:val="00777488"/>
    <w:rsid w:val="00777939"/>
    <w:rsid w:val="00780478"/>
    <w:rsid w:val="00780F66"/>
    <w:rsid w:val="0078126D"/>
    <w:rsid w:val="00781E4A"/>
    <w:rsid w:val="00784838"/>
    <w:rsid w:val="007860F1"/>
    <w:rsid w:val="007862FE"/>
    <w:rsid w:val="00787C9E"/>
    <w:rsid w:val="00791DD3"/>
    <w:rsid w:val="00792F28"/>
    <w:rsid w:val="0079314F"/>
    <w:rsid w:val="007936AE"/>
    <w:rsid w:val="007936F4"/>
    <w:rsid w:val="00794B24"/>
    <w:rsid w:val="00795D74"/>
    <w:rsid w:val="00796D48"/>
    <w:rsid w:val="00796FBE"/>
    <w:rsid w:val="00797640"/>
    <w:rsid w:val="00797AC1"/>
    <w:rsid w:val="007A0339"/>
    <w:rsid w:val="007A0E6D"/>
    <w:rsid w:val="007A1655"/>
    <w:rsid w:val="007A342C"/>
    <w:rsid w:val="007A7C82"/>
    <w:rsid w:val="007B133E"/>
    <w:rsid w:val="007B19B0"/>
    <w:rsid w:val="007B1FFD"/>
    <w:rsid w:val="007B22AB"/>
    <w:rsid w:val="007B2901"/>
    <w:rsid w:val="007B2A4E"/>
    <w:rsid w:val="007B69CA"/>
    <w:rsid w:val="007B7F31"/>
    <w:rsid w:val="007C07C5"/>
    <w:rsid w:val="007C0D72"/>
    <w:rsid w:val="007C3B5B"/>
    <w:rsid w:val="007C3D8B"/>
    <w:rsid w:val="007C60E4"/>
    <w:rsid w:val="007C6B69"/>
    <w:rsid w:val="007C6F96"/>
    <w:rsid w:val="007C726D"/>
    <w:rsid w:val="007D0670"/>
    <w:rsid w:val="007D15A1"/>
    <w:rsid w:val="007D1E90"/>
    <w:rsid w:val="007D240E"/>
    <w:rsid w:val="007D3A46"/>
    <w:rsid w:val="007D4174"/>
    <w:rsid w:val="007D45CA"/>
    <w:rsid w:val="007D4C56"/>
    <w:rsid w:val="007D52DA"/>
    <w:rsid w:val="007D619C"/>
    <w:rsid w:val="007D6D23"/>
    <w:rsid w:val="007E07AB"/>
    <w:rsid w:val="007E0E3C"/>
    <w:rsid w:val="007E1893"/>
    <w:rsid w:val="007E34F5"/>
    <w:rsid w:val="007E3776"/>
    <w:rsid w:val="007E3B43"/>
    <w:rsid w:val="007E4A43"/>
    <w:rsid w:val="007E4D4D"/>
    <w:rsid w:val="007E54AD"/>
    <w:rsid w:val="007E5B43"/>
    <w:rsid w:val="007E64AE"/>
    <w:rsid w:val="007E6BA1"/>
    <w:rsid w:val="007E6EF0"/>
    <w:rsid w:val="007F0FA5"/>
    <w:rsid w:val="007F1F8A"/>
    <w:rsid w:val="007F21E0"/>
    <w:rsid w:val="007F2846"/>
    <w:rsid w:val="007F4557"/>
    <w:rsid w:val="007F4ACA"/>
    <w:rsid w:val="007F5AFE"/>
    <w:rsid w:val="007F6A1B"/>
    <w:rsid w:val="007F73AB"/>
    <w:rsid w:val="007F79DF"/>
    <w:rsid w:val="007F7A8A"/>
    <w:rsid w:val="008001E5"/>
    <w:rsid w:val="00802B93"/>
    <w:rsid w:val="00806F61"/>
    <w:rsid w:val="00807A12"/>
    <w:rsid w:val="008104C2"/>
    <w:rsid w:val="0081061C"/>
    <w:rsid w:val="008115F6"/>
    <w:rsid w:val="008118A6"/>
    <w:rsid w:val="00811E58"/>
    <w:rsid w:val="00811EF3"/>
    <w:rsid w:val="00811FAC"/>
    <w:rsid w:val="008128F5"/>
    <w:rsid w:val="00812FFB"/>
    <w:rsid w:val="00813C28"/>
    <w:rsid w:val="008141F9"/>
    <w:rsid w:val="00816007"/>
    <w:rsid w:val="008163D0"/>
    <w:rsid w:val="0081746F"/>
    <w:rsid w:val="0081789E"/>
    <w:rsid w:val="00821861"/>
    <w:rsid w:val="00822FDD"/>
    <w:rsid w:val="00823A7D"/>
    <w:rsid w:val="00823FEE"/>
    <w:rsid w:val="0082413B"/>
    <w:rsid w:val="00824DF5"/>
    <w:rsid w:val="008255AF"/>
    <w:rsid w:val="00825C35"/>
    <w:rsid w:val="00826508"/>
    <w:rsid w:val="008324B0"/>
    <w:rsid w:val="00834352"/>
    <w:rsid w:val="00835AC3"/>
    <w:rsid w:val="00836AD6"/>
    <w:rsid w:val="00836C89"/>
    <w:rsid w:val="00837EB1"/>
    <w:rsid w:val="008406E5"/>
    <w:rsid w:val="00843191"/>
    <w:rsid w:val="00843B45"/>
    <w:rsid w:val="0084420A"/>
    <w:rsid w:val="00845724"/>
    <w:rsid w:val="00846366"/>
    <w:rsid w:val="0084696E"/>
    <w:rsid w:val="00846C13"/>
    <w:rsid w:val="00846FF3"/>
    <w:rsid w:val="008475F0"/>
    <w:rsid w:val="00850224"/>
    <w:rsid w:val="0085152C"/>
    <w:rsid w:val="00861104"/>
    <w:rsid w:val="008611FE"/>
    <w:rsid w:val="00862FB5"/>
    <w:rsid w:val="00863179"/>
    <w:rsid w:val="00865014"/>
    <w:rsid w:val="00866FB9"/>
    <w:rsid w:val="008673DA"/>
    <w:rsid w:val="008721F2"/>
    <w:rsid w:val="008727CA"/>
    <w:rsid w:val="00873461"/>
    <w:rsid w:val="00874D79"/>
    <w:rsid w:val="008817FA"/>
    <w:rsid w:val="0088385A"/>
    <w:rsid w:val="00883F19"/>
    <w:rsid w:val="00884EC6"/>
    <w:rsid w:val="00885ACB"/>
    <w:rsid w:val="00885CC0"/>
    <w:rsid w:val="0088619B"/>
    <w:rsid w:val="00886544"/>
    <w:rsid w:val="00887130"/>
    <w:rsid w:val="00887785"/>
    <w:rsid w:val="00887A64"/>
    <w:rsid w:val="00890FE0"/>
    <w:rsid w:val="00892746"/>
    <w:rsid w:val="00892CCB"/>
    <w:rsid w:val="008942FC"/>
    <w:rsid w:val="00895EB8"/>
    <w:rsid w:val="00896B79"/>
    <w:rsid w:val="008A10B3"/>
    <w:rsid w:val="008A3C5F"/>
    <w:rsid w:val="008A4094"/>
    <w:rsid w:val="008A4538"/>
    <w:rsid w:val="008A4A87"/>
    <w:rsid w:val="008A60C7"/>
    <w:rsid w:val="008A614B"/>
    <w:rsid w:val="008A62CA"/>
    <w:rsid w:val="008A709C"/>
    <w:rsid w:val="008A7816"/>
    <w:rsid w:val="008B06A8"/>
    <w:rsid w:val="008B12B6"/>
    <w:rsid w:val="008B238C"/>
    <w:rsid w:val="008B2C10"/>
    <w:rsid w:val="008B2D00"/>
    <w:rsid w:val="008B2D44"/>
    <w:rsid w:val="008B3272"/>
    <w:rsid w:val="008B4385"/>
    <w:rsid w:val="008B53C1"/>
    <w:rsid w:val="008B60C9"/>
    <w:rsid w:val="008B6970"/>
    <w:rsid w:val="008C58C8"/>
    <w:rsid w:val="008C7842"/>
    <w:rsid w:val="008D16FB"/>
    <w:rsid w:val="008D2400"/>
    <w:rsid w:val="008D3374"/>
    <w:rsid w:val="008D438B"/>
    <w:rsid w:val="008D45E9"/>
    <w:rsid w:val="008D476B"/>
    <w:rsid w:val="008D4EBD"/>
    <w:rsid w:val="008D5A2E"/>
    <w:rsid w:val="008D648B"/>
    <w:rsid w:val="008E47FC"/>
    <w:rsid w:val="008E48A2"/>
    <w:rsid w:val="008E5172"/>
    <w:rsid w:val="008E527F"/>
    <w:rsid w:val="008E549F"/>
    <w:rsid w:val="008E59D1"/>
    <w:rsid w:val="008E5CC2"/>
    <w:rsid w:val="008E6EFC"/>
    <w:rsid w:val="008F1E07"/>
    <w:rsid w:val="008F226E"/>
    <w:rsid w:val="008F4F31"/>
    <w:rsid w:val="008F50BF"/>
    <w:rsid w:val="008F6253"/>
    <w:rsid w:val="008F7987"/>
    <w:rsid w:val="009027FB"/>
    <w:rsid w:val="009029A3"/>
    <w:rsid w:val="00902DFA"/>
    <w:rsid w:val="009073FD"/>
    <w:rsid w:val="009078FF"/>
    <w:rsid w:val="009101F3"/>
    <w:rsid w:val="009107CF"/>
    <w:rsid w:val="00910859"/>
    <w:rsid w:val="00910D03"/>
    <w:rsid w:val="00911E16"/>
    <w:rsid w:val="00913669"/>
    <w:rsid w:val="0091431B"/>
    <w:rsid w:val="0091759B"/>
    <w:rsid w:val="00917EE7"/>
    <w:rsid w:val="00920CBC"/>
    <w:rsid w:val="00921B6A"/>
    <w:rsid w:val="00921E2F"/>
    <w:rsid w:val="00923878"/>
    <w:rsid w:val="0092462A"/>
    <w:rsid w:val="00924F8A"/>
    <w:rsid w:val="00926E75"/>
    <w:rsid w:val="00930539"/>
    <w:rsid w:val="00931079"/>
    <w:rsid w:val="00931715"/>
    <w:rsid w:val="009331ED"/>
    <w:rsid w:val="009341E5"/>
    <w:rsid w:val="00935C99"/>
    <w:rsid w:val="00936259"/>
    <w:rsid w:val="0093632B"/>
    <w:rsid w:val="00936EFF"/>
    <w:rsid w:val="009400C2"/>
    <w:rsid w:val="0094082E"/>
    <w:rsid w:val="00940E9C"/>
    <w:rsid w:val="009423DA"/>
    <w:rsid w:val="0094352B"/>
    <w:rsid w:val="00943CC3"/>
    <w:rsid w:val="00945292"/>
    <w:rsid w:val="00945654"/>
    <w:rsid w:val="009462F6"/>
    <w:rsid w:val="00950859"/>
    <w:rsid w:val="0095089B"/>
    <w:rsid w:val="00951935"/>
    <w:rsid w:val="00951ACB"/>
    <w:rsid w:val="00954C28"/>
    <w:rsid w:val="009557FC"/>
    <w:rsid w:val="009560DD"/>
    <w:rsid w:val="00960444"/>
    <w:rsid w:val="009640EB"/>
    <w:rsid w:val="0096424B"/>
    <w:rsid w:val="00964A5C"/>
    <w:rsid w:val="00965CA7"/>
    <w:rsid w:val="009670DE"/>
    <w:rsid w:val="0097025A"/>
    <w:rsid w:val="00973114"/>
    <w:rsid w:val="00973447"/>
    <w:rsid w:val="0097431A"/>
    <w:rsid w:val="00975C10"/>
    <w:rsid w:val="00975C2E"/>
    <w:rsid w:val="00976882"/>
    <w:rsid w:val="00976A03"/>
    <w:rsid w:val="0098044F"/>
    <w:rsid w:val="009806A6"/>
    <w:rsid w:val="00980F2D"/>
    <w:rsid w:val="00981104"/>
    <w:rsid w:val="009829AC"/>
    <w:rsid w:val="00982B1D"/>
    <w:rsid w:val="00983319"/>
    <w:rsid w:val="00985C67"/>
    <w:rsid w:val="009874B6"/>
    <w:rsid w:val="00987815"/>
    <w:rsid w:val="00987C15"/>
    <w:rsid w:val="00990CF2"/>
    <w:rsid w:val="00993D7F"/>
    <w:rsid w:val="00995CA7"/>
    <w:rsid w:val="009962B6"/>
    <w:rsid w:val="009A085C"/>
    <w:rsid w:val="009A0F2B"/>
    <w:rsid w:val="009A1BBD"/>
    <w:rsid w:val="009A1CDB"/>
    <w:rsid w:val="009A224F"/>
    <w:rsid w:val="009A2DEE"/>
    <w:rsid w:val="009A403A"/>
    <w:rsid w:val="009A6FE2"/>
    <w:rsid w:val="009A73DF"/>
    <w:rsid w:val="009A7E8F"/>
    <w:rsid w:val="009B2469"/>
    <w:rsid w:val="009B3CE6"/>
    <w:rsid w:val="009B5A10"/>
    <w:rsid w:val="009B7503"/>
    <w:rsid w:val="009C0DA9"/>
    <w:rsid w:val="009C0F47"/>
    <w:rsid w:val="009C2C61"/>
    <w:rsid w:val="009C4088"/>
    <w:rsid w:val="009C46DC"/>
    <w:rsid w:val="009C5643"/>
    <w:rsid w:val="009C7123"/>
    <w:rsid w:val="009C7419"/>
    <w:rsid w:val="009D065B"/>
    <w:rsid w:val="009D1F05"/>
    <w:rsid w:val="009D29D3"/>
    <w:rsid w:val="009D3559"/>
    <w:rsid w:val="009D3B71"/>
    <w:rsid w:val="009D3C00"/>
    <w:rsid w:val="009D3CCD"/>
    <w:rsid w:val="009D453C"/>
    <w:rsid w:val="009D503A"/>
    <w:rsid w:val="009D52F8"/>
    <w:rsid w:val="009D64E2"/>
    <w:rsid w:val="009D7550"/>
    <w:rsid w:val="009E2536"/>
    <w:rsid w:val="009E2789"/>
    <w:rsid w:val="009E2F16"/>
    <w:rsid w:val="009E4517"/>
    <w:rsid w:val="009E6977"/>
    <w:rsid w:val="009E6BA1"/>
    <w:rsid w:val="009E6D2F"/>
    <w:rsid w:val="009F066A"/>
    <w:rsid w:val="009F076C"/>
    <w:rsid w:val="009F3142"/>
    <w:rsid w:val="009F322C"/>
    <w:rsid w:val="009F388D"/>
    <w:rsid w:val="009F43F2"/>
    <w:rsid w:val="009F61ED"/>
    <w:rsid w:val="009F6DD4"/>
    <w:rsid w:val="00A0018B"/>
    <w:rsid w:val="00A00778"/>
    <w:rsid w:val="00A00B21"/>
    <w:rsid w:val="00A015D4"/>
    <w:rsid w:val="00A01625"/>
    <w:rsid w:val="00A023FF"/>
    <w:rsid w:val="00A02E02"/>
    <w:rsid w:val="00A04916"/>
    <w:rsid w:val="00A060E2"/>
    <w:rsid w:val="00A06EAE"/>
    <w:rsid w:val="00A07947"/>
    <w:rsid w:val="00A1066A"/>
    <w:rsid w:val="00A10B1C"/>
    <w:rsid w:val="00A1139B"/>
    <w:rsid w:val="00A1234C"/>
    <w:rsid w:val="00A13C87"/>
    <w:rsid w:val="00A151C1"/>
    <w:rsid w:val="00A2079B"/>
    <w:rsid w:val="00A227F9"/>
    <w:rsid w:val="00A22A5F"/>
    <w:rsid w:val="00A23DFB"/>
    <w:rsid w:val="00A242A2"/>
    <w:rsid w:val="00A24C89"/>
    <w:rsid w:val="00A257F9"/>
    <w:rsid w:val="00A2700F"/>
    <w:rsid w:val="00A279F7"/>
    <w:rsid w:val="00A30408"/>
    <w:rsid w:val="00A304A7"/>
    <w:rsid w:val="00A3125C"/>
    <w:rsid w:val="00A326D9"/>
    <w:rsid w:val="00A32C08"/>
    <w:rsid w:val="00A3423E"/>
    <w:rsid w:val="00A35C78"/>
    <w:rsid w:val="00A35FB7"/>
    <w:rsid w:val="00A36CA0"/>
    <w:rsid w:val="00A373C6"/>
    <w:rsid w:val="00A37D80"/>
    <w:rsid w:val="00A37D96"/>
    <w:rsid w:val="00A40792"/>
    <w:rsid w:val="00A43CB7"/>
    <w:rsid w:val="00A443B3"/>
    <w:rsid w:val="00A470D5"/>
    <w:rsid w:val="00A5019C"/>
    <w:rsid w:val="00A53C7D"/>
    <w:rsid w:val="00A53C94"/>
    <w:rsid w:val="00A53FD5"/>
    <w:rsid w:val="00A54983"/>
    <w:rsid w:val="00A6017C"/>
    <w:rsid w:val="00A60239"/>
    <w:rsid w:val="00A60FB7"/>
    <w:rsid w:val="00A62480"/>
    <w:rsid w:val="00A62ACF"/>
    <w:rsid w:val="00A655D4"/>
    <w:rsid w:val="00A65BC0"/>
    <w:rsid w:val="00A66716"/>
    <w:rsid w:val="00A66AFF"/>
    <w:rsid w:val="00A67E50"/>
    <w:rsid w:val="00A70B4F"/>
    <w:rsid w:val="00A72366"/>
    <w:rsid w:val="00A72840"/>
    <w:rsid w:val="00A72C3C"/>
    <w:rsid w:val="00A73876"/>
    <w:rsid w:val="00A73C71"/>
    <w:rsid w:val="00A741BF"/>
    <w:rsid w:val="00A747AF"/>
    <w:rsid w:val="00A7554F"/>
    <w:rsid w:val="00A7594A"/>
    <w:rsid w:val="00A76838"/>
    <w:rsid w:val="00A7728A"/>
    <w:rsid w:val="00A80ECD"/>
    <w:rsid w:val="00A82C2A"/>
    <w:rsid w:val="00A83CCC"/>
    <w:rsid w:val="00A859D6"/>
    <w:rsid w:val="00A86524"/>
    <w:rsid w:val="00A87184"/>
    <w:rsid w:val="00A91247"/>
    <w:rsid w:val="00A91712"/>
    <w:rsid w:val="00A94642"/>
    <w:rsid w:val="00A94C83"/>
    <w:rsid w:val="00A95493"/>
    <w:rsid w:val="00A95E83"/>
    <w:rsid w:val="00A962F1"/>
    <w:rsid w:val="00AA17D9"/>
    <w:rsid w:val="00AA242A"/>
    <w:rsid w:val="00AA2842"/>
    <w:rsid w:val="00AA564E"/>
    <w:rsid w:val="00AA582D"/>
    <w:rsid w:val="00AA5A2B"/>
    <w:rsid w:val="00AA6259"/>
    <w:rsid w:val="00AA7073"/>
    <w:rsid w:val="00AA75A6"/>
    <w:rsid w:val="00AB0431"/>
    <w:rsid w:val="00AB2250"/>
    <w:rsid w:val="00AB2754"/>
    <w:rsid w:val="00AB3E8C"/>
    <w:rsid w:val="00AB47B8"/>
    <w:rsid w:val="00AB7D86"/>
    <w:rsid w:val="00AC0A8A"/>
    <w:rsid w:val="00AC0D42"/>
    <w:rsid w:val="00AC2FD0"/>
    <w:rsid w:val="00AC4409"/>
    <w:rsid w:val="00AC6B46"/>
    <w:rsid w:val="00AC713E"/>
    <w:rsid w:val="00AD0203"/>
    <w:rsid w:val="00AD18A7"/>
    <w:rsid w:val="00AD2FEC"/>
    <w:rsid w:val="00AD3C45"/>
    <w:rsid w:val="00AD4FEF"/>
    <w:rsid w:val="00AD63C4"/>
    <w:rsid w:val="00AD6A81"/>
    <w:rsid w:val="00AD78FA"/>
    <w:rsid w:val="00AE0F64"/>
    <w:rsid w:val="00AE1978"/>
    <w:rsid w:val="00AE1E88"/>
    <w:rsid w:val="00AE2E6F"/>
    <w:rsid w:val="00AE435F"/>
    <w:rsid w:val="00AE4F95"/>
    <w:rsid w:val="00AE5D26"/>
    <w:rsid w:val="00AF2499"/>
    <w:rsid w:val="00AF7BFD"/>
    <w:rsid w:val="00AF7F21"/>
    <w:rsid w:val="00B0004C"/>
    <w:rsid w:val="00B016D8"/>
    <w:rsid w:val="00B027A7"/>
    <w:rsid w:val="00B02BA2"/>
    <w:rsid w:val="00B02BCB"/>
    <w:rsid w:val="00B0334A"/>
    <w:rsid w:val="00B03D57"/>
    <w:rsid w:val="00B042F3"/>
    <w:rsid w:val="00B05456"/>
    <w:rsid w:val="00B05DF5"/>
    <w:rsid w:val="00B06964"/>
    <w:rsid w:val="00B075ED"/>
    <w:rsid w:val="00B078FD"/>
    <w:rsid w:val="00B10A2F"/>
    <w:rsid w:val="00B1131E"/>
    <w:rsid w:val="00B1164F"/>
    <w:rsid w:val="00B1180D"/>
    <w:rsid w:val="00B11F02"/>
    <w:rsid w:val="00B12890"/>
    <w:rsid w:val="00B1555B"/>
    <w:rsid w:val="00B15F11"/>
    <w:rsid w:val="00B1684D"/>
    <w:rsid w:val="00B17E0B"/>
    <w:rsid w:val="00B216BE"/>
    <w:rsid w:val="00B21A97"/>
    <w:rsid w:val="00B21C1F"/>
    <w:rsid w:val="00B2261E"/>
    <w:rsid w:val="00B26203"/>
    <w:rsid w:val="00B300EE"/>
    <w:rsid w:val="00B310A3"/>
    <w:rsid w:val="00B31CA5"/>
    <w:rsid w:val="00B31E04"/>
    <w:rsid w:val="00B32AE6"/>
    <w:rsid w:val="00B32B70"/>
    <w:rsid w:val="00B336FF"/>
    <w:rsid w:val="00B33913"/>
    <w:rsid w:val="00B34A4C"/>
    <w:rsid w:val="00B34C09"/>
    <w:rsid w:val="00B34C9D"/>
    <w:rsid w:val="00B3624C"/>
    <w:rsid w:val="00B370EA"/>
    <w:rsid w:val="00B379E2"/>
    <w:rsid w:val="00B37D97"/>
    <w:rsid w:val="00B41779"/>
    <w:rsid w:val="00B43682"/>
    <w:rsid w:val="00B45A11"/>
    <w:rsid w:val="00B46EEE"/>
    <w:rsid w:val="00B50C43"/>
    <w:rsid w:val="00B54D3F"/>
    <w:rsid w:val="00B54EC2"/>
    <w:rsid w:val="00B5649C"/>
    <w:rsid w:val="00B564CA"/>
    <w:rsid w:val="00B61E7E"/>
    <w:rsid w:val="00B62AC8"/>
    <w:rsid w:val="00B6321B"/>
    <w:rsid w:val="00B645D0"/>
    <w:rsid w:val="00B651B3"/>
    <w:rsid w:val="00B66AE2"/>
    <w:rsid w:val="00B66EEF"/>
    <w:rsid w:val="00B67EEC"/>
    <w:rsid w:val="00B72027"/>
    <w:rsid w:val="00B7262B"/>
    <w:rsid w:val="00B73D54"/>
    <w:rsid w:val="00B75DA1"/>
    <w:rsid w:val="00B75EBC"/>
    <w:rsid w:val="00B767FE"/>
    <w:rsid w:val="00B76CCD"/>
    <w:rsid w:val="00B81F02"/>
    <w:rsid w:val="00B833BB"/>
    <w:rsid w:val="00B836D9"/>
    <w:rsid w:val="00B8632F"/>
    <w:rsid w:val="00B87026"/>
    <w:rsid w:val="00B90300"/>
    <w:rsid w:val="00B90EE5"/>
    <w:rsid w:val="00B912D0"/>
    <w:rsid w:val="00B929F0"/>
    <w:rsid w:val="00B930E8"/>
    <w:rsid w:val="00B9387A"/>
    <w:rsid w:val="00B95CD4"/>
    <w:rsid w:val="00B9628C"/>
    <w:rsid w:val="00BA2197"/>
    <w:rsid w:val="00BA2CBE"/>
    <w:rsid w:val="00BA314F"/>
    <w:rsid w:val="00BA4238"/>
    <w:rsid w:val="00BA4795"/>
    <w:rsid w:val="00BA5F54"/>
    <w:rsid w:val="00BB02B9"/>
    <w:rsid w:val="00BB132C"/>
    <w:rsid w:val="00BB3175"/>
    <w:rsid w:val="00BB3DCF"/>
    <w:rsid w:val="00BB3EA9"/>
    <w:rsid w:val="00BB5AD9"/>
    <w:rsid w:val="00BB6585"/>
    <w:rsid w:val="00BC0394"/>
    <w:rsid w:val="00BC073E"/>
    <w:rsid w:val="00BC162A"/>
    <w:rsid w:val="00BC1B9C"/>
    <w:rsid w:val="00BC4330"/>
    <w:rsid w:val="00BC5F71"/>
    <w:rsid w:val="00BC71BD"/>
    <w:rsid w:val="00BC78FC"/>
    <w:rsid w:val="00BC7C73"/>
    <w:rsid w:val="00BD00D5"/>
    <w:rsid w:val="00BD1E76"/>
    <w:rsid w:val="00BD4D7D"/>
    <w:rsid w:val="00BD4EAB"/>
    <w:rsid w:val="00BD4FE7"/>
    <w:rsid w:val="00BD7F74"/>
    <w:rsid w:val="00BE4C9B"/>
    <w:rsid w:val="00BE7E52"/>
    <w:rsid w:val="00BF135B"/>
    <w:rsid w:val="00BF1B98"/>
    <w:rsid w:val="00BF292D"/>
    <w:rsid w:val="00BF44E4"/>
    <w:rsid w:val="00BF598A"/>
    <w:rsid w:val="00C01154"/>
    <w:rsid w:val="00C05205"/>
    <w:rsid w:val="00C05AE9"/>
    <w:rsid w:val="00C06DF3"/>
    <w:rsid w:val="00C10618"/>
    <w:rsid w:val="00C110E7"/>
    <w:rsid w:val="00C156BF"/>
    <w:rsid w:val="00C168BC"/>
    <w:rsid w:val="00C16D8D"/>
    <w:rsid w:val="00C17196"/>
    <w:rsid w:val="00C17F8B"/>
    <w:rsid w:val="00C222C3"/>
    <w:rsid w:val="00C23CA0"/>
    <w:rsid w:val="00C25F45"/>
    <w:rsid w:val="00C26057"/>
    <w:rsid w:val="00C27574"/>
    <w:rsid w:val="00C30A02"/>
    <w:rsid w:val="00C30EDD"/>
    <w:rsid w:val="00C31472"/>
    <w:rsid w:val="00C3148B"/>
    <w:rsid w:val="00C31659"/>
    <w:rsid w:val="00C3177A"/>
    <w:rsid w:val="00C34B04"/>
    <w:rsid w:val="00C3631A"/>
    <w:rsid w:val="00C3691B"/>
    <w:rsid w:val="00C36F20"/>
    <w:rsid w:val="00C40FB4"/>
    <w:rsid w:val="00C430F5"/>
    <w:rsid w:val="00C4316E"/>
    <w:rsid w:val="00C45B09"/>
    <w:rsid w:val="00C45CCD"/>
    <w:rsid w:val="00C468F7"/>
    <w:rsid w:val="00C50895"/>
    <w:rsid w:val="00C514A4"/>
    <w:rsid w:val="00C51886"/>
    <w:rsid w:val="00C6064C"/>
    <w:rsid w:val="00C614C3"/>
    <w:rsid w:val="00C624AC"/>
    <w:rsid w:val="00C626EF"/>
    <w:rsid w:val="00C62C3B"/>
    <w:rsid w:val="00C634C5"/>
    <w:rsid w:val="00C63BCD"/>
    <w:rsid w:val="00C657B8"/>
    <w:rsid w:val="00C65CCC"/>
    <w:rsid w:val="00C70A09"/>
    <w:rsid w:val="00C7193A"/>
    <w:rsid w:val="00C72724"/>
    <w:rsid w:val="00C74765"/>
    <w:rsid w:val="00C75325"/>
    <w:rsid w:val="00C7628C"/>
    <w:rsid w:val="00C8176E"/>
    <w:rsid w:val="00C82DCB"/>
    <w:rsid w:val="00C8703C"/>
    <w:rsid w:val="00C90F86"/>
    <w:rsid w:val="00C91938"/>
    <w:rsid w:val="00C92C84"/>
    <w:rsid w:val="00C96028"/>
    <w:rsid w:val="00C961A3"/>
    <w:rsid w:val="00C961D5"/>
    <w:rsid w:val="00C965A6"/>
    <w:rsid w:val="00CA0884"/>
    <w:rsid w:val="00CA1416"/>
    <w:rsid w:val="00CA6208"/>
    <w:rsid w:val="00CA6217"/>
    <w:rsid w:val="00CA7FBC"/>
    <w:rsid w:val="00CB0F39"/>
    <w:rsid w:val="00CB122C"/>
    <w:rsid w:val="00CB2DEE"/>
    <w:rsid w:val="00CB4265"/>
    <w:rsid w:val="00CB49B4"/>
    <w:rsid w:val="00CB6FEE"/>
    <w:rsid w:val="00CC18BE"/>
    <w:rsid w:val="00CC6182"/>
    <w:rsid w:val="00CC6E39"/>
    <w:rsid w:val="00CC701A"/>
    <w:rsid w:val="00CC7A30"/>
    <w:rsid w:val="00CD2E2F"/>
    <w:rsid w:val="00CD777B"/>
    <w:rsid w:val="00CD7E90"/>
    <w:rsid w:val="00CE206F"/>
    <w:rsid w:val="00CE2319"/>
    <w:rsid w:val="00CE30E7"/>
    <w:rsid w:val="00CE41D1"/>
    <w:rsid w:val="00CE599C"/>
    <w:rsid w:val="00CE5D5C"/>
    <w:rsid w:val="00CE6CEA"/>
    <w:rsid w:val="00CF2FD2"/>
    <w:rsid w:val="00CF3009"/>
    <w:rsid w:val="00CF39C4"/>
    <w:rsid w:val="00CF3A73"/>
    <w:rsid w:val="00CF571A"/>
    <w:rsid w:val="00CF5BA1"/>
    <w:rsid w:val="00CF5BCD"/>
    <w:rsid w:val="00D0073F"/>
    <w:rsid w:val="00D00E5A"/>
    <w:rsid w:val="00D01A70"/>
    <w:rsid w:val="00D03084"/>
    <w:rsid w:val="00D030DB"/>
    <w:rsid w:val="00D0337E"/>
    <w:rsid w:val="00D07F2C"/>
    <w:rsid w:val="00D1045C"/>
    <w:rsid w:val="00D11990"/>
    <w:rsid w:val="00D11F2C"/>
    <w:rsid w:val="00D149C6"/>
    <w:rsid w:val="00D14C76"/>
    <w:rsid w:val="00D1507C"/>
    <w:rsid w:val="00D15C4A"/>
    <w:rsid w:val="00D170B9"/>
    <w:rsid w:val="00D17E2B"/>
    <w:rsid w:val="00D2127D"/>
    <w:rsid w:val="00D21977"/>
    <w:rsid w:val="00D23949"/>
    <w:rsid w:val="00D26410"/>
    <w:rsid w:val="00D322BA"/>
    <w:rsid w:val="00D331DB"/>
    <w:rsid w:val="00D35649"/>
    <w:rsid w:val="00D35F42"/>
    <w:rsid w:val="00D40209"/>
    <w:rsid w:val="00D415AC"/>
    <w:rsid w:val="00D4534F"/>
    <w:rsid w:val="00D504F5"/>
    <w:rsid w:val="00D51CD4"/>
    <w:rsid w:val="00D525CD"/>
    <w:rsid w:val="00D5354D"/>
    <w:rsid w:val="00D5460D"/>
    <w:rsid w:val="00D557CA"/>
    <w:rsid w:val="00D5604C"/>
    <w:rsid w:val="00D565BA"/>
    <w:rsid w:val="00D60EC2"/>
    <w:rsid w:val="00D61244"/>
    <w:rsid w:val="00D61739"/>
    <w:rsid w:val="00D627B0"/>
    <w:rsid w:val="00D637CF"/>
    <w:rsid w:val="00D637DE"/>
    <w:rsid w:val="00D654E7"/>
    <w:rsid w:val="00D65CAA"/>
    <w:rsid w:val="00D665F3"/>
    <w:rsid w:val="00D67E6C"/>
    <w:rsid w:val="00D71F40"/>
    <w:rsid w:val="00D721A0"/>
    <w:rsid w:val="00D7429B"/>
    <w:rsid w:val="00D75085"/>
    <w:rsid w:val="00D7662E"/>
    <w:rsid w:val="00D80381"/>
    <w:rsid w:val="00D80853"/>
    <w:rsid w:val="00D80B88"/>
    <w:rsid w:val="00D81F2A"/>
    <w:rsid w:val="00D8203B"/>
    <w:rsid w:val="00D8500B"/>
    <w:rsid w:val="00D85196"/>
    <w:rsid w:val="00D86056"/>
    <w:rsid w:val="00D871B9"/>
    <w:rsid w:val="00D87A94"/>
    <w:rsid w:val="00D90371"/>
    <w:rsid w:val="00D92038"/>
    <w:rsid w:val="00D9409D"/>
    <w:rsid w:val="00D96AE1"/>
    <w:rsid w:val="00D97A85"/>
    <w:rsid w:val="00DA01AA"/>
    <w:rsid w:val="00DA058C"/>
    <w:rsid w:val="00DA0FBD"/>
    <w:rsid w:val="00DA1070"/>
    <w:rsid w:val="00DA1498"/>
    <w:rsid w:val="00DA15B4"/>
    <w:rsid w:val="00DA30C7"/>
    <w:rsid w:val="00DA31C7"/>
    <w:rsid w:val="00DA3450"/>
    <w:rsid w:val="00DA5A72"/>
    <w:rsid w:val="00DA636E"/>
    <w:rsid w:val="00DA6395"/>
    <w:rsid w:val="00DA7DE3"/>
    <w:rsid w:val="00DA7E1E"/>
    <w:rsid w:val="00DB0D79"/>
    <w:rsid w:val="00DB207F"/>
    <w:rsid w:val="00DB3C8E"/>
    <w:rsid w:val="00DB445E"/>
    <w:rsid w:val="00DB5838"/>
    <w:rsid w:val="00DB79EE"/>
    <w:rsid w:val="00DB7E2B"/>
    <w:rsid w:val="00DB7ED8"/>
    <w:rsid w:val="00DC0A2B"/>
    <w:rsid w:val="00DC33D3"/>
    <w:rsid w:val="00DC390A"/>
    <w:rsid w:val="00DC3A4A"/>
    <w:rsid w:val="00DC3D7A"/>
    <w:rsid w:val="00DC54EE"/>
    <w:rsid w:val="00DC55EA"/>
    <w:rsid w:val="00DC76FB"/>
    <w:rsid w:val="00DC7A47"/>
    <w:rsid w:val="00DC7B0F"/>
    <w:rsid w:val="00DD0546"/>
    <w:rsid w:val="00DD2A36"/>
    <w:rsid w:val="00DD56E8"/>
    <w:rsid w:val="00DE080A"/>
    <w:rsid w:val="00DE1F0D"/>
    <w:rsid w:val="00DE3A76"/>
    <w:rsid w:val="00DE41D1"/>
    <w:rsid w:val="00DE4E1F"/>
    <w:rsid w:val="00DE5E1C"/>
    <w:rsid w:val="00DE73AF"/>
    <w:rsid w:val="00DE7EBD"/>
    <w:rsid w:val="00DF0755"/>
    <w:rsid w:val="00DF0CA4"/>
    <w:rsid w:val="00DF2187"/>
    <w:rsid w:val="00DF50B8"/>
    <w:rsid w:val="00DF5112"/>
    <w:rsid w:val="00DF70B4"/>
    <w:rsid w:val="00E014D5"/>
    <w:rsid w:val="00E01D93"/>
    <w:rsid w:val="00E0340F"/>
    <w:rsid w:val="00E03AC2"/>
    <w:rsid w:val="00E05319"/>
    <w:rsid w:val="00E055B4"/>
    <w:rsid w:val="00E057BD"/>
    <w:rsid w:val="00E05988"/>
    <w:rsid w:val="00E05BD1"/>
    <w:rsid w:val="00E077DE"/>
    <w:rsid w:val="00E11772"/>
    <w:rsid w:val="00E1361B"/>
    <w:rsid w:val="00E21F26"/>
    <w:rsid w:val="00E2310C"/>
    <w:rsid w:val="00E234EA"/>
    <w:rsid w:val="00E24072"/>
    <w:rsid w:val="00E26D51"/>
    <w:rsid w:val="00E304B7"/>
    <w:rsid w:val="00E318DC"/>
    <w:rsid w:val="00E31B5F"/>
    <w:rsid w:val="00E31E8B"/>
    <w:rsid w:val="00E333F6"/>
    <w:rsid w:val="00E3520A"/>
    <w:rsid w:val="00E35741"/>
    <w:rsid w:val="00E36029"/>
    <w:rsid w:val="00E37E39"/>
    <w:rsid w:val="00E37EBC"/>
    <w:rsid w:val="00E40E46"/>
    <w:rsid w:val="00E420DB"/>
    <w:rsid w:val="00E43659"/>
    <w:rsid w:val="00E43E46"/>
    <w:rsid w:val="00E4582F"/>
    <w:rsid w:val="00E45EE0"/>
    <w:rsid w:val="00E46151"/>
    <w:rsid w:val="00E4791D"/>
    <w:rsid w:val="00E51E27"/>
    <w:rsid w:val="00E51F8D"/>
    <w:rsid w:val="00E528C9"/>
    <w:rsid w:val="00E52CAD"/>
    <w:rsid w:val="00E52D75"/>
    <w:rsid w:val="00E530C6"/>
    <w:rsid w:val="00E5492F"/>
    <w:rsid w:val="00E55105"/>
    <w:rsid w:val="00E551E7"/>
    <w:rsid w:val="00E555F7"/>
    <w:rsid w:val="00E55C94"/>
    <w:rsid w:val="00E55D09"/>
    <w:rsid w:val="00E573A1"/>
    <w:rsid w:val="00E6072D"/>
    <w:rsid w:val="00E60E7E"/>
    <w:rsid w:val="00E617EA"/>
    <w:rsid w:val="00E62F9A"/>
    <w:rsid w:val="00E64C3D"/>
    <w:rsid w:val="00E64E2D"/>
    <w:rsid w:val="00E66BF4"/>
    <w:rsid w:val="00E738A1"/>
    <w:rsid w:val="00E74412"/>
    <w:rsid w:val="00E74438"/>
    <w:rsid w:val="00E754F6"/>
    <w:rsid w:val="00E758C3"/>
    <w:rsid w:val="00E77526"/>
    <w:rsid w:val="00E77CD1"/>
    <w:rsid w:val="00E77EDE"/>
    <w:rsid w:val="00E81CE3"/>
    <w:rsid w:val="00E8240C"/>
    <w:rsid w:val="00E84BA0"/>
    <w:rsid w:val="00E87FC4"/>
    <w:rsid w:val="00E9240E"/>
    <w:rsid w:val="00E92FE7"/>
    <w:rsid w:val="00E94E0F"/>
    <w:rsid w:val="00EA0C59"/>
    <w:rsid w:val="00EA15FF"/>
    <w:rsid w:val="00EA206E"/>
    <w:rsid w:val="00EA47FA"/>
    <w:rsid w:val="00EA6DDB"/>
    <w:rsid w:val="00EA7E0A"/>
    <w:rsid w:val="00EB0357"/>
    <w:rsid w:val="00EB085C"/>
    <w:rsid w:val="00EB1D5E"/>
    <w:rsid w:val="00EB2F0B"/>
    <w:rsid w:val="00EB3CC9"/>
    <w:rsid w:val="00EB42E0"/>
    <w:rsid w:val="00EB632D"/>
    <w:rsid w:val="00EB675D"/>
    <w:rsid w:val="00EB72EA"/>
    <w:rsid w:val="00EB7FFE"/>
    <w:rsid w:val="00EC208C"/>
    <w:rsid w:val="00EC4E54"/>
    <w:rsid w:val="00EC4F42"/>
    <w:rsid w:val="00EC5323"/>
    <w:rsid w:val="00ED1244"/>
    <w:rsid w:val="00ED21C8"/>
    <w:rsid w:val="00ED39C2"/>
    <w:rsid w:val="00ED4358"/>
    <w:rsid w:val="00ED44C9"/>
    <w:rsid w:val="00ED5344"/>
    <w:rsid w:val="00ED66F6"/>
    <w:rsid w:val="00ED6CDB"/>
    <w:rsid w:val="00ED72F5"/>
    <w:rsid w:val="00ED76DD"/>
    <w:rsid w:val="00EE4695"/>
    <w:rsid w:val="00EE4EF4"/>
    <w:rsid w:val="00EF1C16"/>
    <w:rsid w:val="00EF2F96"/>
    <w:rsid w:val="00EF316C"/>
    <w:rsid w:val="00EF3B88"/>
    <w:rsid w:val="00EF3D33"/>
    <w:rsid w:val="00EF3EC9"/>
    <w:rsid w:val="00EF46FC"/>
    <w:rsid w:val="00EF4733"/>
    <w:rsid w:val="00EF736F"/>
    <w:rsid w:val="00F01988"/>
    <w:rsid w:val="00F02A9B"/>
    <w:rsid w:val="00F03446"/>
    <w:rsid w:val="00F03861"/>
    <w:rsid w:val="00F03996"/>
    <w:rsid w:val="00F046A3"/>
    <w:rsid w:val="00F052AC"/>
    <w:rsid w:val="00F06289"/>
    <w:rsid w:val="00F06995"/>
    <w:rsid w:val="00F075E2"/>
    <w:rsid w:val="00F07964"/>
    <w:rsid w:val="00F13311"/>
    <w:rsid w:val="00F13EBD"/>
    <w:rsid w:val="00F14632"/>
    <w:rsid w:val="00F15986"/>
    <w:rsid w:val="00F20054"/>
    <w:rsid w:val="00F21CCB"/>
    <w:rsid w:val="00F24FC4"/>
    <w:rsid w:val="00F26235"/>
    <w:rsid w:val="00F27FE9"/>
    <w:rsid w:val="00F3144E"/>
    <w:rsid w:val="00F32516"/>
    <w:rsid w:val="00F33008"/>
    <w:rsid w:val="00F3337F"/>
    <w:rsid w:val="00F33470"/>
    <w:rsid w:val="00F337A2"/>
    <w:rsid w:val="00F349F9"/>
    <w:rsid w:val="00F34C42"/>
    <w:rsid w:val="00F40184"/>
    <w:rsid w:val="00F408BB"/>
    <w:rsid w:val="00F41D89"/>
    <w:rsid w:val="00F43D92"/>
    <w:rsid w:val="00F451F4"/>
    <w:rsid w:val="00F46A52"/>
    <w:rsid w:val="00F46E0A"/>
    <w:rsid w:val="00F47106"/>
    <w:rsid w:val="00F52E4E"/>
    <w:rsid w:val="00F536B1"/>
    <w:rsid w:val="00F53BBF"/>
    <w:rsid w:val="00F549B0"/>
    <w:rsid w:val="00F54CB3"/>
    <w:rsid w:val="00F54D42"/>
    <w:rsid w:val="00F55416"/>
    <w:rsid w:val="00F5577F"/>
    <w:rsid w:val="00F5761F"/>
    <w:rsid w:val="00F60814"/>
    <w:rsid w:val="00F60B28"/>
    <w:rsid w:val="00F61CA0"/>
    <w:rsid w:val="00F621F0"/>
    <w:rsid w:val="00F6338C"/>
    <w:rsid w:val="00F6513D"/>
    <w:rsid w:val="00F652CF"/>
    <w:rsid w:val="00F66046"/>
    <w:rsid w:val="00F6634A"/>
    <w:rsid w:val="00F67AC9"/>
    <w:rsid w:val="00F67D47"/>
    <w:rsid w:val="00F67ED2"/>
    <w:rsid w:val="00F72FA9"/>
    <w:rsid w:val="00F73EB1"/>
    <w:rsid w:val="00F77C79"/>
    <w:rsid w:val="00F77F1E"/>
    <w:rsid w:val="00F80980"/>
    <w:rsid w:val="00F84F31"/>
    <w:rsid w:val="00F85D7B"/>
    <w:rsid w:val="00F870DB"/>
    <w:rsid w:val="00F871F3"/>
    <w:rsid w:val="00F92528"/>
    <w:rsid w:val="00F949EA"/>
    <w:rsid w:val="00F96B9E"/>
    <w:rsid w:val="00F97ACF"/>
    <w:rsid w:val="00FA1676"/>
    <w:rsid w:val="00FA3C91"/>
    <w:rsid w:val="00FA4557"/>
    <w:rsid w:val="00FA56C9"/>
    <w:rsid w:val="00FA5DC3"/>
    <w:rsid w:val="00FB09C0"/>
    <w:rsid w:val="00FB0E98"/>
    <w:rsid w:val="00FB1815"/>
    <w:rsid w:val="00FB2A04"/>
    <w:rsid w:val="00FB6B0F"/>
    <w:rsid w:val="00FB6D69"/>
    <w:rsid w:val="00FC08D5"/>
    <w:rsid w:val="00FC2CC0"/>
    <w:rsid w:val="00FC383D"/>
    <w:rsid w:val="00FC46D2"/>
    <w:rsid w:val="00FC5E89"/>
    <w:rsid w:val="00FD09AF"/>
    <w:rsid w:val="00FD0E15"/>
    <w:rsid w:val="00FD3364"/>
    <w:rsid w:val="00FD45B0"/>
    <w:rsid w:val="00FD55DB"/>
    <w:rsid w:val="00FD58CF"/>
    <w:rsid w:val="00FD5A0E"/>
    <w:rsid w:val="00FD62FD"/>
    <w:rsid w:val="00FD6F89"/>
    <w:rsid w:val="00FD7AB4"/>
    <w:rsid w:val="00FD7D22"/>
    <w:rsid w:val="00FE3E1F"/>
    <w:rsid w:val="00FE3E69"/>
    <w:rsid w:val="00FE49E9"/>
    <w:rsid w:val="00FE58B9"/>
    <w:rsid w:val="00FE6E01"/>
    <w:rsid w:val="00FE71C3"/>
    <w:rsid w:val="00FF12E6"/>
    <w:rsid w:val="00FF1A55"/>
    <w:rsid w:val="00FF2330"/>
    <w:rsid w:val="00FF5791"/>
    <w:rsid w:val="00FF739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73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sz w:val="22"/>
        <w:szCs w:val="22"/>
        <w:lang w:val="lt-LT"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99"/>
    <w:pPr>
      <w:spacing w:after="120"/>
      <w:jc w:val="both"/>
    </w:pPr>
    <w:rPr>
      <w:rFonts w:asciiTheme="minorHAnsi" w:hAnsiTheme="minorHAnsi" w:cs="Cambria"/>
      <w:bCs/>
      <w:lang w:val="en-US" w:eastAsia="ja-JP"/>
    </w:rPr>
  </w:style>
  <w:style w:type="paragraph" w:styleId="Heading1">
    <w:name w:val="heading 1"/>
    <w:basedOn w:val="Normal"/>
    <w:next w:val="Normal"/>
    <w:link w:val="Heading1Char"/>
    <w:uiPriority w:val="99"/>
    <w:qFormat/>
    <w:rsid w:val="00B32B70"/>
    <w:pPr>
      <w:keepNext/>
      <w:numPr>
        <w:numId w:val="1"/>
      </w:numPr>
      <w:spacing w:after="600"/>
      <w:jc w:val="left"/>
      <w:outlineLvl w:val="0"/>
    </w:pPr>
    <w:rPr>
      <w:rFonts w:ascii="Times New Roman" w:hAnsi="Times New Roman"/>
      <w:b/>
      <w:bCs w:val="0"/>
      <w:caps/>
      <w:color w:val="134753" w:themeColor="accent1"/>
      <w:sz w:val="24"/>
      <w:szCs w:val="40"/>
      <w:lang w:val="en-GB"/>
    </w:rPr>
  </w:style>
  <w:style w:type="paragraph" w:styleId="Heading2">
    <w:name w:val="heading 2"/>
    <w:basedOn w:val="Normal"/>
    <w:next w:val="Normal"/>
    <w:link w:val="Heading2Char"/>
    <w:autoRedefine/>
    <w:uiPriority w:val="99"/>
    <w:qFormat/>
    <w:rsid w:val="00234520"/>
    <w:pPr>
      <w:keepNext/>
      <w:numPr>
        <w:ilvl w:val="1"/>
        <w:numId w:val="1"/>
      </w:numPr>
      <w:spacing w:before="360" w:after="240"/>
      <w:outlineLvl w:val="1"/>
    </w:pPr>
    <w:rPr>
      <w:rFonts w:ascii="Times New Roman" w:hAnsi="Times New Roman"/>
      <w:b/>
      <w:bCs w:val="0"/>
      <w:caps/>
      <w:color w:val="00ABC0" w:themeColor="accent2"/>
      <w:sz w:val="24"/>
      <w:szCs w:val="32"/>
      <w:lang w:val="en-GB"/>
    </w:rPr>
  </w:style>
  <w:style w:type="paragraph" w:styleId="Heading3">
    <w:name w:val="heading 3"/>
    <w:basedOn w:val="Normal"/>
    <w:next w:val="Normal"/>
    <w:link w:val="Heading3Char"/>
    <w:uiPriority w:val="99"/>
    <w:qFormat/>
    <w:rsid w:val="00B32B70"/>
    <w:pPr>
      <w:keepNext/>
      <w:numPr>
        <w:ilvl w:val="2"/>
        <w:numId w:val="1"/>
      </w:numPr>
      <w:spacing w:before="180" w:after="240"/>
      <w:outlineLvl w:val="2"/>
    </w:pPr>
    <w:rPr>
      <w:rFonts w:ascii="Times New Roman" w:hAnsi="Times New Roman"/>
      <w:bCs w:val="0"/>
      <w:caps/>
      <w:color w:val="00ABC0" w:themeColor="accent2"/>
      <w:sz w:val="24"/>
    </w:rPr>
  </w:style>
  <w:style w:type="paragraph" w:styleId="Heading4">
    <w:name w:val="heading 4"/>
    <w:basedOn w:val="Normal"/>
    <w:next w:val="Normal"/>
    <w:link w:val="Heading4Char"/>
    <w:unhideWhenUsed/>
    <w:locked/>
    <w:rsid w:val="00173281"/>
    <w:pPr>
      <w:keepNext/>
      <w:keepLines/>
      <w:spacing w:before="40" w:after="0"/>
      <w:outlineLvl w:val="3"/>
    </w:pPr>
    <w:rPr>
      <w:rFonts w:eastAsiaTheme="majorEastAsia" w:cstheme="majorBidi"/>
      <w:iCs/>
      <w:color w:val="134753"/>
      <w:sz w:val="24"/>
      <w:szCs w:val="24"/>
    </w:rPr>
  </w:style>
  <w:style w:type="paragraph" w:styleId="Heading5">
    <w:name w:val="heading 5"/>
    <w:basedOn w:val="Normal"/>
    <w:next w:val="Normal"/>
    <w:link w:val="Heading5Char"/>
    <w:unhideWhenUsed/>
    <w:locked/>
    <w:rsid w:val="002C72DE"/>
    <w:pPr>
      <w:keepNext/>
      <w:keepLines/>
      <w:spacing w:before="40" w:after="0"/>
      <w:outlineLvl w:val="4"/>
    </w:pPr>
    <w:rPr>
      <w:rFonts w:eastAsiaTheme="majorEastAsia" w:cstheme="majorBidi"/>
      <w:color w:val="0E353E" w:themeColor="accent1" w:themeShade="BF"/>
    </w:rPr>
  </w:style>
  <w:style w:type="paragraph" w:styleId="Heading6">
    <w:name w:val="heading 6"/>
    <w:basedOn w:val="Normal"/>
    <w:next w:val="Normal"/>
    <w:link w:val="Heading6Char"/>
    <w:unhideWhenUsed/>
    <w:locked/>
    <w:rsid w:val="00452CE0"/>
    <w:pPr>
      <w:keepNext/>
      <w:keepLines/>
      <w:spacing w:before="40" w:after="0"/>
      <w:outlineLvl w:val="5"/>
    </w:pPr>
    <w:rPr>
      <w:rFonts w:eastAsiaTheme="majorEastAsia" w:cstheme="majorBidi"/>
      <w:color w:val="092329" w:themeColor="accent1" w:themeShade="7F"/>
    </w:rPr>
  </w:style>
  <w:style w:type="paragraph" w:styleId="Heading7">
    <w:name w:val="heading 7"/>
    <w:basedOn w:val="Normal"/>
    <w:next w:val="Normal"/>
    <w:link w:val="Heading7Char"/>
    <w:semiHidden/>
    <w:unhideWhenUsed/>
    <w:locked/>
    <w:rsid w:val="00224D5D"/>
    <w:pPr>
      <w:keepNext/>
      <w:keepLines/>
      <w:spacing w:before="40" w:after="0"/>
      <w:outlineLvl w:val="6"/>
    </w:pPr>
    <w:rPr>
      <w:rFonts w:eastAsiaTheme="majorEastAsia" w:cstheme="majorBidi"/>
      <w:i/>
      <w:iCs/>
      <w:color w:val="09232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2B70"/>
    <w:rPr>
      <w:rFonts w:ascii="Times New Roman" w:hAnsi="Times New Roman" w:cs="Cambria"/>
      <w:b/>
      <w:caps/>
      <w:color w:val="134753" w:themeColor="accent1"/>
      <w:sz w:val="24"/>
      <w:szCs w:val="40"/>
      <w:lang w:val="en-GB" w:eastAsia="ja-JP"/>
    </w:rPr>
  </w:style>
  <w:style w:type="paragraph" w:styleId="ListParagraph">
    <w:name w:val="List Paragraph"/>
    <w:aliases w:val="Numbered List,Table of contents numbered,Paragraph,Sąrašo pastraipa.Bullet,Lentele,Bullet EY,List Paragraph21,ERP-List Paragraph,List Paragraph11,Numbering,List Paragraph Red,List Paragraph111,Buletai,lp1,Bullet 1,Use Case List Paragraph"/>
    <w:basedOn w:val="Normal"/>
    <w:link w:val="ListParagraphChar"/>
    <w:uiPriority w:val="34"/>
    <w:qFormat/>
    <w:rsid w:val="002F5C67"/>
    <w:pPr>
      <w:ind w:left="720"/>
      <w:contextualSpacing/>
    </w:pPr>
  </w:style>
  <w:style w:type="character" w:customStyle="1" w:styleId="Heading2Char">
    <w:name w:val="Heading 2 Char"/>
    <w:basedOn w:val="DefaultParagraphFont"/>
    <w:link w:val="Heading2"/>
    <w:uiPriority w:val="99"/>
    <w:locked/>
    <w:rsid w:val="00234520"/>
    <w:rPr>
      <w:rFonts w:ascii="Times New Roman" w:hAnsi="Times New Roman" w:cs="Cambria"/>
      <w:b/>
      <w:caps/>
      <w:color w:val="00ABC0" w:themeColor="accent2"/>
      <w:sz w:val="24"/>
      <w:szCs w:val="32"/>
      <w:lang w:val="en-GB" w:eastAsia="ja-JP"/>
    </w:rPr>
  </w:style>
  <w:style w:type="character" w:customStyle="1" w:styleId="Heading3Char">
    <w:name w:val="Heading 3 Char"/>
    <w:basedOn w:val="DefaultParagraphFont"/>
    <w:link w:val="Heading3"/>
    <w:uiPriority w:val="99"/>
    <w:locked/>
    <w:rsid w:val="00B32B70"/>
    <w:rPr>
      <w:rFonts w:ascii="Times New Roman" w:hAnsi="Times New Roman" w:cs="Cambria"/>
      <w:caps/>
      <w:color w:val="00ABC0" w:themeColor="accent2"/>
      <w:sz w:val="24"/>
      <w:lang w:val="en-US" w:eastAsia="ja-JP"/>
    </w:rPr>
  </w:style>
  <w:style w:type="character" w:customStyle="1" w:styleId="Heading4Char">
    <w:name w:val="Heading 4 Char"/>
    <w:basedOn w:val="DefaultParagraphFont"/>
    <w:link w:val="Heading4"/>
    <w:rsid w:val="00452CE0"/>
    <w:rPr>
      <w:rFonts w:asciiTheme="minorHAnsi" w:eastAsiaTheme="majorEastAsia" w:hAnsiTheme="minorHAnsi" w:cstheme="majorBidi"/>
      <w:bCs/>
      <w:iCs/>
      <w:color w:val="134753"/>
      <w:sz w:val="24"/>
      <w:szCs w:val="24"/>
      <w:lang w:val="en-US" w:eastAsia="ja-JP"/>
    </w:rPr>
  </w:style>
  <w:style w:type="paragraph" w:styleId="Header">
    <w:name w:val="header"/>
    <w:basedOn w:val="Normal"/>
    <w:link w:val="HeaderChar"/>
    <w:uiPriority w:val="99"/>
    <w:rsid w:val="003D3F8F"/>
    <w:pPr>
      <w:tabs>
        <w:tab w:val="center" w:pos="4680"/>
        <w:tab w:val="right" w:pos="9360"/>
      </w:tabs>
      <w:spacing w:after="0"/>
    </w:pPr>
  </w:style>
  <w:style w:type="character" w:customStyle="1" w:styleId="HeaderChar">
    <w:name w:val="Header Char"/>
    <w:basedOn w:val="DefaultParagraphFont"/>
    <w:link w:val="Header"/>
    <w:uiPriority w:val="99"/>
    <w:locked/>
    <w:rsid w:val="003D3F8F"/>
  </w:style>
  <w:style w:type="paragraph" w:styleId="Footer">
    <w:name w:val="footer"/>
    <w:basedOn w:val="Normal"/>
    <w:link w:val="FooterChar"/>
    <w:uiPriority w:val="99"/>
    <w:rsid w:val="003D3F8F"/>
    <w:pPr>
      <w:tabs>
        <w:tab w:val="center" w:pos="4680"/>
        <w:tab w:val="right" w:pos="9360"/>
      </w:tabs>
      <w:spacing w:after="0"/>
    </w:pPr>
  </w:style>
  <w:style w:type="character" w:customStyle="1" w:styleId="FooterChar">
    <w:name w:val="Footer Char"/>
    <w:basedOn w:val="DefaultParagraphFont"/>
    <w:link w:val="Footer"/>
    <w:uiPriority w:val="99"/>
    <w:locked/>
    <w:rsid w:val="003D3F8F"/>
  </w:style>
  <w:style w:type="paragraph" w:styleId="BalloonText">
    <w:name w:val="Balloon Text"/>
    <w:basedOn w:val="Normal"/>
    <w:link w:val="BalloonTextChar"/>
    <w:uiPriority w:val="99"/>
    <w:semiHidden/>
    <w:rsid w:val="003D3F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3F8F"/>
    <w:rPr>
      <w:rFonts w:ascii="Tahoma" w:hAnsi="Tahoma" w:cs="Tahoma"/>
      <w:sz w:val="16"/>
      <w:szCs w:val="16"/>
    </w:rPr>
  </w:style>
  <w:style w:type="character" w:styleId="Hyperlink">
    <w:name w:val="Hyperlink"/>
    <w:basedOn w:val="DefaultParagraphFont"/>
    <w:uiPriority w:val="99"/>
    <w:rsid w:val="0030197D"/>
    <w:rPr>
      <w:rFonts w:asciiTheme="minorHAnsi" w:hAnsiTheme="minorHAnsi"/>
      <w:color w:val="0000FF"/>
      <w:sz w:val="22"/>
      <w:u w:val="single"/>
    </w:rPr>
  </w:style>
  <w:style w:type="paragraph" w:styleId="FootnoteText">
    <w:name w:val="footnote text"/>
    <w:basedOn w:val="Normal"/>
    <w:link w:val="FootnoteTextChar"/>
    <w:uiPriority w:val="99"/>
    <w:rsid w:val="00711240"/>
    <w:pPr>
      <w:spacing w:after="0"/>
    </w:pPr>
    <w:rPr>
      <w:sz w:val="20"/>
      <w:szCs w:val="20"/>
    </w:rPr>
  </w:style>
  <w:style w:type="character" w:customStyle="1" w:styleId="FootnoteTextChar">
    <w:name w:val="Footnote Text Char"/>
    <w:basedOn w:val="DefaultParagraphFont"/>
    <w:link w:val="FootnoteText"/>
    <w:uiPriority w:val="99"/>
    <w:locked/>
    <w:rsid w:val="00711240"/>
    <w:rPr>
      <w:rFonts w:asciiTheme="minorHAnsi" w:hAnsiTheme="minorHAnsi" w:cs="Cambria"/>
      <w:bCs/>
      <w:sz w:val="20"/>
      <w:szCs w:val="20"/>
      <w:lang w:val="en-US" w:eastAsia="ja-JP"/>
    </w:rPr>
  </w:style>
  <w:style w:type="character" w:styleId="FootnoteReference">
    <w:name w:val="footnote reference"/>
    <w:aliases w:val="fr"/>
    <w:basedOn w:val="DefaultParagraphFont"/>
    <w:uiPriority w:val="99"/>
    <w:rsid w:val="00AD4FEF"/>
    <w:rPr>
      <w:vertAlign w:val="superscript"/>
    </w:rPr>
  </w:style>
  <w:style w:type="paragraph" w:styleId="Caption">
    <w:name w:val="caption"/>
    <w:aliases w:val="Top caption"/>
    <w:basedOn w:val="Normal"/>
    <w:next w:val="Normal"/>
    <w:uiPriority w:val="99"/>
    <w:qFormat/>
    <w:rsid w:val="00B32B70"/>
    <w:pPr>
      <w:keepNext/>
      <w:spacing w:before="240" w:after="160" w:line="259" w:lineRule="auto"/>
      <w:jc w:val="left"/>
    </w:pPr>
    <w:rPr>
      <w:rFonts w:ascii="Times New Roman" w:eastAsia="Calibri" w:hAnsi="Times New Roman" w:cs="Times New Roman"/>
      <w:b/>
      <w:caps/>
      <w:color w:val="134753" w:themeColor="accent1"/>
      <w:sz w:val="24"/>
      <w:szCs w:val="20"/>
      <w:lang w:val="lt-LT" w:eastAsia="en-US"/>
    </w:rPr>
  </w:style>
  <w:style w:type="paragraph" w:styleId="TOC1">
    <w:name w:val="toc 1"/>
    <w:basedOn w:val="Normal"/>
    <w:next w:val="Normal"/>
    <w:autoRedefine/>
    <w:uiPriority w:val="39"/>
    <w:rsid w:val="006549D0"/>
    <w:pPr>
      <w:tabs>
        <w:tab w:val="left" w:pos="390"/>
        <w:tab w:val="right" w:leader="dot" w:pos="9435"/>
      </w:tabs>
      <w:jc w:val="left"/>
    </w:pPr>
    <w:rPr>
      <w:b/>
      <w:bCs w:val="0"/>
      <w:smallCaps/>
      <w:noProof/>
      <w:color w:val="00ABC0" w:themeColor="accent2"/>
    </w:rPr>
  </w:style>
  <w:style w:type="paragraph" w:styleId="TOC2">
    <w:name w:val="toc 2"/>
    <w:basedOn w:val="Normal"/>
    <w:next w:val="Normal"/>
    <w:autoRedefine/>
    <w:uiPriority w:val="39"/>
    <w:rsid w:val="002E1DE8"/>
    <w:pPr>
      <w:jc w:val="left"/>
    </w:pPr>
  </w:style>
  <w:style w:type="character" w:styleId="CommentReference">
    <w:name w:val="annotation reference"/>
    <w:basedOn w:val="DefaultParagraphFont"/>
    <w:uiPriority w:val="99"/>
    <w:semiHidden/>
    <w:rsid w:val="00C45CCD"/>
    <w:rPr>
      <w:sz w:val="16"/>
      <w:szCs w:val="16"/>
    </w:rPr>
  </w:style>
  <w:style w:type="paragraph" w:styleId="CommentText">
    <w:name w:val="annotation text"/>
    <w:basedOn w:val="Normal"/>
    <w:link w:val="CommentTextChar"/>
    <w:uiPriority w:val="99"/>
    <w:semiHidden/>
    <w:rsid w:val="00C45CCD"/>
    <w:rPr>
      <w:sz w:val="20"/>
      <w:szCs w:val="20"/>
    </w:rPr>
  </w:style>
  <w:style w:type="character" w:customStyle="1" w:styleId="CommentTextChar">
    <w:name w:val="Comment Text Char"/>
    <w:basedOn w:val="DefaultParagraphFont"/>
    <w:link w:val="CommentText"/>
    <w:uiPriority w:val="99"/>
    <w:locked/>
    <w:rsid w:val="00C45CCD"/>
    <w:rPr>
      <w:rFonts w:eastAsia="SimSun"/>
      <w:sz w:val="20"/>
      <w:szCs w:val="20"/>
      <w:lang w:val="lt-LT" w:eastAsia="zh-CN"/>
    </w:rPr>
  </w:style>
  <w:style w:type="paragraph" w:styleId="CommentSubject">
    <w:name w:val="annotation subject"/>
    <w:basedOn w:val="CommentText"/>
    <w:next w:val="CommentText"/>
    <w:link w:val="CommentSubjectChar"/>
    <w:uiPriority w:val="99"/>
    <w:semiHidden/>
    <w:rsid w:val="006A13A3"/>
    <w:rPr>
      <w:b/>
      <w:bCs w:val="0"/>
      <w:lang w:eastAsia="en-US"/>
    </w:rPr>
  </w:style>
  <w:style w:type="character" w:customStyle="1" w:styleId="CommentSubjectChar">
    <w:name w:val="Comment Subject Char"/>
    <w:basedOn w:val="CommentTextChar"/>
    <w:link w:val="CommentSubject"/>
    <w:uiPriority w:val="99"/>
    <w:semiHidden/>
    <w:locked/>
    <w:rsid w:val="006A13A3"/>
    <w:rPr>
      <w:rFonts w:eastAsia="SimSun"/>
      <w:b/>
      <w:bCs/>
      <w:sz w:val="20"/>
      <w:szCs w:val="20"/>
      <w:lang w:val="lt-LT" w:eastAsia="zh-CN"/>
    </w:rPr>
  </w:style>
  <w:style w:type="paragraph" w:styleId="TOC3">
    <w:name w:val="toc 3"/>
    <w:basedOn w:val="Normal"/>
    <w:next w:val="Normal"/>
    <w:link w:val="TOC3Char"/>
    <w:autoRedefine/>
    <w:uiPriority w:val="39"/>
    <w:rsid w:val="007A0339"/>
    <w:pPr>
      <w:ind w:left="144"/>
      <w:jc w:val="left"/>
    </w:pPr>
  </w:style>
  <w:style w:type="character" w:customStyle="1" w:styleId="TOC3Char">
    <w:name w:val="TOC 3 Char"/>
    <w:basedOn w:val="DefaultParagraphFont"/>
    <w:link w:val="TOC3"/>
    <w:uiPriority w:val="39"/>
    <w:locked/>
    <w:rsid w:val="007A0339"/>
    <w:rPr>
      <w:rFonts w:ascii="Avenir Next Regular" w:hAnsi="Avenir Next Regular" w:cs="Cambria"/>
      <w:lang w:eastAsia="ja-JP"/>
    </w:rPr>
  </w:style>
  <w:style w:type="paragraph" w:styleId="TOCHeading">
    <w:name w:val="TOC Heading"/>
    <w:aliases w:val="Table of Contents"/>
    <w:basedOn w:val="Heading1"/>
    <w:next w:val="Normal"/>
    <w:uiPriority w:val="39"/>
    <w:qFormat/>
    <w:rsid w:val="00D0337E"/>
    <w:pPr>
      <w:keepLines/>
      <w:numPr>
        <w:numId w:val="0"/>
      </w:numPr>
      <w:outlineLvl w:val="9"/>
    </w:pPr>
    <w:rPr>
      <w:szCs w:val="28"/>
    </w:rPr>
  </w:style>
  <w:style w:type="table" w:styleId="TableGrid">
    <w:name w:val="Table Grid"/>
    <w:basedOn w:val="TableNormal"/>
    <w:uiPriority w:val="39"/>
    <w:rsid w:val="007C60E4"/>
    <w:rPr>
      <w:rFonts w:ascii="Avenir Next Demi Bold" w:hAnsi="Avenir Next Demi Bold"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3C4874"/>
    <w:rPr>
      <w:rFonts w:cstheme="minorHAnsi"/>
      <w:b/>
      <w:color w:val="FFFFFF" w:themeColor="background1"/>
      <w:sz w:val="44"/>
      <w:szCs w:val="44"/>
    </w:rPr>
  </w:style>
  <w:style w:type="character" w:customStyle="1" w:styleId="TitleChar">
    <w:name w:val="Title Char"/>
    <w:basedOn w:val="DefaultParagraphFont"/>
    <w:link w:val="Title"/>
    <w:uiPriority w:val="99"/>
    <w:locked/>
    <w:rsid w:val="003C4874"/>
    <w:rPr>
      <w:rFonts w:asciiTheme="minorHAnsi" w:hAnsiTheme="minorHAnsi" w:cstheme="minorHAnsi"/>
      <w:b/>
      <w:bCs/>
      <w:color w:val="FFFFFF" w:themeColor="background1"/>
      <w:sz w:val="44"/>
      <w:szCs w:val="44"/>
      <w:lang w:val="en-US" w:eastAsia="ja-JP"/>
    </w:rPr>
  </w:style>
  <w:style w:type="paragraph" w:styleId="Subtitle">
    <w:name w:val="Subtitle"/>
    <w:basedOn w:val="Normal"/>
    <w:next w:val="Normal"/>
    <w:link w:val="SubtitleChar"/>
    <w:uiPriority w:val="99"/>
    <w:rsid w:val="007B7F31"/>
    <w:pPr>
      <w:ind w:right="556"/>
      <w:jc w:val="center"/>
    </w:pPr>
    <w:rPr>
      <w:color w:val="FFFFFF" w:themeColor="background1"/>
      <w:sz w:val="36"/>
      <w:szCs w:val="36"/>
    </w:rPr>
  </w:style>
  <w:style w:type="character" w:customStyle="1" w:styleId="SubtitleChar">
    <w:name w:val="Subtitle Char"/>
    <w:basedOn w:val="DefaultParagraphFont"/>
    <w:link w:val="Subtitle"/>
    <w:uiPriority w:val="99"/>
    <w:locked/>
    <w:rsid w:val="007B7F31"/>
    <w:rPr>
      <w:rFonts w:asciiTheme="minorHAnsi" w:hAnsiTheme="minorHAnsi" w:cs="Cambria"/>
      <w:bCs/>
      <w:color w:val="FFFFFF" w:themeColor="background1"/>
      <w:sz w:val="36"/>
      <w:szCs w:val="36"/>
      <w:lang w:val="en-US" w:eastAsia="ja-JP"/>
    </w:rPr>
  </w:style>
  <w:style w:type="character" w:styleId="Emphasis">
    <w:name w:val="Emphasis"/>
    <w:aliases w:val="Keywords"/>
    <w:basedOn w:val="DefaultParagraphFont"/>
    <w:uiPriority w:val="99"/>
    <w:rsid w:val="002E655B"/>
    <w:rPr>
      <w:rFonts w:asciiTheme="minorHAnsi" w:hAnsiTheme="minorHAnsi"/>
      <w:color w:val="808080" w:themeColor="background1" w:themeShade="80"/>
      <w:sz w:val="22"/>
    </w:rPr>
  </w:style>
  <w:style w:type="paragraph" w:styleId="Quote">
    <w:name w:val="Quote"/>
    <w:aliases w:val="Contact information"/>
    <w:basedOn w:val="Normal"/>
    <w:next w:val="Normal"/>
    <w:link w:val="QuoteChar"/>
    <w:uiPriority w:val="99"/>
    <w:rsid w:val="00C31659"/>
    <w:pPr>
      <w:spacing w:after="0"/>
      <w:jc w:val="left"/>
    </w:pPr>
    <w:rPr>
      <w:iCs/>
      <w:color w:val="FFFFFF" w:themeColor="background1"/>
    </w:rPr>
  </w:style>
  <w:style w:type="character" w:customStyle="1" w:styleId="QuoteChar">
    <w:name w:val="Quote Char"/>
    <w:aliases w:val="Contact information Char"/>
    <w:basedOn w:val="DefaultParagraphFont"/>
    <w:link w:val="Quote"/>
    <w:uiPriority w:val="99"/>
    <w:locked/>
    <w:rsid w:val="00C31659"/>
    <w:rPr>
      <w:rFonts w:ascii="Avenir Next Regular" w:hAnsi="Avenir Next Regular" w:cs="Cambria"/>
      <w:iCs/>
      <w:color w:val="FFFFFF" w:themeColor="background1"/>
      <w:lang w:eastAsia="ja-JP"/>
    </w:rPr>
  </w:style>
  <w:style w:type="table" w:styleId="TableGridLight">
    <w:name w:val="Grid Table Light"/>
    <w:basedOn w:val="TableNormal"/>
    <w:uiPriority w:val="40"/>
    <w:rsid w:val="009508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99"/>
    <w:rsid w:val="00023842"/>
  </w:style>
  <w:style w:type="character" w:styleId="Strong">
    <w:name w:val="Strong"/>
    <w:aliases w:val="Bold"/>
    <w:basedOn w:val="DefaultParagraphFont"/>
    <w:uiPriority w:val="22"/>
    <w:qFormat/>
    <w:rsid w:val="00F55416"/>
    <w:rPr>
      <w:b/>
      <w:bCs/>
      <w:color w:val="134753"/>
    </w:rPr>
  </w:style>
  <w:style w:type="table" w:customStyle="1" w:styleId="Civittatable">
    <w:name w:val="Civitta table"/>
    <w:basedOn w:val="TableNormal"/>
    <w:uiPriority w:val="99"/>
    <w:rsid w:val="0094352B"/>
    <w:pPr>
      <w:spacing w:before="60" w:after="60"/>
    </w:pPr>
    <w:rPr>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cPr>
        <w:shd w:val="clear" w:color="auto" w:fill="134753" w:themeFill="accent1"/>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TOC4">
    <w:name w:val="toc 4"/>
    <w:basedOn w:val="Normal"/>
    <w:next w:val="Normal"/>
    <w:autoRedefine/>
    <w:uiPriority w:val="99"/>
    <w:semiHidden/>
    <w:rsid w:val="008B12B6"/>
    <w:pPr>
      <w:spacing w:after="0"/>
      <w:jc w:val="left"/>
    </w:pPr>
    <w:rPr>
      <w:rFonts w:ascii="Calibri" w:hAnsi="Calibri" w:cs="Calibri"/>
    </w:rPr>
  </w:style>
  <w:style w:type="paragraph" w:styleId="TOC5">
    <w:name w:val="toc 5"/>
    <w:basedOn w:val="Normal"/>
    <w:next w:val="Normal"/>
    <w:autoRedefine/>
    <w:uiPriority w:val="99"/>
    <w:semiHidden/>
    <w:rsid w:val="00042B1F"/>
    <w:pPr>
      <w:spacing w:after="0"/>
      <w:jc w:val="left"/>
    </w:pPr>
    <w:rPr>
      <w:rFonts w:ascii="Calibri" w:hAnsi="Calibri" w:cs="Calibri"/>
    </w:rPr>
  </w:style>
  <w:style w:type="paragraph" w:styleId="TOC6">
    <w:name w:val="toc 6"/>
    <w:basedOn w:val="Normal"/>
    <w:next w:val="Normal"/>
    <w:autoRedefine/>
    <w:uiPriority w:val="99"/>
    <w:semiHidden/>
    <w:rsid w:val="00042B1F"/>
    <w:pPr>
      <w:spacing w:after="0"/>
      <w:jc w:val="left"/>
    </w:pPr>
    <w:rPr>
      <w:rFonts w:ascii="Calibri" w:hAnsi="Calibri" w:cs="Calibri"/>
    </w:rPr>
  </w:style>
  <w:style w:type="paragraph" w:styleId="TOC7">
    <w:name w:val="toc 7"/>
    <w:basedOn w:val="Normal"/>
    <w:next w:val="Normal"/>
    <w:autoRedefine/>
    <w:uiPriority w:val="99"/>
    <w:semiHidden/>
    <w:rsid w:val="00042B1F"/>
    <w:pPr>
      <w:spacing w:after="0"/>
      <w:jc w:val="left"/>
    </w:pPr>
    <w:rPr>
      <w:rFonts w:ascii="Calibri" w:hAnsi="Calibri" w:cs="Calibri"/>
    </w:rPr>
  </w:style>
  <w:style w:type="paragraph" w:styleId="TOC8">
    <w:name w:val="toc 8"/>
    <w:basedOn w:val="Normal"/>
    <w:next w:val="Normal"/>
    <w:autoRedefine/>
    <w:uiPriority w:val="99"/>
    <w:semiHidden/>
    <w:rsid w:val="00042B1F"/>
    <w:pPr>
      <w:spacing w:after="0"/>
      <w:jc w:val="left"/>
    </w:pPr>
    <w:rPr>
      <w:rFonts w:ascii="Calibri" w:hAnsi="Calibri" w:cs="Calibri"/>
    </w:rPr>
  </w:style>
  <w:style w:type="paragraph" w:styleId="TOC9">
    <w:name w:val="toc 9"/>
    <w:basedOn w:val="Normal"/>
    <w:next w:val="Normal"/>
    <w:autoRedefine/>
    <w:uiPriority w:val="99"/>
    <w:semiHidden/>
    <w:rsid w:val="00042B1F"/>
    <w:pPr>
      <w:spacing w:after="0"/>
      <w:jc w:val="left"/>
    </w:pPr>
    <w:rPr>
      <w:rFonts w:ascii="Calibri" w:hAnsi="Calibri" w:cs="Calibri"/>
    </w:rPr>
  </w:style>
  <w:style w:type="paragraph" w:styleId="TableofFigures">
    <w:name w:val="table of figures"/>
    <w:basedOn w:val="Normal"/>
    <w:next w:val="Normal"/>
    <w:uiPriority w:val="99"/>
    <w:rsid w:val="006B36A9"/>
  </w:style>
  <w:style w:type="paragraph" w:customStyle="1" w:styleId="Default">
    <w:name w:val="Default"/>
    <w:uiPriority w:val="99"/>
    <w:rsid w:val="00E077DE"/>
    <w:pPr>
      <w:autoSpaceDE w:val="0"/>
      <w:autoSpaceDN w:val="0"/>
      <w:adjustRightInd w:val="0"/>
    </w:pPr>
    <w:rPr>
      <w:rFonts w:cs="Calibri"/>
      <w:color w:val="000000"/>
      <w:sz w:val="24"/>
      <w:szCs w:val="24"/>
      <w:lang w:eastAsia="zh-CN"/>
    </w:rPr>
  </w:style>
  <w:style w:type="character" w:styleId="PlaceholderText">
    <w:name w:val="Placeholder Text"/>
    <w:basedOn w:val="DefaultParagraphFont"/>
    <w:uiPriority w:val="99"/>
    <w:semiHidden/>
    <w:rsid w:val="00D86056"/>
    <w:rPr>
      <w:color w:val="808080"/>
    </w:rPr>
  </w:style>
  <w:style w:type="paragraph" w:customStyle="1" w:styleId="Bullet">
    <w:name w:val="Bullet"/>
    <w:basedOn w:val="Normal"/>
    <w:link w:val="BulletChar"/>
    <w:qFormat/>
    <w:rsid w:val="0014037A"/>
    <w:pPr>
      <w:numPr>
        <w:numId w:val="3"/>
      </w:numPr>
      <w:spacing w:line="276" w:lineRule="auto"/>
      <w:ind w:left="714" w:hanging="357"/>
      <w:contextualSpacing/>
    </w:pPr>
  </w:style>
  <w:style w:type="character" w:customStyle="1" w:styleId="BulletChar">
    <w:name w:val="Bullet Char"/>
    <w:basedOn w:val="DefaultParagraphFont"/>
    <w:link w:val="Bullet"/>
    <w:rsid w:val="0014037A"/>
    <w:rPr>
      <w:rFonts w:asciiTheme="minorHAnsi" w:hAnsiTheme="minorHAnsi" w:cs="Cambria"/>
      <w:bCs/>
      <w:lang w:val="en-US" w:eastAsia="ja-JP"/>
    </w:rPr>
  </w:style>
  <w:style w:type="paragraph" w:customStyle="1" w:styleId="Bottomcaption">
    <w:name w:val="Bottom caption"/>
    <w:basedOn w:val="Caption"/>
    <w:link w:val="BottomcaptionChar"/>
    <w:qFormat/>
    <w:rsid w:val="009D1F05"/>
    <w:pPr>
      <w:spacing w:before="120" w:after="360"/>
      <w:jc w:val="right"/>
    </w:pPr>
    <w:rPr>
      <w:b w:val="0"/>
      <w:caps w:val="0"/>
      <w:color w:val="808080" w:themeColor="background1" w:themeShade="80"/>
    </w:rPr>
  </w:style>
  <w:style w:type="character" w:customStyle="1" w:styleId="BottomcaptionChar">
    <w:name w:val="Bottom caption Char"/>
    <w:basedOn w:val="DefaultParagraphFont"/>
    <w:link w:val="Bottomcaption"/>
    <w:rsid w:val="009D1F05"/>
    <w:rPr>
      <w:rFonts w:eastAsia="Calibri" w:cs="Times New Roman"/>
      <w:bCs/>
      <w:color w:val="808080" w:themeColor="background1" w:themeShade="80"/>
      <w:sz w:val="20"/>
      <w:szCs w:val="20"/>
    </w:rPr>
  </w:style>
  <w:style w:type="character" w:styleId="SubtleEmphasis">
    <w:name w:val="Subtle Emphasis"/>
    <w:basedOn w:val="DefaultParagraphFont"/>
    <w:uiPriority w:val="19"/>
    <w:rsid w:val="002C72DE"/>
    <w:rPr>
      <w:rFonts w:asciiTheme="minorHAnsi" w:hAnsiTheme="minorHAnsi"/>
      <w:i/>
      <w:iCs/>
    </w:rPr>
  </w:style>
  <w:style w:type="character" w:styleId="BookTitle">
    <w:name w:val="Book Title"/>
    <w:basedOn w:val="DefaultParagraphFont"/>
    <w:uiPriority w:val="33"/>
    <w:rsid w:val="0055242E"/>
    <w:rPr>
      <w:rFonts w:ascii="Avenir Next Regular" w:hAnsi="Avenir Next Regular"/>
      <w:b/>
      <w:bCs/>
      <w:i/>
      <w:iCs/>
      <w:color w:val="134753"/>
      <w:spacing w:val="5"/>
    </w:rPr>
  </w:style>
  <w:style w:type="table" w:styleId="TableTheme">
    <w:name w:val="Table Theme"/>
    <w:basedOn w:val="TableNormal"/>
    <w:uiPriority w:val="99"/>
    <w:semiHidden/>
    <w:unhideWhenUsed/>
    <w:rsid w:val="00534500"/>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C328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mmary">
    <w:name w:val="Summary"/>
    <w:basedOn w:val="Normal"/>
    <w:link w:val="SummaryChar"/>
    <w:rsid w:val="004C6C72"/>
    <w:pPr>
      <w:pBdr>
        <w:top w:val="single" w:sz="2" w:space="1" w:color="BFBFBF" w:themeColor="background1" w:themeShade="BF"/>
        <w:bottom w:val="single" w:sz="2" w:space="1" w:color="BFBFBF" w:themeColor="background1" w:themeShade="BF"/>
      </w:pBdr>
      <w:spacing w:before="360" w:after="360"/>
    </w:pPr>
    <w:rPr>
      <w:color w:val="000000" w:themeColor="text1"/>
    </w:rPr>
  </w:style>
  <w:style w:type="character" w:customStyle="1" w:styleId="SummaryChar">
    <w:name w:val="Summary Char"/>
    <w:basedOn w:val="DefaultParagraphFont"/>
    <w:link w:val="Summary"/>
    <w:rsid w:val="004C6C72"/>
    <w:rPr>
      <w:rFonts w:asciiTheme="minorHAnsi" w:hAnsiTheme="minorHAnsi" w:cs="Cambria"/>
      <w:bCs/>
      <w:color w:val="000000" w:themeColor="text1"/>
      <w:lang w:val="en-US" w:eastAsia="ja-JP"/>
    </w:rPr>
  </w:style>
  <w:style w:type="paragraph" w:customStyle="1" w:styleId="Focus">
    <w:name w:val="Focus"/>
    <w:basedOn w:val="Normal"/>
    <w:link w:val="FocusChar"/>
    <w:qFormat/>
    <w:rsid w:val="002C72DE"/>
    <w:pPr>
      <w:keepNext/>
    </w:pPr>
    <w:rPr>
      <w:b/>
      <w:caps/>
      <w:color w:val="134753" w:themeColor="accent1"/>
    </w:rPr>
  </w:style>
  <w:style w:type="character" w:customStyle="1" w:styleId="FocusChar">
    <w:name w:val="Focus Char"/>
    <w:basedOn w:val="DefaultParagraphFont"/>
    <w:link w:val="Focus"/>
    <w:rsid w:val="002C72DE"/>
    <w:rPr>
      <w:rFonts w:asciiTheme="minorHAnsi" w:hAnsiTheme="minorHAnsi" w:cs="Cambria"/>
      <w:b/>
      <w:bCs/>
      <w:caps/>
      <w:color w:val="134753" w:themeColor="accent1"/>
      <w:lang w:val="en-US" w:eastAsia="ja-JP"/>
    </w:rPr>
  </w:style>
  <w:style w:type="table" w:styleId="PlainTable2">
    <w:name w:val="Plain Table 2"/>
    <w:basedOn w:val="TableNormal"/>
    <w:uiPriority w:val="42"/>
    <w:rsid w:val="00162F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ingleCell">
    <w:name w:val="Single Cell"/>
    <w:basedOn w:val="Focus"/>
    <w:link w:val="SingleCellChar"/>
    <w:qFormat/>
    <w:rsid w:val="00DA1498"/>
  </w:style>
  <w:style w:type="table" w:customStyle="1" w:styleId="CivittaSingleCell">
    <w:name w:val="Civitta Single Cell"/>
    <w:basedOn w:val="TableNormal"/>
    <w:uiPriority w:val="99"/>
    <w:rsid w:val="001A4B7F"/>
    <w:pPr>
      <w:spacing w:before="60" w:after="60"/>
    </w:pPr>
    <w:tblPr>
      <w:tblBorders>
        <w:top w:val="single" w:sz="4" w:space="0" w:color="134753" w:themeColor="accent1"/>
        <w:bottom w:val="single" w:sz="4" w:space="0" w:color="134753" w:themeColor="accent1"/>
      </w:tblBorders>
    </w:tblPr>
  </w:style>
  <w:style w:type="character" w:customStyle="1" w:styleId="SingleCellChar">
    <w:name w:val="Single Cell Char"/>
    <w:basedOn w:val="FocusChar"/>
    <w:link w:val="SingleCell"/>
    <w:rsid w:val="00DA1498"/>
    <w:rPr>
      <w:rFonts w:asciiTheme="minorHAnsi" w:hAnsiTheme="minorHAnsi" w:cs="Cambria"/>
      <w:b/>
      <w:bCs/>
      <w:caps/>
      <w:color w:val="ABCD3A" w:themeColor="text2"/>
      <w:lang w:val="en-US" w:eastAsia="ja-JP"/>
    </w:rPr>
  </w:style>
  <w:style w:type="table" w:styleId="PlainTable1">
    <w:name w:val="Plain Table 1"/>
    <w:basedOn w:val="TableNormal"/>
    <w:uiPriority w:val="41"/>
    <w:rsid w:val="00AD2F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034A68"/>
    <w:rPr>
      <w:color w:val="605E5C"/>
      <w:shd w:val="clear" w:color="auto" w:fill="E1DFDD"/>
    </w:rPr>
  </w:style>
  <w:style w:type="paragraph" w:customStyle="1" w:styleId="BoldCIVITTABlue">
    <w:name w:val="Bold_CIVITTA Blue"/>
    <w:basedOn w:val="Normal"/>
    <w:link w:val="BoldCIVITTABlueChar"/>
    <w:qFormat/>
    <w:rsid w:val="006549D0"/>
    <w:pPr>
      <w:jc w:val="left"/>
    </w:pPr>
    <w:rPr>
      <w:rFonts w:cstheme="minorHAnsi"/>
      <w:b/>
      <w:color w:val="134753" w:themeColor="accent1"/>
    </w:rPr>
  </w:style>
  <w:style w:type="character" w:customStyle="1" w:styleId="Heading5Char">
    <w:name w:val="Heading 5 Char"/>
    <w:basedOn w:val="DefaultParagraphFont"/>
    <w:link w:val="Heading5"/>
    <w:rsid w:val="002C72DE"/>
    <w:rPr>
      <w:rFonts w:asciiTheme="minorHAnsi" w:eastAsiaTheme="majorEastAsia" w:hAnsiTheme="minorHAnsi" w:cstheme="majorBidi"/>
      <w:bCs/>
      <w:color w:val="0E353E" w:themeColor="accent1" w:themeShade="BF"/>
      <w:lang w:val="en-US" w:eastAsia="ja-JP"/>
    </w:rPr>
  </w:style>
  <w:style w:type="character" w:styleId="IntenseEmphasis">
    <w:name w:val="Intense Emphasis"/>
    <w:basedOn w:val="DefaultParagraphFont"/>
    <w:uiPriority w:val="21"/>
    <w:rsid w:val="002C72DE"/>
    <w:rPr>
      <w:rFonts w:asciiTheme="minorHAnsi" w:hAnsiTheme="minorHAnsi"/>
      <w:i/>
      <w:iCs/>
      <w:color w:val="7F7F7F" w:themeColor="accent3"/>
      <w:sz w:val="22"/>
    </w:rPr>
  </w:style>
  <w:style w:type="paragraph" w:styleId="IntenseQuote">
    <w:name w:val="Intense Quote"/>
    <w:basedOn w:val="Normal"/>
    <w:next w:val="Normal"/>
    <w:link w:val="IntenseQuoteChar"/>
    <w:uiPriority w:val="30"/>
    <w:rsid w:val="002C72DE"/>
    <w:pPr>
      <w:pBdr>
        <w:top w:val="single" w:sz="4" w:space="10" w:color="7F7F7F" w:themeColor="accent3"/>
        <w:bottom w:val="single" w:sz="4" w:space="10" w:color="7F7F7F" w:themeColor="accent3"/>
      </w:pBdr>
      <w:spacing w:before="360" w:after="360"/>
      <w:ind w:left="864" w:right="864"/>
      <w:jc w:val="center"/>
    </w:pPr>
    <w:rPr>
      <w:i/>
      <w:iCs/>
      <w:color w:val="7F7F7F" w:themeColor="accent3"/>
    </w:rPr>
  </w:style>
  <w:style w:type="character" w:customStyle="1" w:styleId="IntenseQuoteChar">
    <w:name w:val="Intense Quote Char"/>
    <w:basedOn w:val="DefaultParagraphFont"/>
    <w:link w:val="IntenseQuote"/>
    <w:uiPriority w:val="30"/>
    <w:rsid w:val="002C72DE"/>
    <w:rPr>
      <w:rFonts w:asciiTheme="minorHAnsi" w:hAnsiTheme="minorHAnsi" w:cs="Cambria"/>
      <w:bCs/>
      <w:i/>
      <w:iCs/>
      <w:color w:val="7F7F7F" w:themeColor="accent3"/>
      <w:lang w:val="en-US" w:eastAsia="ja-JP"/>
    </w:rPr>
  </w:style>
  <w:style w:type="paragraph" w:customStyle="1" w:styleId="TitleSection">
    <w:name w:val="Title_Section"/>
    <w:basedOn w:val="Normal"/>
    <w:link w:val="TitleSectionChar"/>
    <w:qFormat/>
    <w:rsid w:val="00F01988"/>
    <w:pPr>
      <w:spacing w:before="360" w:after="360"/>
    </w:pPr>
    <w:rPr>
      <w:rFonts w:ascii="Arial" w:hAnsi="Arial"/>
      <w:b/>
      <w:caps/>
      <w:color w:val="819C28" w:themeColor="text2" w:themeShade="BF"/>
      <w:sz w:val="28"/>
      <w:szCs w:val="40"/>
    </w:rPr>
  </w:style>
  <w:style w:type="character" w:customStyle="1" w:styleId="BoldCIVITTABlueChar">
    <w:name w:val="Bold_CIVITTA Blue Char"/>
    <w:basedOn w:val="DefaultParagraphFont"/>
    <w:link w:val="BoldCIVITTABlue"/>
    <w:rsid w:val="006549D0"/>
    <w:rPr>
      <w:rFonts w:asciiTheme="minorHAnsi" w:hAnsiTheme="minorHAnsi" w:cstheme="minorHAnsi"/>
      <w:b/>
      <w:bCs/>
      <w:color w:val="134753" w:themeColor="accent1"/>
      <w:lang w:val="en-US" w:eastAsia="ja-JP"/>
    </w:rPr>
  </w:style>
  <w:style w:type="character" w:customStyle="1" w:styleId="TitleSectionChar">
    <w:name w:val="Title_Section Char"/>
    <w:basedOn w:val="DefaultParagraphFont"/>
    <w:link w:val="TitleSection"/>
    <w:rsid w:val="00F01988"/>
    <w:rPr>
      <w:rFonts w:ascii="Arial" w:hAnsi="Arial" w:cs="Cambria"/>
      <w:b/>
      <w:bCs/>
      <w:caps/>
      <w:color w:val="819C28" w:themeColor="text2" w:themeShade="BF"/>
      <w:sz w:val="28"/>
      <w:szCs w:val="40"/>
      <w:lang w:val="en-US" w:eastAsia="ja-JP"/>
    </w:rPr>
  </w:style>
  <w:style w:type="paragraph" w:customStyle="1" w:styleId="TitleCoverPage">
    <w:name w:val="Title_CoverPage"/>
    <w:basedOn w:val="Normal"/>
    <w:link w:val="TitleCoverPageChar"/>
    <w:qFormat/>
    <w:rsid w:val="002905A8"/>
    <w:pPr>
      <w:jc w:val="left"/>
    </w:pPr>
    <w:rPr>
      <w:rFonts w:cstheme="minorHAnsi"/>
      <w:b/>
      <w:color w:val="FFFFFF" w:themeColor="background1"/>
      <w:sz w:val="44"/>
      <w:szCs w:val="44"/>
    </w:rPr>
  </w:style>
  <w:style w:type="paragraph" w:customStyle="1" w:styleId="BoldCIVITTAWhite">
    <w:name w:val="Bold_CIVITTA White"/>
    <w:basedOn w:val="Normal"/>
    <w:link w:val="BoldCIVITTAWhiteChar"/>
    <w:rsid w:val="009029A3"/>
    <w:pPr>
      <w:spacing w:after="0"/>
      <w:jc w:val="left"/>
    </w:pPr>
    <w:rPr>
      <w:rFonts w:cstheme="minorHAnsi"/>
      <w:b/>
      <w:color w:val="FFFFFF" w:themeColor="background1"/>
    </w:rPr>
  </w:style>
  <w:style w:type="character" w:customStyle="1" w:styleId="TitleCoverPageChar">
    <w:name w:val="Title_CoverPage Char"/>
    <w:basedOn w:val="DefaultParagraphFont"/>
    <w:link w:val="TitleCoverPage"/>
    <w:rsid w:val="002905A8"/>
    <w:rPr>
      <w:rFonts w:asciiTheme="minorHAnsi" w:hAnsiTheme="minorHAnsi" w:cstheme="minorHAnsi"/>
      <w:b/>
      <w:bCs/>
      <w:color w:val="FFFFFF" w:themeColor="background1"/>
      <w:sz w:val="44"/>
      <w:szCs w:val="44"/>
      <w:lang w:val="en-US" w:eastAsia="ja-JP"/>
    </w:rPr>
  </w:style>
  <w:style w:type="paragraph" w:styleId="NormalWeb">
    <w:name w:val="Normal (Web)"/>
    <w:basedOn w:val="Normal"/>
    <w:uiPriority w:val="99"/>
    <w:semiHidden/>
    <w:unhideWhenUsed/>
    <w:rsid w:val="00751377"/>
    <w:pPr>
      <w:spacing w:before="100" w:beforeAutospacing="1" w:after="100" w:afterAutospacing="1"/>
      <w:jc w:val="left"/>
    </w:pPr>
    <w:rPr>
      <w:rFonts w:ascii="Times New Roman" w:eastAsia="Times New Roman" w:hAnsi="Times New Roman" w:cs="Times New Roman"/>
      <w:bCs w:val="0"/>
      <w:sz w:val="24"/>
      <w:szCs w:val="24"/>
      <w:lang w:eastAsia="en-US"/>
    </w:rPr>
  </w:style>
  <w:style w:type="character" w:customStyle="1" w:styleId="BoldCIVITTAWhiteChar">
    <w:name w:val="Bold_CIVITTA White Char"/>
    <w:basedOn w:val="DefaultParagraphFont"/>
    <w:link w:val="BoldCIVITTAWhite"/>
    <w:rsid w:val="009029A3"/>
    <w:rPr>
      <w:rFonts w:asciiTheme="minorHAnsi" w:hAnsiTheme="minorHAnsi" w:cstheme="minorHAnsi"/>
      <w:b/>
      <w:bCs/>
      <w:color w:val="FFFFFF" w:themeColor="background1"/>
      <w:lang w:val="en-US" w:eastAsia="ja-JP"/>
    </w:rPr>
  </w:style>
  <w:style w:type="paragraph" w:customStyle="1" w:styleId="NormalBackCover">
    <w:name w:val="Normal_BackCover"/>
    <w:basedOn w:val="Normal"/>
    <w:link w:val="NormalBackCoverChar"/>
    <w:rsid w:val="008A4094"/>
    <w:pPr>
      <w:spacing w:after="0"/>
      <w:contextualSpacing/>
      <w:jc w:val="left"/>
    </w:pPr>
    <w:rPr>
      <w:bCs w:val="0"/>
      <w:color w:val="FFFFFF" w:themeColor="background1"/>
    </w:rPr>
  </w:style>
  <w:style w:type="paragraph" w:customStyle="1" w:styleId="BoldCIVITTALightBlue">
    <w:name w:val="Bold_CIVITTA Light Blue"/>
    <w:basedOn w:val="NormalBackCover"/>
    <w:link w:val="BoldCIVITTALightBlueChar"/>
    <w:qFormat/>
    <w:rsid w:val="00751377"/>
    <w:rPr>
      <w:b/>
      <w:bCs/>
      <w:color w:val="00ABC0" w:themeColor="accent2"/>
    </w:rPr>
  </w:style>
  <w:style w:type="character" w:customStyle="1" w:styleId="NormalBackCoverChar">
    <w:name w:val="Normal_BackCover Char"/>
    <w:basedOn w:val="DefaultParagraphFont"/>
    <w:link w:val="NormalBackCover"/>
    <w:rsid w:val="008A4094"/>
    <w:rPr>
      <w:rFonts w:asciiTheme="minorHAnsi" w:hAnsiTheme="minorHAnsi" w:cs="Cambria"/>
      <w:color w:val="FFFFFF" w:themeColor="background1"/>
      <w:lang w:val="en-US" w:eastAsia="ja-JP"/>
    </w:rPr>
  </w:style>
  <w:style w:type="character" w:customStyle="1" w:styleId="Heading6Char">
    <w:name w:val="Heading 6 Char"/>
    <w:basedOn w:val="DefaultParagraphFont"/>
    <w:link w:val="Heading6"/>
    <w:rsid w:val="00452CE0"/>
    <w:rPr>
      <w:rFonts w:asciiTheme="minorHAnsi" w:eastAsiaTheme="majorEastAsia" w:hAnsiTheme="minorHAnsi" w:cstheme="majorBidi"/>
      <w:bCs/>
      <w:color w:val="092329" w:themeColor="accent1" w:themeShade="7F"/>
      <w:lang w:val="en-US" w:eastAsia="ja-JP"/>
    </w:rPr>
  </w:style>
  <w:style w:type="character" w:customStyle="1" w:styleId="BoldCIVITTALightBlueChar">
    <w:name w:val="Bold_CIVITTA Light Blue Char"/>
    <w:basedOn w:val="NormalBackCoverChar"/>
    <w:link w:val="BoldCIVITTALightBlue"/>
    <w:rsid w:val="00751377"/>
    <w:rPr>
      <w:rFonts w:asciiTheme="minorHAnsi" w:hAnsiTheme="minorHAnsi" w:cs="Cambria"/>
      <w:b/>
      <w:bCs/>
      <w:color w:val="00ABC0" w:themeColor="accent2"/>
      <w:lang w:val="en-US" w:eastAsia="ja-JP"/>
    </w:rPr>
  </w:style>
  <w:style w:type="character" w:customStyle="1" w:styleId="Heading7Char">
    <w:name w:val="Heading 7 Char"/>
    <w:basedOn w:val="DefaultParagraphFont"/>
    <w:link w:val="Heading7"/>
    <w:semiHidden/>
    <w:rsid w:val="00224D5D"/>
    <w:rPr>
      <w:rFonts w:asciiTheme="minorHAnsi" w:eastAsiaTheme="majorEastAsia" w:hAnsiTheme="minorHAnsi" w:cstheme="majorBidi"/>
      <w:bCs/>
      <w:i/>
      <w:iCs/>
      <w:color w:val="092329" w:themeColor="accent1" w:themeShade="7F"/>
      <w:lang w:val="en-US" w:eastAsia="ja-JP"/>
    </w:rPr>
  </w:style>
  <w:style w:type="paragraph" w:customStyle="1" w:styleId="FooterInvoice">
    <w:name w:val="Footer_Invoice"/>
    <w:basedOn w:val="Normal"/>
    <w:link w:val="FooterInvoiceChar"/>
    <w:rsid w:val="00533086"/>
    <w:pPr>
      <w:spacing w:after="0"/>
    </w:pPr>
    <w:rPr>
      <w:color w:val="7F7F7F" w:themeColor="accent3"/>
      <w:sz w:val="16"/>
      <w:szCs w:val="20"/>
    </w:rPr>
  </w:style>
  <w:style w:type="character" w:customStyle="1" w:styleId="FooterInvoiceChar">
    <w:name w:val="Footer_Invoice Char"/>
    <w:basedOn w:val="DefaultParagraphFont"/>
    <w:link w:val="FooterInvoice"/>
    <w:rsid w:val="00533086"/>
    <w:rPr>
      <w:rFonts w:asciiTheme="minorHAnsi" w:hAnsiTheme="minorHAnsi" w:cs="Cambria"/>
      <w:bCs/>
      <w:color w:val="7F7F7F" w:themeColor="accent3"/>
      <w:sz w:val="16"/>
      <w:szCs w:val="20"/>
      <w:lang w:val="en-US" w:eastAsia="ja-JP"/>
    </w:rPr>
  </w:style>
  <w:style w:type="paragraph" w:styleId="NoSpacing">
    <w:name w:val="No Spacing"/>
    <w:uiPriority w:val="1"/>
    <w:rsid w:val="00791DD3"/>
    <w:pPr>
      <w:jc w:val="both"/>
    </w:pPr>
    <w:rPr>
      <w:rFonts w:asciiTheme="minorHAnsi" w:hAnsiTheme="minorHAnsi" w:cs="Cambria"/>
      <w:bCs/>
      <w:lang w:val="en-US" w:eastAsia="ja-JP"/>
    </w:rPr>
  </w:style>
  <w:style w:type="paragraph" w:customStyle="1" w:styleId="CVRelevantXPPre-Civitta">
    <w:name w:val="CV_Relevant XP Pre-Civitta"/>
    <w:basedOn w:val="ListParagraph"/>
    <w:link w:val="CVRelevantXPPre-CivittaChar"/>
    <w:rsid w:val="00171101"/>
    <w:pPr>
      <w:numPr>
        <w:numId w:val="4"/>
      </w:numPr>
      <w:spacing w:after="0" w:line="276" w:lineRule="auto"/>
      <w:ind w:left="714" w:hanging="357"/>
      <w:jc w:val="left"/>
    </w:pPr>
    <w:rPr>
      <w:rFonts w:eastAsiaTheme="minorHAnsi" w:cstheme="minorBidi"/>
      <w:bCs w:val="0"/>
      <w:sz w:val="20"/>
      <w:szCs w:val="20"/>
      <w:lang w:eastAsia="en-US"/>
    </w:rPr>
  </w:style>
  <w:style w:type="paragraph" w:customStyle="1" w:styleId="CVDescription">
    <w:name w:val="CV_Description"/>
    <w:basedOn w:val="CVRelevantXPPre-Civitta"/>
    <w:link w:val="CVDescriptionChar"/>
    <w:rsid w:val="00171101"/>
    <w:pPr>
      <w:numPr>
        <w:numId w:val="0"/>
      </w:numPr>
      <w:spacing w:after="200"/>
      <w:ind w:left="714"/>
    </w:pPr>
  </w:style>
  <w:style w:type="character" w:customStyle="1" w:styleId="CVRelevantXPPre-CivittaChar">
    <w:name w:val="CV_Relevant XP Pre-Civitta Char"/>
    <w:basedOn w:val="DefaultParagraphFont"/>
    <w:link w:val="CVRelevantXPPre-Civitta"/>
    <w:rsid w:val="00171101"/>
    <w:rPr>
      <w:rFonts w:asciiTheme="minorHAnsi" w:eastAsiaTheme="minorHAnsi" w:hAnsiTheme="minorHAnsi" w:cstheme="minorBidi"/>
      <w:sz w:val="20"/>
      <w:szCs w:val="20"/>
      <w:lang w:val="en-US"/>
    </w:rPr>
  </w:style>
  <w:style w:type="character" w:customStyle="1" w:styleId="CVDescriptionChar">
    <w:name w:val="CV_Description Char"/>
    <w:basedOn w:val="CVRelevantXPPre-CivittaChar"/>
    <w:link w:val="CVDescription"/>
    <w:rsid w:val="00171101"/>
    <w:rPr>
      <w:rFonts w:asciiTheme="minorHAnsi" w:eastAsiaTheme="minorHAnsi" w:hAnsiTheme="minorHAnsi" w:cstheme="minorBidi"/>
      <w:sz w:val="20"/>
      <w:szCs w:val="20"/>
      <w:lang w:val="en-US"/>
    </w:rPr>
  </w:style>
  <w:style w:type="paragraph" w:customStyle="1" w:styleId="CVEducationCivitta">
    <w:name w:val="CV_Education_Civitta"/>
    <w:basedOn w:val="CVDescription"/>
    <w:link w:val="CVEducationCivittaChar"/>
    <w:rsid w:val="00171101"/>
    <w:pPr>
      <w:spacing w:after="0"/>
    </w:pPr>
  </w:style>
  <w:style w:type="paragraph" w:customStyle="1" w:styleId="CVSectionCivitta">
    <w:name w:val="CV_Section_Civitta"/>
    <w:basedOn w:val="Normal"/>
    <w:link w:val="CVSectionCivittaChar"/>
    <w:rsid w:val="00FA5DC3"/>
    <w:pPr>
      <w:pBdr>
        <w:bottom w:val="single" w:sz="2" w:space="1" w:color="BFBFBF" w:themeColor="background1" w:themeShade="BF"/>
      </w:pBdr>
      <w:spacing w:before="240" w:after="200" w:line="276" w:lineRule="auto"/>
      <w:jc w:val="left"/>
    </w:pPr>
    <w:rPr>
      <w:rFonts w:eastAsiaTheme="minorHAnsi" w:cstheme="minorBidi"/>
      <w:b/>
      <w:color w:val="134753" w:themeColor="accent1"/>
      <w:lang w:eastAsia="en-US"/>
    </w:rPr>
  </w:style>
  <w:style w:type="character" w:customStyle="1" w:styleId="CVEducationCivittaChar">
    <w:name w:val="CV_Education_Civitta Char"/>
    <w:basedOn w:val="CVDescriptionChar"/>
    <w:link w:val="CVEducationCivitta"/>
    <w:rsid w:val="00171101"/>
    <w:rPr>
      <w:rFonts w:asciiTheme="minorHAnsi" w:eastAsiaTheme="minorHAnsi" w:hAnsiTheme="minorHAnsi" w:cstheme="minorBidi"/>
      <w:sz w:val="20"/>
      <w:szCs w:val="20"/>
      <w:lang w:val="en-US"/>
    </w:rPr>
  </w:style>
  <w:style w:type="character" w:customStyle="1" w:styleId="CVSectionCivittaChar">
    <w:name w:val="CV_Section_Civitta Char"/>
    <w:basedOn w:val="DefaultParagraphFont"/>
    <w:link w:val="CVSectionCivitta"/>
    <w:rsid w:val="00FA5DC3"/>
    <w:rPr>
      <w:rFonts w:asciiTheme="minorHAnsi" w:eastAsiaTheme="minorHAnsi" w:hAnsiTheme="minorHAnsi" w:cstheme="minorBidi"/>
      <w:b/>
      <w:bCs/>
      <w:color w:val="134753" w:themeColor="accent1"/>
      <w:lang w:val="en-US"/>
    </w:rPr>
  </w:style>
  <w:style w:type="paragraph" w:customStyle="1" w:styleId="NormalLeftAligned">
    <w:name w:val="Normal_LeftAligned"/>
    <w:basedOn w:val="Normal"/>
    <w:link w:val="NormalLeftAlignedChar"/>
    <w:rsid w:val="00ED66F6"/>
    <w:pPr>
      <w:spacing w:after="240"/>
      <w:jc w:val="left"/>
    </w:pPr>
    <w:rPr>
      <w:rFonts w:cstheme="minorHAnsi"/>
      <w:color w:val="FFFFFF" w:themeColor="background1"/>
    </w:rPr>
  </w:style>
  <w:style w:type="paragraph" w:customStyle="1" w:styleId="NormalBold">
    <w:name w:val="Normal_Bold"/>
    <w:basedOn w:val="NormalLeftAligned"/>
    <w:link w:val="NormalBoldChar"/>
    <w:rsid w:val="002F7DEB"/>
    <w:pPr>
      <w:spacing w:after="0"/>
    </w:pPr>
    <w:rPr>
      <w:b/>
    </w:rPr>
  </w:style>
  <w:style w:type="character" w:customStyle="1" w:styleId="NormalLeftAlignedChar">
    <w:name w:val="Normal_LeftAligned Char"/>
    <w:basedOn w:val="DefaultParagraphFont"/>
    <w:link w:val="NormalLeftAligned"/>
    <w:rsid w:val="00ED66F6"/>
    <w:rPr>
      <w:rFonts w:asciiTheme="minorHAnsi" w:hAnsiTheme="minorHAnsi" w:cstheme="minorHAnsi"/>
      <w:bCs/>
      <w:color w:val="FFFFFF" w:themeColor="background1"/>
      <w:lang w:val="en-US" w:eastAsia="ja-JP"/>
    </w:rPr>
  </w:style>
  <w:style w:type="paragraph" w:customStyle="1" w:styleId="NormalWhite">
    <w:name w:val="Normal_White"/>
    <w:basedOn w:val="Normal"/>
    <w:link w:val="NormalWhiteChar"/>
    <w:rsid w:val="00ED66F6"/>
    <w:rPr>
      <w:color w:val="FFFFFF" w:themeColor="background1"/>
    </w:rPr>
  </w:style>
  <w:style w:type="character" w:customStyle="1" w:styleId="NormalBoldChar">
    <w:name w:val="Normal_Bold Char"/>
    <w:basedOn w:val="NormalLeftAlignedChar"/>
    <w:link w:val="NormalBold"/>
    <w:rsid w:val="002F7DEB"/>
    <w:rPr>
      <w:rFonts w:asciiTheme="minorHAnsi" w:hAnsiTheme="minorHAnsi" w:cstheme="minorHAnsi"/>
      <w:b/>
      <w:bCs/>
      <w:color w:val="FFFFFF" w:themeColor="background1"/>
      <w:lang w:val="en-US" w:eastAsia="ja-JP"/>
    </w:rPr>
  </w:style>
  <w:style w:type="character" w:customStyle="1" w:styleId="NormalWhiteChar">
    <w:name w:val="Normal_White Char"/>
    <w:basedOn w:val="DefaultParagraphFont"/>
    <w:link w:val="NormalWhite"/>
    <w:rsid w:val="00ED66F6"/>
    <w:rPr>
      <w:rFonts w:asciiTheme="minorHAnsi" w:hAnsiTheme="minorHAnsi" w:cs="Cambria"/>
      <w:bCs/>
      <w:color w:val="FFFFFF" w:themeColor="background1"/>
      <w:lang w:val="en-US" w:eastAsia="ja-JP"/>
    </w:rPr>
  </w:style>
  <w:style w:type="paragraph" w:customStyle="1" w:styleId="NormalBackCoverBig">
    <w:name w:val="Normal_BackCover_Big"/>
    <w:basedOn w:val="NormalBackCover"/>
    <w:link w:val="NormalBackCoverBigChar"/>
    <w:rsid w:val="006D50C0"/>
    <w:rPr>
      <w:b/>
      <w:bCs/>
      <w:sz w:val="42"/>
      <w:szCs w:val="42"/>
    </w:rPr>
  </w:style>
  <w:style w:type="character" w:customStyle="1" w:styleId="NormalBackCoverBigChar">
    <w:name w:val="Normal_BackCover_Big Char"/>
    <w:basedOn w:val="NormalBackCoverChar"/>
    <w:link w:val="NormalBackCoverBig"/>
    <w:rsid w:val="006D50C0"/>
    <w:rPr>
      <w:rFonts w:asciiTheme="minorHAnsi" w:hAnsiTheme="minorHAnsi" w:cs="Cambria"/>
      <w:b/>
      <w:bCs/>
      <w:color w:val="FFFFFF" w:themeColor="background1"/>
      <w:sz w:val="42"/>
      <w:szCs w:val="42"/>
      <w:lang w:val="en-US" w:eastAsia="ja-JP"/>
    </w:rPr>
  </w:style>
  <w:style w:type="character" w:styleId="FollowedHyperlink">
    <w:name w:val="FollowedHyperlink"/>
    <w:basedOn w:val="DefaultParagraphFont"/>
    <w:uiPriority w:val="99"/>
    <w:semiHidden/>
    <w:unhideWhenUsed/>
    <w:rsid w:val="00B76CCD"/>
    <w:rPr>
      <w:color w:val="134753" w:themeColor="followedHyperlink"/>
      <w:u w:val="single"/>
    </w:rPr>
  </w:style>
  <w:style w:type="paragraph" w:styleId="EndnoteText">
    <w:name w:val="endnote text"/>
    <w:basedOn w:val="Normal"/>
    <w:link w:val="EndnoteTextChar"/>
    <w:uiPriority w:val="99"/>
    <w:semiHidden/>
    <w:unhideWhenUsed/>
    <w:rsid w:val="00A66AFF"/>
    <w:pPr>
      <w:spacing w:after="0"/>
    </w:pPr>
    <w:rPr>
      <w:sz w:val="20"/>
      <w:szCs w:val="20"/>
    </w:rPr>
  </w:style>
  <w:style w:type="character" w:customStyle="1" w:styleId="EndnoteTextChar">
    <w:name w:val="Endnote Text Char"/>
    <w:basedOn w:val="DefaultParagraphFont"/>
    <w:link w:val="EndnoteText"/>
    <w:uiPriority w:val="99"/>
    <w:semiHidden/>
    <w:rsid w:val="00A66AFF"/>
    <w:rPr>
      <w:rFonts w:asciiTheme="minorHAnsi" w:hAnsiTheme="minorHAnsi" w:cs="Cambria"/>
      <w:bCs/>
      <w:sz w:val="20"/>
      <w:szCs w:val="20"/>
      <w:lang w:val="en-US" w:eastAsia="ja-JP"/>
    </w:rPr>
  </w:style>
  <w:style w:type="character" w:styleId="EndnoteReference">
    <w:name w:val="endnote reference"/>
    <w:basedOn w:val="DefaultParagraphFont"/>
    <w:uiPriority w:val="99"/>
    <w:semiHidden/>
    <w:unhideWhenUsed/>
    <w:rsid w:val="00A66AFF"/>
    <w:rPr>
      <w:vertAlign w:val="superscript"/>
    </w:rPr>
  </w:style>
  <w:style w:type="paragraph" w:customStyle="1" w:styleId="CVEducationNS">
    <w:name w:val="CV_Education_NS"/>
    <w:basedOn w:val="CVRelevantXPPre-Civitta"/>
    <w:link w:val="CVEducationNSChar"/>
    <w:rsid w:val="00F97ACF"/>
    <w:pPr>
      <w:spacing w:line="240" w:lineRule="auto"/>
    </w:pPr>
    <w:rPr>
      <w:b/>
      <w:bCs/>
      <w:color w:val="134753" w:themeColor="accent1"/>
      <w:lang w:val="en-GB"/>
    </w:rPr>
  </w:style>
  <w:style w:type="character" w:customStyle="1" w:styleId="CVEducationNSChar">
    <w:name w:val="CV_Education_NS Char"/>
    <w:basedOn w:val="CVRelevantXPPre-CivittaChar"/>
    <w:link w:val="CVEducationNS"/>
    <w:rsid w:val="00F97ACF"/>
    <w:rPr>
      <w:rFonts w:asciiTheme="minorHAnsi" w:eastAsiaTheme="minorHAnsi" w:hAnsiTheme="minorHAnsi" w:cstheme="minorBidi"/>
      <w:b/>
      <w:bCs/>
      <w:color w:val="134753" w:themeColor="accent1"/>
      <w:sz w:val="20"/>
      <w:szCs w:val="20"/>
      <w:lang w:val="en-GB"/>
    </w:rPr>
  </w:style>
  <w:style w:type="paragraph" w:customStyle="1" w:styleId="CVEIBSections">
    <w:name w:val="CV_EIB_Sections"/>
    <w:basedOn w:val="ListParagraph"/>
    <w:link w:val="CVEIBSectionsChar"/>
    <w:rsid w:val="0053057F"/>
    <w:pPr>
      <w:numPr>
        <w:numId w:val="5"/>
      </w:numPr>
      <w:spacing w:after="0"/>
      <w:jc w:val="left"/>
    </w:pPr>
    <w:rPr>
      <w:rFonts w:ascii="Calibri" w:hAnsi="Calibri" w:cs="Arial"/>
      <w:b/>
      <w:color w:val="134753" w:themeColor="accent1"/>
      <w:lang w:val="en-GB" w:eastAsia="en-US"/>
    </w:rPr>
  </w:style>
  <w:style w:type="character" w:customStyle="1" w:styleId="CVEIBSectionsChar">
    <w:name w:val="CV_EIB_Sections Char"/>
    <w:basedOn w:val="DefaultParagraphFont"/>
    <w:link w:val="CVEIBSections"/>
    <w:rsid w:val="0053057F"/>
    <w:rPr>
      <w:b/>
      <w:bCs/>
      <w:color w:val="134753" w:themeColor="accent1"/>
      <w:lang w:val="en-GB"/>
    </w:rPr>
  </w:style>
  <w:style w:type="paragraph" w:customStyle="1" w:styleId="CVEIBBullets">
    <w:name w:val="CV_EIB Bullets"/>
    <w:basedOn w:val="Bullet"/>
    <w:link w:val="CVEIBBulletsChar"/>
    <w:rsid w:val="0053057F"/>
    <w:pPr>
      <w:numPr>
        <w:numId w:val="6"/>
      </w:numPr>
      <w:spacing w:before="60" w:after="60"/>
      <w:jc w:val="left"/>
    </w:pPr>
    <w:rPr>
      <w:bCs w:val="0"/>
      <w:sz w:val="20"/>
      <w:lang w:val="en-GB"/>
    </w:rPr>
  </w:style>
  <w:style w:type="table" w:customStyle="1" w:styleId="CivittaTableEIB">
    <w:name w:val="Civitta Table (EIB)"/>
    <w:basedOn w:val="TableNormal"/>
    <w:uiPriority w:val="99"/>
    <w:rsid w:val="0053057F"/>
    <w:pPr>
      <w:spacing w:before="60" w:after="60"/>
    </w:pPr>
    <w:rPr>
      <w:rFonts w:asciiTheme="minorHAnsi" w:hAnsiTheme="minorHAnsi"/>
      <w:sz w:val="20"/>
    </w:rPr>
    <w:tblPr>
      <w:tblStyleRowBandSize w:val="1"/>
      <w:tblStyleColBandSize w:val="1"/>
      <w:tblBorders>
        <w:top w:val="single" w:sz="4" w:space="0" w:color="D9D9D9" w:themeColor="accent6"/>
        <w:left w:val="single" w:sz="4" w:space="0" w:color="D9D9D9" w:themeColor="accent6"/>
        <w:bottom w:val="single" w:sz="4" w:space="0" w:color="D9D9D9" w:themeColor="accent6"/>
        <w:right w:val="single" w:sz="4" w:space="0" w:color="D9D9D9" w:themeColor="accent6"/>
        <w:insideH w:val="single" w:sz="4" w:space="0" w:color="D9D9D9" w:themeColor="accent6"/>
        <w:insideV w:val="single" w:sz="4" w:space="0" w:color="D9D9D9" w:themeColor="accent6"/>
      </w:tblBorders>
    </w:tblPr>
    <w:tcPr>
      <w:shd w:val="clear" w:color="auto" w:fill="D9D9D9" w:themeFill="accent6"/>
    </w:tcPr>
    <w:tblStylePr w:type="firstRow">
      <w:rPr>
        <w:rFonts w:asciiTheme="minorHAnsi" w:hAnsiTheme="minorHAnsi"/>
        <w:caps/>
        <w:smallCaps w:val="0"/>
        <w:sz w:val="20"/>
      </w:rPr>
      <w:tblPr/>
      <w:tcPr>
        <w:shd w:val="clear" w:color="auto" w:fill="134753" w:themeFill="accent1"/>
      </w:tcPr>
    </w:tblStylePr>
    <w:tblStylePr w:type="lastRow">
      <w:tblPr/>
      <w:tcPr>
        <w:shd w:val="clear" w:color="auto" w:fill="FFFFFF" w:themeFill="background1"/>
      </w:tcPr>
    </w:tblStylePr>
    <w:tblStylePr w:type="firstCol">
      <w:tblPr/>
      <w:tcPr>
        <w:shd w:val="clear" w:color="auto" w:fill="FFFFFF" w:themeFill="background1"/>
      </w:tcPr>
    </w:tblStylePr>
    <w:tblStylePr w:type="lastCol">
      <w:tblPr/>
      <w:tcPr>
        <w:shd w:val="clear" w:color="auto" w:fill="FFFFFF" w:themeFill="background1"/>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tblStylePr w:type="seCell">
      <w:tblPr/>
      <w:tcPr>
        <w:shd w:val="clear" w:color="auto" w:fill="FFFFFF" w:themeFill="background1"/>
      </w:tcPr>
    </w:tblStylePr>
    <w:tblStylePr w:type="swCell">
      <w:tblPr/>
      <w:tcPr>
        <w:shd w:val="clear" w:color="auto" w:fill="FFFFFF" w:themeFill="background1"/>
      </w:tcPr>
    </w:tblStylePr>
  </w:style>
  <w:style w:type="character" w:customStyle="1" w:styleId="CVEIBBulletsChar">
    <w:name w:val="CV_EIB Bullets Char"/>
    <w:basedOn w:val="BulletChar"/>
    <w:link w:val="CVEIBBullets"/>
    <w:rsid w:val="0053057F"/>
    <w:rPr>
      <w:rFonts w:asciiTheme="minorHAnsi" w:hAnsiTheme="minorHAnsi" w:cs="Cambria"/>
      <w:bCs w:val="0"/>
      <w:sz w:val="20"/>
      <w:lang w:val="en-GB" w:eastAsia="ja-JP"/>
    </w:rPr>
  </w:style>
  <w:style w:type="paragraph" w:customStyle="1" w:styleId="CVEIBTitle">
    <w:name w:val="CV_EIB_Title"/>
    <w:basedOn w:val="BoldCIVITTABlue"/>
    <w:link w:val="CVEIBTitleChar"/>
    <w:rsid w:val="0053057F"/>
    <w:pPr>
      <w:spacing w:after="480"/>
    </w:pPr>
    <w:rPr>
      <w:bCs w:val="0"/>
      <w:lang w:val="en-GB"/>
    </w:rPr>
  </w:style>
  <w:style w:type="character" w:customStyle="1" w:styleId="CVEIBTitleChar">
    <w:name w:val="CV_EIB_Title Char"/>
    <w:basedOn w:val="BoldCIVITTABlueChar"/>
    <w:link w:val="CVEIBTitle"/>
    <w:rsid w:val="0053057F"/>
    <w:rPr>
      <w:rFonts w:asciiTheme="minorHAnsi" w:hAnsiTheme="minorHAnsi" w:cstheme="minorHAnsi"/>
      <w:b/>
      <w:bCs w:val="0"/>
      <w:color w:val="134753" w:themeColor="accent1"/>
      <w:lang w:val="en-GB" w:eastAsia="ja-JP"/>
    </w:rPr>
  </w:style>
  <w:style w:type="paragraph" w:customStyle="1" w:styleId="CVEIBLeftAlign">
    <w:name w:val="CV_EIB_LeftAlign"/>
    <w:basedOn w:val="Normal"/>
    <w:link w:val="CVEIBLeftAlignChar"/>
    <w:rsid w:val="0053057F"/>
    <w:pPr>
      <w:spacing w:before="60" w:after="60"/>
      <w:ind w:left="357"/>
      <w:jc w:val="left"/>
    </w:pPr>
    <w:rPr>
      <w:rFonts w:cs="Arial"/>
      <w:sz w:val="20"/>
      <w:lang w:val="en-GB" w:eastAsia="en-US"/>
    </w:rPr>
  </w:style>
  <w:style w:type="paragraph" w:customStyle="1" w:styleId="CVEIBPublications">
    <w:name w:val="CV_EIB_Publications"/>
    <w:basedOn w:val="Bullet"/>
    <w:link w:val="CVEIBPublicationsChar"/>
    <w:rsid w:val="0053057F"/>
    <w:pPr>
      <w:spacing w:after="0"/>
      <w:ind w:left="465"/>
      <w:jc w:val="left"/>
    </w:pPr>
    <w:rPr>
      <w:bCs w:val="0"/>
      <w:lang w:val="en-GB"/>
    </w:rPr>
  </w:style>
  <w:style w:type="character" w:customStyle="1" w:styleId="CVEIBLeftAlignChar">
    <w:name w:val="CV_EIB_LeftAlign Char"/>
    <w:basedOn w:val="DefaultParagraphFont"/>
    <w:link w:val="CVEIBLeftAlign"/>
    <w:rsid w:val="0053057F"/>
    <w:rPr>
      <w:rFonts w:asciiTheme="minorHAnsi" w:hAnsiTheme="minorHAnsi"/>
      <w:bCs/>
      <w:sz w:val="20"/>
      <w:lang w:val="en-GB"/>
    </w:rPr>
  </w:style>
  <w:style w:type="character" w:customStyle="1" w:styleId="CVEIBPublicationsChar">
    <w:name w:val="CV_EIB_Publications Char"/>
    <w:basedOn w:val="BulletChar"/>
    <w:link w:val="CVEIBPublications"/>
    <w:rsid w:val="0053057F"/>
    <w:rPr>
      <w:rFonts w:asciiTheme="minorHAnsi" w:hAnsiTheme="minorHAnsi" w:cs="Cambria"/>
      <w:bCs w:val="0"/>
      <w:lang w:val="en-GB" w:eastAsia="ja-JP"/>
    </w:rPr>
  </w:style>
  <w:style w:type="table" w:customStyle="1" w:styleId="CIVITTAEBRD1">
    <w:name w:val="CIVITTA_EBRD1"/>
    <w:basedOn w:val="TableNormal"/>
    <w:uiPriority w:val="99"/>
    <w:rsid w:val="0053057F"/>
    <w:pPr>
      <w:spacing w:before="60" w:after="60" w:line="276" w:lineRule="auto"/>
      <w:ind w:left="108"/>
      <w:contextualSpacing/>
    </w:pPr>
    <w:rPr>
      <w:rFonts w:asciiTheme="minorHAnsi" w:hAnsiTheme="minorHAnsi"/>
      <w:sz w:val="20"/>
    </w:rPr>
    <w:tblPr/>
    <w:tblStylePr w:type="firstRow">
      <w:tblPr/>
      <w:tcPr>
        <w:tcBorders>
          <w:top w:val="nil"/>
          <w:left w:val="nil"/>
          <w:bottom w:val="single" w:sz="4" w:space="0" w:color="134753" w:themeColor="accent1"/>
          <w:right w:val="nil"/>
          <w:insideH w:val="nil"/>
          <w:insideV w:val="nil"/>
        </w:tcBorders>
      </w:tcPr>
    </w:tblStylePr>
  </w:style>
  <w:style w:type="table" w:customStyle="1" w:styleId="CIVITTAEBRD2">
    <w:name w:val="CIVITTA_EBRD2"/>
    <w:basedOn w:val="CivittaTableEIB"/>
    <w:uiPriority w:val="99"/>
    <w:rsid w:val="0053057F"/>
    <w:tblPr/>
    <w:tcPr>
      <w:shd w:val="clear" w:color="auto" w:fill="D9D9D9" w:themeFill="accent6"/>
    </w:tcPr>
    <w:tblStylePr w:type="firstRow">
      <w:rPr>
        <w:rFonts w:asciiTheme="minorHAnsi" w:hAnsiTheme="minorHAnsi"/>
        <w:b/>
        <w:caps/>
        <w:smallCaps w:val="0"/>
        <w:color w:val="134753" w:themeColor="accent1"/>
        <w:sz w:val="20"/>
      </w:rPr>
      <w:tblPr/>
      <w:tcPr>
        <w:shd w:val="clear" w:color="auto" w:fill="FFFFFF" w:themeFill="background1"/>
      </w:tcPr>
    </w:tblStylePr>
    <w:tblStylePr w:type="lastRow">
      <w:tblPr/>
      <w:tcPr>
        <w:shd w:val="clear" w:color="auto" w:fill="FFFFFF" w:themeFill="background1"/>
      </w:tcPr>
    </w:tblStylePr>
    <w:tblStylePr w:type="firstCol">
      <w:tblPr/>
      <w:tcPr>
        <w:shd w:val="clear" w:color="auto" w:fill="FFFFFF" w:themeFill="background1"/>
      </w:tcPr>
    </w:tblStylePr>
    <w:tblStylePr w:type="lastCol">
      <w:tblPr/>
      <w:tcPr>
        <w:shd w:val="clear" w:color="auto" w:fill="FFFFFF" w:themeFill="background1"/>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tblStylePr w:type="neCell">
      <w:rPr>
        <w:color w:val="134753" w:themeColor="accent1"/>
      </w:rPr>
    </w:tblStylePr>
    <w:tblStylePr w:type="nwCell">
      <w:rPr>
        <w:color w:val="134753" w:themeColor="accent1"/>
      </w:rPr>
    </w:tblStylePr>
    <w:tblStylePr w:type="seCell">
      <w:tblPr/>
      <w:tcPr>
        <w:shd w:val="clear" w:color="auto" w:fill="FFFFFF" w:themeFill="background1"/>
      </w:tcPr>
    </w:tblStylePr>
    <w:tblStylePr w:type="swCell">
      <w:tblPr/>
      <w:tcPr>
        <w:shd w:val="clear" w:color="auto" w:fill="FFFFFF" w:themeFill="background1"/>
      </w:tcPr>
    </w:tblStylePr>
  </w:style>
  <w:style w:type="character" w:customStyle="1" w:styleId="CVCIVITTAWBLastNameChar">
    <w:name w:val="CV_CIVITTA_WB_LastName Char"/>
    <w:basedOn w:val="DefaultParagraphFont"/>
    <w:link w:val="CVCIVITTAWBLastName"/>
    <w:locked/>
    <w:rsid w:val="0053057F"/>
    <w:rPr>
      <w:rFonts w:asciiTheme="minorHAnsi" w:eastAsiaTheme="minorEastAsia" w:hAnsiTheme="minorHAnsi"/>
      <w:b/>
      <w:color w:val="00ABC0" w:themeColor="accent2"/>
      <w:sz w:val="24"/>
      <w:szCs w:val="24"/>
      <w:lang w:val="en-GB"/>
    </w:rPr>
  </w:style>
  <w:style w:type="paragraph" w:customStyle="1" w:styleId="CVCIVITTAWBLastName">
    <w:name w:val="CV_CIVITTA_WB_LastName"/>
    <w:basedOn w:val="Normal"/>
    <w:link w:val="CVCIVITTAWBLastNameChar"/>
    <w:rsid w:val="0053057F"/>
    <w:pPr>
      <w:spacing w:line="276" w:lineRule="auto"/>
    </w:pPr>
    <w:rPr>
      <w:rFonts w:eastAsiaTheme="minorEastAsia" w:cs="Arial"/>
      <w:b/>
      <w:bCs w:val="0"/>
      <w:color w:val="00ABC0" w:themeColor="accent2"/>
      <w:sz w:val="24"/>
      <w:szCs w:val="24"/>
      <w:lang w:val="en-GB" w:eastAsia="en-US"/>
    </w:rPr>
  </w:style>
  <w:style w:type="character" w:customStyle="1" w:styleId="CVSectionEuropassChar">
    <w:name w:val="CV_Section_Europass Char"/>
    <w:basedOn w:val="BoldCIVITTABlueChar"/>
    <w:link w:val="CVSectionEuropass"/>
    <w:locked/>
    <w:rsid w:val="0053057F"/>
    <w:rPr>
      <w:rFonts w:asciiTheme="minorHAnsi" w:hAnsiTheme="minorHAnsi" w:cstheme="minorHAnsi"/>
      <w:b/>
      <w:bCs w:val="0"/>
      <w:color w:val="134753" w:themeColor="accent1"/>
      <w:sz w:val="20"/>
      <w:lang w:val="en-GB" w:eastAsia="ja-JP"/>
    </w:rPr>
  </w:style>
  <w:style w:type="paragraph" w:customStyle="1" w:styleId="CVSectionEuropass">
    <w:name w:val="CV_Section_Europass"/>
    <w:basedOn w:val="BoldCIVITTABlue"/>
    <w:link w:val="CVSectionEuropassChar"/>
    <w:rsid w:val="0053057F"/>
    <w:pPr>
      <w:framePr w:vSpace="85" w:wrap="around" w:vAnchor="text" w:hAnchor="text" w:y="85"/>
      <w:spacing w:before="60" w:after="60"/>
    </w:pPr>
    <w:rPr>
      <w:rFonts w:ascii="Calibri" w:hAnsi="Calibri"/>
      <w:bCs w:val="0"/>
      <w:sz w:val="20"/>
      <w:lang w:val="en-GB" w:eastAsia="en-US"/>
    </w:rPr>
  </w:style>
  <w:style w:type="paragraph" w:customStyle="1" w:styleId="CVEIBBulletLightBlue">
    <w:name w:val="CV_EIB_Bullet (Light Blue)"/>
    <w:basedOn w:val="Normal"/>
    <w:rsid w:val="0053057F"/>
    <w:pPr>
      <w:numPr>
        <w:numId w:val="7"/>
      </w:numPr>
      <w:spacing w:before="60" w:after="60" w:line="276" w:lineRule="auto"/>
      <w:ind w:left="357" w:hanging="357"/>
      <w:contextualSpacing/>
      <w:jc w:val="left"/>
    </w:pPr>
    <w:rPr>
      <w:rFonts w:cs="Arial"/>
      <w:bCs w:val="0"/>
      <w:sz w:val="20"/>
      <w:lang w:val="en-GB" w:eastAsia="en-US"/>
    </w:rPr>
  </w:style>
  <w:style w:type="character" w:customStyle="1" w:styleId="CVDatesEuropassChar">
    <w:name w:val="CV_Dates_Europass Char"/>
    <w:basedOn w:val="DefaultParagraphFont"/>
    <w:link w:val="CVDatesEuropass"/>
    <w:locked/>
    <w:rsid w:val="0053057F"/>
    <w:rPr>
      <w:color w:val="7F7F7F" w:themeColor="accent3"/>
      <w:sz w:val="18"/>
      <w:szCs w:val="18"/>
      <w:lang w:val="en-GB"/>
    </w:rPr>
  </w:style>
  <w:style w:type="paragraph" w:customStyle="1" w:styleId="CVDatesEuropass">
    <w:name w:val="CV_Dates_Europass"/>
    <w:basedOn w:val="Normal"/>
    <w:link w:val="CVDatesEuropassChar"/>
    <w:rsid w:val="0053057F"/>
    <w:pPr>
      <w:framePr w:vSpace="85" w:wrap="around" w:vAnchor="text" w:hAnchor="text" w:y="85"/>
      <w:spacing w:before="60" w:after="60"/>
      <w:jc w:val="left"/>
    </w:pPr>
    <w:rPr>
      <w:rFonts w:ascii="Calibri" w:hAnsi="Calibri" w:cs="Arial"/>
      <w:bCs w:val="0"/>
      <w:color w:val="7F7F7F" w:themeColor="accent3"/>
      <w:sz w:val="18"/>
      <w:szCs w:val="18"/>
      <w:lang w:val="en-GB" w:eastAsia="en-US"/>
    </w:rPr>
  </w:style>
  <w:style w:type="character" w:customStyle="1" w:styleId="CVEuropassTitleChar">
    <w:name w:val="CV_Europass_Title Char"/>
    <w:basedOn w:val="DefaultParagraphFont"/>
    <w:link w:val="CVEuropassTitle"/>
    <w:locked/>
    <w:rsid w:val="0053057F"/>
    <w:rPr>
      <w:b/>
      <w:bCs/>
      <w:i/>
      <w:iCs/>
      <w:color w:val="7F7F7F" w:themeColor="accent3"/>
      <w:sz w:val="20"/>
      <w:lang w:val="en-GB"/>
    </w:rPr>
  </w:style>
  <w:style w:type="paragraph" w:customStyle="1" w:styleId="CVEuropassTitle">
    <w:name w:val="CV_Europass_Title"/>
    <w:basedOn w:val="Normal"/>
    <w:link w:val="CVEuropassTitleChar"/>
    <w:rsid w:val="0053057F"/>
    <w:pPr>
      <w:framePr w:vSpace="85" w:wrap="around" w:vAnchor="text" w:hAnchor="text" w:y="85"/>
      <w:spacing w:before="180" w:after="60"/>
      <w:jc w:val="left"/>
    </w:pPr>
    <w:rPr>
      <w:rFonts w:ascii="Calibri" w:hAnsi="Calibri" w:cs="Arial"/>
      <w:b/>
      <w:i/>
      <w:iCs/>
      <w:color w:val="7F7F7F" w:themeColor="accent3"/>
      <w:sz w:val="20"/>
      <w:lang w:val="en-GB" w:eastAsia="en-US"/>
    </w:rPr>
  </w:style>
  <w:style w:type="character" w:customStyle="1" w:styleId="CVEuropassClientChar">
    <w:name w:val="CV_Europass_Client Char"/>
    <w:basedOn w:val="CVDatesEuropassChar"/>
    <w:link w:val="CVEuropassClient"/>
    <w:locked/>
    <w:rsid w:val="0053057F"/>
    <w:rPr>
      <w:color w:val="00ABC0" w:themeColor="accent2"/>
      <w:sz w:val="18"/>
      <w:szCs w:val="18"/>
      <w:lang w:val="en-GB"/>
    </w:rPr>
  </w:style>
  <w:style w:type="paragraph" w:customStyle="1" w:styleId="CVEuropassClient">
    <w:name w:val="CV_Europass_Client"/>
    <w:basedOn w:val="CVDatesEuropass"/>
    <w:link w:val="CVEuropassClientChar"/>
    <w:rsid w:val="0053057F"/>
    <w:pPr>
      <w:framePr w:wrap="around"/>
    </w:pPr>
    <w:rPr>
      <w:color w:val="00ABC0" w:themeColor="accent2"/>
    </w:rPr>
  </w:style>
  <w:style w:type="character" w:customStyle="1" w:styleId="CVEuropassBulletsChar">
    <w:name w:val="CV_Europass_Bullets Char"/>
    <w:basedOn w:val="DefaultParagraphFont"/>
    <w:link w:val="CVEuropassBullets"/>
    <w:locked/>
    <w:rsid w:val="0053057F"/>
    <w:rPr>
      <w:sz w:val="20"/>
      <w:szCs w:val="18"/>
      <w:lang w:val="en-GB"/>
    </w:rPr>
  </w:style>
  <w:style w:type="paragraph" w:customStyle="1" w:styleId="CVEuropassBullets">
    <w:name w:val="CV_Europass_Bullets"/>
    <w:basedOn w:val="CVEIBBulletLightBlue"/>
    <w:link w:val="CVEuropassBulletsChar"/>
    <w:rsid w:val="0053057F"/>
    <w:rPr>
      <w:rFonts w:ascii="Calibri" w:hAnsi="Calibri"/>
      <w:szCs w:val="18"/>
    </w:rPr>
  </w:style>
  <w:style w:type="table" w:customStyle="1" w:styleId="TableGrid1">
    <w:name w:val="Table Grid1"/>
    <w:basedOn w:val="TableNormal"/>
    <w:next w:val="TableGrid"/>
    <w:uiPriority w:val="39"/>
    <w:rsid w:val="00242F93"/>
    <w:rPr>
      <w:rFonts w:ascii="Avenir Next Demi Bold" w:hAnsi="Avenir Next Demi Bold"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ivittatable1">
    <w:name w:val="Civitta table1"/>
    <w:basedOn w:val="TableNormal"/>
    <w:uiPriority w:val="99"/>
    <w:rsid w:val="00242F93"/>
    <w:pPr>
      <w:spacing w:before="60" w:after="60"/>
    </w:pPr>
    <w:rPr>
      <w:sz w:val="20"/>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60" w:beforeAutospacing="0" w:afterLines="0" w:after="60" w:afterAutospacing="0"/>
        <w:jc w:val="left"/>
      </w:pPr>
      <w:rPr>
        <w:rFonts w:ascii="Calibri" w:hAnsi="Calibri"/>
        <w:caps/>
        <w:smallCaps w:val="0"/>
        <w:color w:val="FFFFFF"/>
        <w:sz w:val="20"/>
      </w:rPr>
      <w:tblPr/>
      <w:trPr>
        <w:tblHeader/>
      </w:trPr>
      <w:tcPr>
        <w:shd w:val="clear" w:color="auto" w:fill="134753"/>
      </w:tcPr>
    </w:tblStylePr>
    <w:tblStylePr w:type="band1Horz">
      <w:tblPr/>
      <w:tcPr>
        <w:shd w:val="clear" w:color="auto" w:fill="F2F2F2"/>
      </w:tcPr>
    </w:tblStylePr>
    <w:tblStylePr w:type="band2Horz">
      <w:tblPr/>
      <w:tcPr>
        <w:shd w:val="clear" w:color="auto" w:fill="F2F2F2"/>
      </w:tcPr>
    </w:tblStylePr>
  </w:style>
  <w:style w:type="paragraph" w:customStyle="1" w:styleId="m-3878595544431131205msolistparagraph">
    <w:name w:val="m_-3878595544431131205msolistparagraph"/>
    <w:basedOn w:val="Normal"/>
    <w:rsid w:val="002B7628"/>
    <w:pPr>
      <w:spacing w:before="100" w:beforeAutospacing="1" w:after="100" w:afterAutospacing="1"/>
      <w:jc w:val="left"/>
    </w:pPr>
    <w:rPr>
      <w:rFonts w:ascii="Times New Roman" w:eastAsia="Times New Roman" w:hAnsi="Times New Roman" w:cs="Times New Roman"/>
      <w:bCs w:val="0"/>
      <w:sz w:val="24"/>
      <w:szCs w:val="24"/>
      <w:lang w:val="lt-LT" w:eastAsia="lt-LT"/>
    </w:rPr>
  </w:style>
  <w:style w:type="paragraph" w:styleId="Revision">
    <w:name w:val="Revision"/>
    <w:hidden/>
    <w:uiPriority w:val="99"/>
    <w:semiHidden/>
    <w:rsid w:val="00845724"/>
    <w:rPr>
      <w:rFonts w:asciiTheme="minorHAnsi" w:hAnsiTheme="minorHAnsi" w:cs="Cambria"/>
      <w:bCs/>
      <w:lang w:val="en-US" w:eastAsia="ja-JP"/>
    </w:rPr>
  </w:style>
  <w:style w:type="character" w:customStyle="1" w:styleId="ListParagraphChar">
    <w:name w:val="List Paragraph Char"/>
    <w:aliases w:val="Numbered List Char,Table of contents numbered Char,Paragraph Char,Sąrašo pastraipa.Bullet Char,Lentele Char,Bullet EY Char,List Paragraph21 Char,ERP-List Paragraph Char,List Paragraph11 Char,Numbering Char,List Paragraph Red Char"/>
    <w:link w:val="ListParagraph"/>
    <w:uiPriority w:val="34"/>
    <w:rsid w:val="005D624A"/>
    <w:rPr>
      <w:rFonts w:asciiTheme="minorHAnsi" w:hAnsiTheme="minorHAnsi" w:cs="Cambria"/>
      <w:bCs/>
      <w:lang w:val="en-US" w:eastAsia="ja-JP"/>
    </w:rPr>
  </w:style>
  <w:style w:type="paragraph" w:customStyle="1" w:styleId="A5-2ndLeader">
    <w:name w:val="A5-2nd Leader"/>
    <w:rsid w:val="005D624A"/>
    <w:pPr>
      <w:tabs>
        <w:tab w:val="right" w:leader="dot" w:pos="7200"/>
        <w:tab w:val="right" w:pos="7488"/>
        <w:tab w:val="left" w:pos="7632"/>
      </w:tabs>
      <w:spacing w:line="240" w:lineRule="atLeast"/>
      <w:ind w:left="3600"/>
    </w:pPr>
    <w:rPr>
      <w:rFonts w:ascii="Arial" w:eastAsia="Times New Roman" w:hAnsi="Arial" w:cs="Times New Roman"/>
      <w:sz w:val="18"/>
      <w:szCs w:val="20"/>
      <w:lang w:val="en-US"/>
    </w:rPr>
  </w:style>
  <w:style w:type="paragraph" w:customStyle="1" w:styleId="PIAAC-BodyTextNot-Numbered">
    <w:name w:val="PIAAC-Body Text Not-Numbered"/>
    <w:basedOn w:val="Normal"/>
    <w:qFormat/>
    <w:rsid w:val="005D624A"/>
    <w:pPr>
      <w:tabs>
        <w:tab w:val="left" w:pos="720"/>
      </w:tabs>
      <w:spacing w:after="240" w:line="259" w:lineRule="auto"/>
      <w:jc w:val="left"/>
    </w:pPr>
    <w:rPr>
      <w:rFonts w:ascii="Arial" w:eastAsiaTheme="minorHAnsi" w:hAnsi="Arial" w:cstheme="minorBidi"/>
      <w:bCs w:val="0"/>
      <w:lang w:val="lt-LT" w:eastAsia="en-US"/>
    </w:rPr>
  </w:style>
  <w:style w:type="paragraph" w:customStyle="1" w:styleId="PIAAC-Heading1">
    <w:name w:val="PIAAC-Heading 1"/>
    <w:basedOn w:val="Heading1"/>
    <w:qFormat/>
    <w:rsid w:val="005D624A"/>
    <w:pPr>
      <w:keepLines/>
      <w:numPr>
        <w:numId w:val="0"/>
      </w:numPr>
      <w:spacing w:before="480" w:after="240" w:line="259" w:lineRule="auto"/>
    </w:pPr>
    <w:rPr>
      <w:rFonts w:ascii="Arial" w:eastAsiaTheme="majorEastAsia" w:hAnsi="Arial" w:cstheme="majorBidi"/>
      <w:bCs/>
      <w:caps w:val="0"/>
      <w:color w:val="699B2D"/>
      <w:sz w:val="28"/>
      <w:szCs w:val="28"/>
      <w:lang w:val="lt-LT" w:eastAsia="en-US"/>
    </w:rPr>
  </w:style>
  <w:style w:type="paragraph" w:customStyle="1" w:styleId="PIAAC-Heading2">
    <w:name w:val="PIAAC-Heading 2"/>
    <w:basedOn w:val="Heading2"/>
    <w:qFormat/>
    <w:rsid w:val="005D624A"/>
    <w:pPr>
      <w:keepLines/>
      <w:numPr>
        <w:ilvl w:val="0"/>
        <w:numId w:val="0"/>
      </w:numPr>
      <w:spacing w:before="480" w:line="259" w:lineRule="auto"/>
      <w:jc w:val="left"/>
    </w:pPr>
    <w:rPr>
      <w:rFonts w:ascii="Arial" w:eastAsiaTheme="majorEastAsia" w:hAnsi="Arial" w:cstheme="majorBidi"/>
      <w:bCs/>
      <w:i/>
      <w:caps w:val="0"/>
      <w:color w:val="699B2D"/>
      <w:sz w:val="26"/>
      <w:szCs w:val="26"/>
      <w:lang w:val="lt-LT" w:eastAsia="en-US"/>
    </w:rPr>
  </w:style>
  <w:style w:type="paragraph" w:customStyle="1" w:styleId="PIAAC-Title">
    <w:name w:val="PIAAC-Title"/>
    <w:basedOn w:val="Title"/>
    <w:qFormat/>
    <w:rsid w:val="005D624A"/>
    <w:pPr>
      <w:spacing w:after="360"/>
      <w:contextualSpacing/>
      <w:jc w:val="center"/>
    </w:pPr>
    <w:rPr>
      <w:rFonts w:ascii="Arial Black" w:eastAsiaTheme="majorEastAsia" w:hAnsi="Arial Black" w:cstheme="majorBidi"/>
      <w:b w:val="0"/>
      <w:bCs w:val="0"/>
      <w:caps/>
      <w:color w:val="699B2D"/>
      <w:spacing w:val="5"/>
      <w:kern w:val="28"/>
      <w:sz w:val="36"/>
      <w:szCs w:val="48"/>
      <w:lang w:val="lt-LT" w:eastAsia="en-US"/>
    </w:rPr>
  </w:style>
  <w:style w:type="paragraph" w:customStyle="1" w:styleId="SL-FlLftSgl">
    <w:name w:val="SL-Fl Lft Sgl"/>
    <w:basedOn w:val="Normal"/>
    <w:rsid w:val="00A72840"/>
    <w:pPr>
      <w:spacing w:after="0" w:line="240" w:lineRule="atLeast"/>
    </w:pPr>
    <w:rPr>
      <w:rFonts w:ascii="Times New Roman" w:eastAsia="Times New Roman" w:hAnsi="Times New Roman" w:cs="Times New Roman"/>
      <w:bCs w:val="0"/>
      <w:lang w:eastAsia="en-US"/>
    </w:rPr>
  </w:style>
  <w:style w:type="paragraph" w:customStyle="1" w:styleId="C2-quex">
    <w:name w:val="C2-quex"/>
    <w:rsid w:val="00A72840"/>
    <w:pPr>
      <w:keepLines/>
      <w:spacing w:line="240" w:lineRule="atLeast"/>
      <w:jc w:val="center"/>
    </w:pPr>
    <w:rPr>
      <w:rFonts w:ascii="Arial" w:eastAsia="Times New Roman" w:hAnsi="Arial" w:cs="Times New Roman"/>
      <w:sz w:val="18"/>
      <w:szCs w:val="20"/>
      <w:lang w:val="en-US"/>
    </w:rPr>
  </w:style>
  <w:style w:type="paragraph" w:customStyle="1" w:styleId="Q1-FirstLevelQuestion">
    <w:name w:val="Q1-First Level Question"/>
    <w:rsid w:val="00A72840"/>
    <w:pPr>
      <w:tabs>
        <w:tab w:val="left" w:pos="720"/>
      </w:tabs>
      <w:spacing w:line="240" w:lineRule="atLeast"/>
      <w:ind w:left="720" w:hanging="720"/>
      <w:jc w:val="both"/>
    </w:pPr>
    <w:rPr>
      <w:rFonts w:ascii="Arial" w:eastAsia="Times New Roman" w:hAnsi="Arial" w:cs="Times New Roman"/>
      <w:sz w:val="18"/>
      <w:szCs w:val="20"/>
      <w:lang w:val="en-US"/>
    </w:rPr>
  </w:style>
  <w:style w:type="paragraph" w:customStyle="1" w:styleId="A2-lstLine">
    <w:name w:val="A2-lst Line"/>
    <w:rsid w:val="00A72840"/>
    <w:pPr>
      <w:tabs>
        <w:tab w:val="right" w:leader="underscore" w:pos="7200"/>
        <w:tab w:val="right" w:pos="7488"/>
        <w:tab w:val="left" w:pos="7632"/>
      </w:tabs>
      <w:spacing w:line="240" w:lineRule="atLeast"/>
      <w:ind w:left="1440"/>
    </w:pPr>
    <w:rPr>
      <w:rFonts w:ascii="Arial" w:eastAsia="Times New Roman" w:hAnsi="Arial" w:cs="Times New Roman"/>
      <w:sz w:val="18"/>
      <w:szCs w:val="20"/>
      <w:lang w:val="en-US"/>
    </w:rPr>
  </w:style>
  <w:style w:type="paragraph" w:customStyle="1" w:styleId="A6-2ndLine">
    <w:name w:val="A6-2nd Line"/>
    <w:rsid w:val="00A72840"/>
    <w:pPr>
      <w:tabs>
        <w:tab w:val="right" w:leader="underscore" w:pos="7200"/>
        <w:tab w:val="right" w:pos="7488"/>
        <w:tab w:val="left" w:pos="7632"/>
      </w:tabs>
      <w:spacing w:line="240" w:lineRule="atLeast"/>
      <w:ind w:left="3600"/>
    </w:pPr>
    <w:rPr>
      <w:rFonts w:ascii="Arial" w:eastAsia="Times New Roman" w:hAnsi="Arial" w:cs="Times New Roman"/>
      <w:sz w:val="18"/>
      <w:szCs w:val="20"/>
      <w:lang w:val="en-US"/>
    </w:rPr>
  </w:style>
  <w:style w:type="paragraph" w:customStyle="1" w:styleId="Q1">
    <w:name w:val="Q1"/>
    <w:rsid w:val="00A72840"/>
    <w:pPr>
      <w:tabs>
        <w:tab w:val="left" w:pos="-144"/>
        <w:tab w:val="left" w:pos="576"/>
      </w:tabs>
      <w:suppressAutoHyphens/>
      <w:ind w:left="720" w:hanging="720"/>
      <w:jc w:val="both"/>
    </w:pPr>
    <w:rPr>
      <w:rFonts w:ascii="CG Times" w:eastAsia="Times New Roman" w:hAnsi="CG Times" w:cs="Times New Roman"/>
      <w:spacing w:val="-2"/>
      <w:szCs w:val="20"/>
      <w:lang w:val="en-US"/>
    </w:rPr>
  </w:style>
  <w:style w:type="paragraph" w:customStyle="1" w:styleId="SL-quex">
    <w:name w:val="SL-quex"/>
    <w:rsid w:val="00A72840"/>
    <w:pPr>
      <w:spacing w:line="240" w:lineRule="atLeast"/>
      <w:jc w:val="both"/>
    </w:pPr>
    <w:rPr>
      <w:rFonts w:ascii="Arial" w:eastAsia="Times New Roman" w:hAnsi="Arial" w:cs="Times New Roman"/>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708">
      <w:bodyDiv w:val="1"/>
      <w:marLeft w:val="0"/>
      <w:marRight w:val="0"/>
      <w:marTop w:val="0"/>
      <w:marBottom w:val="0"/>
      <w:divBdr>
        <w:top w:val="none" w:sz="0" w:space="0" w:color="auto"/>
        <w:left w:val="none" w:sz="0" w:space="0" w:color="auto"/>
        <w:bottom w:val="none" w:sz="0" w:space="0" w:color="auto"/>
        <w:right w:val="none" w:sz="0" w:space="0" w:color="auto"/>
      </w:divBdr>
    </w:div>
    <w:div w:id="31006004">
      <w:bodyDiv w:val="1"/>
      <w:marLeft w:val="0"/>
      <w:marRight w:val="0"/>
      <w:marTop w:val="0"/>
      <w:marBottom w:val="0"/>
      <w:divBdr>
        <w:top w:val="none" w:sz="0" w:space="0" w:color="auto"/>
        <w:left w:val="none" w:sz="0" w:space="0" w:color="auto"/>
        <w:bottom w:val="none" w:sz="0" w:space="0" w:color="auto"/>
        <w:right w:val="none" w:sz="0" w:space="0" w:color="auto"/>
      </w:divBdr>
    </w:div>
    <w:div w:id="229387122">
      <w:bodyDiv w:val="1"/>
      <w:marLeft w:val="0"/>
      <w:marRight w:val="0"/>
      <w:marTop w:val="0"/>
      <w:marBottom w:val="0"/>
      <w:divBdr>
        <w:top w:val="none" w:sz="0" w:space="0" w:color="auto"/>
        <w:left w:val="none" w:sz="0" w:space="0" w:color="auto"/>
        <w:bottom w:val="none" w:sz="0" w:space="0" w:color="auto"/>
        <w:right w:val="none" w:sz="0" w:space="0" w:color="auto"/>
      </w:divBdr>
    </w:div>
    <w:div w:id="282271654">
      <w:bodyDiv w:val="1"/>
      <w:marLeft w:val="0"/>
      <w:marRight w:val="0"/>
      <w:marTop w:val="0"/>
      <w:marBottom w:val="0"/>
      <w:divBdr>
        <w:top w:val="none" w:sz="0" w:space="0" w:color="auto"/>
        <w:left w:val="none" w:sz="0" w:space="0" w:color="auto"/>
        <w:bottom w:val="none" w:sz="0" w:space="0" w:color="auto"/>
        <w:right w:val="none" w:sz="0" w:space="0" w:color="auto"/>
      </w:divBdr>
    </w:div>
    <w:div w:id="287207229">
      <w:bodyDiv w:val="1"/>
      <w:marLeft w:val="0"/>
      <w:marRight w:val="0"/>
      <w:marTop w:val="0"/>
      <w:marBottom w:val="0"/>
      <w:divBdr>
        <w:top w:val="none" w:sz="0" w:space="0" w:color="auto"/>
        <w:left w:val="none" w:sz="0" w:space="0" w:color="auto"/>
        <w:bottom w:val="none" w:sz="0" w:space="0" w:color="auto"/>
        <w:right w:val="none" w:sz="0" w:space="0" w:color="auto"/>
      </w:divBdr>
    </w:div>
    <w:div w:id="289633862">
      <w:bodyDiv w:val="1"/>
      <w:marLeft w:val="0"/>
      <w:marRight w:val="0"/>
      <w:marTop w:val="0"/>
      <w:marBottom w:val="0"/>
      <w:divBdr>
        <w:top w:val="none" w:sz="0" w:space="0" w:color="auto"/>
        <w:left w:val="none" w:sz="0" w:space="0" w:color="auto"/>
        <w:bottom w:val="none" w:sz="0" w:space="0" w:color="auto"/>
        <w:right w:val="none" w:sz="0" w:space="0" w:color="auto"/>
      </w:divBdr>
    </w:div>
    <w:div w:id="306592870">
      <w:bodyDiv w:val="1"/>
      <w:marLeft w:val="0"/>
      <w:marRight w:val="0"/>
      <w:marTop w:val="0"/>
      <w:marBottom w:val="0"/>
      <w:divBdr>
        <w:top w:val="none" w:sz="0" w:space="0" w:color="auto"/>
        <w:left w:val="none" w:sz="0" w:space="0" w:color="auto"/>
        <w:bottom w:val="none" w:sz="0" w:space="0" w:color="auto"/>
        <w:right w:val="none" w:sz="0" w:space="0" w:color="auto"/>
      </w:divBdr>
    </w:div>
    <w:div w:id="339622720">
      <w:bodyDiv w:val="1"/>
      <w:marLeft w:val="0"/>
      <w:marRight w:val="0"/>
      <w:marTop w:val="0"/>
      <w:marBottom w:val="0"/>
      <w:divBdr>
        <w:top w:val="none" w:sz="0" w:space="0" w:color="auto"/>
        <w:left w:val="none" w:sz="0" w:space="0" w:color="auto"/>
        <w:bottom w:val="none" w:sz="0" w:space="0" w:color="auto"/>
        <w:right w:val="none" w:sz="0" w:space="0" w:color="auto"/>
      </w:divBdr>
    </w:div>
    <w:div w:id="404112113">
      <w:bodyDiv w:val="1"/>
      <w:marLeft w:val="0"/>
      <w:marRight w:val="0"/>
      <w:marTop w:val="0"/>
      <w:marBottom w:val="0"/>
      <w:divBdr>
        <w:top w:val="none" w:sz="0" w:space="0" w:color="auto"/>
        <w:left w:val="none" w:sz="0" w:space="0" w:color="auto"/>
        <w:bottom w:val="none" w:sz="0" w:space="0" w:color="auto"/>
        <w:right w:val="none" w:sz="0" w:space="0" w:color="auto"/>
      </w:divBdr>
    </w:div>
    <w:div w:id="420642150">
      <w:bodyDiv w:val="1"/>
      <w:marLeft w:val="0"/>
      <w:marRight w:val="0"/>
      <w:marTop w:val="0"/>
      <w:marBottom w:val="0"/>
      <w:divBdr>
        <w:top w:val="none" w:sz="0" w:space="0" w:color="auto"/>
        <w:left w:val="none" w:sz="0" w:space="0" w:color="auto"/>
        <w:bottom w:val="none" w:sz="0" w:space="0" w:color="auto"/>
        <w:right w:val="none" w:sz="0" w:space="0" w:color="auto"/>
      </w:divBdr>
    </w:div>
    <w:div w:id="462503000">
      <w:bodyDiv w:val="1"/>
      <w:marLeft w:val="0"/>
      <w:marRight w:val="0"/>
      <w:marTop w:val="0"/>
      <w:marBottom w:val="0"/>
      <w:divBdr>
        <w:top w:val="none" w:sz="0" w:space="0" w:color="auto"/>
        <w:left w:val="none" w:sz="0" w:space="0" w:color="auto"/>
        <w:bottom w:val="none" w:sz="0" w:space="0" w:color="auto"/>
        <w:right w:val="none" w:sz="0" w:space="0" w:color="auto"/>
      </w:divBdr>
    </w:div>
    <w:div w:id="506942621">
      <w:bodyDiv w:val="1"/>
      <w:marLeft w:val="0"/>
      <w:marRight w:val="0"/>
      <w:marTop w:val="0"/>
      <w:marBottom w:val="0"/>
      <w:divBdr>
        <w:top w:val="none" w:sz="0" w:space="0" w:color="auto"/>
        <w:left w:val="none" w:sz="0" w:space="0" w:color="auto"/>
        <w:bottom w:val="none" w:sz="0" w:space="0" w:color="auto"/>
        <w:right w:val="none" w:sz="0" w:space="0" w:color="auto"/>
      </w:divBdr>
    </w:div>
    <w:div w:id="522400071">
      <w:bodyDiv w:val="1"/>
      <w:marLeft w:val="0"/>
      <w:marRight w:val="0"/>
      <w:marTop w:val="0"/>
      <w:marBottom w:val="0"/>
      <w:divBdr>
        <w:top w:val="none" w:sz="0" w:space="0" w:color="auto"/>
        <w:left w:val="none" w:sz="0" w:space="0" w:color="auto"/>
        <w:bottom w:val="none" w:sz="0" w:space="0" w:color="auto"/>
        <w:right w:val="none" w:sz="0" w:space="0" w:color="auto"/>
      </w:divBdr>
    </w:div>
    <w:div w:id="637535352">
      <w:bodyDiv w:val="1"/>
      <w:marLeft w:val="0"/>
      <w:marRight w:val="0"/>
      <w:marTop w:val="0"/>
      <w:marBottom w:val="0"/>
      <w:divBdr>
        <w:top w:val="none" w:sz="0" w:space="0" w:color="auto"/>
        <w:left w:val="none" w:sz="0" w:space="0" w:color="auto"/>
        <w:bottom w:val="none" w:sz="0" w:space="0" w:color="auto"/>
        <w:right w:val="none" w:sz="0" w:space="0" w:color="auto"/>
      </w:divBdr>
    </w:div>
    <w:div w:id="657533714">
      <w:bodyDiv w:val="1"/>
      <w:marLeft w:val="0"/>
      <w:marRight w:val="0"/>
      <w:marTop w:val="0"/>
      <w:marBottom w:val="0"/>
      <w:divBdr>
        <w:top w:val="none" w:sz="0" w:space="0" w:color="auto"/>
        <w:left w:val="none" w:sz="0" w:space="0" w:color="auto"/>
        <w:bottom w:val="none" w:sz="0" w:space="0" w:color="auto"/>
        <w:right w:val="none" w:sz="0" w:space="0" w:color="auto"/>
      </w:divBdr>
      <w:divsChild>
        <w:div w:id="103380878">
          <w:marLeft w:val="0"/>
          <w:marRight w:val="0"/>
          <w:marTop w:val="0"/>
          <w:marBottom w:val="0"/>
          <w:divBdr>
            <w:top w:val="none" w:sz="0" w:space="0" w:color="auto"/>
            <w:left w:val="none" w:sz="0" w:space="0" w:color="auto"/>
            <w:bottom w:val="none" w:sz="0" w:space="0" w:color="auto"/>
            <w:right w:val="none" w:sz="0" w:space="0" w:color="auto"/>
          </w:divBdr>
          <w:divsChild>
            <w:div w:id="142175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30536">
      <w:bodyDiv w:val="1"/>
      <w:marLeft w:val="0"/>
      <w:marRight w:val="0"/>
      <w:marTop w:val="0"/>
      <w:marBottom w:val="0"/>
      <w:divBdr>
        <w:top w:val="none" w:sz="0" w:space="0" w:color="auto"/>
        <w:left w:val="none" w:sz="0" w:space="0" w:color="auto"/>
        <w:bottom w:val="none" w:sz="0" w:space="0" w:color="auto"/>
        <w:right w:val="none" w:sz="0" w:space="0" w:color="auto"/>
      </w:divBdr>
      <w:divsChild>
        <w:div w:id="168328269">
          <w:marLeft w:val="0"/>
          <w:marRight w:val="0"/>
          <w:marTop w:val="0"/>
          <w:marBottom w:val="0"/>
          <w:divBdr>
            <w:top w:val="none" w:sz="0" w:space="0" w:color="auto"/>
            <w:left w:val="none" w:sz="0" w:space="0" w:color="auto"/>
            <w:bottom w:val="none" w:sz="0" w:space="0" w:color="auto"/>
            <w:right w:val="none" w:sz="0" w:space="0" w:color="auto"/>
          </w:divBdr>
          <w:divsChild>
            <w:div w:id="19219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80998">
      <w:bodyDiv w:val="1"/>
      <w:marLeft w:val="0"/>
      <w:marRight w:val="0"/>
      <w:marTop w:val="0"/>
      <w:marBottom w:val="0"/>
      <w:divBdr>
        <w:top w:val="none" w:sz="0" w:space="0" w:color="auto"/>
        <w:left w:val="none" w:sz="0" w:space="0" w:color="auto"/>
        <w:bottom w:val="none" w:sz="0" w:space="0" w:color="auto"/>
        <w:right w:val="none" w:sz="0" w:space="0" w:color="auto"/>
      </w:divBdr>
    </w:div>
    <w:div w:id="971793446">
      <w:bodyDiv w:val="1"/>
      <w:marLeft w:val="0"/>
      <w:marRight w:val="0"/>
      <w:marTop w:val="0"/>
      <w:marBottom w:val="0"/>
      <w:divBdr>
        <w:top w:val="none" w:sz="0" w:space="0" w:color="auto"/>
        <w:left w:val="none" w:sz="0" w:space="0" w:color="auto"/>
        <w:bottom w:val="none" w:sz="0" w:space="0" w:color="auto"/>
        <w:right w:val="none" w:sz="0" w:space="0" w:color="auto"/>
      </w:divBdr>
    </w:div>
    <w:div w:id="1066533373">
      <w:bodyDiv w:val="1"/>
      <w:marLeft w:val="0"/>
      <w:marRight w:val="0"/>
      <w:marTop w:val="0"/>
      <w:marBottom w:val="0"/>
      <w:divBdr>
        <w:top w:val="none" w:sz="0" w:space="0" w:color="auto"/>
        <w:left w:val="none" w:sz="0" w:space="0" w:color="auto"/>
        <w:bottom w:val="none" w:sz="0" w:space="0" w:color="auto"/>
        <w:right w:val="none" w:sz="0" w:space="0" w:color="auto"/>
      </w:divBdr>
      <w:divsChild>
        <w:div w:id="1279294107">
          <w:marLeft w:val="-115"/>
          <w:marRight w:val="0"/>
          <w:marTop w:val="0"/>
          <w:marBottom w:val="0"/>
          <w:divBdr>
            <w:top w:val="none" w:sz="0" w:space="0" w:color="auto"/>
            <w:left w:val="none" w:sz="0" w:space="0" w:color="auto"/>
            <w:bottom w:val="none" w:sz="0" w:space="0" w:color="auto"/>
            <w:right w:val="none" w:sz="0" w:space="0" w:color="auto"/>
          </w:divBdr>
        </w:div>
      </w:divsChild>
    </w:div>
    <w:div w:id="1093934522">
      <w:bodyDiv w:val="1"/>
      <w:marLeft w:val="0"/>
      <w:marRight w:val="0"/>
      <w:marTop w:val="0"/>
      <w:marBottom w:val="0"/>
      <w:divBdr>
        <w:top w:val="none" w:sz="0" w:space="0" w:color="auto"/>
        <w:left w:val="none" w:sz="0" w:space="0" w:color="auto"/>
        <w:bottom w:val="none" w:sz="0" w:space="0" w:color="auto"/>
        <w:right w:val="none" w:sz="0" w:space="0" w:color="auto"/>
      </w:divBdr>
    </w:div>
    <w:div w:id="1281960822">
      <w:bodyDiv w:val="1"/>
      <w:marLeft w:val="0"/>
      <w:marRight w:val="0"/>
      <w:marTop w:val="0"/>
      <w:marBottom w:val="0"/>
      <w:divBdr>
        <w:top w:val="none" w:sz="0" w:space="0" w:color="auto"/>
        <w:left w:val="none" w:sz="0" w:space="0" w:color="auto"/>
        <w:bottom w:val="none" w:sz="0" w:space="0" w:color="auto"/>
        <w:right w:val="none" w:sz="0" w:space="0" w:color="auto"/>
      </w:divBdr>
    </w:div>
    <w:div w:id="1373459249">
      <w:bodyDiv w:val="1"/>
      <w:marLeft w:val="0"/>
      <w:marRight w:val="0"/>
      <w:marTop w:val="0"/>
      <w:marBottom w:val="0"/>
      <w:divBdr>
        <w:top w:val="none" w:sz="0" w:space="0" w:color="auto"/>
        <w:left w:val="none" w:sz="0" w:space="0" w:color="auto"/>
        <w:bottom w:val="none" w:sz="0" w:space="0" w:color="auto"/>
        <w:right w:val="none" w:sz="0" w:space="0" w:color="auto"/>
      </w:divBdr>
    </w:div>
    <w:div w:id="1456215217">
      <w:bodyDiv w:val="1"/>
      <w:marLeft w:val="0"/>
      <w:marRight w:val="0"/>
      <w:marTop w:val="0"/>
      <w:marBottom w:val="0"/>
      <w:divBdr>
        <w:top w:val="none" w:sz="0" w:space="0" w:color="auto"/>
        <w:left w:val="none" w:sz="0" w:space="0" w:color="auto"/>
        <w:bottom w:val="none" w:sz="0" w:space="0" w:color="auto"/>
        <w:right w:val="none" w:sz="0" w:space="0" w:color="auto"/>
      </w:divBdr>
    </w:div>
    <w:div w:id="1463423682">
      <w:bodyDiv w:val="1"/>
      <w:marLeft w:val="0"/>
      <w:marRight w:val="0"/>
      <w:marTop w:val="0"/>
      <w:marBottom w:val="0"/>
      <w:divBdr>
        <w:top w:val="none" w:sz="0" w:space="0" w:color="auto"/>
        <w:left w:val="none" w:sz="0" w:space="0" w:color="auto"/>
        <w:bottom w:val="none" w:sz="0" w:space="0" w:color="auto"/>
        <w:right w:val="none" w:sz="0" w:space="0" w:color="auto"/>
      </w:divBdr>
    </w:div>
    <w:div w:id="1586921004">
      <w:bodyDiv w:val="1"/>
      <w:marLeft w:val="0"/>
      <w:marRight w:val="0"/>
      <w:marTop w:val="0"/>
      <w:marBottom w:val="0"/>
      <w:divBdr>
        <w:top w:val="none" w:sz="0" w:space="0" w:color="auto"/>
        <w:left w:val="none" w:sz="0" w:space="0" w:color="auto"/>
        <w:bottom w:val="none" w:sz="0" w:space="0" w:color="auto"/>
        <w:right w:val="none" w:sz="0" w:space="0" w:color="auto"/>
      </w:divBdr>
    </w:div>
    <w:div w:id="1684353594">
      <w:bodyDiv w:val="1"/>
      <w:marLeft w:val="0"/>
      <w:marRight w:val="0"/>
      <w:marTop w:val="0"/>
      <w:marBottom w:val="0"/>
      <w:divBdr>
        <w:top w:val="none" w:sz="0" w:space="0" w:color="auto"/>
        <w:left w:val="none" w:sz="0" w:space="0" w:color="auto"/>
        <w:bottom w:val="none" w:sz="0" w:space="0" w:color="auto"/>
        <w:right w:val="none" w:sz="0" w:space="0" w:color="auto"/>
      </w:divBdr>
    </w:div>
    <w:div w:id="1804274889">
      <w:bodyDiv w:val="1"/>
      <w:marLeft w:val="0"/>
      <w:marRight w:val="0"/>
      <w:marTop w:val="0"/>
      <w:marBottom w:val="0"/>
      <w:divBdr>
        <w:top w:val="none" w:sz="0" w:space="0" w:color="auto"/>
        <w:left w:val="none" w:sz="0" w:space="0" w:color="auto"/>
        <w:bottom w:val="none" w:sz="0" w:space="0" w:color="auto"/>
        <w:right w:val="none" w:sz="0" w:space="0" w:color="auto"/>
      </w:divBdr>
    </w:div>
    <w:div w:id="1810780703">
      <w:bodyDiv w:val="1"/>
      <w:marLeft w:val="0"/>
      <w:marRight w:val="0"/>
      <w:marTop w:val="0"/>
      <w:marBottom w:val="0"/>
      <w:divBdr>
        <w:top w:val="none" w:sz="0" w:space="0" w:color="auto"/>
        <w:left w:val="none" w:sz="0" w:space="0" w:color="auto"/>
        <w:bottom w:val="none" w:sz="0" w:space="0" w:color="auto"/>
        <w:right w:val="none" w:sz="0" w:space="0" w:color="auto"/>
      </w:divBdr>
    </w:div>
    <w:div w:id="1873223714">
      <w:bodyDiv w:val="1"/>
      <w:marLeft w:val="0"/>
      <w:marRight w:val="0"/>
      <w:marTop w:val="0"/>
      <w:marBottom w:val="0"/>
      <w:divBdr>
        <w:top w:val="none" w:sz="0" w:space="0" w:color="auto"/>
        <w:left w:val="none" w:sz="0" w:space="0" w:color="auto"/>
        <w:bottom w:val="none" w:sz="0" w:space="0" w:color="auto"/>
        <w:right w:val="none" w:sz="0" w:space="0" w:color="auto"/>
      </w:divBdr>
    </w:div>
    <w:div w:id="1883639713">
      <w:bodyDiv w:val="1"/>
      <w:marLeft w:val="0"/>
      <w:marRight w:val="0"/>
      <w:marTop w:val="0"/>
      <w:marBottom w:val="0"/>
      <w:divBdr>
        <w:top w:val="none" w:sz="0" w:space="0" w:color="auto"/>
        <w:left w:val="none" w:sz="0" w:space="0" w:color="auto"/>
        <w:bottom w:val="none" w:sz="0" w:space="0" w:color="auto"/>
        <w:right w:val="none" w:sz="0" w:space="0" w:color="auto"/>
      </w:divBdr>
    </w:div>
    <w:div w:id="1916935396">
      <w:bodyDiv w:val="1"/>
      <w:marLeft w:val="0"/>
      <w:marRight w:val="0"/>
      <w:marTop w:val="0"/>
      <w:marBottom w:val="0"/>
      <w:divBdr>
        <w:top w:val="none" w:sz="0" w:space="0" w:color="auto"/>
        <w:left w:val="none" w:sz="0" w:space="0" w:color="auto"/>
        <w:bottom w:val="none" w:sz="0" w:space="0" w:color="auto"/>
        <w:right w:val="none" w:sz="0" w:space="0" w:color="auto"/>
      </w:divBdr>
    </w:div>
    <w:div w:id="2009626182">
      <w:bodyDiv w:val="1"/>
      <w:marLeft w:val="0"/>
      <w:marRight w:val="0"/>
      <w:marTop w:val="0"/>
      <w:marBottom w:val="0"/>
      <w:divBdr>
        <w:top w:val="none" w:sz="0" w:space="0" w:color="auto"/>
        <w:left w:val="none" w:sz="0" w:space="0" w:color="auto"/>
        <w:bottom w:val="none" w:sz="0" w:space="0" w:color="auto"/>
        <w:right w:val="none" w:sz="0" w:space="0" w:color="auto"/>
      </w:divBdr>
    </w:div>
    <w:div w:id="2025937057">
      <w:bodyDiv w:val="1"/>
      <w:marLeft w:val="0"/>
      <w:marRight w:val="0"/>
      <w:marTop w:val="0"/>
      <w:marBottom w:val="0"/>
      <w:divBdr>
        <w:top w:val="none" w:sz="0" w:space="0" w:color="auto"/>
        <w:left w:val="none" w:sz="0" w:space="0" w:color="auto"/>
        <w:bottom w:val="none" w:sz="0" w:space="0" w:color="auto"/>
        <w:right w:val="none" w:sz="0" w:space="0" w:color="auto"/>
      </w:divBdr>
    </w:div>
    <w:div w:id="2037920053">
      <w:marLeft w:val="0"/>
      <w:marRight w:val="0"/>
      <w:marTop w:val="0"/>
      <w:marBottom w:val="0"/>
      <w:divBdr>
        <w:top w:val="none" w:sz="0" w:space="0" w:color="auto"/>
        <w:left w:val="none" w:sz="0" w:space="0" w:color="auto"/>
        <w:bottom w:val="none" w:sz="0" w:space="0" w:color="auto"/>
        <w:right w:val="none" w:sz="0" w:space="0" w:color="auto"/>
      </w:divBdr>
      <w:divsChild>
        <w:div w:id="2037920113">
          <w:marLeft w:val="432"/>
          <w:marRight w:val="0"/>
          <w:marTop w:val="0"/>
          <w:marBottom w:val="0"/>
          <w:divBdr>
            <w:top w:val="none" w:sz="0" w:space="0" w:color="auto"/>
            <w:left w:val="none" w:sz="0" w:space="0" w:color="auto"/>
            <w:bottom w:val="none" w:sz="0" w:space="0" w:color="auto"/>
            <w:right w:val="none" w:sz="0" w:space="0" w:color="auto"/>
          </w:divBdr>
        </w:div>
        <w:div w:id="2037920143">
          <w:marLeft w:val="432"/>
          <w:marRight w:val="0"/>
          <w:marTop w:val="0"/>
          <w:marBottom w:val="0"/>
          <w:divBdr>
            <w:top w:val="none" w:sz="0" w:space="0" w:color="auto"/>
            <w:left w:val="none" w:sz="0" w:space="0" w:color="auto"/>
            <w:bottom w:val="none" w:sz="0" w:space="0" w:color="auto"/>
            <w:right w:val="none" w:sz="0" w:space="0" w:color="auto"/>
          </w:divBdr>
        </w:div>
      </w:divsChild>
    </w:div>
    <w:div w:id="2037920055">
      <w:marLeft w:val="0"/>
      <w:marRight w:val="0"/>
      <w:marTop w:val="0"/>
      <w:marBottom w:val="0"/>
      <w:divBdr>
        <w:top w:val="none" w:sz="0" w:space="0" w:color="auto"/>
        <w:left w:val="none" w:sz="0" w:space="0" w:color="auto"/>
        <w:bottom w:val="none" w:sz="0" w:space="0" w:color="auto"/>
        <w:right w:val="none" w:sz="0" w:space="0" w:color="auto"/>
      </w:divBdr>
      <w:divsChild>
        <w:div w:id="2037920083">
          <w:marLeft w:val="274"/>
          <w:marRight w:val="0"/>
          <w:marTop w:val="0"/>
          <w:marBottom w:val="0"/>
          <w:divBdr>
            <w:top w:val="none" w:sz="0" w:space="0" w:color="auto"/>
            <w:left w:val="none" w:sz="0" w:space="0" w:color="auto"/>
            <w:bottom w:val="none" w:sz="0" w:space="0" w:color="auto"/>
            <w:right w:val="none" w:sz="0" w:space="0" w:color="auto"/>
          </w:divBdr>
        </w:div>
      </w:divsChild>
    </w:div>
    <w:div w:id="2037920058">
      <w:marLeft w:val="0"/>
      <w:marRight w:val="0"/>
      <w:marTop w:val="0"/>
      <w:marBottom w:val="0"/>
      <w:divBdr>
        <w:top w:val="none" w:sz="0" w:space="0" w:color="auto"/>
        <w:left w:val="none" w:sz="0" w:space="0" w:color="auto"/>
        <w:bottom w:val="none" w:sz="0" w:space="0" w:color="auto"/>
        <w:right w:val="none" w:sz="0" w:space="0" w:color="auto"/>
      </w:divBdr>
    </w:div>
    <w:div w:id="2037920060">
      <w:marLeft w:val="0"/>
      <w:marRight w:val="0"/>
      <w:marTop w:val="0"/>
      <w:marBottom w:val="0"/>
      <w:divBdr>
        <w:top w:val="none" w:sz="0" w:space="0" w:color="auto"/>
        <w:left w:val="none" w:sz="0" w:space="0" w:color="auto"/>
        <w:bottom w:val="none" w:sz="0" w:space="0" w:color="auto"/>
        <w:right w:val="none" w:sz="0" w:space="0" w:color="auto"/>
      </w:divBdr>
      <w:divsChild>
        <w:div w:id="2037920054">
          <w:marLeft w:val="432"/>
          <w:marRight w:val="0"/>
          <w:marTop w:val="0"/>
          <w:marBottom w:val="120"/>
          <w:divBdr>
            <w:top w:val="none" w:sz="0" w:space="0" w:color="auto"/>
            <w:left w:val="none" w:sz="0" w:space="0" w:color="auto"/>
            <w:bottom w:val="none" w:sz="0" w:space="0" w:color="auto"/>
            <w:right w:val="none" w:sz="0" w:space="0" w:color="auto"/>
          </w:divBdr>
        </w:div>
        <w:div w:id="2037920074">
          <w:marLeft w:val="432"/>
          <w:marRight w:val="0"/>
          <w:marTop w:val="0"/>
          <w:marBottom w:val="120"/>
          <w:divBdr>
            <w:top w:val="none" w:sz="0" w:space="0" w:color="auto"/>
            <w:left w:val="none" w:sz="0" w:space="0" w:color="auto"/>
            <w:bottom w:val="none" w:sz="0" w:space="0" w:color="auto"/>
            <w:right w:val="none" w:sz="0" w:space="0" w:color="auto"/>
          </w:divBdr>
        </w:div>
        <w:div w:id="2037920131">
          <w:marLeft w:val="432"/>
          <w:marRight w:val="0"/>
          <w:marTop w:val="0"/>
          <w:marBottom w:val="120"/>
          <w:divBdr>
            <w:top w:val="none" w:sz="0" w:space="0" w:color="auto"/>
            <w:left w:val="none" w:sz="0" w:space="0" w:color="auto"/>
            <w:bottom w:val="none" w:sz="0" w:space="0" w:color="auto"/>
            <w:right w:val="none" w:sz="0" w:space="0" w:color="auto"/>
          </w:divBdr>
        </w:div>
      </w:divsChild>
    </w:div>
    <w:div w:id="2037920062">
      <w:marLeft w:val="0"/>
      <w:marRight w:val="0"/>
      <w:marTop w:val="0"/>
      <w:marBottom w:val="0"/>
      <w:divBdr>
        <w:top w:val="none" w:sz="0" w:space="0" w:color="auto"/>
        <w:left w:val="none" w:sz="0" w:space="0" w:color="auto"/>
        <w:bottom w:val="none" w:sz="0" w:space="0" w:color="auto"/>
        <w:right w:val="none" w:sz="0" w:space="0" w:color="auto"/>
      </w:divBdr>
    </w:div>
    <w:div w:id="2037920063">
      <w:marLeft w:val="0"/>
      <w:marRight w:val="0"/>
      <w:marTop w:val="0"/>
      <w:marBottom w:val="0"/>
      <w:divBdr>
        <w:top w:val="none" w:sz="0" w:space="0" w:color="auto"/>
        <w:left w:val="none" w:sz="0" w:space="0" w:color="auto"/>
        <w:bottom w:val="none" w:sz="0" w:space="0" w:color="auto"/>
        <w:right w:val="none" w:sz="0" w:space="0" w:color="auto"/>
      </w:divBdr>
      <w:divsChild>
        <w:div w:id="2037920112">
          <w:marLeft w:val="432"/>
          <w:marRight w:val="0"/>
          <w:marTop w:val="0"/>
          <w:marBottom w:val="0"/>
          <w:divBdr>
            <w:top w:val="none" w:sz="0" w:space="0" w:color="auto"/>
            <w:left w:val="none" w:sz="0" w:space="0" w:color="auto"/>
            <w:bottom w:val="none" w:sz="0" w:space="0" w:color="auto"/>
            <w:right w:val="none" w:sz="0" w:space="0" w:color="auto"/>
          </w:divBdr>
        </w:div>
        <w:div w:id="2037920162">
          <w:marLeft w:val="432"/>
          <w:marRight w:val="0"/>
          <w:marTop w:val="0"/>
          <w:marBottom w:val="0"/>
          <w:divBdr>
            <w:top w:val="none" w:sz="0" w:space="0" w:color="auto"/>
            <w:left w:val="none" w:sz="0" w:space="0" w:color="auto"/>
            <w:bottom w:val="none" w:sz="0" w:space="0" w:color="auto"/>
            <w:right w:val="none" w:sz="0" w:space="0" w:color="auto"/>
          </w:divBdr>
        </w:div>
      </w:divsChild>
    </w:div>
    <w:div w:id="2037920064">
      <w:marLeft w:val="0"/>
      <w:marRight w:val="0"/>
      <w:marTop w:val="0"/>
      <w:marBottom w:val="0"/>
      <w:divBdr>
        <w:top w:val="none" w:sz="0" w:space="0" w:color="auto"/>
        <w:left w:val="none" w:sz="0" w:space="0" w:color="auto"/>
        <w:bottom w:val="none" w:sz="0" w:space="0" w:color="auto"/>
        <w:right w:val="none" w:sz="0" w:space="0" w:color="auto"/>
      </w:divBdr>
      <w:divsChild>
        <w:div w:id="2037920155">
          <w:marLeft w:val="446"/>
          <w:marRight w:val="0"/>
          <w:marTop w:val="0"/>
          <w:marBottom w:val="120"/>
          <w:divBdr>
            <w:top w:val="none" w:sz="0" w:space="0" w:color="auto"/>
            <w:left w:val="none" w:sz="0" w:space="0" w:color="auto"/>
            <w:bottom w:val="none" w:sz="0" w:space="0" w:color="auto"/>
            <w:right w:val="none" w:sz="0" w:space="0" w:color="auto"/>
          </w:divBdr>
        </w:div>
      </w:divsChild>
    </w:div>
    <w:div w:id="2037920065">
      <w:marLeft w:val="0"/>
      <w:marRight w:val="0"/>
      <w:marTop w:val="0"/>
      <w:marBottom w:val="0"/>
      <w:divBdr>
        <w:top w:val="none" w:sz="0" w:space="0" w:color="auto"/>
        <w:left w:val="none" w:sz="0" w:space="0" w:color="auto"/>
        <w:bottom w:val="none" w:sz="0" w:space="0" w:color="auto"/>
        <w:right w:val="none" w:sz="0" w:space="0" w:color="auto"/>
      </w:divBdr>
    </w:div>
    <w:div w:id="2037920067">
      <w:marLeft w:val="0"/>
      <w:marRight w:val="0"/>
      <w:marTop w:val="0"/>
      <w:marBottom w:val="0"/>
      <w:divBdr>
        <w:top w:val="none" w:sz="0" w:space="0" w:color="auto"/>
        <w:left w:val="none" w:sz="0" w:space="0" w:color="auto"/>
        <w:bottom w:val="none" w:sz="0" w:space="0" w:color="auto"/>
        <w:right w:val="none" w:sz="0" w:space="0" w:color="auto"/>
      </w:divBdr>
      <w:divsChild>
        <w:div w:id="2037920079">
          <w:marLeft w:val="446"/>
          <w:marRight w:val="0"/>
          <w:marTop w:val="0"/>
          <w:marBottom w:val="120"/>
          <w:divBdr>
            <w:top w:val="none" w:sz="0" w:space="0" w:color="auto"/>
            <w:left w:val="none" w:sz="0" w:space="0" w:color="auto"/>
            <w:bottom w:val="none" w:sz="0" w:space="0" w:color="auto"/>
            <w:right w:val="none" w:sz="0" w:space="0" w:color="auto"/>
          </w:divBdr>
        </w:div>
        <w:div w:id="2037920090">
          <w:marLeft w:val="446"/>
          <w:marRight w:val="0"/>
          <w:marTop w:val="0"/>
          <w:marBottom w:val="120"/>
          <w:divBdr>
            <w:top w:val="none" w:sz="0" w:space="0" w:color="auto"/>
            <w:left w:val="none" w:sz="0" w:space="0" w:color="auto"/>
            <w:bottom w:val="none" w:sz="0" w:space="0" w:color="auto"/>
            <w:right w:val="none" w:sz="0" w:space="0" w:color="auto"/>
          </w:divBdr>
        </w:div>
      </w:divsChild>
    </w:div>
    <w:div w:id="2037920068">
      <w:marLeft w:val="0"/>
      <w:marRight w:val="0"/>
      <w:marTop w:val="0"/>
      <w:marBottom w:val="0"/>
      <w:divBdr>
        <w:top w:val="none" w:sz="0" w:space="0" w:color="auto"/>
        <w:left w:val="none" w:sz="0" w:space="0" w:color="auto"/>
        <w:bottom w:val="none" w:sz="0" w:space="0" w:color="auto"/>
        <w:right w:val="none" w:sz="0" w:space="0" w:color="auto"/>
      </w:divBdr>
      <w:divsChild>
        <w:div w:id="2037920069">
          <w:marLeft w:val="446"/>
          <w:marRight w:val="0"/>
          <w:marTop w:val="0"/>
          <w:marBottom w:val="120"/>
          <w:divBdr>
            <w:top w:val="none" w:sz="0" w:space="0" w:color="auto"/>
            <w:left w:val="none" w:sz="0" w:space="0" w:color="auto"/>
            <w:bottom w:val="none" w:sz="0" w:space="0" w:color="auto"/>
            <w:right w:val="none" w:sz="0" w:space="0" w:color="auto"/>
          </w:divBdr>
        </w:div>
        <w:div w:id="2037920104">
          <w:marLeft w:val="446"/>
          <w:marRight w:val="0"/>
          <w:marTop w:val="0"/>
          <w:marBottom w:val="120"/>
          <w:divBdr>
            <w:top w:val="none" w:sz="0" w:space="0" w:color="auto"/>
            <w:left w:val="none" w:sz="0" w:space="0" w:color="auto"/>
            <w:bottom w:val="none" w:sz="0" w:space="0" w:color="auto"/>
            <w:right w:val="none" w:sz="0" w:space="0" w:color="auto"/>
          </w:divBdr>
        </w:div>
      </w:divsChild>
    </w:div>
    <w:div w:id="2037920070">
      <w:marLeft w:val="0"/>
      <w:marRight w:val="0"/>
      <w:marTop w:val="0"/>
      <w:marBottom w:val="0"/>
      <w:divBdr>
        <w:top w:val="none" w:sz="0" w:space="0" w:color="auto"/>
        <w:left w:val="none" w:sz="0" w:space="0" w:color="auto"/>
        <w:bottom w:val="none" w:sz="0" w:space="0" w:color="auto"/>
        <w:right w:val="none" w:sz="0" w:space="0" w:color="auto"/>
      </w:divBdr>
      <w:divsChild>
        <w:div w:id="2037920122">
          <w:marLeft w:val="432"/>
          <w:marRight w:val="0"/>
          <w:marTop w:val="0"/>
          <w:marBottom w:val="120"/>
          <w:divBdr>
            <w:top w:val="none" w:sz="0" w:space="0" w:color="auto"/>
            <w:left w:val="none" w:sz="0" w:space="0" w:color="auto"/>
            <w:bottom w:val="none" w:sz="0" w:space="0" w:color="auto"/>
            <w:right w:val="none" w:sz="0" w:space="0" w:color="auto"/>
          </w:divBdr>
        </w:div>
        <w:div w:id="2037920168">
          <w:marLeft w:val="432"/>
          <w:marRight w:val="0"/>
          <w:marTop w:val="0"/>
          <w:marBottom w:val="120"/>
          <w:divBdr>
            <w:top w:val="none" w:sz="0" w:space="0" w:color="auto"/>
            <w:left w:val="none" w:sz="0" w:space="0" w:color="auto"/>
            <w:bottom w:val="none" w:sz="0" w:space="0" w:color="auto"/>
            <w:right w:val="none" w:sz="0" w:space="0" w:color="auto"/>
          </w:divBdr>
        </w:div>
        <w:div w:id="2037920178">
          <w:marLeft w:val="432"/>
          <w:marRight w:val="0"/>
          <w:marTop w:val="0"/>
          <w:marBottom w:val="120"/>
          <w:divBdr>
            <w:top w:val="none" w:sz="0" w:space="0" w:color="auto"/>
            <w:left w:val="none" w:sz="0" w:space="0" w:color="auto"/>
            <w:bottom w:val="none" w:sz="0" w:space="0" w:color="auto"/>
            <w:right w:val="none" w:sz="0" w:space="0" w:color="auto"/>
          </w:divBdr>
        </w:div>
      </w:divsChild>
    </w:div>
    <w:div w:id="2037920075">
      <w:marLeft w:val="0"/>
      <w:marRight w:val="0"/>
      <w:marTop w:val="0"/>
      <w:marBottom w:val="0"/>
      <w:divBdr>
        <w:top w:val="none" w:sz="0" w:space="0" w:color="auto"/>
        <w:left w:val="none" w:sz="0" w:space="0" w:color="auto"/>
        <w:bottom w:val="none" w:sz="0" w:space="0" w:color="auto"/>
        <w:right w:val="none" w:sz="0" w:space="0" w:color="auto"/>
      </w:divBdr>
    </w:div>
    <w:div w:id="2037920076">
      <w:marLeft w:val="0"/>
      <w:marRight w:val="0"/>
      <w:marTop w:val="0"/>
      <w:marBottom w:val="0"/>
      <w:divBdr>
        <w:top w:val="none" w:sz="0" w:space="0" w:color="auto"/>
        <w:left w:val="none" w:sz="0" w:space="0" w:color="auto"/>
        <w:bottom w:val="none" w:sz="0" w:space="0" w:color="auto"/>
        <w:right w:val="none" w:sz="0" w:space="0" w:color="auto"/>
      </w:divBdr>
    </w:div>
    <w:div w:id="2037920080">
      <w:marLeft w:val="0"/>
      <w:marRight w:val="0"/>
      <w:marTop w:val="0"/>
      <w:marBottom w:val="0"/>
      <w:divBdr>
        <w:top w:val="none" w:sz="0" w:space="0" w:color="auto"/>
        <w:left w:val="none" w:sz="0" w:space="0" w:color="auto"/>
        <w:bottom w:val="none" w:sz="0" w:space="0" w:color="auto"/>
        <w:right w:val="none" w:sz="0" w:space="0" w:color="auto"/>
      </w:divBdr>
      <w:divsChild>
        <w:div w:id="2037920061">
          <w:marLeft w:val="274"/>
          <w:marRight w:val="0"/>
          <w:marTop w:val="0"/>
          <w:marBottom w:val="120"/>
          <w:divBdr>
            <w:top w:val="none" w:sz="0" w:space="0" w:color="auto"/>
            <w:left w:val="none" w:sz="0" w:space="0" w:color="auto"/>
            <w:bottom w:val="none" w:sz="0" w:space="0" w:color="auto"/>
            <w:right w:val="none" w:sz="0" w:space="0" w:color="auto"/>
          </w:divBdr>
        </w:div>
        <w:div w:id="2037920161">
          <w:marLeft w:val="274"/>
          <w:marRight w:val="0"/>
          <w:marTop w:val="0"/>
          <w:marBottom w:val="120"/>
          <w:divBdr>
            <w:top w:val="none" w:sz="0" w:space="0" w:color="auto"/>
            <w:left w:val="none" w:sz="0" w:space="0" w:color="auto"/>
            <w:bottom w:val="none" w:sz="0" w:space="0" w:color="auto"/>
            <w:right w:val="none" w:sz="0" w:space="0" w:color="auto"/>
          </w:divBdr>
        </w:div>
        <w:div w:id="203792018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1">
      <w:marLeft w:val="0"/>
      <w:marRight w:val="0"/>
      <w:marTop w:val="0"/>
      <w:marBottom w:val="0"/>
      <w:divBdr>
        <w:top w:val="none" w:sz="0" w:space="0" w:color="auto"/>
        <w:left w:val="none" w:sz="0" w:space="0" w:color="auto"/>
        <w:bottom w:val="none" w:sz="0" w:space="0" w:color="auto"/>
        <w:right w:val="none" w:sz="0" w:space="0" w:color="auto"/>
      </w:divBdr>
    </w:div>
    <w:div w:id="2037920082">
      <w:marLeft w:val="0"/>
      <w:marRight w:val="0"/>
      <w:marTop w:val="0"/>
      <w:marBottom w:val="0"/>
      <w:divBdr>
        <w:top w:val="none" w:sz="0" w:space="0" w:color="auto"/>
        <w:left w:val="none" w:sz="0" w:space="0" w:color="auto"/>
        <w:bottom w:val="none" w:sz="0" w:space="0" w:color="auto"/>
        <w:right w:val="none" w:sz="0" w:space="0" w:color="auto"/>
      </w:divBdr>
    </w:div>
    <w:div w:id="2037920084">
      <w:marLeft w:val="0"/>
      <w:marRight w:val="0"/>
      <w:marTop w:val="0"/>
      <w:marBottom w:val="0"/>
      <w:divBdr>
        <w:top w:val="none" w:sz="0" w:space="0" w:color="auto"/>
        <w:left w:val="none" w:sz="0" w:space="0" w:color="auto"/>
        <w:bottom w:val="none" w:sz="0" w:space="0" w:color="auto"/>
        <w:right w:val="none" w:sz="0" w:space="0" w:color="auto"/>
      </w:divBdr>
    </w:div>
    <w:div w:id="2037920085">
      <w:marLeft w:val="0"/>
      <w:marRight w:val="0"/>
      <w:marTop w:val="0"/>
      <w:marBottom w:val="0"/>
      <w:divBdr>
        <w:top w:val="none" w:sz="0" w:space="0" w:color="auto"/>
        <w:left w:val="none" w:sz="0" w:space="0" w:color="auto"/>
        <w:bottom w:val="none" w:sz="0" w:space="0" w:color="auto"/>
        <w:right w:val="none" w:sz="0" w:space="0" w:color="auto"/>
      </w:divBdr>
    </w:div>
    <w:div w:id="2037920086">
      <w:marLeft w:val="0"/>
      <w:marRight w:val="0"/>
      <w:marTop w:val="0"/>
      <w:marBottom w:val="0"/>
      <w:divBdr>
        <w:top w:val="none" w:sz="0" w:space="0" w:color="auto"/>
        <w:left w:val="none" w:sz="0" w:space="0" w:color="auto"/>
        <w:bottom w:val="none" w:sz="0" w:space="0" w:color="auto"/>
        <w:right w:val="none" w:sz="0" w:space="0" w:color="auto"/>
      </w:divBdr>
      <w:divsChild>
        <w:div w:id="203792007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7">
      <w:marLeft w:val="0"/>
      <w:marRight w:val="0"/>
      <w:marTop w:val="0"/>
      <w:marBottom w:val="0"/>
      <w:divBdr>
        <w:top w:val="none" w:sz="0" w:space="0" w:color="auto"/>
        <w:left w:val="none" w:sz="0" w:space="0" w:color="auto"/>
        <w:bottom w:val="none" w:sz="0" w:space="0" w:color="auto"/>
        <w:right w:val="none" w:sz="0" w:space="0" w:color="auto"/>
      </w:divBdr>
      <w:divsChild>
        <w:div w:id="2037920118">
          <w:marLeft w:val="274"/>
          <w:marRight w:val="0"/>
          <w:marTop w:val="0"/>
          <w:marBottom w:val="0"/>
          <w:divBdr>
            <w:top w:val="none" w:sz="0" w:space="0" w:color="auto"/>
            <w:left w:val="none" w:sz="0" w:space="0" w:color="auto"/>
            <w:bottom w:val="none" w:sz="0" w:space="0" w:color="auto"/>
            <w:right w:val="none" w:sz="0" w:space="0" w:color="auto"/>
          </w:divBdr>
        </w:div>
      </w:divsChild>
    </w:div>
    <w:div w:id="2037920093">
      <w:marLeft w:val="0"/>
      <w:marRight w:val="0"/>
      <w:marTop w:val="0"/>
      <w:marBottom w:val="0"/>
      <w:divBdr>
        <w:top w:val="none" w:sz="0" w:space="0" w:color="auto"/>
        <w:left w:val="none" w:sz="0" w:space="0" w:color="auto"/>
        <w:bottom w:val="none" w:sz="0" w:space="0" w:color="auto"/>
        <w:right w:val="none" w:sz="0" w:space="0" w:color="auto"/>
      </w:divBdr>
      <w:divsChild>
        <w:div w:id="2037920056">
          <w:marLeft w:val="432"/>
          <w:marRight w:val="0"/>
          <w:marTop w:val="0"/>
          <w:marBottom w:val="120"/>
          <w:divBdr>
            <w:top w:val="none" w:sz="0" w:space="0" w:color="auto"/>
            <w:left w:val="none" w:sz="0" w:space="0" w:color="auto"/>
            <w:bottom w:val="none" w:sz="0" w:space="0" w:color="auto"/>
            <w:right w:val="none" w:sz="0" w:space="0" w:color="auto"/>
          </w:divBdr>
        </w:div>
        <w:div w:id="2037920078">
          <w:marLeft w:val="432"/>
          <w:marRight w:val="0"/>
          <w:marTop w:val="0"/>
          <w:marBottom w:val="120"/>
          <w:divBdr>
            <w:top w:val="none" w:sz="0" w:space="0" w:color="auto"/>
            <w:left w:val="none" w:sz="0" w:space="0" w:color="auto"/>
            <w:bottom w:val="none" w:sz="0" w:space="0" w:color="auto"/>
            <w:right w:val="none" w:sz="0" w:space="0" w:color="auto"/>
          </w:divBdr>
        </w:div>
        <w:div w:id="2037920142">
          <w:marLeft w:val="432"/>
          <w:marRight w:val="0"/>
          <w:marTop w:val="0"/>
          <w:marBottom w:val="120"/>
          <w:divBdr>
            <w:top w:val="none" w:sz="0" w:space="0" w:color="auto"/>
            <w:left w:val="none" w:sz="0" w:space="0" w:color="auto"/>
            <w:bottom w:val="none" w:sz="0" w:space="0" w:color="auto"/>
            <w:right w:val="none" w:sz="0" w:space="0" w:color="auto"/>
          </w:divBdr>
        </w:div>
        <w:div w:id="2037920145">
          <w:marLeft w:val="432"/>
          <w:marRight w:val="0"/>
          <w:marTop w:val="0"/>
          <w:marBottom w:val="120"/>
          <w:divBdr>
            <w:top w:val="none" w:sz="0" w:space="0" w:color="auto"/>
            <w:left w:val="none" w:sz="0" w:space="0" w:color="auto"/>
            <w:bottom w:val="none" w:sz="0" w:space="0" w:color="auto"/>
            <w:right w:val="none" w:sz="0" w:space="0" w:color="auto"/>
          </w:divBdr>
        </w:div>
      </w:divsChild>
    </w:div>
    <w:div w:id="2037920094">
      <w:marLeft w:val="0"/>
      <w:marRight w:val="0"/>
      <w:marTop w:val="0"/>
      <w:marBottom w:val="0"/>
      <w:divBdr>
        <w:top w:val="none" w:sz="0" w:space="0" w:color="auto"/>
        <w:left w:val="none" w:sz="0" w:space="0" w:color="auto"/>
        <w:bottom w:val="none" w:sz="0" w:space="0" w:color="auto"/>
        <w:right w:val="none" w:sz="0" w:space="0" w:color="auto"/>
      </w:divBdr>
      <w:divsChild>
        <w:div w:id="2037920092">
          <w:marLeft w:val="274"/>
          <w:marRight w:val="0"/>
          <w:marTop w:val="0"/>
          <w:marBottom w:val="120"/>
          <w:divBdr>
            <w:top w:val="none" w:sz="0" w:space="0" w:color="auto"/>
            <w:left w:val="none" w:sz="0" w:space="0" w:color="auto"/>
            <w:bottom w:val="none" w:sz="0" w:space="0" w:color="auto"/>
            <w:right w:val="none" w:sz="0" w:space="0" w:color="auto"/>
          </w:divBdr>
        </w:div>
      </w:divsChild>
    </w:div>
    <w:div w:id="2037920096">
      <w:marLeft w:val="0"/>
      <w:marRight w:val="0"/>
      <w:marTop w:val="0"/>
      <w:marBottom w:val="0"/>
      <w:divBdr>
        <w:top w:val="none" w:sz="0" w:space="0" w:color="auto"/>
        <w:left w:val="none" w:sz="0" w:space="0" w:color="auto"/>
        <w:bottom w:val="none" w:sz="0" w:space="0" w:color="auto"/>
        <w:right w:val="none" w:sz="0" w:space="0" w:color="auto"/>
      </w:divBdr>
    </w:div>
    <w:div w:id="2037920097">
      <w:marLeft w:val="0"/>
      <w:marRight w:val="0"/>
      <w:marTop w:val="0"/>
      <w:marBottom w:val="0"/>
      <w:divBdr>
        <w:top w:val="none" w:sz="0" w:space="0" w:color="auto"/>
        <w:left w:val="none" w:sz="0" w:space="0" w:color="auto"/>
        <w:bottom w:val="none" w:sz="0" w:space="0" w:color="auto"/>
        <w:right w:val="none" w:sz="0" w:space="0" w:color="auto"/>
      </w:divBdr>
    </w:div>
    <w:div w:id="2037920099">
      <w:marLeft w:val="0"/>
      <w:marRight w:val="0"/>
      <w:marTop w:val="0"/>
      <w:marBottom w:val="0"/>
      <w:divBdr>
        <w:top w:val="none" w:sz="0" w:space="0" w:color="auto"/>
        <w:left w:val="none" w:sz="0" w:space="0" w:color="auto"/>
        <w:bottom w:val="none" w:sz="0" w:space="0" w:color="auto"/>
        <w:right w:val="none" w:sz="0" w:space="0" w:color="auto"/>
      </w:divBdr>
    </w:div>
    <w:div w:id="2037920100">
      <w:marLeft w:val="0"/>
      <w:marRight w:val="0"/>
      <w:marTop w:val="0"/>
      <w:marBottom w:val="0"/>
      <w:divBdr>
        <w:top w:val="none" w:sz="0" w:space="0" w:color="auto"/>
        <w:left w:val="none" w:sz="0" w:space="0" w:color="auto"/>
        <w:bottom w:val="none" w:sz="0" w:space="0" w:color="auto"/>
        <w:right w:val="none" w:sz="0" w:space="0" w:color="auto"/>
      </w:divBdr>
      <w:divsChild>
        <w:div w:id="2037920052">
          <w:marLeft w:val="274"/>
          <w:marRight w:val="0"/>
          <w:marTop w:val="0"/>
          <w:marBottom w:val="0"/>
          <w:divBdr>
            <w:top w:val="none" w:sz="0" w:space="0" w:color="auto"/>
            <w:left w:val="none" w:sz="0" w:space="0" w:color="auto"/>
            <w:bottom w:val="none" w:sz="0" w:space="0" w:color="auto"/>
            <w:right w:val="none" w:sz="0" w:space="0" w:color="auto"/>
          </w:divBdr>
        </w:div>
        <w:div w:id="2037920111">
          <w:marLeft w:val="274"/>
          <w:marRight w:val="0"/>
          <w:marTop w:val="0"/>
          <w:marBottom w:val="0"/>
          <w:divBdr>
            <w:top w:val="none" w:sz="0" w:space="0" w:color="auto"/>
            <w:left w:val="none" w:sz="0" w:space="0" w:color="auto"/>
            <w:bottom w:val="none" w:sz="0" w:space="0" w:color="auto"/>
            <w:right w:val="none" w:sz="0" w:space="0" w:color="auto"/>
          </w:divBdr>
        </w:div>
      </w:divsChild>
    </w:div>
    <w:div w:id="2037920101">
      <w:marLeft w:val="0"/>
      <w:marRight w:val="0"/>
      <w:marTop w:val="0"/>
      <w:marBottom w:val="0"/>
      <w:divBdr>
        <w:top w:val="none" w:sz="0" w:space="0" w:color="auto"/>
        <w:left w:val="none" w:sz="0" w:space="0" w:color="auto"/>
        <w:bottom w:val="none" w:sz="0" w:space="0" w:color="auto"/>
        <w:right w:val="none" w:sz="0" w:space="0" w:color="auto"/>
      </w:divBdr>
      <w:divsChild>
        <w:div w:id="2037920103">
          <w:marLeft w:val="274"/>
          <w:marRight w:val="0"/>
          <w:marTop w:val="0"/>
          <w:marBottom w:val="0"/>
          <w:divBdr>
            <w:top w:val="none" w:sz="0" w:space="0" w:color="auto"/>
            <w:left w:val="none" w:sz="0" w:space="0" w:color="auto"/>
            <w:bottom w:val="none" w:sz="0" w:space="0" w:color="auto"/>
            <w:right w:val="none" w:sz="0" w:space="0" w:color="auto"/>
          </w:divBdr>
        </w:div>
        <w:div w:id="2037920115">
          <w:marLeft w:val="274"/>
          <w:marRight w:val="0"/>
          <w:marTop w:val="0"/>
          <w:marBottom w:val="0"/>
          <w:divBdr>
            <w:top w:val="none" w:sz="0" w:space="0" w:color="auto"/>
            <w:left w:val="none" w:sz="0" w:space="0" w:color="auto"/>
            <w:bottom w:val="none" w:sz="0" w:space="0" w:color="auto"/>
            <w:right w:val="none" w:sz="0" w:space="0" w:color="auto"/>
          </w:divBdr>
        </w:div>
        <w:div w:id="2037920158">
          <w:marLeft w:val="274"/>
          <w:marRight w:val="0"/>
          <w:marTop w:val="0"/>
          <w:marBottom w:val="0"/>
          <w:divBdr>
            <w:top w:val="none" w:sz="0" w:space="0" w:color="auto"/>
            <w:left w:val="none" w:sz="0" w:space="0" w:color="auto"/>
            <w:bottom w:val="none" w:sz="0" w:space="0" w:color="auto"/>
            <w:right w:val="none" w:sz="0" w:space="0" w:color="auto"/>
          </w:divBdr>
        </w:div>
        <w:div w:id="2037920181">
          <w:marLeft w:val="274"/>
          <w:marRight w:val="0"/>
          <w:marTop w:val="0"/>
          <w:marBottom w:val="0"/>
          <w:divBdr>
            <w:top w:val="none" w:sz="0" w:space="0" w:color="auto"/>
            <w:left w:val="none" w:sz="0" w:space="0" w:color="auto"/>
            <w:bottom w:val="none" w:sz="0" w:space="0" w:color="auto"/>
            <w:right w:val="none" w:sz="0" w:space="0" w:color="auto"/>
          </w:divBdr>
        </w:div>
      </w:divsChild>
    </w:div>
    <w:div w:id="2037920102">
      <w:marLeft w:val="0"/>
      <w:marRight w:val="0"/>
      <w:marTop w:val="0"/>
      <w:marBottom w:val="0"/>
      <w:divBdr>
        <w:top w:val="none" w:sz="0" w:space="0" w:color="auto"/>
        <w:left w:val="none" w:sz="0" w:space="0" w:color="auto"/>
        <w:bottom w:val="none" w:sz="0" w:space="0" w:color="auto"/>
        <w:right w:val="none" w:sz="0" w:space="0" w:color="auto"/>
      </w:divBdr>
      <w:divsChild>
        <w:div w:id="2037920057">
          <w:marLeft w:val="446"/>
          <w:marRight w:val="0"/>
          <w:marTop w:val="0"/>
          <w:marBottom w:val="120"/>
          <w:divBdr>
            <w:top w:val="none" w:sz="0" w:space="0" w:color="auto"/>
            <w:left w:val="none" w:sz="0" w:space="0" w:color="auto"/>
            <w:bottom w:val="none" w:sz="0" w:space="0" w:color="auto"/>
            <w:right w:val="none" w:sz="0" w:space="0" w:color="auto"/>
          </w:divBdr>
        </w:div>
      </w:divsChild>
    </w:div>
    <w:div w:id="2037920105">
      <w:marLeft w:val="0"/>
      <w:marRight w:val="0"/>
      <w:marTop w:val="0"/>
      <w:marBottom w:val="0"/>
      <w:divBdr>
        <w:top w:val="none" w:sz="0" w:space="0" w:color="auto"/>
        <w:left w:val="none" w:sz="0" w:space="0" w:color="auto"/>
        <w:bottom w:val="none" w:sz="0" w:space="0" w:color="auto"/>
        <w:right w:val="none" w:sz="0" w:space="0" w:color="auto"/>
      </w:divBdr>
      <w:divsChild>
        <w:div w:id="2037920119">
          <w:marLeft w:val="446"/>
          <w:marRight w:val="0"/>
          <w:marTop w:val="0"/>
          <w:marBottom w:val="120"/>
          <w:divBdr>
            <w:top w:val="none" w:sz="0" w:space="0" w:color="auto"/>
            <w:left w:val="none" w:sz="0" w:space="0" w:color="auto"/>
            <w:bottom w:val="none" w:sz="0" w:space="0" w:color="auto"/>
            <w:right w:val="none" w:sz="0" w:space="0" w:color="auto"/>
          </w:divBdr>
        </w:div>
        <w:div w:id="2037920127">
          <w:marLeft w:val="446"/>
          <w:marRight w:val="0"/>
          <w:marTop w:val="0"/>
          <w:marBottom w:val="120"/>
          <w:divBdr>
            <w:top w:val="none" w:sz="0" w:space="0" w:color="auto"/>
            <w:left w:val="none" w:sz="0" w:space="0" w:color="auto"/>
            <w:bottom w:val="none" w:sz="0" w:space="0" w:color="auto"/>
            <w:right w:val="none" w:sz="0" w:space="0" w:color="auto"/>
          </w:divBdr>
        </w:div>
        <w:div w:id="2037920172">
          <w:marLeft w:val="446"/>
          <w:marRight w:val="0"/>
          <w:marTop w:val="0"/>
          <w:marBottom w:val="120"/>
          <w:divBdr>
            <w:top w:val="none" w:sz="0" w:space="0" w:color="auto"/>
            <w:left w:val="none" w:sz="0" w:space="0" w:color="auto"/>
            <w:bottom w:val="none" w:sz="0" w:space="0" w:color="auto"/>
            <w:right w:val="none" w:sz="0" w:space="0" w:color="auto"/>
          </w:divBdr>
        </w:div>
      </w:divsChild>
    </w:div>
    <w:div w:id="2037920106">
      <w:marLeft w:val="0"/>
      <w:marRight w:val="0"/>
      <w:marTop w:val="0"/>
      <w:marBottom w:val="0"/>
      <w:divBdr>
        <w:top w:val="none" w:sz="0" w:space="0" w:color="auto"/>
        <w:left w:val="none" w:sz="0" w:space="0" w:color="auto"/>
        <w:bottom w:val="none" w:sz="0" w:space="0" w:color="auto"/>
        <w:right w:val="none" w:sz="0" w:space="0" w:color="auto"/>
      </w:divBdr>
    </w:div>
    <w:div w:id="2037920107">
      <w:marLeft w:val="0"/>
      <w:marRight w:val="0"/>
      <w:marTop w:val="0"/>
      <w:marBottom w:val="0"/>
      <w:divBdr>
        <w:top w:val="none" w:sz="0" w:space="0" w:color="auto"/>
        <w:left w:val="none" w:sz="0" w:space="0" w:color="auto"/>
        <w:bottom w:val="none" w:sz="0" w:space="0" w:color="auto"/>
        <w:right w:val="none" w:sz="0" w:space="0" w:color="auto"/>
      </w:divBdr>
    </w:div>
    <w:div w:id="2037920108">
      <w:marLeft w:val="0"/>
      <w:marRight w:val="0"/>
      <w:marTop w:val="0"/>
      <w:marBottom w:val="0"/>
      <w:divBdr>
        <w:top w:val="none" w:sz="0" w:space="0" w:color="auto"/>
        <w:left w:val="none" w:sz="0" w:space="0" w:color="auto"/>
        <w:bottom w:val="none" w:sz="0" w:space="0" w:color="auto"/>
        <w:right w:val="none" w:sz="0" w:space="0" w:color="auto"/>
      </w:divBdr>
      <w:divsChild>
        <w:div w:id="2037920134">
          <w:marLeft w:val="274"/>
          <w:marRight w:val="0"/>
          <w:marTop w:val="0"/>
          <w:marBottom w:val="0"/>
          <w:divBdr>
            <w:top w:val="none" w:sz="0" w:space="0" w:color="auto"/>
            <w:left w:val="none" w:sz="0" w:space="0" w:color="auto"/>
            <w:bottom w:val="none" w:sz="0" w:space="0" w:color="auto"/>
            <w:right w:val="none" w:sz="0" w:space="0" w:color="auto"/>
          </w:divBdr>
        </w:div>
      </w:divsChild>
    </w:div>
    <w:div w:id="2037920109">
      <w:marLeft w:val="0"/>
      <w:marRight w:val="0"/>
      <w:marTop w:val="0"/>
      <w:marBottom w:val="0"/>
      <w:divBdr>
        <w:top w:val="none" w:sz="0" w:space="0" w:color="auto"/>
        <w:left w:val="none" w:sz="0" w:space="0" w:color="auto"/>
        <w:bottom w:val="none" w:sz="0" w:space="0" w:color="auto"/>
        <w:right w:val="none" w:sz="0" w:space="0" w:color="auto"/>
      </w:divBdr>
      <w:divsChild>
        <w:div w:id="2037920089">
          <w:marLeft w:val="274"/>
          <w:marRight w:val="0"/>
          <w:marTop w:val="0"/>
          <w:marBottom w:val="120"/>
          <w:divBdr>
            <w:top w:val="none" w:sz="0" w:space="0" w:color="auto"/>
            <w:left w:val="none" w:sz="0" w:space="0" w:color="auto"/>
            <w:bottom w:val="none" w:sz="0" w:space="0" w:color="auto"/>
            <w:right w:val="none" w:sz="0" w:space="0" w:color="auto"/>
          </w:divBdr>
        </w:div>
        <w:div w:id="2037920157">
          <w:marLeft w:val="274"/>
          <w:marRight w:val="0"/>
          <w:marTop w:val="0"/>
          <w:marBottom w:val="120"/>
          <w:divBdr>
            <w:top w:val="none" w:sz="0" w:space="0" w:color="auto"/>
            <w:left w:val="none" w:sz="0" w:space="0" w:color="auto"/>
            <w:bottom w:val="none" w:sz="0" w:space="0" w:color="auto"/>
            <w:right w:val="none" w:sz="0" w:space="0" w:color="auto"/>
          </w:divBdr>
        </w:div>
      </w:divsChild>
    </w:div>
    <w:div w:id="2037920110">
      <w:marLeft w:val="0"/>
      <w:marRight w:val="0"/>
      <w:marTop w:val="0"/>
      <w:marBottom w:val="0"/>
      <w:divBdr>
        <w:top w:val="none" w:sz="0" w:space="0" w:color="auto"/>
        <w:left w:val="none" w:sz="0" w:space="0" w:color="auto"/>
        <w:bottom w:val="none" w:sz="0" w:space="0" w:color="auto"/>
        <w:right w:val="none" w:sz="0" w:space="0" w:color="auto"/>
      </w:divBdr>
      <w:divsChild>
        <w:div w:id="2037920071">
          <w:marLeft w:val="446"/>
          <w:marRight w:val="0"/>
          <w:marTop w:val="0"/>
          <w:marBottom w:val="120"/>
          <w:divBdr>
            <w:top w:val="none" w:sz="0" w:space="0" w:color="auto"/>
            <w:left w:val="none" w:sz="0" w:space="0" w:color="auto"/>
            <w:bottom w:val="none" w:sz="0" w:space="0" w:color="auto"/>
            <w:right w:val="none" w:sz="0" w:space="0" w:color="auto"/>
          </w:divBdr>
        </w:div>
        <w:div w:id="2037920072">
          <w:marLeft w:val="446"/>
          <w:marRight w:val="0"/>
          <w:marTop w:val="0"/>
          <w:marBottom w:val="120"/>
          <w:divBdr>
            <w:top w:val="none" w:sz="0" w:space="0" w:color="auto"/>
            <w:left w:val="none" w:sz="0" w:space="0" w:color="auto"/>
            <w:bottom w:val="none" w:sz="0" w:space="0" w:color="auto"/>
            <w:right w:val="none" w:sz="0" w:space="0" w:color="auto"/>
          </w:divBdr>
        </w:div>
        <w:div w:id="2037920117">
          <w:marLeft w:val="446"/>
          <w:marRight w:val="0"/>
          <w:marTop w:val="0"/>
          <w:marBottom w:val="120"/>
          <w:divBdr>
            <w:top w:val="none" w:sz="0" w:space="0" w:color="auto"/>
            <w:left w:val="none" w:sz="0" w:space="0" w:color="auto"/>
            <w:bottom w:val="none" w:sz="0" w:space="0" w:color="auto"/>
            <w:right w:val="none" w:sz="0" w:space="0" w:color="auto"/>
          </w:divBdr>
        </w:div>
      </w:divsChild>
    </w:div>
    <w:div w:id="2037920114">
      <w:marLeft w:val="0"/>
      <w:marRight w:val="0"/>
      <w:marTop w:val="0"/>
      <w:marBottom w:val="0"/>
      <w:divBdr>
        <w:top w:val="none" w:sz="0" w:space="0" w:color="auto"/>
        <w:left w:val="none" w:sz="0" w:space="0" w:color="auto"/>
        <w:bottom w:val="none" w:sz="0" w:space="0" w:color="auto"/>
        <w:right w:val="none" w:sz="0" w:space="0" w:color="auto"/>
      </w:divBdr>
    </w:div>
    <w:div w:id="2037920125">
      <w:marLeft w:val="0"/>
      <w:marRight w:val="0"/>
      <w:marTop w:val="0"/>
      <w:marBottom w:val="0"/>
      <w:divBdr>
        <w:top w:val="none" w:sz="0" w:space="0" w:color="auto"/>
        <w:left w:val="none" w:sz="0" w:space="0" w:color="auto"/>
        <w:bottom w:val="none" w:sz="0" w:space="0" w:color="auto"/>
        <w:right w:val="none" w:sz="0" w:space="0" w:color="auto"/>
      </w:divBdr>
    </w:div>
    <w:div w:id="2037920128">
      <w:marLeft w:val="0"/>
      <w:marRight w:val="0"/>
      <w:marTop w:val="0"/>
      <w:marBottom w:val="0"/>
      <w:divBdr>
        <w:top w:val="none" w:sz="0" w:space="0" w:color="auto"/>
        <w:left w:val="none" w:sz="0" w:space="0" w:color="auto"/>
        <w:bottom w:val="none" w:sz="0" w:space="0" w:color="auto"/>
        <w:right w:val="none" w:sz="0" w:space="0" w:color="auto"/>
      </w:divBdr>
    </w:div>
    <w:div w:id="2037920129">
      <w:marLeft w:val="0"/>
      <w:marRight w:val="0"/>
      <w:marTop w:val="0"/>
      <w:marBottom w:val="0"/>
      <w:divBdr>
        <w:top w:val="none" w:sz="0" w:space="0" w:color="auto"/>
        <w:left w:val="none" w:sz="0" w:space="0" w:color="auto"/>
        <w:bottom w:val="none" w:sz="0" w:space="0" w:color="auto"/>
        <w:right w:val="none" w:sz="0" w:space="0" w:color="auto"/>
      </w:divBdr>
    </w:div>
    <w:div w:id="2037920130">
      <w:marLeft w:val="0"/>
      <w:marRight w:val="0"/>
      <w:marTop w:val="0"/>
      <w:marBottom w:val="0"/>
      <w:divBdr>
        <w:top w:val="none" w:sz="0" w:space="0" w:color="auto"/>
        <w:left w:val="none" w:sz="0" w:space="0" w:color="auto"/>
        <w:bottom w:val="none" w:sz="0" w:space="0" w:color="auto"/>
        <w:right w:val="none" w:sz="0" w:space="0" w:color="auto"/>
      </w:divBdr>
      <w:divsChild>
        <w:div w:id="2037920095">
          <w:marLeft w:val="432"/>
          <w:marRight w:val="0"/>
          <w:marTop w:val="0"/>
          <w:marBottom w:val="120"/>
          <w:divBdr>
            <w:top w:val="none" w:sz="0" w:space="0" w:color="auto"/>
            <w:left w:val="none" w:sz="0" w:space="0" w:color="auto"/>
            <w:bottom w:val="none" w:sz="0" w:space="0" w:color="auto"/>
            <w:right w:val="none" w:sz="0" w:space="0" w:color="auto"/>
          </w:divBdr>
        </w:div>
        <w:div w:id="2037920135">
          <w:marLeft w:val="432"/>
          <w:marRight w:val="0"/>
          <w:marTop w:val="0"/>
          <w:marBottom w:val="120"/>
          <w:divBdr>
            <w:top w:val="none" w:sz="0" w:space="0" w:color="auto"/>
            <w:left w:val="none" w:sz="0" w:space="0" w:color="auto"/>
            <w:bottom w:val="none" w:sz="0" w:space="0" w:color="auto"/>
            <w:right w:val="none" w:sz="0" w:space="0" w:color="auto"/>
          </w:divBdr>
        </w:div>
        <w:div w:id="2037920174">
          <w:marLeft w:val="432"/>
          <w:marRight w:val="0"/>
          <w:marTop w:val="0"/>
          <w:marBottom w:val="120"/>
          <w:divBdr>
            <w:top w:val="none" w:sz="0" w:space="0" w:color="auto"/>
            <w:left w:val="none" w:sz="0" w:space="0" w:color="auto"/>
            <w:bottom w:val="none" w:sz="0" w:space="0" w:color="auto"/>
            <w:right w:val="none" w:sz="0" w:space="0" w:color="auto"/>
          </w:divBdr>
        </w:div>
      </w:divsChild>
    </w:div>
    <w:div w:id="2037920132">
      <w:marLeft w:val="0"/>
      <w:marRight w:val="0"/>
      <w:marTop w:val="0"/>
      <w:marBottom w:val="0"/>
      <w:divBdr>
        <w:top w:val="none" w:sz="0" w:space="0" w:color="auto"/>
        <w:left w:val="none" w:sz="0" w:space="0" w:color="auto"/>
        <w:bottom w:val="none" w:sz="0" w:space="0" w:color="auto"/>
        <w:right w:val="none" w:sz="0" w:space="0" w:color="auto"/>
      </w:divBdr>
      <w:divsChild>
        <w:div w:id="2037920120">
          <w:marLeft w:val="446"/>
          <w:marRight w:val="0"/>
          <w:marTop w:val="0"/>
          <w:marBottom w:val="120"/>
          <w:divBdr>
            <w:top w:val="none" w:sz="0" w:space="0" w:color="auto"/>
            <w:left w:val="none" w:sz="0" w:space="0" w:color="auto"/>
            <w:bottom w:val="none" w:sz="0" w:space="0" w:color="auto"/>
            <w:right w:val="none" w:sz="0" w:space="0" w:color="auto"/>
          </w:divBdr>
        </w:div>
      </w:divsChild>
    </w:div>
    <w:div w:id="2037920133">
      <w:marLeft w:val="0"/>
      <w:marRight w:val="0"/>
      <w:marTop w:val="0"/>
      <w:marBottom w:val="0"/>
      <w:divBdr>
        <w:top w:val="none" w:sz="0" w:space="0" w:color="auto"/>
        <w:left w:val="none" w:sz="0" w:space="0" w:color="auto"/>
        <w:bottom w:val="none" w:sz="0" w:space="0" w:color="auto"/>
        <w:right w:val="none" w:sz="0" w:space="0" w:color="auto"/>
      </w:divBdr>
      <w:divsChild>
        <w:div w:id="2037920098">
          <w:marLeft w:val="446"/>
          <w:marRight w:val="0"/>
          <w:marTop w:val="0"/>
          <w:marBottom w:val="120"/>
          <w:divBdr>
            <w:top w:val="none" w:sz="0" w:space="0" w:color="auto"/>
            <w:left w:val="none" w:sz="0" w:space="0" w:color="auto"/>
            <w:bottom w:val="none" w:sz="0" w:space="0" w:color="auto"/>
            <w:right w:val="none" w:sz="0" w:space="0" w:color="auto"/>
          </w:divBdr>
        </w:div>
        <w:div w:id="2037920139">
          <w:marLeft w:val="446"/>
          <w:marRight w:val="0"/>
          <w:marTop w:val="0"/>
          <w:marBottom w:val="120"/>
          <w:divBdr>
            <w:top w:val="none" w:sz="0" w:space="0" w:color="auto"/>
            <w:left w:val="none" w:sz="0" w:space="0" w:color="auto"/>
            <w:bottom w:val="none" w:sz="0" w:space="0" w:color="auto"/>
            <w:right w:val="none" w:sz="0" w:space="0" w:color="auto"/>
          </w:divBdr>
        </w:div>
      </w:divsChild>
    </w:div>
    <w:div w:id="2037920136">
      <w:marLeft w:val="0"/>
      <w:marRight w:val="0"/>
      <w:marTop w:val="0"/>
      <w:marBottom w:val="0"/>
      <w:divBdr>
        <w:top w:val="none" w:sz="0" w:space="0" w:color="auto"/>
        <w:left w:val="none" w:sz="0" w:space="0" w:color="auto"/>
        <w:bottom w:val="none" w:sz="0" w:space="0" w:color="auto"/>
        <w:right w:val="none" w:sz="0" w:space="0" w:color="auto"/>
      </w:divBdr>
      <w:divsChild>
        <w:div w:id="2037920077">
          <w:marLeft w:val="446"/>
          <w:marRight w:val="0"/>
          <w:marTop w:val="0"/>
          <w:marBottom w:val="120"/>
          <w:divBdr>
            <w:top w:val="none" w:sz="0" w:space="0" w:color="auto"/>
            <w:left w:val="none" w:sz="0" w:space="0" w:color="auto"/>
            <w:bottom w:val="none" w:sz="0" w:space="0" w:color="auto"/>
            <w:right w:val="none" w:sz="0" w:space="0" w:color="auto"/>
          </w:divBdr>
        </w:div>
        <w:div w:id="2037920123">
          <w:marLeft w:val="446"/>
          <w:marRight w:val="0"/>
          <w:marTop w:val="0"/>
          <w:marBottom w:val="120"/>
          <w:divBdr>
            <w:top w:val="none" w:sz="0" w:space="0" w:color="auto"/>
            <w:left w:val="none" w:sz="0" w:space="0" w:color="auto"/>
            <w:bottom w:val="none" w:sz="0" w:space="0" w:color="auto"/>
            <w:right w:val="none" w:sz="0" w:space="0" w:color="auto"/>
          </w:divBdr>
        </w:div>
      </w:divsChild>
    </w:div>
    <w:div w:id="2037920140">
      <w:marLeft w:val="0"/>
      <w:marRight w:val="0"/>
      <w:marTop w:val="0"/>
      <w:marBottom w:val="0"/>
      <w:divBdr>
        <w:top w:val="none" w:sz="0" w:space="0" w:color="auto"/>
        <w:left w:val="none" w:sz="0" w:space="0" w:color="auto"/>
        <w:bottom w:val="none" w:sz="0" w:space="0" w:color="auto"/>
        <w:right w:val="none" w:sz="0" w:space="0" w:color="auto"/>
      </w:divBdr>
      <w:divsChild>
        <w:div w:id="2037920141">
          <w:marLeft w:val="432"/>
          <w:marRight w:val="0"/>
          <w:marTop w:val="0"/>
          <w:marBottom w:val="120"/>
          <w:divBdr>
            <w:top w:val="none" w:sz="0" w:space="0" w:color="auto"/>
            <w:left w:val="none" w:sz="0" w:space="0" w:color="auto"/>
            <w:bottom w:val="none" w:sz="0" w:space="0" w:color="auto"/>
            <w:right w:val="none" w:sz="0" w:space="0" w:color="auto"/>
          </w:divBdr>
        </w:div>
        <w:div w:id="2037920156">
          <w:marLeft w:val="432"/>
          <w:marRight w:val="0"/>
          <w:marTop w:val="0"/>
          <w:marBottom w:val="0"/>
          <w:divBdr>
            <w:top w:val="none" w:sz="0" w:space="0" w:color="auto"/>
            <w:left w:val="none" w:sz="0" w:space="0" w:color="auto"/>
            <w:bottom w:val="none" w:sz="0" w:space="0" w:color="auto"/>
            <w:right w:val="none" w:sz="0" w:space="0" w:color="auto"/>
          </w:divBdr>
        </w:div>
      </w:divsChild>
    </w:div>
    <w:div w:id="2037920144">
      <w:marLeft w:val="0"/>
      <w:marRight w:val="0"/>
      <w:marTop w:val="0"/>
      <w:marBottom w:val="0"/>
      <w:divBdr>
        <w:top w:val="none" w:sz="0" w:space="0" w:color="auto"/>
        <w:left w:val="none" w:sz="0" w:space="0" w:color="auto"/>
        <w:bottom w:val="none" w:sz="0" w:space="0" w:color="auto"/>
        <w:right w:val="none" w:sz="0" w:space="0" w:color="auto"/>
      </w:divBdr>
      <w:divsChild>
        <w:div w:id="2037920126">
          <w:marLeft w:val="274"/>
          <w:marRight w:val="0"/>
          <w:marTop w:val="0"/>
          <w:marBottom w:val="0"/>
          <w:divBdr>
            <w:top w:val="none" w:sz="0" w:space="0" w:color="auto"/>
            <w:left w:val="none" w:sz="0" w:space="0" w:color="auto"/>
            <w:bottom w:val="none" w:sz="0" w:space="0" w:color="auto"/>
            <w:right w:val="none" w:sz="0" w:space="0" w:color="auto"/>
          </w:divBdr>
        </w:div>
        <w:div w:id="2037920137">
          <w:marLeft w:val="274"/>
          <w:marRight w:val="0"/>
          <w:marTop w:val="0"/>
          <w:marBottom w:val="0"/>
          <w:divBdr>
            <w:top w:val="none" w:sz="0" w:space="0" w:color="auto"/>
            <w:left w:val="none" w:sz="0" w:space="0" w:color="auto"/>
            <w:bottom w:val="none" w:sz="0" w:space="0" w:color="auto"/>
            <w:right w:val="none" w:sz="0" w:space="0" w:color="auto"/>
          </w:divBdr>
        </w:div>
      </w:divsChild>
    </w:div>
    <w:div w:id="2037920146">
      <w:marLeft w:val="0"/>
      <w:marRight w:val="0"/>
      <w:marTop w:val="0"/>
      <w:marBottom w:val="0"/>
      <w:divBdr>
        <w:top w:val="none" w:sz="0" w:space="0" w:color="auto"/>
        <w:left w:val="none" w:sz="0" w:space="0" w:color="auto"/>
        <w:bottom w:val="none" w:sz="0" w:space="0" w:color="auto"/>
        <w:right w:val="none" w:sz="0" w:space="0" w:color="auto"/>
      </w:divBdr>
      <w:divsChild>
        <w:div w:id="2037920066">
          <w:marLeft w:val="274"/>
          <w:marRight w:val="0"/>
          <w:marTop w:val="0"/>
          <w:marBottom w:val="120"/>
          <w:divBdr>
            <w:top w:val="none" w:sz="0" w:space="0" w:color="auto"/>
            <w:left w:val="none" w:sz="0" w:space="0" w:color="auto"/>
            <w:bottom w:val="none" w:sz="0" w:space="0" w:color="auto"/>
            <w:right w:val="none" w:sz="0" w:space="0" w:color="auto"/>
          </w:divBdr>
        </w:div>
        <w:div w:id="2037920088">
          <w:marLeft w:val="274"/>
          <w:marRight w:val="0"/>
          <w:marTop w:val="0"/>
          <w:marBottom w:val="120"/>
          <w:divBdr>
            <w:top w:val="none" w:sz="0" w:space="0" w:color="auto"/>
            <w:left w:val="none" w:sz="0" w:space="0" w:color="auto"/>
            <w:bottom w:val="none" w:sz="0" w:space="0" w:color="auto"/>
            <w:right w:val="none" w:sz="0" w:space="0" w:color="auto"/>
          </w:divBdr>
        </w:div>
      </w:divsChild>
    </w:div>
    <w:div w:id="2037920147">
      <w:marLeft w:val="0"/>
      <w:marRight w:val="0"/>
      <w:marTop w:val="0"/>
      <w:marBottom w:val="0"/>
      <w:divBdr>
        <w:top w:val="none" w:sz="0" w:space="0" w:color="auto"/>
        <w:left w:val="none" w:sz="0" w:space="0" w:color="auto"/>
        <w:bottom w:val="none" w:sz="0" w:space="0" w:color="auto"/>
        <w:right w:val="none" w:sz="0" w:space="0" w:color="auto"/>
      </w:divBdr>
    </w:div>
    <w:div w:id="2037920148">
      <w:marLeft w:val="0"/>
      <w:marRight w:val="0"/>
      <w:marTop w:val="0"/>
      <w:marBottom w:val="0"/>
      <w:divBdr>
        <w:top w:val="none" w:sz="0" w:space="0" w:color="auto"/>
        <w:left w:val="none" w:sz="0" w:space="0" w:color="auto"/>
        <w:bottom w:val="none" w:sz="0" w:space="0" w:color="auto"/>
        <w:right w:val="none" w:sz="0" w:space="0" w:color="auto"/>
      </w:divBdr>
    </w:div>
    <w:div w:id="2037920149">
      <w:marLeft w:val="0"/>
      <w:marRight w:val="0"/>
      <w:marTop w:val="0"/>
      <w:marBottom w:val="0"/>
      <w:divBdr>
        <w:top w:val="none" w:sz="0" w:space="0" w:color="auto"/>
        <w:left w:val="none" w:sz="0" w:space="0" w:color="auto"/>
        <w:bottom w:val="none" w:sz="0" w:space="0" w:color="auto"/>
        <w:right w:val="none" w:sz="0" w:space="0" w:color="auto"/>
      </w:divBdr>
      <w:divsChild>
        <w:div w:id="2037920138">
          <w:marLeft w:val="446"/>
          <w:marRight w:val="0"/>
          <w:marTop w:val="0"/>
          <w:marBottom w:val="120"/>
          <w:divBdr>
            <w:top w:val="none" w:sz="0" w:space="0" w:color="auto"/>
            <w:left w:val="none" w:sz="0" w:space="0" w:color="auto"/>
            <w:bottom w:val="none" w:sz="0" w:space="0" w:color="auto"/>
            <w:right w:val="none" w:sz="0" w:space="0" w:color="auto"/>
          </w:divBdr>
        </w:div>
      </w:divsChild>
    </w:div>
    <w:div w:id="2037920152">
      <w:marLeft w:val="0"/>
      <w:marRight w:val="0"/>
      <w:marTop w:val="0"/>
      <w:marBottom w:val="0"/>
      <w:divBdr>
        <w:top w:val="none" w:sz="0" w:space="0" w:color="auto"/>
        <w:left w:val="none" w:sz="0" w:space="0" w:color="auto"/>
        <w:bottom w:val="none" w:sz="0" w:space="0" w:color="auto"/>
        <w:right w:val="none" w:sz="0" w:space="0" w:color="auto"/>
      </w:divBdr>
      <w:divsChild>
        <w:div w:id="2037920171">
          <w:marLeft w:val="547"/>
          <w:marRight w:val="0"/>
          <w:marTop w:val="120"/>
          <w:marBottom w:val="0"/>
          <w:divBdr>
            <w:top w:val="none" w:sz="0" w:space="0" w:color="auto"/>
            <w:left w:val="none" w:sz="0" w:space="0" w:color="auto"/>
            <w:bottom w:val="none" w:sz="0" w:space="0" w:color="auto"/>
            <w:right w:val="none" w:sz="0" w:space="0" w:color="auto"/>
          </w:divBdr>
        </w:div>
      </w:divsChild>
    </w:div>
    <w:div w:id="2037920153">
      <w:marLeft w:val="0"/>
      <w:marRight w:val="0"/>
      <w:marTop w:val="0"/>
      <w:marBottom w:val="0"/>
      <w:divBdr>
        <w:top w:val="none" w:sz="0" w:space="0" w:color="auto"/>
        <w:left w:val="none" w:sz="0" w:space="0" w:color="auto"/>
        <w:bottom w:val="none" w:sz="0" w:space="0" w:color="auto"/>
        <w:right w:val="none" w:sz="0" w:space="0" w:color="auto"/>
      </w:divBdr>
    </w:div>
    <w:div w:id="2037920154">
      <w:marLeft w:val="0"/>
      <w:marRight w:val="0"/>
      <w:marTop w:val="0"/>
      <w:marBottom w:val="0"/>
      <w:divBdr>
        <w:top w:val="none" w:sz="0" w:space="0" w:color="auto"/>
        <w:left w:val="none" w:sz="0" w:space="0" w:color="auto"/>
        <w:bottom w:val="none" w:sz="0" w:space="0" w:color="auto"/>
        <w:right w:val="none" w:sz="0" w:space="0" w:color="auto"/>
      </w:divBdr>
      <w:divsChild>
        <w:div w:id="2037920150">
          <w:marLeft w:val="432"/>
          <w:marRight w:val="0"/>
          <w:marTop w:val="0"/>
          <w:marBottom w:val="120"/>
          <w:divBdr>
            <w:top w:val="none" w:sz="0" w:space="0" w:color="auto"/>
            <w:left w:val="none" w:sz="0" w:space="0" w:color="auto"/>
            <w:bottom w:val="none" w:sz="0" w:space="0" w:color="auto"/>
            <w:right w:val="none" w:sz="0" w:space="0" w:color="auto"/>
          </w:divBdr>
        </w:div>
        <w:div w:id="2037920173">
          <w:marLeft w:val="432"/>
          <w:marRight w:val="0"/>
          <w:marTop w:val="0"/>
          <w:marBottom w:val="120"/>
          <w:divBdr>
            <w:top w:val="none" w:sz="0" w:space="0" w:color="auto"/>
            <w:left w:val="none" w:sz="0" w:space="0" w:color="auto"/>
            <w:bottom w:val="none" w:sz="0" w:space="0" w:color="auto"/>
            <w:right w:val="none" w:sz="0" w:space="0" w:color="auto"/>
          </w:divBdr>
        </w:div>
        <w:div w:id="2037920175">
          <w:marLeft w:val="432"/>
          <w:marRight w:val="0"/>
          <w:marTop w:val="0"/>
          <w:marBottom w:val="120"/>
          <w:divBdr>
            <w:top w:val="none" w:sz="0" w:space="0" w:color="auto"/>
            <w:left w:val="none" w:sz="0" w:space="0" w:color="auto"/>
            <w:bottom w:val="none" w:sz="0" w:space="0" w:color="auto"/>
            <w:right w:val="none" w:sz="0" w:space="0" w:color="auto"/>
          </w:divBdr>
        </w:div>
        <w:div w:id="2037920176">
          <w:marLeft w:val="432"/>
          <w:marRight w:val="0"/>
          <w:marTop w:val="0"/>
          <w:marBottom w:val="120"/>
          <w:divBdr>
            <w:top w:val="none" w:sz="0" w:space="0" w:color="auto"/>
            <w:left w:val="none" w:sz="0" w:space="0" w:color="auto"/>
            <w:bottom w:val="none" w:sz="0" w:space="0" w:color="auto"/>
            <w:right w:val="none" w:sz="0" w:space="0" w:color="auto"/>
          </w:divBdr>
        </w:div>
      </w:divsChild>
    </w:div>
    <w:div w:id="2037920159">
      <w:marLeft w:val="0"/>
      <w:marRight w:val="0"/>
      <w:marTop w:val="0"/>
      <w:marBottom w:val="0"/>
      <w:divBdr>
        <w:top w:val="none" w:sz="0" w:space="0" w:color="auto"/>
        <w:left w:val="none" w:sz="0" w:space="0" w:color="auto"/>
        <w:bottom w:val="none" w:sz="0" w:space="0" w:color="auto"/>
        <w:right w:val="none" w:sz="0" w:space="0" w:color="auto"/>
      </w:divBdr>
      <w:divsChild>
        <w:div w:id="2037920124">
          <w:marLeft w:val="274"/>
          <w:marRight w:val="0"/>
          <w:marTop w:val="0"/>
          <w:marBottom w:val="120"/>
          <w:divBdr>
            <w:top w:val="none" w:sz="0" w:space="0" w:color="auto"/>
            <w:left w:val="none" w:sz="0" w:space="0" w:color="auto"/>
            <w:bottom w:val="none" w:sz="0" w:space="0" w:color="auto"/>
            <w:right w:val="none" w:sz="0" w:space="0" w:color="auto"/>
          </w:divBdr>
        </w:div>
      </w:divsChild>
    </w:div>
    <w:div w:id="2037920160">
      <w:marLeft w:val="0"/>
      <w:marRight w:val="0"/>
      <w:marTop w:val="0"/>
      <w:marBottom w:val="0"/>
      <w:divBdr>
        <w:top w:val="none" w:sz="0" w:space="0" w:color="auto"/>
        <w:left w:val="none" w:sz="0" w:space="0" w:color="auto"/>
        <w:bottom w:val="none" w:sz="0" w:space="0" w:color="auto"/>
        <w:right w:val="none" w:sz="0" w:space="0" w:color="auto"/>
      </w:divBdr>
    </w:div>
    <w:div w:id="2037920163">
      <w:marLeft w:val="0"/>
      <w:marRight w:val="0"/>
      <w:marTop w:val="0"/>
      <w:marBottom w:val="0"/>
      <w:divBdr>
        <w:top w:val="none" w:sz="0" w:space="0" w:color="auto"/>
        <w:left w:val="none" w:sz="0" w:space="0" w:color="auto"/>
        <w:bottom w:val="none" w:sz="0" w:space="0" w:color="auto"/>
        <w:right w:val="none" w:sz="0" w:space="0" w:color="auto"/>
      </w:divBdr>
      <w:divsChild>
        <w:div w:id="2037920121">
          <w:marLeft w:val="274"/>
          <w:marRight w:val="0"/>
          <w:marTop w:val="0"/>
          <w:marBottom w:val="0"/>
          <w:divBdr>
            <w:top w:val="none" w:sz="0" w:space="0" w:color="auto"/>
            <w:left w:val="none" w:sz="0" w:space="0" w:color="auto"/>
            <w:bottom w:val="none" w:sz="0" w:space="0" w:color="auto"/>
            <w:right w:val="none" w:sz="0" w:space="0" w:color="auto"/>
          </w:divBdr>
        </w:div>
      </w:divsChild>
    </w:div>
    <w:div w:id="2037920164">
      <w:marLeft w:val="0"/>
      <w:marRight w:val="0"/>
      <w:marTop w:val="0"/>
      <w:marBottom w:val="0"/>
      <w:divBdr>
        <w:top w:val="none" w:sz="0" w:space="0" w:color="auto"/>
        <w:left w:val="none" w:sz="0" w:space="0" w:color="auto"/>
        <w:bottom w:val="none" w:sz="0" w:space="0" w:color="auto"/>
        <w:right w:val="none" w:sz="0" w:space="0" w:color="auto"/>
      </w:divBdr>
    </w:div>
    <w:div w:id="2037920165">
      <w:marLeft w:val="0"/>
      <w:marRight w:val="0"/>
      <w:marTop w:val="0"/>
      <w:marBottom w:val="0"/>
      <w:divBdr>
        <w:top w:val="none" w:sz="0" w:space="0" w:color="auto"/>
        <w:left w:val="none" w:sz="0" w:space="0" w:color="auto"/>
        <w:bottom w:val="none" w:sz="0" w:space="0" w:color="auto"/>
        <w:right w:val="none" w:sz="0" w:space="0" w:color="auto"/>
      </w:divBdr>
    </w:div>
    <w:div w:id="2037920166">
      <w:marLeft w:val="0"/>
      <w:marRight w:val="0"/>
      <w:marTop w:val="0"/>
      <w:marBottom w:val="0"/>
      <w:divBdr>
        <w:top w:val="none" w:sz="0" w:space="0" w:color="auto"/>
        <w:left w:val="none" w:sz="0" w:space="0" w:color="auto"/>
        <w:bottom w:val="none" w:sz="0" w:space="0" w:color="auto"/>
        <w:right w:val="none" w:sz="0" w:space="0" w:color="auto"/>
      </w:divBdr>
    </w:div>
    <w:div w:id="2037920167">
      <w:marLeft w:val="0"/>
      <w:marRight w:val="0"/>
      <w:marTop w:val="0"/>
      <w:marBottom w:val="0"/>
      <w:divBdr>
        <w:top w:val="none" w:sz="0" w:space="0" w:color="auto"/>
        <w:left w:val="none" w:sz="0" w:space="0" w:color="auto"/>
        <w:bottom w:val="none" w:sz="0" w:space="0" w:color="auto"/>
        <w:right w:val="none" w:sz="0" w:space="0" w:color="auto"/>
      </w:divBdr>
      <w:divsChild>
        <w:div w:id="203792015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0">
      <w:marLeft w:val="0"/>
      <w:marRight w:val="0"/>
      <w:marTop w:val="0"/>
      <w:marBottom w:val="0"/>
      <w:divBdr>
        <w:top w:val="none" w:sz="0" w:space="0" w:color="auto"/>
        <w:left w:val="none" w:sz="0" w:space="0" w:color="auto"/>
        <w:bottom w:val="none" w:sz="0" w:space="0" w:color="auto"/>
        <w:right w:val="none" w:sz="0" w:space="0" w:color="auto"/>
      </w:divBdr>
    </w:div>
    <w:div w:id="2037920177">
      <w:marLeft w:val="0"/>
      <w:marRight w:val="0"/>
      <w:marTop w:val="0"/>
      <w:marBottom w:val="0"/>
      <w:divBdr>
        <w:top w:val="none" w:sz="0" w:space="0" w:color="auto"/>
        <w:left w:val="none" w:sz="0" w:space="0" w:color="auto"/>
        <w:bottom w:val="none" w:sz="0" w:space="0" w:color="auto"/>
        <w:right w:val="none" w:sz="0" w:space="0" w:color="auto"/>
      </w:divBdr>
      <w:divsChild>
        <w:div w:id="2037920059">
          <w:marLeft w:val="274"/>
          <w:marRight w:val="0"/>
          <w:marTop w:val="0"/>
          <w:marBottom w:val="120"/>
          <w:divBdr>
            <w:top w:val="none" w:sz="0" w:space="0" w:color="auto"/>
            <w:left w:val="none" w:sz="0" w:space="0" w:color="auto"/>
            <w:bottom w:val="none" w:sz="0" w:space="0" w:color="auto"/>
            <w:right w:val="none" w:sz="0" w:space="0" w:color="auto"/>
          </w:divBdr>
        </w:div>
        <w:div w:id="203792009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9">
      <w:marLeft w:val="0"/>
      <w:marRight w:val="0"/>
      <w:marTop w:val="0"/>
      <w:marBottom w:val="0"/>
      <w:divBdr>
        <w:top w:val="none" w:sz="0" w:space="0" w:color="auto"/>
        <w:left w:val="none" w:sz="0" w:space="0" w:color="auto"/>
        <w:bottom w:val="none" w:sz="0" w:space="0" w:color="auto"/>
        <w:right w:val="none" w:sz="0" w:space="0" w:color="auto"/>
      </w:divBdr>
      <w:divsChild>
        <w:div w:id="2037920116">
          <w:marLeft w:val="446"/>
          <w:marRight w:val="0"/>
          <w:marTop w:val="0"/>
          <w:marBottom w:val="120"/>
          <w:divBdr>
            <w:top w:val="none" w:sz="0" w:space="0" w:color="auto"/>
            <w:left w:val="none" w:sz="0" w:space="0" w:color="auto"/>
            <w:bottom w:val="none" w:sz="0" w:space="0" w:color="auto"/>
            <w:right w:val="none" w:sz="0" w:space="0" w:color="auto"/>
          </w:divBdr>
        </w:div>
        <w:div w:id="2037920169">
          <w:marLeft w:val="446"/>
          <w:marRight w:val="0"/>
          <w:marTop w:val="0"/>
          <w:marBottom w:val="120"/>
          <w:divBdr>
            <w:top w:val="none" w:sz="0" w:space="0" w:color="auto"/>
            <w:left w:val="none" w:sz="0" w:space="0" w:color="auto"/>
            <w:bottom w:val="none" w:sz="0" w:space="0" w:color="auto"/>
            <w:right w:val="none" w:sz="0" w:space="0" w:color="auto"/>
          </w:divBdr>
        </w:div>
      </w:divsChild>
    </w:div>
    <w:div w:id="2037920180">
      <w:marLeft w:val="0"/>
      <w:marRight w:val="0"/>
      <w:marTop w:val="0"/>
      <w:marBottom w:val="0"/>
      <w:divBdr>
        <w:top w:val="none" w:sz="0" w:space="0" w:color="auto"/>
        <w:left w:val="none" w:sz="0" w:space="0" w:color="auto"/>
        <w:bottom w:val="none" w:sz="0" w:space="0" w:color="auto"/>
        <w:right w:val="none" w:sz="0" w:space="0" w:color="auto"/>
      </w:divBdr>
    </w:div>
    <w:div w:id="2037920182">
      <w:marLeft w:val="0"/>
      <w:marRight w:val="0"/>
      <w:marTop w:val="0"/>
      <w:marBottom w:val="0"/>
      <w:divBdr>
        <w:top w:val="none" w:sz="0" w:space="0" w:color="auto"/>
        <w:left w:val="none" w:sz="0" w:space="0" w:color="auto"/>
        <w:bottom w:val="none" w:sz="0" w:space="0" w:color="auto"/>
        <w:right w:val="none" w:sz="0" w:space="0" w:color="auto"/>
      </w:divBdr>
    </w:div>
    <w:div w:id="2042658303">
      <w:bodyDiv w:val="1"/>
      <w:marLeft w:val="0"/>
      <w:marRight w:val="0"/>
      <w:marTop w:val="0"/>
      <w:marBottom w:val="0"/>
      <w:divBdr>
        <w:top w:val="none" w:sz="0" w:space="0" w:color="auto"/>
        <w:left w:val="none" w:sz="0" w:space="0" w:color="auto"/>
        <w:bottom w:val="none" w:sz="0" w:space="0" w:color="auto"/>
        <w:right w:val="none" w:sz="0" w:space="0" w:color="auto"/>
      </w:divBdr>
    </w:div>
    <w:div w:id="2046053955">
      <w:bodyDiv w:val="1"/>
      <w:marLeft w:val="0"/>
      <w:marRight w:val="0"/>
      <w:marTop w:val="0"/>
      <w:marBottom w:val="0"/>
      <w:divBdr>
        <w:top w:val="none" w:sz="0" w:space="0" w:color="auto"/>
        <w:left w:val="none" w:sz="0" w:space="0" w:color="auto"/>
        <w:bottom w:val="none" w:sz="0" w:space="0" w:color="auto"/>
        <w:right w:val="none" w:sz="0" w:space="0" w:color="auto"/>
      </w:divBdr>
    </w:div>
    <w:div w:id="2117601441">
      <w:bodyDiv w:val="1"/>
      <w:marLeft w:val="0"/>
      <w:marRight w:val="0"/>
      <w:marTop w:val="0"/>
      <w:marBottom w:val="0"/>
      <w:divBdr>
        <w:top w:val="none" w:sz="0" w:space="0" w:color="auto"/>
        <w:left w:val="none" w:sz="0" w:space="0" w:color="auto"/>
        <w:bottom w:val="none" w:sz="0" w:space="0" w:color="auto"/>
        <w:right w:val="none" w:sz="0" w:space="0" w:color="auto"/>
      </w:divBdr>
    </w:div>
    <w:div w:id="214214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as%20Kidykas\Desktop\CIVITTA%20Word%20Template%202020.dotm" TargetMode="External"/></Relationships>
</file>

<file path=word/theme/theme1.xml><?xml version="1.0" encoding="utf-8"?>
<a:theme xmlns:a="http://schemas.openxmlformats.org/drawingml/2006/main" name="Office Theme">
  <a:themeElements>
    <a:clrScheme name="CIVITTA New Stefan v5.0">
      <a:dk1>
        <a:srgbClr val="000000"/>
      </a:dk1>
      <a:lt1>
        <a:srgbClr val="FFFFFF"/>
      </a:lt1>
      <a:dk2>
        <a:srgbClr val="ABCD3A"/>
      </a:dk2>
      <a:lt2>
        <a:srgbClr val="BFBFBF"/>
      </a:lt2>
      <a:accent1>
        <a:srgbClr val="134753"/>
      </a:accent1>
      <a:accent2>
        <a:srgbClr val="00ABC0"/>
      </a:accent2>
      <a:accent3>
        <a:srgbClr val="7F7F7F"/>
      </a:accent3>
      <a:accent4>
        <a:srgbClr val="A6A6A6"/>
      </a:accent4>
      <a:accent5>
        <a:srgbClr val="BFBFBF"/>
      </a:accent5>
      <a:accent6>
        <a:srgbClr val="D9D9D9"/>
      </a:accent6>
      <a:hlink>
        <a:srgbClr val="48B9D5"/>
      </a:hlink>
      <a:folHlink>
        <a:srgbClr val="1347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76173-8D2B-4DA8-BF1C-2E3875E7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CIVITTA Word Template 2020.dotm</Template>
  <TotalTime>0</TotalTime>
  <Pages>5</Pages>
  <Words>798</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TITLE OF THE DOCUMENT</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DOCUMENT</dc:title>
  <dc:subject/>
  <dc:creator/>
  <cp:keywords/>
  <cp:lastModifiedBy/>
  <cp:revision>1</cp:revision>
  <dcterms:created xsi:type="dcterms:W3CDTF">2023-08-24T12:44:00Z</dcterms:created>
  <dcterms:modified xsi:type="dcterms:W3CDTF">2023-08-24T12:44:00Z</dcterms:modified>
</cp:coreProperties>
</file>