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FA0BC8" w14:textId="725ACD56" w:rsidR="00643F74" w:rsidRPr="008016D5" w:rsidRDefault="00FB7583" w:rsidP="00557709">
      <w:pPr>
        <w:spacing w:after="0" w:line="240" w:lineRule="auto"/>
        <w:jc w:val="both"/>
        <w:rPr>
          <w:rFonts w:ascii="Times New Roman" w:hAnsi="Times New Roman" w:cs="Times New Roman"/>
          <w:b/>
          <w:i/>
          <w:sz w:val="23"/>
          <w:szCs w:val="23"/>
        </w:rPr>
      </w:pPr>
      <w:r w:rsidRPr="008016D5">
        <w:rPr>
          <w:rFonts w:ascii="Times New Roman" w:hAnsi="Times New Roman" w:cs="Times New Roman"/>
          <w:b/>
          <w:i/>
          <w:sz w:val="23"/>
          <w:szCs w:val="23"/>
        </w:rPr>
        <w:t>Patikslinamos</w:t>
      </w:r>
      <w:r w:rsidR="00643F74" w:rsidRPr="008016D5">
        <w:rPr>
          <w:rFonts w:ascii="Times New Roman" w:hAnsi="Times New Roman" w:cs="Times New Roman"/>
          <w:b/>
          <w:i/>
          <w:sz w:val="23"/>
          <w:szCs w:val="23"/>
        </w:rPr>
        <w:t xml:space="preserve"> konkurso „Bepiločių orlaivių pirkimas“, paskelbto 2018 m. rugsėjo 20 d. Europos Sąjungos struktūrinės paramos svetainėje </w:t>
      </w:r>
      <w:hyperlink r:id="rId7" w:history="1">
        <w:r w:rsidR="00643F74" w:rsidRPr="008016D5">
          <w:rPr>
            <w:rStyle w:val="Hipersaitas"/>
            <w:rFonts w:ascii="Times New Roman" w:hAnsi="Times New Roman" w:cs="Times New Roman"/>
            <w:b/>
            <w:i/>
            <w:sz w:val="23"/>
            <w:szCs w:val="23"/>
          </w:rPr>
          <w:t>www.esinvesticijos.lt</w:t>
        </w:r>
      </w:hyperlink>
      <w:r w:rsidRPr="008016D5">
        <w:rPr>
          <w:rFonts w:ascii="Times New Roman" w:hAnsi="Times New Roman" w:cs="Times New Roman"/>
          <w:b/>
          <w:i/>
          <w:sz w:val="23"/>
          <w:szCs w:val="23"/>
        </w:rPr>
        <w:t xml:space="preserve">  sąlygo</w:t>
      </w:r>
      <w:r w:rsidR="00643F74" w:rsidRPr="008016D5">
        <w:rPr>
          <w:rFonts w:ascii="Times New Roman" w:hAnsi="Times New Roman" w:cs="Times New Roman"/>
          <w:b/>
          <w:i/>
          <w:sz w:val="23"/>
          <w:szCs w:val="23"/>
        </w:rPr>
        <w:t xml:space="preserve">s </w:t>
      </w:r>
    </w:p>
    <w:p w14:paraId="0F5A409C" w14:textId="77777777" w:rsidR="00557709" w:rsidRPr="008016D5" w:rsidRDefault="00557709" w:rsidP="00557709">
      <w:pPr>
        <w:spacing w:after="0" w:line="240" w:lineRule="auto"/>
        <w:jc w:val="both"/>
        <w:rPr>
          <w:rFonts w:ascii="Times New Roman" w:hAnsi="Times New Roman" w:cs="Times New Roman"/>
          <w:b/>
          <w:i/>
          <w:sz w:val="23"/>
          <w:szCs w:val="23"/>
        </w:rPr>
      </w:pPr>
    </w:p>
    <w:p w14:paraId="5BCA45CB" w14:textId="77777777" w:rsidR="00557709" w:rsidRPr="008016D5" w:rsidRDefault="00557709" w:rsidP="00557709">
      <w:pPr>
        <w:spacing w:after="0" w:line="240" w:lineRule="auto"/>
        <w:jc w:val="both"/>
        <w:rPr>
          <w:rFonts w:ascii="Times New Roman" w:hAnsi="Times New Roman" w:cs="Times New Roman"/>
          <w:b/>
          <w:i/>
          <w:sz w:val="23"/>
          <w:szCs w:val="23"/>
        </w:rPr>
      </w:pPr>
    </w:p>
    <w:p w14:paraId="15A2E6DA" w14:textId="110F10D6" w:rsidR="00643F74" w:rsidRPr="008016D5" w:rsidRDefault="00643F74" w:rsidP="00557709">
      <w:pPr>
        <w:pStyle w:val="Antrat1"/>
        <w:spacing w:before="0" w:after="0"/>
        <w:jc w:val="left"/>
        <w:rPr>
          <w:b/>
          <w:sz w:val="23"/>
          <w:szCs w:val="23"/>
        </w:rPr>
      </w:pPr>
      <w:r w:rsidRPr="008016D5">
        <w:rPr>
          <w:b/>
          <w:sz w:val="23"/>
          <w:szCs w:val="23"/>
        </w:rPr>
        <w:t xml:space="preserve">DĖL </w:t>
      </w:r>
      <w:r w:rsidR="00FB7583" w:rsidRPr="008016D5">
        <w:rPr>
          <w:b/>
          <w:sz w:val="23"/>
          <w:szCs w:val="23"/>
        </w:rPr>
        <w:t>KONKURSO</w:t>
      </w:r>
      <w:r w:rsidRPr="008016D5">
        <w:rPr>
          <w:b/>
          <w:sz w:val="23"/>
          <w:szCs w:val="23"/>
        </w:rPr>
        <w:t xml:space="preserve"> „BEPILOČIŲ ORLAIVIŲ PIRKIMAS“ SĄLYGŲ PATIKSLINIMO </w:t>
      </w:r>
    </w:p>
    <w:p w14:paraId="6225B62A" w14:textId="77777777" w:rsidR="00557709" w:rsidRPr="008016D5" w:rsidRDefault="00557709" w:rsidP="00557709">
      <w:pPr>
        <w:rPr>
          <w:sz w:val="23"/>
          <w:szCs w:val="23"/>
        </w:rPr>
      </w:pPr>
    </w:p>
    <w:p w14:paraId="73268CA9" w14:textId="6DAF1606" w:rsidR="008016D5" w:rsidRDefault="00FB7583" w:rsidP="008A6818">
      <w:pPr>
        <w:spacing w:after="0" w:line="240" w:lineRule="auto"/>
        <w:ind w:firstLine="851"/>
        <w:jc w:val="both"/>
        <w:rPr>
          <w:rFonts w:ascii="Times New Roman" w:hAnsi="Times New Roman" w:cs="Times New Roman"/>
          <w:sz w:val="23"/>
          <w:szCs w:val="23"/>
        </w:rPr>
      </w:pPr>
      <w:r w:rsidRPr="008016D5">
        <w:rPr>
          <w:rFonts w:ascii="Times New Roman" w:hAnsi="Times New Roman" w:cs="Times New Roman"/>
          <w:sz w:val="23"/>
          <w:szCs w:val="23"/>
        </w:rPr>
        <w:t>Vadovaujantis</w:t>
      </w:r>
      <w:r w:rsidR="00643F74" w:rsidRPr="008016D5">
        <w:rPr>
          <w:rFonts w:ascii="Times New Roman" w:hAnsi="Times New Roman" w:cs="Times New Roman"/>
          <w:sz w:val="23"/>
          <w:szCs w:val="23"/>
        </w:rPr>
        <w:t xml:space="preserve"> Konkurso sąlygų 5.2 punktu</w:t>
      </w:r>
      <w:r w:rsidRPr="008016D5">
        <w:rPr>
          <w:rFonts w:ascii="Times New Roman" w:hAnsi="Times New Roman" w:cs="Times New Roman"/>
          <w:sz w:val="23"/>
          <w:szCs w:val="23"/>
        </w:rPr>
        <w:t>,</w:t>
      </w:r>
      <w:r w:rsidR="00643F74" w:rsidRPr="008016D5">
        <w:rPr>
          <w:rFonts w:ascii="Times New Roman" w:hAnsi="Times New Roman" w:cs="Times New Roman"/>
          <w:sz w:val="23"/>
          <w:szCs w:val="23"/>
        </w:rPr>
        <w:t xml:space="preserve"> </w:t>
      </w:r>
      <w:r w:rsidR="008A6818" w:rsidRPr="008016D5">
        <w:rPr>
          <w:rFonts w:ascii="Times New Roman" w:hAnsi="Times New Roman" w:cs="Times New Roman"/>
          <w:sz w:val="23"/>
          <w:szCs w:val="23"/>
        </w:rPr>
        <w:t>patikslinama</w:t>
      </w:r>
      <w:r w:rsidR="008016D5" w:rsidRPr="008016D5">
        <w:rPr>
          <w:rFonts w:ascii="Times New Roman" w:hAnsi="Times New Roman" w:cs="Times New Roman"/>
          <w:sz w:val="23"/>
          <w:szCs w:val="23"/>
        </w:rPr>
        <w:t>s</w:t>
      </w:r>
      <w:r w:rsidR="00643F74" w:rsidRPr="008016D5">
        <w:rPr>
          <w:rFonts w:ascii="Times New Roman" w:hAnsi="Times New Roman" w:cs="Times New Roman"/>
          <w:sz w:val="23"/>
          <w:szCs w:val="23"/>
        </w:rPr>
        <w:t xml:space="preserve"> „Bepiločių </w:t>
      </w:r>
      <w:r w:rsidR="008016D5" w:rsidRPr="008016D5">
        <w:rPr>
          <w:rFonts w:ascii="Times New Roman" w:hAnsi="Times New Roman" w:cs="Times New Roman"/>
          <w:sz w:val="23"/>
          <w:szCs w:val="23"/>
        </w:rPr>
        <w:t>orlaivių pirkimo konkurso sąlygų</w:t>
      </w:r>
      <w:r w:rsidR="008A6818" w:rsidRPr="008016D5">
        <w:rPr>
          <w:rFonts w:ascii="Times New Roman" w:hAnsi="Times New Roman" w:cs="Times New Roman"/>
          <w:sz w:val="23"/>
          <w:szCs w:val="23"/>
        </w:rPr>
        <w:t xml:space="preserve">“ </w:t>
      </w:r>
      <w:r w:rsidRPr="008016D5">
        <w:rPr>
          <w:rFonts w:ascii="Times New Roman" w:hAnsi="Times New Roman" w:cs="Times New Roman"/>
          <w:sz w:val="23"/>
          <w:szCs w:val="23"/>
        </w:rPr>
        <w:t>3 pried</w:t>
      </w:r>
      <w:r w:rsidR="008016D5" w:rsidRPr="008016D5">
        <w:rPr>
          <w:rFonts w:ascii="Times New Roman" w:hAnsi="Times New Roman" w:cs="Times New Roman"/>
          <w:sz w:val="23"/>
          <w:szCs w:val="23"/>
        </w:rPr>
        <w:t>as</w:t>
      </w:r>
      <w:r w:rsidR="00643F74" w:rsidRPr="008016D5">
        <w:rPr>
          <w:rFonts w:ascii="Times New Roman" w:hAnsi="Times New Roman" w:cs="Times New Roman"/>
          <w:sz w:val="23"/>
          <w:szCs w:val="23"/>
        </w:rPr>
        <w:t xml:space="preserve"> – Sutarties dėl bep</w:t>
      </w:r>
      <w:r w:rsidR="008016D5" w:rsidRPr="008016D5">
        <w:rPr>
          <w:rFonts w:ascii="Times New Roman" w:hAnsi="Times New Roman" w:cs="Times New Roman"/>
          <w:sz w:val="23"/>
          <w:szCs w:val="23"/>
        </w:rPr>
        <w:t>iločių orlaivių pirkimo projektas</w:t>
      </w:r>
      <w:r w:rsidR="008016D5">
        <w:rPr>
          <w:rFonts w:ascii="Times New Roman" w:hAnsi="Times New Roman" w:cs="Times New Roman"/>
          <w:sz w:val="23"/>
          <w:szCs w:val="23"/>
        </w:rPr>
        <w:t xml:space="preserve"> (toliau – Sutarties projektas)</w:t>
      </w:r>
      <w:r w:rsidR="008016D5" w:rsidRPr="008016D5">
        <w:rPr>
          <w:rFonts w:ascii="Times New Roman" w:hAnsi="Times New Roman" w:cs="Times New Roman"/>
          <w:sz w:val="23"/>
          <w:szCs w:val="23"/>
        </w:rPr>
        <w:t>:</w:t>
      </w:r>
    </w:p>
    <w:p w14:paraId="07DE4B2C" w14:textId="77777777" w:rsidR="00202008" w:rsidRPr="008016D5" w:rsidRDefault="00202008" w:rsidP="008A6818">
      <w:pPr>
        <w:spacing w:after="0" w:line="240" w:lineRule="auto"/>
        <w:ind w:firstLine="851"/>
        <w:jc w:val="both"/>
        <w:rPr>
          <w:rFonts w:ascii="Times New Roman" w:hAnsi="Times New Roman" w:cs="Times New Roman"/>
          <w:sz w:val="23"/>
          <w:szCs w:val="23"/>
        </w:rPr>
      </w:pPr>
    </w:p>
    <w:p w14:paraId="16196DED" w14:textId="7E2972A2" w:rsidR="008016D5" w:rsidRPr="00202008" w:rsidRDefault="008016D5" w:rsidP="00202008">
      <w:pPr>
        <w:pStyle w:val="Sraopastraipa"/>
        <w:numPr>
          <w:ilvl w:val="0"/>
          <w:numId w:val="20"/>
        </w:numPr>
        <w:spacing w:after="0" w:line="240" w:lineRule="auto"/>
        <w:jc w:val="both"/>
        <w:rPr>
          <w:rFonts w:ascii="Times New Roman" w:hAnsi="Times New Roman" w:cs="Times New Roman"/>
          <w:sz w:val="23"/>
          <w:szCs w:val="23"/>
        </w:rPr>
      </w:pPr>
      <w:r w:rsidRPr="00202008">
        <w:rPr>
          <w:rFonts w:ascii="Times New Roman" w:hAnsi="Times New Roman" w:cs="Times New Roman"/>
          <w:sz w:val="23"/>
          <w:szCs w:val="23"/>
        </w:rPr>
        <w:t>patikslinimas</w:t>
      </w:r>
      <w:r w:rsidR="00557709" w:rsidRPr="00202008">
        <w:rPr>
          <w:rFonts w:ascii="Times New Roman" w:hAnsi="Times New Roman" w:cs="Times New Roman"/>
          <w:sz w:val="23"/>
          <w:szCs w:val="23"/>
        </w:rPr>
        <w:t xml:space="preserve"> </w:t>
      </w:r>
      <w:r w:rsidR="00202008" w:rsidRPr="00202008">
        <w:rPr>
          <w:rFonts w:ascii="Times New Roman" w:hAnsi="Times New Roman" w:cs="Times New Roman"/>
          <w:sz w:val="23"/>
          <w:szCs w:val="23"/>
        </w:rPr>
        <w:t>S</w:t>
      </w:r>
      <w:r w:rsidRPr="00202008">
        <w:rPr>
          <w:rFonts w:ascii="Times New Roman" w:hAnsi="Times New Roman" w:cs="Times New Roman"/>
          <w:sz w:val="23"/>
          <w:szCs w:val="23"/>
        </w:rPr>
        <w:t>utarties projekto 5.17 punktas:</w:t>
      </w:r>
    </w:p>
    <w:p w14:paraId="3FD6FBF8" w14:textId="7F40331C" w:rsidR="008016D5" w:rsidRPr="008016D5" w:rsidRDefault="008016D5" w:rsidP="008016D5">
      <w:pPr>
        <w:spacing w:after="0" w:line="240" w:lineRule="auto"/>
        <w:ind w:left="851"/>
        <w:jc w:val="both"/>
        <w:rPr>
          <w:rFonts w:ascii="Times New Roman" w:hAnsi="Times New Roman" w:cs="Times New Roman"/>
          <w:sz w:val="23"/>
          <w:szCs w:val="23"/>
          <w:u w:val="single"/>
        </w:rPr>
      </w:pPr>
      <w:r w:rsidRPr="008016D5">
        <w:rPr>
          <w:rFonts w:ascii="Times New Roman" w:hAnsi="Times New Roman" w:cs="Times New Roman"/>
          <w:sz w:val="23"/>
          <w:szCs w:val="23"/>
          <w:u w:val="single"/>
        </w:rPr>
        <w:t>vietoj:</w:t>
      </w:r>
    </w:p>
    <w:p w14:paraId="4772C637" w14:textId="44C73D91" w:rsidR="008016D5" w:rsidRDefault="008016D5" w:rsidP="008016D5">
      <w:pPr>
        <w:spacing w:after="0" w:line="240" w:lineRule="auto"/>
        <w:ind w:left="851"/>
        <w:jc w:val="both"/>
        <w:rPr>
          <w:rFonts w:ascii="Times New Roman" w:hAnsi="Times New Roman" w:cs="Times New Roman"/>
        </w:rPr>
      </w:pPr>
      <w:r>
        <w:rPr>
          <w:rFonts w:ascii="Times New Roman" w:hAnsi="Times New Roman" w:cs="Times New Roman"/>
          <w:sz w:val="23"/>
          <w:szCs w:val="23"/>
        </w:rPr>
        <w:t>„</w:t>
      </w:r>
      <w:r w:rsidR="00202008">
        <w:rPr>
          <w:rFonts w:ascii="Times New Roman" w:hAnsi="Times New Roman" w:cs="Times New Roman"/>
          <w:sz w:val="23"/>
          <w:szCs w:val="23"/>
        </w:rPr>
        <w:t>5.17. j</w:t>
      </w:r>
      <w:r w:rsidRPr="00B713F8">
        <w:rPr>
          <w:rFonts w:ascii="Times New Roman" w:hAnsi="Times New Roman" w:cs="Times New Roman"/>
        </w:rPr>
        <w:t xml:space="preserve">ei garantiniu laikotarpiu išryškėja paslėpti </w:t>
      </w:r>
      <w:r w:rsidRPr="00B713F8">
        <w:rPr>
          <w:rFonts w:ascii="Times New Roman" w:hAnsi="Times New Roman" w:cs="Times New Roman"/>
          <w:lang w:eastAsia="lt-LT"/>
        </w:rPr>
        <w:t xml:space="preserve">Įrangos </w:t>
      </w:r>
      <w:r w:rsidRPr="00B713F8">
        <w:rPr>
          <w:rFonts w:ascii="Times New Roman" w:hAnsi="Times New Roman" w:cs="Times New Roman"/>
        </w:rPr>
        <w:t xml:space="preserve">trūkumai, kurie yra atsiradę ne dėl to, kad Pirkėjas pažeidė </w:t>
      </w:r>
      <w:r w:rsidRPr="00B713F8">
        <w:rPr>
          <w:rFonts w:ascii="Times New Roman" w:hAnsi="Times New Roman" w:cs="Times New Roman"/>
          <w:lang w:eastAsia="lt-LT"/>
        </w:rPr>
        <w:t xml:space="preserve">Įrangos </w:t>
      </w:r>
      <w:r w:rsidRPr="00B713F8">
        <w:rPr>
          <w:rFonts w:ascii="Times New Roman" w:hAnsi="Times New Roman" w:cs="Times New Roman"/>
        </w:rPr>
        <w:t>naudojimo ir (ar) saugojimo taisykles, Tiekėjas, gavęs pranešimą el. paštu [</w:t>
      </w:r>
      <w:r w:rsidRPr="00B713F8">
        <w:rPr>
          <w:rFonts w:ascii="Times New Roman" w:hAnsi="Times New Roman" w:cs="Times New Roman"/>
          <w:i/>
        </w:rPr>
        <w:t>el. pašto adresas</w:t>
      </w:r>
      <w:r w:rsidRPr="00B713F8">
        <w:rPr>
          <w:rFonts w:ascii="Times New Roman" w:hAnsi="Times New Roman" w:cs="Times New Roman"/>
        </w:rPr>
        <w:t xml:space="preserve">] (gedimo registravimo forma – 2 Sutarties priedas), per </w:t>
      </w:r>
      <w:r w:rsidRPr="005567CF">
        <w:rPr>
          <w:rFonts w:ascii="Times New Roman" w:hAnsi="Times New Roman" w:cs="Times New Roman"/>
          <w:b/>
        </w:rPr>
        <w:t>15 (penkiolika) darbo dienų</w:t>
      </w:r>
      <w:r w:rsidRPr="00B713F8">
        <w:rPr>
          <w:rFonts w:ascii="Times New Roman" w:hAnsi="Times New Roman" w:cs="Times New Roman"/>
        </w:rPr>
        <w:t xml:space="preserve"> privalo nemokamai pakeisti Įrangą tinkamos kokybės Įranga ar pašalinti trūkumus arba atlyginti Pirkėjo turėtas išlaidas trūkumams pašalinti;</w:t>
      </w:r>
      <w:r>
        <w:rPr>
          <w:rFonts w:ascii="Times New Roman" w:hAnsi="Times New Roman" w:cs="Times New Roman"/>
        </w:rPr>
        <w:t>“</w:t>
      </w:r>
    </w:p>
    <w:p w14:paraId="50A8A079" w14:textId="3B6F81E5" w:rsidR="008016D5" w:rsidRPr="008016D5" w:rsidRDefault="008016D5" w:rsidP="008016D5">
      <w:pPr>
        <w:spacing w:after="0" w:line="240" w:lineRule="auto"/>
        <w:ind w:left="851"/>
        <w:jc w:val="both"/>
        <w:rPr>
          <w:rFonts w:ascii="Times New Roman" w:hAnsi="Times New Roman" w:cs="Times New Roman"/>
          <w:u w:val="single"/>
        </w:rPr>
      </w:pPr>
      <w:r w:rsidRPr="008016D5">
        <w:rPr>
          <w:rFonts w:ascii="Times New Roman" w:hAnsi="Times New Roman" w:cs="Times New Roman"/>
          <w:u w:val="single"/>
        </w:rPr>
        <w:t>turi būti:</w:t>
      </w:r>
    </w:p>
    <w:p w14:paraId="4347FADB" w14:textId="243ED96E" w:rsidR="008016D5" w:rsidRDefault="008016D5" w:rsidP="008016D5">
      <w:pPr>
        <w:spacing w:after="0" w:line="240" w:lineRule="auto"/>
        <w:ind w:left="851"/>
        <w:jc w:val="both"/>
        <w:rPr>
          <w:rFonts w:ascii="Times New Roman" w:hAnsi="Times New Roman" w:cs="Times New Roman"/>
        </w:rPr>
      </w:pPr>
      <w:r>
        <w:rPr>
          <w:rFonts w:ascii="Times New Roman" w:hAnsi="Times New Roman" w:cs="Times New Roman"/>
        </w:rPr>
        <w:t>„</w:t>
      </w:r>
      <w:r w:rsidR="00202008">
        <w:rPr>
          <w:rFonts w:ascii="Times New Roman" w:hAnsi="Times New Roman" w:cs="Times New Roman"/>
        </w:rPr>
        <w:t>5.17. j</w:t>
      </w:r>
      <w:r w:rsidRPr="00B713F8">
        <w:rPr>
          <w:rFonts w:ascii="Times New Roman" w:hAnsi="Times New Roman" w:cs="Times New Roman"/>
        </w:rPr>
        <w:t xml:space="preserve">ei garantiniu laikotarpiu išryškėja paslėpti </w:t>
      </w:r>
      <w:r w:rsidRPr="00B713F8">
        <w:rPr>
          <w:rFonts w:ascii="Times New Roman" w:hAnsi="Times New Roman" w:cs="Times New Roman"/>
          <w:lang w:eastAsia="lt-LT"/>
        </w:rPr>
        <w:t xml:space="preserve">Įrangos </w:t>
      </w:r>
      <w:r w:rsidRPr="00B713F8">
        <w:rPr>
          <w:rFonts w:ascii="Times New Roman" w:hAnsi="Times New Roman" w:cs="Times New Roman"/>
        </w:rPr>
        <w:t xml:space="preserve">trūkumai, kurie yra atsiradę ne dėl to, kad Pirkėjas pažeidė </w:t>
      </w:r>
      <w:r w:rsidRPr="00B713F8">
        <w:rPr>
          <w:rFonts w:ascii="Times New Roman" w:hAnsi="Times New Roman" w:cs="Times New Roman"/>
          <w:lang w:eastAsia="lt-LT"/>
        </w:rPr>
        <w:t xml:space="preserve">Įrangos </w:t>
      </w:r>
      <w:r w:rsidRPr="00B713F8">
        <w:rPr>
          <w:rFonts w:ascii="Times New Roman" w:hAnsi="Times New Roman" w:cs="Times New Roman"/>
        </w:rPr>
        <w:t>naudojimo ir (ar) saugojimo taisykles, Tiekėjas, gavęs pranešimą el. paštu [</w:t>
      </w:r>
      <w:r w:rsidRPr="00B713F8">
        <w:rPr>
          <w:rFonts w:ascii="Times New Roman" w:hAnsi="Times New Roman" w:cs="Times New Roman"/>
          <w:i/>
        </w:rPr>
        <w:t>el. pašto adresas</w:t>
      </w:r>
      <w:r w:rsidRPr="00B713F8">
        <w:rPr>
          <w:rFonts w:ascii="Times New Roman" w:hAnsi="Times New Roman" w:cs="Times New Roman"/>
        </w:rPr>
        <w:t xml:space="preserve">] (gedimo registravimo forma – 2 Sutarties priedas), per </w:t>
      </w:r>
      <w:r w:rsidR="005567CF" w:rsidRPr="005567CF">
        <w:rPr>
          <w:rFonts w:ascii="Times New Roman" w:hAnsi="Times New Roman" w:cs="Times New Roman"/>
          <w:b/>
        </w:rPr>
        <w:t>20</w:t>
      </w:r>
      <w:r w:rsidRPr="005567CF">
        <w:rPr>
          <w:rFonts w:ascii="Times New Roman" w:hAnsi="Times New Roman" w:cs="Times New Roman"/>
          <w:b/>
        </w:rPr>
        <w:t xml:space="preserve"> (</w:t>
      </w:r>
      <w:r w:rsidR="005567CF" w:rsidRPr="005567CF">
        <w:rPr>
          <w:rFonts w:ascii="Times New Roman" w:hAnsi="Times New Roman" w:cs="Times New Roman"/>
          <w:b/>
        </w:rPr>
        <w:t>dvidešimt</w:t>
      </w:r>
      <w:r w:rsidRPr="005567CF">
        <w:rPr>
          <w:rFonts w:ascii="Times New Roman" w:hAnsi="Times New Roman" w:cs="Times New Roman"/>
          <w:b/>
        </w:rPr>
        <w:t>) darbo dienų</w:t>
      </w:r>
      <w:r w:rsidRPr="00B713F8">
        <w:rPr>
          <w:rFonts w:ascii="Times New Roman" w:hAnsi="Times New Roman" w:cs="Times New Roman"/>
        </w:rPr>
        <w:t xml:space="preserve"> privalo nemokamai pakeisti Įrangą tinkamos kokybės Įranga ar pašalinti trūkumus arba atlyginti Pirkėjo turėtas išlaidas trūkumams pašalinti;</w:t>
      </w:r>
      <w:r w:rsidR="00202008">
        <w:rPr>
          <w:rFonts w:ascii="Times New Roman" w:hAnsi="Times New Roman" w:cs="Times New Roman"/>
        </w:rPr>
        <w:t>“</w:t>
      </w:r>
    </w:p>
    <w:p w14:paraId="0F35F684" w14:textId="77777777" w:rsidR="00202008" w:rsidRDefault="00202008" w:rsidP="008016D5">
      <w:pPr>
        <w:spacing w:after="0" w:line="240" w:lineRule="auto"/>
        <w:ind w:left="851"/>
        <w:jc w:val="both"/>
        <w:rPr>
          <w:rFonts w:ascii="Times New Roman" w:hAnsi="Times New Roman" w:cs="Times New Roman"/>
        </w:rPr>
      </w:pPr>
    </w:p>
    <w:p w14:paraId="45E9D054" w14:textId="2048BAED" w:rsidR="008016D5" w:rsidRPr="00202008" w:rsidRDefault="00202008" w:rsidP="00202008">
      <w:pPr>
        <w:pStyle w:val="Sraopastraipa"/>
        <w:numPr>
          <w:ilvl w:val="0"/>
          <w:numId w:val="20"/>
        </w:numPr>
        <w:spacing w:after="0" w:line="240" w:lineRule="auto"/>
        <w:jc w:val="both"/>
        <w:rPr>
          <w:rFonts w:ascii="Times New Roman" w:hAnsi="Times New Roman" w:cs="Times New Roman"/>
          <w:sz w:val="23"/>
          <w:szCs w:val="23"/>
        </w:rPr>
      </w:pPr>
      <w:r w:rsidRPr="00202008">
        <w:rPr>
          <w:rFonts w:ascii="Times New Roman" w:hAnsi="Times New Roman" w:cs="Times New Roman"/>
          <w:sz w:val="23"/>
          <w:szCs w:val="23"/>
        </w:rPr>
        <w:t xml:space="preserve">patikslinimas Sutarties projekto </w:t>
      </w:r>
      <w:r w:rsidRPr="00202008">
        <w:rPr>
          <w:rFonts w:ascii="Times New Roman" w:hAnsi="Times New Roman" w:cs="Times New Roman"/>
          <w:sz w:val="23"/>
          <w:szCs w:val="23"/>
        </w:rPr>
        <w:t>30</w:t>
      </w:r>
      <w:r w:rsidRPr="00202008">
        <w:rPr>
          <w:rFonts w:ascii="Times New Roman" w:hAnsi="Times New Roman" w:cs="Times New Roman"/>
          <w:sz w:val="23"/>
          <w:szCs w:val="23"/>
        </w:rPr>
        <w:t xml:space="preserve"> punktas:</w:t>
      </w:r>
    </w:p>
    <w:p w14:paraId="459C27C7" w14:textId="4C6CFB4D" w:rsidR="00202008" w:rsidRPr="00202008" w:rsidRDefault="00202008" w:rsidP="00202008">
      <w:pPr>
        <w:spacing w:after="0" w:line="240" w:lineRule="auto"/>
        <w:ind w:left="851"/>
        <w:jc w:val="both"/>
        <w:rPr>
          <w:rFonts w:ascii="Times New Roman" w:hAnsi="Times New Roman" w:cs="Times New Roman"/>
          <w:sz w:val="23"/>
          <w:szCs w:val="23"/>
          <w:u w:val="single"/>
        </w:rPr>
      </w:pPr>
      <w:r w:rsidRPr="00202008">
        <w:rPr>
          <w:rFonts w:ascii="Times New Roman" w:hAnsi="Times New Roman" w:cs="Times New Roman"/>
          <w:sz w:val="23"/>
          <w:szCs w:val="23"/>
          <w:u w:val="single"/>
        </w:rPr>
        <w:t>vietoj:</w:t>
      </w:r>
    </w:p>
    <w:p w14:paraId="332C7ABA" w14:textId="10C57A3F" w:rsidR="00202008" w:rsidRDefault="00202008" w:rsidP="00202008">
      <w:pPr>
        <w:spacing w:after="0" w:line="240" w:lineRule="auto"/>
        <w:ind w:left="851"/>
        <w:jc w:val="both"/>
        <w:rPr>
          <w:rFonts w:ascii="Times New Roman" w:hAnsi="Times New Roman" w:cs="Times New Roman"/>
        </w:rPr>
      </w:pPr>
      <w:r>
        <w:rPr>
          <w:rFonts w:ascii="Times New Roman" w:hAnsi="Times New Roman" w:cs="Times New Roman"/>
          <w:sz w:val="23"/>
          <w:szCs w:val="23"/>
        </w:rPr>
        <w:t xml:space="preserve">„30. </w:t>
      </w:r>
      <w:r w:rsidRPr="00B713F8">
        <w:rPr>
          <w:rFonts w:ascii="Times New Roman" w:hAnsi="Times New Roman" w:cs="Times New Roman"/>
        </w:rPr>
        <w:t xml:space="preserve">Jei gedimas šalinamas ilgiau </w:t>
      </w:r>
      <w:r w:rsidRPr="00280AA2">
        <w:rPr>
          <w:rFonts w:ascii="Times New Roman" w:hAnsi="Times New Roman" w:cs="Times New Roman"/>
        </w:rPr>
        <w:t xml:space="preserve">nei </w:t>
      </w:r>
      <w:r w:rsidRPr="00202008">
        <w:rPr>
          <w:rFonts w:ascii="Times New Roman" w:hAnsi="Times New Roman" w:cs="Times New Roman"/>
          <w:b/>
        </w:rPr>
        <w:t>15 (penkiolika) darbo dienų</w:t>
      </w:r>
      <w:r w:rsidRPr="00B713F8">
        <w:rPr>
          <w:rFonts w:ascii="Times New Roman" w:hAnsi="Times New Roman" w:cs="Times New Roman"/>
        </w:rPr>
        <w:t>, Tiekėjas</w:t>
      </w:r>
      <w:r w:rsidRPr="00603DDF">
        <w:rPr>
          <w:rFonts w:ascii="Times New Roman" w:hAnsi="Times New Roman" w:cs="Times New Roman"/>
          <w:lang w:eastAsia="lt-LT"/>
        </w:rPr>
        <w:t xml:space="preserve"> </w:t>
      </w:r>
      <w:r>
        <w:rPr>
          <w:rFonts w:ascii="Times New Roman" w:hAnsi="Times New Roman" w:cs="Times New Roman"/>
          <w:lang w:eastAsia="lt-LT"/>
        </w:rPr>
        <w:t xml:space="preserve">arba </w:t>
      </w:r>
      <w:r w:rsidRPr="00603DDF">
        <w:rPr>
          <w:rFonts w:ascii="Times New Roman" w:hAnsi="Times New Roman" w:cs="Times New Roman"/>
          <w:lang w:eastAsia="lt-LT"/>
        </w:rPr>
        <w:t>gamintojas</w:t>
      </w:r>
      <w:r w:rsidRPr="00B713F8">
        <w:rPr>
          <w:rFonts w:ascii="Times New Roman" w:hAnsi="Times New Roman" w:cs="Times New Roman"/>
        </w:rPr>
        <w:t xml:space="preserve"> keičia Įrangą analogiška arba geresnių parametrų. Ji turi būti parengta darbui. Įranga keičiama visu garantinio remonto laikotarpiu.</w:t>
      </w:r>
      <w:r>
        <w:rPr>
          <w:rFonts w:ascii="Times New Roman" w:hAnsi="Times New Roman" w:cs="Times New Roman"/>
        </w:rPr>
        <w:t>“</w:t>
      </w:r>
    </w:p>
    <w:p w14:paraId="02EF6AC1" w14:textId="1100293D" w:rsidR="00202008" w:rsidRPr="00202008" w:rsidRDefault="00202008" w:rsidP="00202008">
      <w:pPr>
        <w:spacing w:after="0" w:line="240" w:lineRule="auto"/>
        <w:ind w:left="851"/>
        <w:jc w:val="both"/>
        <w:rPr>
          <w:rFonts w:ascii="Times New Roman" w:hAnsi="Times New Roman" w:cs="Times New Roman"/>
          <w:u w:val="single"/>
        </w:rPr>
      </w:pPr>
      <w:r w:rsidRPr="00202008">
        <w:rPr>
          <w:rFonts w:ascii="Times New Roman" w:hAnsi="Times New Roman" w:cs="Times New Roman"/>
          <w:u w:val="single"/>
        </w:rPr>
        <w:t>turi būti:</w:t>
      </w:r>
    </w:p>
    <w:p w14:paraId="10A36DBB" w14:textId="488EFD03" w:rsidR="00202008" w:rsidRDefault="00202008" w:rsidP="00202008">
      <w:pPr>
        <w:spacing w:after="0" w:line="240" w:lineRule="auto"/>
        <w:ind w:left="851"/>
        <w:jc w:val="both"/>
        <w:rPr>
          <w:rFonts w:ascii="Times New Roman" w:hAnsi="Times New Roman" w:cs="Times New Roman"/>
        </w:rPr>
      </w:pPr>
      <w:r>
        <w:rPr>
          <w:rFonts w:ascii="Times New Roman" w:hAnsi="Times New Roman" w:cs="Times New Roman"/>
        </w:rPr>
        <w:t xml:space="preserve">„30. </w:t>
      </w:r>
      <w:r w:rsidRPr="00B713F8">
        <w:rPr>
          <w:rFonts w:ascii="Times New Roman" w:hAnsi="Times New Roman" w:cs="Times New Roman"/>
        </w:rPr>
        <w:t xml:space="preserve">Jei gedimas šalinamas ilgiau </w:t>
      </w:r>
      <w:r w:rsidRPr="00280AA2">
        <w:rPr>
          <w:rFonts w:ascii="Times New Roman" w:hAnsi="Times New Roman" w:cs="Times New Roman"/>
        </w:rPr>
        <w:t xml:space="preserve">nei </w:t>
      </w:r>
      <w:r w:rsidRPr="00202008">
        <w:rPr>
          <w:rFonts w:ascii="Times New Roman" w:hAnsi="Times New Roman" w:cs="Times New Roman"/>
          <w:b/>
        </w:rPr>
        <w:t>20</w:t>
      </w:r>
      <w:r w:rsidRPr="00202008">
        <w:rPr>
          <w:rFonts w:ascii="Times New Roman" w:hAnsi="Times New Roman" w:cs="Times New Roman"/>
          <w:b/>
        </w:rPr>
        <w:t xml:space="preserve"> (</w:t>
      </w:r>
      <w:r w:rsidRPr="00202008">
        <w:rPr>
          <w:rFonts w:ascii="Times New Roman" w:hAnsi="Times New Roman" w:cs="Times New Roman"/>
          <w:b/>
        </w:rPr>
        <w:t>dvidešimt</w:t>
      </w:r>
      <w:r w:rsidRPr="00202008">
        <w:rPr>
          <w:rFonts w:ascii="Times New Roman" w:hAnsi="Times New Roman" w:cs="Times New Roman"/>
          <w:b/>
        </w:rPr>
        <w:t>) darbo dienų</w:t>
      </w:r>
      <w:r w:rsidRPr="00B713F8">
        <w:rPr>
          <w:rFonts w:ascii="Times New Roman" w:hAnsi="Times New Roman" w:cs="Times New Roman"/>
        </w:rPr>
        <w:t>, Tiekėjas</w:t>
      </w:r>
      <w:r w:rsidRPr="00603DDF">
        <w:rPr>
          <w:rFonts w:ascii="Times New Roman" w:hAnsi="Times New Roman" w:cs="Times New Roman"/>
          <w:lang w:eastAsia="lt-LT"/>
        </w:rPr>
        <w:t xml:space="preserve"> </w:t>
      </w:r>
      <w:r>
        <w:rPr>
          <w:rFonts w:ascii="Times New Roman" w:hAnsi="Times New Roman" w:cs="Times New Roman"/>
          <w:lang w:eastAsia="lt-LT"/>
        </w:rPr>
        <w:t xml:space="preserve">arba </w:t>
      </w:r>
      <w:r w:rsidRPr="00603DDF">
        <w:rPr>
          <w:rFonts w:ascii="Times New Roman" w:hAnsi="Times New Roman" w:cs="Times New Roman"/>
          <w:lang w:eastAsia="lt-LT"/>
        </w:rPr>
        <w:t>gamintojas</w:t>
      </w:r>
      <w:r w:rsidRPr="00B713F8">
        <w:rPr>
          <w:rFonts w:ascii="Times New Roman" w:hAnsi="Times New Roman" w:cs="Times New Roman"/>
        </w:rPr>
        <w:t xml:space="preserve"> keičia Įrangą analogiška arba geresnių parametrų. Ji turi būti parengta darbui. Įranga keičiama visu garantinio remonto laikotarpiu.</w:t>
      </w:r>
      <w:r>
        <w:rPr>
          <w:rFonts w:ascii="Times New Roman" w:hAnsi="Times New Roman" w:cs="Times New Roman"/>
        </w:rPr>
        <w:t>“</w:t>
      </w:r>
    </w:p>
    <w:p w14:paraId="1A85F9E5" w14:textId="77777777" w:rsidR="00202008" w:rsidRDefault="00202008" w:rsidP="00202008">
      <w:pPr>
        <w:spacing w:after="0" w:line="240" w:lineRule="auto"/>
        <w:ind w:left="851"/>
        <w:jc w:val="both"/>
        <w:rPr>
          <w:rFonts w:ascii="Times New Roman" w:hAnsi="Times New Roman" w:cs="Times New Roman"/>
        </w:rPr>
      </w:pPr>
    </w:p>
    <w:p w14:paraId="6822996B" w14:textId="5DDA4B42" w:rsidR="00202008" w:rsidRDefault="00202008" w:rsidP="00202008">
      <w:pPr>
        <w:pStyle w:val="Sraopastraipa"/>
        <w:numPr>
          <w:ilvl w:val="0"/>
          <w:numId w:val="20"/>
        </w:numPr>
        <w:spacing w:after="0" w:line="240" w:lineRule="auto"/>
        <w:jc w:val="both"/>
        <w:rPr>
          <w:rFonts w:ascii="Times New Roman" w:hAnsi="Times New Roman" w:cs="Times New Roman"/>
          <w:sz w:val="23"/>
          <w:szCs w:val="23"/>
        </w:rPr>
      </w:pPr>
      <w:r w:rsidRPr="00202008">
        <w:rPr>
          <w:rFonts w:ascii="Times New Roman" w:hAnsi="Times New Roman" w:cs="Times New Roman"/>
          <w:sz w:val="23"/>
          <w:szCs w:val="23"/>
        </w:rPr>
        <w:t>patikslinimas Sutarties projekto 3</w:t>
      </w:r>
      <w:r>
        <w:rPr>
          <w:rFonts w:ascii="Times New Roman" w:hAnsi="Times New Roman" w:cs="Times New Roman"/>
          <w:sz w:val="23"/>
          <w:szCs w:val="23"/>
        </w:rPr>
        <w:t>1</w:t>
      </w:r>
      <w:r w:rsidRPr="00202008">
        <w:rPr>
          <w:rFonts w:ascii="Times New Roman" w:hAnsi="Times New Roman" w:cs="Times New Roman"/>
          <w:sz w:val="23"/>
          <w:szCs w:val="23"/>
        </w:rPr>
        <w:t xml:space="preserve"> punktas:</w:t>
      </w:r>
    </w:p>
    <w:p w14:paraId="2E31C118" w14:textId="77777777" w:rsidR="00202008" w:rsidRPr="00171D6F" w:rsidRDefault="00202008" w:rsidP="00202008">
      <w:pPr>
        <w:pStyle w:val="Sraopastraipa"/>
        <w:spacing w:after="0" w:line="240" w:lineRule="auto"/>
        <w:jc w:val="both"/>
        <w:rPr>
          <w:rFonts w:ascii="Times New Roman" w:hAnsi="Times New Roman" w:cs="Times New Roman"/>
          <w:sz w:val="23"/>
          <w:szCs w:val="23"/>
          <w:u w:val="single"/>
        </w:rPr>
      </w:pPr>
      <w:r w:rsidRPr="00171D6F">
        <w:rPr>
          <w:rFonts w:ascii="Times New Roman" w:hAnsi="Times New Roman" w:cs="Times New Roman"/>
          <w:sz w:val="23"/>
          <w:szCs w:val="23"/>
          <w:u w:val="single"/>
        </w:rPr>
        <w:t>vietoj:</w:t>
      </w:r>
    </w:p>
    <w:p w14:paraId="19E0AA3C" w14:textId="1D8B127C" w:rsidR="00202008" w:rsidRDefault="00202008" w:rsidP="00202008">
      <w:pPr>
        <w:pStyle w:val="Sraopastraipa"/>
        <w:spacing w:after="0" w:line="240" w:lineRule="auto"/>
        <w:jc w:val="both"/>
        <w:rPr>
          <w:rFonts w:ascii="Times New Roman" w:hAnsi="Times New Roman" w:cs="Times New Roman"/>
        </w:rPr>
      </w:pPr>
      <w:r>
        <w:rPr>
          <w:rFonts w:ascii="Times New Roman" w:hAnsi="Times New Roman" w:cs="Times New Roman"/>
          <w:sz w:val="23"/>
          <w:szCs w:val="23"/>
        </w:rPr>
        <w:t xml:space="preserve">„31. </w:t>
      </w:r>
      <w:r w:rsidRPr="00B713F8">
        <w:rPr>
          <w:rFonts w:ascii="Times New Roman" w:hAnsi="Times New Roman" w:cs="Times New Roman"/>
        </w:rPr>
        <w:t>Tuo atveju, jei tai pačiai Įrangai gedimai (veikimo sutrikimai) nustatomi pakartotinai, tai Tiekėjas</w:t>
      </w:r>
      <w:r w:rsidRPr="00603DDF">
        <w:rPr>
          <w:rFonts w:ascii="Times New Roman" w:hAnsi="Times New Roman" w:cs="Times New Roman"/>
          <w:lang w:eastAsia="lt-LT"/>
        </w:rPr>
        <w:t xml:space="preserve"> </w:t>
      </w:r>
      <w:r>
        <w:rPr>
          <w:rFonts w:ascii="Times New Roman" w:hAnsi="Times New Roman" w:cs="Times New Roman"/>
          <w:lang w:eastAsia="lt-LT"/>
        </w:rPr>
        <w:t xml:space="preserve">arba </w:t>
      </w:r>
      <w:r w:rsidRPr="00603DDF">
        <w:rPr>
          <w:rFonts w:ascii="Times New Roman" w:hAnsi="Times New Roman" w:cs="Times New Roman"/>
          <w:lang w:eastAsia="lt-LT"/>
        </w:rPr>
        <w:t>gamintojas</w:t>
      </w:r>
      <w:r w:rsidRPr="00B713F8">
        <w:rPr>
          <w:rFonts w:ascii="Times New Roman" w:hAnsi="Times New Roman" w:cs="Times New Roman"/>
        </w:rPr>
        <w:t xml:space="preserve"> Pirkėjo reikalavimu privalo ne vėliau per </w:t>
      </w:r>
      <w:r w:rsidRPr="00202008">
        <w:rPr>
          <w:rFonts w:ascii="Times New Roman" w:hAnsi="Times New Roman" w:cs="Times New Roman"/>
          <w:b/>
        </w:rPr>
        <w:t>5 (penkias) darbo dienas</w:t>
      </w:r>
      <w:r w:rsidRPr="00B713F8" w:rsidDel="00BD1255">
        <w:rPr>
          <w:rFonts w:ascii="Times New Roman" w:hAnsi="Times New Roman" w:cs="Times New Roman"/>
        </w:rPr>
        <w:t xml:space="preserve"> </w:t>
      </w:r>
      <w:r w:rsidRPr="00B713F8">
        <w:rPr>
          <w:rFonts w:ascii="Times New Roman" w:hAnsi="Times New Roman" w:cs="Times New Roman"/>
        </w:rPr>
        <w:t>(nuo pranešimo apie gedimą gavimo dienos) tokią Įrangą arba Įrangos dalis pakeisti nauja/naujomis, ne blogesnių parametrų.</w:t>
      </w:r>
      <w:r>
        <w:rPr>
          <w:rFonts w:ascii="Times New Roman" w:hAnsi="Times New Roman" w:cs="Times New Roman"/>
        </w:rPr>
        <w:t>“</w:t>
      </w:r>
    </w:p>
    <w:p w14:paraId="18E6E94F" w14:textId="77777777" w:rsidR="00202008" w:rsidRPr="00202008" w:rsidRDefault="00202008" w:rsidP="00202008">
      <w:pPr>
        <w:pStyle w:val="Sraopastraipa"/>
        <w:spacing w:after="0" w:line="240" w:lineRule="auto"/>
        <w:jc w:val="both"/>
        <w:rPr>
          <w:rFonts w:ascii="Times New Roman" w:hAnsi="Times New Roman" w:cs="Times New Roman"/>
          <w:u w:val="single"/>
        </w:rPr>
      </w:pPr>
      <w:r w:rsidRPr="00202008">
        <w:rPr>
          <w:rFonts w:ascii="Times New Roman" w:hAnsi="Times New Roman" w:cs="Times New Roman"/>
          <w:u w:val="single"/>
        </w:rPr>
        <w:t>Turi būti:</w:t>
      </w:r>
    </w:p>
    <w:p w14:paraId="278B0E80" w14:textId="29B0AC25" w:rsidR="00202008" w:rsidRDefault="00202008" w:rsidP="00202008">
      <w:pPr>
        <w:pStyle w:val="Sraopastraipa"/>
        <w:spacing w:after="0" w:line="240" w:lineRule="auto"/>
        <w:jc w:val="both"/>
        <w:rPr>
          <w:rFonts w:ascii="Times New Roman" w:hAnsi="Times New Roman" w:cs="Times New Roman"/>
        </w:rPr>
      </w:pPr>
      <w:r>
        <w:rPr>
          <w:rFonts w:ascii="Times New Roman" w:hAnsi="Times New Roman" w:cs="Times New Roman"/>
        </w:rPr>
        <w:t xml:space="preserve">„31. </w:t>
      </w:r>
      <w:r w:rsidRPr="00B713F8">
        <w:rPr>
          <w:rFonts w:ascii="Times New Roman" w:hAnsi="Times New Roman" w:cs="Times New Roman"/>
        </w:rPr>
        <w:t>Tuo atveju, jei tai pačiai Įrangai gedimai (veikimo sutrikimai) nustatomi pakartotinai, tai Tiekėjas</w:t>
      </w:r>
      <w:r w:rsidRPr="00603DDF">
        <w:rPr>
          <w:rFonts w:ascii="Times New Roman" w:hAnsi="Times New Roman" w:cs="Times New Roman"/>
          <w:lang w:eastAsia="lt-LT"/>
        </w:rPr>
        <w:t xml:space="preserve"> </w:t>
      </w:r>
      <w:r>
        <w:rPr>
          <w:rFonts w:ascii="Times New Roman" w:hAnsi="Times New Roman" w:cs="Times New Roman"/>
          <w:lang w:eastAsia="lt-LT"/>
        </w:rPr>
        <w:t xml:space="preserve">arba </w:t>
      </w:r>
      <w:r w:rsidRPr="00603DDF">
        <w:rPr>
          <w:rFonts w:ascii="Times New Roman" w:hAnsi="Times New Roman" w:cs="Times New Roman"/>
          <w:lang w:eastAsia="lt-LT"/>
        </w:rPr>
        <w:t>gamintojas</w:t>
      </w:r>
      <w:r w:rsidRPr="00B713F8">
        <w:rPr>
          <w:rFonts w:ascii="Times New Roman" w:hAnsi="Times New Roman" w:cs="Times New Roman"/>
        </w:rPr>
        <w:t xml:space="preserve"> Pirkėjo reikalavimu privalo ne vėliau per </w:t>
      </w:r>
      <w:r w:rsidRPr="00202008">
        <w:rPr>
          <w:rFonts w:ascii="Times New Roman" w:hAnsi="Times New Roman" w:cs="Times New Roman"/>
          <w:b/>
        </w:rPr>
        <w:t>20</w:t>
      </w:r>
      <w:r w:rsidRPr="00202008">
        <w:rPr>
          <w:rFonts w:ascii="Times New Roman" w:hAnsi="Times New Roman" w:cs="Times New Roman"/>
          <w:b/>
        </w:rPr>
        <w:t xml:space="preserve"> (</w:t>
      </w:r>
      <w:r w:rsidRPr="00202008">
        <w:rPr>
          <w:rFonts w:ascii="Times New Roman" w:hAnsi="Times New Roman" w:cs="Times New Roman"/>
          <w:b/>
        </w:rPr>
        <w:t>dvidešimt</w:t>
      </w:r>
      <w:r w:rsidRPr="00202008">
        <w:rPr>
          <w:rFonts w:ascii="Times New Roman" w:hAnsi="Times New Roman" w:cs="Times New Roman"/>
          <w:b/>
        </w:rPr>
        <w:t xml:space="preserve">) darbo </w:t>
      </w:r>
      <w:r w:rsidRPr="00202008">
        <w:rPr>
          <w:rFonts w:ascii="Times New Roman" w:hAnsi="Times New Roman" w:cs="Times New Roman"/>
          <w:b/>
        </w:rPr>
        <w:t>dienų</w:t>
      </w:r>
      <w:r w:rsidRPr="00B713F8" w:rsidDel="00BD1255">
        <w:rPr>
          <w:rFonts w:ascii="Times New Roman" w:hAnsi="Times New Roman" w:cs="Times New Roman"/>
        </w:rPr>
        <w:t xml:space="preserve"> </w:t>
      </w:r>
      <w:r w:rsidRPr="00B713F8">
        <w:rPr>
          <w:rFonts w:ascii="Times New Roman" w:hAnsi="Times New Roman" w:cs="Times New Roman"/>
        </w:rPr>
        <w:t>(nuo pranešimo apie gedimą gavimo dienos) tokią Įrangą arba Įrangos dalis pakeisti nauja/naujomis, ne blogesnių parametrų.</w:t>
      </w:r>
      <w:r>
        <w:rPr>
          <w:rFonts w:ascii="Times New Roman" w:hAnsi="Times New Roman" w:cs="Times New Roman"/>
        </w:rPr>
        <w:t>“</w:t>
      </w:r>
    </w:p>
    <w:p w14:paraId="5C027C9A" w14:textId="77777777" w:rsidR="00171D6F" w:rsidRDefault="00171D6F" w:rsidP="00171D6F">
      <w:pPr>
        <w:spacing w:after="0" w:line="240" w:lineRule="auto"/>
        <w:jc w:val="both"/>
        <w:rPr>
          <w:rFonts w:ascii="Times New Roman" w:hAnsi="Times New Roman" w:cs="Times New Roman"/>
        </w:rPr>
      </w:pPr>
    </w:p>
    <w:p w14:paraId="4B0D14E8" w14:textId="6E897D76" w:rsidR="00171D6F" w:rsidRPr="00171D6F" w:rsidRDefault="00171D6F" w:rsidP="00171D6F">
      <w:pPr>
        <w:pStyle w:val="Sraopastraipa"/>
        <w:numPr>
          <w:ilvl w:val="0"/>
          <w:numId w:val="20"/>
        </w:numPr>
        <w:spacing w:after="0" w:line="240" w:lineRule="auto"/>
        <w:jc w:val="both"/>
        <w:rPr>
          <w:rFonts w:ascii="Times New Roman" w:hAnsi="Times New Roman" w:cs="Times New Roman"/>
        </w:rPr>
      </w:pPr>
      <w:r>
        <w:rPr>
          <w:rFonts w:ascii="Times New Roman" w:hAnsi="Times New Roman" w:cs="Times New Roman"/>
        </w:rPr>
        <w:t xml:space="preserve">Panaikinamas Sutarties projekto </w:t>
      </w:r>
      <w:r w:rsidRPr="00A82F9C">
        <w:rPr>
          <w:rFonts w:ascii="Times New Roman" w:hAnsi="Times New Roman" w:cs="Times New Roman"/>
          <w:b/>
        </w:rPr>
        <w:t>32</w:t>
      </w:r>
      <w:r>
        <w:rPr>
          <w:rFonts w:ascii="Times New Roman" w:hAnsi="Times New Roman" w:cs="Times New Roman"/>
        </w:rPr>
        <w:t xml:space="preserve"> ir </w:t>
      </w:r>
      <w:r w:rsidRPr="00A82F9C">
        <w:rPr>
          <w:rFonts w:ascii="Times New Roman" w:hAnsi="Times New Roman" w:cs="Times New Roman"/>
          <w:b/>
        </w:rPr>
        <w:t>33</w:t>
      </w:r>
      <w:r>
        <w:rPr>
          <w:rFonts w:ascii="Times New Roman" w:hAnsi="Times New Roman" w:cs="Times New Roman"/>
        </w:rPr>
        <w:t xml:space="preserve"> punktai.</w:t>
      </w:r>
    </w:p>
    <w:p w14:paraId="1A2E7BD0" w14:textId="77777777" w:rsidR="008016D5" w:rsidRPr="008016D5" w:rsidRDefault="008016D5" w:rsidP="00171D6F">
      <w:pPr>
        <w:spacing w:after="0" w:line="240" w:lineRule="auto"/>
        <w:jc w:val="both"/>
        <w:rPr>
          <w:rFonts w:ascii="Times New Roman" w:hAnsi="Times New Roman" w:cs="Times New Roman"/>
          <w:sz w:val="23"/>
          <w:szCs w:val="23"/>
        </w:rPr>
      </w:pPr>
    </w:p>
    <w:p w14:paraId="41A8D4DF" w14:textId="03F920E9" w:rsidR="00643F74" w:rsidRPr="008016D5" w:rsidRDefault="00171D6F" w:rsidP="008A6818">
      <w:pPr>
        <w:spacing w:after="0" w:line="240" w:lineRule="auto"/>
        <w:ind w:firstLine="851"/>
        <w:jc w:val="both"/>
        <w:rPr>
          <w:rFonts w:ascii="Times New Roman" w:hAnsi="Times New Roman" w:cs="Times New Roman"/>
          <w:sz w:val="23"/>
          <w:szCs w:val="23"/>
        </w:rPr>
      </w:pPr>
      <w:r>
        <w:rPr>
          <w:rFonts w:ascii="Times New Roman" w:hAnsi="Times New Roman" w:cs="Times New Roman"/>
          <w:sz w:val="23"/>
          <w:szCs w:val="23"/>
        </w:rPr>
        <w:t>P</w:t>
      </w:r>
      <w:r w:rsidR="00643F74" w:rsidRPr="008016D5">
        <w:rPr>
          <w:rFonts w:ascii="Times New Roman" w:hAnsi="Times New Roman" w:cs="Times New Roman"/>
          <w:sz w:val="23"/>
          <w:szCs w:val="23"/>
        </w:rPr>
        <w:t xml:space="preserve">atikslintas Konkurso sąlygų 3 priedas – Sutarties dėl bepiločių orlaivių pirkimo projektas pridedamas, </w:t>
      </w:r>
      <w:r w:rsidR="00557709" w:rsidRPr="008016D5">
        <w:rPr>
          <w:rFonts w:ascii="Times New Roman" w:hAnsi="Times New Roman" w:cs="Times New Roman"/>
          <w:sz w:val="23"/>
          <w:szCs w:val="23"/>
        </w:rPr>
        <w:t>9</w:t>
      </w:r>
      <w:r w:rsidR="00643F74" w:rsidRPr="008016D5">
        <w:rPr>
          <w:rFonts w:ascii="Times New Roman" w:hAnsi="Times New Roman" w:cs="Times New Roman"/>
          <w:sz w:val="23"/>
          <w:szCs w:val="23"/>
        </w:rPr>
        <w:t xml:space="preserve"> lapai</w:t>
      </w:r>
      <w:r w:rsidR="00FB7583" w:rsidRPr="008016D5">
        <w:rPr>
          <w:rFonts w:ascii="Times New Roman" w:hAnsi="Times New Roman" w:cs="Times New Roman"/>
          <w:sz w:val="23"/>
          <w:szCs w:val="23"/>
        </w:rPr>
        <w:t>.</w:t>
      </w:r>
    </w:p>
    <w:p w14:paraId="3A5BD728" w14:textId="77777777" w:rsidR="00FB7583" w:rsidRPr="008016D5" w:rsidRDefault="00FB7583" w:rsidP="00557709">
      <w:pPr>
        <w:spacing w:after="0" w:line="240" w:lineRule="auto"/>
        <w:ind w:firstLine="851"/>
        <w:jc w:val="both"/>
        <w:rPr>
          <w:rFonts w:ascii="Times New Roman" w:hAnsi="Times New Roman" w:cs="Times New Roman"/>
          <w:sz w:val="23"/>
          <w:szCs w:val="23"/>
        </w:rPr>
      </w:pPr>
    </w:p>
    <w:p w14:paraId="16282BD4" w14:textId="77777777" w:rsidR="00643F74" w:rsidRPr="008016D5" w:rsidRDefault="00643F74" w:rsidP="00557709">
      <w:pPr>
        <w:spacing w:after="0" w:line="240" w:lineRule="auto"/>
        <w:ind w:left="5184" w:firstLine="1296"/>
        <w:jc w:val="center"/>
        <w:rPr>
          <w:rFonts w:ascii="Times New Roman" w:hAnsi="Times New Roman" w:cs="Times New Roman"/>
          <w:sz w:val="23"/>
          <w:szCs w:val="23"/>
        </w:rPr>
      </w:pPr>
    </w:p>
    <w:p w14:paraId="1E263132" w14:textId="77777777" w:rsidR="00643F74" w:rsidRPr="008016D5" w:rsidRDefault="00643F74" w:rsidP="00496A8C">
      <w:pPr>
        <w:ind w:left="5184" w:firstLine="1296"/>
        <w:jc w:val="center"/>
        <w:rPr>
          <w:rFonts w:ascii="Times New Roman" w:hAnsi="Times New Roman" w:cs="Times New Roman"/>
          <w:sz w:val="23"/>
          <w:szCs w:val="23"/>
        </w:rPr>
      </w:pPr>
    </w:p>
    <w:p w14:paraId="78B6E639" w14:textId="77777777" w:rsidR="00557709" w:rsidRDefault="00557709" w:rsidP="00A82F9C">
      <w:pPr>
        <w:rPr>
          <w:rFonts w:ascii="Times New Roman" w:hAnsi="Times New Roman" w:cs="Times New Roman"/>
          <w:sz w:val="23"/>
          <w:szCs w:val="23"/>
        </w:rPr>
      </w:pPr>
    </w:p>
    <w:p w14:paraId="2EDC88A5" w14:textId="77777777" w:rsidR="00A82F9C" w:rsidRDefault="00A82F9C" w:rsidP="00A82F9C">
      <w:pPr>
        <w:rPr>
          <w:rFonts w:ascii="Times New Roman" w:hAnsi="Times New Roman" w:cs="Times New Roman"/>
        </w:rPr>
      </w:pPr>
    </w:p>
    <w:p w14:paraId="3D434D09" w14:textId="61653060" w:rsidR="009D510E" w:rsidRPr="00C21CDA" w:rsidRDefault="00496A8C" w:rsidP="00496A8C">
      <w:pPr>
        <w:ind w:left="5184" w:firstLine="1296"/>
        <w:jc w:val="center"/>
        <w:rPr>
          <w:rFonts w:ascii="Times New Roman" w:hAnsi="Times New Roman" w:cs="Times New Roman"/>
        </w:rPr>
      </w:pPr>
      <w:r>
        <w:rPr>
          <w:rFonts w:ascii="Times New Roman" w:hAnsi="Times New Roman" w:cs="Times New Roman"/>
        </w:rPr>
        <w:lastRenderedPageBreak/>
        <w:t>Konkurso sąlygų priedas Nr. 3</w:t>
      </w:r>
    </w:p>
    <w:p w14:paraId="59EF2DD5" w14:textId="77777777" w:rsidR="00B713F8" w:rsidRPr="00B713F8" w:rsidRDefault="00B713F8" w:rsidP="00B713F8">
      <w:pPr>
        <w:pStyle w:val="Antrat3"/>
        <w:spacing w:before="0" w:line="240" w:lineRule="auto"/>
        <w:ind w:left="426"/>
        <w:jc w:val="center"/>
        <w:rPr>
          <w:rFonts w:ascii="Times New Roman" w:hAnsi="Times New Roman" w:cs="Times New Roman"/>
          <w:i/>
          <w:color w:val="auto"/>
          <w:sz w:val="22"/>
          <w:szCs w:val="22"/>
        </w:rPr>
      </w:pPr>
      <w:r w:rsidRPr="00B713F8">
        <w:rPr>
          <w:rFonts w:ascii="Times New Roman" w:hAnsi="Times New Roman" w:cs="Times New Roman"/>
          <w:i/>
          <w:color w:val="auto"/>
          <w:sz w:val="22"/>
          <w:szCs w:val="22"/>
        </w:rPr>
        <w:t>PROJEKTAS</w:t>
      </w:r>
    </w:p>
    <w:p w14:paraId="47BE1CDE" w14:textId="77777777" w:rsidR="00B713F8" w:rsidRPr="00B713F8" w:rsidRDefault="00B713F8" w:rsidP="00B713F8">
      <w:pPr>
        <w:pStyle w:val="Antrat3"/>
        <w:spacing w:before="120" w:after="120" w:line="240" w:lineRule="auto"/>
        <w:ind w:left="426"/>
        <w:jc w:val="center"/>
        <w:rPr>
          <w:rFonts w:ascii="Times New Roman" w:hAnsi="Times New Roman" w:cs="Times New Roman"/>
          <w:sz w:val="22"/>
          <w:szCs w:val="22"/>
        </w:rPr>
      </w:pPr>
      <w:r w:rsidRPr="00B713F8">
        <w:rPr>
          <w:rFonts w:ascii="Times New Roman" w:hAnsi="Times New Roman" w:cs="Times New Roman"/>
          <w:color w:val="auto"/>
          <w:sz w:val="22"/>
          <w:szCs w:val="22"/>
        </w:rPr>
        <w:t xml:space="preserve">SUTARTIS DĖL </w:t>
      </w:r>
      <w:r w:rsidR="00D90225">
        <w:rPr>
          <w:rFonts w:ascii="Times New Roman" w:hAnsi="Times New Roman" w:cs="Times New Roman"/>
          <w:color w:val="auto"/>
          <w:sz w:val="22"/>
          <w:szCs w:val="22"/>
        </w:rPr>
        <w:t>BEPILOČIŲ ORLAIVIŲ</w:t>
      </w:r>
      <w:r w:rsidR="00D90225" w:rsidRPr="00B713F8">
        <w:rPr>
          <w:rFonts w:ascii="Times New Roman" w:hAnsi="Times New Roman" w:cs="Times New Roman"/>
          <w:color w:val="auto"/>
          <w:sz w:val="22"/>
          <w:szCs w:val="22"/>
        </w:rPr>
        <w:t xml:space="preserve"> </w:t>
      </w:r>
      <w:r w:rsidRPr="00B713F8">
        <w:rPr>
          <w:rFonts w:ascii="Times New Roman" w:hAnsi="Times New Roman" w:cs="Times New Roman"/>
          <w:color w:val="auto"/>
          <w:sz w:val="22"/>
          <w:szCs w:val="22"/>
        </w:rPr>
        <w:t>PIRKIMO</w:t>
      </w:r>
    </w:p>
    <w:p w14:paraId="63665E57" w14:textId="77777777" w:rsidR="00B713F8" w:rsidRPr="00B713F8" w:rsidRDefault="00B713F8" w:rsidP="00B713F8">
      <w:pPr>
        <w:spacing w:after="0" w:line="240" w:lineRule="auto"/>
        <w:jc w:val="center"/>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sutarties sudarymo data</w:t>
      </w:r>
      <w:r w:rsidRPr="00B713F8">
        <w:rPr>
          <w:rFonts w:ascii="Times New Roman" w:hAnsi="Times New Roman" w:cs="Times New Roman"/>
        </w:rPr>
        <w:t>],  Nr. [</w:t>
      </w:r>
      <w:r w:rsidRPr="00B713F8">
        <w:rPr>
          <w:rFonts w:ascii="Times New Roman" w:hAnsi="Times New Roman" w:cs="Times New Roman"/>
          <w:i/>
        </w:rPr>
        <w:t>sutarties numeris</w:t>
      </w:r>
      <w:r w:rsidRPr="00B713F8">
        <w:rPr>
          <w:rFonts w:ascii="Times New Roman" w:hAnsi="Times New Roman" w:cs="Times New Roman"/>
        </w:rPr>
        <w:t>]</w:t>
      </w:r>
    </w:p>
    <w:p w14:paraId="693E2CCF" w14:textId="77777777" w:rsidR="00B713F8" w:rsidRPr="00B713F8" w:rsidRDefault="00B713F8" w:rsidP="00B713F8">
      <w:pPr>
        <w:spacing w:after="0" w:line="240" w:lineRule="auto"/>
        <w:jc w:val="center"/>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sutarties sudarymo vieta</w:t>
      </w:r>
      <w:r w:rsidRPr="00B713F8">
        <w:rPr>
          <w:rFonts w:ascii="Times New Roman" w:hAnsi="Times New Roman" w:cs="Times New Roman"/>
        </w:rPr>
        <w:t>]</w:t>
      </w:r>
    </w:p>
    <w:p w14:paraId="1149EF0C" w14:textId="77777777" w:rsidR="00B713F8" w:rsidRPr="00B713F8" w:rsidRDefault="00B713F8" w:rsidP="00B713F8">
      <w:pPr>
        <w:spacing w:after="0" w:line="240" w:lineRule="auto"/>
        <w:jc w:val="center"/>
        <w:rPr>
          <w:rFonts w:ascii="Times New Roman" w:hAnsi="Times New Roman" w:cs="Times New Roman"/>
        </w:rPr>
      </w:pPr>
    </w:p>
    <w:p w14:paraId="5C645DC6" w14:textId="77777777" w:rsidR="00B713F8" w:rsidRPr="00B713F8" w:rsidRDefault="00B713F8" w:rsidP="00B713F8">
      <w:pPr>
        <w:spacing w:after="0" w:line="240" w:lineRule="auto"/>
        <w:jc w:val="both"/>
        <w:rPr>
          <w:rFonts w:ascii="Times New Roman" w:hAnsi="Times New Roman" w:cs="Times New Roman"/>
        </w:rPr>
      </w:pPr>
      <w:r w:rsidRPr="00B713F8">
        <w:rPr>
          <w:rFonts w:ascii="Times New Roman" w:hAnsi="Times New Roman" w:cs="Times New Roman"/>
          <w:b/>
        </w:rPr>
        <w:t>[</w:t>
      </w:r>
      <w:r w:rsidRPr="00B713F8">
        <w:rPr>
          <w:rFonts w:ascii="Times New Roman" w:hAnsi="Times New Roman" w:cs="Times New Roman"/>
          <w:b/>
          <w:i/>
        </w:rPr>
        <w:t>Tiekėjo pavadinimas</w:t>
      </w:r>
      <w:r w:rsidRPr="00B713F8">
        <w:rPr>
          <w:rFonts w:ascii="Times New Roman" w:hAnsi="Times New Roman" w:cs="Times New Roman"/>
          <w:b/>
        </w:rPr>
        <w:t>]</w:t>
      </w:r>
      <w:r w:rsidRPr="00B713F8">
        <w:rPr>
          <w:rFonts w:ascii="Times New Roman" w:hAnsi="Times New Roman" w:cs="Times New Roman"/>
        </w:rPr>
        <w:t>, į. k. [</w:t>
      </w:r>
      <w:r w:rsidRPr="00B713F8">
        <w:rPr>
          <w:rFonts w:ascii="Times New Roman" w:hAnsi="Times New Roman" w:cs="Times New Roman"/>
          <w:i/>
        </w:rPr>
        <w:t>įmonės kodas</w:t>
      </w:r>
      <w:r w:rsidRPr="00B713F8">
        <w:rPr>
          <w:rFonts w:ascii="Times New Roman" w:hAnsi="Times New Roman" w:cs="Times New Roman"/>
        </w:rPr>
        <w:t>], registruota buveinė adresu [</w:t>
      </w:r>
      <w:r w:rsidRPr="00B713F8">
        <w:rPr>
          <w:rFonts w:ascii="Times New Roman" w:hAnsi="Times New Roman" w:cs="Times New Roman"/>
          <w:i/>
        </w:rPr>
        <w:t>adresas</w:t>
      </w:r>
      <w:r w:rsidRPr="00B713F8">
        <w:rPr>
          <w:rFonts w:ascii="Times New Roman" w:hAnsi="Times New Roman" w:cs="Times New Roman"/>
        </w:rPr>
        <w:t>],</w:t>
      </w:r>
      <w:r w:rsidRPr="00B713F8">
        <w:rPr>
          <w:rFonts w:ascii="Times New Roman" w:hAnsi="Times New Roman" w:cs="Times New Roman"/>
          <w:bCs/>
        </w:rPr>
        <w:t xml:space="preserve"> atstovaujama [</w:t>
      </w:r>
      <w:r w:rsidRPr="00B713F8">
        <w:rPr>
          <w:rFonts w:ascii="Times New Roman" w:hAnsi="Times New Roman" w:cs="Times New Roman"/>
          <w:bCs/>
          <w:i/>
        </w:rPr>
        <w:t>pareigos, vardas, pavardė</w:t>
      </w:r>
      <w:r w:rsidRPr="00B713F8">
        <w:rPr>
          <w:rFonts w:ascii="Times New Roman" w:hAnsi="Times New Roman" w:cs="Times New Roman"/>
          <w:bCs/>
        </w:rPr>
        <w:t>], veikiančio (-</w:t>
      </w:r>
      <w:proofErr w:type="spellStart"/>
      <w:r w:rsidRPr="00B713F8">
        <w:rPr>
          <w:rFonts w:ascii="Times New Roman" w:hAnsi="Times New Roman" w:cs="Times New Roman"/>
          <w:bCs/>
        </w:rPr>
        <w:t>ios</w:t>
      </w:r>
      <w:proofErr w:type="spellEnd"/>
      <w:r w:rsidRPr="00B713F8">
        <w:rPr>
          <w:rFonts w:ascii="Times New Roman" w:hAnsi="Times New Roman" w:cs="Times New Roman"/>
          <w:bCs/>
        </w:rPr>
        <w:t>) pagal ([</w:t>
      </w:r>
      <w:r w:rsidRPr="00B713F8">
        <w:rPr>
          <w:rFonts w:ascii="Times New Roman" w:hAnsi="Times New Roman" w:cs="Times New Roman"/>
          <w:bCs/>
          <w:i/>
        </w:rPr>
        <w:t>dokumentas, kurio pagrindu veikia asmuo</w:t>
      </w:r>
      <w:r w:rsidRPr="00B713F8">
        <w:rPr>
          <w:rFonts w:ascii="Times New Roman" w:hAnsi="Times New Roman" w:cs="Times New Roman"/>
          <w:bCs/>
        </w:rPr>
        <w:t>]),</w:t>
      </w:r>
      <w:r w:rsidRPr="00B713F8">
        <w:rPr>
          <w:rFonts w:ascii="Times New Roman" w:hAnsi="Times New Roman" w:cs="Times New Roman"/>
          <w:b/>
        </w:rPr>
        <w:t xml:space="preserve"> </w:t>
      </w:r>
      <w:r w:rsidRPr="00B713F8">
        <w:rPr>
          <w:rFonts w:ascii="Times New Roman" w:hAnsi="Times New Roman" w:cs="Times New Roman"/>
          <w:bCs/>
        </w:rPr>
        <w:t xml:space="preserve">toliau vadinama Tiekėju, </w:t>
      </w:r>
      <w:r w:rsidRPr="00B713F8">
        <w:rPr>
          <w:rFonts w:ascii="Times New Roman" w:hAnsi="Times New Roman" w:cs="Times New Roman"/>
        </w:rPr>
        <w:t xml:space="preserve">ir </w:t>
      </w:r>
      <w:r w:rsidRPr="00B713F8">
        <w:rPr>
          <w:rFonts w:ascii="Times New Roman" w:hAnsi="Times New Roman" w:cs="Times New Roman"/>
          <w:b/>
        </w:rPr>
        <w:t>VšĮ Lietuvos žemės ūkio konsultavimo tarnyba</w:t>
      </w:r>
      <w:r w:rsidRPr="00B713F8">
        <w:rPr>
          <w:rFonts w:ascii="Times New Roman" w:hAnsi="Times New Roman" w:cs="Times New Roman"/>
        </w:rPr>
        <w:t xml:space="preserve">, į. k. 110057335, registruota buveinė adresu Stoties g. 5, Akademija, 58343 Kėdainių r., atstovaujama </w:t>
      </w:r>
      <w:r w:rsidRPr="00B713F8">
        <w:rPr>
          <w:rFonts w:ascii="Times New Roman" w:hAnsi="Times New Roman" w:cs="Times New Roman"/>
          <w:bCs/>
        </w:rPr>
        <w:t>[</w:t>
      </w:r>
      <w:r w:rsidRPr="00B713F8">
        <w:rPr>
          <w:rFonts w:ascii="Times New Roman" w:hAnsi="Times New Roman" w:cs="Times New Roman"/>
          <w:bCs/>
          <w:i/>
        </w:rPr>
        <w:t>pareigos, vardas, pavardė</w:t>
      </w:r>
      <w:r w:rsidRPr="00B713F8">
        <w:rPr>
          <w:rFonts w:ascii="Times New Roman" w:hAnsi="Times New Roman" w:cs="Times New Roman"/>
          <w:bCs/>
        </w:rPr>
        <w:t>], veikiančio (-</w:t>
      </w:r>
      <w:proofErr w:type="spellStart"/>
      <w:r w:rsidRPr="00B713F8">
        <w:rPr>
          <w:rFonts w:ascii="Times New Roman" w:hAnsi="Times New Roman" w:cs="Times New Roman"/>
          <w:bCs/>
        </w:rPr>
        <w:t>ios</w:t>
      </w:r>
      <w:proofErr w:type="spellEnd"/>
      <w:r w:rsidRPr="00B713F8">
        <w:rPr>
          <w:rFonts w:ascii="Times New Roman" w:hAnsi="Times New Roman" w:cs="Times New Roman"/>
          <w:bCs/>
        </w:rPr>
        <w:t>) pagal ([</w:t>
      </w:r>
      <w:r w:rsidRPr="00B713F8">
        <w:rPr>
          <w:rFonts w:ascii="Times New Roman" w:hAnsi="Times New Roman" w:cs="Times New Roman"/>
          <w:bCs/>
          <w:i/>
        </w:rPr>
        <w:t>dokumentas, kurio pagrindu veikia asmuo</w:t>
      </w:r>
      <w:r w:rsidRPr="00B713F8">
        <w:rPr>
          <w:rFonts w:ascii="Times New Roman" w:hAnsi="Times New Roman" w:cs="Times New Roman"/>
          <w:bCs/>
        </w:rPr>
        <w:t xml:space="preserve">]), </w:t>
      </w:r>
      <w:r w:rsidRPr="00B713F8">
        <w:rPr>
          <w:rFonts w:ascii="Times New Roman" w:hAnsi="Times New Roman" w:cs="Times New Roman"/>
        </w:rPr>
        <w:t xml:space="preserve">toliau vadinama Pirkėju, toliau abu kartu vadinami Šalimis, o atskirai – Šalimi, vadovaudamiesi Pirkėjo vykdyta tiekėjų atranka </w:t>
      </w:r>
      <w:r w:rsidR="00D90225">
        <w:rPr>
          <w:rFonts w:ascii="Times New Roman" w:hAnsi="Times New Roman" w:cs="Times New Roman"/>
        </w:rPr>
        <w:t>B</w:t>
      </w:r>
      <w:r w:rsidR="00D90225" w:rsidRPr="00D90225">
        <w:rPr>
          <w:rFonts w:ascii="Times New Roman" w:hAnsi="Times New Roman" w:cs="Times New Roman"/>
        </w:rPr>
        <w:t>epiločių orlaivių</w:t>
      </w:r>
      <w:r w:rsidR="00034A8C" w:rsidRPr="00B713F8">
        <w:rPr>
          <w:rFonts w:ascii="Times New Roman" w:hAnsi="Times New Roman" w:cs="Times New Roman"/>
        </w:rPr>
        <w:t xml:space="preserve"> </w:t>
      </w:r>
      <w:r w:rsidRPr="00B713F8">
        <w:rPr>
          <w:rFonts w:ascii="Times New Roman" w:hAnsi="Times New Roman" w:cs="Times New Roman"/>
        </w:rPr>
        <w:t xml:space="preserve">pirkimui, sudarė šią sutartį dėl </w:t>
      </w:r>
      <w:r w:rsidR="00D90225">
        <w:rPr>
          <w:rFonts w:ascii="Times New Roman" w:hAnsi="Times New Roman" w:cs="Times New Roman"/>
        </w:rPr>
        <w:t>B</w:t>
      </w:r>
      <w:r w:rsidR="00D90225" w:rsidRPr="00D90225">
        <w:rPr>
          <w:rFonts w:ascii="Times New Roman" w:hAnsi="Times New Roman" w:cs="Times New Roman"/>
        </w:rPr>
        <w:t xml:space="preserve">epiločių orlaivių </w:t>
      </w:r>
      <w:r w:rsidRPr="00B713F8">
        <w:rPr>
          <w:rFonts w:ascii="Times New Roman" w:hAnsi="Times New Roman" w:cs="Times New Roman"/>
        </w:rPr>
        <w:t>pirkimo (toliau vadinama Sutartimi):</w:t>
      </w:r>
    </w:p>
    <w:p w14:paraId="116E5A89" w14:textId="77777777" w:rsidR="00B713F8" w:rsidRPr="00B713F8" w:rsidRDefault="00B713F8" w:rsidP="00B713F8">
      <w:pPr>
        <w:numPr>
          <w:ilvl w:val="0"/>
          <w:numId w:val="13"/>
        </w:numPr>
        <w:spacing w:before="120" w:after="120" w:line="240" w:lineRule="auto"/>
        <w:jc w:val="center"/>
        <w:rPr>
          <w:rFonts w:ascii="Times New Roman" w:hAnsi="Times New Roman" w:cs="Times New Roman"/>
          <w:b/>
          <w:caps/>
        </w:rPr>
      </w:pPr>
      <w:r w:rsidRPr="00B713F8">
        <w:rPr>
          <w:rFonts w:ascii="Times New Roman" w:hAnsi="Times New Roman" w:cs="Times New Roman"/>
          <w:b/>
          <w:caps/>
        </w:rPr>
        <w:t>Sutarties OBJEKTAS</w:t>
      </w:r>
    </w:p>
    <w:p w14:paraId="5193F8EF" w14:textId="31B790AE" w:rsidR="00B713F8" w:rsidRPr="00B713F8" w:rsidRDefault="00B713F8" w:rsidP="00B713F8">
      <w:pPr>
        <w:numPr>
          <w:ilvl w:val="0"/>
          <w:numId w:val="14"/>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Tiekėjas</w:t>
      </w:r>
      <w:r w:rsidRPr="00B713F8">
        <w:rPr>
          <w:rFonts w:ascii="Times New Roman" w:hAnsi="Times New Roman" w:cs="Times New Roman"/>
          <w:lang w:eastAsia="lt-LT"/>
        </w:rPr>
        <w:t xml:space="preserve"> </w:t>
      </w:r>
      <w:r w:rsidRPr="00B713F8">
        <w:rPr>
          <w:rFonts w:ascii="Times New Roman" w:hAnsi="Times New Roman" w:cs="Times New Roman"/>
        </w:rPr>
        <w:t>įsipareigoja šioje Sutartyje nustatyta tvarka paruošti darbui, pristatyti ir perduoti Pirkėjui nuosavybė</w:t>
      </w:r>
      <w:r w:rsidR="00B54A8C">
        <w:rPr>
          <w:rFonts w:ascii="Times New Roman" w:hAnsi="Times New Roman" w:cs="Times New Roman"/>
        </w:rPr>
        <w:t xml:space="preserve">s teise </w:t>
      </w:r>
      <w:r w:rsidR="00D90225">
        <w:rPr>
          <w:rFonts w:ascii="Times New Roman" w:hAnsi="Times New Roman" w:cs="Times New Roman"/>
        </w:rPr>
        <w:t>bepiloči</w:t>
      </w:r>
      <w:r w:rsidR="00660DE2">
        <w:rPr>
          <w:rFonts w:ascii="Times New Roman" w:hAnsi="Times New Roman" w:cs="Times New Roman"/>
        </w:rPr>
        <w:t>ų</w:t>
      </w:r>
      <w:r w:rsidR="00D90225">
        <w:rPr>
          <w:rFonts w:ascii="Times New Roman" w:hAnsi="Times New Roman" w:cs="Times New Roman"/>
        </w:rPr>
        <w:t xml:space="preserve"> orlaivi</w:t>
      </w:r>
      <w:r w:rsidR="00660DE2">
        <w:rPr>
          <w:rFonts w:ascii="Times New Roman" w:hAnsi="Times New Roman" w:cs="Times New Roman"/>
        </w:rPr>
        <w:t>ų komplektus</w:t>
      </w:r>
      <w:r w:rsidR="00D90225" w:rsidRPr="00B713F8">
        <w:rPr>
          <w:rFonts w:ascii="Times New Roman" w:hAnsi="Times New Roman" w:cs="Times New Roman"/>
        </w:rPr>
        <w:t xml:space="preserve"> </w:t>
      </w:r>
      <w:r w:rsidR="00B54A8C">
        <w:rPr>
          <w:rFonts w:ascii="Times New Roman" w:hAnsi="Times New Roman" w:cs="Times New Roman"/>
        </w:rPr>
        <w:t>ir apmokyti di</w:t>
      </w:r>
      <w:r w:rsidRPr="00B713F8">
        <w:rPr>
          <w:rFonts w:ascii="Times New Roman" w:hAnsi="Times New Roman" w:cs="Times New Roman"/>
        </w:rPr>
        <w:t xml:space="preserve">rbti su </w:t>
      </w:r>
      <w:r w:rsidR="00D90225">
        <w:rPr>
          <w:rFonts w:ascii="Times New Roman" w:hAnsi="Times New Roman" w:cs="Times New Roman"/>
        </w:rPr>
        <w:t>jais</w:t>
      </w:r>
      <w:r w:rsidRPr="00B713F8">
        <w:rPr>
          <w:rFonts w:ascii="Times New Roman" w:hAnsi="Times New Roman" w:cs="Times New Roman"/>
        </w:rPr>
        <w:t xml:space="preserve"> (toliau – Įranga), atitinkančius konkurso sąlygų ir techninės specifikacijos reikalavimus, o Pirkėjas įsipareigoja priimti tvarkingą ir kokybišką Įrangą ir sumokėti Tiekėjui Sutartyje numatytą kainą pagal Sutartyje numatytas sąlygas ir terminus. Tiekėjo pasiūlymas </w:t>
      </w:r>
      <w:r w:rsidR="00DE3C84">
        <w:rPr>
          <w:rFonts w:ascii="Times New Roman" w:hAnsi="Times New Roman" w:cs="Times New Roman"/>
        </w:rPr>
        <w:t>bepiločių orlaivių</w:t>
      </w:r>
      <w:r w:rsidR="00DE3C84" w:rsidRPr="00B713F8">
        <w:rPr>
          <w:rFonts w:ascii="Times New Roman" w:hAnsi="Times New Roman" w:cs="Times New Roman"/>
        </w:rPr>
        <w:t xml:space="preserve"> </w:t>
      </w:r>
      <w:r w:rsidRPr="00B713F8">
        <w:rPr>
          <w:rFonts w:ascii="Times New Roman" w:hAnsi="Times New Roman" w:cs="Times New Roman"/>
        </w:rPr>
        <w:t>pirkimui (toliau – Pasiūlymas) yra neatskiriama Sutarties dalis.</w:t>
      </w:r>
    </w:p>
    <w:p w14:paraId="34C1C762" w14:textId="77777777" w:rsidR="00B713F8" w:rsidRPr="00B713F8" w:rsidRDefault="00B713F8" w:rsidP="00B713F8">
      <w:pPr>
        <w:spacing w:after="0" w:line="240" w:lineRule="auto"/>
        <w:jc w:val="both"/>
        <w:rPr>
          <w:rFonts w:ascii="Times New Roman" w:hAnsi="Times New Roman" w:cs="Times New Roman"/>
        </w:rPr>
      </w:pPr>
    </w:p>
    <w:tbl>
      <w:tblPr>
        <w:tblStyle w:val="Lentelstinklelis"/>
        <w:tblW w:w="4937" w:type="pct"/>
        <w:jc w:val="center"/>
        <w:tblLook w:val="04A0" w:firstRow="1" w:lastRow="0" w:firstColumn="1" w:lastColumn="0" w:noHBand="0" w:noVBand="1"/>
      </w:tblPr>
      <w:tblGrid>
        <w:gridCol w:w="2554"/>
        <w:gridCol w:w="2181"/>
        <w:gridCol w:w="1782"/>
        <w:gridCol w:w="1156"/>
        <w:gridCol w:w="1835"/>
      </w:tblGrid>
      <w:tr w:rsidR="00B713F8" w:rsidRPr="00B713F8" w14:paraId="02F63277" w14:textId="77777777" w:rsidTr="007945DE">
        <w:trPr>
          <w:jc w:val="center"/>
        </w:trPr>
        <w:tc>
          <w:tcPr>
            <w:tcW w:w="1343" w:type="pct"/>
          </w:tcPr>
          <w:p w14:paraId="090ADD49" w14:textId="77777777" w:rsidR="00B713F8" w:rsidRPr="00B713F8" w:rsidRDefault="00B713F8" w:rsidP="007945DE">
            <w:pPr>
              <w:jc w:val="center"/>
              <w:rPr>
                <w:rFonts w:ascii="Times New Roman" w:hAnsi="Times New Roman" w:cs="Times New Roman"/>
              </w:rPr>
            </w:pPr>
            <w:r w:rsidRPr="00B713F8">
              <w:rPr>
                <w:rFonts w:ascii="Times New Roman" w:hAnsi="Times New Roman" w:cs="Times New Roman"/>
              </w:rPr>
              <w:t>Įranga</w:t>
            </w:r>
          </w:p>
        </w:tc>
        <w:tc>
          <w:tcPr>
            <w:tcW w:w="1147" w:type="pct"/>
          </w:tcPr>
          <w:p w14:paraId="00D7F577" w14:textId="77777777" w:rsidR="00B713F8" w:rsidRPr="00B713F8" w:rsidRDefault="00B713F8" w:rsidP="007945DE">
            <w:pPr>
              <w:jc w:val="center"/>
              <w:rPr>
                <w:rFonts w:ascii="Times New Roman" w:hAnsi="Times New Roman" w:cs="Times New Roman"/>
              </w:rPr>
            </w:pPr>
            <w:r w:rsidRPr="00B713F8">
              <w:rPr>
                <w:rFonts w:ascii="Times New Roman" w:hAnsi="Times New Roman" w:cs="Times New Roman"/>
              </w:rPr>
              <w:t>Įrangos modelis</w:t>
            </w:r>
          </w:p>
        </w:tc>
        <w:tc>
          <w:tcPr>
            <w:tcW w:w="937" w:type="pct"/>
          </w:tcPr>
          <w:p w14:paraId="77F095B1" w14:textId="77777777" w:rsidR="00B713F8" w:rsidRPr="00B713F8" w:rsidRDefault="00B713F8" w:rsidP="007945DE">
            <w:pPr>
              <w:jc w:val="center"/>
              <w:rPr>
                <w:rFonts w:ascii="Times New Roman" w:hAnsi="Times New Roman" w:cs="Times New Roman"/>
              </w:rPr>
            </w:pPr>
            <w:r w:rsidRPr="00B713F8">
              <w:rPr>
                <w:rFonts w:ascii="Times New Roman" w:hAnsi="Times New Roman" w:cs="Times New Roman"/>
              </w:rPr>
              <w:t xml:space="preserve">Įrangos vieneto kaina, </w:t>
            </w:r>
          </w:p>
          <w:p w14:paraId="63ABA1BC" w14:textId="77777777" w:rsidR="00B713F8" w:rsidRPr="00B713F8" w:rsidRDefault="00B713F8" w:rsidP="007945DE">
            <w:pPr>
              <w:jc w:val="center"/>
              <w:rPr>
                <w:rFonts w:ascii="Times New Roman" w:hAnsi="Times New Roman" w:cs="Times New Roman"/>
              </w:rPr>
            </w:pPr>
            <w:proofErr w:type="spellStart"/>
            <w:r w:rsidRPr="00B713F8">
              <w:rPr>
                <w:rFonts w:ascii="Times New Roman" w:hAnsi="Times New Roman" w:cs="Times New Roman"/>
              </w:rPr>
              <w:t>Eur</w:t>
            </w:r>
            <w:proofErr w:type="spellEnd"/>
            <w:r w:rsidRPr="00B713F8">
              <w:rPr>
                <w:rFonts w:ascii="Times New Roman" w:hAnsi="Times New Roman" w:cs="Times New Roman"/>
              </w:rPr>
              <w:t xml:space="preserve"> be PVM</w:t>
            </w:r>
          </w:p>
        </w:tc>
        <w:tc>
          <w:tcPr>
            <w:tcW w:w="608" w:type="pct"/>
          </w:tcPr>
          <w:p w14:paraId="4A688708" w14:textId="77777777" w:rsidR="00B713F8" w:rsidRPr="00B713F8" w:rsidRDefault="00B713F8" w:rsidP="007945DE">
            <w:pPr>
              <w:jc w:val="center"/>
              <w:rPr>
                <w:rFonts w:ascii="Times New Roman" w:hAnsi="Times New Roman" w:cs="Times New Roman"/>
              </w:rPr>
            </w:pPr>
            <w:r w:rsidRPr="00B713F8">
              <w:rPr>
                <w:rFonts w:ascii="Times New Roman" w:hAnsi="Times New Roman" w:cs="Times New Roman"/>
              </w:rPr>
              <w:t xml:space="preserve">Kiekis, </w:t>
            </w:r>
          </w:p>
          <w:p w14:paraId="271120AA" w14:textId="77777777" w:rsidR="00B713F8" w:rsidRPr="00B713F8" w:rsidRDefault="00B713F8" w:rsidP="007945DE">
            <w:pPr>
              <w:jc w:val="center"/>
              <w:rPr>
                <w:rFonts w:ascii="Times New Roman" w:hAnsi="Times New Roman" w:cs="Times New Roman"/>
              </w:rPr>
            </w:pPr>
            <w:r w:rsidRPr="00B713F8">
              <w:rPr>
                <w:rFonts w:ascii="Times New Roman" w:hAnsi="Times New Roman" w:cs="Times New Roman"/>
              </w:rPr>
              <w:t>vnt.</w:t>
            </w:r>
          </w:p>
        </w:tc>
        <w:tc>
          <w:tcPr>
            <w:tcW w:w="965" w:type="pct"/>
          </w:tcPr>
          <w:p w14:paraId="571EDCAB" w14:textId="77777777" w:rsidR="00B713F8" w:rsidRPr="00B713F8" w:rsidRDefault="00B713F8" w:rsidP="007945DE">
            <w:pPr>
              <w:jc w:val="center"/>
              <w:rPr>
                <w:rFonts w:ascii="Times New Roman" w:hAnsi="Times New Roman" w:cs="Times New Roman"/>
              </w:rPr>
            </w:pPr>
            <w:r w:rsidRPr="00B713F8">
              <w:rPr>
                <w:rFonts w:ascii="Times New Roman" w:hAnsi="Times New Roman" w:cs="Times New Roman"/>
              </w:rPr>
              <w:t xml:space="preserve">Įrangos viso kiekio kaina, </w:t>
            </w:r>
          </w:p>
          <w:p w14:paraId="56046DD4" w14:textId="77777777" w:rsidR="00B713F8" w:rsidRPr="00B713F8" w:rsidRDefault="00B713F8" w:rsidP="007945DE">
            <w:pPr>
              <w:jc w:val="center"/>
              <w:rPr>
                <w:rFonts w:ascii="Times New Roman" w:hAnsi="Times New Roman" w:cs="Times New Roman"/>
              </w:rPr>
            </w:pPr>
            <w:proofErr w:type="spellStart"/>
            <w:r w:rsidRPr="00B713F8">
              <w:rPr>
                <w:rFonts w:ascii="Times New Roman" w:hAnsi="Times New Roman" w:cs="Times New Roman"/>
              </w:rPr>
              <w:t>Eur</w:t>
            </w:r>
            <w:proofErr w:type="spellEnd"/>
            <w:r w:rsidRPr="00B713F8">
              <w:rPr>
                <w:rFonts w:ascii="Times New Roman" w:hAnsi="Times New Roman" w:cs="Times New Roman"/>
              </w:rPr>
              <w:t xml:space="preserve"> be PVM</w:t>
            </w:r>
          </w:p>
        </w:tc>
      </w:tr>
      <w:tr w:rsidR="00B713F8" w:rsidRPr="00B713F8" w14:paraId="62B58FC2" w14:textId="77777777" w:rsidTr="007945DE">
        <w:trPr>
          <w:trHeight w:val="267"/>
          <w:jc w:val="center"/>
        </w:trPr>
        <w:tc>
          <w:tcPr>
            <w:tcW w:w="1343" w:type="pct"/>
            <w:vAlign w:val="center"/>
          </w:tcPr>
          <w:p w14:paraId="39FAA78B" w14:textId="77777777" w:rsidR="00B713F8" w:rsidRPr="00B713F8" w:rsidRDefault="00B713F8" w:rsidP="007945DE">
            <w:pPr>
              <w:jc w:val="both"/>
              <w:rPr>
                <w:rFonts w:ascii="Times New Roman" w:hAnsi="Times New Roman" w:cs="Times New Roman"/>
              </w:rPr>
            </w:pPr>
          </w:p>
        </w:tc>
        <w:tc>
          <w:tcPr>
            <w:tcW w:w="1147" w:type="pct"/>
            <w:vAlign w:val="center"/>
          </w:tcPr>
          <w:p w14:paraId="5FFA4EB2" w14:textId="77777777" w:rsidR="00B713F8" w:rsidRPr="00B713F8" w:rsidRDefault="00B713F8" w:rsidP="007945DE">
            <w:pPr>
              <w:jc w:val="both"/>
              <w:rPr>
                <w:rFonts w:ascii="Times New Roman" w:hAnsi="Times New Roman" w:cs="Times New Roman"/>
              </w:rPr>
            </w:pPr>
          </w:p>
        </w:tc>
        <w:tc>
          <w:tcPr>
            <w:tcW w:w="937" w:type="pct"/>
            <w:vAlign w:val="center"/>
          </w:tcPr>
          <w:p w14:paraId="20A9F349" w14:textId="77777777" w:rsidR="00B713F8" w:rsidRPr="00B713F8" w:rsidRDefault="00B713F8" w:rsidP="007945DE">
            <w:pPr>
              <w:jc w:val="center"/>
              <w:rPr>
                <w:rFonts w:ascii="Times New Roman" w:hAnsi="Times New Roman" w:cs="Times New Roman"/>
              </w:rPr>
            </w:pPr>
          </w:p>
        </w:tc>
        <w:tc>
          <w:tcPr>
            <w:tcW w:w="608" w:type="pct"/>
            <w:vAlign w:val="center"/>
          </w:tcPr>
          <w:p w14:paraId="32E6EB39" w14:textId="77777777" w:rsidR="00B713F8" w:rsidRPr="00B713F8" w:rsidRDefault="00B713F8" w:rsidP="007945DE">
            <w:pPr>
              <w:jc w:val="center"/>
              <w:rPr>
                <w:rFonts w:ascii="Times New Roman" w:hAnsi="Times New Roman" w:cs="Times New Roman"/>
              </w:rPr>
            </w:pPr>
          </w:p>
        </w:tc>
        <w:tc>
          <w:tcPr>
            <w:tcW w:w="965" w:type="pct"/>
            <w:vAlign w:val="center"/>
          </w:tcPr>
          <w:p w14:paraId="5FDAA9EB" w14:textId="77777777" w:rsidR="00B713F8" w:rsidRPr="00B713F8" w:rsidRDefault="00B713F8" w:rsidP="007945DE">
            <w:pPr>
              <w:jc w:val="center"/>
              <w:rPr>
                <w:rFonts w:ascii="Times New Roman" w:hAnsi="Times New Roman" w:cs="Times New Roman"/>
              </w:rPr>
            </w:pPr>
          </w:p>
        </w:tc>
      </w:tr>
    </w:tbl>
    <w:p w14:paraId="6A58FB30" w14:textId="77777777" w:rsidR="00B713F8" w:rsidRPr="00B713F8" w:rsidRDefault="00B713F8" w:rsidP="00B713F8">
      <w:pPr>
        <w:spacing w:after="0" w:line="240" w:lineRule="auto"/>
        <w:jc w:val="both"/>
        <w:rPr>
          <w:rFonts w:ascii="Times New Roman" w:hAnsi="Times New Roman" w:cs="Times New Roman"/>
        </w:rPr>
      </w:pPr>
    </w:p>
    <w:p w14:paraId="72A947FC" w14:textId="7644B7E3" w:rsidR="00B713F8" w:rsidRPr="00B713F8" w:rsidRDefault="00B713F8" w:rsidP="00B713F8">
      <w:pPr>
        <w:numPr>
          <w:ilvl w:val="0"/>
          <w:numId w:val="14"/>
        </w:numPr>
        <w:tabs>
          <w:tab w:val="num" w:pos="0"/>
        </w:tabs>
        <w:spacing w:after="0" w:line="240" w:lineRule="auto"/>
        <w:ind w:left="0" w:firstLine="0"/>
        <w:jc w:val="both"/>
        <w:rPr>
          <w:rFonts w:ascii="Times New Roman" w:hAnsi="Times New Roman" w:cs="Times New Roman"/>
          <w:b/>
          <w:caps/>
        </w:rPr>
      </w:pPr>
      <w:r w:rsidRPr="00B713F8">
        <w:rPr>
          <w:rFonts w:ascii="Times New Roman" w:hAnsi="Times New Roman" w:cs="Times New Roman"/>
        </w:rPr>
        <w:t>Tiekėjas garantuoja Įrangos kokybę bei paslėptų trūkumų nebuvimą. Įrangos kokybė privalo atitikti techninėje specifikacijoje (1 priedas) ir Sutarties sąlygose pateiktus reikalavimus, taip pat Tiekėjo pateiktame Pasiūlyme nurodytus Įrangos modelius.</w:t>
      </w:r>
    </w:p>
    <w:p w14:paraId="633B8FCC" w14:textId="77777777" w:rsidR="00B713F8" w:rsidRPr="00B713F8" w:rsidRDefault="00B713F8" w:rsidP="00B713F8">
      <w:pPr>
        <w:numPr>
          <w:ilvl w:val="0"/>
          <w:numId w:val="14"/>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 xml:space="preserve">Įrangos modelį Tiekėjas gali keisti į lygiavertį, ne blogesnių parametrų nei nurodyta techninėje specifikacijoje (1 priedas), tik jeigu gamintojas tokio modelio nebegamina. Tuomet Tiekėjas turi pateikti Pirkėjui </w:t>
      </w:r>
      <w:proofErr w:type="spellStart"/>
      <w:r w:rsidRPr="00B713F8">
        <w:rPr>
          <w:rFonts w:ascii="Times New Roman" w:hAnsi="Times New Roman" w:cs="Times New Roman"/>
        </w:rPr>
        <w:t>įrodymus</w:t>
      </w:r>
      <w:proofErr w:type="spellEnd"/>
      <w:r w:rsidRPr="00B713F8">
        <w:rPr>
          <w:rFonts w:ascii="Times New Roman" w:hAnsi="Times New Roman" w:cs="Times New Roman"/>
        </w:rPr>
        <w:t>: gamintojo raštą, kad toks modelis negaminamas ir kad naujas modelis yra lygiavertis, ne blogesnių parametrų.</w:t>
      </w:r>
    </w:p>
    <w:p w14:paraId="7F086BAF" w14:textId="77777777" w:rsidR="00B713F8" w:rsidRPr="00B713F8" w:rsidRDefault="00B713F8" w:rsidP="00B713F8">
      <w:pPr>
        <w:numPr>
          <w:ilvl w:val="0"/>
          <w:numId w:val="14"/>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Pirkėjas perka, o Tiekėjas parduoda Įrangą tikslu įgyvendinti Pirkėjo projektą Nr. 02.3.1-CPVA-V-529-01-0003 „Informavimo, konsultavimo ir mokymų elektroninių paslaugų vykdant integruotą augalų apsaugą modernizavimas ir plėtra“ (toliau – Projektas).</w:t>
      </w:r>
    </w:p>
    <w:p w14:paraId="01180BF8" w14:textId="77777777" w:rsidR="00B713F8" w:rsidRPr="00B713F8" w:rsidRDefault="00B713F8" w:rsidP="00B713F8">
      <w:pPr>
        <w:numPr>
          <w:ilvl w:val="0"/>
          <w:numId w:val="13"/>
        </w:numPr>
        <w:tabs>
          <w:tab w:val="num" w:pos="0"/>
        </w:tabs>
        <w:spacing w:before="120" w:after="120" w:line="240" w:lineRule="auto"/>
        <w:jc w:val="center"/>
        <w:rPr>
          <w:rFonts w:ascii="Times New Roman" w:hAnsi="Times New Roman" w:cs="Times New Roman"/>
          <w:b/>
          <w:caps/>
        </w:rPr>
      </w:pPr>
      <w:r w:rsidRPr="00B713F8">
        <w:rPr>
          <w:rFonts w:ascii="Times New Roman" w:hAnsi="Times New Roman" w:cs="Times New Roman"/>
          <w:b/>
        </w:rPr>
        <w:t xml:space="preserve">ŠALIŲ </w:t>
      </w:r>
      <w:r w:rsidRPr="00B713F8">
        <w:rPr>
          <w:rFonts w:ascii="Times New Roman" w:hAnsi="Times New Roman" w:cs="Times New Roman"/>
          <w:b/>
          <w:caps/>
        </w:rPr>
        <w:t>ĮSIPAREIGOJIMAI</w:t>
      </w:r>
    </w:p>
    <w:p w14:paraId="128FD215" w14:textId="77777777" w:rsidR="00B713F8" w:rsidRPr="00B713F8" w:rsidRDefault="00B713F8" w:rsidP="00B713F8">
      <w:pPr>
        <w:numPr>
          <w:ilvl w:val="0"/>
          <w:numId w:val="14"/>
        </w:numPr>
        <w:tabs>
          <w:tab w:val="num" w:pos="0"/>
        </w:tabs>
        <w:spacing w:after="0" w:line="240" w:lineRule="auto"/>
        <w:ind w:left="0" w:firstLine="0"/>
        <w:jc w:val="both"/>
        <w:rPr>
          <w:rFonts w:ascii="Times New Roman" w:hAnsi="Times New Roman" w:cs="Times New Roman"/>
          <w:b/>
        </w:rPr>
      </w:pPr>
      <w:r w:rsidRPr="00B713F8">
        <w:rPr>
          <w:rFonts w:ascii="Times New Roman" w:hAnsi="Times New Roman" w:cs="Times New Roman"/>
        </w:rPr>
        <w:t>Tiekėjas įsipareigoja:</w:t>
      </w:r>
    </w:p>
    <w:p w14:paraId="327B30D2" w14:textId="77777777" w:rsidR="00B713F8" w:rsidRPr="00B713F8" w:rsidRDefault="00B713F8" w:rsidP="00B713F8">
      <w:pPr>
        <w:numPr>
          <w:ilvl w:val="1"/>
          <w:numId w:val="14"/>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ne vėliau kaip per 2 mėnesius po sutarties pasirašymo datos pristatyti Įrangą, atitinkančią Sutarties 1 priede „Techninė specifikacija“ ir Sutartyje numatytus reikalavimus Įrangai, užtikrinant atitinkamus tokios rūšies ir tokio naudojimo laiko daiktams įprastai keliamus kokybės reikalavimus;</w:t>
      </w:r>
    </w:p>
    <w:p w14:paraId="3B0CA851" w14:textId="11F2B37B" w:rsidR="00B713F8" w:rsidRPr="00B713F8" w:rsidRDefault="00B713F8" w:rsidP="00B713F8">
      <w:pPr>
        <w:numPr>
          <w:ilvl w:val="1"/>
          <w:numId w:val="14"/>
        </w:numPr>
        <w:tabs>
          <w:tab w:val="left" w:pos="993"/>
        </w:tabs>
        <w:spacing w:after="0" w:line="240" w:lineRule="auto"/>
        <w:ind w:left="567" w:hanging="2"/>
        <w:jc w:val="both"/>
        <w:rPr>
          <w:rFonts w:ascii="Times New Roman" w:hAnsi="Times New Roman" w:cs="Times New Roman"/>
          <w:lang w:eastAsia="lt-LT"/>
        </w:rPr>
      </w:pPr>
      <w:r w:rsidRPr="00B713F8">
        <w:rPr>
          <w:rFonts w:ascii="Times New Roman" w:hAnsi="Times New Roman" w:cs="Times New Roman"/>
        </w:rPr>
        <w:t>pristatyti Įrangą, sąskaitas faktūras ir perdavimo–priėmimo aktus (3 priedas) adresu Stoties g. 5, Akademija, Kėdainių r. Pirkėjui Tiekėjo transportu ir išlaidomis;</w:t>
      </w:r>
    </w:p>
    <w:p w14:paraId="6FA1FA36" w14:textId="25DFC2C7" w:rsidR="00B713F8" w:rsidRPr="00B713F8" w:rsidRDefault="00B713F8" w:rsidP="00B713F8">
      <w:pPr>
        <w:numPr>
          <w:ilvl w:val="1"/>
          <w:numId w:val="14"/>
        </w:numPr>
        <w:tabs>
          <w:tab w:val="left" w:pos="993"/>
        </w:tabs>
        <w:spacing w:after="0" w:line="240" w:lineRule="auto"/>
        <w:ind w:left="567" w:hanging="2"/>
        <w:jc w:val="both"/>
        <w:rPr>
          <w:rFonts w:ascii="Times New Roman" w:hAnsi="Times New Roman" w:cs="Times New Roman"/>
          <w:lang w:eastAsia="lt-LT"/>
        </w:rPr>
      </w:pPr>
      <w:r w:rsidRPr="00B713F8">
        <w:rPr>
          <w:rFonts w:ascii="Times New Roman" w:hAnsi="Times New Roman" w:cs="Times New Roman"/>
          <w:lang w:eastAsia="lt-LT"/>
        </w:rPr>
        <w:t>ne vėliau kaip per vieną savaitę po Įrangos pristatymo dienos paruošti Įrangą naudojimui (surinkti, patikrinti jų veikimą kartu su Pirkėjo specialistu</w:t>
      </w:r>
      <w:r w:rsidR="00D90225">
        <w:rPr>
          <w:rFonts w:ascii="Times New Roman" w:hAnsi="Times New Roman" w:cs="Times New Roman"/>
          <w:lang w:eastAsia="lt-LT"/>
        </w:rPr>
        <w:t>, įdiegti programinę įrangą</w:t>
      </w:r>
      <w:r w:rsidRPr="00B713F8">
        <w:rPr>
          <w:rFonts w:ascii="Times New Roman" w:hAnsi="Times New Roman" w:cs="Times New Roman"/>
          <w:lang w:eastAsia="lt-LT"/>
        </w:rPr>
        <w:t xml:space="preserve">), el. paštu </w:t>
      </w:r>
      <w:r w:rsidRPr="00B713F8">
        <w:rPr>
          <w:rFonts w:ascii="Times New Roman" w:hAnsi="Times New Roman" w:cs="Times New Roman"/>
        </w:rPr>
        <w:t>[</w:t>
      </w:r>
      <w:r w:rsidRPr="00B713F8">
        <w:rPr>
          <w:rFonts w:ascii="Times New Roman" w:hAnsi="Times New Roman" w:cs="Times New Roman"/>
          <w:i/>
        </w:rPr>
        <w:t>el. paštas</w:t>
      </w:r>
      <w:r w:rsidRPr="00B713F8">
        <w:rPr>
          <w:rFonts w:ascii="Times New Roman" w:hAnsi="Times New Roman" w:cs="Times New Roman"/>
        </w:rPr>
        <w:t xml:space="preserve">] </w:t>
      </w:r>
      <w:r w:rsidRPr="00B713F8">
        <w:rPr>
          <w:rFonts w:ascii="Times New Roman" w:hAnsi="Times New Roman" w:cs="Times New Roman"/>
          <w:lang w:eastAsia="lt-LT"/>
        </w:rPr>
        <w:t>suderinti mokymo dieną ir laiką bei surengti ne trumpesni</w:t>
      </w:r>
      <w:r w:rsidR="00660DE2">
        <w:rPr>
          <w:rFonts w:ascii="Times New Roman" w:hAnsi="Times New Roman" w:cs="Times New Roman"/>
          <w:lang w:eastAsia="lt-LT"/>
        </w:rPr>
        <w:t>us</w:t>
      </w:r>
      <w:r w:rsidRPr="00B713F8">
        <w:rPr>
          <w:rFonts w:ascii="Times New Roman" w:hAnsi="Times New Roman" w:cs="Times New Roman"/>
          <w:lang w:eastAsia="lt-LT"/>
        </w:rPr>
        <w:t xml:space="preserve"> kaip </w:t>
      </w:r>
      <w:r w:rsidR="00660DE2">
        <w:rPr>
          <w:rFonts w:ascii="Times New Roman" w:hAnsi="Times New Roman" w:cs="Times New Roman"/>
          <w:lang w:eastAsia="lt-LT"/>
        </w:rPr>
        <w:t xml:space="preserve"> </w:t>
      </w:r>
      <w:r w:rsidR="003C0B4C" w:rsidRPr="003C0B4C">
        <w:rPr>
          <w:rFonts w:ascii="Times New Roman" w:hAnsi="Times New Roman" w:cs="Times New Roman"/>
          <w:lang w:eastAsia="lt-LT"/>
        </w:rPr>
        <w:t>Sutarties 1 priede „Techninė specifikacija“</w:t>
      </w:r>
      <w:r w:rsidR="00660DE2">
        <w:rPr>
          <w:rFonts w:ascii="Times New Roman" w:hAnsi="Times New Roman" w:cs="Times New Roman"/>
          <w:lang w:eastAsia="lt-LT"/>
        </w:rPr>
        <w:t xml:space="preserve"> numatytos trukmės </w:t>
      </w:r>
      <w:r w:rsidRPr="00B713F8">
        <w:rPr>
          <w:rFonts w:ascii="Times New Roman" w:hAnsi="Times New Roman" w:cs="Times New Roman"/>
          <w:lang w:eastAsia="lt-LT"/>
        </w:rPr>
        <w:t>mokymus Pirkėjo specialistams/konsultantams adresu: Stoties g. 5, Akademija, 58343 Kėdainių r.;</w:t>
      </w:r>
    </w:p>
    <w:p w14:paraId="3408D66A" w14:textId="77777777" w:rsidR="00B713F8" w:rsidRPr="00B713F8" w:rsidRDefault="00B713F8" w:rsidP="00B713F8">
      <w:pPr>
        <w:numPr>
          <w:ilvl w:val="1"/>
          <w:numId w:val="14"/>
        </w:numPr>
        <w:tabs>
          <w:tab w:val="left" w:pos="993"/>
        </w:tabs>
        <w:spacing w:after="0" w:line="240" w:lineRule="auto"/>
        <w:ind w:left="567" w:hanging="2"/>
        <w:jc w:val="both"/>
        <w:rPr>
          <w:rFonts w:ascii="Times New Roman" w:hAnsi="Times New Roman" w:cs="Times New Roman"/>
          <w:lang w:eastAsia="lt-LT"/>
        </w:rPr>
      </w:pPr>
      <w:r w:rsidRPr="00B713F8">
        <w:rPr>
          <w:rFonts w:ascii="Times New Roman" w:hAnsi="Times New Roman" w:cs="Times New Roman"/>
          <w:lang w:eastAsia="lt-LT"/>
        </w:rPr>
        <w:t xml:space="preserve">mokymų metu praktiškai apmokinti Pirkėjo specialistus </w:t>
      </w:r>
      <w:r w:rsidR="00660DE2">
        <w:rPr>
          <w:rFonts w:ascii="Times New Roman" w:hAnsi="Times New Roman" w:cs="Times New Roman"/>
          <w:lang w:eastAsia="lt-LT"/>
        </w:rPr>
        <w:t xml:space="preserve">paruošti ir </w:t>
      </w:r>
      <w:r w:rsidRPr="00B713F8">
        <w:rPr>
          <w:rFonts w:ascii="Times New Roman" w:hAnsi="Times New Roman" w:cs="Times New Roman"/>
          <w:lang w:eastAsia="lt-LT"/>
        </w:rPr>
        <w:t xml:space="preserve">naudotis Įranga, ją </w:t>
      </w:r>
      <w:r w:rsidR="00960ABB">
        <w:rPr>
          <w:rFonts w:ascii="Times New Roman" w:hAnsi="Times New Roman" w:cs="Times New Roman"/>
          <w:lang w:eastAsia="lt-LT"/>
        </w:rPr>
        <w:t xml:space="preserve">sumontuoti ir </w:t>
      </w:r>
      <w:r w:rsidRPr="00B713F8">
        <w:rPr>
          <w:rFonts w:ascii="Times New Roman" w:hAnsi="Times New Roman" w:cs="Times New Roman"/>
          <w:lang w:eastAsia="lt-LT"/>
        </w:rPr>
        <w:t>prižiūrėti, perkelti duomenis, juos apdoroti. Mokymai turi vykti su pristatyta Įranga;</w:t>
      </w:r>
    </w:p>
    <w:p w14:paraId="52167075" w14:textId="77777777" w:rsidR="00B713F8" w:rsidRPr="00B713F8" w:rsidRDefault="00B713F8" w:rsidP="00B713F8">
      <w:pPr>
        <w:numPr>
          <w:ilvl w:val="1"/>
          <w:numId w:val="14"/>
        </w:numPr>
        <w:tabs>
          <w:tab w:val="left" w:pos="993"/>
        </w:tabs>
        <w:spacing w:after="0" w:line="240" w:lineRule="auto"/>
        <w:ind w:left="567" w:hanging="2"/>
        <w:jc w:val="both"/>
        <w:rPr>
          <w:rFonts w:ascii="Times New Roman" w:hAnsi="Times New Roman" w:cs="Times New Roman"/>
          <w:lang w:eastAsia="lt-LT"/>
        </w:rPr>
      </w:pPr>
      <w:r w:rsidRPr="00B713F8">
        <w:rPr>
          <w:rFonts w:ascii="Times New Roman" w:hAnsi="Times New Roman" w:cs="Times New Roman"/>
          <w:lang w:eastAsia="lt-LT"/>
        </w:rPr>
        <w:t>užtikrinti, kad mokymai vyks lietuvių kalba;</w:t>
      </w:r>
    </w:p>
    <w:p w14:paraId="41E50B13" w14:textId="77777777" w:rsidR="00B713F8" w:rsidRPr="00B713F8" w:rsidRDefault="00B713F8" w:rsidP="00B713F8">
      <w:pPr>
        <w:numPr>
          <w:ilvl w:val="1"/>
          <w:numId w:val="14"/>
        </w:numPr>
        <w:tabs>
          <w:tab w:val="left" w:pos="993"/>
        </w:tabs>
        <w:spacing w:after="0" w:line="240" w:lineRule="auto"/>
        <w:ind w:left="567" w:hanging="2"/>
        <w:jc w:val="both"/>
        <w:rPr>
          <w:rFonts w:ascii="Times New Roman" w:hAnsi="Times New Roman" w:cs="Times New Roman"/>
          <w:lang w:eastAsia="lt-LT"/>
        </w:rPr>
      </w:pPr>
      <w:r w:rsidRPr="00B713F8">
        <w:rPr>
          <w:rFonts w:ascii="Times New Roman" w:hAnsi="Times New Roman" w:cs="Times New Roman"/>
          <w:lang w:eastAsia="lt-LT"/>
        </w:rPr>
        <w:t>tuo atveju, jei mokymus vykdys ne lietuvių kalba, padengti vertimo išlaidas;</w:t>
      </w:r>
    </w:p>
    <w:p w14:paraId="0AE6B830" w14:textId="7A434C32" w:rsidR="00B713F8" w:rsidRPr="003E6DF0" w:rsidRDefault="00B713F8" w:rsidP="00B713F8">
      <w:pPr>
        <w:numPr>
          <w:ilvl w:val="1"/>
          <w:numId w:val="14"/>
        </w:numPr>
        <w:tabs>
          <w:tab w:val="left" w:pos="993"/>
        </w:tabs>
        <w:spacing w:after="0" w:line="240" w:lineRule="auto"/>
        <w:ind w:left="567" w:hanging="2"/>
        <w:jc w:val="both"/>
        <w:rPr>
          <w:rFonts w:ascii="Times New Roman" w:hAnsi="Times New Roman" w:cs="Times New Roman"/>
          <w:lang w:eastAsia="lt-LT"/>
        </w:rPr>
      </w:pPr>
      <w:r w:rsidRPr="003E6DF0">
        <w:rPr>
          <w:rFonts w:ascii="Times New Roman" w:hAnsi="Times New Roman" w:cs="Times New Roman"/>
          <w:lang w:eastAsia="lt-LT"/>
        </w:rPr>
        <w:t xml:space="preserve">užtikrinti, kad Pirkėjas galės </w:t>
      </w:r>
      <w:r w:rsidR="003C0B4C" w:rsidRPr="003C0B4C">
        <w:rPr>
          <w:rFonts w:ascii="Times New Roman" w:hAnsi="Times New Roman" w:cs="Times New Roman"/>
          <w:lang w:eastAsia="lt-LT"/>
        </w:rPr>
        <w:t>Sutarties 1 priede „Techninė specifikacija“</w:t>
      </w:r>
      <w:r w:rsidR="003C0B4C">
        <w:rPr>
          <w:rFonts w:ascii="Times New Roman" w:hAnsi="Times New Roman" w:cs="Times New Roman"/>
        </w:rPr>
        <w:t xml:space="preserve"> </w:t>
      </w:r>
      <w:r w:rsidR="00A533FC">
        <w:rPr>
          <w:rFonts w:ascii="Times New Roman" w:hAnsi="Times New Roman" w:cs="Times New Roman"/>
          <w:lang w:eastAsia="lt-LT"/>
        </w:rPr>
        <w:t>numatytą laiką</w:t>
      </w:r>
      <w:r w:rsidR="00A533FC" w:rsidRPr="003E6DF0">
        <w:rPr>
          <w:rFonts w:ascii="Times New Roman" w:hAnsi="Times New Roman" w:cs="Times New Roman"/>
          <w:lang w:eastAsia="lt-LT"/>
        </w:rPr>
        <w:t xml:space="preserve"> </w:t>
      </w:r>
      <w:r w:rsidR="00D90225" w:rsidRPr="003E6DF0">
        <w:rPr>
          <w:rFonts w:ascii="Times New Roman" w:hAnsi="Times New Roman" w:cs="Times New Roman"/>
          <w:lang w:eastAsia="lt-LT"/>
        </w:rPr>
        <w:t xml:space="preserve">naudotis įsigyta </w:t>
      </w:r>
      <w:r w:rsidR="00D90225" w:rsidRPr="003E6DF0">
        <w:rPr>
          <w:rFonts w:ascii="Times New Roman" w:hAnsi="Times New Roman" w:cs="Times New Roman"/>
        </w:rPr>
        <w:t>Įrangos paleidimo</w:t>
      </w:r>
      <w:r w:rsidR="004C6613">
        <w:rPr>
          <w:rFonts w:ascii="Times New Roman" w:hAnsi="Times New Roman" w:cs="Times New Roman"/>
        </w:rPr>
        <w:t>, valdymo</w:t>
      </w:r>
      <w:r w:rsidR="003E6DF0" w:rsidRPr="003E6DF0">
        <w:rPr>
          <w:rFonts w:ascii="Times New Roman" w:hAnsi="Times New Roman" w:cs="Times New Roman"/>
        </w:rPr>
        <w:t xml:space="preserve"> </w:t>
      </w:r>
      <w:r w:rsidR="00D90225" w:rsidRPr="003E6DF0">
        <w:rPr>
          <w:rFonts w:ascii="Times New Roman" w:hAnsi="Times New Roman" w:cs="Times New Roman"/>
        </w:rPr>
        <w:t xml:space="preserve">ir duomenų apdorojimo </w:t>
      </w:r>
      <w:r w:rsidR="00D90225" w:rsidRPr="003E6DF0">
        <w:rPr>
          <w:rFonts w:ascii="Times New Roman" w:hAnsi="Times New Roman" w:cs="Times New Roman"/>
          <w:lang w:eastAsia="lt-LT"/>
        </w:rPr>
        <w:t>programine įranga</w:t>
      </w:r>
      <w:r w:rsidRPr="003E6DF0">
        <w:rPr>
          <w:rFonts w:ascii="Times New Roman" w:hAnsi="Times New Roman" w:cs="Times New Roman"/>
          <w:lang w:eastAsia="lt-LT"/>
        </w:rPr>
        <w:t>;</w:t>
      </w:r>
    </w:p>
    <w:p w14:paraId="5034CC93" w14:textId="77777777" w:rsidR="00B713F8" w:rsidRPr="00B713F8" w:rsidRDefault="00B713F8" w:rsidP="00B713F8">
      <w:pPr>
        <w:numPr>
          <w:ilvl w:val="1"/>
          <w:numId w:val="14"/>
        </w:numPr>
        <w:tabs>
          <w:tab w:val="left" w:pos="993"/>
        </w:tabs>
        <w:spacing w:after="0" w:line="240" w:lineRule="auto"/>
        <w:ind w:left="567" w:hanging="2"/>
        <w:jc w:val="both"/>
        <w:rPr>
          <w:rFonts w:ascii="Times New Roman" w:hAnsi="Times New Roman" w:cs="Times New Roman"/>
          <w:lang w:eastAsia="lt-LT"/>
        </w:rPr>
      </w:pPr>
      <w:r w:rsidRPr="00B713F8">
        <w:rPr>
          <w:rFonts w:ascii="Times New Roman" w:hAnsi="Times New Roman" w:cs="Times New Roman"/>
          <w:lang w:eastAsia="lt-LT"/>
        </w:rPr>
        <w:lastRenderedPageBreak/>
        <w:t>nedelsdamas raštu informuoti Pirkėją apie bet kurias aplinkybes, kurios trukdo ar gali sutrukdyti Tiekėjui užbaigti Įrangos pristatymą ir (ar) mokymo paslaugos teikimą Sutartyje nustatytais terminais;</w:t>
      </w:r>
    </w:p>
    <w:p w14:paraId="1498F3A7" w14:textId="77777777" w:rsidR="00B713F8" w:rsidRPr="00B713F8" w:rsidRDefault="00B713F8" w:rsidP="00B713F8">
      <w:pPr>
        <w:numPr>
          <w:ilvl w:val="1"/>
          <w:numId w:val="14"/>
        </w:numPr>
        <w:tabs>
          <w:tab w:val="left" w:pos="993"/>
        </w:tabs>
        <w:spacing w:after="0" w:line="240" w:lineRule="auto"/>
        <w:ind w:left="567" w:hanging="2"/>
        <w:jc w:val="both"/>
        <w:rPr>
          <w:rFonts w:ascii="Times New Roman" w:hAnsi="Times New Roman" w:cs="Times New Roman"/>
          <w:lang w:eastAsia="lt-LT"/>
        </w:rPr>
      </w:pPr>
      <w:r w:rsidRPr="00B713F8">
        <w:rPr>
          <w:rFonts w:ascii="Times New Roman" w:hAnsi="Times New Roman" w:cs="Times New Roman"/>
          <w:lang w:eastAsia="lt-LT"/>
        </w:rPr>
        <w:t>prisiimti Įrangos žuvimo ar sugedimo riziką iki Įrangos perdavimo Pirkėjui momento;</w:t>
      </w:r>
    </w:p>
    <w:p w14:paraId="4AC815C0" w14:textId="77777777" w:rsidR="00B713F8" w:rsidRPr="00B713F8" w:rsidRDefault="00B713F8" w:rsidP="00B713F8">
      <w:pPr>
        <w:numPr>
          <w:ilvl w:val="1"/>
          <w:numId w:val="14"/>
        </w:numPr>
        <w:tabs>
          <w:tab w:val="left" w:pos="993"/>
        </w:tabs>
        <w:spacing w:after="0" w:line="240" w:lineRule="auto"/>
        <w:ind w:left="567" w:hanging="2"/>
        <w:jc w:val="both"/>
        <w:rPr>
          <w:rFonts w:ascii="Times New Roman" w:hAnsi="Times New Roman" w:cs="Times New Roman"/>
          <w:lang w:eastAsia="lt-LT"/>
        </w:rPr>
      </w:pPr>
      <w:r w:rsidRPr="00B713F8">
        <w:rPr>
          <w:rFonts w:ascii="Times New Roman" w:hAnsi="Times New Roman" w:cs="Times New Roman"/>
          <w:lang w:eastAsia="lt-LT"/>
        </w:rPr>
        <w:t xml:space="preserve">apmokėti visas Įrangos pristatymo išlaidas iki Pirkėjo nurodytos Įrangos pristatymo vietos bei Įrangos paruošimo, </w:t>
      </w:r>
      <w:r w:rsidR="00D90225">
        <w:rPr>
          <w:rFonts w:ascii="Times New Roman" w:hAnsi="Times New Roman" w:cs="Times New Roman"/>
          <w:lang w:eastAsia="lt-LT"/>
        </w:rPr>
        <w:t>įdiegimo</w:t>
      </w:r>
      <w:r w:rsidRPr="00B713F8">
        <w:rPr>
          <w:rFonts w:ascii="Times New Roman" w:hAnsi="Times New Roman" w:cs="Times New Roman"/>
          <w:lang w:eastAsia="lt-LT"/>
        </w:rPr>
        <w:t xml:space="preserve"> ir Pirkėjo specialistų mokymo išlaidas;</w:t>
      </w:r>
    </w:p>
    <w:p w14:paraId="78F7368C" w14:textId="77777777" w:rsidR="00B713F8" w:rsidRPr="00B713F8" w:rsidRDefault="00B713F8" w:rsidP="00B713F8">
      <w:pPr>
        <w:numPr>
          <w:ilvl w:val="1"/>
          <w:numId w:val="14"/>
        </w:numPr>
        <w:tabs>
          <w:tab w:val="left" w:pos="993"/>
        </w:tabs>
        <w:spacing w:after="0" w:line="240" w:lineRule="auto"/>
        <w:ind w:left="567" w:hanging="2"/>
        <w:jc w:val="both"/>
        <w:rPr>
          <w:rFonts w:ascii="Times New Roman" w:hAnsi="Times New Roman" w:cs="Times New Roman"/>
          <w:lang w:eastAsia="lt-LT"/>
        </w:rPr>
      </w:pPr>
      <w:r w:rsidRPr="00B713F8">
        <w:rPr>
          <w:rFonts w:ascii="Times New Roman" w:hAnsi="Times New Roman" w:cs="Times New Roman"/>
          <w:lang w:eastAsia="lt-LT"/>
        </w:rPr>
        <w:t>Įrangos garantiniu laikotarpiu nemokamai konsultuoti Pirkėją parduotos Įrangos priežiūros klausimais telefonu [</w:t>
      </w:r>
      <w:r w:rsidRPr="00B713F8">
        <w:rPr>
          <w:rFonts w:ascii="Times New Roman" w:hAnsi="Times New Roman" w:cs="Times New Roman"/>
          <w:i/>
          <w:lang w:eastAsia="lt-LT"/>
        </w:rPr>
        <w:t>telefono numeris</w:t>
      </w:r>
      <w:r w:rsidRPr="00B713F8">
        <w:rPr>
          <w:rFonts w:ascii="Times New Roman" w:hAnsi="Times New Roman" w:cs="Times New Roman"/>
          <w:lang w:eastAsia="lt-LT"/>
        </w:rPr>
        <w:t>], el. paštu [</w:t>
      </w:r>
      <w:r w:rsidRPr="00B713F8">
        <w:rPr>
          <w:rFonts w:ascii="Times New Roman" w:hAnsi="Times New Roman" w:cs="Times New Roman"/>
          <w:i/>
          <w:lang w:eastAsia="lt-LT"/>
        </w:rPr>
        <w:t>el. pašto adresas</w:t>
      </w:r>
      <w:r w:rsidRPr="00B713F8">
        <w:rPr>
          <w:rFonts w:ascii="Times New Roman" w:hAnsi="Times New Roman" w:cs="Times New Roman"/>
          <w:lang w:eastAsia="lt-LT"/>
        </w:rPr>
        <w:t>];</w:t>
      </w:r>
    </w:p>
    <w:p w14:paraId="3EF483DB" w14:textId="77777777" w:rsidR="00B713F8" w:rsidRPr="00B713F8" w:rsidRDefault="00B713F8" w:rsidP="00B713F8">
      <w:pPr>
        <w:numPr>
          <w:ilvl w:val="1"/>
          <w:numId w:val="14"/>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tinkamai vykdyti kitus įsipareigojimus, numatytus Sutartyje;</w:t>
      </w:r>
    </w:p>
    <w:p w14:paraId="45735115" w14:textId="77777777" w:rsidR="00B713F8" w:rsidRPr="00B713F8" w:rsidRDefault="00B713F8" w:rsidP="00B713F8">
      <w:pPr>
        <w:numPr>
          <w:ilvl w:val="1"/>
          <w:numId w:val="14"/>
        </w:numPr>
        <w:tabs>
          <w:tab w:val="left" w:pos="993"/>
        </w:tabs>
        <w:spacing w:after="0" w:line="240" w:lineRule="auto"/>
        <w:ind w:left="567" w:hanging="2"/>
        <w:jc w:val="both"/>
        <w:rPr>
          <w:rFonts w:ascii="Times New Roman" w:hAnsi="Times New Roman" w:cs="Times New Roman"/>
          <w:b/>
          <w:i/>
        </w:rPr>
      </w:pPr>
      <w:r w:rsidRPr="00B713F8">
        <w:rPr>
          <w:rFonts w:ascii="Times New Roman" w:hAnsi="Times New Roman" w:cs="Times New Roman"/>
        </w:rPr>
        <w:t>skirti atsakingą asmenį [</w:t>
      </w:r>
      <w:r w:rsidRPr="00B713F8">
        <w:rPr>
          <w:rFonts w:ascii="Times New Roman" w:hAnsi="Times New Roman" w:cs="Times New Roman"/>
          <w:i/>
        </w:rPr>
        <w:t>vardas pavardė</w:t>
      </w:r>
      <w:r w:rsidRPr="00B713F8">
        <w:rPr>
          <w:rFonts w:ascii="Times New Roman" w:hAnsi="Times New Roman" w:cs="Times New Roman"/>
        </w:rPr>
        <w:t>] [</w:t>
      </w:r>
      <w:r w:rsidRPr="00B713F8">
        <w:rPr>
          <w:rFonts w:ascii="Times New Roman" w:hAnsi="Times New Roman" w:cs="Times New Roman"/>
          <w:i/>
        </w:rPr>
        <w:t>telefono numeris</w:t>
      </w:r>
      <w:r w:rsidRPr="00B713F8">
        <w:rPr>
          <w:rFonts w:ascii="Times New Roman" w:hAnsi="Times New Roman" w:cs="Times New Roman"/>
        </w:rPr>
        <w:t>] šiai Sutarčiai įgyvendinti;</w:t>
      </w:r>
    </w:p>
    <w:p w14:paraId="73FA7B60" w14:textId="77777777" w:rsidR="00B713F8" w:rsidRPr="00B713F8" w:rsidRDefault="00B713F8" w:rsidP="00B713F8">
      <w:pPr>
        <w:numPr>
          <w:ilvl w:val="1"/>
          <w:numId w:val="14"/>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sąskaitoje faktūroje nurodyti Sutarties numerį ir jos sudarymo datą;</w:t>
      </w:r>
    </w:p>
    <w:p w14:paraId="6B5C0F87" w14:textId="77777777" w:rsidR="00B713F8" w:rsidRPr="00B713F8" w:rsidRDefault="00B713F8" w:rsidP="00B713F8">
      <w:pPr>
        <w:numPr>
          <w:ilvl w:val="1"/>
          <w:numId w:val="14"/>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 xml:space="preserve"> nenaudoti Pirkėjo prekių ir paslaugų ženklų ar pavadinimo jokioje reklamoje, leidiniuose ar kitur be išankstinio raštiško Pirkėjo sutikimo;</w:t>
      </w:r>
    </w:p>
    <w:p w14:paraId="45CC9F69" w14:textId="5981FFBC" w:rsidR="00B713F8" w:rsidRPr="00B713F8" w:rsidRDefault="00B713F8" w:rsidP="00B713F8">
      <w:pPr>
        <w:numPr>
          <w:ilvl w:val="1"/>
          <w:numId w:val="14"/>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lang w:eastAsia="lt-LT"/>
        </w:rPr>
        <w:t xml:space="preserve">Įrangai </w:t>
      </w:r>
      <w:r w:rsidRPr="00B713F8">
        <w:rPr>
          <w:rFonts w:ascii="Times New Roman" w:hAnsi="Times New Roman" w:cs="Times New Roman"/>
        </w:rPr>
        <w:t xml:space="preserve">taikyti </w:t>
      </w:r>
      <w:r w:rsidR="003C0B4C" w:rsidRPr="003C0B4C">
        <w:rPr>
          <w:rFonts w:ascii="Times New Roman" w:hAnsi="Times New Roman" w:cs="Times New Roman"/>
          <w:lang w:eastAsia="lt-LT"/>
        </w:rPr>
        <w:t xml:space="preserve"> </w:t>
      </w:r>
      <w:r w:rsidR="003C0B4C" w:rsidRPr="003C0B4C">
        <w:rPr>
          <w:rFonts w:ascii="Times New Roman" w:hAnsi="Times New Roman" w:cs="Times New Roman"/>
        </w:rPr>
        <w:t xml:space="preserve">Sutarties 1 priede „Techninė specifikacija“ </w:t>
      </w:r>
      <w:r w:rsidRPr="00B713F8">
        <w:rPr>
          <w:rFonts w:ascii="Times New Roman" w:hAnsi="Times New Roman" w:cs="Times New Roman"/>
        </w:rPr>
        <w:t xml:space="preserve">garantinį laikotarpį nuo </w:t>
      </w:r>
      <w:r w:rsidRPr="00B713F8">
        <w:rPr>
          <w:rFonts w:ascii="Times New Roman" w:hAnsi="Times New Roman" w:cs="Times New Roman"/>
          <w:lang w:eastAsia="lt-LT"/>
        </w:rPr>
        <w:t xml:space="preserve">Įrangos </w:t>
      </w:r>
      <w:r w:rsidRPr="00B713F8">
        <w:rPr>
          <w:rFonts w:ascii="Times New Roman" w:hAnsi="Times New Roman" w:cs="Times New Roman"/>
        </w:rPr>
        <w:t>perdavimo-priėmimo akto pasirašymo dienos;</w:t>
      </w:r>
    </w:p>
    <w:p w14:paraId="560C523D" w14:textId="05A2FDFE" w:rsidR="00B713F8" w:rsidRPr="00B713F8" w:rsidRDefault="00B713F8" w:rsidP="00B713F8">
      <w:pPr>
        <w:numPr>
          <w:ilvl w:val="1"/>
          <w:numId w:val="14"/>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 xml:space="preserve">jei garantiniu laikotarpiu išryškėja paslėpti </w:t>
      </w:r>
      <w:r w:rsidRPr="00B713F8">
        <w:rPr>
          <w:rFonts w:ascii="Times New Roman" w:hAnsi="Times New Roman" w:cs="Times New Roman"/>
          <w:lang w:eastAsia="lt-LT"/>
        </w:rPr>
        <w:t xml:space="preserve">Įrangos </w:t>
      </w:r>
      <w:r w:rsidRPr="00B713F8">
        <w:rPr>
          <w:rFonts w:ascii="Times New Roman" w:hAnsi="Times New Roman" w:cs="Times New Roman"/>
        </w:rPr>
        <w:t xml:space="preserve">trūkumai, kurie yra atsiradę ne dėl to, kad Pirkėjas pažeidė </w:t>
      </w:r>
      <w:r w:rsidRPr="00B713F8">
        <w:rPr>
          <w:rFonts w:ascii="Times New Roman" w:hAnsi="Times New Roman" w:cs="Times New Roman"/>
          <w:lang w:eastAsia="lt-LT"/>
        </w:rPr>
        <w:t xml:space="preserve">Įrangos </w:t>
      </w:r>
      <w:r w:rsidRPr="00B713F8">
        <w:rPr>
          <w:rFonts w:ascii="Times New Roman" w:hAnsi="Times New Roman" w:cs="Times New Roman"/>
        </w:rPr>
        <w:t>naudojimo ir (ar) saugojimo taisykles, Tiekėjas, gavęs pranešimą el. paštu [</w:t>
      </w:r>
      <w:r w:rsidRPr="00B713F8">
        <w:rPr>
          <w:rFonts w:ascii="Times New Roman" w:hAnsi="Times New Roman" w:cs="Times New Roman"/>
          <w:i/>
        </w:rPr>
        <w:t>el. pašto adresas</w:t>
      </w:r>
      <w:r w:rsidRPr="00B713F8">
        <w:rPr>
          <w:rFonts w:ascii="Times New Roman" w:hAnsi="Times New Roman" w:cs="Times New Roman"/>
        </w:rPr>
        <w:t xml:space="preserve">] (gedimo registravimo forma – 2 Sutarties priedas), per </w:t>
      </w:r>
      <w:r w:rsidR="00B15EB6">
        <w:rPr>
          <w:rFonts w:ascii="Times New Roman" w:hAnsi="Times New Roman" w:cs="Times New Roman"/>
        </w:rPr>
        <w:t>20</w:t>
      </w:r>
      <w:r w:rsidRPr="00280AA2">
        <w:rPr>
          <w:rFonts w:ascii="Times New Roman" w:hAnsi="Times New Roman" w:cs="Times New Roman"/>
        </w:rPr>
        <w:t xml:space="preserve"> (</w:t>
      </w:r>
      <w:r w:rsidR="00B15EB6">
        <w:rPr>
          <w:rFonts w:ascii="Times New Roman" w:hAnsi="Times New Roman" w:cs="Times New Roman"/>
        </w:rPr>
        <w:t>dvidešimt</w:t>
      </w:r>
      <w:r w:rsidRPr="00B713F8">
        <w:rPr>
          <w:rFonts w:ascii="Times New Roman" w:hAnsi="Times New Roman" w:cs="Times New Roman"/>
        </w:rPr>
        <w:t>) darbo dienų privalo nemokamai pakeisti Įrangą tinkamos kokybės Įranga ar pašalinti trūkumus arba atlyginti Pirkėjo turėtas išlaidas trūkumams pašalinti;</w:t>
      </w:r>
    </w:p>
    <w:p w14:paraId="31BBD8DC" w14:textId="77777777" w:rsidR="00B713F8" w:rsidRPr="00B713F8" w:rsidRDefault="00B713F8" w:rsidP="00B713F8">
      <w:pPr>
        <w:numPr>
          <w:ilvl w:val="1"/>
          <w:numId w:val="14"/>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savo sąskaita apsaugoti ir ginti Pirkėją, jo atstovus nuo bet kokių ieškinių, reikalavimų, nuostolių ar žalos, kylančios iš bet kokio Tiekėjo veiksmo ar neveikimo vykdant Sutartį, įskaitant, bet neapsiribojant bet kokių teisinių nuostatų pažeidimus arba trečiosios šalies teises į patentus, prekių ženklus ir kitas intelektinės bei pramoninės nuosavybės formas. Šio įsipareigojimo nevykdymas ar netinkamas vykdymas laikomas esminiu Sutarties pažeidimu;</w:t>
      </w:r>
    </w:p>
    <w:p w14:paraId="0E7B3C94" w14:textId="77777777" w:rsidR="00B713F8" w:rsidRPr="00B713F8" w:rsidRDefault="00B713F8" w:rsidP="00B713F8">
      <w:pPr>
        <w:numPr>
          <w:ilvl w:val="1"/>
          <w:numId w:val="14"/>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užtikrinti, kad Pirkėjas galės neribotai ir nemokamai naudotis Įrangos duomenimis;</w:t>
      </w:r>
    </w:p>
    <w:p w14:paraId="28CFA646" w14:textId="77777777" w:rsidR="00B713F8" w:rsidRPr="00B713F8" w:rsidRDefault="00B713F8" w:rsidP="00B713F8">
      <w:pPr>
        <w:numPr>
          <w:ilvl w:val="0"/>
          <w:numId w:val="14"/>
        </w:numPr>
        <w:tabs>
          <w:tab w:val="num" w:pos="0"/>
          <w:tab w:val="left" w:pos="993"/>
        </w:tabs>
        <w:spacing w:after="0" w:line="240" w:lineRule="auto"/>
        <w:ind w:left="0" w:firstLine="0"/>
        <w:jc w:val="both"/>
        <w:rPr>
          <w:rFonts w:ascii="Times New Roman" w:hAnsi="Times New Roman" w:cs="Times New Roman"/>
          <w:b/>
        </w:rPr>
      </w:pPr>
      <w:r w:rsidRPr="00B713F8">
        <w:rPr>
          <w:rFonts w:ascii="Times New Roman" w:hAnsi="Times New Roman" w:cs="Times New Roman"/>
        </w:rPr>
        <w:t xml:space="preserve"> Pirkėjas įsipareigoja:</w:t>
      </w:r>
    </w:p>
    <w:p w14:paraId="412AA139" w14:textId="77777777" w:rsidR="00B713F8" w:rsidRPr="00B713F8" w:rsidRDefault="00B713F8" w:rsidP="00B713F8">
      <w:pPr>
        <w:numPr>
          <w:ilvl w:val="1"/>
          <w:numId w:val="14"/>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 xml:space="preserve">priimti Šalių sutartu laiku pristatytą bei paruoštą naudojimui (išpakuotą, surinktą, </w:t>
      </w:r>
      <w:r w:rsidR="00D90225">
        <w:rPr>
          <w:rFonts w:ascii="Times New Roman" w:hAnsi="Times New Roman" w:cs="Times New Roman"/>
        </w:rPr>
        <w:t xml:space="preserve">įdiegtą, </w:t>
      </w:r>
      <w:r w:rsidRPr="00B713F8">
        <w:rPr>
          <w:rFonts w:ascii="Times New Roman" w:hAnsi="Times New Roman" w:cs="Times New Roman"/>
        </w:rPr>
        <w:t>patikrintas veikimas) Įrangą, jeigu ji atitinka šios Sutarties, techninės specifikacijos ir Įrangai taikomus kokybės reikalavimus;</w:t>
      </w:r>
    </w:p>
    <w:p w14:paraId="1B77E0B9" w14:textId="77777777" w:rsidR="00B713F8" w:rsidRPr="00B713F8" w:rsidRDefault="00B713F8" w:rsidP="00B713F8">
      <w:pPr>
        <w:numPr>
          <w:ilvl w:val="1"/>
          <w:numId w:val="14"/>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dalyvauti Tiekėjo vedamuose mokymuose;</w:t>
      </w:r>
    </w:p>
    <w:p w14:paraId="60F4EAF4" w14:textId="77777777" w:rsidR="00B713F8" w:rsidRPr="00B713F8" w:rsidRDefault="00B713F8" w:rsidP="00B713F8">
      <w:pPr>
        <w:numPr>
          <w:ilvl w:val="1"/>
          <w:numId w:val="14"/>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Tiekėjui sudaryti visas sąlygas Sutartyje nustatytais terminais pateikti Įrangą ir vykdyti mokymus;</w:t>
      </w:r>
    </w:p>
    <w:p w14:paraId="2EE67300" w14:textId="77777777" w:rsidR="00B713F8" w:rsidRPr="00B713F8" w:rsidRDefault="00B713F8" w:rsidP="00B713F8">
      <w:pPr>
        <w:numPr>
          <w:ilvl w:val="1"/>
          <w:numId w:val="14"/>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priėmimo metu patikrinti perduodamą Įrangą bei po patikrinimo ir įvykdytų mokymų pasirašyti Įrangos perdavimo-priėmimo aktus;</w:t>
      </w:r>
    </w:p>
    <w:p w14:paraId="59D6911A" w14:textId="77777777" w:rsidR="00B713F8" w:rsidRPr="00B713F8" w:rsidRDefault="00B713F8" w:rsidP="00B713F8">
      <w:pPr>
        <w:numPr>
          <w:ilvl w:val="1"/>
          <w:numId w:val="14"/>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skirti atsakingą asmenį – [</w:t>
      </w:r>
      <w:r w:rsidRPr="00B713F8">
        <w:rPr>
          <w:rFonts w:ascii="Times New Roman" w:hAnsi="Times New Roman" w:cs="Times New Roman"/>
          <w:i/>
        </w:rPr>
        <w:t>vardas pavardė</w:t>
      </w:r>
      <w:r w:rsidRPr="00B713F8">
        <w:rPr>
          <w:rFonts w:ascii="Times New Roman" w:hAnsi="Times New Roman" w:cs="Times New Roman"/>
        </w:rPr>
        <w:t>] [</w:t>
      </w:r>
      <w:r w:rsidRPr="00B713F8">
        <w:rPr>
          <w:rFonts w:ascii="Times New Roman" w:hAnsi="Times New Roman" w:cs="Times New Roman"/>
          <w:i/>
        </w:rPr>
        <w:t>telefono numeris</w:t>
      </w:r>
      <w:r w:rsidRPr="00B713F8">
        <w:rPr>
          <w:rFonts w:ascii="Times New Roman" w:hAnsi="Times New Roman" w:cs="Times New Roman"/>
        </w:rPr>
        <w:t>] – šiai Sutarčiai su Tiekėju įgyvendinti;</w:t>
      </w:r>
    </w:p>
    <w:p w14:paraId="178984F0" w14:textId="77777777" w:rsidR="00B713F8" w:rsidRPr="00B713F8" w:rsidRDefault="00B713F8" w:rsidP="00B713F8">
      <w:pPr>
        <w:numPr>
          <w:ilvl w:val="1"/>
          <w:numId w:val="14"/>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sumokėti už perduotą Įrangą Sutartyje numatyta tvarka ir terminais;</w:t>
      </w:r>
    </w:p>
    <w:p w14:paraId="11BDB3A5" w14:textId="77777777" w:rsidR="00B713F8" w:rsidRPr="00B713F8" w:rsidRDefault="00B713F8" w:rsidP="00B713F8">
      <w:pPr>
        <w:numPr>
          <w:ilvl w:val="1"/>
          <w:numId w:val="14"/>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garantiniu laikotarpiu apie gedimus pranešti el. paštu</w:t>
      </w:r>
      <w:r w:rsidRPr="00B713F8">
        <w:rPr>
          <w:rFonts w:ascii="Times New Roman" w:eastAsia="Calibri" w:hAnsi="Times New Roman" w:cs="Times New Roman"/>
        </w:rPr>
        <w:t xml:space="preserve"> </w:t>
      </w:r>
      <w:r w:rsidRPr="00B713F8">
        <w:rPr>
          <w:rFonts w:ascii="Times New Roman" w:hAnsi="Times New Roman" w:cs="Times New Roman"/>
        </w:rPr>
        <w:t>[</w:t>
      </w:r>
      <w:r w:rsidRPr="00B713F8">
        <w:rPr>
          <w:rFonts w:ascii="Times New Roman" w:hAnsi="Times New Roman" w:cs="Times New Roman"/>
          <w:i/>
        </w:rPr>
        <w:t>el. paštas</w:t>
      </w:r>
      <w:r w:rsidRPr="00B713F8">
        <w:rPr>
          <w:rFonts w:ascii="Times New Roman" w:hAnsi="Times New Roman" w:cs="Times New Roman"/>
        </w:rPr>
        <w:t>];</w:t>
      </w:r>
    </w:p>
    <w:p w14:paraId="35A18D38" w14:textId="77777777" w:rsidR="00B713F8" w:rsidRPr="00B713F8" w:rsidRDefault="00B713F8" w:rsidP="00B713F8">
      <w:pPr>
        <w:numPr>
          <w:ilvl w:val="1"/>
          <w:numId w:val="14"/>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tinkamai vykdyti kitus įsipareigojimus, numatytus Sutartyje.</w:t>
      </w:r>
    </w:p>
    <w:p w14:paraId="11B373BD" w14:textId="77777777" w:rsidR="00B713F8" w:rsidRPr="00B713F8" w:rsidRDefault="00B713F8" w:rsidP="00B713F8">
      <w:pPr>
        <w:numPr>
          <w:ilvl w:val="0"/>
          <w:numId w:val="14"/>
        </w:numPr>
        <w:tabs>
          <w:tab w:val="num" w:pos="0"/>
        </w:tabs>
        <w:spacing w:after="0" w:line="240" w:lineRule="auto"/>
        <w:ind w:left="0" w:firstLine="0"/>
        <w:jc w:val="both"/>
        <w:rPr>
          <w:rFonts w:ascii="Times New Roman" w:hAnsi="Times New Roman" w:cs="Times New Roman"/>
          <w:b/>
        </w:rPr>
      </w:pPr>
      <w:r w:rsidRPr="00B713F8">
        <w:rPr>
          <w:rFonts w:ascii="Times New Roman" w:hAnsi="Times New Roman" w:cs="Times New Roman"/>
        </w:rPr>
        <w:t>Šalys pareiškia, kad jos:</w:t>
      </w:r>
    </w:p>
    <w:p w14:paraId="2C6BDDB2" w14:textId="77777777" w:rsidR="00B713F8" w:rsidRPr="00B713F8" w:rsidRDefault="00B713F8" w:rsidP="00B713F8">
      <w:pPr>
        <w:numPr>
          <w:ilvl w:val="1"/>
          <w:numId w:val="14"/>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Sutartį sudarė turėdamos tikslą realizuoti jos nuostatas bei galėdamos realiai įvykdyti Sutartyje ir jos prieduose įvardytus įsipareigojimus;</w:t>
      </w:r>
    </w:p>
    <w:p w14:paraId="4124CCCE" w14:textId="77777777" w:rsidR="00B713F8" w:rsidRPr="00B713F8" w:rsidRDefault="00B713F8" w:rsidP="00B713F8">
      <w:pPr>
        <w:numPr>
          <w:ilvl w:val="1"/>
          <w:numId w:val="14"/>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Sutartį sudarė nepažeisdamos ir neturėdamos tikslo pažeisti Lietuvos Respublikos teisės aktų bei savo įstatų ar kitų jų veiklą reglamentuojančių dokumentų;</w:t>
      </w:r>
    </w:p>
    <w:p w14:paraId="3BD1DE31" w14:textId="77777777" w:rsidR="00B713F8" w:rsidRPr="00B713F8" w:rsidRDefault="00B713F8" w:rsidP="00B713F8">
      <w:pPr>
        <w:numPr>
          <w:ilvl w:val="1"/>
          <w:numId w:val="14"/>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Sutartį sudarė savo gera valia ir siekdamos įvykdyti Sutartyje nuodytas sąlygas;</w:t>
      </w:r>
    </w:p>
    <w:p w14:paraId="7D45D217" w14:textId="77777777" w:rsidR="00B713F8" w:rsidRPr="00B713F8" w:rsidRDefault="00B713F8" w:rsidP="00B713F8">
      <w:pPr>
        <w:numPr>
          <w:ilvl w:val="1"/>
          <w:numId w:val="14"/>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 xml:space="preserve">turi teisę ir visus reikiamus leidimus, sutikimus, </w:t>
      </w:r>
      <w:proofErr w:type="spellStart"/>
      <w:r w:rsidRPr="00B713F8">
        <w:rPr>
          <w:rFonts w:ascii="Times New Roman" w:hAnsi="Times New Roman" w:cs="Times New Roman"/>
        </w:rPr>
        <w:t>patvirtinimus</w:t>
      </w:r>
      <w:proofErr w:type="spellEnd"/>
      <w:r w:rsidRPr="00B713F8">
        <w:rPr>
          <w:rFonts w:ascii="Times New Roman" w:hAnsi="Times New Roman" w:cs="Times New Roman"/>
        </w:rPr>
        <w:t xml:space="preserve"> ir įgaliojimus sudaryti šią Sutartį ir prisiimti joje numatytus įsipareigojimus.</w:t>
      </w:r>
    </w:p>
    <w:p w14:paraId="7A99C9D1" w14:textId="77777777" w:rsidR="00B713F8" w:rsidRPr="00B713F8" w:rsidRDefault="00B713F8" w:rsidP="00B713F8">
      <w:pPr>
        <w:numPr>
          <w:ilvl w:val="0"/>
          <w:numId w:val="13"/>
        </w:numPr>
        <w:spacing w:before="120" w:after="120" w:line="240" w:lineRule="auto"/>
        <w:jc w:val="center"/>
        <w:rPr>
          <w:rFonts w:ascii="Times New Roman" w:hAnsi="Times New Roman" w:cs="Times New Roman"/>
          <w:b/>
          <w:caps/>
        </w:rPr>
      </w:pPr>
      <w:r w:rsidRPr="00B713F8">
        <w:rPr>
          <w:rFonts w:ascii="Times New Roman" w:hAnsi="Times New Roman" w:cs="Times New Roman"/>
          <w:b/>
          <w:caps/>
        </w:rPr>
        <w:t>Sutarties vertė</w:t>
      </w:r>
    </w:p>
    <w:p w14:paraId="78E054BA" w14:textId="77777777" w:rsidR="00B713F8" w:rsidRPr="00B713F8" w:rsidRDefault="00B713F8" w:rsidP="00B713F8">
      <w:pPr>
        <w:numPr>
          <w:ilvl w:val="0"/>
          <w:numId w:val="14"/>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sutarties vertė yra [</w:t>
      </w:r>
      <w:r w:rsidRPr="00B713F8">
        <w:rPr>
          <w:rFonts w:ascii="Times New Roman" w:hAnsi="Times New Roman" w:cs="Times New Roman"/>
          <w:i/>
        </w:rPr>
        <w:t>sutarties vertė skaičiais su PVM</w:t>
      </w:r>
      <w:r w:rsidRPr="00B713F8">
        <w:rPr>
          <w:rFonts w:ascii="Times New Roman" w:hAnsi="Times New Roman" w:cs="Times New Roman"/>
        </w:rPr>
        <w:t xml:space="preserve">] </w:t>
      </w:r>
      <w:proofErr w:type="spellStart"/>
      <w:r w:rsidRPr="00B713F8">
        <w:rPr>
          <w:rFonts w:ascii="Times New Roman" w:hAnsi="Times New Roman" w:cs="Times New Roman"/>
        </w:rPr>
        <w:t>Eur</w:t>
      </w:r>
      <w:proofErr w:type="spellEnd"/>
      <w:r w:rsidRPr="00B713F8">
        <w:rPr>
          <w:rFonts w:ascii="Times New Roman" w:hAnsi="Times New Roman" w:cs="Times New Roman"/>
        </w:rPr>
        <w:t xml:space="preserve"> [</w:t>
      </w:r>
      <w:r w:rsidRPr="00B713F8">
        <w:rPr>
          <w:rFonts w:ascii="Times New Roman" w:hAnsi="Times New Roman" w:cs="Times New Roman"/>
          <w:i/>
        </w:rPr>
        <w:t>sutarties vertė žodžiais su PVM</w:t>
      </w:r>
      <w:r w:rsidRPr="00B713F8">
        <w:rPr>
          <w:rFonts w:ascii="Times New Roman" w:hAnsi="Times New Roman" w:cs="Times New Roman"/>
        </w:rPr>
        <w:t xml:space="preserve">] </w:t>
      </w:r>
      <w:proofErr w:type="spellStart"/>
      <w:r w:rsidRPr="00B713F8">
        <w:rPr>
          <w:rFonts w:ascii="Times New Roman" w:hAnsi="Times New Roman" w:cs="Times New Roman"/>
        </w:rPr>
        <w:t>Eur</w:t>
      </w:r>
      <w:proofErr w:type="spellEnd"/>
      <w:r w:rsidRPr="00B713F8">
        <w:rPr>
          <w:rFonts w:ascii="Times New Roman" w:hAnsi="Times New Roman" w:cs="Times New Roman"/>
        </w:rPr>
        <w:t xml:space="preserve"> su PVM, kurią sudaro [</w:t>
      </w:r>
      <w:r w:rsidRPr="00B713F8">
        <w:rPr>
          <w:rFonts w:ascii="Times New Roman" w:hAnsi="Times New Roman" w:cs="Times New Roman"/>
          <w:i/>
        </w:rPr>
        <w:t>Įrangos vertė skaičiais be PVM</w:t>
      </w:r>
      <w:r w:rsidRPr="00B713F8">
        <w:rPr>
          <w:rFonts w:ascii="Times New Roman" w:hAnsi="Times New Roman" w:cs="Times New Roman"/>
        </w:rPr>
        <w:t xml:space="preserve">] </w:t>
      </w:r>
      <w:proofErr w:type="spellStart"/>
      <w:r w:rsidRPr="00B713F8">
        <w:rPr>
          <w:rFonts w:ascii="Times New Roman" w:hAnsi="Times New Roman" w:cs="Times New Roman"/>
        </w:rPr>
        <w:t>Eur</w:t>
      </w:r>
      <w:proofErr w:type="spellEnd"/>
      <w:r w:rsidRPr="00B713F8">
        <w:rPr>
          <w:rFonts w:ascii="Times New Roman" w:hAnsi="Times New Roman" w:cs="Times New Roman"/>
        </w:rPr>
        <w:t xml:space="preserve"> Įrangos vertė ir [</w:t>
      </w:r>
      <w:r w:rsidRPr="00B713F8">
        <w:rPr>
          <w:rFonts w:ascii="Times New Roman" w:hAnsi="Times New Roman" w:cs="Times New Roman"/>
          <w:i/>
        </w:rPr>
        <w:t>PVM vertė skaičiais</w:t>
      </w:r>
      <w:r w:rsidRPr="00B713F8">
        <w:rPr>
          <w:rFonts w:ascii="Times New Roman" w:hAnsi="Times New Roman" w:cs="Times New Roman"/>
        </w:rPr>
        <w:t xml:space="preserve">] </w:t>
      </w:r>
      <w:proofErr w:type="spellStart"/>
      <w:r w:rsidRPr="00B713F8">
        <w:rPr>
          <w:rFonts w:ascii="Times New Roman" w:hAnsi="Times New Roman" w:cs="Times New Roman"/>
        </w:rPr>
        <w:t>Eur</w:t>
      </w:r>
      <w:proofErr w:type="spellEnd"/>
      <w:r w:rsidRPr="00B713F8">
        <w:rPr>
          <w:rFonts w:ascii="Times New Roman" w:hAnsi="Times New Roman" w:cs="Times New Roman"/>
        </w:rPr>
        <w:t xml:space="preserve"> PVM. </w:t>
      </w:r>
      <w:r w:rsidRPr="00B713F8">
        <w:rPr>
          <w:rFonts w:ascii="Times New Roman" w:hAnsi="Times New Roman" w:cs="Times New Roman"/>
          <w:bCs/>
        </w:rPr>
        <w:t>Papildomi mokėjimai pagal Sutartį nebus atliekami.</w:t>
      </w:r>
    </w:p>
    <w:p w14:paraId="511F62DF" w14:textId="77777777" w:rsidR="00B713F8" w:rsidRPr="00B713F8" w:rsidRDefault="00B713F8" w:rsidP="00B713F8">
      <w:pPr>
        <w:numPr>
          <w:ilvl w:val="0"/>
          <w:numId w:val="14"/>
        </w:numPr>
        <w:tabs>
          <w:tab w:val="num" w:pos="0"/>
        </w:tabs>
        <w:spacing w:after="0" w:line="240" w:lineRule="auto"/>
        <w:ind w:left="0" w:firstLine="0"/>
        <w:jc w:val="both"/>
        <w:rPr>
          <w:rFonts w:ascii="Times New Roman" w:hAnsi="Times New Roman" w:cs="Times New Roman"/>
          <w:b/>
          <w:caps/>
        </w:rPr>
      </w:pPr>
      <w:r w:rsidRPr="00B713F8">
        <w:rPr>
          <w:rFonts w:ascii="Times New Roman" w:hAnsi="Times New Roman" w:cs="Times New Roman"/>
        </w:rPr>
        <w:t xml:space="preserve">Į Sutarties vertę įtrauktos </w:t>
      </w:r>
      <w:r w:rsidRPr="00B713F8">
        <w:rPr>
          <w:rFonts w:ascii="Times New Roman" w:hAnsi="Times New Roman" w:cs="Times New Roman"/>
          <w:bCs/>
        </w:rPr>
        <w:t>visos Tiekėjo patirtos/</w:t>
      </w:r>
      <w:r w:rsidRPr="00B713F8">
        <w:rPr>
          <w:rFonts w:ascii="Times New Roman" w:hAnsi="Times New Roman" w:cs="Times New Roman"/>
        </w:rPr>
        <w:t>galimos</w:t>
      </w:r>
      <w:r w:rsidRPr="00B713F8">
        <w:rPr>
          <w:rFonts w:ascii="Times New Roman" w:hAnsi="Times New Roman" w:cs="Times New Roman"/>
          <w:bCs/>
        </w:rPr>
        <w:t xml:space="preserve"> patirti ir su </w:t>
      </w:r>
      <w:r w:rsidRPr="00B713F8">
        <w:rPr>
          <w:rFonts w:ascii="Times New Roman" w:hAnsi="Times New Roman" w:cs="Times New Roman"/>
        </w:rPr>
        <w:t xml:space="preserve">Įrangos transportavimu, pakavimu, sandėliavimu, pakrovimu, iškrovimu ir (ar) su mokymų paslaugos teikimu </w:t>
      </w:r>
      <w:r w:rsidRPr="00B713F8">
        <w:rPr>
          <w:rFonts w:ascii="Times New Roman" w:hAnsi="Times New Roman" w:cs="Times New Roman"/>
          <w:bCs/>
        </w:rPr>
        <w:t>susijusios išlaidos/mokesčiai (išlaidos licencijoms, patentams, leidimams ir pan.).</w:t>
      </w:r>
    </w:p>
    <w:p w14:paraId="3C20F63B" w14:textId="77777777" w:rsidR="00B713F8" w:rsidRPr="00B713F8" w:rsidRDefault="00B713F8" w:rsidP="00B713F8">
      <w:pPr>
        <w:numPr>
          <w:ilvl w:val="0"/>
          <w:numId w:val="14"/>
        </w:numPr>
        <w:tabs>
          <w:tab w:val="num" w:pos="0"/>
        </w:tabs>
        <w:spacing w:after="0" w:line="240" w:lineRule="auto"/>
        <w:ind w:left="0" w:firstLine="0"/>
        <w:jc w:val="both"/>
        <w:rPr>
          <w:rFonts w:ascii="Times New Roman" w:hAnsi="Times New Roman" w:cs="Times New Roman"/>
          <w:bCs/>
        </w:rPr>
      </w:pPr>
      <w:r w:rsidRPr="00B713F8">
        <w:rPr>
          <w:rFonts w:ascii="Times New Roman" w:hAnsi="Times New Roman" w:cs="Times New Roman"/>
          <w:bCs/>
        </w:rPr>
        <w:t xml:space="preserve">Sutarties vertė bei Sutarties 1 punkto </w:t>
      </w:r>
      <w:r w:rsidRPr="00B713F8">
        <w:rPr>
          <w:rFonts w:ascii="Times New Roman" w:hAnsi="Times New Roman" w:cs="Times New Roman"/>
        </w:rPr>
        <w:t>lentelėje nurodyta Įrangos vieneto kaina su PVM</w:t>
      </w:r>
      <w:r w:rsidRPr="00B713F8">
        <w:rPr>
          <w:rFonts w:ascii="Times New Roman" w:hAnsi="Times New Roman" w:cs="Times New Roman"/>
          <w:bCs/>
        </w:rPr>
        <w:t xml:space="preserve"> per visą Sutarties galiojimo laikotarpį yra pastovi, fiksuota, nekintama ir nebus perskaičiuojama pagal bendro kainų lygio kitimą. Sutarties </w:t>
      </w:r>
      <w:r w:rsidRPr="00B713F8">
        <w:rPr>
          <w:rFonts w:ascii="Times New Roman" w:hAnsi="Times New Roman" w:cs="Times New Roman"/>
        </w:rPr>
        <w:t>galiojimo</w:t>
      </w:r>
      <w:r w:rsidRPr="00B713F8">
        <w:rPr>
          <w:rFonts w:ascii="Times New Roman" w:hAnsi="Times New Roman" w:cs="Times New Roman"/>
          <w:bCs/>
        </w:rPr>
        <w:t xml:space="preserve"> laikotarpiu Sutarties vertė ir </w:t>
      </w:r>
      <w:r w:rsidRPr="00B713F8">
        <w:rPr>
          <w:rFonts w:ascii="Times New Roman" w:hAnsi="Times New Roman" w:cs="Times New Roman"/>
        </w:rPr>
        <w:t>Įrangos vieneto kaina su PVM</w:t>
      </w:r>
      <w:r w:rsidRPr="00B713F8">
        <w:rPr>
          <w:rFonts w:ascii="Times New Roman" w:hAnsi="Times New Roman" w:cs="Times New Roman"/>
          <w:bCs/>
        </w:rPr>
        <w:t xml:space="preserve"> gali būti perskaičiuojama </w:t>
      </w:r>
      <w:r w:rsidRPr="00B713F8">
        <w:rPr>
          <w:rFonts w:ascii="Times New Roman" w:hAnsi="Times New Roman" w:cs="Times New Roman"/>
        </w:rPr>
        <w:t xml:space="preserve">vienos </w:t>
      </w:r>
      <w:r w:rsidRPr="00B713F8">
        <w:rPr>
          <w:rFonts w:ascii="Times New Roman" w:hAnsi="Times New Roman" w:cs="Times New Roman"/>
        </w:rPr>
        <w:lastRenderedPageBreak/>
        <w:t xml:space="preserve">iš Šalių iniciatyva, pasikeitus pridėtinės vertės mokesčiui (PVM), </w:t>
      </w:r>
      <w:r w:rsidRPr="00B713F8">
        <w:rPr>
          <w:rFonts w:ascii="Times New Roman" w:hAnsi="Times New Roman" w:cs="Times New Roman"/>
          <w:bCs/>
        </w:rPr>
        <w:t xml:space="preserve">nekeičiant Sutarties vertės ir </w:t>
      </w:r>
      <w:r w:rsidRPr="00B713F8">
        <w:rPr>
          <w:rFonts w:ascii="Times New Roman" w:hAnsi="Times New Roman" w:cs="Times New Roman"/>
        </w:rPr>
        <w:t>Įrangos vieneto kainos</w:t>
      </w:r>
      <w:r w:rsidRPr="00B713F8">
        <w:rPr>
          <w:rFonts w:ascii="Times New Roman" w:hAnsi="Times New Roman" w:cs="Times New Roman"/>
          <w:bCs/>
        </w:rPr>
        <w:t xml:space="preserve"> be PVM dalies ir atitinkamai perskaičiuojant tik PVM dalį</w:t>
      </w:r>
      <w:r w:rsidRPr="00B713F8">
        <w:rPr>
          <w:rFonts w:ascii="Times New Roman" w:hAnsi="Times New Roman" w:cs="Times New Roman"/>
        </w:rPr>
        <w:t xml:space="preserve">. Pasikeitus Lietuvos Respublikos pridėtinės vertės įstatymu nustatytam PVM tarifui, mokestis bus mokamas pagal įstatymo nustatytą tarifą be atskiro rašytinio susitarimo dėl Sutarties pakeitimo. </w:t>
      </w:r>
      <w:r w:rsidRPr="00B713F8">
        <w:rPr>
          <w:rFonts w:ascii="Times New Roman" w:hAnsi="Times New Roman" w:cs="Times New Roman"/>
          <w:bCs/>
        </w:rPr>
        <w:t xml:space="preserve">Pasikeitus kitiems mokesčiams, Sutarties vertė ir </w:t>
      </w:r>
      <w:r w:rsidRPr="00B713F8">
        <w:rPr>
          <w:rFonts w:ascii="Times New Roman" w:hAnsi="Times New Roman" w:cs="Times New Roman"/>
        </w:rPr>
        <w:t>Įrangos vieneto kaina</w:t>
      </w:r>
      <w:r w:rsidRPr="00B713F8">
        <w:rPr>
          <w:rFonts w:ascii="Times New Roman" w:hAnsi="Times New Roman" w:cs="Times New Roman"/>
          <w:bCs/>
        </w:rPr>
        <w:t xml:space="preserve"> neperskaičiuojama. Perskaičiuota Sutarties vertė ir </w:t>
      </w:r>
      <w:r w:rsidRPr="00B713F8">
        <w:rPr>
          <w:rFonts w:ascii="Times New Roman" w:hAnsi="Times New Roman" w:cs="Times New Roman"/>
        </w:rPr>
        <w:t>Įrangos vieneto kaina</w:t>
      </w:r>
      <w:r w:rsidRPr="00B713F8">
        <w:rPr>
          <w:rFonts w:ascii="Times New Roman" w:hAnsi="Times New Roman" w:cs="Times New Roman"/>
          <w:bCs/>
        </w:rPr>
        <w:t xml:space="preserve"> su PVM bus taikoma tai Įrangai, kuri bus teikiama po teisės akto, keičiančio pridėtinės vertės mokesčio dydį, oficialios įsigaliojimo dienos.</w:t>
      </w:r>
    </w:p>
    <w:p w14:paraId="5792FA84" w14:textId="77777777" w:rsidR="00B713F8" w:rsidRPr="00B713F8" w:rsidRDefault="00B713F8" w:rsidP="00B713F8">
      <w:pPr>
        <w:numPr>
          <w:ilvl w:val="0"/>
          <w:numId w:val="13"/>
        </w:numPr>
        <w:spacing w:before="120" w:after="120" w:line="240" w:lineRule="auto"/>
        <w:jc w:val="center"/>
        <w:rPr>
          <w:rFonts w:ascii="Times New Roman" w:hAnsi="Times New Roman" w:cs="Times New Roman"/>
          <w:b/>
          <w:caps/>
        </w:rPr>
      </w:pPr>
      <w:r w:rsidRPr="00B713F8">
        <w:rPr>
          <w:rFonts w:ascii="Times New Roman" w:hAnsi="Times New Roman" w:cs="Times New Roman"/>
          <w:b/>
          <w:caps/>
        </w:rPr>
        <w:t>Atsiskaitymo už ĮRANGĄ sąlygos</w:t>
      </w:r>
    </w:p>
    <w:p w14:paraId="3CA185ED" w14:textId="77777777" w:rsidR="00B713F8" w:rsidRPr="00B713F8" w:rsidRDefault="00B713F8" w:rsidP="00B713F8">
      <w:pPr>
        <w:numPr>
          <w:ilvl w:val="0"/>
          <w:numId w:val="14"/>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Pirkėjas per 15 (penkiolika) kalendorinių dienų po sutarties pasirašymo sumoka Tiekėjui 10 proc. avanso nuo sutarties sumos, o likusią dalį – už  faktiškai pristatytą ir paruoštą darbui Įrangą sumoka Tiekėjui ne vėliau kaip per 30 (trisdešimt) kalendorinių dienų po sąskaitos faktūros gavimo ir perdavimo–priėmimo akto pasirašymo dienos.</w:t>
      </w:r>
    </w:p>
    <w:p w14:paraId="1B9BA520" w14:textId="77777777" w:rsidR="00B713F8" w:rsidRPr="00B713F8" w:rsidRDefault="00B713F8" w:rsidP="00B713F8">
      <w:pPr>
        <w:numPr>
          <w:ilvl w:val="0"/>
          <w:numId w:val="14"/>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Visi atsiskaitymai su Tiekėju vykdomi bankiniu pavedimu į jo šioje Sutartyje nurodytą Tiekėjo atsiskaitomąją sąskaitą.</w:t>
      </w:r>
    </w:p>
    <w:p w14:paraId="3D1A6FCD" w14:textId="77777777" w:rsidR="00B713F8" w:rsidRPr="00B713F8" w:rsidRDefault="00B713F8" w:rsidP="00B713F8">
      <w:pPr>
        <w:numPr>
          <w:ilvl w:val="0"/>
          <w:numId w:val="14"/>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Pirkėjas turi teisę sustabdyti mokėjimą už Įrangą, jei:</w:t>
      </w:r>
    </w:p>
    <w:p w14:paraId="3A3FE7A3" w14:textId="77777777" w:rsidR="00B713F8" w:rsidRPr="00B713F8" w:rsidRDefault="00B713F8" w:rsidP="00B713F8">
      <w:pPr>
        <w:numPr>
          <w:ilvl w:val="1"/>
          <w:numId w:val="14"/>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 xml:space="preserve"> Sąskaitoje faktūroje nenurodytas Sutarties numeris ir jos sudarymo data – iki trūkumų ištaisymo dienos;</w:t>
      </w:r>
    </w:p>
    <w:p w14:paraId="40A61BBA" w14:textId="77777777" w:rsidR="00B713F8" w:rsidRPr="00B713F8" w:rsidRDefault="00B713F8" w:rsidP="00B713F8">
      <w:pPr>
        <w:numPr>
          <w:ilvl w:val="1"/>
          <w:numId w:val="14"/>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Sąskaitoje faktūroje nurodyta neteisinga Įrangos kaina – iki kol bus pateikta tinkama sąskaita faktūra;</w:t>
      </w:r>
    </w:p>
    <w:p w14:paraId="3F827B4C" w14:textId="77777777" w:rsidR="00B713F8" w:rsidRPr="00B713F8" w:rsidRDefault="00B713F8" w:rsidP="00B713F8">
      <w:pPr>
        <w:numPr>
          <w:ilvl w:val="1"/>
          <w:numId w:val="14"/>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pateikta Įranga nekokybiška ir (arba) neatlikti visi nurodyti Įrangos paruošimo darbai – iki bus pašalinti visi trūkumai arba nekokybiška Įranga bus pakeista tokių pačių parametrų kokybiška Įranga.</w:t>
      </w:r>
    </w:p>
    <w:p w14:paraId="0BC0EC74" w14:textId="77777777" w:rsidR="00B713F8" w:rsidRPr="00B713F8" w:rsidRDefault="00B713F8" w:rsidP="00B713F8">
      <w:pPr>
        <w:numPr>
          <w:ilvl w:val="0"/>
          <w:numId w:val="13"/>
        </w:numPr>
        <w:spacing w:before="120" w:after="120" w:line="240" w:lineRule="auto"/>
        <w:jc w:val="center"/>
        <w:rPr>
          <w:rFonts w:ascii="Times New Roman" w:hAnsi="Times New Roman" w:cs="Times New Roman"/>
          <w:b/>
          <w:caps/>
        </w:rPr>
      </w:pPr>
      <w:r w:rsidRPr="00B713F8">
        <w:rPr>
          <w:rFonts w:ascii="Times New Roman" w:hAnsi="Times New Roman" w:cs="Times New Roman"/>
          <w:b/>
          <w:caps/>
        </w:rPr>
        <w:t>ĮRANGOS pateikimo sąlygos</w:t>
      </w:r>
    </w:p>
    <w:p w14:paraId="033BC974" w14:textId="77777777" w:rsidR="00B713F8" w:rsidRPr="00B713F8" w:rsidRDefault="00B713F8" w:rsidP="00B713F8">
      <w:pPr>
        <w:numPr>
          <w:ilvl w:val="0"/>
          <w:numId w:val="14"/>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Teikiama Įranga turi būti tinkamai supakuota, siekiant išvengti žalos Įrangai jos transportavimo metu.</w:t>
      </w:r>
    </w:p>
    <w:p w14:paraId="27AC1A2B" w14:textId="77777777" w:rsidR="00B713F8" w:rsidRPr="00B713F8" w:rsidRDefault="00B713F8" w:rsidP="00B713F8">
      <w:pPr>
        <w:numPr>
          <w:ilvl w:val="0"/>
          <w:numId w:val="14"/>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Nuosavybės teisė į Įrangą pereina Pirkėjui nuo perdavimo-priėmimo momento, fiksuojamo perdavimo-priėmimo akto pasirašymu.</w:t>
      </w:r>
    </w:p>
    <w:p w14:paraId="1074B1DA" w14:textId="77777777" w:rsidR="00B713F8" w:rsidRPr="00B713F8" w:rsidRDefault="00B713F8" w:rsidP="00B713F8">
      <w:pPr>
        <w:numPr>
          <w:ilvl w:val="0"/>
          <w:numId w:val="14"/>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Įrangos atsitiktinio žuvimo ar sugedimo rizika pereina Pirkėjui nuo nuosavybės teisės į Įrangą perėjimo momento, fiksuojamo perdavimo-priėmimo akto pasirašymu.</w:t>
      </w:r>
    </w:p>
    <w:p w14:paraId="67D7B496" w14:textId="3D9B8B67" w:rsidR="00B713F8" w:rsidRPr="00B713F8" w:rsidRDefault="00B713F8" w:rsidP="00B713F8">
      <w:pPr>
        <w:numPr>
          <w:ilvl w:val="0"/>
          <w:numId w:val="14"/>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Pirkėjas turi teisę nepriimti Įrangos, jeigu ji neatitinka Sutarties 1 priede „Techninė specifikacija“ ir (ar) Sutartyje numatytų reikalavimų.</w:t>
      </w:r>
    </w:p>
    <w:p w14:paraId="5937C7C4" w14:textId="77777777" w:rsidR="00B713F8" w:rsidRPr="00B713F8" w:rsidRDefault="00B713F8" w:rsidP="00B713F8">
      <w:pPr>
        <w:numPr>
          <w:ilvl w:val="0"/>
          <w:numId w:val="13"/>
        </w:numPr>
        <w:spacing w:before="120" w:after="120" w:line="240" w:lineRule="auto"/>
        <w:jc w:val="center"/>
        <w:rPr>
          <w:rFonts w:ascii="Times New Roman" w:hAnsi="Times New Roman" w:cs="Times New Roman"/>
          <w:b/>
          <w:caps/>
        </w:rPr>
      </w:pPr>
      <w:r w:rsidRPr="00B713F8">
        <w:rPr>
          <w:rFonts w:ascii="Times New Roman" w:hAnsi="Times New Roman" w:cs="Times New Roman"/>
          <w:b/>
          <w:caps/>
        </w:rPr>
        <w:t>Sutarties galiojimas, pakeitimas ir nutraukimas</w:t>
      </w:r>
    </w:p>
    <w:p w14:paraId="4BF78BE9" w14:textId="77777777" w:rsidR="00B713F8" w:rsidRPr="00B713F8" w:rsidRDefault="00B713F8" w:rsidP="00B713F8">
      <w:pPr>
        <w:numPr>
          <w:ilvl w:val="0"/>
          <w:numId w:val="14"/>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Sutartis galioja iki visiško sutartinių įsipareigojimo įvykdymo, bet ne ilgiau kaip 4 (keturis) mėnesius nuo jos pasirašymo dienos. Iki šio termino pabaigos Tiekėjas privalo įvykdyti visus Sutartyje numatytus įsipareigojimus, o Pirkėjas – atsiskaityti už įsigytą Įrangą.</w:t>
      </w:r>
    </w:p>
    <w:p w14:paraId="72BF3E16" w14:textId="77777777" w:rsidR="00B713F8" w:rsidRPr="00B713F8" w:rsidRDefault="00B713F8" w:rsidP="00B713F8">
      <w:pPr>
        <w:numPr>
          <w:ilvl w:val="0"/>
          <w:numId w:val="14"/>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Ne dėl Tiekėjo kaltės vėluojant pristatyti Įrangą ir (ar) įvykdyti mokymus, terminai gali būti pratęsiami atskiru susitarimu dėl Sutarties pratęsimo, kuris nuo jo pasirašymo dienos tampa neatskiriama Sutarties dalimi. Tokiu atveju Šalių prievolės turi būti įvykdytos ne vėliau kaip iki susitarime dėl Sutarties pratęsimo nurodyto termino pabaigos.</w:t>
      </w:r>
    </w:p>
    <w:p w14:paraId="2DBDC708" w14:textId="77777777" w:rsidR="00B713F8" w:rsidRPr="00B713F8" w:rsidRDefault="00B713F8" w:rsidP="00B713F8">
      <w:pPr>
        <w:numPr>
          <w:ilvl w:val="0"/>
          <w:numId w:val="14"/>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Sutartis gali būti pratęsta 1 (vieną) kartą 3 (trims) mėnesiams, jei:</w:t>
      </w:r>
    </w:p>
    <w:p w14:paraId="64894D41" w14:textId="77777777" w:rsidR="00B713F8" w:rsidRPr="00B713F8" w:rsidRDefault="00B713F8" w:rsidP="00B713F8">
      <w:pPr>
        <w:numPr>
          <w:ilvl w:val="1"/>
          <w:numId w:val="14"/>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poreikis pratęsti Sutartį susijęs su Projekto veiklų įgyvendinimo terminų pratęsimu ir / ar pakeitimu;</w:t>
      </w:r>
    </w:p>
    <w:p w14:paraId="02659E2B" w14:textId="77777777" w:rsidR="00B713F8" w:rsidRPr="00B713F8" w:rsidRDefault="00B713F8" w:rsidP="00B713F8">
      <w:pPr>
        <w:numPr>
          <w:ilvl w:val="1"/>
          <w:numId w:val="14"/>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dėl Tiekėjo ar Pirkėjo pateisinamų priežasčių Tiekėjas negali nurodytu laiku pristatyti Įrangą ir (ar) įvykdyti mokymus.</w:t>
      </w:r>
    </w:p>
    <w:p w14:paraId="0F718C26" w14:textId="77777777" w:rsidR="00B713F8" w:rsidRPr="00B713F8" w:rsidRDefault="00B713F8" w:rsidP="00B713F8">
      <w:pPr>
        <w:numPr>
          <w:ilvl w:val="0"/>
          <w:numId w:val="14"/>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 xml:space="preserve"> Sutartis gali būti nutraukta:</w:t>
      </w:r>
    </w:p>
    <w:p w14:paraId="121A4DF3" w14:textId="77777777" w:rsidR="00B713F8" w:rsidRPr="00B713F8" w:rsidRDefault="00B713F8" w:rsidP="00B713F8">
      <w:pPr>
        <w:numPr>
          <w:ilvl w:val="1"/>
          <w:numId w:val="14"/>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raštišku Šalių susitarimu;</w:t>
      </w:r>
    </w:p>
    <w:p w14:paraId="162D19FA" w14:textId="77777777" w:rsidR="00B713F8" w:rsidRPr="00B713F8" w:rsidRDefault="00B713F8" w:rsidP="00B713F8">
      <w:pPr>
        <w:numPr>
          <w:ilvl w:val="1"/>
          <w:numId w:val="14"/>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nenugalimos jėgos aplinkybėms tęsiantis ilgiau kaip 3 (tris) mėnesius nuo bet kurios Šalies pranešimo apie tokias aplinkybes dienos – bet kurios Šalies iniciatyva, taip, kaip nustatyta Sutarties 4</w:t>
      </w:r>
      <w:r w:rsidR="00DE3C84">
        <w:rPr>
          <w:rFonts w:ascii="Times New Roman" w:hAnsi="Times New Roman" w:cs="Times New Roman"/>
        </w:rPr>
        <w:t>4</w:t>
      </w:r>
      <w:r w:rsidRPr="00B713F8">
        <w:rPr>
          <w:rFonts w:ascii="Times New Roman" w:hAnsi="Times New Roman" w:cs="Times New Roman"/>
        </w:rPr>
        <w:t xml:space="preserve"> punkte.</w:t>
      </w:r>
    </w:p>
    <w:p w14:paraId="5B4A5639" w14:textId="77777777" w:rsidR="00B713F8" w:rsidRPr="00B713F8" w:rsidRDefault="00B713F8" w:rsidP="00B713F8">
      <w:pPr>
        <w:numPr>
          <w:ilvl w:val="1"/>
          <w:numId w:val="14"/>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Pirkėjas,</w:t>
      </w:r>
      <w:r w:rsidRPr="00B713F8">
        <w:rPr>
          <w:rFonts w:ascii="Times New Roman" w:hAnsi="Times New Roman" w:cs="Times New Roman"/>
          <w:bCs/>
        </w:rPr>
        <w:t xml:space="preserve"> ne vėliau kaip prieš 10 (dešimt) dienų raštu </w:t>
      </w:r>
      <w:r w:rsidRPr="00B713F8">
        <w:rPr>
          <w:rFonts w:ascii="Times New Roman" w:hAnsi="Times New Roman" w:cs="Times New Roman"/>
        </w:rPr>
        <w:t>informavęs Tiekėją, turi teisę vienašališkai nutraukti Sutartį, jeigu:</w:t>
      </w:r>
    </w:p>
    <w:p w14:paraId="4DDAB0B5" w14:textId="133FD094" w:rsidR="00B713F8" w:rsidRPr="00B713F8" w:rsidRDefault="00B713F8" w:rsidP="00B713F8">
      <w:pPr>
        <w:numPr>
          <w:ilvl w:val="2"/>
          <w:numId w:val="14"/>
        </w:numPr>
        <w:tabs>
          <w:tab w:val="left" w:pos="993"/>
          <w:tab w:val="left" w:pos="1418"/>
        </w:tabs>
        <w:spacing w:after="0" w:line="240" w:lineRule="auto"/>
        <w:jc w:val="both"/>
        <w:rPr>
          <w:rFonts w:ascii="Times New Roman" w:hAnsi="Times New Roman" w:cs="Times New Roman"/>
        </w:rPr>
      </w:pPr>
      <w:r w:rsidRPr="00B713F8">
        <w:rPr>
          <w:rFonts w:ascii="Times New Roman" w:hAnsi="Times New Roman" w:cs="Times New Roman"/>
        </w:rPr>
        <w:t xml:space="preserve">Įranga neatitinka techninėje specifikacijoje (Sutarties 1 priedas) nustatytų reikalavimų ir po raštiško </w:t>
      </w:r>
      <w:r w:rsidRPr="00B713F8">
        <w:rPr>
          <w:rFonts w:ascii="Times New Roman" w:hAnsi="Times New Roman" w:cs="Times New Roman"/>
          <w:bCs/>
        </w:rPr>
        <w:t>Pirkėjo</w:t>
      </w:r>
      <w:r w:rsidRPr="00B713F8">
        <w:rPr>
          <w:rFonts w:ascii="Times New Roman" w:hAnsi="Times New Roman" w:cs="Times New Roman"/>
        </w:rPr>
        <w:t xml:space="preserve"> pranešimo / pretenzijos apie tai Tiekėjui, Tiekėjas per </w:t>
      </w:r>
      <w:r w:rsidRPr="00B713F8">
        <w:rPr>
          <w:rFonts w:ascii="Times New Roman" w:hAnsi="Times New Roman" w:cs="Times New Roman"/>
          <w:bCs/>
        </w:rPr>
        <w:t>Pirkėjo</w:t>
      </w:r>
      <w:r w:rsidRPr="00B713F8">
        <w:rPr>
          <w:rFonts w:ascii="Times New Roman" w:hAnsi="Times New Roman" w:cs="Times New Roman"/>
        </w:rPr>
        <w:t xml:space="preserve"> nurodytą terminą nepašalina trūkumų;</w:t>
      </w:r>
    </w:p>
    <w:p w14:paraId="59B9EE16" w14:textId="77777777" w:rsidR="00B713F8" w:rsidRPr="00B713F8" w:rsidRDefault="00B713F8" w:rsidP="00B713F8">
      <w:pPr>
        <w:numPr>
          <w:ilvl w:val="2"/>
          <w:numId w:val="14"/>
        </w:numPr>
        <w:tabs>
          <w:tab w:val="left" w:pos="993"/>
          <w:tab w:val="left" w:pos="1418"/>
        </w:tabs>
        <w:spacing w:after="0" w:line="240" w:lineRule="auto"/>
        <w:jc w:val="both"/>
        <w:rPr>
          <w:rFonts w:ascii="Times New Roman" w:hAnsi="Times New Roman" w:cs="Times New Roman"/>
        </w:rPr>
      </w:pPr>
      <w:r w:rsidRPr="00B713F8">
        <w:rPr>
          <w:rFonts w:ascii="Times New Roman" w:hAnsi="Times New Roman" w:cs="Times New Roman"/>
        </w:rPr>
        <w:t>Tiekėjas didina Įrangos kainas, išskyrus Sutarties 10 punkte numatytą atvejį;</w:t>
      </w:r>
    </w:p>
    <w:p w14:paraId="4CEFB621" w14:textId="77777777" w:rsidR="00B713F8" w:rsidRPr="00B713F8" w:rsidRDefault="00B713F8" w:rsidP="00B713F8">
      <w:pPr>
        <w:numPr>
          <w:ilvl w:val="2"/>
          <w:numId w:val="14"/>
        </w:numPr>
        <w:tabs>
          <w:tab w:val="left" w:pos="993"/>
          <w:tab w:val="left" w:pos="1418"/>
        </w:tabs>
        <w:spacing w:after="0" w:line="240" w:lineRule="auto"/>
        <w:jc w:val="both"/>
        <w:rPr>
          <w:rFonts w:ascii="Times New Roman" w:hAnsi="Times New Roman" w:cs="Times New Roman"/>
        </w:rPr>
      </w:pPr>
      <w:r w:rsidRPr="00B713F8">
        <w:rPr>
          <w:rFonts w:ascii="Times New Roman" w:hAnsi="Times New Roman" w:cs="Times New Roman"/>
        </w:rPr>
        <w:lastRenderedPageBreak/>
        <w:t>Tiekėjas neįvykdo ar netinkamai įvykdo savo sutartinius įsipareigojimus ir tai yra esminis Sutarties pažeidimas;</w:t>
      </w:r>
    </w:p>
    <w:p w14:paraId="232AFEA9" w14:textId="77777777" w:rsidR="00B713F8" w:rsidRPr="00B713F8" w:rsidRDefault="00B713F8" w:rsidP="00B713F8">
      <w:pPr>
        <w:numPr>
          <w:ilvl w:val="0"/>
          <w:numId w:val="14"/>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Sutarties galiojimas pasibaigia nesuėjus Sutartyje numatytam terminui tuo atveju, jeigu Tiekėjas netenka teisės atlikti funkcijų, kurioms atlikti buvo sudaryta ši Sutartis.</w:t>
      </w:r>
    </w:p>
    <w:p w14:paraId="437857BC" w14:textId="77777777" w:rsidR="00B713F8" w:rsidRPr="00B713F8" w:rsidRDefault="00B713F8" w:rsidP="00B713F8">
      <w:pPr>
        <w:numPr>
          <w:ilvl w:val="0"/>
          <w:numId w:val="14"/>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Nutraukus Sutartį dėl 21.3.1. – 21.3.3. punktuose nurodytų priežasčių, Tiekėjas per 7 (septynias) darbo dienas</w:t>
      </w:r>
      <w:r w:rsidRPr="00B713F8">
        <w:rPr>
          <w:rFonts w:ascii="Times New Roman" w:hAnsi="Times New Roman" w:cs="Times New Roman"/>
          <w:bCs/>
        </w:rPr>
        <w:t xml:space="preserve"> </w:t>
      </w:r>
      <w:r w:rsidRPr="00B713F8">
        <w:rPr>
          <w:rFonts w:ascii="Times New Roman" w:hAnsi="Times New Roman" w:cs="Times New Roman"/>
        </w:rPr>
        <w:t>turi sumokėti Pirkėjui 10 (dešimties) proc. nuo atitinkamos Įrangos vertės ir atlyginti visus Pirkėjo patirtus nuostolius (dėl Tiekėjo sutartinių įsipareigojimų nevykdymo ar netinkamo vykdymo) tiek, kiek Pirkėjo patirti nuostoliai viršija baudą.</w:t>
      </w:r>
    </w:p>
    <w:p w14:paraId="7ACAA5EE" w14:textId="77777777" w:rsidR="00B713F8" w:rsidRPr="00B713F8" w:rsidRDefault="00B713F8" w:rsidP="00B713F8">
      <w:pPr>
        <w:numPr>
          <w:ilvl w:val="0"/>
          <w:numId w:val="13"/>
        </w:numPr>
        <w:spacing w:before="120" w:after="120" w:line="240" w:lineRule="auto"/>
        <w:ind w:left="0"/>
        <w:jc w:val="center"/>
        <w:rPr>
          <w:rFonts w:ascii="Times New Roman" w:hAnsi="Times New Roman" w:cs="Times New Roman"/>
          <w:b/>
        </w:rPr>
      </w:pPr>
      <w:r w:rsidRPr="00B713F8">
        <w:rPr>
          <w:rFonts w:ascii="Times New Roman" w:hAnsi="Times New Roman" w:cs="Times New Roman"/>
          <w:b/>
        </w:rPr>
        <w:t>ĮRANGOS</w:t>
      </w:r>
      <w:r w:rsidRPr="00B713F8">
        <w:rPr>
          <w:rFonts w:ascii="Times New Roman" w:hAnsi="Times New Roman" w:cs="Times New Roman"/>
        </w:rPr>
        <w:t xml:space="preserve"> </w:t>
      </w:r>
      <w:r w:rsidRPr="00B713F8">
        <w:rPr>
          <w:rFonts w:ascii="Times New Roman" w:hAnsi="Times New Roman" w:cs="Times New Roman"/>
          <w:b/>
        </w:rPr>
        <w:t>KOKYBĖ</w:t>
      </w:r>
    </w:p>
    <w:p w14:paraId="4B4C851C" w14:textId="0D876C90" w:rsidR="00B713F8" w:rsidRPr="00B713F8" w:rsidRDefault="00B713F8" w:rsidP="00B713F8">
      <w:pPr>
        <w:numPr>
          <w:ilvl w:val="0"/>
          <w:numId w:val="14"/>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Tiekėjas įsipareigoja užtikrinti ir patvirtina, kad perduodama Įranga atitinka Sutarties 1 priede „Techninė specifikacija“ ir Sutartyje nurodytus kokybės reikalavimus, sąlygas ir kad šios Sutarties sudarymo metu nėra paslėptų trūkumų, dėl kurių Įrangos nebūtų galima naudoti pagal paskirtį arba dėl kurių Įrangos naudingumas sumažėtų taip, kad Pirkėjas, žinodamas apie tuos trūkumus, Įrangos nebūtų pirkęs arba nebūtų mokėjęs Sutartyje nurodytos kainos. Tiekėjas patvirtina, kad nuosavybės teisė į perduodamą Įrangą priklauso Tiekėjui, į perduodamą Įrangą tretieji asmenys neturi jokių teisių ar pretenzijų, perduodama Įranga nėra areštuota, nėra teisminio ginčo objektu ir Tiekėjo teisė disponuoti Įranga nėra atimta ar kitaip apribota.</w:t>
      </w:r>
    </w:p>
    <w:p w14:paraId="519B6181" w14:textId="77777777" w:rsidR="00B713F8" w:rsidRPr="00B713F8" w:rsidRDefault="00B713F8" w:rsidP="00B713F8">
      <w:pPr>
        <w:numPr>
          <w:ilvl w:val="0"/>
          <w:numId w:val="14"/>
        </w:numPr>
        <w:tabs>
          <w:tab w:val="num" w:pos="0"/>
          <w:tab w:val="left" w:pos="567"/>
        </w:tabs>
        <w:spacing w:after="0" w:line="240" w:lineRule="auto"/>
        <w:ind w:left="0" w:firstLine="0"/>
        <w:jc w:val="both"/>
        <w:rPr>
          <w:rFonts w:ascii="Times New Roman" w:hAnsi="Times New Roman" w:cs="Times New Roman"/>
        </w:rPr>
      </w:pPr>
      <w:r w:rsidRPr="00B713F8">
        <w:rPr>
          <w:rFonts w:ascii="Times New Roman" w:hAnsi="Times New Roman" w:cs="Times New Roman"/>
        </w:rPr>
        <w:t>Pirkėjas turi teisę reikalauti grąžinti sumokėtą kainą ir atsisakyti Sutarties, jei reikalavimų Įrangos kokybei pažeidimas yra esminis Sutarties pažeidimas.</w:t>
      </w:r>
    </w:p>
    <w:p w14:paraId="50F88600" w14:textId="77777777" w:rsidR="00B713F8" w:rsidRPr="00B713F8" w:rsidRDefault="00B713F8" w:rsidP="00B713F8">
      <w:pPr>
        <w:numPr>
          <w:ilvl w:val="0"/>
          <w:numId w:val="13"/>
        </w:numPr>
        <w:spacing w:before="120" w:after="120" w:line="240" w:lineRule="auto"/>
        <w:jc w:val="center"/>
        <w:rPr>
          <w:rFonts w:ascii="Times New Roman" w:hAnsi="Times New Roman" w:cs="Times New Roman"/>
          <w:b/>
          <w:caps/>
        </w:rPr>
      </w:pPr>
      <w:r w:rsidRPr="00B713F8">
        <w:rPr>
          <w:rFonts w:ascii="Times New Roman" w:hAnsi="Times New Roman" w:cs="Times New Roman"/>
          <w:b/>
        </w:rPr>
        <w:t>ĮRANGOS</w:t>
      </w:r>
      <w:r w:rsidRPr="00B713F8">
        <w:rPr>
          <w:rFonts w:ascii="Times New Roman" w:hAnsi="Times New Roman" w:cs="Times New Roman"/>
        </w:rPr>
        <w:t xml:space="preserve"> </w:t>
      </w:r>
      <w:r w:rsidRPr="00B713F8">
        <w:rPr>
          <w:rFonts w:ascii="Times New Roman" w:hAnsi="Times New Roman" w:cs="Times New Roman"/>
          <w:b/>
          <w:caps/>
        </w:rPr>
        <w:t xml:space="preserve">garantinio </w:t>
      </w:r>
      <w:r w:rsidRPr="00B713F8">
        <w:rPr>
          <w:rFonts w:ascii="Times New Roman" w:hAnsi="Times New Roman" w:cs="Times New Roman"/>
          <w:b/>
        </w:rPr>
        <w:t xml:space="preserve">APTARNAVIMO </w:t>
      </w:r>
      <w:r w:rsidRPr="00B713F8">
        <w:rPr>
          <w:rFonts w:ascii="Times New Roman" w:hAnsi="Times New Roman" w:cs="Times New Roman"/>
          <w:b/>
          <w:caps/>
        </w:rPr>
        <w:t>sąlygos</w:t>
      </w:r>
    </w:p>
    <w:p w14:paraId="69399CAB" w14:textId="6B3CAC48" w:rsidR="00B713F8" w:rsidRPr="00B713F8" w:rsidRDefault="00B713F8" w:rsidP="00B713F8">
      <w:pPr>
        <w:numPr>
          <w:ilvl w:val="0"/>
          <w:numId w:val="14"/>
        </w:numPr>
        <w:tabs>
          <w:tab w:val="num" w:pos="0"/>
        </w:tabs>
        <w:spacing w:after="0" w:line="240" w:lineRule="auto"/>
        <w:ind w:left="0" w:firstLine="0"/>
        <w:jc w:val="both"/>
        <w:rPr>
          <w:rFonts w:ascii="Times New Roman" w:hAnsi="Times New Roman" w:cs="Times New Roman"/>
          <w:lang w:eastAsia="lt-LT"/>
        </w:rPr>
      </w:pPr>
      <w:r w:rsidRPr="00B713F8">
        <w:rPr>
          <w:rFonts w:ascii="Times New Roman" w:hAnsi="Times New Roman" w:cs="Times New Roman"/>
        </w:rPr>
        <w:t xml:space="preserve">Įrangai suteikta </w:t>
      </w:r>
      <w:r w:rsidR="00DF5732">
        <w:rPr>
          <w:rFonts w:ascii="Times New Roman" w:hAnsi="Times New Roman" w:cs="Times New Roman"/>
        </w:rPr>
        <w:t xml:space="preserve">Sutarties </w:t>
      </w:r>
      <w:r w:rsidR="00DF5732" w:rsidRPr="00B713F8">
        <w:rPr>
          <w:rFonts w:ascii="Times New Roman" w:hAnsi="Times New Roman" w:cs="Times New Roman"/>
        </w:rPr>
        <w:t xml:space="preserve">1 </w:t>
      </w:r>
      <w:r w:rsidR="00DF5732">
        <w:rPr>
          <w:rFonts w:ascii="Times New Roman" w:hAnsi="Times New Roman" w:cs="Times New Roman"/>
        </w:rPr>
        <w:t>priede „Techninė specifikacija“ nurodyta</w:t>
      </w:r>
      <w:r w:rsidR="00DF5732" w:rsidRPr="00B713F8">
        <w:rPr>
          <w:rFonts w:ascii="Times New Roman" w:hAnsi="Times New Roman" w:cs="Times New Roman"/>
        </w:rPr>
        <w:t xml:space="preserve"> </w:t>
      </w:r>
      <w:r w:rsidRPr="00B713F8">
        <w:rPr>
          <w:rFonts w:ascii="Times New Roman" w:hAnsi="Times New Roman" w:cs="Times New Roman"/>
        </w:rPr>
        <w:t>garantija. Jos metu sugedusi Įranga yra nemokamai remontuojama ar keičiama analogiška.</w:t>
      </w:r>
    </w:p>
    <w:p w14:paraId="623C30D3" w14:textId="77777777" w:rsidR="00B713F8" w:rsidRPr="00B713F8" w:rsidRDefault="00B713F8" w:rsidP="00B713F8">
      <w:pPr>
        <w:numPr>
          <w:ilvl w:val="0"/>
          <w:numId w:val="14"/>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Garantinio aptarnavimo metu Pirkėjas Tiekėjui apie gedimą (veikimo sutrikimus) praneša el. paštu [</w:t>
      </w:r>
      <w:r w:rsidRPr="00B713F8">
        <w:rPr>
          <w:rFonts w:ascii="Times New Roman" w:hAnsi="Times New Roman" w:cs="Times New Roman"/>
          <w:i/>
        </w:rPr>
        <w:t>el. pašto adresas</w:t>
      </w:r>
      <w:r w:rsidRPr="00B713F8">
        <w:rPr>
          <w:rFonts w:ascii="Times New Roman" w:hAnsi="Times New Roman" w:cs="Times New Roman"/>
        </w:rPr>
        <w:t>], užpildydamas Sutarties 2 priede numatytą formą.</w:t>
      </w:r>
    </w:p>
    <w:p w14:paraId="3A29ED4A" w14:textId="2E8DF496" w:rsidR="00B713F8" w:rsidRPr="00B713F8" w:rsidRDefault="00B713F8" w:rsidP="00603DDF">
      <w:pPr>
        <w:numPr>
          <w:ilvl w:val="0"/>
          <w:numId w:val="14"/>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G</w:t>
      </w:r>
      <w:r w:rsidRPr="00B713F8">
        <w:rPr>
          <w:rFonts w:ascii="Times New Roman" w:hAnsi="Times New Roman" w:cs="Times New Roman"/>
          <w:lang w:eastAsia="lt-LT"/>
        </w:rPr>
        <w:t xml:space="preserve">arantinį aptarnavimą turi užtikrinti šios Įrangos </w:t>
      </w:r>
      <w:r w:rsidRPr="00B713F8">
        <w:rPr>
          <w:rFonts w:ascii="Times New Roman" w:hAnsi="Times New Roman" w:cs="Times New Roman"/>
        </w:rPr>
        <w:t>gamintojo</w:t>
      </w:r>
      <w:r w:rsidRPr="00B713F8">
        <w:rPr>
          <w:rFonts w:ascii="Times New Roman" w:hAnsi="Times New Roman" w:cs="Times New Roman"/>
          <w:lang w:eastAsia="lt-LT"/>
        </w:rPr>
        <w:t xml:space="preserve"> įgaliotas atstovas, t. y. Tiekėjas</w:t>
      </w:r>
      <w:r w:rsidR="00603DDF">
        <w:rPr>
          <w:rFonts w:ascii="Times New Roman" w:hAnsi="Times New Roman" w:cs="Times New Roman"/>
          <w:lang w:eastAsia="lt-LT"/>
        </w:rPr>
        <w:t xml:space="preserve"> arba </w:t>
      </w:r>
      <w:r w:rsidR="00603DDF" w:rsidRPr="00603DDF">
        <w:rPr>
          <w:rFonts w:ascii="Times New Roman" w:hAnsi="Times New Roman" w:cs="Times New Roman"/>
          <w:lang w:eastAsia="lt-LT"/>
        </w:rPr>
        <w:t>gamintojas</w:t>
      </w:r>
      <w:r w:rsidRPr="00B713F8">
        <w:rPr>
          <w:rFonts w:ascii="Times New Roman" w:hAnsi="Times New Roman" w:cs="Times New Roman"/>
          <w:lang w:eastAsia="lt-LT"/>
        </w:rPr>
        <w:t>.</w:t>
      </w:r>
      <w:r w:rsidR="00603DDF">
        <w:rPr>
          <w:rFonts w:ascii="Times New Roman" w:hAnsi="Times New Roman" w:cs="Times New Roman"/>
          <w:lang w:eastAsia="lt-LT"/>
        </w:rPr>
        <w:t xml:space="preserve"> Tuo atveju, kai garantinį aptarnavimą atlieka gamintojas, Tiekėjas</w:t>
      </w:r>
      <w:r w:rsidR="00603DDF" w:rsidRPr="00603DDF">
        <w:rPr>
          <w:rFonts w:ascii="Times New Roman" w:hAnsi="Times New Roman" w:cs="Times New Roman"/>
          <w:lang w:eastAsia="lt-LT"/>
        </w:rPr>
        <w:t xml:space="preserve"> įsipareigoja veikti kaip tarpininkas ir visokeriopai bendradarbiauti įrangos garantinio aptarnavimo  atveju</w:t>
      </w:r>
      <w:r w:rsidR="00603DDF">
        <w:rPr>
          <w:rFonts w:ascii="Times New Roman" w:hAnsi="Times New Roman" w:cs="Times New Roman"/>
          <w:lang w:eastAsia="lt-LT"/>
        </w:rPr>
        <w:t>.</w:t>
      </w:r>
    </w:p>
    <w:p w14:paraId="7580F32A" w14:textId="27EF6644" w:rsidR="00D90225" w:rsidRDefault="00D90225" w:rsidP="00B713F8">
      <w:pPr>
        <w:numPr>
          <w:ilvl w:val="0"/>
          <w:numId w:val="14"/>
        </w:numPr>
        <w:tabs>
          <w:tab w:val="num" w:pos="0"/>
        </w:tabs>
        <w:spacing w:after="0" w:line="240" w:lineRule="auto"/>
        <w:ind w:left="0" w:firstLine="0"/>
        <w:jc w:val="both"/>
        <w:rPr>
          <w:rFonts w:ascii="Times New Roman" w:hAnsi="Times New Roman" w:cs="Times New Roman"/>
        </w:rPr>
      </w:pPr>
      <w:r w:rsidRPr="00D90225">
        <w:rPr>
          <w:rFonts w:ascii="Times New Roman" w:hAnsi="Times New Roman" w:cs="Times New Roman"/>
          <w:i/>
        </w:rPr>
        <w:t>Taiko</w:t>
      </w:r>
      <w:r>
        <w:rPr>
          <w:rFonts w:ascii="Times New Roman" w:hAnsi="Times New Roman" w:cs="Times New Roman"/>
          <w:i/>
        </w:rPr>
        <w:t>ma įdiegtai programinei įrangai</w:t>
      </w:r>
      <w:r>
        <w:rPr>
          <w:rFonts w:ascii="Times New Roman" w:hAnsi="Times New Roman" w:cs="Times New Roman"/>
        </w:rPr>
        <w:t xml:space="preserve"> </w:t>
      </w:r>
      <w:r w:rsidR="00B713F8" w:rsidRPr="00B713F8">
        <w:rPr>
          <w:rFonts w:ascii="Times New Roman" w:hAnsi="Times New Roman" w:cs="Times New Roman"/>
        </w:rPr>
        <w:t>Nesant galimybei problemos išspręsti nuotoliniu būdu, Tiekėjas</w:t>
      </w:r>
      <w:r w:rsidR="00603DDF" w:rsidRPr="00603DDF">
        <w:rPr>
          <w:rFonts w:ascii="Times New Roman" w:hAnsi="Times New Roman" w:cs="Times New Roman"/>
          <w:lang w:eastAsia="lt-LT"/>
        </w:rPr>
        <w:t xml:space="preserve"> </w:t>
      </w:r>
      <w:r w:rsidR="00603DDF">
        <w:rPr>
          <w:rFonts w:ascii="Times New Roman" w:hAnsi="Times New Roman" w:cs="Times New Roman"/>
          <w:lang w:eastAsia="lt-LT"/>
        </w:rPr>
        <w:t xml:space="preserve">arba </w:t>
      </w:r>
      <w:r w:rsidR="00603DDF" w:rsidRPr="00603DDF">
        <w:rPr>
          <w:rFonts w:ascii="Times New Roman" w:hAnsi="Times New Roman" w:cs="Times New Roman"/>
          <w:lang w:eastAsia="lt-LT"/>
        </w:rPr>
        <w:t>gamintojas</w:t>
      </w:r>
      <w:r w:rsidR="00B713F8" w:rsidRPr="00B713F8">
        <w:rPr>
          <w:rFonts w:ascii="Times New Roman" w:hAnsi="Times New Roman" w:cs="Times New Roman"/>
        </w:rPr>
        <w:t xml:space="preserve"> turi užtikrinti specialisto atvykimą į Pirkėjo nurodytą Įrangos </w:t>
      </w:r>
      <w:r w:rsidR="00B713F8" w:rsidRPr="00B713F8">
        <w:rPr>
          <w:rFonts w:ascii="Times New Roman" w:hAnsi="Times New Roman" w:cs="Times New Roman"/>
          <w:lang w:eastAsia="lt-LT"/>
        </w:rPr>
        <w:t>eksploatacijos</w:t>
      </w:r>
      <w:r w:rsidR="00B713F8" w:rsidRPr="00B713F8">
        <w:rPr>
          <w:rFonts w:ascii="Times New Roman" w:hAnsi="Times New Roman" w:cs="Times New Roman"/>
        </w:rPr>
        <w:t xml:space="preserve"> vietą, nurodytą gedimų registracijos formoje, ne vėliau kaip per 5 (penkias) darbo dienas nuo gedimo registravimo darbo dienomis 8.00-17.00 val. </w:t>
      </w:r>
    </w:p>
    <w:p w14:paraId="6EFD96CE" w14:textId="295D4A65" w:rsidR="00B713F8" w:rsidRPr="00B713F8" w:rsidRDefault="00B713F8" w:rsidP="00B713F8">
      <w:pPr>
        <w:numPr>
          <w:ilvl w:val="0"/>
          <w:numId w:val="14"/>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 xml:space="preserve">Jei gedimas šalinamas ilgiau </w:t>
      </w:r>
      <w:r w:rsidRPr="00280AA2">
        <w:rPr>
          <w:rFonts w:ascii="Times New Roman" w:hAnsi="Times New Roman" w:cs="Times New Roman"/>
        </w:rPr>
        <w:t xml:space="preserve">nei </w:t>
      </w:r>
      <w:r w:rsidR="00B15EB6">
        <w:rPr>
          <w:rFonts w:ascii="Times New Roman" w:hAnsi="Times New Roman" w:cs="Times New Roman"/>
        </w:rPr>
        <w:t>20</w:t>
      </w:r>
      <w:r w:rsidRPr="00280AA2">
        <w:rPr>
          <w:rFonts w:ascii="Times New Roman" w:hAnsi="Times New Roman" w:cs="Times New Roman"/>
        </w:rPr>
        <w:t xml:space="preserve"> (</w:t>
      </w:r>
      <w:r w:rsidR="00B15EB6">
        <w:rPr>
          <w:rFonts w:ascii="Times New Roman" w:hAnsi="Times New Roman" w:cs="Times New Roman"/>
        </w:rPr>
        <w:t>dvidešimt</w:t>
      </w:r>
      <w:r w:rsidRPr="00280AA2">
        <w:rPr>
          <w:rFonts w:ascii="Times New Roman" w:hAnsi="Times New Roman" w:cs="Times New Roman"/>
        </w:rPr>
        <w:t>) d</w:t>
      </w:r>
      <w:r w:rsidRPr="00B713F8">
        <w:rPr>
          <w:rFonts w:ascii="Times New Roman" w:hAnsi="Times New Roman" w:cs="Times New Roman"/>
        </w:rPr>
        <w:t>arbo dienų, Tiekėjas</w:t>
      </w:r>
      <w:r w:rsidR="00603DDF" w:rsidRPr="00603DDF">
        <w:rPr>
          <w:rFonts w:ascii="Times New Roman" w:hAnsi="Times New Roman" w:cs="Times New Roman"/>
          <w:lang w:eastAsia="lt-LT"/>
        </w:rPr>
        <w:t xml:space="preserve"> </w:t>
      </w:r>
      <w:r w:rsidR="00603DDF">
        <w:rPr>
          <w:rFonts w:ascii="Times New Roman" w:hAnsi="Times New Roman" w:cs="Times New Roman"/>
          <w:lang w:eastAsia="lt-LT"/>
        </w:rPr>
        <w:t xml:space="preserve">arba </w:t>
      </w:r>
      <w:r w:rsidR="00603DDF" w:rsidRPr="00603DDF">
        <w:rPr>
          <w:rFonts w:ascii="Times New Roman" w:hAnsi="Times New Roman" w:cs="Times New Roman"/>
          <w:lang w:eastAsia="lt-LT"/>
        </w:rPr>
        <w:t>gamintojas</w:t>
      </w:r>
      <w:r w:rsidRPr="00B713F8">
        <w:rPr>
          <w:rFonts w:ascii="Times New Roman" w:hAnsi="Times New Roman" w:cs="Times New Roman"/>
        </w:rPr>
        <w:t xml:space="preserve"> keičia Įrangą analogiška arba geresnių parametrų. Ji turi būti parengta darbui. Įranga keičiama visu garantinio remonto laikotarpiu.</w:t>
      </w:r>
    </w:p>
    <w:p w14:paraId="118F431E" w14:textId="65979D9E" w:rsidR="00B713F8" w:rsidRPr="00B713F8" w:rsidRDefault="00B713F8" w:rsidP="00B713F8">
      <w:pPr>
        <w:numPr>
          <w:ilvl w:val="0"/>
          <w:numId w:val="14"/>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Tuo atveju, jei tai pačiai Įrangai gedimai (veikimo sutrikimai) nustatomi pakartotinai, tai Tiekėjas</w:t>
      </w:r>
      <w:r w:rsidR="00603DDF" w:rsidRPr="00603DDF">
        <w:rPr>
          <w:rFonts w:ascii="Times New Roman" w:hAnsi="Times New Roman" w:cs="Times New Roman"/>
          <w:lang w:eastAsia="lt-LT"/>
        </w:rPr>
        <w:t xml:space="preserve"> </w:t>
      </w:r>
      <w:r w:rsidR="00603DDF">
        <w:rPr>
          <w:rFonts w:ascii="Times New Roman" w:hAnsi="Times New Roman" w:cs="Times New Roman"/>
          <w:lang w:eastAsia="lt-LT"/>
        </w:rPr>
        <w:t xml:space="preserve">arba </w:t>
      </w:r>
      <w:r w:rsidR="00603DDF" w:rsidRPr="00603DDF">
        <w:rPr>
          <w:rFonts w:ascii="Times New Roman" w:hAnsi="Times New Roman" w:cs="Times New Roman"/>
          <w:lang w:eastAsia="lt-LT"/>
        </w:rPr>
        <w:t>gamintojas</w:t>
      </w:r>
      <w:r w:rsidRPr="00B713F8">
        <w:rPr>
          <w:rFonts w:ascii="Times New Roman" w:hAnsi="Times New Roman" w:cs="Times New Roman"/>
        </w:rPr>
        <w:t xml:space="preserve"> Pirkėjo reikalavimu privalo ne vėliau per </w:t>
      </w:r>
      <w:r w:rsidR="00B15EB6">
        <w:rPr>
          <w:rFonts w:ascii="Times New Roman" w:hAnsi="Times New Roman" w:cs="Times New Roman"/>
        </w:rPr>
        <w:t>20 (dvidešimt</w:t>
      </w:r>
      <w:r w:rsidRPr="00B713F8">
        <w:rPr>
          <w:rFonts w:ascii="Times New Roman" w:hAnsi="Times New Roman" w:cs="Times New Roman"/>
        </w:rPr>
        <w:t xml:space="preserve">) darbo </w:t>
      </w:r>
      <w:r w:rsidR="00B15EB6">
        <w:rPr>
          <w:rFonts w:ascii="Times New Roman" w:hAnsi="Times New Roman" w:cs="Times New Roman"/>
        </w:rPr>
        <w:t>dienų</w:t>
      </w:r>
      <w:r w:rsidRPr="00B713F8" w:rsidDel="00BD1255">
        <w:rPr>
          <w:rFonts w:ascii="Times New Roman" w:hAnsi="Times New Roman" w:cs="Times New Roman"/>
        </w:rPr>
        <w:t xml:space="preserve"> </w:t>
      </w:r>
      <w:r w:rsidRPr="00B713F8">
        <w:rPr>
          <w:rFonts w:ascii="Times New Roman" w:hAnsi="Times New Roman" w:cs="Times New Roman"/>
        </w:rPr>
        <w:t>(nuo pranešimo apie gedimą gavimo dienos) tokią Įrangą arba Įrangos dalis pakeisti nauja/naujomis, ne blogesnių parametrų.</w:t>
      </w:r>
    </w:p>
    <w:p w14:paraId="4F09E087" w14:textId="254AF07F" w:rsidR="00B713F8" w:rsidRPr="00B713F8" w:rsidRDefault="00B713F8" w:rsidP="00B713F8">
      <w:pPr>
        <w:numPr>
          <w:ilvl w:val="0"/>
          <w:numId w:val="14"/>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 xml:space="preserve">Tiekėjas </w:t>
      </w:r>
      <w:r w:rsidR="00603DDF">
        <w:rPr>
          <w:rFonts w:ascii="Times New Roman" w:hAnsi="Times New Roman" w:cs="Times New Roman"/>
          <w:lang w:eastAsia="lt-LT"/>
        </w:rPr>
        <w:t xml:space="preserve">arba </w:t>
      </w:r>
      <w:r w:rsidR="00603DDF" w:rsidRPr="00603DDF">
        <w:rPr>
          <w:rFonts w:ascii="Times New Roman" w:hAnsi="Times New Roman" w:cs="Times New Roman"/>
          <w:lang w:eastAsia="lt-LT"/>
        </w:rPr>
        <w:t>gamintojas</w:t>
      </w:r>
      <w:r w:rsidR="00603DDF" w:rsidRPr="00B713F8">
        <w:rPr>
          <w:rFonts w:ascii="Times New Roman" w:hAnsi="Times New Roman" w:cs="Times New Roman"/>
        </w:rPr>
        <w:t xml:space="preserve"> </w:t>
      </w:r>
      <w:r w:rsidRPr="00B713F8">
        <w:rPr>
          <w:rFonts w:ascii="Times New Roman" w:hAnsi="Times New Roman" w:cs="Times New Roman"/>
        </w:rPr>
        <w:t>įsipareigoja nemokamai konsultuoti Pirkėją parduotos Įrangos įdiegimo ir priežiūros klausimais, jei Pirkėjas kreipiasi telefonu [</w:t>
      </w:r>
      <w:r w:rsidRPr="00B713F8">
        <w:rPr>
          <w:rFonts w:ascii="Times New Roman" w:hAnsi="Times New Roman" w:cs="Times New Roman"/>
          <w:i/>
        </w:rPr>
        <w:t>telefono numeris</w:t>
      </w:r>
      <w:r w:rsidRPr="00B713F8">
        <w:rPr>
          <w:rFonts w:ascii="Times New Roman" w:hAnsi="Times New Roman" w:cs="Times New Roman"/>
        </w:rPr>
        <w:t>] arba elektroniniu paštu [</w:t>
      </w:r>
      <w:r w:rsidRPr="00B713F8">
        <w:rPr>
          <w:rFonts w:ascii="Times New Roman" w:hAnsi="Times New Roman" w:cs="Times New Roman"/>
          <w:i/>
        </w:rPr>
        <w:t>el. pašto adresas</w:t>
      </w:r>
      <w:r w:rsidRPr="00B713F8">
        <w:rPr>
          <w:rFonts w:ascii="Times New Roman" w:hAnsi="Times New Roman" w:cs="Times New Roman"/>
        </w:rPr>
        <w:t>] arba kitomis el. priemonėmis (pvz. Skype).</w:t>
      </w:r>
    </w:p>
    <w:p w14:paraId="48F78464" w14:textId="5B4A9FF7" w:rsidR="00B713F8" w:rsidRPr="00B713F8" w:rsidRDefault="00B713F8" w:rsidP="00B713F8">
      <w:pPr>
        <w:numPr>
          <w:ilvl w:val="0"/>
          <w:numId w:val="14"/>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 xml:space="preserve">Tiekėjas </w:t>
      </w:r>
      <w:r w:rsidR="00603DDF">
        <w:rPr>
          <w:rFonts w:ascii="Times New Roman" w:hAnsi="Times New Roman" w:cs="Times New Roman"/>
          <w:lang w:eastAsia="lt-LT"/>
        </w:rPr>
        <w:t xml:space="preserve">arba </w:t>
      </w:r>
      <w:r w:rsidR="00603DDF" w:rsidRPr="00603DDF">
        <w:rPr>
          <w:rFonts w:ascii="Times New Roman" w:hAnsi="Times New Roman" w:cs="Times New Roman"/>
          <w:lang w:eastAsia="lt-LT"/>
        </w:rPr>
        <w:t>gamintojas</w:t>
      </w:r>
      <w:r w:rsidR="00603DDF" w:rsidRPr="00B713F8">
        <w:rPr>
          <w:rFonts w:ascii="Times New Roman" w:hAnsi="Times New Roman" w:cs="Times New Roman"/>
        </w:rPr>
        <w:t xml:space="preserve"> </w:t>
      </w:r>
      <w:r w:rsidRPr="00B713F8">
        <w:rPr>
          <w:rFonts w:ascii="Times New Roman" w:hAnsi="Times New Roman" w:cs="Times New Roman"/>
        </w:rPr>
        <w:t>garantinio aptarnavimo laikotarpiu savo sąskaita atlieka visus Įrangos remonto darbus (įskaitant kelionės bei transportavimo išlaidas).</w:t>
      </w:r>
    </w:p>
    <w:p w14:paraId="5A9ED900" w14:textId="77777777" w:rsidR="00B713F8" w:rsidRPr="00B713F8" w:rsidRDefault="00B713F8" w:rsidP="00B713F8">
      <w:pPr>
        <w:numPr>
          <w:ilvl w:val="0"/>
          <w:numId w:val="13"/>
        </w:numPr>
        <w:spacing w:before="120" w:after="120" w:line="240" w:lineRule="auto"/>
        <w:jc w:val="center"/>
        <w:rPr>
          <w:rFonts w:ascii="Times New Roman" w:hAnsi="Times New Roman" w:cs="Times New Roman"/>
        </w:rPr>
      </w:pPr>
      <w:r w:rsidRPr="00B713F8">
        <w:rPr>
          <w:rFonts w:ascii="Times New Roman" w:hAnsi="Times New Roman" w:cs="Times New Roman"/>
          <w:b/>
        </w:rPr>
        <w:t>ŠALIŲ</w:t>
      </w:r>
      <w:r w:rsidRPr="00B713F8">
        <w:rPr>
          <w:rFonts w:ascii="Times New Roman" w:hAnsi="Times New Roman" w:cs="Times New Roman"/>
        </w:rPr>
        <w:t xml:space="preserve"> </w:t>
      </w:r>
      <w:r w:rsidRPr="00B713F8">
        <w:rPr>
          <w:rFonts w:ascii="Times New Roman" w:hAnsi="Times New Roman" w:cs="Times New Roman"/>
          <w:b/>
          <w:caps/>
        </w:rPr>
        <w:t>ATSAKOMYBĖ</w:t>
      </w:r>
    </w:p>
    <w:p w14:paraId="1AF7CBB0" w14:textId="77777777" w:rsidR="00B713F8" w:rsidRPr="00B713F8" w:rsidRDefault="00B713F8" w:rsidP="00B713F8">
      <w:pPr>
        <w:numPr>
          <w:ilvl w:val="0"/>
          <w:numId w:val="14"/>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Laiku neįvykdęs šios Sutarties 11 punkto įsipareigojimų, Pirkėjas pagal Tiekėjo reikalavimą moka Tiekėjui netesybas – po 0,02 (dvi šimtąsias) proc. nuo neatsiskaitytos sumos už kiekvieną pradelstą dieną.</w:t>
      </w:r>
    </w:p>
    <w:p w14:paraId="2F4DEDFD" w14:textId="77777777" w:rsidR="00B713F8" w:rsidRPr="00B713F8" w:rsidRDefault="00B713F8" w:rsidP="00B713F8">
      <w:pPr>
        <w:numPr>
          <w:ilvl w:val="0"/>
          <w:numId w:val="14"/>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Laiku neįvykdęs šios Sutarties 5.1. ir 5.3 papunkčių įsipareigojimų Tiekėjas pagal Pirkėjo pareikalavimą moka Pirkėjui netesybas – po 0,02 (dvi šimtąsias) proc. nuo nepristatytos Įrangos vertės už kiekvieną pradelstą dieną.</w:t>
      </w:r>
    </w:p>
    <w:p w14:paraId="5BAFCE96" w14:textId="77777777" w:rsidR="00B713F8" w:rsidRPr="00B713F8" w:rsidRDefault="00B713F8" w:rsidP="00B713F8">
      <w:pPr>
        <w:numPr>
          <w:ilvl w:val="0"/>
          <w:numId w:val="14"/>
        </w:numPr>
        <w:tabs>
          <w:tab w:val="num" w:pos="0"/>
        </w:tabs>
        <w:spacing w:after="0" w:line="240" w:lineRule="auto"/>
        <w:ind w:left="0" w:firstLine="0"/>
        <w:jc w:val="both"/>
        <w:rPr>
          <w:rFonts w:ascii="Times New Roman" w:hAnsi="Times New Roman" w:cs="Times New Roman"/>
        </w:rPr>
      </w:pPr>
      <w:r w:rsidRPr="00B713F8">
        <w:rPr>
          <w:rFonts w:ascii="Times New Roman" w:hAnsi="Times New Roman" w:cs="Times New Roman"/>
        </w:rPr>
        <w:t xml:space="preserve">Jeigu Tiekėjas nustatytu terminu nepašalina gedimo (arba Įranga nepakeičiama analogiška), Tiekėjas sumoka Pirkėjui 0,02 (dvi šimtąsias) proc. netesybas nuo sugedusios Įrangos įsigijimo vertės už kiekvieną pavėluotą dieną pagal Pirkėjo pateiktą sąskaitą. </w:t>
      </w:r>
    </w:p>
    <w:p w14:paraId="02953BDE" w14:textId="77777777" w:rsidR="00B713F8" w:rsidRPr="00B713F8" w:rsidRDefault="00B713F8" w:rsidP="00B713F8">
      <w:pPr>
        <w:numPr>
          <w:ilvl w:val="0"/>
          <w:numId w:val="14"/>
        </w:numPr>
        <w:spacing w:after="0" w:line="240" w:lineRule="auto"/>
        <w:ind w:left="0" w:firstLine="0"/>
        <w:jc w:val="both"/>
        <w:rPr>
          <w:rFonts w:ascii="Times New Roman" w:hAnsi="Times New Roman" w:cs="Times New Roman"/>
        </w:rPr>
      </w:pPr>
      <w:r w:rsidRPr="00B713F8">
        <w:rPr>
          <w:rFonts w:ascii="Times New Roman" w:hAnsi="Times New Roman" w:cs="Times New Roman"/>
        </w:rPr>
        <w:t>Delspinigių sumokėjimas neatleidžia Šalių nuo pagal šią Sutartį prisiimtų įsipareigojimų įvykdymo.</w:t>
      </w:r>
    </w:p>
    <w:p w14:paraId="3226724A" w14:textId="77777777" w:rsidR="00B713F8" w:rsidRPr="00B713F8" w:rsidRDefault="00B713F8" w:rsidP="00B713F8">
      <w:pPr>
        <w:numPr>
          <w:ilvl w:val="0"/>
          <w:numId w:val="14"/>
        </w:numPr>
        <w:spacing w:after="0" w:line="240" w:lineRule="auto"/>
        <w:ind w:left="0" w:firstLine="0"/>
        <w:jc w:val="both"/>
        <w:rPr>
          <w:rFonts w:ascii="Times New Roman" w:hAnsi="Times New Roman" w:cs="Times New Roman"/>
        </w:rPr>
      </w:pPr>
      <w:r w:rsidRPr="00B713F8">
        <w:rPr>
          <w:rFonts w:ascii="Times New Roman" w:hAnsi="Times New Roman" w:cs="Times New Roman"/>
        </w:rPr>
        <w:t xml:space="preserve"> Tiekėjas atsako už saugų šioje Sutartyje numatytų įsipareigojimų vykdymą ir užtikrina reikalingą žmonių, esančių darbų zonoje, apsaugą ir priešgaisrinę a</w:t>
      </w:r>
      <w:bookmarkStart w:id="0" w:name="_GoBack"/>
      <w:bookmarkEnd w:id="0"/>
      <w:r w:rsidRPr="00B713F8">
        <w:rPr>
          <w:rFonts w:ascii="Times New Roman" w:hAnsi="Times New Roman" w:cs="Times New Roman"/>
        </w:rPr>
        <w:t>psaugą.</w:t>
      </w:r>
    </w:p>
    <w:p w14:paraId="07FB5509" w14:textId="77777777" w:rsidR="00B713F8" w:rsidRPr="00B713F8" w:rsidRDefault="00B713F8" w:rsidP="00B713F8">
      <w:pPr>
        <w:numPr>
          <w:ilvl w:val="0"/>
          <w:numId w:val="13"/>
        </w:numPr>
        <w:spacing w:before="120" w:after="120" w:line="240" w:lineRule="auto"/>
        <w:jc w:val="center"/>
        <w:rPr>
          <w:rFonts w:ascii="Times New Roman" w:hAnsi="Times New Roman" w:cs="Times New Roman"/>
          <w:b/>
          <w:caps/>
        </w:rPr>
      </w:pPr>
      <w:r w:rsidRPr="00B713F8">
        <w:rPr>
          <w:rFonts w:ascii="Times New Roman" w:hAnsi="Times New Roman" w:cs="Times New Roman"/>
          <w:b/>
          <w:caps/>
        </w:rPr>
        <w:lastRenderedPageBreak/>
        <w:t>NENUGALIMOs JĖGOS APLINKYBĖS (force majeure)</w:t>
      </w:r>
    </w:p>
    <w:p w14:paraId="4FF9DDB6" w14:textId="77777777" w:rsidR="00B713F8" w:rsidRPr="00B713F8" w:rsidRDefault="00B713F8" w:rsidP="00B713F8">
      <w:pPr>
        <w:numPr>
          <w:ilvl w:val="0"/>
          <w:numId w:val="14"/>
        </w:numPr>
        <w:spacing w:after="0" w:line="240" w:lineRule="auto"/>
        <w:ind w:left="0" w:firstLine="0"/>
        <w:jc w:val="both"/>
        <w:rPr>
          <w:rFonts w:ascii="Times New Roman" w:hAnsi="Times New Roman" w:cs="Times New Roman"/>
          <w:bCs/>
        </w:rPr>
      </w:pPr>
      <w:r w:rsidRPr="00B713F8">
        <w:rPr>
          <w:rFonts w:ascii="Times New Roman" w:hAnsi="Times New Roman" w:cs="Times New Roman"/>
        </w:rPr>
        <w:t>Nė viena iš Šalių neatsako už Sutarties neįvykdymą ar netinkamą įvykdymą, jeigu ji įrodo, kad Sutarties neįvykdė ar netinkamai įvykdė dėl aplinkybių, kurių ji negalėjo kontroliuoti bei protingai numatyti Sutarties sudarymo metu, ir kad negalėjo užkirsti kelio tokių aplinkybių ar jų pasekmių atsiradimui.</w:t>
      </w:r>
    </w:p>
    <w:p w14:paraId="3FBB65BC" w14:textId="77777777" w:rsidR="00B713F8" w:rsidRPr="00B713F8" w:rsidRDefault="00B713F8" w:rsidP="00B713F8">
      <w:pPr>
        <w:numPr>
          <w:ilvl w:val="0"/>
          <w:numId w:val="14"/>
        </w:numPr>
        <w:spacing w:after="0" w:line="240" w:lineRule="auto"/>
        <w:ind w:left="0" w:firstLine="0"/>
        <w:jc w:val="both"/>
        <w:rPr>
          <w:rFonts w:ascii="Times New Roman" w:hAnsi="Times New Roman" w:cs="Times New Roman"/>
        </w:rPr>
      </w:pPr>
      <w:r w:rsidRPr="00B713F8">
        <w:rPr>
          <w:rFonts w:ascii="Times New Roman" w:hAnsi="Times New Roman" w:cs="Times New Roman"/>
        </w:rPr>
        <w:t>Nenugalimos jėgos (</w:t>
      </w:r>
      <w:r w:rsidRPr="00B713F8">
        <w:rPr>
          <w:rFonts w:ascii="Times New Roman" w:hAnsi="Times New Roman" w:cs="Times New Roman"/>
          <w:i/>
        </w:rPr>
        <w:t>force majeure</w:t>
      </w:r>
      <w:r w:rsidRPr="00B713F8">
        <w:rPr>
          <w:rFonts w:ascii="Times New Roman" w:hAnsi="Times New Roman" w:cs="Times New Roman"/>
        </w:rPr>
        <w:t xml:space="preserve">) aplinkybės suprantamos taip, kaip jos apibrėžtos Lietuvos Respublikos Civilinio kodekso 6.212 straipsnyje. Dėl atleidimo nuo atsakomybės esant nenugalimos jėgos aplinkybėms Šalys vadovaujasi Lietuvos Respublikos Vyriausybės </w:t>
      </w:r>
      <w:smartTag w:uri="urn:schemas-microsoft-com:office:smarttags" w:element="metricconverter">
        <w:smartTagPr>
          <w:attr w:name="ProductID" w:val="1996 m"/>
        </w:smartTagPr>
        <w:r w:rsidRPr="00B713F8">
          <w:rPr>
            <w:rFonts w:ascii="Times New Roman" w:hAnsi="Times New Roman" w:cs="Times New Roman"/>
          </w:rPr>
          <w:t>1996 m</w:t>
        </w:r>
      </w:smartTag>
      <w:r w:rsidRPr="00B713F8">
        <w:rPr>
          <w:rFonts w:ascii="Times New Roman" w:hAnsi="Times New Roman" w:cs="Times New Roman"/>
        </w:rPr>
        <w:t>. liepos 15 d. nutarimu Nr. 840 „Dėl atleidimo nuo atsakomybės, esant nenugalimos jėgos (force majeure) aplinkybėms taisyklių patvirtinimo”</w:t>
      </w:r>
    </w:p>
    <w:p w14:paraId="133AB63D" w14:textId="77777777" w:rsidR="00B713F8" w:rsidRPr="00B713F8" w:rsidRDefault="00B713F8" w:rsidP="00B713F8">
      <w:pPr>
        <w:numPr>
          <w:ilvl w:val="0"/>
          <w:numId w:val="14"/>
        </w:numPr>
        <w:spacing w:after="0" w:line="240" w:lineRule="auto"/>
        <w:ind w:left="0" w:firstLine="0"/>
        <w:jc w:val="both"/>
        <w:rPr>
          <w:rFonts w:ascii="Times New Roman" w:hAnsi="Times New Roman" w:cs="Times New Roman"/>
          <w:iCs/>
        </w:rPr>
      </w:pPr>
      <w:r w:rsidRPr="00B713F8">
        <w:rPr>
          <w:rFonts w:ascii="Times New Roman" w:hAnsi="Times New Roman" w:cs="Times New Roman"/>
          <w:iCs/>
        </w:rPr>
        <w:t xml:space="preserve">Šalis </w:t>
      </w:r>
      <w:r w:rsidRPr="00B713F8">
        <w:rPr>
          <w:rFonts w:ascii="Times New Roman" w:hAnsi="Times New Roman" w:cs="Times New Roman"/>
          <w:bCs/>
        </w:rPr>
        <w:t>turi</w:t>
      </w:r>
      <w:r w:rsidRPr="00B713F8">
        <w:rPr>
          <w:rFonts w:ascii="Times New Roman" w:hAnsi="Times New Roman" w:cs="Times New Roman"/>
          <w:iCs/>
        </w:rPr>
        <w:t xml:space="preserve"> nedelsdama, bet ne vėliau kaip per 5 (penkias) darbo dienas, pranešti kitai Šaliai raštu apie nenugalimos jėgos aplinkybes, dėl kurių Sutarties įvykdymas gali pasunkėti ar tapti </w:t>
      </w:r>
      <w:r w:rsidRPr="00B713F8">
        <w:rPr>
          <w:rFonts w:ascii="Times New Roman" w:hAnsi="Times New Roman" w:cs="Times New Roman"/>
        </w:rPr>
        <w:t>neįmanomas,</w:t>
      </w:r>
      <w:r w:rsidRPr="00B713F8">
        <w:rPr>
          <w:rFonts w:ascii="Times New Roman" w:hAnsi="Times New Roman" w:cs="Times New Roman"/>
          <w:iCs/>
        </w:rPr>
        <w:t xml:space="preserve"> ir jų įtaką Sutarties įvykdymui. Jeigu šio pranešimo kita Šalis negauna per nustatytą laiką po to, kai Sutarties neįvykdžiusi ar netinkamai įvykdžiusi Šalis sužinojo ar turėjo sužinoti apie nenugalimos jėgos aplinkybę, tai pastaroji Šalis privalo atlyginti dėl pranešimo negavimo atsiradusius nuostolius.</w:t>
      </w:r>
    </w:p>
    <w:p w14:paraId="4E6E0CF0" w14:textId="77777777" w:rsidR="00B713F8" w:rsidRPr="00B713F8" w:rsidRDefault="00B713F8" w:rsidP="00B713F8">
      <w:pPr>
        <w:numPr>
          <w:ilvl w:val="0"/>
          <w:numId w:val="14"/>
        </w:numPr>
        <w:spacing w:after="0" w:line="240" w:lineRule="auto"/>
        <w:ind w:left="0" w:firstLine="0"/>
        <w:jc w:val="both"/>
        <w:rPr>
          <w:rFonts w:ascii="Times New Roman" w:hAnsi="Times New Roman" w:cs="Times New Roman"/>
          <w:iCs/>
        </w:rPr>
      </w:pPr>
      <w:r w:rsidRPr="00B713F8">
        <w:rPr>
          <w:rFonts w:ascii="Times New Roman" w:hAnsi="Times New Roman" w:cs="Times New Roman"/>
        </w:rPr>
        <w:t xml:space="preserve">Jeigu nenugalimos jėgos aplinkybės tęsiasi ilgiau kaip 3 (tris) mėnesius nuo pranešimo apie jas gavimo dienos, </w:t>
      </w:r>
      <w:r w:rsidRPr="00B713F8">
        <w:rPr>
          <w:rFonts w:ascii="Times New Roman" w:hAnsi="Times New Roman" w:cs="Times New Roman"/>
          <w:bCs/>
        </w:rPr>
        <w:t>bet</w:t>
      </w:r>
      <w:r w:rsidRPr="00B713F8">
        <w:rPr>
          <w:rFonts w:ascii="Times New Roman" w:hAnsi="Times New Roman" w:cs="Times New Roman"/>
        </w:rPr>
        <w:t xml:space="preserve"> kuri </w:t>
      </w:r>
      <w:r w:rsidRPr="00B713F8">
        <w:rPr>
          <w:rFonts w:ascii="Times New Roman" w:hAnsi="Times New Roman" w:cs="Times New Roman"/>
          <w:iCs/>
        </w:rPr>
        <w:t xml:space="preserve">Šalis </w:t>
      </w:r>
      <w:r w:rsidRPr="00B713F8">
        <w:rPr>
          <w:rFonts w:ascii="Times New Roman" w:hAnsi="Times New Roman" w:cs="Times New Roman"/>
        </w:rPr>
        <w:t>gali nutraukti S</w:t>
      </w:r>
      <w:r w:rsidRPr="00B713F8">
        <w:rPr>
          <w:rFonts w:ascii="Times New Roman" w:hAnsi="Times New Roman" w:cs="Times New Roman"/>
          <w:iCs/>
        </w:rPr>
        <w:t>utartį apie tai pranešusi kitai Šaliai prieš 5 (penkias) darbo dienas.</w:t>
      </w:r>
    </w:p>
    <w:p w14:paraId="6EF337AA" w14:textId="77777777" w:rsidR="00B713F8" w:rsidRPr="00B713F8" w:rsidRDefault="00B713F8" w:rsidP="00B713F8">
      <w:pPr>
        <w:numPr>
          <w:ilvl w:val="0"/>
          <w:numId w:val="13"/>
        </w:numPr>
        <w:spacing w:before="120" w:after="120" w:line="240" w:lineRule="auto"/>
        <w:jc w:val="center"/>
        <w:rPr>
          <w:rFonts w:ascii="Times New Roman" w:hAnsi="Times New Roman" w:cs="Times New Roman"/>
          <w:b/>
        </w:rPr>
      </w:pPr>
      <w:r w:rsidRPr="00B713F8">
        <w:rPr>
          <w:rFonts w:ascii="Times New Roman" w:hAnsi="Times New Roman" w:cs="Times New Roman"/>
          <w:b/>
        </w:rPr>
        <w:t xml:space="preserve">GINČŲ </w:t>
      </w:r>
      <w:r w:rsidRPr="00B713F8">
        <w:rPr>
          <w:rFonts w:ascii="Times New Roman" w:hAnsi="Times New Roman" w:cs="Times New Roman"/>
          <w:b/>
          <w:caps/>
        </w:rPr>
        <w:t>NAGRINĖJIMO</w:t>
      </w:r>
      <w:r w:rsidRPr="00B713F8">
        <w:rPr>
          <w:rFonts w:ascii="Times New Roman" w:hAnsi="Times New Roman" w:cs="Times New Roman"/>
          <w:b/>
        </w:rPr>
        <w:t xml:space="preserve"> TVARKA</w:t>
      </w:r>
    </w:p>
    <w:p w14:paraId="03AB64DB" w14:textId="77777777" w:rsidR="00B713F8" w:rsidRPr="00B713F8" w:rsidRDefault="00B713F8" w:rsidP="00B713F8">
      <w:pPr>
        <w:numPr>
          <w:ilvl w:val="0"/>
          <w:numId w:val="14"/>
        </w:numPr>
        <w:spacing w:after="0" w:line="240" w:lineRule="auto"/>
        <w:ind w:left="0" w:firstLine="0"/>
        <w:jc w:val="both"/>
        <w:rPr>
          <w:rFonts w:ascii="Times New Roman" w:hAnsi="Times New Roman" w:cs="Times New Roman"/>
        </w:rPr>
      </w:pPr>
      <w:r w:rsidRPr="00B713F8">
        <w:rPr>
          <w:rFonts w:ascii="Times New Roman" w:hAnsi="Times New Roman" w:cs="Times New Roman"/>
        </w:rPr>
        <w:t>Iš Sutarties kylantys ar su Sutartimi susiję ginčai sprendžiami derybų keliu. Kilus ginčui Šalis raštu išdėsto savo nuomonę kitai Šaliai ir pasiūlo ginčo sprendimą. Gavusi pasiūlymą ginčą spręsti derybomis, Sutarties Šalis privalo į jį atsakyti ne vėliau kaip per 10 (dešimt) kalendorinių dienų. Jei ginčo išspręsti derybomis nepavyksta arba jei kuri nors Sutarties Šalis laiku neatsako į pasiūlymą ginčą spręsti derybomis, kita Šalis turi teisę, raštu įspėdama apie tai kitą Šalį, pereiti prie teisminio ginčų sprendimo procedūros etapo.</w:t>
      </w:r>
    </w:p>
    <w:p w14:paraId="6148CED8" w14:textId="77777777" w:rsidR="00B713F8" w:rsidRPr="00B713F8" w:rsidRDefault="00B713F8" w:rsidP="00B713F8">
      <w:pPr>
        <w:numPr>
          <w:ilvl w:val="0"/>
          <w:numId w:val="14"/>
        </w:numPr>
        <w:spacing w:after="0" w:line="240" w:lineRule="auto"/>
        <w:ind w:left="0" w:firstLine="0"/>
        <w:jc w:val="both"/>
        <w:rPr>
          <w:rFonts w:ascii="Times New Roman" w:hAnsi="Times New Roman" w:cs="Times New Roman"/>
        </w:rPr>
      </w:pPr>
      <w:r w:rsidRPr="00B713F8">
        <w:rPr>
          <w:rFonts w:ascii="Times New Roman" w:hAnsi="Times New Roman" w:cs="Times New Roman"/>
        </w:rPr>
        <w:t>Šalims nepavykus išspręsti ginčų derybų keliu, jie perduodami nagrinėti Lietuvos Respublikos civilinio proceso kodekso nustatyta tvarka kompetentingam Lietuvos Respublikos teismui, bylos teritorinį teismingumą nustatant pagal Pirkėjo buveinės registracijos vietą.</w:t>
      </w:r>
    </w:p>
    <w:p w14:paraId="41341188" w14:textId="77777777" w:rsidR="00B713F8" w:rsidRPr="00B713F8" w:rsidRDefault="00B713F8" w:rsidP="00B713F8">
      <w:pPr>
        <w:numPr>
          <w:ilvl w:val="0"/>
          <w:numId w:val="14"/>
        </w:numPr>
        <w:spacing w:after="0" w:line="240" w:lineRule="auto"/>
        <w:ind w:left="0" w:firstLine="0"/>
        <w:jc w:val="both"/>
        <w:rPr>
          <w:rFonts w:ascii="Times New Roman" w:hAnsi="Times New Roman" w:cs="Times New Roman"/>
        </w:rPr>
      </w:pPr>
      <w:r w:rsidRPr="00B713F8">
        <w:rPr>
          <w:rFonts w:ascii="Times New Roman" w:hAnsi="Times New Roman" w:cs="Times New Roman"/>
        </w:rPr>
        <w:t>Šalys susitaria, kad, kilus ginčui, Sutartis ir Šalių sutartiniai įsipareigojimai bus aiškinami atsižvelgiant į visus Konkurso dokumentus.</w:t>
      </w:r>
    </w:p>
    <w:p w14:paraId="059158D0" w14:textId="77777777" w:rsidR="00B713F8" w:rsidRPr="00B713F8" w:rsidRDefault="00B713F8" w:rsidP="00B713F8">
      <w:pPr>
        <w:numPr>
          <w:ilvl w:val="0"/>
          <w:numId w:val="13"/>
        </w:numPr>
        <w:spacing w:before="120" w:after="120" w:line="240" w:lineRule="auto"/>
        <w:jc w:val="center"/>
        <w:rPr>
          <w:rFonts w:ascii="Times New Roman" w:hAnsi="Times New Roman" w:cs="Times New Roman"/>
        </w:rPr>
      </w:pPr>
      <w:r w:rsidRPr="00B713F8">
        <w:rPr>
          <w:rFonts w:ascii="Times New Roman" w:hAnsi="Times New Roman" w:cs="Times New Roman"/>
          <w:b/>
          <w:caps/>
        </w:rPr>
        <w:t>Kitos sąlygos</w:t>
      </w:r>
    </w:p>
    <w:p w14:paraId="3408E533" w14:textId="77777777" w:rsidR="00B713F8" w:rsidRPr="00B713F8" w:rsidRDefault="00B713F8" w:rsidP="00B713F8">
      <w:pPr>
        <w:numPr>
          <w:ilvl w:val="0"/>
          <w:numId w:val="14"/>
        </w:numPr>
        <w:spacing w:after="0" w:line="240" w:lineRule="auto"/>
        <w:ind w:left="0" w:firstLine="0"/>
        <w:jc w:val="both"/>
        <w:rPr>
          <w:rFonts w:ascii="Times New Roman" w:hAnsi="Times New Roman" w:cs="Times New Roman"/>
        </w:rPr>
      </w:pPr>
      <w:r w:rsidRPr="00B713F8">
        <w:rPr>
          <w:rFonts w:ascii="Times New Roman" w:hAnsi="Times New Roman" w:cs="Times New Roman"/>
        </w:rPr>
        <w:t>Tiekėjas šios Sutarties vykdymui nenumato pasitelkti subtiekėjų.</w:t>
      </w:r>
    </w:p>
    <w:p w14:paraId="544DB3DC" w14:textId="77777777" w:rsidR="00B713F8" w:rsidRPr="00B713F8" w:rsidRDefault="00B713F8" w:rsidP="00B713F8">
      <w:pPr>
        <w:spacing w:after="0" w:line="240" w:lineRule="auto"/>
        <w:jc w:val="both"/>
        <w:rPr>
          <w:rFonts w:ascii="Times New Roman" w:hAnsi="Times New Roman" w:cs="Times New Roman"/>
        </w:rPr>
      </w:pPr>
      <w:r w:rsidRPr="00B713F8">
        <w:rPr>
          <w:rFonts w:ascii="Times New Roman" w:hAnsi="Times New Roman" w:cs="Times New Roman"/>
        </w:rPr>
        <w:t>ARBA</w:t>
      </w:r>
    </w:p>
    <w:p w14:paraId="43F9F310" w14:textId="14C9C734" w:rsidR="00B713F8" w:rsidRPr="00B713F8" w:rsidRDefault="00B713F8" w:rsidP="00B713F8">
      <w:pPr>
        <w:spacing w:after="0" w:line="240" w:lineRule="auto"/>
        <w:jc w:val="both"/>
        <w:rPr>
          <w:rFonts w:ascii="Times New Roman" w:hAnsi="Times New Roman" w:cs="Times New Roman"/>
        </w:rPr>
      </w:pPr>
      <w:r w:rsidRPr="00B713F8">
        <w:rPr>
          <w:rFonts w:ascii="Times New Roman" w:hAnsi="Times New Roman" w:cs="Times New Roman"/>
        </w:rPr>
        <w:t>4</w:t>
      </w:r>
      <w:r w:rsidR="008422BA">
        <w:rPr>
          <w:rFonts w:ascii="Times New Roman" w:hAnsi="Times New Roman" w:cs="Times New Roman"/>
        </w:rPr>
        <w:t>8</w:t>
      </w:r>
      <w:r w:rsidRPr="00B713F8">
        <w:rPr>
          <w:rFonts w:ascii="Times New Roman" w:hAnsi="Times New Roman" w:cs="Times New Roman"/>
        </w:rPr>
        <w:t>. Tiekėjas Sutarčiai vykdyti numato pasitelkti subtiekėjus (jei tokie buvo nurodyti pasiūlyme):</w:t>
      </w:r>
    </w:p>
    <w:p w14:paraId="66EE751E" w14:textId="77777777" w:rsidR="00B713F8" w:rsidRPr="00B713F8" w:rsidRDefault="00B713F8" w:rsidP="00B713F8">
      <w:pPr>
        <w:numPr>
          <w:ilvl w:val="1"/>
          <w:numId w:val="14"/>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 xml:space="preserve">[nurodyti </w:t>
      </w:r>
      <w:r w:rsidRPr="00B713F8">
        <w:rPr>
          <w:rFonts w:ascii="Times New Roman" w:hAnsi="Times New Roman" w:cs="Times New Roman"/>
          <w:bCs/>
        </w:rPr>
        <w:t>pavadinimą</w:t>
      </w:r>
      <w:r w:rsidRPr="00B713F8">
        <w:rPr>
          <w:rFonts w:ascii="Times New Roman" w:hAnsi="Times New Roman" w:cs="Times New Roman"/>
        </w:rPr>
        <w:t xml:space="preserve">, kontaktinius duomenis ir subtiekėjo numatomų pristatyti </w:t>
      </w:r>
      <w:r w:rsidRPr="00B713F8">
        <w:rPr>
          <w:rFonts w:ascii="Times New Roman" w:hAnsi="Times New Roman" w:cs="Times New Roman"/>
          <w:bCs/>
        </w:rPr>
        <w:t>prekių ar numatomų atlikti paslaugų</w:t>
      </w:r>
      <w:r w:rsidRPr="00B713F8">
        <w:rPr>
          <w:rFonts w:ascii="Times New Roman" w:hAnsi="Times New Roman" w:cs="Times New Roman"/>
        </w:rPr>
        <w:t xml:space="preserve"> pavadinimus, aprašymus, vertę eurais]. </w:t>
      </w:r>
    </w:p>
    <w:p w14:paraId="650FE49A" w14:textId="77777777" w:rsidR="00B713F8" w:rsidRPr="00B713F8" w:rsidRDefault="00B713F8" w:rsidP="00B713F8">
      <w:pPr>
        <w:numPr>
          <w:ilvl w:val="1"/>
          <w:numId w:val="14"/>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 xml:space="preserve">Subtiekėjų </w:t>
      </w:r>
      <w:r w:rsidRPr="00B713F8">
        <w:rPr>
          <w:rFonts w:ascii="Times New Roman" w:hAnsi="Times New Roman" w:cs="Times New Roman"/>
          <w:bCs/>
        </w:rPr>
        <w:t>pasitelkimas</w:t>
      </w:r>
      <w:r w:rsidRPr="00B713F8">
        <w:rPr>
          <w:rFonts w:ascii="Times New Roman" w:hAnsi="Times New Roman" w:cs="Times New Roman"/>
        </w:rPr>
        <w:t xml:space="preserve"> nekeičia Tiekėjo atsakomybės dėl šios Sutarties įvykdymo, todėl bet kokiu atveju Tiekėjas visiškai prisiima atsakomybę už subtiekėjų veiklą vykdant šią Sutartį.</w:t>
      </w:r>
    </w:p>
    <w:p w14:paraId="2DC1C695" w14:textId="77777777" w:rsidR="00B713F8" w:rsidRPr="00B713F8" w:rsidRDefault="00B713F8" w:rsidP="00B713F8">
      <w:pPr>
        <w:numPr>
          <w:ilvl w:val="1"/>
          <w:numId w:val="14"/>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rPr>
        <w:t xml:space="preserve">Tiekėjas Sutarties vykdymo metu gali pakeisti subtiekėjus tik pateikęs raštišką tokio pakeitimo pagrindimą ir gavęs raštišką </w:t>
      </w:r>
      <w:r w:rsidRPr="00B713F8">
        <w:rPr>
          <w:rFonts w:ascii="Times New Roman" w:hAnsi="Times New Roman" w:cs="Times New Roman"/>
          <w:bCs/>
        </w:rPr>
        <w:t>Pirkėjo</w:t>
      </w:r>
      <w:r w:rsidRPr="00B713F8">
        <w:rPr>
          <w:rFonts w:ascii="Times New Roman" w:hAnsi="Times New Roman" w:cs="Times New Roman"/>
        </w:rPr>
        <w:t xml:space="preserve"> sutikimą. Pakeisti subtiekėjai privalo būti ne žemesnės kvalifikacijos, kaip subtiekėjai, nurodyti pasiūlyme. Už subtiekėjų perduot</w:t>
      </w:r>
      <w:r w:rsidR="00CB3C71">
        <w:rPr>
          <w:rFonts w:ascii="Times New Roman" w:hAnsi="Times New Roman" w:cs="Times New Roman"/>
        </w:rPr>
        <w:t>ą</w:t>
      </w:r>
      <w:r w:rsidRPr="00B713F8">
        <w:rPr>
          <w:rFonts w:ascii="Times New Roman" w:hAnsi="Times New Roman" w:cs="Times New Roman"/>
        </w:rPr>
        <w:t xml:space="preserve"> </w:t>
      </w:r>
      <w:r w:rsidR="00CB3C71">
        <w:rPr>
          <w:rFonts w:ascii="Times New Roman" w:hAnsi="Times New Roman" w:cs="Times New Roman"/>
        </w:rPr>
        <w:t>Įrangą</w:t>
      </w:r>
      <w:r w:rsidRPr="00B713F8">
        <w:rPr>
          <w:rFonts w:ascii="Times New Roman" w:hAnsi="Times New Roman" w:cs="Times New Roman"/>
        </w:rPr>
        <w:t xml:space="preserve"> ar suteiktas paslaugas arba padarytą žalą visapusiškai atsako Tiekėjas.</w:t>
      </w:r>
    </w:p>
    <w:p w14:paraId="7DEC0569" w14:textId="77777777" w:rsidR="00B713F8" w:rsidRPr="00B713F8" w:rsidRDefault="00B713F8" w:rsidP="00B713F8">
      <w:pPr>
        <w:numPr>
          <w:ilvl w:val="0"/>
          <w:numId w:val="14"/>
        </w:numPr>
        <w:spacing w:after="0" w:line="240" w:lineRule="auto"/>
        <w:ind w:left="0" w:firstLine="0"/>
        <w:jc w:val="both"/>
        <w:rPr>
          <w:rFonts w:ascii="Times New Roman" w:hAnsi="Times New Roman" w:cs="Times New Roman"/>
        </w:rPr>
      </w:pPr>
      <w:r w:rsidRPr="00B713F8">
        <w:rPr>
          <w:rFonts w:ascii="Times New Roman" w:hAnsi="Times New Roman" w:cs="Times New Roman"/>
        </w:rPr>
        <w:t>Nė viena iš Šalių neturi teisės perduoti trečiajai šaliai teisių ir įsipareigojimų pagal Sutartį be išankstinio raštiško kitos Šalies sutikimo.</w:t>
      </w:r>
    </w:p>
    <w:p w14:paraId="629891B1" w14:textId="77777777" w:rsidR="00B713F8" w:rsidRPr="00B713F8" w:rsidRDefault="00B713F8" w:rsidP="00B713F8">
      <w:pPr>
        <w:numPr>
          <w:ilvl w:val="0"/>
          <w:numId w:val="14"/>
        </w:numPr>
        <w:spacing w:after="0" w:line="240" w:lineRule="auto"/>
        <w:ind w:left="0" w:firstLine="0"/>
        <w:jc w:val="both"/>
        <w:rPr>
          <w:rFonts w:ascii="Times New Roman" w:hAnsi="Times New Roman" w:cs="Times New Roman"/>
        </w:rPr>
      </w:pPr>
      <w:r w:rsidRPr="00B713F8">
        <w:rPr>
          <w:rFonts w:ascii="Times New Roman" w:hAnsi="Times New Roman" w:cs="Times New Roman"/>
        </w:rPr>
        <w:t>Sutarties sąlygos Sutarties galiojimo laikotarpiu negali būti keičiamos. Gali būti kreipiamasi tik dėl tokių Sutarties sąlygų, kurių keitimo aplinkybių atsiradimo Šalys negalėjo numatyti pasiūlymo pateikimo, Sutarties sudarymo metu, aplinkybių negali kontroliuoti ir jų kilimo rizikos neprisiėmė nei viena iš Šalių.</w:t>
      </w:r>
    </w:p>
    <w:p w14:paraId="121A1995" w14:textId="77777777" w:rsidR="00B713F8" w:rsidRPr="00B713F8" w:rsidRDefault="00B713F8" w:rsidP="00B713F8">
      <w:pPr>
        <w:numPr>
          <w:ilvl w:val="0"/>
          <w:numId w:val="14"/>
        </w:numPr>
        <w:spacing w:after="0" w:line="240" w:lineRule="auto"/>
        <w:ind w:left="0" w:firstLine="0"/>
        <w:jc w:val="both"/>
        <w:rPr>
          <w:rFonts w:ascii="Times New Roman" w:hAnsi="Times New Roman" w:cs="Times New Roman"/>
        </w:rPr>
      </w:pPr>
      <w:r w:rsidRPr="00B713F8">
        <w:rPr>
          <w:rFonts w:ascii="Times New Roman" w:hAnsi="Times New Roman" w:cs="Times New Roman"/>
        </w:rPr>
        <w:t>Jei kuri nors šios Sutarties sąlyga tampa neteisėta, negaliojančia ar neįgyvendinama, tai nedaro negaliojančiomis ar neįgyvendinamomis likusių Sutarties sąlygų. Tokiu atveju Šalys susitaria pakeisti negaliojančią nuostatą teisiškai veiksminga sąlyga, kuri, kiek tai įmanoma, turėtų tą patį teisinį ir ekonominį rezultatą kaip ir pakeistoji sąlyga.</w:t>
      </w:r>
    </w:p>
    <w:p w14:paraId="0E541A49" w14:textId="77777777" w:rsidR="00B713F8" w:rsidRPr="00B713F8" w:rsidRDefault="00B713F8" w:rsidP="00B713F8">
      <w:pPr>
        <w:numPr>
          <w:ilvl w:val="0"/>
          <w:numId w:val="14"/>
        </w:numPr>
        <w:spacing w:after="0" w:line="240" w:lineRule="auto"/>
        <w:ind w:left="0" w:firstLine="0"/>
        <w:jc w:val="both"/>
        <w:rPr>
          <w:rFonts w:ascii="Times New Roman" w:hAnsi="Times New Roman" w:cs="Times New Roman"/>
        </w:rPr>
      </w:pPr>
      <w:r w:rsidRPr="00B713F8">
        <w:rPr>
          <w:rFonts w:ascii="Times New Roman" w:hAnsi="Times New Roman" w:cs="Times New Roman"/>
        </w:rPr>
        <w:t xml:space="preserve">Šalys įsipareigoja per 5 (penkias) darbo dienas raštu pranešti viena kitai apie Sutarties XIII skyriuje nurodytų duomenų pasikeitimą. Šalis, nepranešusi apie šių duomenų </w:t>
      </w:r>
      <w:proofErr w:type="spellStart"/>
      <w:r w:rsidRPr="00B713F8">
        <w:rPr>
          <w:rFonts w:ascii="Times New Roman" w:hAnsi="Times New Roman" w:cs="Times New Roman"/>
        </w:rPr>
        <w:t>pasikeitimus</w:t>
      </w:r>
      <w:proofErr w:type="spellEnd"/>
      <w:r w:rsidRPr="00B713F8">
        <w:rPr>
          <w:rFonts w:ascii="Times New Roman" w:hAnsi="Times New Roman" w:cs="Times New Roman"/>
        </w:rPr>
        <w:t xml:space="preserve"> laiku, negali reikšti pretenzijų dėl kitos Šalies veiksmų, atliktų vadovaujantis Sutartyje pateiktais duomenimis.</w:t>
      </w:r>
    </w:p>
    <w:p w14:paraId="4B811BFD" w14:textId="77777777" w:rsidR="00B713F8" w:rsidRPr="00B713F8" w:rsidRDefault="00B713F8" w:rsidP="00B713F8">
      <w:pPr>
        <w:numPr>
          <w:ilvl w:val="0"/>
          <w:numId w:val="14"/>
        </w:numPr>
        <w:spacing w:after="0" w:line="240" w:lineRule="auto"/>
        <w:ind w:left="0" w:firstLine="0"/>
        <w:jc w:val="both"/>
        <w:rPr>
          <w:rFonts w:ascii="Times New Roman" w:hAnsi="Times New Roman" w:cs="Times New Roman"/>
        </w:rPr>
      </w:pPr>
      <w:r w:rsidRPr="00B713F8">
        <w:rPr>
          <w:rFonts w:ascii="Times New Roman" w:hAnsi="Times New Roman" w:cs="Times New Roman"/>
        </w:rPr>
        <w:t xml:space="preserve"> Visi pranešimai, informacija ir kitokia korespondencija turi būti pateikiama raštu ir siunčiama registruotu laišku, per kurjerį, elektroniniu paštu. Gavimo data bus laikoma išsiuntimo diena, o jei siunčiama registruotu laišku – 5 (penkta) darbo diena nuo išsiuntimo dienos. </w:t>
      </w:r>
    </w:p>
    <w:p w14:paraId="331B9EF7" w14:textId="77777777" w:rsidR="00B713F8" w:rsidRPr="00B713F8" w:rsidRDefault="00B713F8" w:rsidP="00B713F8">
      <w:pPr>
        <w:numPr>
          <w:ilvl w:val="0"/>
          <w:numId w:val="14"/>
        </w:numPr>
        <w:spacing w:after="0" w:line="240" w:lineRule="auto"/>
        <w:ind w:left="0" w:firstLine="0"/>
        <w:jc w:val="both"/>
        <w:rPr>
          <w:rFonts w:ascii="Times New Roman" w:hAnsi="Times New Roman" w:cs="Times New Roman"/>
        </w:rPr>
      </w:pPr>
      <w:r w:rsidRPr="00B713F8">
        <w:rPr>
          <w:rFonts w:ascii="Times New Roman" w:hAnsi="Times New Roman" w:cs="Times New Roman"/>
        </w:rPr>
        <w:t>Sutartis sudaryta lietuvių kalba dviem egzemplioriais, turinčiais vienodą juridinę galią, po vieną egzempliorių kiekvienai Sutarties Šaliai.</w:t>
      </w:r>
    </w:p>
    <w:p w14:paraId="45AE2C57" w14:textId="77777777" w:rsidR="00B713F8" w:rsidRPr="00B713F8" w:rsidRDefault="00B713F8" w:rsidP="00B713F8">
      <w:pPr>
        <w:numPr>
          <w:ilvl w:val="0"/>
          <w:numId w:val="14"/>
        </w:numPr>
        <w:spacing w:after="0" w:line="240" w:lineRule="auto"/>
        <w:ind w:left="0" w:firstLine="0"/>
        <w:jc w:val="both"/>
        <w:rPr>
          <w:rFonts w:ascii="Times New Roman" w:hAnsi="Times New Roman" w:cs="Times New Roman"/>
        </w:rPr>
      </w:pPr>
      <w:r w:rsidRPr="00B713F8">
        <w:rPr>
          <w:rFonts w:ascii="Times New Roman" w:hAnsi="Times New Roman" w:cs="Times New Roman"/>
        </w:rPr>
        <w:lastRenderedPageBreak/>
        <w:t>Sutartis turi priedus, kurie yra neatskiriamos Sutarties dalys:</w:t>
      </w:r>
    </w:p>
    <w:p w14:paraId="45E7F1CD" w14:textId="49ABD4B9" w:rsidR="00B713F8" w:rsidRPr="00B713F8" w:rsidRDefault="00B713F8" w:rsidP="00B713F8">
      <w:pPr>
        <w:numPr>
          <w:ilvl w:val="1"/>
          <w:numId w:val="14"/>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b/>
        </w:rPr>
        <w:t>1 priedas</w:t>
      </w:r>
      <w:r w:rsidRPr="00B713F8">
        <w:rPr>
          <w:rFonts w:ascii="Times New Roman" w:hAnsi="Times New Roman" w:cs="Times New Roman"/>
        </w:rPr>
        <w:t>. Techninė specifikacija;</w:t>
      </w:r>
    </w:p>
    <w:p w14:paraId="6E342A66" w14:textId="77777777" w:rsidR="00B713F8" w:rsidRPr="00B713F8" w:rsidRDefault="00B713F8" w:rsidP="00B713F8">
      <w:pPr>
        <w:numPr>
          <w:ilvl w:val="1"/>
          <w:numId w:val="14"/>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b/>
        </w:rPr>
        <w:t>2 priedas</w:t>
      </w:r>
      <w:r w:rsidRPr="00B713F8">
        <w:rPr>
          <w:rFonts w:ascii="Times New Roman" w:hAnsi="Times New Roman" w:cs="Times New Roman"/>
        </w:rPr>
        <w:t>. Gedimų registravimo forma;</w:t>
      </w:r>
    </w:p>
    <w:p w14:paraId="624B7E98" w14:textId="1F5BD370" w:rsidR="00B713F8" w:rsidRPr="00B713F8" w:rsidRDefault="00B713F8" w:rsidP="00B713F8">
      <w:pPr>
        <w:numPr>
          <w:ilvl w:val="1"/>
          <w:numId w:val="14"/>
        </w:numPr>
        <w:tabs>
          <w:tab w:val="left" w:pos="993"/>
        </w:tabs>
        <w:spacing w:after="0" w:line="240" w:lineRule="auto"/>
        <w:ind w:left="567" w:hanging="2"/>
        <w:jc w:val="both"/>
        <w:rPr>
          <w:rFonts w:ascii="Times New Roman" w:hAnsi="Times New Roman" w:cs="Times New Roman"/>
        </w:rPr>
      </w:pPr>
      <w:r w:rsidRPr="00B713F8">
        <w:rPr>
          <w:rFonts w:ascii="Times New Roman" w:hAnsi="Times New Roman" w:cs="Times New Roman"/>
          <w:b/>
        </w:rPr>
        <w:t>3 priedas</w:t>
      </w:r>
      <w:r w:rsidRPr="00B713F8">
        <w:rPr>
          <w:rFonts w:ascii="Times New Roman" w:hAnsi="Times New Roman" w:cs="Times New Roman"/>
        </w:rPr>
        <w:t>.</w:t>
      </w:r>
      <w:r w:rsidR="003C0B4C">
        <w:rPr>
          <w:rFonts w:ascii="Times New Roman" w:hAnsi="Times New Roman" w:cs="Times New Roman"/>
        </w:rPr>
        <w:t xml:space="preserve"> </w:t>
      </w:r>
      <w:r w:rsidRPr="00B713F8">
        <w:rPr>
          <w:rFonts w:ascii="Times New Roman" w:hAnsi="Times New Roman" w:cs="Times New Roman"/>
        </w:rPr>
        <w:t>Įrangos perdavimo-priėmimo akto forma.</w:t>
      </w:r>
    </w:p>
    <w:p w14:paraId="05446AA9" w14:textId="48FE8FC3" w:rsidR="00B713F8" w:rsidRPr="00B713F8" w:rsidRDefault="00B713F8" w:rsidP="00B713F8">
      <w:pPr>
        <w:numPr>
          <w:ilvl w:val="0"/>
          <w:numId w:val="14"/>
        </w:numPr>
        <w:spacing w:after="0" w:line="240" w:lineRule="auto"/>
        <w:ind w:left="0" w:firstLine="0"/>
        <w:jc w:val="both"/>
        <w:rPr>
          <w:rFonts w:ascii="Times New Roman" w:hAnsi="Times New Roman" w:cs="Times New Roman"/>
        </w:rPr>
      </w:pPr>
      <w:r w:rsidRPr="00B713F8">
        <w:rPr>
          <w:rFonts w:ascii="Times New Roman" w:hAnsi="Times New Roman" w:cs="Times New Roman"/>
        </w:rPr>
        <w:t>Laikoma, kad Sutarties priedai vienas kitą paaiškina. Šalys susitaria, kad neaiškumo (aiškinant Sutartį ar iš jos kylančius įsipareigojimus)</w:t>
      </w:r>
      <w:r w:rsidRPr="00B713F8" w:rsidDel="00645724">
        <w:rPr>
          <w:rFonts w:ascii="Times New Roman" w:hAnsi="Times New Roman" w:cs="Times New Roman"/>
        </w:rPr>
        <w:t xml:space="preserve"> </w:t>
      </w:r>
      <w:r w:rsidRPr="00B713F8">
        <w:rPr>
          <w:rFonts w:ascii="Times New Roman" w:hAnsi="Times New Roman" w:cs="Times New Roman"/>
        </w:rPr>
        <w:t xml:space="preserve">ar priedų prieštaravimo atveju, Šalys vadovausis 1 Sutarties priedu – </w:t>
      </w:r>
      <w:r w:rsidR="00F47F61">
        <w:rPr>
          <w:rFonts w:ascii="Times New Roman" w:hAnsi="Times New Roman" w:cs="Times New Roman"/>
        </w:rPr>
        <w:t>„T</w:t>
      </w:r>
      <w:r w:rsidRPr="00B713F8">
        <w:rPr>
          <w:rFonts w:ascii="Times New Roman" w:hAnsi="Times New Roman" w:cs="Times New Roman"/>
        </w:rPr>
        <w:t>echnine specifikacija</w:t>
      </w:r>
      <w:r w:rsidR="00F47F61">
        <w:rPr>
          <w:rFonts w:ascii="Times New Roman" w:hAnsi="Times New Roman" w:cs="Times New Roman"/>
        </w:rPr>
        <w:t>“</w:t>
      </w:r>
      <w:r w:rsidRPr="00B713F8">
        <w:rPr>
          <w:rFonts w:ascii="Times New Roman" w:hAnsi="Times New Roman" w:cs="Times New Roman"/>
        </w:rPr>
        <w:t>.</w:t>
      </w:r>
    </w:p>
    <w:p w14:paraId="2CBC75EA" w14:textId="77777777" w:rsidR="00B713F8" w:rsidRPr="00B713F8" w:rsidRDefault="00B713F8" w:rsidP="00B713F8">
      <w:pPr>
        <w:numPr>
          <w:ilvl w:val="0"/>
          <w:numId w:val="13"/>
        </w:numPr>
        <w:spacing w:before="120" w:after="120" w:line="240" w:lineRule="auto"/>
        <w:jc w:val="center"/>
        <w:rPr>
          <w:rFonts w:ascii="Times New Roman" w:hAnsi="Times New Roman" w:cs="Times New Roman"/>
          <w:b/>
        </w:rPr>
      </w:pPr>
      <w:r w:rsidRPr="00B713F8">
        <w:rPr>
          <w:rFonts w:ascii="Times New Roman" w:hAnsi="Times New Roman" w:cs="Times New Roman"/>
          <w:b/>
        </w:rPr>
        <w:t>ŠALIŲ REKVIZITAI IR PARAŠAI</w:t>
      </w:r>
    </w:p>
    <w:tbl>
      <w:tblPr>
        <w:tblW w:w="9510" w:type="dxa"/>
        <w:tblInd w:w="-318" w:type="dxa"/>
        <w:tblLayout w:type="fixed"/>
        <w:tblLook w:val="04A0" w:firstRow="1" w:lastRow="0" w:firstColumn="1" w:lastColumn="0" w:noHBand="0" w:noVBand="1"/>
      </w:tblPr>
      <w:tblGrid>
        <w:gridCol w:w="4681"/>
        <w:gridCol w:w="4821"/>
        <w:gridCol w:w="8"/>
      </w:tblGrid>
      <w:tr w:rsidR="00B713F8" w:rsidRPr="00B713F8" w14:paraId="022BDCA9" w14:textId="77777777" w:rsidTr="007945DE">
        <w:tc>
          <w:tcPr>
            <w:tcW w:w="4679" w:type="dxa"/>
            <w:hideMark/>
          </w:tcPr>
          <w:p w14:paraId="55046567" w14:textId="77777777" w:rsidR="00B713F8" w:rsidRPr="00B713F8" w:rsidRDefault="00B713F8" w:rsidP="007945DE">
            <w:pPr>
              <w:spacing w:after="0"/>
              <w:jc w:val="both"/>
              <w:rPr>
                <w:rFonts w:ascii="Times New Roman" w:hAnsi="Times New Roman" w:cs="Times New Roman"/>
                <w:b/>
              </w:rPr>
            </w:pPr>
            <w:r w:rsidRPr="00B713F8">
              <w:rPr>
                <w:rFonts w:ascii="Times New Roman" w:hAnsi="Times New Roman" w:cs="Times New Roman"/>
                <w:b/>
              </w:rPr>
              <w:t>Tiekėjas</w:t>
            </w:r>
          </w:p>
        </w:tc>
        <w:tc>
          <w:tcPr>
            <w:tcW w:w="4827" w:type="dxa"/>
            <w:gridSpan w:val="2"/>
            <w:hideMark/>
          </w:tcPr>
          <w:p w14:paraId="24B300A1" w14:textId="77777777" w:rsidR="00B713F8" w:rsidRPr="00B713F8" w:rsidRDefault="00B713F8" w:rsidP="007945DE">
            <w:pPr>
              <w:spacing w:after="0"/>
              <w:jc w:val="both"/>
              <w:rPr>
                <w:rFonts w:ascii="Times New Roman" w:hAnsi="Times New Roman" w:cs="Times New Roman"/>
                <w:b/>
              </w:rPr>
            </w:pPr>
            <w:r w:rsidRPr="00B713F8">
              <w:rPr>
                <w:rFonts w:ascii="Times New Roman" w:hAnsi="Times New Roman" w:cs="Times New Roman"/>
                <w:b/>
              </w:rPr>
              <w:t>Pirkėjas</w:t>
            </w:r>
          </w:p>
        </w:tc>
      </w:tr>
      <w:tr w:rsidR="00B713F8" w:rsidRPr="00B713F8" w14:paraId="65CAC5F2" w14:textId="77777777" w:rsidTr="007945DE">
        <w:tc>
          <w:tcPr>
            <w:tcW w:w="4679" w:type="dxa"/>
          </w:tcPr>
          <w:p w14:paraId="67BCED66" w14:textId="77777777" w:rsidR="00B713F8" w:rsidRPr="00B713F8" w:rsidRDefault="00B713F8" w:rsidP="007945DE">
            <w:pPr>
              <w:spacing w:after="0"/>
              <w:jc w:val="both"/>
              <w:rPr>
                <w:rFonts w:ascii="Times New Roman" w:hAnsi="Times New Roman" w:cs="Times New Roman"/>
              </w:rPr>
            </w:pPr>
          </w:p>
        </w:tc>
        <w:tc>
          <w:tcPr>
            <w:tcW w:w="4827" w:type="dxa"/>
            <w:gridSpan w:val="2"/>
          </w:tcPr>
          <w:p w14:paraId="55EC5020" w14:textId="77777777" w:rsidR="00B713F8" w:rsidRPr="00B713F8" w:rsidRDefault="00B713F8" w:rsidP="007945DE">
            <w:pPr>
              <w:spacing w:after="0"/>
              <w:jc w:val="both"/>
              <w:rPr>
                <w:rFonts w:ascii="Times New Roman" w:hAnsi="Times New Roman" w:cs="Times New Roman"/>
              </w:rPr>
            </w:pPr>
          </w:p>
        </w:tc>
      </w:tr>
      <w:tr w:rsidR="00B713F8" w:rsidRPr="00B713F8" w14:paraId="2B91AB89" w14:textId="77777777" w:rsidTr="007945DE">
        <w:tc>
          <w:tcPr>
            <w:tcW w:w="4679" w:type="dxa"/>
            <w:hideMark/>
          </w:tcPr>
          <w:p w14:paraId="2F18CB74" w14:textId="77777777" w:rsidR="00B713F8" w:rsidRPr="00B713F8" w:rsidRDefault="00B713F8" w:rsidP="007945DE">
            <w:pPr>
              <w:spacing w:after="0"/>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Tiekėjo rekvizitai</w:t>
            </w:r>
            <w:r w:rsidRPr="00B713F8">
              <w:rPr>
                <w:rFonts w:ascii="Times New Roman" w:hAnsi="Times New Roman" w:cs="Times New Roman"/>
              </w:rPr>
              <w:t>]</w:t>
            </w:r>
          </w:p>
        </w:tc>
        <w:tc>
          <w:tcPr>
            <w:tcW w:w="4827" w:type="dxa"/>
            <w:gridSpan w:val="2"/>
            <w:hideMark/>
          </w:tcPr>
          <w:p w14:paraId="6541E240" w14:textId="77777777" w:rsidR="00B713F8" w:rsidRPr="00B713F8" w:rsidRDefault="00B713F8" w:rsidP="007945DE">
            <w:pPr>
              <w:pStyle w:val="xl34"/>
              <w:spacing w:before="0" w:beforeAutospacing="0" w:after="0" w:afterAutospacing="0"/>
              <w:rPr>
                <w:lang w:val="lt-LT"/>
              </w:rPr>
            </w:pPr>
            <w:r w:rsidRPr="00B713F8">
              <w:rPr>
                <w:lang w:val="lt-LT"/>
              </w:rPr>
              <w:t>VšĮ Lietuvos žemės ūkio konsultavimo tarnyba</w:t>
            </w:r>
          </w:p>
        </w:tc>
      </w:tr>
      <w:tr w:rsidR="00B713F8" w:rsidRPr="00B713F8" w14:paraId="30B792D9" w14:textId="77777777" w:rsidTr="007945DE">
        <w:tc>
          <w:tcPr>
            <w:tcW w:w="4679" w:type="dxa"/>
          </w:tcPr>
          <w:p w14:paraId="0E6E6B08" w14:textId="77777777" w:rsidR="00B713F8" w:rsidRPr="00B713F8" w:rsidRDefault="00B713F8" w:rsidP="007945DE">
            <w:pPr>
              <w:spacing w:after="0"/>
              <w:jc w:val="both"/>
              <w:rPr>
                <w:rFonts w:ascii="Times New Roman" w:hAnsi="Times New Roman" w:cs="Times New Roman"/>
              </w:rPr>
            </w:pPr>
          </w:p>
        </w:tc>
        <w:tc>
          <w:tcPr>
            <w:tcW w:w="4827" w:type="dxa"/>
            <w:gridSpan w:val="2"/>
            <w:hideMark/>
          </w:tcPr>
          <w:p w14:paraId="3D0CD797" w14:textId="77777777" w:rsidR="00B713F8" w:rsidRPr="00B713F8" w:rsidRDefault="00B713F8" w:rsidP="007945DE">
            <w:pPr>
              <w:spacing w:after="0"/>
              <w:jc w:val="both"/>
              <w:rPr>
                <w:rFonts w:ascii="Times New Roman" w:hAnsi="Times New Roman" w:cs="Times New Roman"/>
              </w:rPr>
            </w:pPr>
            <w:r w:rsidRPr="00B713F8">
              <w:rPr>
                <w:rFonts w:ascii="Times New Roman" w:hAnsi="Times New Roman" w:cs="Times New Roman"/>
              </w:rPr>
              <w:t>Stoties g. 5, Akademija, 58343 Kėdainių r.</w:t>
            </w:r>
          </w:p>
        </w:tc>
      </w:tr>
      <w:tr w:rsidR="00B713F8" w:rsidRPr="00B713F8" w14:paraId="7318505E" w14:textId="77777777" w:rsidTr="007945DE">
        <w:tc>
          <w:tcPr>
            <w:tcW w:w="4679" w:type="dxa"/>
          </w:tcPr>
          <w:p w14:paraId="0D896441" w14:textId="77777777" w:rsidR="00B713F8" w:rsidRPr="00B713F8" w:rsidRDefault="00B713F8" w:rsidP="007945DE">
            <w:pPr>
              <w:spacing w:after="0"/>
              <w:jc w:val="both"/>
              <w:rPr>
                <w:rFonts w:ascii="Times New Roman" w:hAnsi="Times New Roman" w:cs="Times New Roman"/>
              </w:rPr>
            </w:pPr>
          </w:p>
        </w:tc>
        <w:tc>
          <w:tcPr>
            <w:tcW w:w="4827" w:type="dxa"/>
            <w:gridSpan w:val="2"/>
            <w:hideMark/>
          </w:tcPr>
          <w:p w14:paraId="6AD7C7C9" w14:textId="77777777" w:rsidR="00B713F8" w:rsidRPr="00B713F8" w:rsidRDefault="00B713F8" w:rsidP="007945DE">
            <w:pPr>
              <w:autoSpaceDE w:val="0"/>
              <w:autoSpaceDN w:val="0"/>
              <w:adjustRightInd w:val="0"/>
              <w:spacing w:after="0"/>
              <w:rPr>
                <w:rFonts w:ascii="Times New Roman" w:hAnsi="Times New Roman" w:cs="Times New Roman"/>
              </w:rPr>
            </w:pPr>
            <w:r w:rsidRPr="00B713F8">
              <w:rPr>
                <w:rFonts w:ascii="Times New Roman" w:hAnsi="Times New Roman" w:cs="Times New Roman"/>
              </w:rPr>
              <w:t>Tel. (8 347) 3 78 70, faksas (8 347) 3 70 26</w:t>
            </w:r>
          </w:p>
        </w:tc>
      </w:tr>
      <w:tr w:rsidR="00B713F8" w:rsidRPr="00B713F8" w14:paraId="05AE78D4" w14:textId="77777777" w:rsidTr="007945DE">
        <w:trPr>
          <w:trHeight w:val="1317"/>
        </w:trPr>
        <w:tc>
          <w:tcPr>
            <w:tcW w:w="4679" w:type="dxa"/>
          </w:tcPr>
          <w:p w14:paraId="06D02B26" w14:textId="77777777" w:rsidR="00B713F8" w:rsidRPr="00B713F8" w:rsidRDefault="00B713F8" w:rsidP="007945DE">
            <w:pPr>
              <w:spacing w:after="0"/>
              <w:rPr>
                <w:rFonts w:ascii="Times New Roman" w:hAnsi="Times New Roman" w:cs="Times New Roman"/>
              </w:rPr>
            </w:pPr>
          </w:p>
        </w:tc>
        <w:tc>
          <w:tcPr>
            <w:tcW w:w="4827" w:type="dxa"/>
            <w:gridSpan w:val="2"/>
            <w:hideMark/>
          </w:tcPr>
          <w:p w14:paraId="7B141429" w14:textId="77777777" w:rsidR="00B713F8" w:rsidRPr="00B713F8" w:rsidRDefault="00B713F8" w:rsidP="007945DE">
            <w:pPr>
              <w:spacing w:after="0"/>
              <w:jc w:val="both"/>
              <w:rPr>
                <w:rFonts w:ascii="Times New Roman" w:hAnsi="Times New Roman" w:cs="Times New Roman"/>
              </w:rPr>
            </w:pPr>
            <w:r w:rsidRPr="00B713F8">
              <w:rPr>
                <w:rFonts w:ascii="Times New Roman" w:hAnsi="Times New Roman" w:cs="Times New Roman"/>
              </w:rPr>
              <w:t>Įmonės kodas 110057335</w:t>
            </w:r>
          </w:p>
          <w:p w14:paraId="4C567469" w14:textId="77777777" w:rsidR="00B713F8" w:rsidRPr="00B713F8" w:rsidRDefault="00B713F8" w:rsidP="007945DE">
            <w:pPr>
              <w:tabs>
                <w:tab w:val="left" w:pos="5245"/>
              </w:tabs>
              <w:spacing w:after="0" w:line="240" w:lineRule="auto"/>
              <w:contextualSpacing/>
              <w:rPr>
                <w:rFonts w:ascii="Times New Roman" w:hAnsi="Times New Roman" w:cs="Times New Roman"/>
              </w:rPr>
            </w:pPr>
            <w:r w:rsidRPr="00B713F8">
              <w:rPr>
                <w:rFonts w:ascii="Times New Roman" w:hAnsi="Times New Roman" w:cs="Times New Roman"/>
              </w:rPr>
              <w:t>PVM mokėtojo kodas LT100573314</w:t>
            </w:r>
          </w:p>
          <w:p w14:paraId="2BBCC261" w14:textId="77777777" w:rsidR="00B713F8" w:rsidRPr="00B713F8" w:rsidRDefault="00B713F8" w:rsidP="00B713F8">
            <w:pPr>
              <w:pStyle w:val="Sraopastraipa"/>
              <w:numPr>
                <w:ilvl w:val="0"/>
                <w:numId w:val="7"/>
              </w:numPr>
              <w:tabs>
                <w:tab w:val="left" w:pos="319"/>
              </w:tabs>
              <w:spacing w:after="0" w:line="240" w:lineRule="auto"/>
              <w:ind w:left="34" w:firstLine="0"/>
              <w:rPr>
                <w:rFonts w:ascii="Times New Roman" w:hAnsi="Times New Roman" w:cs="Times New Roman"/>
              </w:rPr>
            </w:pPr>
            <w:r w:rsidRPr="00B713F8">
              <w:rPr>
                <w:rFonts w:ascii="Times New Roman" w:hAnsi="Times New Roman" w:cs="Times New Roman"/>
              </w:rPr>
              <w:t xml:space="preserve">s. </w:t>
            </w:r>
            <w:r w:rsidRPr="00B713F8">
              <w:rPr>
                <w:rFonts w:ascii="Times New Roman" w:hAnsi="Times New Roman" w:cs="Times New Roman"/>
                <w:iCs/>
              </w:rPr>
              <w:t>LT08 7044 0600 0818 5008</w:t>
            </w:r>
          </w:p>
          <w:p w14:paraId="0379BBBD" w14:textId="77777777" w:rsidR="00B713F8" w:rsidRPr="00B713F8" w:rsidRDefault="00B713F8" w:rsidP="007945DE">
            <w:pPr>
              <w:spacing w:after="0" w:line="240" w:lineRule="auto"/>
              <w:rPr>
                <w:rFonts w:ascii="Times New Roman" w:hAnsi="Times New Roman" w:cs="Times New Roman"/>
              </w:rPr>
            </w:pPr>
            <w:r w:rsidRPr="00B713F8">
              <w:rPr>
                <w:rFonts w:ascii="Times New Roman" w:hAnsi="Times New Roman" w:cs="Times New Roman"/>
              </w:rPr>
              <w:t>AB SEB bankas Kėdainių filialas, kodas 70440</w:t>
            </w:r>
          </w:p>
          <w:p w14:paraId="7023F37C" w14:textId="77777777" w:rsidR="00B713F8" w:rsidRPr="00B713F8" w:rsidRDefault="00B713F8" w:rsidP="007945DE">
            <w:pPr>
              <w:spacing w:after="0" w:line="240" w:lineRule="auto"/>
              <w:rPr>
                <w:rFonts w:ascii="Times New Roman" w:hAnsi="Times New Roman" w:cs="Times New Roman"/>
              </w:rPr>
            </w:pPr>
            <w:r w:rsidRPr="00B713F8">
              <w:rPr>
                <w:rFonts w:ascii="Times New Roman" w:hAnsi="Times New Roman" w:cs="Times New Roman"/>
              </w:rPr>
              <w:t xml:space="preserve">El. p. </w:t>
            </w:r>
            <w:hyperlink r:id="rId8" w:history="1">
              <w:r w:rsidRPr="00B713F8">
                <w:rPr>
                  <w:rStyle w:val="Hipersaitas"/>
                  <w:rFonts w:ascii="Times New Roman" w:hAnsi="Times New Roman" w:cs="Times New Roman"/>
                </w:rPr>
                <w:t>info@lzukt.lt</w:t>
              </w:r>
            </w:hyperlink>
          </w:p>
          <w:p w14:paraId="2E40D43C" w14:textId="77777777" w:rsidR="00B713F8" w:rsidRPr="00B713F8" w:rsidRDefault="00B713F8" w:rsidP="007945DE">
            <w:pPr>
              <w:spacing w:after="0" w:line="240" w:lineRule="auto"/>
              <w:rPr>
                <w:rFonts w:ascii="Times New Roman" w:hAnsi="Times New Roman" w:cs="Times New Roman"/>
              </w:rPr>
            </w:pPr>
            <w:r w:rsidRPr="00B713F8">
              <w:rPr>
                <w:rFonts w:ascii="Times New Roman" w:hAnsi="Times New Roman" w:cs="Times New Roman"/>
              </w:rPr>
              <w:t xml:space="preserve">Duomenys kaupiami ir saugomi </w:t>
            </w:r>
          </w:p>
          <w:p w14:paraId="081AC2C3" w14:textId="77777777" w:rsidR="00B713F8" w:rsidRPr="00B713F8" w:rsidRDefault="00B713F8" w:rsidP="007945DE">
            <w:pPr>
              <w:spacing w:after="0"/>
              <w:rPr>
                <w:rFonts w:ascii="Times New Roman" w:hAnsi="Times New Roman" w:cs="Times New Roman"/>
              </w:rPr>
            </w:pPr>
            <w:r w:rsidRPr="00B713F8">
              <w:rPr>
                <w:rFonts w:ascii="Times New Roman" w:hAnsi="Times New Roman" w:cs="Times New Roman"/>
              </w:rPr>
              <w:t>Juridinių asmenų registre</w:t>
            </w:r>
          </w:p>
        </w:tc>
      </w:tr>
      <w:tr w:rsidR="00B713F8" w:rsidRPr="00B713F8" w14:paraId="01E8E545" w14:textId="77777777" w:rsidTr="007945DE">
        <w:tc>
          <w:tcPr>
            <w:tcW w:w="4679" w:type="dxa"/>
          </w:tcPr>
          <w:p w14:paraId="115E0328" w14:textId="77777777" w:rsidR="00B713F8" w:rsidRPr="00B713F8" w:rsidRDefault="00B713F8" w:rsidP="007945DE">
            <w:pPr>
              <w:spacing w:after="0"/>
              <w:jc w:val="both"/>
              <w:rPr>
                <w:rFonts w:ascii="Times New Roman" w:hAnsi="Times New Roman" w:cs="Times New Roman"/>
              </w:rPr>
            </w:pPr>
          </w:p>
        </w:tc>
        <w:tc>
          <w:tcPr>
            <w:tcW w:w="4827" w:type="dxa"/>
            <w:gridSpan w:val="2"/>
          </w:tcPr>
          <w:p w14:paraId="5EABDA77" w14:textId="77777777" w:rsidR="00B713F8" w:rsidRPr="00B713F8" w:rsidRDefault="00B713F8" w:rsidP="007945DE">
            <w:pPr>
              <w:spacing w:after="0"/>
              <w:jc w:val="both"/>
              <w:rPr>
                <w:rFonts w:ascii="Times New Roman" w:hAnsi="Times New Roman" w:cs="Times New Roman"/>
              </w:rPr>
            </w:pPr>
          </w:p>
        </w:tc>
      </w:tr>
      <w:tr w:rsidR="00B713F8" w:rsidRPr="00B713F8" w14:paraId="484929DD" w14:textId="77777777" w:rsidTr="007945DE">
        <w:tc>
          <w:tcPr>
            <w:tcW w:w="4679" w:type="dxa"/>
            <w:hideMark/>
          </w:tcPr>
          <w:p w14:paraId="5EB039F8" w14:textId="77777777" w:rsidR="00B713F8" w:rsidRPr="00B713F8" w:rsidRDefault="00B713F8" w:rsidP="007945DE">
            <w:pPr>
              <w:spacing w:after="0"/>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pareigos, vardas, pavardė</w:t>
            </w:r>
            <w:r w:rsidRPr="00B713F8">
              <w:rPr>
                <w:rFonts w:ascii="Times New Roman" w:hAnsi="Times New Roman" w:cs="Times New Roman"/>
              </w:rPr>
              <w:t>]</w:t>
            </w:r>
          </w:p>
          <w:p w14:paraId="29ACB7E3" w14:textId="77777777" w:rsidR="00B713F8" w:rsidRPr="00B713F8" w:rsidRDefault="00B713F8" w:rsidP="007945DE">
            <w:pPr>
              <w:spacing w:after="0"/>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parašas</w:t>
            </w:r>
            <w:r w:rsidRPr="00B713F8">
              <w:rPr>
                <w:rFonts w:ascii="Times New Roman" w:hAnsi="Times New Roman" w:cs="Times New Roman"/>
              </w:rPr>
              <w:t>]</w:t>
            </w:r>
          </w:p>
        </w:tc>
        <w:tc>
          <w:tcPr>
            <w:tcW w:w="4827" w:type="dxa"/>
            <w:gridSpan w:val="2"/>
            <w:hideMark/>
          </w:tcPr>
          <w:p w14:paraId="6217534F" w14:textId="77777777" w:rsidR="00B713F8" w:rsidRPr="00B713F8" w:rsidRDefault="00B713F8" w:rsidP="007945DE">
            <w:pPr>
              <w:spacing w:after="0"/>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pareigos, vardas, pavardė</w:t>
            </w:r>
            <w:r w:rsidRPr="00B713F8">
              <w:rPr>
                <w:rFonts w:ascii="Times New Roman" w:hAnsi="Times New Roman" w:cs="Times New Roman"/>
              </w:rPr>
              <w:t>]</w:t>
            </w:r>
          </w:p>
          <w:p w14:paraId="33E3E15B" w14:textId="77777777" w:rsidR="00B713F8" w:rsidRPr="00B713F8" w:rsidRDefault="00B713F8" w:rsidP="007945DE">
            <w:pPr>
              <w:spacing w:after="0"/>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parašas</w:t>
            </w:r>
            <w:r w:rsidRPr="00B713F8">
              <w:rPr>
                <w:rFonts w:ascii="Times New Roman" w:hAnsi="Times New Roman" w:cs="Times New Roman"/>
              </w:rPr>
              <w:t>]</w:t>
            </w:r>
          </w:p>
        </w:tc>
      </w:tr>
      <w:tr w:rsidR="00B713F8" w:rsidRPr="00B713F8" w14:paraId="339E01B4" w14:textId="77777777" w:rsidTr="007945DE">
        <w:trPr>
          <w:gridAfter w:val="1"/>
          <w:wAfter w:w="8" w:type="dxa"/>
        </w:trPr>
        <w:tc>
          <w:tcPr>
            <w:tcW w:w="4679" w:type="dxa"/>
          </w:tcPr>
          <w:p w14:paraId="39D7D9E7" w14:textId="77777777" w:rsidR="00B713F8" w:rsidRPr="00B713F8" w:rsidRDefault="00B713F8" w:rsidP="007945DE">
            <w:pPr>
              <w:spacing w:after="0"/>
              <w:jc w:val="both"/>
              <w:rPr>
                <w:rFonts w:ascii="Times New Roman" w:hAnsi="Times New Roman" w:cs="Times New Roman"/>
              </w:rPr>
            </w:pPr>
          </w:p>
        </w:tc>
        <w:tc>
          <w:tcPr>
            <w:tcW w:w="4819" w:type="dxa"/>
          </w:tcPr>
          <w:p w14:paraId="28CF4BDC" w14:textId="77777777" w:rsidR="00B713F8" w:rsidRPr="00B713F8" w:rsidRDefault="00B713F8" w:rsidP="007945DE">
            <w:pPr>
              <w:spacing w:after="0"/>
              <w:jc w:val="both"/>
              <w:rPr>
                <w:rFonts w:ascii="Times New Roman" w:hAnsi="Times New Roman" w:cs="Times New Roman"/>
              </w:rPr>
            </w:pPr>
          </w:p>
        </w:tc>
      </w:tr>
    </w:tbl>
    <w:p w14:paraId="4FB41481" w14:textId="77777777" w:rsidR="00B713F8" w:rsidRPr="00B713F8" w:rsidRDefault="00B713F8" w:rsidP="00B713F8">
      <w:pPr>
        <w:rPr>
          <w:rFonts w:ascii="Times New Roman" w:hAnsi="Times New Roman" w:cs="Times New Roman"/>
        </w:rPr>
      </w:pPr>
    </w:p>
    <w:tbl>
      <w:tblPr>
        <w:tblW w:w="9495" w:type="dxa"/>
        <w:tblInd w:w="-318" w:type="dxa"/>
        <w:tblLayout w:type="fixed"/>
        <w:tblLook w:val="04A0" w:firstRow="1" w:lastRow="0" w:firstColumn="1" w:lastColumn="0" w:noHBand="0" w:noVBand="1"/>
      </w:tblPr>
      <w:tblGrid>
        <w:gridCol w:w="4678"/>
        <w:gridCol w:w="4817"/>
      </w:tblGrid>
      <w:tr w:rsidR="00B713F8" w:rsidRPr="00B713F8" w14:paraId="6AB559BA" w14:textId="77777777" w:rsidTr="007945DE">
        <w:tc>
          <w:tcPr>
            <w:tcW w:w="4679" w:type="dxa"/>
            <w:hideMark/>
          </w:tcPr>
          <w:p w14:paraId="4A8388F5" w14:textId="77777777" w:rsidR="00B713F8" w:rsidRPr="00B713F8" w:rsidRDefault="00B713F8" w:rsidP="007945DE">
            <w:pPr>
              <w:spacing w:after="0"/>
              <w:jc w:val="both"/>
              <w:rPr>
                <w:rFonts w:ascii="Times New Roman" w:hAnsi="Times New Roman" w:cs="Times New Roman"/>
              </w:rPr>
            </w:pPr>
            <w:r w:rsidRPr="00B713F8">
              <w:rPr>
                <w:rFonts w:ascii="Times New Roman" w:hAnsi="Times New Roman" w:cs="Times New Roman"/>
                <w:snapToGrid w:val="0"/>
              </w:rPr>
              <w:t>A.V.</w:t>
            </w:r>
          </w:p>
        </w:tc>
        <w:tc>
          <w:tcPr>
            <w:tcW w:w="4819" w:type="dxa"/>
            <w:hideMark/>
          </w:tcPr>
          <w:p w14:paraId="3329EEA7" w14:textId="77777777" w:rsidR="00B713F8" w:rsidRPr="00B713F8" w:rsidRDefault="00B713F8" w:rsidP="007945DE">
            <w:pPr>
              <w:spacing w:after="0"/>
              <w:jc w:val="both"/>
              <w:rPr>
                <w:rFonts w:ascii="Times New Roman" w:hAnsi="Times New Roman" w:cs="Times New Roman"/>
              </w:rPr>
            </w:pPr>
            <w:r w:rsidRPr="00B713F8">
              <w:rPr>
                <w:rFonts w:ascii="Times New Roman" w:hAnsi="Times New Roman" w:cs="Times New Roman"/>
                <w:snapToGrid w:val="0"/>
              </w:rPr>
              <w:t>A.V.</w:t>
            </w:r>
          </w:p>
        </w:tc>
      </w:tr>
    </w:tbl>
    <w:p w14:paraId="4A402556" w14:textId="77777777" w:rsidR="00B713F8" w:rsidRPr="00B713F8" w:rsidRDefault="00B713F8" w:rsidP="00B713F8">
      <w:pPr>
        <w:spacing w:after="0"/>
        <w:rPr>
          <w:rFonts w:ascii="Times New Roman" w:hAnsi="Times New Roman" w:cs="Times New Roman"/>
          <w:b/>
        </w:rPr>
        <w:sectPr w:rsidR="00B713F8" w:rsidRPr="00B713F8" w:rsidSect="00C77411">
          <w:headerReference w:type="default" r:id="rId9"/>
          <w:headerReference w:type="first" r:id="rId10"/>
          <w:pgSz w:w="11907" w:h="16840" w:code="9"/>
          <w:pgMar w:top="1134" w:right="567" w:bottom="1134" w:left="1701" w:header="567" w:footer="567" w:gutter="0"/>
          <w:pgNumType w:start="1"/>
          <w:cols w:space="1296"/>
          <w:titlePg/>
          <w:docGrid w:linePitch="360"/>
        </w:sectPr>
      </w:pPr>
    </w:p>
    <w:p w14:paraId="57A9714A" w14:textId="77777777" w:rsidR="002A7942" w:rsidRPr="00997103" w:rsidRDefault="002A7942" w:rsidP="002A7942">
      <w:pPr>
        <w:spacing w:after="0" w:line="240" w:lineRule="auto"/>
        <w:ind w:left="6521"/>
        <w:rPr>
          <w:rFonts w:ascii="Times New Roman" w:hAnsi="Times New Roman" w:cs="Times New Roman"/>
        </w:rPr>
      </w:pPr>
      <w:r w:rsidRPr="00997103">
        <w:rPr>
          <w:rFonts w:ascii="Times New Roman" w:hAnsi="Times New Roman" w:cs="Times New Roman"/>
        </w:rPr>
        <w:lastRenderedPageBreak/>
        <w:t>[</w:t>
      </w:r>
      <w:r w:rsidRPr="00997103">
        <w:rPr>
          <w:rFonts w:ascii="Times New Roman" w:hAnsi="Times New Roman" w:cs="Times New Roman"/>
          <w:i/>
        </w:rPr>
        <w:t>sutarties data</w:t>
      </w:r>
      <w:r w:rsidRPr="00997103">
        <w:rPr>
          <w:rFonts w:ascii="Times New Roman" w:hAnsi="Times New Roman" w:cs="Times New Roman"/>
        </w:rPr>
        <w:t>] Sutarties dėl Bepiločių orlaivių pirkimo Nr. [</w:t>
      </w:r>
      <w:r w:rsidRPr="00997103">
        <w:rPr>
          <w:rFonts w:ascii="Times New Roman" w:hAnsi="Times New Roman" w:cs="Times New Roman"/>
          <w:i/>
        </w:rPr>
        <w:t>sutarties numeris</w:t>
      </w:r>
      <w:r w:rsidRPr="00997103">
        <w:rPr>
          <w:rFonts w:ascii="Times New Roman" w:hAnsi="Times New Roman" w:cs="Times New Roman"/>
        </w:rPr>
        <w:t>]</w:t>
      </w:r>
    </w:p>
    <w:p w14:paraId="1A6C0C30" w14:textId="77777777" w:rsidR="002A7942" w:rsidRPr="00997103" w:rsidRDefault="002A7942" w:rsidP="002A7942">
      <w:pPr>
        <w:spacing w:after="0" w:line="240" w:lineRule="auto"/>
        <w:ind w:left="6521"/>
        <w:rPr>
          <w:rFonts w:ascii="Times New Roman" w:hAnsi="Times New Roman" w:cs="Times New Roman"/>
        </w:rPr>
      </w:pPr>
      <w:r w:rsidRPr="00997103">
        <w:rPr>
          <w:rFonts w:ascii="Times New Roman" w:hAnsi="Times New Roman" w:cs="Times New Roman"/>
        </w:rPr>
        <w:t>1 priedas</w:t>
      </w:r>
    </w:p>
    <w:p w14:paraId="3E1C3AEB" w14:textId="77777777" w:rsidR="002A7942" w:rsidRPr="00B713F8" w:rsidRDefault="002A7942" w:rsidP="002A7942">
      <w:pPr>
        <w:spacing w:after="0" w:line="240" w:lineRule="auto"/>
        <w:rPr>
          <w:rFonts w:ascii="Times New Roman" w:hAnsi="Times New Roman" w:cs="Times New Roman"/>
          <w:b/>
        </w:rPr>
      </w:pPr>
    </w:p>
    <w:p w14:paraId="5C0D2D06" w14:textId="77777777" w:rsidR="002A7942" w:rsidRPr="00B713F8" w:rsidRDefault="002A7942" w:rsidP="002A7942">
      <w:pPr>
        <w:pStyle w:val="Pasveikinimas"/>
        <w:jc w:val="center"/>
        <w:rPr>
          <w:rFonts w:ascii="Times New Roman" w:hAnsi="Times New Roman"/>
          <w:sz w:val="22"/>
          <w:szCs w:val="22"/>
        </w:rPr>
      </w:pPr>
      <w:r w:rsidRPr="00B713F8">
        <w:rPr>
          <w:rFonts w:ascii="Times New Roman" w:hAnsi="Times New Roman"/>
          <w:sz w:val="22"/>
          <w:szCs w:val="22"/>
        </w:rPr>
        <w:t>Techninė specifikacija</w:t>
      </w:r>
    </w:p>
    <w:p w14:paraId="00852F5A" w14:textId="77777777" w:rsidR="002A7942" w:rsidRPr="00B713F8" w:rsidRDefault="002A7942" w:rsidP="002A7942">
      <w:pPr>
        <w:pStyle w:val="Pasveikinimas"/>
        <w:rPr>
          <w:rFonts w:ascii="Times New Roman" w:hAnsi="Times New Roman"/>
          <w:sz w:val="22"/>
          <w:szCs w:val="22"/>
        </w:rPr>
      </w:pPr>
    </w:p>
    <w:p w14:paraId="10763FF4" w14:textId="77777777" w:rsidR="002A7942" w:rsidRPr="00B713F8" w:rsidRDefault="002A7942" w:rsidP="002A7942">
      <w:pPr>
        <w:spacing w:after="0" w:line="240" w:lineRule="auto"/>
        <w:rPr>
          <w:rFonts w:ascii="Times New Roman" w:hAnsi="Times New Roman" w:cs="Times New Roman"/>
        </w:rPr>
      </w:pPr>
    </w:p>
    <w:p w14:paraId="23802638" w14:textId="77777777" w:rsidR="002A7942" w:rsidRPr="00B713F8" w:rsidRDefault="002A7942" w:rsidP="002A7942">
      <w:pPr>
        <w:pStyle w:val="Pasveikinimas"/>
        <w:rPr>
          <w:rFonts w:ascii="Times New Roman" w:hAnsi="Times New Roman"/>
          <w:sz w:val="22"/>
          <w:szCs w:val="22"/>
        </w:rPr>
      </w:pPr>
    </w:p>
    <w:p w14:paraId="064708A1" w14:textId="77777777" w:rsidR="002A7942" w:rsidRPr="00B713F8" w:rsidRDefault="002A7942" w:rsidP="002A7942">
      <w:pPr>
        <w:pStyle w:val="Pasveikinimas"/>
        <w:rPr>
          <w:rFonts w:ascii="Times New Roman" w:hAnsi="Times New Roman"/>
          <w:sz w:val="22"/>
          <w:szCs w:val="22"/>
        </w:rPr>
      </w:pPr>
      <w:r w:rsidRPr="00B713F8">
        <w:rPr>
          <w:rFonts w:ascii="Times New Roman" w:hAnsi="Times New Roman"/>
          <w:i/>
          <w:sz w:val="22"/>
          <w:szCs w:val="22"/>
        </w:rPr>
        <w:t>[Nurodoma įrangos specifikacija]</w:t>
      </w:r>
    </w:p>
    <w:p w14:paraId="6E22AEE3" w14:textId="77777777" w:rsidR="002A7942" w:rsidRPr="00B713F8" w:rsidRDefault="002A7942" w:rsidP="002A7942">
      <w:pPr>
        <w:spacing w:after="0"/>
        <w:jc w:val="both"/>
        <w:rPr>
          <w:rFonts w:ascii="Times New Roman" w:hAnsi="Times New Roman" w:cs="Times New Roman"/>
        </w:rPr>
      </w:pPr>
    </w:p>
    <w:p w14:paraId="439C2AF8" w14:textId="77777777" w:rsidR="002A7942" w:rsidRPr="00B713F8" w:rsidRDefault="002A7942" w:rsidP="002A7942">
      <w:pPr>
        <w:spacing w:after="0"/>
        <w:rPr>
          <w:rFonts w:ascii="Times New Roman" w:hAnsi="Times New Roman" w:cs="Times New Roman"/>
        </w:rPr>
      </w:pPr>
    </w:p>
    <w:p w14:paraId="59294EEC" w14:textId="77777777" w:rsidR="002A7942" w:rsidRPr="00B713F8" w:rsidRDefault="002A7942" w:rsidP="002A7942">
      <w:pPr>
        <w:spacing w:after="0"/>
        <w:rPr>
          <w:rFonts w:ascii="Times New Roman" w:hAnsi="Times New Roman" w:cs="Times New Roman"/>
        </w:rPr>
      </w:pPr>
    </w:p>
    <w:p w14:paraId="20C5A3FB" w14:textId="77777777" w:rsidR="002A7942" w:rsidRPr="00B713F8" w:rsidRDefault="002A7942" w:rsidP="002A7942">
      <w:pPr>
        <w:spacing w:after="0"/>
        <w:rPr>
          <w:rFonts w:ascii="Times New Roman" w:hAnsi="Times New Roman" w:cs="Times New Roman"/>
        </w:rPr>
      </w:pPr>
    </w:p>
    <w:p w14:paraId="59308B68" w14:textId="77777777" w:rsidR="002A7942" w:rsidRPr="00B713F8" w:rsidRDefault="002A7942" w:rsidP="002A7942">
      <w:pPr>
        <w:spacing w:after="0"/>
        <w:rPr>
          <w:rFonts w:ascii="Times New Roman" w:hAnsi="Times New Roman" w:cs="Times New Roman"/>
        </w:rPr>
      </w:pPr>
    </w:p>
    <w:p w14:paraId="3660E99A" w14:textId="77777777" w:rsidR="002A7942" w:rsidRPr="00B713F8" w:rsidRDefault="002A7942" w:rsidP="002A7942">
      <w:pPr>
        <w:spacing w:after="0"/>
        <w:rPr>
          <w:rFonts w:ascii="Times New Roman" w:hAnsi="Times New Roman" w:cs="Times New Roman"/>
        </w:rPr>
      </w:pPr>
    </w:p>
    <w:p w14:paraId="3EEE8419" w14:textId="77777777" w:rsidR="002A7942" w:rsidRPr="00B713F8" w:rsidRDefault="002A7942" w:rsidP="002A7942">
      <w:pPr>
        <w:spacing w:after="0"/>
        <w:rPr>
          <w:rFonts w:ascii="Times New Roman" w:hAnsi="Times New Roman" w:cs="Times New Roman"/>
        </w:rPr>
      </w:pPr>
    </w:p>
    <w:p w14:paraId="5F4E940A" w14:textId="77777777" w:rsidR="002A7942" w:rsidRPr="00B713F8" w:rsidRDefault="002A7942" w:rsidP="002A7942">
      <w:pPr>
        <w:spacing w:after="0"/>
        <w:rPr>
          <w:rFonts w:ascii="Times New Roman" w:hAnsi="Times New Roman" w:cs="Times New Roman"/>
        </w:rPr>
      </w:pPr>
    </w:p>
    <w:p w14:paraId="64921F1E" w14:textId="77777777" w:rsidR="002A7942" w:rsidRPr="00B713F8" w:rsidRDefault="002A7942" w:rsidP="002A7942">
      <w:pPr>
        <w:tabs>
          <w:tab w:val="left" w:pos="7160"/>
        </w:tabs>
        <w:spacing w:after="0"/>
        <w:rPr>
          <w:rFonts w:ascii="Times New Roman" w:hAnsi="Times New Roman" w:cs="Times New Roman"/>
        </w:rPr>
      </w:pPr>
      <w:r>
        <w:rPr>
          <w:rFonts w:ascii="Times New Roman" w:hAnsi="Times New Roman" w:cs="Times New Roman"/>
        </w:rPr>
        <w:tab/>
      </w:r>
    </w:p>
    <w:p w14:paraId="54C0B9C8" w14:textId="77777777" w:rsidR="002A7942" w:rsidRPr="00B713F8" w:rsidRDefault="002A7942" w:rsidP="002A7942">
      <w:pPr>
        <w:spacing w:after="0"/>
        <w:rPr>
          <w:rFonts w:ascii="Times New Roman" w:hAnsi="Times New Roman" w:cs="Times New Roman"/>
        </w:rPr>
      </w:pPr>
    </w:p>
    <w:p w14:paraId="00A41F7A" w14:textId="77777777" w:rsidR="002A7942" w:rsidRPr="00B713F8" w:rsidRDefault="002A7942" w:rsidP="002A7942">
      <w:pPr>
        <w:spacing w:after="0"/>
        <w:rPr>
          <w:rFonts w:ascii="Times New Roman" w:hAnsi="Times New Roman" w:cs="Times New Roman"/>
        </w:rPr>
      </w:pPr>
    </w:p>
    <w:p w14:paraId="33583B6D" w14:textId="77777777" w:rsidR="002A7942" w:rsidRPr="00B713F8" w:rsidRDefault="002A7942" w:rsidP="002A7942">
      <w:pPr>
        <w:spacing w:after="0"/>
        <w:rPr>
          <w:rFonts w:ascii="Times New Roman" w:hAnsi="Times New Roman" w:cs="Times New Roman"/>
        </w:rPr>
      </w:pPr>
    </w:p>
    <w:p w14:paraId="5AEC8F9A" w14:textId="77777777" w:rsidR="002A7942" w:rsidRDefault="002A7942" w:rsidP="002A7942">
      <w:pPr>
        <w:spacing w:after="0"/>
        <w:rPr>
          <w:rFonts w:ascii="Times New Roman" w:hAnsi="Times New Roman" w:cs="Times New Roman"/>
        </w:rPr>
      </w:pPr>
    </w:p>
    <w:p w14:paraId="404DE578" w14:textId="77777777" w:rsidR="002A7942" w:rsidRDefault="002A7942" w:rsidP="002A7942">
      <w:pPr>
        <w:spacing w:after="0"/>
        <w:rPr>
          <w:rFonts w:ascii="Times New Roman" w:hAnsi="Times New Roman" w:cs="Times New Roman"/>
        </w:rPr>
      </w:pPr>
    </w:p>
    <w:p w14:paraId="0768F893" w14:textId="77777777" w:rsidR="002A7942" w:rsidRDefault="002A7942" w:rsidP="002A7942">
      <w:pPr>
        <w:spacing w:after="0"/>
        <w:rPr>
          <w:rFonts w:ascii="Times New Roman" w:hAnsi="Times New Roman" w:cs="Times New Roman"/>
        </w:rPr>
      </w:pPr>
    </w:p>
    <w:p w14:paraId="6114D9EB" w14:textId="77777777" w:rsidR="002A7942" w:rsidRDefault="002A7942" w:rsidP="002A7942">
      <w:pPr>
        <w:spacing w:after="0"/>
        <w:rPr>
          <w:rFonts w:ascii="Times New Roman" w:hAnsi="Times New Roman" w:cs="Times New Roman"/>
        </w:rPr>
      </w:pPr>
    </w:p>
    <w:p w14:paraId="77F90740" w14:textId="77777777" w:rsidR="002A7942" w:rsidRDefault="002A7942" w:rsidP="002A7942">
      <w:pPr>
        <w:spacing w:after="0"/>
        <w:rPr>
          <w:rFonts w:ascii="Times New Roman" w:hAnsi="Times New Roman" w:cs="Times New Roman"/>
        </w:rPr>
      </w:pPr>
    </w:p>
    <w:p w14:paraId="27981E42" w14:textId="77777777" w:rsidR="002A7942" w:rsidRPr="00B713F8" w:rsidRDefault="002A7942" w:rsidP="002A7942">
      <w:pPr>
        <w:spacing w:after="0"/>
        <w:rPr>
          <w:rFonts w:ascii="Times New Roman" w:hAnsi="Times New Roman" w:cs="Times New Roman"/>
        </w:rPr>
      </w:pPr>
    </w:p>
    <w:p w14:paraId="11CD9522" w14:textId="77777777" w:rsidR="002A7942" w:rsidRPr="00B713F8" w:rsidRDefault="002A7942" w:rsidP="002A7942">
      <w:pPr>
        <w:spacing w:after="0"/>
        <w:rPr>
          <w:rFonts w:ascii="Times New Roman" w:hAnsi="Times New Roman" w:cs="Times New Roman"/>
        </w:rPr>
      </w:pPr>
    </w:p>
    <w:p w14:paraId="16DEF3F3" w14:textId="77777777" w:rsidR="002A7942" w:rsidRPr="00B713F8" w:rsidRDefault="002A7942" w:rsidP="002A7942">
      <w:pPr>
        <w:spacing w:after="0"/>
        <w:rPr>
          <w:rFonts w:ascii="Times New Roman" w:hAnsi="Times New Roman" w:cs="Times New Roman"/>
        </w:rPr>
      </w:pPr>
    </w:p>
    <w:p w14:paraId="02416668" w14:textId="77777777" w:rsidR="002A7942" w:rsidRPr="00B713F8" w:rsidRDefault="002A7942" w:rsidP="002A7942">
      <w:pPr>
        <w:spacing w:after="0"/>
        <w:rPr>
          <w:rFonts w:ascii="Times New Roman" w:hAnsi="Times New Roman" w:cs="Times New Roman"/>
        </w:rPr>
      </w:pPr>
    </w:p>
    <w:p w14:paraId="22024EF1" w14:textId="77777777" w:rsidR="002A7942" w:rsidRPr="00B713F8" w:rsidRDefault="002A7942" w:rsidP="002A7942">
      <w:pPr>
        <w:spacing w:after="0"/>
        <w:rPr>
          <w:rFonts w:ascii="Times New Roman" w:hAnsi="Times New Roman" w:cs="Times New Roman"/>
        </w:rPr>
      </w:pPr>
    </w:p>
    <w:tbl>
      <w:tblPr>
        <w:tblW w:w="9510" w:type="dxa"/>
        <w:tblLayout w:type="fixed"/>
        <w:tblLook w:val="04A0" w:firstRow="1" w:lastRow="0" w:firstColumn="1" w:lastColumn="0" w:noHBand="0" w:noVBand="1"/>
      </w:tblPr>
      <w:tblGrid>
        <w:gridCol w:w="4681"/>
        <w:gridCol w:w="4829"/>
      </w:tblGrid>
      <w:tr w:rsidR="002A7942" w:rsidRPr="00B713F8" w14:paraId="6D2631AD" w14:textId="77777777" w:rsidTr="00BF2330">
        <w:tc>
          <w:tcPr>
            <w:tcW w:w="4681" w:type="dxa"/>
            <w:hideMark/>
          </w:tcPr>
          <w:p w14:paraId="4D9B3F01" w14:textId="77777777" w:rsidR="002A7942" w:rsidRPr="00B713F8" w:rsidRDefault="002A7942" w:rsidP="00BF2330">
            <w:pPr>
              <w:spacing w:after="0" w:line="240" w:lineRule="auto"/>
              <w:jc w:val="both"/>
              <w:rPr>
                <w:rFonts w:ascii="Times New Roman" w:hAnsi="Times New Roman" w:cs="Times New Roman"/>
                <w:b/>
              </w:rPr>
            </w:pPr>
            <w:r w:rsidRPr="00B713F8">
              <w:rPr>
                <w:rFonts w:ascii="Times New Roman" w:hAnsi="Times New Roman" w:cs="Times New Roman"/>
                <w:b/>
              </w:rPr>
              <w:t>Tiekėjas</w:t>
            </w:r>
          </w:p>
        </w:tc>
        <w:tc>
          <w:tcPr>
            <w:tcW w:w="4829" w:type="dxa"/>
            <w:hideMark/>
          </w:tcPr>
          <w:p w14:paraId="57CCF6D5" w14:textId="77777777" w:rsidR="002A7942" w:rsidRPr="00B713F8" w:rsidRDefault="002A7942" w:rsidP="00BF2330">
            <w:pPr>
              <w:spacing w:after="0" w:line="240" w:lineRule="auto"/>
              <w:jc w:val="both"/>
              <w:rPr>
                <w:rFonts w:ascii="Times New Roman" w:hAnsi="Times New Roman" w:cs="Times New Roman"/>
                <w:b/>
              </w:rPr>
            </w:pPr>
            <w:r w:rsidRPr="00B713F8">
              <w:rPr>
                <w:rFonts w:ascii="Times New Roman" w:hAnsi="Times New Roman" w:cs="Times New Roman"/>
                <w:b/>
              </w:rPr>
              <w:t>Pirkėjas</w:t>
            </w:r>
          </w:p>
        </w:tc>
      </w:tr>
      <w:tr w:rsidR="002A7942" w:rsidRPr="00B713F8" w14:paraId="672302C5" w14:textId="77777777" w:rsidTr="00BF2330">
        <w:tc>
          <w:tcPr>
            <w:tcW w:w="4681" w:type="dxa"/>
            <w:hideMark/>
          </w:tcPr>
          <w:p w14:paraId="6D4CB40E" w14:textId="77777777" w:rsidR="002A7942" w:rsidRPr="00B713F8" w:rsidRDefault="002A7942" w:rsidP="00BF2330">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Tiekėjo pavadinimas</w:t>
            </w:r>
            <w:r w:rsidRPr="00B713F8">
              <w:rPr>
                <w:rFonts w:ascii="Times New Roman" w:hAnsi="Times New Roman" w:cs="Times New Roman"/>
              </w:rPr>
              <w:t>]</w:t>
            </w:r>
          </w:p>
        </w:tc>
        <w:tc>
          <w:tcPr>
            <w:tcW w:w="4829" w:type="dxa"/>
            <w:hideMark/>
          </w:tcPr>
          <w:p w14:paraId="32A460D1" w14:textId="77777777" w:rsidR="002A7942" w:rsidRPr="00B713F8" w:rsidRDefault="002A7942" w:rsidP="00BF2330">
            <w:pPr>
              <w:pStyle w:val="xl34"/>
              <w:spacing w:before="0" w:beforeAutospacing="0" w:after="0" w:afterAutospacing="0"/>
              <w:rPr>
                <w:lang w:val="lt-LT"/>
              </w:rPr>
            </w:pPr>
            <w:r w:rsidRPr="00B713F8">
              <w:rPr>
                <w:lang w:val="lt-LT"/>
              </w:rPr>
              <w:t>VšĮ Lietuvos žemės ūkio konsultavimo tarnyba</w:t>
            </w:r>
          </w:p>
        </w:tc>
      </w:tr>
      <w:tr w:rsidR="002A7942" w:rsidRPr="00B713F8" w14:paraId="11D3FE19" w14:textId="77777777" w:rsidTr="00BF2330">
        <w:tc>
          <w:tcPr>
            <w:tcW w:w="4681" w:type="dxa"/>
          </w:tcPr>
          <w:p w14:paraId="452E3F65" w14:textId="77777777" w:rsidR="002A7942" w:rsidRPr="00B713F8" w:rsidRDefault="002A7942" w:rsidP="00BF2330">
            <w:pPr>
              <w:spacing w:after="0" w:line="240" w:lineRule="auto"/>
              <w:jc w:val="both"/>
              <w:rPr>
                <w:rFonts w:ascii="Times New Roman" w:hAnsi="Times New Roman" w:cs="Times New Roman"/>
              </w:rPr>
            </w:pPr>
          </w:p>
        </w:tc>
        <w:tc>
          <w:tcPr>
            <w:tcW w:w="4829" w:type="dxa"/>
          </w:tcPr>
          <w:p w14:paraId="1A42DAE3" w14:textId="77777777" w:rsidR="002A7942" w:rsidRPr="00B713F8" w:rsidRDefault="002A7942" w:rsidP="00BF2330">
            <w:pPr>
              <w:spacing w:after="0" w:line="240" w:lineRule="auto"/>
              <w:jc w:val="both"/>
              <w:rPr>
                <w:rFonts w:ascii="Times New Roman" w:hAnsi="Times New Roman" w:cs="Times New Roman"/>
              </w:rPr>
            </w:pPr>
          </w:p>
        </w:tc>
      </w:tr>
      <w:tr w:rsidR="002A7942" w:rsidRPr="00B713F8" w14:paraId="029B9A55" w14:textId="77777777" w:rsidTr="00BF2330">
        <w:tc>
          <w:tcPr>
            <w:tcW w:w="4681" w:type="dxa"/>
            <w:hideMark/>
          </w:tcPr>
          <w:p w14:paraId="0CC7D170" w14:textId="77777777" w:rsidR="002A7942" w:rsidRPr="00B713F8" w:rsidRDefault="002A7942" w:rsidP="00BF2330">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pareigos, vardas, pavardė</w:t>
            </w:r>
            <w:r w:rsidRPr="00B713F8">
              <w:rPr>
                <w:rFonts w:ascii="Times New Roman" w:hAnsi="Times New Roman" w:cs="Times New Roman"/>
              </w:rPr>
              <w:t>]</w:t>
            </w:r>
          </w:p>
          <w:p w14:paraId="68BA6CAF" w14:textId="77777777" w:rsidR="002A7942" w:rsidRPr="00B713F8" w:rsidRDefault="002A7942" w:rsidP="00BF2330">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parašas</w:t>
            </w:r>
            <w:r w:rsidRPr="00B713F8">
              <w:rPr>
                <w:rFonts w:ascii="Times New Roman" w:hAnsi="Times New Roman" w:cs="Times New Roman"/>
              </w:rPr>
              <w:t>]</w:t>
            </w:r>
          </w:p>
        </w:tc>
        <w:tc>
          <w:tcPr>
            <w:tcW w:w="4829" w:type="dxa"/>
            <w:hideMark/>
          </w:tcPr>
          <w:p w14:paraId="52E85BDA" w14:textId="77777777" w:rsidR="002A7942" w:rsidRPr="00B713F8" w:rsidRDefault="002A7942" w:rsidP="00BF2330">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pareigos, vardas, pavardė</w:t>
            </w:r>
            <w:r w:rsidRPr="00B713F8">
              <w:rPr>
                <w:rFonts w:ascii="Times New Roman" w:hAnsi="Times New Roman" w:cs="Times New Roman"/>
              </w:rPr>
              <w:t>]</w:t>
            </w:r>
          </w:p>
          <w:p w14:paraId="371891B6" w14:textId="77777777" w:rsidR="002A7942" w:rsidRPr="00B713F8" w:rsidRDefault="002A7942" w:rsidP="00BF2330">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parašas</w:t>
            </w:r>
            <w:r w:rsidRPr="00B713F8">
              <w:rPr>
                <w:rFonts w:ascii="Times New Roman" w:hAnsi="Times New Roman" w:cs="Times New Roman"/>
              </w:rPr>
              <w:t>]</w:t>
            </w:r>
          </w:p>
          <w:p w14:paraId="449AD2F3" w14:textId="77777777" w:rsidR="002A7942" w:rsidRPr="00B713F8" w:rsidRDefault="002A7942" w:rsidP="00BF2330">
            <w:pPr>
              <w:spacing w:after="0" w:line="240" w:lineRule="auto"/>
              <w:jc w:val="both"/>
              <w:rPr>
                <w:rFonts w:ascii="Times New Roman" w:hAnsi="Times New Roman" w:cs="Times New Roman"/>
              </w:rPr>
            </w:pPr>
          </w:p>
        </w:tc>
      </w:tr>
      <w:tr w:rsidR="002A7942" w:rsidRPr="00B713F8" w14:paraId="0E8F9A3E" w14:textId="77777777" w:rsidTr="00BF2330">
        <w:tc>
          <w:tcPr>
            <w:tcW w:w="4681" w:type="dxa"/>
            <w:hideMark/>
          </w:tcPr>
          <w:p w14:paraId="267C717E" w14:textId="77777777" w:rsidR="002A7942" w:rsidRPr="00B713F8" w:rsidRDefault="002A7942" w:rsidP="00BF2330">
            <w:pPr>
              <w:spacing w:after="0" w:line="240" w:lineRule="auto"/>
              <w:jc w:val="both"/>
              <w:rPr>
                <w:rFonts w:ascii="Times New Roman" w:hAnsi="Times New Roman" w:cs="Times New Roman"/>
              </w:rPr>
            </w:pPr>
            <w:r w:rsidRPr="00B713F8">
              <w:rPr>
                <w:rFonts w:ascii="Times New Roman" w:hAnsi="Times New Roman" w:cs="Times New Roman"/>
              </w:rPr>
              <w:t>A.V.</w:t>
            </w:r>
          </w:p>
        </w:tc>
        <w:tc>
          <w:tcPr>
            <w:tcW w:w="4829" w:type="dxa"/>
            <w:hideMark/>
          </w:tcPr>
          <w:p w14:paraId="0F1AB49D" w14:textId="77777777" w:rsidR="002A7942" w:rsidRPr="00B713F8" w:rsidRDefault="002A7942" w:rsidP="00BF2330">
            <w:pPr>
              <w:spacing w:after="0" w:line="240" w:lineRule="auto"/>
              <w:jc w:val="both"/>
              <w:rPr>
                <w:rFonts w:ascii="Times New Roman" w:hAnsi="Times New Roman" w:cs="Times New Roman"/>
              </w:rPr>
            </w:pPr>
            <w:r w:rsidRPr="00B713F8">
              <w:rPr>
                <w:rFonts w:ascii="Times New Roman" w:hAnsi="Times New Roman" w:cs="Times New Roman"/>
              </w:rPr>
              <w:t>A.V.</w:t>
            </w:r>
          </w:p>
        </w:tc>
      </w:tr>
    </w:tbl>
    <w:p w14:paraId="361D00A2" w14:textId="77777777" w:rsidR="002A7942" w:rsidRPr="00B713F8" w:rsidRDefault="002A7942" w:rsidP="002A7942">
      <w:pPr>
        <w:spacing w:after="0"/>
        <w:rPr>
          <w:rFonts w:ascii="Times New Roman" w:hAnsi="Times New Roman" w:cs="Times New Roman"/>
          <w:b/>
        </w:rPr>
      </w:pPr>
      <w:r w:rsidRPr="00B713F8">
        <w:rPr>
          <w:rFonts w:ascii="Times New Roman" w:hAnsi="Times New Roman" w:cs="Times New Roman"/>
          <w:b/>
        </w:rPr>
        <w:br w:type="page"/>
      </w:r>
    </w:p>
    <w:p w14:paraId="11AE24F7" w14:textId="77777777" w:rsidR="002A7942" w:rsidRPr="00B713F8" w:rsidRDefault="002A7942" w:rsidP="002A7942">
      <w:pPr>
        <w:spacing w:after="0" w:line="240" w:lineRule="auto"/>
        <w:rPr>
          <w:rFonts w:ascii="Times New Roman" w:hAnsi="Times New Roman" w:cs="Times New Roman"/>
          <w:b/>
        </w:rPr>
        <w:sectPr w:rsidR="002A7942" w:rsidRPr="00B713F8" w:rsidSect="00557709">
          <w:pgSz w:w="11906" w:h="16838"/>
          <w:pgMar w:top="1134" w:right="567" w:bottom="1134" w:left="1701" w:header="567" w:footer="567" w:gutter="0"/>
          <w:pgNumType w:start="8"/>
          <w:cols w:space="1296"/>
          <w:docGrid w:linePitch="360"/>
        </w:sectPr>
      </w:pPr>
    </w:p>
    <w:p w14:paraId="60CCD099" w14:textId="77777777" w:rsidR="002A7942" w:rsidRPr="00997103" w:rsidRDefault="002A7942" w:rsidP="002A7942">
      <w:pPr>
        <w:spacing w:after="0" w:line="240" w:lineRule="auto"/>
        <w:ind w:left="6521"/>
        <w:rPr>
          <w:rFonts w:ascii="Times New Roman" w:hAnsi="Times New Roman" w:cs="Times New Roman"/>
        </w:rPr>
      </w:pPr>
      <w:r w:rsidRPr="00997103">
        <w:rPr>
          <w:rFonts w:ascii="Times New Roman" w:hAnsi="Times New Roman" w:cs="Times New Roman"/>
        </w:rPr>
        <w:lastRenderedPageBreak/>
        <w:t>[</w:t>
      </w:r>
      <w:r w:rsidRPr="00997103">
        <w:rPr>
          <w:rFonts w:ascii="Times New Roman" w:hAnsi="Times New Roman" w:cs="Times New Roman"/>
          <w:i/>
        </w:rPr>
        <w:t>sutarties data</w:t>
      </w:r>
      <w:r w:rsidRPr="00997103">
        <w:rPr>
          <w:rFonts w:ascii="Times New Roman" w:hAnsi="Times New Roman" w:cs="Times New Roman"/>
        </w:rPr>
        <w:t>] Sutarties dėl Bepiločių orlaivių pirkimo Nr. [</w:t>
      </w:r>
      <w:r w:rsidRPr="00997103">
        <w:rPr>
          <w:rFonts w:ascii="Times New Roman" w:hAnsi="Times New Roman" w:cs="Times New Roman"/>
          <w:i/>
        </w:rPr>
        <w:t>sutarties numeris</w:t>
      </w:r>
      <w:r w:rsidRPr="00997103">
        <w:rPr>
          <w:rFonts w:ascii="Times New Roman" w:hAnsi="Times New Roman" w:cs="Times New Roman"/>
        </w:rPr>
        <w:t>]</w:t>
      </w:r>
    </w:p>
    <w:p w14:paraId="2C6B789E" w14:textId="77777777" w:rsidR="002A7942" w:rsidRPr="00997103" w:rsidRDefault="002A7942" w:rsidP="002A7942">
      <w:pPr>
        <w:spacing w:after="0" w:line="240" w:lineRule="auto"/>
        <w:ind w:left="6521"/>
        <w:rPr>
          <w:rFonts w:ascii="Times New Roman" w:hAnsi="Times New Roman" w:cs="Times New Roman"/>
        </w:rPr>
      </w:pPr>
      <w:r w:rsidRPr="00997103">
        <w:rPr>
          <w:rFonts w:ascii="Times New Roman" w:hAnsi="Times New Roman" w:cs="Times New Roman"/>
        </w:rPr>
        <w:t>2 priedas</w:t>
      </w:r>
    </w:p>
    <w:p w14:paraId="31FF029E" w14:textId="77777777" w:rsidR="002A7942" w:rsidRPr="00B713F8" w:rsidRDefault="002A7942" w:rsidP="002A7942">
      <w:pPr>
        <w:spacing w:after="0" w:line="240" w:lineRule="auto"/>
        <w:ind w:left="5245"/>
        <w:rPr>
          <w:rFonts w:ascii="Times New Roman" w:hAnsi="Times New Roman" w:cs="Times New Roman"/>
          <w:b/>
        </w:rPr>
      </w:pPr>
    </w:p>
    <w:p w14:paraId="1F142A3D" w14:textId="77777777" w:rsidR="002A7942" w:rsidRPr="00B713F8" w:rsidRDefault="002A7942" w:rsidP="002A7942">
      <w:pPr>
        <w:pStyle w:val="DocumentLabel"/>
        <w:spacing w:before="0" w:after="0"/>
        <w:ind w:left="0"/>
        <w:jc w:val="right"/>
        <w:rPr>
          <w:rFonts w:ascii="Times New Roman" w:hAnsi="Times New Roman"/>
          <w:b/>
          <w:spacing w:val="0"/>
          <w:sz w:val="22"/>
          <w:szCs w:val="22"/>
          <w:lang w:val="lt-LT"/>
        </w:rPr>
      </w:pPr>
      <w:r w:rsidRPr="00B713F8">
        <w:rPr>
          <w:rFonts w:ascii="Times New Roman" w:hAnsi="Times New Roman"/>
          <w:sz w:val="22"/>
          <w:szCs w:val="22"/>
        </w:rPr>
        <w:object w:dxaOrig="4195" w:dyaOrig="1027" w14:anchorId="112871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6.65pt;height:55.7pt" o:ole="">
            <v:imagedata r:id="rId11" o:title=""/>
          </v:shape>
          <o:OLEObject Type="Embed" ProgID="CorelDraw.Graphic.7" ShapeID="_x0000_i1025" DrawAspect="Content" ObjectID="_1600256149" r:id="rId12"/>
        </w:object>
      </w:r>
    </w:p>
    <w:p w14:paraId="63A51A88" w14:textId="77777777" w:rsidR="002A7942" w:rsidRPr="00B713F8" w:rsidRDefault="002A7942" w:rsidP="002A7942">
      <w:pPr>
        <w:pStyle w:val="DocumentLabel"/>
        <w:spacing w:before="0" w:after="0"/>
        <w:ind w:left="0"/>
        <w:rPr>
          <w:rFonts w:ascii="Times New Roman" w:hAnsi="Times New Roman"/>
          <w:b/>
          <w:spacing w:val="0"/>
          <w:sz w:val="22"/>
          <w:szCs w:val="22"/>
          <w:lang w:val="lt-LT"/>
        </w:rPr>
      </w:pPr>
    </w:p>
    <w:p w14:paraId="4FF7D256" w14:textId="77777777" w:rsidR="002A7942" w:rsidRPr="00B713F8" w:rsidRDefault="002A7942" w:rsidP="002A7942">
      <w:pPr>
        <w:pStyle w:val="DocumentLabel"/>
        <w:spacing w:before="0" w:after="0"/>
        <w:ind w:left="0"/>
        <w:rPr>
          <w:rFonts w:ascii="Times New Roman" w:hAnsi="Times New Roman"/>
          <w:b/>
          <w:spacing w:val="0"/>
          <w:sz w:val="22"/>
          <w:szCs w:val="22"/>
          <w:lang w:val="lt-LT"/>
        </w:rPr>
      </w:pPr>
    </w:p>
    <w:p w14:paraId="714CFB8A" w14:textId="77777777" w:rsidR="002A7942" w:rsidRPr="00B713F8" w:rsidRDefault="002A7942" w:rsidP="002A7942">
      <w:pPr>
        <w:pStyle w:val="DocumentLabel"/>
        <w:spacing w:before="0" w:after="0"/>
        <w:ind w:left="0"/>
        <w:rPr>
          <w:rFonts w:ascii="Times New Roman" w:hAnsi="Times New Roman"/>
          <w:b/>
          <w:spacing w:val="0"/>
          <w:sz w:val="22"/>
          <w:szCs w:val="22"/>
          <w:lang w:val="lt-LT"/>
        </w:rPr>
      </w:pPr>
    </w:p>
    <w:p w14:paraId="315AD638" w14:textId="77777777" w:rsidR="002A7942" w:rsidRPr="00B713F8" w:rsidRDefault="002A7942" w:rsidP="002A7942">
      <w:pPr>
        <w:pStyle w:val="DocumentLabel"/>
        <w:spacing w:before="0" w:after="0"/>
        <w:ind w:left="0"/>
        <w:rPr>
          <w:rFonts w:ascii="Times New Roman" w:hAnsi="Times New Roman"/>
          <w:b/>
          <w:spacing w:val="0"/>
          <w:sz w:val="22"/>
          <w:szCs w:val="22"/>
          <w:lang w:val="lt-LT"/>
        </w:rPr>
      </w:pPr>
    </w:p>
    <w:p w14:paraId="04D8EA34" w14:textId="77777777" w:rsidR="002A7942" w:rsidRPr="00B713F8" w:rsidRDefault="002A7942" w:rsidP="002A7942">
      <w:pPr>
        <w:pStyle w:val="DocumentLabel"/>
        <w:spacing w:before="0" w:after="0"/>
        <w:ind w:left="0"/>
        <w:rPr>
          <w:rFonts w:ascii="Times New Roman" w:hAnsi="Times New Roman"/>
          <w:b/>
          <w:spacing w:val="0"/>
          <w:sz w:val="22"/>
          <w:szCs w:val="22"/>
          <w:lang w:val="lt-LT"/>
        </w:rPr>
      </w:pPr>
      <w:r w:rsidRPr="00B713F8">
        <w:rPr>
          <w:rFonts w:ascii="Times New Roman" w:hAnsi="Times New Roman"/>
          <w:b/>
          <w:spacing w:val="0"/>
          <w:sz w:val="22"/>
          <w:szCs w:val="22"/>
          <w:lang w:val="lt-LT"/>
        </w:rPr>
        <w:t>GEDIMŲ REGISTRAVIMO FORMA</w:t>
      </w:r>
    </w:p>
    <w:p w14:paraId="109D87CA" w14:textId="77777777" w:rsidR="002A7942" w:rsidRPr="00B713F8" w:rsidRDefault="002A7942" w:rsidP="002A7942">
      <w:pPr>
        <w:pStyle w:val="DocumentLabel"/>
        <w:spacing w:before="0" w:after="0"/>
        <w:ind w:left="0"/>
        <w:rPr>
          <w:rFonts w:ascii="Times New Roman" w:hAnsi="Times New Roman"/>
          <w:sz w:val="22"/>
          <w:szCs w:val="22"/>
          <w:lang w:val="lt-LT"/>
        </w:rPr>
      </w:pPr>
    </w:p>
    <w:tbl>
      <w:tblPr>
        <w:tblW w:w="5000" w:type="pct"/>
        <w:tblLook w:val="04A0" w:firstRow="1" w:lastRow="0" w:firstColumn="1" w:lastColumn="0" w:noHBand="0" w:noVBand="1"/>
      </w:tblPr>
      <w:tblGrid>
        <w:gridCol w:w="4968"/>
        <w:gridCol w:w="4528"/>
      </w:tblGrid>
      <w:tr w:rsidR="002A7942" w:rsidRPr="00B713F8" w14:paraId="31873183" w14:textId="77777777" w:rsidTr="00BF2330">
        <w:tc>
          <w:tcPr>
            <w:tcW w:w="2616" w:type="pct"/>
            <w:tcBorders>
              <w:top w:val="single" w:sz="6" w:space="0" w:color="auto"/>
              <w:left w:val="nil"/>
              <w:bottom w:val="single" w:sz="6" w:space="0" w:color="auto"/>
              <w:right w:val="single" w:sz="6" w:space="0" w:color="auto"/>
            </w:tcBorders>
            <w:hideMark/>
          </w:tcPr>
          <w:p w14:paraId="066EFB05" w14:textId="77777777" w:rsidR="002A7942" w:rsidRPr="00B713F8" w:rsidRDefault="002A7942" w:rsidP="00BF2330">
            <w:pPr>
              <w:pStyle w:val="Pagrindinistekstas"/>
              <w:spacing w:after="0"/>
              <w:rPr>
                <w:rFonts w:ascii="Times New Roman" w:hAnsi="Times New Roman"/>
                <w:i/>
                <w:sz w:val="22"/>
                <w:szCs w:val="22"/>
              </w:rPr>
            </w:pPr>
            <w:r w:rsidRPr="00B713F8">
              <w:rPr>
                <w:rStyle w:val="MessageHeaderLabel"/>
                <w:rFonts w:ascii="Times New Roman" w:hAnsi="Times New Roman"/>
                <w:b/>
                <w:sz w:val="22"/>
                <w:szCs w:val="22"/>
              </w:rPr>
              <w:t xml:space="preserve">Kam </w:t>
            </w:r>
          </w:p>
        </w:tc>
        <w:tc>
          <w:tcPr>
            <w:tcW w:w="2384" w:type="pct"/>
            <w:tcBorders>
              <w:top w:val="single" w:sz="6" w:space="0" w:color="auto"/>
              <w:left w:val="nil"/>
              <w:bottom w:val="single" w:sz="6" w:space="0" w:color="auto"/>
              <w:right w:val="nil"/>
            </w:tcBorders>
            <w:hideMark/>
          </w:tcPr>
          <w:p w14:paraId="6AA0AFDA" w14:textId="77777777" w:rsidR="002A7942" w:rsidRPr="00B713F8" w:rsidRDefault="002A7942" w:rsidP="00BF2330">
            <w:pPr>
              <w:pStyle w:val="Pagrindinistekstas"/>
              <w:spacing w:after="0"/>
              <w:rPr>
                <w:rFonts w:ascii="Times New Roman" w:hAnsi="Times New Roman"/>
                <w:i/>
                <w:sz w:val="22"/>
                <w:szCs w:val="22"/>
              </w:rPr>
            </w:pPr>
            <w:r w:rsidRPr="00B713F8">
              <w:rPr>
                <w:rStyle w:val="MessageHeaderLabel"/>
                <w:rFonts w:ascii="Times New Roman" w:hAnsi="Times New Roman"/>
                <w:b/>
                <w:sz w:val="22"/>
                <w:szCs w:val="22"/>
              </w:rPr>
              <w:t xml:space="preserve">Nuo </w:t>
            </w:r>
            <w:r w:rsidRPr="00B713F8">
              <w:rPr>
                <w:rStyle w:val="MessageHeaderLabel"/>
                <w:rFonts w:ascii="Times New Roman" w:hAnsi="Times New Roman"/>
                <w:sz w:val="22"/>
                <w:szCs w:val="22"/>
              </w:rPr>
              <w:t>VšĮ</w:t>
            </w:r>
            <w:r w:rsidRPr="00B713F8">
              <w:rPr>
                <w:rStyle w:val="MessageHeaderLabel"/>
                <w:rFonts w:ascii="Times New Roman" w:hAnsi="Times New Roman"/>
                <w:b/>
                <w:sz w:val="22"/>
                <w:szCs w:val="22"/>
              </w:rPr>
              <w:t xml:space="preserve"> </w:t>
            </w:r>
            <w:r w:rsidRPr="00B713F8">
              <w:rPr>
                <w:rStyle w:val="MessageHeaderLabel"/>
                <w:rFonts w:ascii="Times New Roman" w:hAnsi="Times New Roman"/>
                <w:sz w:val="22"/>
                <w:szCs w:val="22"/>
              </w:rPr>
              <w:t>Lietuvos žemės ūkio konsultavimo tarnybos</w:t>
            </w:r>
          </w:p>
        </w:tc>
      </w:tr>
      <w:tr w:rsidR="002A7942" w:rsidRPr="00B713F8" w14:paraId="755D40B7" w14:textId="77777777" w:rsidTr="00BF2330">
        <w:tc>
          <w:tcPr>
            <w:tcW w:w="2616" w:type="pct"/>
            <w:tcBorders>
              <w:top w:val="single" w:sz="6" w:space="0" w:color="auto"/>
              <w:left w:val="nil"/>
              <w:bottom w:val="single" w:sz="6" w:space="0" w:color="auto"/>
              <w:right w:val="single" w:sz="6" w:space="0" w:color="auto"/>
            </w:tcBorders>
            <w:hideMark/>
          </w:tcPr>
          <w:p w14:paraId="2A8336F9" w14:textId="77777777" w:rsidR="002A7942" w:rsidRPr="00B713F8" w:rsidRDefault="002A7942" w:rsidP="00BF2330">
            <w:pPr>
              <w:pStyle w:val="Pagrindinistekstas"/>
              <w:spacing w:after="0"/>
              <w:rPr>
                <w:rFonts w:ascii="Times New Roman" w:hAnsi="Times New Roman"/>
                <w:i/>
                <w:sz w:val="22"/>
                <w:szCs w:val="22"/>
              </w:rPr>
            </w:pPr>
            <w:r w:rsidRPr="00B713F8">
              <w:rPr>
                <w:rStyle w:val="MessageHeaderLabel"/>
                <w:rFonts w:ascii="Times New Roman" w:hAnsi="Times New Roman"/>
                <w:b/>
                <w:sz w:val="22"/>
                <w:szCs w:val="22"/>
              </w:rPr>
              <w:t>El. paštas</w:t>
            </w:r>
          </w:p>
        </w:tc>
        <w:tc>
          <w:tcPr>
            <w:tcW w:w="2384" w:type="pct"/>
            <w:tcBorders>
              <w:top w:val="single" w:sz="6" w:space="0" w:color="auto"/>
              <w:left w:val="nil"/>
              <w:bottom w:val="single" w:sz="6" w:space="0" w:color="auto"/>
              <w:right w:val="nil"/>
            </w:tcBorders>
            <w:hideMark/>
          </w:tcPr>
          <w:p w14:paraId="06E0B3C5" w14:textId="77777777" w:rsidR="002A7942" w:rsidRPr="00B713F8" w:rsidRDefault="002A7942" w:rsidP="00BF2330">
            <w:pPr>
              <w:pStyle w:val="Pagrindinistekstas"/>
              <w:spacing w:after="0"/>
              <w:rPr>
                <w:rFonts w:ascii="Times New Roman" w:hAnsi="Times New Roman"/>
                <w:i/>
                <w:sz w:val="22"/>
                <w:szCs w:val="22"/>
              </w:rPr>
            </w:pPr>
            <w:r w:rsidRPr="00B713F8">
              <w:rPr>
                <w:rStyle w:val="MessageHeaderLabel"/>
                <w:rFonts w:ascii="Times New Roman" w:hAnsi="Times New Roman"/>
                <w:b/>
                <w:spacing w:val="-15"/>
                <w:sz w:val="22"/>
                <w:szCs w:val="22"/>
              </w:rPr>
              <w:t>Data</w:t>
            </w:r>
            <w:r w:rsidRPr="00B713F8">
              <w:rPr>
                <w:rStyle w:val="MessageHeaderLabel"/>
                <w:rFonts w:ascii="Times New Roman" w:hAnsi="Times New Roman"/>
                <w:b/>
                <w:sz w:val="22"/>
                <w:szCs w:val="22"/>
              </w:rPr>
              <w:t xml:space="preserve"> </w:t>
            </w:r>
            <w:r w:rsidRPr="00B713F8">
              <w:rPr>
                <w:rStyle w:val="MessageHeaderLabel"/>
                <w:rFonts w:ascii="Times New Roman" w:hAnsi="Times New Roman"/>
                <w:sz w:val="22"/>
                <w:szCs w:val="22"/>
              </w:rPr>
              <w:t xml:space="preserve"> </w:t>
            </w:r>
          </w:p>
        </w:tc>
      </w:tr>
      <w:tr w:rsidR="002A7942" w:rsidRPr="00B713F8" w14:paraId="65CAC582" w14:textId="77777777" w:rsidTr="00BF2330">
        <w:tc>
          <w:tcPr>
            <w:tcW w:w="2616" w:type="pct"/>
            <w:tcBorders>
              <w:top w:val="single" w:sz="6" w:space="0" w:color="auto"/>
              <w:left w:val="nil"/>
              <w:bottom w:val="single" w:sz="6" w:space="0" w:color="auto"/>
              <w:right w:val="single" w:sz="6" w:space="0" w:color="auto"/>
            </w:tcBorders>
            <w:hideMark/>
          </w:tcPr>
          <w:p w14:paraId="15889682" w14:textId="77777777" w:rsidR="002A7942" w:rsidRPr="00B713F8" w:rsidRDefault="002A7942" w:rsidP="00BF2330">
            <w:pPr>
              <w:pStyle w:val="Pagrindinistekstas"/>
              <w:spacing w:after="0"/>
              <w:rPr>
                <w:rFonts w:ascii="Times New Roman" w:hAnsi="Times New Roman"/>
                <w:i/>
                <w:sz w:val="22"/>
                <w:szCs w:val="22"/>
              </w:rPr>
            </w:pPr>
            <w:r w:rsidRPr="00B713F8">
              <w:rPr>
                <w:rStyle w:val="MessageHeaderLabel"/>
                <w:rFonts w:ascii="Times New Roman" w:hAnsi="Times New Roman"/>
                <w:b/>
                <w:sz w:val="22"/>
                <w:szCs w:val="22"/>
              </w:rPr>
              <w:t xml:space="preserve">Telefonas </w:t>
            </w:r>
          </w:p>
        </w:tc>
        <w:tc>
          <w:tcPr>
            <w:tcW w:w="2384" w:type="pct"/>
            <w:hideMark/>
          </w:tcPr>
          <w:p w14:paraId="3402AD9A" w14:textId="77777777" w:rsidR="002A7942" w:rsidRPr="00B713F8" w:rsidRDefault="002A7942" w:rsidP="00BF2330">
            <w:pPr>
              <w:pStyle w:val="Pagrindinistekstas"/>
              <w:spacing w:after="0"/>
              <w:rPr>
                <w:rFonts w:ascii="Times New Roman" w:hAnsi="Times New Roman"/>
                <w:i/>
                <w:sz w:val="22"/>
                <w:szCs w:val="22"/>
              </w:rPr>
            </w:pPr>
            <w:r w:rsidRPr="00B713F8">
              <w:rPr>
                <w:rStyle w:val="MessageHeaderLabel"/>
                <w:rFonts w:ascii="Times New Roman" w:hAnsi="Times New Roman"/>
                <w:b/>
                <w:sz w:val="22"/>
                <w:szCs w:val="22"/>
              </w:rPr>
              <w:t xml:space="preserve">Puslapių sk.  </w:t>
            </w:r>
            <w:r w:rsidRPr="00B713F8">
              <w:rPr>
                <w:rStyle w:val="MessageHeaderLabel"/>
                <w:rFonts w:ascii="Times New Roman" w:hAnsi="Times New Roman"/>
                <w:sz w:val="22"/>
                <w:szCs w:val="22"/>
              </w:rPr>
              <w:t>1</w:t>
            </w:r>
          </w:p>
        </w:tc>
      </w:tr>
      <w:tr w:rsidR="002A7942" w:rsidRPr="00B713F8" w14:paraId="6116FD8C" w14:textId="77777777" w:rsidTr="00BF2330">
        <w:trPr>
          <w:trHeight w:val="107"/>
        </w:trPr>
        <w:tc>
          <w:tcPr>
            <w:tcW w:w="5000" w:type="pct"/>
            <w:gridSpan w:val="2"/>
            <w:tcBorders>
              <w:top w:val="single" w:sz="6" w:space="0" w:color="auto"/>
              <w:left w:val="nil"/>
              <w:bottom w:val="nil"/>
              <w:right w:val="nil"/>
            </w:tcBorders>
            <w:hideMark/>
          </w:tcPr>
          <w:p w14:paraId="2F0800E4" w14:textId="77777777" w:rsidR="002A7942" w:rsidRPr="00B713F8" w:rsidRDefault="002A7942" w:rsidP="00BF2330">
            <w:pPr>
              <w:pStyle w:val="Pagrindinistekstas"/>
              <w:spacing w:after="0"/>
              <w:rPr>
                <w:rFonts w:ascii="Times New Roman" w:hAnsi="Times New Roman"/>
                <w:b/>
                <w:i/>
                <w:sz w:val="22"/>
                <w:szCs w:val="22"/>
              </w:rPr>
            </w:pPr>
            <w:r w:rsidRPr="00B713F8">
              <w:rPr>
                <w:rFonts w:ascii="Times New Roman" w:hAnsi="Times New Roman"/>
                <w:b/>
                <w:sz w:val="22"/>
                <w:szCs w:val="22"/>
              </w:rPr>
              <w:t>DĖL ĮRANGOS</w:t>
            </w:r>
            <w:r w:rsidRPr="00B713F8">
              <w:rPr>
                <w:rFonts w:ascii="Times New Roman" w:hAnsi="Times New Roman"/>
                <w:sz w:val="22"/>
                <w:szCs w:val="22"/>
              </w:rPr>
              <w:t xml:space="preserve"> </w:t>
            </w:r>
            <w:r w:rsidRPr="00B713F8">
              <w:rPr>
                <w:rFonts w:ascii="Times New Roman" w:hAnsi="Times New Roman"/>
                <w:b/>
                <w:sz w:val="22"/>
                <w:szCs w:val="22"/>
              </w:rPr>
              <w:t>REMONTO</w:t>
            </w:r>
            <w:r w:rsidRPr="00B713F8">
              <w:rPr>
                <w:rFonts w:ascii="Times New Roman" w:hAnsi="Times New Roman"/>
                <w:sz w:val="22"/>
                <w:szCs w:val="22"/>
              </w:rPr>
              <w:t xml:space="preserve"> (pagal sutartį  Nr. [</w:t>
            </w:r>
            <w:r w:rsidRPr="00B713F8">
              <w:rPr>
                <w:rFonts w:ascii="Times New Roman" w:hAnsi="Times New Roman"/>
                <w:i/>
                <w:sz w:val="22"/>
                <w:szCs w:val="22"/>
              </w:rPr>
              <w:t>sutarties numeris</w:t>
            </w:r>
            <w:r w:rsidRPr="00B713F8">
              <w:rPr>
                <w:rFonts w:ascii="Times New Roman" w:hAnsi="Times New Roman"/>
                <w:sz w:val="22"/>
                <w:szCs w:val="22"/>
              </w:rPr>
              <w:t>])</w:t>
            </w:r>
          </w:p>
        </w:tc>
      </w:tr>
    </w:tbl>
    <w:p w14:paraId="4A09D214" w14:textId="77777777" w:rsidR="002A7942" w:rsidRPr="00B713F8" w:rsidRDefault="002A7942" w:rsidP="002A7942">
      <w:pPr>
        <w:spacing w:after="0"/>
        <w:jc w:val="both"/>
        <w:rPr>
          <w:rFonts w:ascii="Times New Roman" w:hAnsi="Times New Roman" w:cs="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5"/>
        <w:gridCol w:w="4741"/>
      </w:tblGrid>
      <w:tr w:rsidR="002A7942" w:rsidRPr="00B713F8" w14:paraId="242FFF53" w14:textId="77777777" w:rsidTr="00BF2330">
        <w:trPr>
          <w:cantSplit/>
          <w:jc w:val="center"/>
        </w:trPr>
        <w:tc>
          <w:tcPr>
            <w:tcW w:w="250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5CD2A85" w14:textId="77777777" w:rsidR="002A7942" w:rsidRPr="00B713F8" w:rsidRDefault="002A7942" w:rsidP="00BF2330">
            <w:pPr>
              <w:spacing w:after="0"/>
              <w:rPr>
                <w:rFonts w:ascii="Times New Roman" w:hAnsi="Times New Roman" w:cs="Times New Roman"/>
              </w:rPr>
            </w:pPr>
            <w:r w:rsidRPr="00B713F8">
              <w:rPr>
                <w:rFonts w:ascii="Times New Roman" w:hAnsi="Times New Roman" w:cs="Times New Roman"/>
              </w:rPr>
              <w:t>Klientas</w:t>
            </w:r>
          </w:p>
        </w:tc>
        <w:tc>
          <w:tcPr>
            <w:tcW w:w="2499" w:type="pct"/>
            <w:tcBorders>
              <w:top w:val="single" w:sz="4" w:space="0" w:color="auto"/>
              <w:left w:val="single" w:sz="4" w:space="0" w:color="auto"/>
              <w:bottom w:val="single" w:sz="4" w:space="0" w:color="auto"/>
              <w:right w:val="single" w:sz="4" w:space="0" w:color="auto"/>
            </w:tcBorders>
            <w:shd w:val="clear" w:color="auto" w:fill="FFFFFF"/>
          </w:tcPr>
          <w:p w14:paraId="5AE527AD" w14:textId="77777777" w:rsidR="002A7942" w:rsidRPr="00B713F8" w:rsidRDefault="002A7942" w:rsidP="00BF2330">
            <w:pPr>
              <w:spacing w:after="0"/>
              <w:rPr>
                <w:rFonts w:ascii="Times New Roman" w:hAnsi="Times New Roman" w:cs="Times New Roman"/>
              </w:rPr>
            </w:pPr>
          </w:p>
        </w:tc>
      </w:tr>
      <w:tr w:rsidR="002A7942" w:rsidRPr="00B713F8" w14:paraId="4C3F78F1" w14:textId="77777777" w:rsidTr="00BF2330">
        <w:trPr>
          <w:cantSplit/>
          <w:jc w:val="center"/>
        </w:trPr>
        <w:tc>
          <w:tcPr>
            <w:tcW w:w="250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062E712" w14:textId="77777777" w:rsidR="002A7942" w:rsidRPr="00B713F8" w:rsidRDefault="002A7942" w:rsidP="00BF2330">
            <w:pPr>
              <w:spacing w:after="0"/>
              <w:rPr>
                <w:rFonts w:ascii="Times New Roman" w:hAnsi="Times New Roman" w:cs="Times New Roman"/>
              </w:rPr>
            </w:pPr>
            <w:r w:rsidRPr="00B713F8">
              <w:rPr>
                <w:rFonts w:ascii="Times New Roman" w:hAnsi="Times New Roman" w:cs="Times New Roman"/>
              </w:rPr>
              <w:t>Adresas</w:t>
            </w:r>
          </w:p>
        </w:tc>
        <w:tc>
          <w:tcPr>
            <w:tcW w:w="2499" w:type="pct"/>
            <w:tcBorders>
              <w:top w:val="single" w:sz="4" w:space="0" w:color="auto"/>
              <w:left w:val="single" w:sz="4" w:space="0" w:color="auto"/>
              <w:bottom w:val="single" w:sz="4" w:space="0" w:color="auto"/>
              <w:right w:val="single" w:sz="4" w:space="0" w:color="auto"/>
            </w:tcBorders>
            <w:shd w:val="clear" w:color="auto" w:fill="FFFFFF"/>
          </w:tcPr>
          <w:p w14:paraId="4D478829" w14:textId="77777777" w:rsidR="002A7942" w:rsidRPr="00B713F8" w:rsidRDefault="002A7942" w:rsidP="00BF2330">
            <w:pPr>
              <w:spacing w:after="0"/>
              <w:rPr>
                <w:rFonts w:ascii="Times New Roman" w:hAnsi="Times New Roman" w:cs="Times New Roman"/>
              </w:rPr>
            </w:pPr>
          </w:p>
        </w:tc>
      </w:tr>
      <w:tr w:rsidR="002A7942" w:rsidRPr="00B713F8" w14:paraId="7A113E8B" w14:textId="77777777" w:rsidTr="00BF2330">
        <w:trPr>
          <w:cantSplit/>
          <w:jc w:val="center"/>
        </w:trPr>
        <w:tc>
          <w:tcPr>
            <w:tcW w:w="250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A0F8C8B" w14:textId="77777777" w:rsidR="002A7942" w:rsidRPr="00B713F8" w:rsidRDefault="002A7942" w:rsidP="00BF2330">
            <w:pPr>
              <w:spacing w:after="0"/>
              <w:rPr>
                <w:rFonts w:ascii="Times New Roman" w:hAnsi="Times New Roman" w:cs="Times New Roman"/>
              </w:rPr>
            </w:pPr>
            <w:r w:rsidRPr="00B713F8">
              <w:rPr>
                <w:rFonts w:ascii="Times New Roman" w:hAnsi="Times New Roman" w:cs="Times New Roman"/>
              </w:rPr>
              <w:t>VšĮ LŽŪKT darbuotojas, fiksavęs gedimą [</w:t>
            </w:r>
            <w:r w:rsidRPr="00B713F8">
              <w:rPr>
                <w:rFonts w:ascii="Times New Roman" w:hAnsi="Times New Roman" w:cs="Times New Roman"/>
                <w:i/>
              </w:rPr>
              <w:t>vardas, pavardė, telefono numeris]</w:t>
            </w:r>
          </w:p>
        </w:tc>
        <w:tc>
          <w:tcPr>
            <w:tcW w:w="2499" w:type="pct"/>
            <w:tcBorders>
              <w:top w:val="single" w:sz="4" w:space="0" w:color="auto"/>
              <w:left w:val="single" w:sz="4" w:space="0" w:color="auto"/>
              <w:bottom w:val="single" w:sz="4" w:space="0" w:color="auto"/>
              <w:right w:val="single" w:sz="4" w:space="0" w:color="auto"/>
            </w:tcBorders>
            <w:shd w:val="clear" w:color="auto" w:fill="FFFFFF"/>
          </w:tcPr>
          <w:p w14:paraId="018F85EB" w14:textId="77777777" w:rsidR="002A7942" w:rsidRPr="00B713F8" w:rsidRDefault="002A7942" w:rsidP="00BF2330">
            <w:pPr>
              <w:spacing w:after="0"/>
              <w:rPr>
                <w:rFonts w:ascii="Times New Roman" w:hAnsi="Times New Roman" w:cs="Times New Roman"/>
              </w:rPr>
            </w:pPr>
          </w:p>
        </w:tc>
      </w:tr>
      <w:tr w:rsidR="002A7942" w:rsidRPr="00B713F8" w14:paraId="2795E23A" w14:textId="77777777" w:rsidTr="00BF2330">
        <w:trPr>
          <w:cantSplit/>
          <w:jc w:val="center"/>
        </w:trPr>
        <w:tc>
          <w:tcPr>
            <w:tcW w:w="250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29940DA" w14:textId="77777777" w:rsidR="002A7942" w:rsidRPr="00B713F8" w:rsidRDefault="002A7942" w:rsidP="00BF2330">
            <w:pPr>
              <w:spacing w:after="0"/>
              <w:rPr>
                <w:rFonts w:ascii="Times New Roman" w:hAnsi="Times New Roman" w:cs="Times New Roman"/>
              </w:rPr>
            </w:pPr>
            <w:r w:rsidRPr="00B713F8">
              <w:rPr>
                <w:rFonts w:ascii="Times New Roman" w:hAnsi="Times New Roman" w:cs="Times New Roman"/>
              </w:rPr>
              <w:t>Sugedęs įrenginys [</w:t>
            </w:r>
            <w:r w:rsidRPr="00B713F8">
              <w:rPr>
                <w:rFonts w:ascii="Times New Roman" w:hAnsi="Times New Roman" w:cs="Times New Roman"/>
                <w:i/>
              </w:rPr>
              <w:t>modelis, serijos numeris</w:t>
            </w:r>
            <w:r w:rsidRPr="00B713F8">
              <w:rPr>
                <w:rFonts w:ascii="Times New Roman" w:hAnsi="Times New Roman" w:cs="Times New Roman"/>
              </w:rPr>
              <w:t>]</w:t>
            </w:r>
          </w:p>
        </w:tc>
        <w:tc>
          <w:tcPr>
            <w:tcW w:w="2499" w:type="pct"/>
            <w:tcBorders>
              <w:top w:val="single" w:sz="4" w:space="0" w:color="auto"/>
              <w:left w:val="single" w:sz="4" w:space="0" w:color="auto"/>
              <w:bottom w:val="single" w:sz="4" w:space="0" w:color="auto"/>
              <w:right w:val="single" w:sz="4" w:space="0" w:color="auto"/>
            </w:tcBorders>
            <w:shd w:val="clear" w:color="auto" w:fill="FFFFFF"/>
          </w:tcPr>
          <w:p w14:paraId="4C59AEDB" w14:textId="77777777" w:rsidR="002A7942" w:rsidRPr="00B713F8" w:rsidRDefault="002A7942" w:rsidP="00BF2330">
            <w:pPr>
              <w:spacing w:after="0"/>
              <w:rPr>
                <w:rFonts w:ascii="Times New Roman" w:hAnsi="Times New Roman" w:cs="Times New Roman"/>
              </w:rPr>
            </w:pPr>
          </w:p>
        </w:tc>
      </w:tr>
      <w:tr w:rsidR="002A7942" w:rsidRPr="00B713F8" w14:paraId="25FCC142" w14:textId="77777777" w:rsidTr="00BF2330">
        <w:trPr>
          <w:cantSplit/>
          <w:jc w:val="center"/>
        </w:trPr>
        <w:tc>
          <w:tcPr>
            <w:tcW w:w="250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C148D4F" w14:textId="77777777" w:rsidR="002A7942" w:rsidRPr="00B713F8" w:rsidRDefault="002A7942" w:rsidP="00BF2330">
            <w:pPr>
              <w:spacing w:after="0"/>
              <w:rPr>
                <w:rFonts w:ascii="Times New Roman" w:hAnsi="Times New Roman" w:cs="Times New Roman"/>
              </w:rPr>
            </w:pPr>
            <w:r w:rsidRPr="00B713F8">
              <w:rPr>
                <w:rFonts w:ascii="Times New Roman" w:hAnsi="Times New Roman" w:cs="Times New Roman"/>
              </w:rPr>
              <w:t>Trumpas gedimo aprašymas</w:t>
            </w:r>
          </w:p>
        </w:tc>
        <w:tc>
          <w:tcPr>
            <w:tcW w:w="2499" w:type="pct"/>
            <w:tcBorders>
              <w:top w:val="single" w:sz="4" w:space="0" w:color="auto"/>
              <w:left w:val="single" w:sz="4" w:space="0" w:color="auto"/>
              <w:bottom w:val="single" w:sz="4" w:space="0" w:color="auto"/>
              <w:right w:val="single" w:sz="4" w:space="0" w:color="auto"/>
            </w:tcBorders>
            <w:shd w:val="clear" w:color="auto" w:fill="FFFFFF"/>
          </w:tcPr>
          <w:p w14:paraId="7B7DD90D" w14:textId="77777777" w:rsidR="002A7942" w:rsidRPr="00B713F8" w:rsidRDefault="002A7942" w:rsidP="00BF2330">
            <w:pPr>
              <w:spacing w:after="0"/>
              <w:rPr>
                <w:rFonts w:ascii="Times New Roman" w:hAnsi="Times New Roman" w:cs="Times New Roman"/>
              </w:rPr>
            </w:pPr>
          </w:p>
        </w:tc>
      </w:tr>
    </w:tbl>
    <w:p w14:paraId="6C8ECC6D" w14:textId="77777777" w:rsidR="002A7942" w:rsidRPr="00B713F8" w:rsidRDefault="002A7942" w:rsidP="002A7942">
      <w:pPr>
        <w:pStyle w:val="ReturnAddress"/>
        <w:framePr w:w="3238" w:h="1390" w:hRule="exact" w:hSpace="181" w:wrap="around" w:x="1695" w:y="2431"/>
        <w:rPr>
          <w:rFonts w:ascii="Times New Roman" w:hAnsi="Times New Roman" w:cs="Times New Roman"/>
          <w:sz w:val="22"/>
          <w:szCs w:val="22"/>
          <w:lang w:val="lt-LT"/>
        </w:rPr>
      </w:pPr>
      <w:r w:rsidRPr="00B713F8">
        <w:rPr>
          <w:rFonts w:ascii="Times New Roman" w:hAnsi="Times New Roman" w:cs="Times New Roman"/>
          <w:sz w:val="22"/>
          <w:szCs w:val="22"/>
        </w:rPr>
        <w:br w:type="page"/>
      </w:r>
      <w:r w:rsidRPr="00B713F8">
        <w:rPr>
          <w:rFonts w:ascii="Times New Roman" w:hAnsi="Times New Roman" w:cs="Times New Roman"/>
          <w:sz w:val="22"/>
          <w:szCs w:val="22"/>
          <w:lang w:val="lt-LT"/>
        </w:rPr>
        <w:t xml:space="preserve">Stoties g. 5, Akademija, </w:t>
      </w:r>
    </w:p>
    <w:p w14:paraId="3D456E6E" w14:textId="77777777" w:rsidR="002A7942" w:rsidRPr="00B713F8" w:rsidRDefault="002A7942" w:rsidP="002A7942">
      <w:pPr>
        <w:pStyle w:val="ReturnAddress"/>
        <w:framePr w:w="3238" w:h="1390" w:hRule="exact" w:hSpace="181" w:wrap="around" w:x="1695" w:y="2431"/>
        <w:rPr>
          <w:rFonts w:ascii="Times New Roman" w:hAnsi="Times New Roman" w:cs="Times New Roman"/>
          <w:sz w:val="22"/>
          <w:szCs w:val="22"/>
          <w:lang w:val="lt-LT"/>
        </w:rPr>
      </w:pPr>
      <w:r w:rsidRPr="00B713F8">
        <w:rPr>
          <w:rFonts w:ascii="Times New Roman" w:hAnsi="Times New Roman" w:cs="Times New Roman"/>
          <w:sz w:val="22"/>
          <w:szCs w:val="22"/>
          <w:lang w:val="lt-LT"/>
        </w:rPr>
        <w:t>Kėdainių r.</w:t>
      </w:r>
    </w:p>
    <w:p w14:paraId="2BAA3D1E" w14:textId="77777777" w:rsidR="002A7942" w:rsidRPr="00B713F8" w:rsidRDefault="002A7942" w:rsidP="002A7942">
      <w:pPr>
        <w:pStyle w:val="ReturnAddress"/>
        <w:framePr w:w="3238" w:h="1390" w:hRule="exact" w:hSpace="181" w:wrap="around" w:x="1695" w:y="2431"/>
        <w:tabs>
          <w:tab w:val="left" w:pos="851"/>
        </w:tabs>
        <w:rPr>
          <w:rFonts w:ascii="Times New Roman" w:hAnsi="Times New Roman" w:cs="Times New Roman"/>
          <w:sz w:val="22"/>
          <w:szCs w:val="22"/>
          <w:lang w:val="lt-LT"/>
        </w:rPr>
      </w:pPr>
      <w:r w:rsidRPr="00B713F8">
        <w:rPr>
          <w:rFonts w:ascii="Times New Roman" w:hAnsi="Times New Roman" w:cs="Times New Roman"/>
          <w:sz w:val="22"/>
          <w:szCs w:val="22"/>
          <w:lang w:val="lt-LT"/>
        </w:rPr>
        <w:t>Telefonas (8 347) 3 78 70</w:t>
      </w:r>
    </w:p>
    <w:p w14:paraId="3CF7627E" w14:textId="77777777" w:rsidR="002A7942" w:rsidRPr="00B713F8" w:rsidRDefault="002A7942" w:rsidP="002A7942">
      <w:pPr>
        <w:pStyle w:val="ReturnAddress"/>
        <w:framePr w:w="3238" w:h="1390" w:hRule="exact" w:hSpace="181" w:wrap="around" w:x="1695" w:y="2431"/>
        <w:tabs>
          <w:tab w:val="left" w:pos="851"/>
        </w:tabs>
        <w:rPr>
          <w:rFonts w:ascii="Times New Roman" w:hAnsi="Times New Roman" w:cs="Times New Roman"/>
          <w:sz w:val="22"/>
          <w:szCs w:val="22"/>
          <w:lang w:val="lt-LT"/>
        </w:rPr>
      </w:pPr>
      <w:r w:rsidRPr="00B713F8">
        <w:rPr>
          <w:rFonts w:ascii="Times New Roman" w:hAnsi="Times New Roman" w:cs="Times New Roman"/>
          <w:sz w:val="22"/>
          <w:szCs w:val="22"/>
          <w:lang w:val="lt-LT"/>
        </w:rPr>
        <w:t>Faksas (8 347) 3 70 26</w:t>
      </w:r>
    </w:p>
    <w:p w14:paraId="798A5742" w14:textId="77777777" w:rsidR="002A7942" w:rsidRPr="00B713F8" w:rsidRDefault="002A7942" w:rsidP="002A7942">
      <w:pPr>
        <w:pStyle w:val="ReturnAddress"/>
        <w:framePr w:w="3238" w:h="1390" w:hRule="exact" w:hSpace="181" w:wrap="around" w:x="1695" w:y="2431"/>
        <w:tabs>
          <w:tab w:val="left" w:pos="851"/>
        </w:tabs>
        <w:rPr>
          <w:rFonts w:ascii="Times New Roman" w:hAnsi="Times New Roman" w:cs="Times New Roman"/>
          <w:sz w:val="22"/>
          <w:szCs w:val="22"/>
          <w:lang w:val="lt-LT"/>
        </w:rPr>
      </w:pPr>
      <w:r w:rsidRPr="00B713F8">
        <w:rPr>
          <w:rFonts w:ascii="Times New Roman" w:hAnsi="Times New Roman" w:cs="Times New Roman"/>
          <w:sz w:val="22"/>
          <w:szCs w:val="22"/>
          <w:lang w:val="lt-LT"/>
        </w:rPr>
        <w:t>El. paštas  info@lzukt.lt</w:t>
      </w:r>
    </w:p>
    <w:tbl>
      <w:tblPr>
        <w:tblW w:w="5000" w:type="pct"/>
        <w:jc w:val="center"/>
        <w:tblLook w:val="04A0" w:firstRow="1" w:lastRow="0" w:firstColumn="1" w:lastColumn="0" w:noHBand="0" w:noVBand="1"/>
      </w:tblPr>
      <w:tblGrid>
        <w:gridCol w:w="4743"/>
        <w:gridCol w:w="4743"/>
      </w:tblGrid>
      <w:tr w:rsidR="002A7942" w:rsidRPr="00B713F8" w14:paraId="1A4157D9" w14:textId="77777777" w:rsidTr="00BF2330">
        <w:trPr>
          <w:cantSplit/>
          <w:jc w:val="center"/>
        </w:trPr>
        <w:tc>
          <w:tcPr>
            <w:tcW w:w="25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B4276DD" w14:textId="77777777" w:rsidR="002A7942" w:rsidRPr="00B713F8" w:rsidRDefault="002A7942" w:rsidP="00BF2330">
            <w:pPr>
              <w:spacing w:after="0"/>
              <w:rPr>
                <w:rFonts w:ascii="Times New Roman" w:hAnsi="Times New Roman" w:cs="Times New Roman"/>
              </w:rPr>
            </w:pPr>
            <w:r w:rsidRPr="00B713F8">
              <w:rPr>
                <w:rFonts w:ascii="Times New Roman" w:hAnsi="Times New Roman" w:cs="Times New Roman"/>
              </w:rPr>
              <w:t xml:space="preserve">Sugedusią įrangą išsiveža </w:t>
            </w:r>
          </w:p>
          <w:p w14:paraId="4FD6C7BD" w14:textId="77777777" w:rsidR="002A7942" w:rsidRPr="00B713F8" w:rsidRDefault="002A7942" w:rsidP="00BF2330">
            <w:pPr>
              <w:spacing w:after="0"/>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data, bendrovės pavadinimas, darbuotojo vardas, pavardė, telefono numeris, parašas]</w:t>
            </w:r>
          </w:p>
          <w:p w14:paraId="7DB97420" w14:textId="77777777" w:rsidR="002A7942" w:rsidRPr="00B713F8" w:rsidRDefault="002A7942" w:rsidP="00BF2330">
            <w:pPr>
              <w:spacing w:after="0"/>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b/>
              </w:rPr>
              <w:t>pildoma išvežant įrangą</w:t>
            </w:r>
            <w:r w:rsidRPr="00B713F8">
              <w:rPr>
                <w:rFonts w:ascii="Times New Roman" w:hAnsi="Times New Roman" w:cs="Times New Roman"/>
              </w:rPr>
              <w:t>)</w:t>
            </w:r>
          </w:p>
        </w:tc>
        <w:tc>
          <w:tcPr>
            <w:tcW w:w="2500" w:type="pct"/>
            <w:tcBorders>
              <w:top w:val="single" w:sz="4" w:space="0" w:color="auto"/>
              <w:left w:val="single" w:sz="4" w:space="0" w:color="auto"/>
              <w:bottom w:val="single" w:sz="4" w:space="0" w:color="auto"/>
              <w:right w:val="single" w:sz="4" w:space="0" w:color="auto"/>
            </w:tcBorders>
            <w:shd w:val="clear" w:color="auto" w:fill="FFFFFF"/>
          </w:tcPr>
          <w:p w14:paraId="4EA8E0FE" w14:textId="77777777" w:rsidR="002A7942" w:rsidRPr="00B713F8" w:rsidRDefault="002A7942" w:rsidP="00BF2330">
            <w:pPr>
              <w:spacing w:after="0"/>
              <w:rPr>
                <w:rFonts w:ascii="Times New Roman" w:hAnsi="Times New Roman" w:cs="Times New Roman"/>
              </w:rPr>
            </w:pPr>
          </w:p>
          <w:p w14:paraId="3FCC435F" w14:textId="77777777" w:rsidR="002A7942" w:rsidRPr="00B713F8" w:rsidRDefault="002A7942" w:rsidP="00BF2330">
            <w:pPr>
              <w:spacing w:after="0"/>
              <w:rPr>
                <w:rFonts w:ascii="Times New Roman" w:hAnsi="Times New Roman" w:cs="Times New Roman"/>
              </w:rPr>
            </w:pPr>
          </w:p>
        </w:tc>
      </w:tr>
      <w:tr w:rsidR="002A7942" w:rsidRPr="00B713F8" w14:paraId="3CAC5859" w14:textId="77777777" w:rsidTr="00BF2330">
        <w:trPr>
          <w:cantSplit/>
          <w:jc w:val="center"/>
        </w:trPr>
        <w:tc>
          <w:tcPr>
            <w:tcW w:w="25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7D3EC7C" w14:textId="77777777" w:rsidR="002A7942" w:rsidRPr="00B713F8" w:rsidRDefault="002A7942" w:rsidP="00BF2330">
            <w:pPr>
              <w:spacing w:after="0"/>
              <w:rPr>
                <w:rFonts w:ascii="Times New Roman" w:hAnsi="Times New Roman" w:cs="Times New Roman"/>
              </w:rPr>
            </w:pPr>
            <w:r w:rsidRPr="00B713F8">
              <w:rPr>
                <w:rFonts w:ascii="Times New Roman" w:hAnsi="Times New Roman" w:cs="Times New Roman"/>
              </w:rPr>
              <w:t>Remontą atliko</w:t>
            </w:r>
          </w:p>
          <w:p w14:paraId="782423EA" w14:textId="77777777" w:rsidR="002A7942" w:rsidRPr="00B713F8" w:rsidRDefault="002A7942" w:rsidP="00BF2330">
            <w:pPr>
              <w:spacing w:after="0"/>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bendrovės pavadinimas, darbuotojo vardas, pavardė, telefono numeris, parašas</w:t>
            </w:r>
            <w:r w:rsidRPr="00B713F8">
              <w:rPr>
                <w:rFonts w:ascii="Times New Roman" w:hAnsi="Times New Roman" w:cs="Times New Roman"/>
              </w:rPr>
              <w:t>]</w:t>
            </w:r>
          </w:p>
        </w:tc>
        <w:tc>
          <w:tcPr>
            <w:tcW w:w="2500" w:type="pct"/>
            <w:tcBorders>
              <w:top w:val="single" w:sz="4" w:space="0" w:color="auto"/>
              <w:left w:val="single" w:sz="4" w:space="0" w:color="auto"/>
              <w:bottom w:val="single" w:sz="4" w:space="0" w:color="auto"/>
              <w:right w:val="single" w:sz="4" w:space="0" w:color="auto"/>
            </w:tcBorders>
            <w:shd w:val="clear" w:color="auto" w:fill="FFFFFF"/>
          </w:tcPr>
          <w:p w14:paraId="1D82C42B" w14:textId="77777777" w:rsidR="002A7942" w:rsidRPr="00B713F8" w:rsidRDefault="002A7942" w:rsidP="00BF2330">
            <w:pPr>
              <w:spacing w:after="0"/>
              <w:rPr>
                <w:rFonts w:ascii="Times New Roman" w:hAnsi="Times New Roman" w:cs="Times New Roman"/>
              </w:rPr>
            </w:pPr>
          </w:p>
        </w:tc>
      </w:tr>
      <w:tr w:rsidR="002A7942" w:rsidRPr="00B713F8" w14:paraId="25C65F10" w14:textId="77777777" w:rsidTr="00BF2330">
        <w:trPr>
          <w:cantSplit/>
          <w:jc w:val="center"/>
        </w:trPr>
        <w:tc>
          <w:tcPr>
            <w:tcW w:w="25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AC6270C" w14:textId="77777777" w:rsidR="002A7942" w:rsidRPr="00B713F8" w:rsidRDefault="002A7942" w:rsidP="00BF2330">
            <w:pPr>
              <w:spacing w:after="0"/>
              <w:rPr>
                <w:rFonts w:ascii="Times New Roman" w:hAnsi="Times New Roman" w:cs="Times New Roman"/>
              </w:rPr>
            </w:pPr>
            <w:r w:rsidRPr="00B713F8">
              <w:rPr>
                <w:rFonts w:ascii="Times New Roman" w:hAnsi="Times New Roman" w:cs="Times New Roman"/>
              </w:rPr>
              <w:t>Pastaba</w:t>
            </w:r>
          </w:p>
        </w:tc>
        <w:tc>
          <w:tcPr>
            <w:tcW w:w="2500" w:type="pct"/>
            <w:tcBorders>
              <w:top w:val="single" w:sz="4" w:space="0" w:color="auto"/>
              <w:left w:val="single" w:sz="4" w:space="0" w:color="auto"/>
              <w:bottom w:val="single" w:sz="4" w:space="0" w:color="auto"/>
              <w:right w:val="single" w:sz="4" w:space="0" w:color="auto"/>
            </w:tcBorders>
            <w:shd w:val="clear" w:color="auto" w:fill="FFFFFF"/>
          </w:tcPr>
          <w:p w14:paraId="5ED4D398" w14:textId="77777777" w:rsidR="002A7942" w:rsidRPr="00B713F8" w:rsidRDefault="002A7942" w:rsidP="00BF2330">
            <w:pPr>
              <w:spacing w:after="0"/>
              <w:rPr>
                <w:rFonts w:ascii="Times New Roman" w:hAnsi="Times New Roman" w:cs="Times New Roman"/>
              </w:rPr>
            </w:pPr>
          </w:p>
        </w:tc>
      </w:tr>
    </w:tbl>
    <w:p w14:paraId="4639B16B" w14:textId="77777777" w:rsidR="002A7942" w:rsidRDefault="002A7942" w:rsidP="002A7942">
      <w:pPr>
        <w:tabs>
          <w:tab w:val="left" w:pos="534"/>
          <w:tab w:val="left" w:pos="9288"/>
        </w:tabs>
        <w:spacing w:before="840" w:after="120"/>
        <w:ind w:left="-34"/>
        <w:rPr>
          <w:rFonts w:ascii="Times New Roman" w:hAnsi="Times New Roman" w:cs="Times New Roman"/>
        </w:rPr>
      </w:pPr>
      <w:r w:rsidRPr="00B713F8">
        <w:rPr>
          <w:rFonts w:ascii="Times New Roman" w:hAnsi="Times New Roman" w:cs="Times New Roman"/>
        </w:rPr>
        <w:t>Parengė V. Pavardė, telefonas, el. paštas</w:t>
      </w:r>
    </w:p>
    <w:p w14:paraId="2E583016" w14:textId="77777777" w:rsidR="002A7942" w:rsidRPr="00B713F8" w:rsidRDefault="002A7942" w:rsidP="002A7942">
      <w:pPr>
        <w:tabs>
          <w:tab w:val="left" w:pos="534"/>
          <w:tab w:val="left" w:pos="9288"/>
        </w:tabs>
        <w:spacing w:before="840" w:after="120"/>
        <w:ind w:left="-34"/>
        <w:rPr>
          <w:rFonts w:ascii="Times New Roman" w:hAnsi="Times New Roman" w:cs="Times New Roman"/>
        </w:rPr>
      </w:pPr>
    </w:p>
    <w:tbl>
      <w:tblPr>
        <w:tblW w:w="9510" w:type="dxa"/>
        <w:tblLayout w:type="fixed"/>
        <w:tblLook w:val="04A0" w:firstRow="1" w:lastRow="0" w:firstColumn="1" w:lastColumn="0" w:noHBand="0" w:noVBand="1"/>
      </w:tblPr>
      <w:tblGrid>
        <w:gridCol w:w="4681"/>
        <w:gridCol w:w="4829"/>
      </w:tblGrid>
      <w:tr w:rsidR="002A7942" w:rsidRPr="00B713F8" w14:paraId="0EABEB2C" w14:textId="77777777" w:rsidTr="00BF2330">
        <w:tc>
          <w:tcPr>
            <w:tcW w:w="4681" w:type="dxa"/>
            <w:hideMark/>
          </w:tcPr>
          <w:p w14:paraId="08398A25" w14:textId="77777777" w:rsidR="002A7942" w:rsidRPr="00B713F8" w:rsidRDefault="002A7942" w:rsidP="00BF2330">
            <w:pPr>
              <w:spacing w:after="0" w:line="240" w:lineRule="auto"/>
              <w:jc w:val="both"/>
              <w:rPr>
                <w:rFonts w:ascii="Times New Roman" w:hAnsi="Times New Roman" w:cs="Times New Roman"/>
                <w:b/>
              </w:rPr>
            </w:pPr>
            <w:r w:rsidRPr="00B713F8">
              <w:rPr>
                <w:rFonts w:ascii="Times New Roman" w:hAnsi="Times New Roman" w:cs="Times New Roman"/>
                <w:b/>
              </w:rPr>
              <w:t>Tiekėjas</w:t>
            </w:r>
          </w:p>
        </w:tc>
        <w:tc>
          <w:tcPr>
            <w:tcW w:w="4829" w:type="dxa"/>
            <w:hideMark/>
          </w:tcPr>
          <w:p w14:paraId="2275723A" w14:textId="77777777" w:rsidR="002A7942" w:rsidRPr="00B713F8" w:rsidRDefault="002A7942" w:rsidP="00BF2330">
            <w:pPr>
              <w:spacing w:after="0" w:line="240" w:lineRule="auto"/>
              <w:jc w:val="both"/>
              <w:rPr>
                <w:rFonts w:ascii="Times New Roman" w:hAnsi="Times New Roman" w:cs="Times New Roman"/>
                <w:b/>
              </w:rPr>
            </w:pPr>
            <w:r w:rsidRPr="00B713F8">
              <w:rPr>
                <w:rFonts w:ascii="Times New Roman" w:hAnsi="Times New Roman" w:cs="Times New Roman"/>
                <w:b/>
              </w:rPr>
              <w:t>Pirkėjas</w:t>
            </w:r>
          </w:p>
        </w:tc>
      </w:tr>
      <w:tr w:rsidR="002A7942" w:rsidRPr="00B713F8" w14:paraId="122951DF" w14:textId="77777777" w:rsidTr="00BF2330">
        <w:tc>
          <w:tcPr>
            <w:tcW w:w="4681" w:type="dxa"/>
            <w:hideMark/>
          </w:tcPr>
          <w:p w14:paraId="7469B120" w14:textId="77777777" w:rsidR="002A7942" w:rsidRPr="00B713F8" w:rsidRDefault="002A7942" w:rsidP="00BF2330">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Tiekėjo pavadinimas</w:t>
            </w:r>
            <w:r w:rsidRPr="00B713F8">
              <w:rPr>
                <w:rFonts w:ascii="Times New Roman" w:hAnsi="Times New Roman" w:cs="Times New Roman"/>
              </w:rPr>
              <w:t>]</w:t>
            </w:r>
          </w:p>
        </w:tc>
        <w:tc>
          <w:tcPr>
            <w:tcW w:w="4829" w:type="dxa"/>
            <w:hideMark/>
          </w:tcPr>
          <w:p w14:paraId="15BD1708" w14:textId="77777777" w:rsidR="002A7942" w:rsidRPr="00B713F8" w:rsidRDefault="002A7942" w:rsidP="00BF2330">
            <w:pPr>
              <w:pStyle w:val="xl34"/>
              <w:spacing w:before="0" w:beforeAutospacing="0" w:after="0" w:afterAutospacing="0"/>
              <w:rPr>
                <w:lang w:val="lt-LT"/>
              </w:rPr>
            </w:pPr>
            <w:r w:rsidRPr="00B713F8">
              <w:rPr>
                <w:lang w:val="lt-LT"/>
              </w:rPr>
              <w:t>VšĮ Lietuvos žemės ūkio konsultavimo tarnyba</w:t>
            </w:r>
          </w:p>
        </w:tc>
      </w:tr>
      <w:tr w:rsidR="002A7942" w:rsidRPr="00B713F8" w14:paraId="3D6AFF20" w14:textId="77777777" w:rsidTr="00BF2330">
        <w:tc>
          <w:tcPr>
            <w:tcW w:w="4681" w:type="dxa"/>
          </w:tcPr>
          <w:p w14:paraId="563681D2" w14:textId="77777777" w:rsidR="002A7942" w:rsidRPr="00B713F8" w:rsidRDefault="002A7942" w:rsidP="00BF2330">
            <w:pPr>
              <w:spacing w:after="0" w:line="240" w:lineRule="auto"/>
              <w:jc w:val="both"/>
              <w:rPr>
                <w:rFonts w:ascii="Times New Roman" w:hAnsi="Times New Roman" w:cs="Times New Roman"/>
              </w:rPr>
            </w:pPr>
          </w:p>
        </w:tc>
        <w:tc>
          <w:tcPr>
            <w:tcW w:w="4829" w:type="dxa"/>
          </w:tcPr>
          <w:p w14:paraId="041F3CC5" w14:textId="77777777" w:rsidR="002A7942" w:rsidRPr="00B713F8" w:rsidRDefault="002A7942" w:rsidP="00BF2330">
            <w:pPr>
              <w:spacing w:after="0" w:line="240" w:lineRule="auto"/>
              <w:jc w:val="both"/>
              <w:rPr>
                <w:rFonts w:ascii="Times New Roman" w:hAnsi="Times New Roman" w:cs="Times New Roman"/>
              </w:rPr>
            </w:pPr>
          </w:p>
        </w:tc>
      </w:tr>
      <w:tr w:rsidR="002A7942" w:rsidRPr="00B713F8" w14:paraId="06AF2A32" w14:textId="77777777" w:rsidTr="00BF2330">
        <w:tc>
          <w:tcPr>
            <w:tcW w:w="4681" w:type="dxa"/>
            <w:hideMark/>
          </w:tcPr>
          <w:p w14:paraId="4CCA32E2" w14:textId="77777777" w:rsidR="002A7942" w:rsidRPr="00B713F8" w:rsidRDefault="002A7942" w:rsidP="00BF2330">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pareigos, vardas, pavardė</w:t>
            </w:r>
            <w:r w:rsidRPr="00B713F8">
              <w:rPr>
                <w:rFonts w:ascii="Times New Roman" w:hAnsi="Times New Roman" w:cs="Times New Roman"/>
              </w:rPr>
              <w:t>]</w:t>
            </w:r>
          </w:p>
          <w:p w14:paraId="040EF427" w14:textId="77777777" w:rsidR="002A7942" w:rsidRPr="00B713F8" w:rsidRDefault="002A7942" w:rsidP="00BF2330">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parašas</w:t>
            </w:r>
            <w:r w:rsidRPr="00B713F8">
              <w:rPr>
                <w:rFonts w:ascii="Times New Roman" w:hAnsi="Times New Roman" w:cs="Times New Roman"/>
              </w:rPr>
              <w:t>]</w:t>
            </w:r>
          </w:p>
        </w:tc>
        <w:tc>
          <w:tcPr>
            <w:tcW w:w="4829" w:type="dxa"/>
            <w:hideMark/>
          </w:tcPr>
          <w:p w14:paraId="4CB92CCC" w14:textId="77777777" w:rsidR="002A7942" w:rsidRPr="00B713F8" w:rsidRDefault="002A7942" w:rsidP="00BF2330">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pareigos, vardas, pavardė</w:t>
            </w:r>
            <w:r w:rsidRPr="00B713F8">
              <w:rPr>
                <w:rFonts w:ascii="Times New Roman" w:hAnsi="Times New Roman" w:cs="Times New Roman"/>
              </w:rPr>
              <w:t>]</w:t>
            </w:r>
          </w:p>
          <w:p w14:paraId="76F86386" w14:textId="77777777" w:rsidR="002A7942" w:rsidRPr="00B713F8" w:rsidRDefault="002A7942" w:rsidP="00BF2330">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parašas</w:t>
            </w:r>
            <w:r w:rsidRPr="00B713F8">
              <w:rPr>
                <w:rFonts w:ascii="Times New Roman" w:hAnsi="Times New Roman" w:cs="Times New Roman"/>
              </w:rPr>
              <w:t>]</w:t>
            </w:r>
          </w:p>
          <w:p w14:paraId="320F0E95" w14:textId="77777777" w:rsidR="002A7942" w:rsidRPr="00B713F8" w:rsidRDefault="002A7942" w:rsidP="00BF2330">
            <w:pPr>
              <w:spacing w:after="0" w:line="240" w:lineRule="auto"/>
              <w:jc w:val="both"/>
              <w:rPr>
                <w:rFonts w:ascii="Times New Roman" w:hAnsi="Times New Roman" w:cs="Times New Roman"/>
              </w:rPr>
            </w:pPr>
          </w:p>
        </w:tc>
      </w:tr>
      <w:tr w:rsidR="002A7942" w:rsidRPr="00B713F8" w14:paraId="1B8F89B2" w14:textId="77777777" w:rsidTr="00BF2330">
        <w:tc>
          <w:tcPr>
            <w:tcW w:w="4681" w:type="dxa"/>
            <w:hideMark/>
          </w:tcPr>
          <w:p w14:paraId="08F27F42" w14:textId="77777777" w:rsidR="002A7942" w:rsidRPr="00B713F8" w:rsidRDefault="002A7942" w:rsidP="00BF2330">
            <w:pPr>
              <w:spacing w:after="0" w:line="240" w:lineRule="auto"/>
              <w:jc w:val="both"/>
              <w:rPr>
                <w:rFonts w:ascii="Times New Roman" w:hAnsi="Times New Roman" w:cs="Times New Roman"/>
              </w:rPr>
            </w:pPr>
            <w:r w:rsidRPr="00B713F8">
              <w:rPr>
                <w:rFonts w:ascii="Times New Roman" w:hAnsi="Times New Roman" w:cs="Times New Roman"/>
              </w:rPr>
              <w:t>A.V.</w:t>
            </w:r>
          </w:p>
        </w:tc>
        <w:tc>
          <w:tcPr>
            <w:tcW w:w="4829" w:type="dxa"/>
            <w:hideMark/>
          </w:tcPr>
          <w:p w14:paraId="5A08B834" w14:textId="77777777" w:rsidR="002A7942" w:rsidRPr="00B713F8" w:rsidRDefault="002A7942" w:rsidP="00BF2330">
            <w:pPr>
              <w:spacing w:after="0" w:line="240" w:lineRule="auto"/>
              <w:jc w:val="both"/>
              <w:rPr>
                <w:rFonts w:ascii="Times New Roman" w:hAnsi="Times New Roman" w:cs="Times New Roman"/>
              </w:rPr>
            </w:pPr>
            <w:r w:rsidRPr="00B713F8">
              <w:rPr>
                <w:rFonts w:ascii="Times New Roman" w:hAnsi="Times New Roman" w:cs="Times New Roman"/>
              </w:rPr>
              <w:t>A.V.</w:t>
            </w:r>
          </w:p>
        </w:tc>
      </w:tr>
    </w:tbl>
    <w:p w14:paraId="6CA22D3B" w14:textId="77777777" w:rsidR="002A7942" w:rsidRPr="00B713F8" w:rsidRDefault="002A7942" w:rsidP="002A7942">
      <w:pPr>
        <w:spacing w:after="0" w:line="240" w:lineRule="auto"/>
        <w:rPr>
          <w:rFonts w:ascii="Times New Roman" w:hAnsi="Times New Roman" w:cs="Times New Roman"/>
        </w:rPr>
        <w:sectPr w:rsidR="002A7942" w:rsidRPr="00B713F8" w:rsidSect="00557709">
          <w:pgSz w:w="11906" w:h="16838"/>
          <w:pgMar w:top="1134" w:right="709" w:bottom="1134" w:left="1701" w:header="567" w:footer="567" w:gutter="0"/>
          <w:pgNumType w:start="9"/>
          <w:cols w:space="1296"/>
          <w:docGrid w:linePitch="360"/>
        </w:sectPr>
      </w:pPr>
    </w:p>
    <w:p w14:paraId="24AE19C9" w14:textId="77777777" w:rsidR="002A7942" w:rsidRPr="00997103" w:rsidRDefault="002A7942" w:rsidP="002A7942">
      <w:pPr>
        <w:spacing w:after="0" w:line="240" w:lineRule="auto"/>
        <w:ind w:left="6521"/>
        <w:rPr>
          <w:rFonts w:ascii="Times New Roman" w:hAnsi="Times New Roman" w:cs="Times New Roman"/>
        </w:rPr>
      </w:pPr>
      <w:r w:rsidRPr="00997103">
        <w:rPr>
          <w:rFonts w:ascii="Times New Roman" w:hAnsi="Times New Roman" w:cs="Times New Roman"/>
        </w:rPr>
        <w:lastRenderedPageBreak/>
        <w:t>[</w:t>
      </w:r>
      <w:r w:rsidRPr="00997103">
        <w:rPr>
          <w:rFonts w:ascii="Times New Roman" w:hAnsi="Times New Roman" w:cs="Times New Roman"/>
          <w:i/>
        </w:rPr>
        <w:t>sutarties data</w:t>
      </w:r>
      <w:r w:rsidRPr="00997103">
        <w:rPr>
          <w:rFonts w:ascii="Times New Roman" w:hAnsi="Times New Roman" w:cs="Times New Roman"/>
        </w:rPr>
        <w:t>] Sutarties dėl Bepiločių orlaivių pirkimo Nr. [</w:t>
      </w:r>
      <w:r w:rsidRPr="00997103">
        <w:rPr>
          <w:rFonts w:ascii="Times New Roman" w:hAnsi="Times New Roman" w:cs="Times New Roman"/>
          <w:i/>
        </w:rPr>
        <w:t>sutarties numeris</w:t>
      </w:r>
      <w:r w:rsidRPr="00997103">
        <w:rPr>
          <w:rFonts w:ascii="Times New Roman" w:hAnsi="Times New Roman" w:cs="Times New Roman"/>
        </w:rPr>
        <w:t>]</w:t>
      </w:r>
    </w:p>
    <w:p w14:paraId="461FF67B" w14:textId="77777777" w:rsidR="002A7942" w:rsidRPr="005F3709" w:rsidRDefault="002A7942" w:rsidP="002A7942">
      <w:pPr>
        <w:spacing w:after="0" w:line="240" w:lineRule="auto"/>
        <w:ind w:left="6521"/>
        <w:rPr>
          <w:rFonts w:ascii="Times New Roman" w:hAnsi="Times New Roman" w:cs="Times New Roman"/>
        </w:rPr>
      </w:pPr>
      <w:r>
        <w:rPr>
          <w:rFonts w:ascii="Times New Roman" w:hAnsi="Times New Roman" w:cs="Times New Roman"/>
        </w:rPr>
        <w:t>3 priedas</w:t>
      </w:r>
    </w:p>
    <w:p w14:paraId="533FAAF1" w14:textId="77777777" w:rsidR="002A7942" w:rsidRPr="00061CB5" w:rsidRDefault="002A7942" w:rsidP="002A7942">
      <w:pPr>
        <w:spacing w:after="0" w:line="240" w:lineRule="auto"/>
        <w:ind w:right="488"/>
        <w:jc w:val="center"/>
        <w:rPr>
          <w:rFonts w:ascii="Times New Roman" w:hAnsi="Times New Roman" w:cs="Times New Roman"/>
          <w:bCs/>
          <w:caps/>
        </w:rPr>
      </w:pPr>
      <w:r w:rsidRPr="00B713F8">
        <w:rPr>
          <w:rFonts w:ascii="Times New Roman" w:hAnsi="Times New Roman" w:cs="Times New Roman"/>
          <w:bCs/>
          <w:caps/>
        </w:rPr>
        <w:t>(</w:t>
      </w:r>
      <w:r w:rsidRPr="00B713F8">
        <w:rPr>
          <w:rFonts w:ascii="Times New Roman" w:hAnsi="Times New Roman" w:cs="Times New Roman"/>
          <w:bCs/>
          <w:i/>
          <w:caps/>
        </w:rPr>
        <w:t>FORMA</w:t>
      </w:r>
      <w:r>
        <w:rPr>
          <w:rFonts w:ascii="Times New Roman" w:hAnsi="Times New Roman" w:cs="Times New Roman"/>
          <w:bCs/>
          <w:caps/>
        </w:rPr>
        <w:t>)</w:t>
      </w:r>
    </w:p>
    <w:p w14:paraId="4C8DCCB9" w14:textId="77777777" w:rsidR="002A7942" w:rsidRPr="00B713F8" w:rsidRDefault="002A7942" w:rsidP="002A7942">
      <w:pPr>
        <w:spacing w:after="0" w:line="240" w:lineRule="auto"/>
        <w:ind w:right="488"/>
        <w:jc w:val="center"/>
        <w:rPr>
          <w:rFonts w:ascii="Times New Roman" w:hAnsi="Times New Roman" w:cs="Times New Roman"/>
          <w:b/>
          <w:bCs/>
          <w:caps/>
        </w:rPr>
      </w:pPr>
      <w:r w:rsidRPr="00B713F8">
        <w:rPr>
          <w:rFonts w:ascii="Times New Roman" w:hAnsi="Times New Roman" w:cs="Times New Roman"/>
          <w:b/>
          <w:bCs/>
          <w:caps/>
        </w:rPr>
        <w:t>įrangos PERDAVIMO-PRIĖMIMO AKTAS</w:t>
      </w:r>
    </w:p>
    <w:p w14:paraId="76F3A1A2" w14:textId="77777777" w:rsidR="002A7942" w:rsidRPr="00B713F8" w:rsidRDefault="002A7942" w:rsidP="002A7942">
      <w:pPr>
        <w:spacing w:after="0" w:line="240" w:lineRule="auto"/>
        <w:jc w:val="center"/>
        <w:rPr>
          <w:rFonts w:ascii="Times New Roman" w:hAnsi="Times New Roman" w:cs="Times New Roman"/>
          <w:b/>
        </w:rPr>
      </w:pPr>
      <w:r w:rsidRPr="00B713F8">
        <w:rPr>
          <w:rFonts w:ascii="Times New Roman" w:hAnsi="Times New Roman" w:cs="Times New Roman"/>
          <w:b/>
        </w:rPr>
        <w:t xml:space="preserve">prie </w:t>
      </w:r>
      <w:r w:rsidRPr="00B713F8">
        <w:rPr>
          <w:rFonts w:ascii="Times New Roman" w:hAnsi="Times New Roman" w:cs="Times New Roman"/>
          <w:b/>
          <w:bCs/>
          <w:color w:val="000000"/>
        </w:rPr>
        <w:t>[</w:t>
      </w:r>
      <w:r w:rsidRPr="00B713F8">
        <w:rPr>
          <w:rFonts w:ascii="Times New Roman" w:hAnsi="Times New Roman" w:cs="Times New Roman"/>
          <w:b/>
          <w:bCs/>
          <w:i/>
          <w:iCs/>
          <w:color w:val="000000"/>
        </w:rPr>
        <w:t>sutarties data</w:t>
      </w:r>
      <w:r w:rsidRPr="00B713F8">
        <w:rPr>
          <w:rFonts w:ascii="Times New Roman" w:hAnsi="Times New Roman" w:cs="Times New Roman"/>
          <w:b/>
          <w:bCs/>
          <w:color w:val="000000"/>
        </w:rPr>
        <w:t xml:space="preserve">] </w:t>
      </w:r>
      <w:r>
        <w:rPr>
          <w:rFonts w:ascii="Times New Roman" w:hAnsi="Times New Roman" w:cs="Times New Roman"/>
          <w:b/>
          <w:bCs/>
          <w:color w:val="000000"/>
        </w:rPr>
        <w:t>B</w:t>
      </w:r>
      <w:r w:rsidRPr="00C4162A">
        <w:rPr>
          <w:rFonts w:ascii="Times New Roman" w:hAnsi="Times New Roman" w:cs="Times New Roman"/>
          <w:b/>
          <w:bCs/>
          <w:color w:val="000000"/>
        </w:rPr>
        <w:t xml:space="preserve">epiločių orlaivių </w:t>
      </w:r>
      <w:r w:rsidRPr="00B713F8">
        <w:rPr>
          <w:rFonts w:ascii="Times New Roman" w:hAnsi="Times New Roman" w:cs="Times New Roman"/>
          <w:b/>
        </w:rPr>
        <w:t>pirkimo</w:t>
      </w:r>
      <w:r w:rsidRPr="00B713F8">
        <w:rPr>
          <w:rFonts w:ascii="Times New Roman" w:hAnsi="Times New Roman" w:cs="Times New Roman"/>
          <w:b/>
          <w:bCs/>
          <w:color w:val="000000"/>
        </w:rPr>
        <w:t xml:space="preserve"> sutarties Nr. [</w:t>
      </w:r>
      <w:r w:rsidRPr="00B713F8">
        <w:rPr>
          <w:rFonts w:ascii="Times New Roman" w:hAnsi="Times New Roman" w:cs="Times New Roman"/>
          <w:b/>
          <w:bCs/>
          <w:i/>
          <w:iCs/>
          <w:color w:val="000000"/>
        </w:rPr>
        <w:t>sutarties numeris</w:t>
      </w:r>
      <w:r w:rsidRPr="00B713F8">
        <w:rPr>
          <w:rFonts w:ascii="Times New Roman" w:hAnsi="Times New Roman" w:cs="Times New Roman"/>
          <w:b/>
          <w:bCs/>
          <w:color w:val="000000"/>
        </w:rPr>
        <w:t>]</w:t>
      </w:r>
    </w:p>
    <w:p w14:paraId="7B8CA82D" w14:textId="77777777" w:rsidR="002A7942" w:rsidRPr="00B713F8" w:rsidRDefault="002A7942" w:rsidP="002A7942">
      <w:pPr>
        <w:spacing w:after="0" w:line="240" w:lineRule="auto"/>
        <w:jc w:val="center"/>
        <w:rPr>
          <w:rFonts w:ascii="Times New Roman" w:hAnsi="Times New Roman" w:cs="Times New Roman"/>
        </w:rPr>
      </w:pPr>
      <w:r w:rsidRPr="00B713F8">
        <w:rPr>
          <w:rFonts w:ascii="Times New Roman" w:hAnsi="Times New Roman" w:cs="Times New Roman"/>
        </w:rPr>
        <w:t>20... m. [</w:t>
      </w:r>
      <w:r w:rsidRPr="00B713F8">
        <w:rPr>
          <w:rFonts w:ascii="Times New Roman" w:hAnsi="Times New Roman" w:cs="Times New Roman"/>
          <w:i/>
        </w:rPr>
        <w:t>mėnuo</w:t>
      </w:r>
      <w:r w:rsidRPr="00B713F8">
        <w:rPr>
          <w:rFonts w:ascii="Times New Roman" w:hAnsi="Times New Roman" w:cs="Times New Roman"/>
        </w:rPr>
        <w:t>] [</w:t>
      </w:r>
      <w:r w:rsidRPr="00B713F8">
        <w:rPr>
          <w:rFonts w:ascii="Times New Roman" w:hAnsi="Times New Roman" w:cs="Times New Roman"/>
          <w:i/>
        </w:rPr>
        <w:t>diena</w:t>
      </w:r>
      <w:r w:rsidRPr="00B713F8">
        <w:rPr>
          <w:rFonts w:ascii="Times New Roman" w:hAnsi="Times New Roman" w:cs="Times New Roman"/>
        </w:rPr>
        <w:t>] d., Nr. [</w:t>
      </w:r>
      <w:r w:rsidRPr="00B713F8">
        <w:rPr>
          <w:rFonts w:ascii="Times New Roman" w:hAnsi="Times New Roman" w:cs="Times New Roman"/>
          <w:i/>
        </w:rPr>
        <w:t>numeris</w:t>
      </w:r>
      <w:r w:rsidRPr="00B713F8">
        <w:rPr>
          <w:rFonts w:ascii="Times New Roman" w:hAnsi="Times New Roman" w:cs="Times New Roman"/>
        </w:rPr>
        <w:t>]</w:t>
      </w:r>
    </w:p>
    <w:p w14:paraId="5E1CCEF1" w14:textId="77777777" w:rsidR="002A7942" w:rsidRPr="00B713F8" w:rsidRDefault="002A7942" w:rsidP="002A7942">
      <w:pPr>
        <w:spacing w:after="0" w:line="240" w:lineRule="auto"/>
        <w:jc w:val="center"/>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vieta</w:t>
      </w:r>
      <w:r w:rsidRPr="00B713F8">
        <w:rPr>
          <w:rFonts w:ascii="Times New Roman" w:hAnsi="Times New Roman" w:cs="Times New Roman"/>
        </w:rPr>
        <w:t>]</w:t>
      </w:r>
    </w:p>
    <w:p w14:paraId="123BD27D" w14:textId="77777777" w:rsidR="002A7942" w:rsidRPr="00B713F8" w:rsidRDefault="002A7942" w:rsidP="002A7942">
      <w:pPr>
        <w:spacing w:after="0" w:line="240" w:lineRule="auto"/>
        <w:jc w:val="center"/>
        <w:rPr>
          <w:rFonts w:ascii="Times New Roman" w:hAnsi="Times New Roman" w:cs="Times New Roman"/>
        </w:rPr>
      </w:pPr>
    </w:p>
    <w:p w14:paraId="1C06BE35" w14:textId="77777777" w:rsidR="002A7942" w:rsidRPr="00B713F8" w:rsidRDefault="002A7942" w:rsidP="002A7942">
      <w:pPr>
        <w:spacing w:after="0" w:line="240" w:lineRule="auto"/>
        <w:jc w:val="both"/>
        <w:rPr>
          <w:rFonts w:ascii="Times New Roman" w:hAnsi="Times New Roman" w:cs="Times New Roman"/>
        </w:rPr>
      </w:pPr>
      <w:r w:rsidRPr="00B713F8">
        <w:rPr>
          <w:rFonts w:ascii="Times New Roman" w:hAnsi="Times New Roman" w:cs="Times New Roman"/>
          <w:b/>
        </w:rPr>
        <w:t>[</w:t>
      </w:r>
      <w:r w:rsidRPr="00B713F8">
        <w:rPr>
          <w:rFonts w:ascii="Times New Roman" w:hAnsi="Times New Roman" w:cs="Times New Roman"/>
          <w:b/>
          <w:i/>
        </w:rPr>
        <w:t>Tiekėjo pavadinimas</w:t>
      </w:r>
      <w:r w:rsidRPr="00B713F8">
        <w:rPr>
          <w:rFonts w:ascii="Times New Roman" w:hAnsi="Times New Roman" w:cs="Times New Roman"/>
          <w:b/>
        </w:rPr>
        <w:t>]</w:t>
      </w:r>
      <w:r w:rsidRPr="00B713F8">
        <w:rPr>
          <w:rFonts w:ascii="Times New Roman" w:hAnsi="Times New Roman" w:cs="Times New Roman"/>
        </w:rPr>
        <w:t>, į. k. [</w:t>
      </w:r>
      <w:r w:rsidRPr="00B713F8">
        <w:rPr>
          <w:rFonts w:ascii="Times New Roman" w:hAnsi="Times New Roman" w:cs="Times New Roman"/>
          <w:i/>
        </w:rPr>
        <w:t>įmonės kodas</w:t>
      </w:r>
      <w:r w:rsidRPr="00B713F8">
        <w:rPr>
          <w:rFonts w:ascii="Times New Roman" w:hAnsi="Times New Roman" w:cs="Times New Roman"/>
        </w:rPr>
        <w:t>], registruota buveinė adresu [</w:t>
      </w:r>
      <w:r w:rsidRPr="00B713F8">
        <w:rPr>
          <w:rFonts w:ascii="Times New Roman" w:hAnsi="Times New Roman" w:cs="Times New Roman"/>
          <w:i/>
        </w:rPr>
        <w:t>adresas</w:t>
      </w:r>
      <w:r w:rsidRPr="00B713F8">
        <w:rPr>
          <w:rFonts w:ascii="Times New Roman" w:hAnsi="Times New Roman" w:cs="Times New Roman"/>
        </w:rPr>
        <w:t>],</w:t>
      </w:r>
      <w:r w:rsidRPr="00B713F8">
        <w:rPr>
          <w:rFonts w:ascii="Times New Roman" w:hAnsi="Times New Roman" w:cs="Times New Roman"/>
          <w:bCs/>
        </w:rPr>
        <w:t xml:space="preserve"> atstovaujama [</w:t>
      </w:r>
      <w:r w:rsidRPr="00B713F8">
        <w:rPr>
          <w:rFonts w:ascii="Times New Roman" w:hAnsi="Times New Roman" w:cs="Times New Roman"/>
          <w:bCs/>
          <w:i/>
        </w:rPr>
        <w:t>pareigos, vardas, pavardė</w:t>
      </w:r>
      <w:r w:rsidRPr="00B713F8">
        <w:rPr>
          <w:rFonts w:ascii="Times New Roman" w:hAnsi="Times New Roman" w:cs="Times New Roman"/>
          <w:bCs/>
        </w:rPr>
        <w:t>], veikiančio (-</w:t>
      </w:r>
      <w:proofErr w:type="spellStart"/>
      <w:r w:rsidRPr="00B713F8">
        <w:rPr>
          <w:rFonts w:ascii="Times New Roman" w:hAnsi="Times New Roman" w:cs="Times New Roman"/>
          <w:bCs/>
        </w:rPr>
        <w:t>ios</w:t>
      </w:r>
      <w:proofErr w:type="spellEnd"/>
      <w:r w:rsidRPr="00B713F8">
        <w:rPr>
          <w:rFonts w:ascii="Times New Roman" w:hAnsi="Times New Roman" w:cs="Times New Roman"/>
          <w:bCs/>
        </w:rPr>
        <w:t>) pagal [</w:t>
      </w:r>
      <w:r w:rsidRPr="00B713F8">
        <w:rPr>
          <w:rFonts w:ascii="Times New Roman" w:hAnsi="Times New Roman" w:cs="Times New Roman"/>
          <w:bCs/>
          <w:i/>
        </w:rPr>
        <w:t>dokumentas, kurio pagrindu veikia asmuo</w:t>
      </w:r>
      <w:r w:rsidRPr="00B713F8">
        <w:rPr>
          <w:rFonts w:ascii="Times New Roman" w:hAnsi="Times New Roman" w:cs="Times New Roman"/>
          <w:bCs/>
        </w:rPr>
        <w:t>],</w:t>
      </w:r>
      <w:r w:rsidRPr="00B713F8">
        <w:rPr>
          <w:rFonts w:ascii="Times New Roman" w:hAnsi="Times New Roman" w:cs="Times New Roman"/>
          <w:b/>
        </w:rPr>
        <w:t xml:space="preserve"> </w:t>
      </w:r>
      <w:r w:rsidRPr="00B713F8">
        <w:rPr>
          <w:rFonts w:ascii="Times New Roman" w:hAnsi="Times New Roman" w:cs="Times New Roman"/>
          <w:bCs/>
        </w:rPr>
        <w:t xml:space="preserve">toliau vadinama Tiekėju, </w:t>
      </w:r>
      <w:r w:rsidRPr="00B713F8">
        <w:rPr>
          <w:rFonts w:ascii="Times New Roman" w:hAnsi="Times New Roman" w:cs="Times New Roman"/>
        </w:rPr>
        <w:t xml:space="preserve">ir </w:t>
      </w:r>
      <w:r w:rsidRPr="00B713F8">
        <w:rPr>
          <w:rFonts w:ascii="Times New Roman" w:hAnsi="Times New Roman" w:cs="Times New Roman"/>
          <w:b/>
        </w:rPr>
        <w:t>VšĮ Lietuvos žemės ūkio konsultavimo tarnyba</w:t>
      </w:r>
      <w:r w:rsidRPr="00B713F8">
        <w:rPr>
          <w:rFonts w:ascii="Times New Roman" w:hAnsi="Times New Roman" w:cs="Times New Roman"/>
        </w:rPr>
        <w:t xml:space="preserve">, į. k. 110057335, registruota buveinė adresu Stoties g. 5, Akademija, 58343 Kėdainių r., toliau vadinama Pirkėju, atstovaujama </w:t>
      </w:r>
      <w:r w:rsidRPr="00B713F8">
        <w:rPr>
          <w:rFonts w:ascii="Times New Roman" w:hAnsi="Times New Roman" w:cs="Times New Roman"/>
          <w:bCs/>
        </w:rPr>
        <w:t>[</w:t>
      </w:r>
      <w:r w:rsidRPr="00B713F8">
        <w:rPr>
          <w:rFonts w:ascii="Times New Roman" w:hAnsi="Times New Roman" w:cs="Times New Roman"/>
          <w:bCs/>
          <w:i/>
        </w:rPr>
        <w:t>pareigos, vardas, pavardė</w:t>
      </w:r>
      <w:r w:rsidRPr="00B713F8">
        <w:rPr>
          <w:rFonts w:ascii="Times New Roman" w:hAnsi="Times New Roman" w:cs="Times New Roman"/>
          <w:bCs/>
        </w:rPr>
        <w:t>], veikiančio (-</w:t>
      </w:r>
      <w:proofErr w:type="spellStart"/>
      <w:r w:rsidRPr="00B713F8">
        <w:rPr>
          <w:rFonts w:ascii="Times New Roman" w:hAnsi="Times New Roman" w:cs="Times New Roman"/>
          <w:bCs/>
        </w:rPr>
        <w:t>ios</w:t>
      </w:r>
      <w:proofErr w:type="spellEnd"/>
      <w:r w:rsidRPr="00B713F8">
        <w:rPr>
          <w:rFonts w:ascii="Times New Roman" w:hAnsi="Times New Roman" w:cs="Times New Roman"/>
          <w:bCs/>
        </w:rPr>
        <w:t>) pagal [</w:t>
      </w:r>
      <w:r w:rsidRPr="00B713F8">
        <w:rPr>
          <w:rFonts w:ascii="Times New Roman" w:hAnsi="Times New Roman" w:cs="Times New Roman"/>
          <w:bCs/>
          <w:i/>
        </w:rPr>
        <w:t>dokumentas, kurio pagrindu veikia asmuo</w:t>
      </w:r>
      <w:r w:rsidRPr="00B713F8">
        <w:rPr>
          <w:rFonts w:ascii="Times New Roman" w:hAnsi="Times New Roman" w:cs="Times New Roman"/>
          <w:bCs/>
        </w:rPr>
        <w:t>]</w:t>
      </w:r>
      <w:r w:rsidRPr="00B713F8">
        <w:rPr>
          <w:rFonts w:ascii="Times New Roman" w:hAnsi="Times New Roman" w:cs="Times New Roman"/>
        </w:rPr>
        <w:t>, toliau abu kartu vadinami Šalimis, o atskirai – Šalimi, vadovaudamiesi [</w:t>
      </w:r>
      <w:r w:rsidRPr="00B713F8">
        <w:rPr>
          <w:rFonts w:ascii="Times New Roman" w:hAnsi="Times New Roman" w:cs="Times New Roman"/>
          <w:i/>
        </w:rPr>
        <w:t>sutarties data</w:t>
      </w:r>
      <w:r w:rsidRPr="00B713F8">
        <w:rPr>
          <w:rFonts w:ascii="Times New Roman" w:hAnsi="Times New Roman" w:cs="Times New Roman"/>
        </w:rPr>
        <w:t xml:space="preserve">] tarp Šalių sudarytą </w:t>
      </w:r>
      <w:r>
        <w:rPr>
          <w:rFonts w:ascii="Times New Roman" w:hAnsi="Times New Roman" w:cs="Times New Roman"/>
        </w:rPr>
        <w:t>B</w:t>
      </w:r>
      <w:r w:rsidRPr="00C4162A">
        <w:rPr>
          <w:rFonts w:ascii="Times New Roman" w:hAnsi="Times New Roman" w:cs="Times New Roman"/>
        </w:rPr>
        <w:t>epiločių orlaivių</w:t>
      </w:r>
      <w:r w:rsidRPr="00B713F8">
        <w:rPr>
          <w:rFonts w:ascii="Times New Roman" w:hAnsi="Times New Roman" w:cs="Times New Roman"/>
        </w:rPr>
        <w:t xml:space="preserve"> pirkimo</w:t>
      </w:r>
      <w:r w:rsidRPr="00B713F8">
        <w:rPr>
          <w:rFonts w:ascii="Times New Roman" w:hAnsi="Times New Roman" w:cs="Times New Roman"/>
          <w:b/>
          <w:bCs/>
          <w:color w:val="000000"/>
        </w:rPr>
        <w:t xml:space="preserve"> </w:t>
      </w:r>
      <w:r w:rsidRPr="00B713F8">
        <w:rPr>
          <w:rFonts w:ascii="Times New Roman" w:hAnsi="Times New Roman" w:cs="Times New Roman"/>
        </w:rPr>
        <w:t>sutartimi Nr. [</w:t>
      </w:r>
      <w:r w:rsidRPr="00B713F8">
        <w:rPr>
          <w:rFonts w:ascii="Times New Roman" w:hAnsi="Times New Roman" w:cs="Times New Roman"/>
          <w:i/>
        </w:rPr>
        <w:t>numeris</w:t>
      </w:r>
      <w:r w:rsidRPr="00B713F8">
        <w:rPr>
          <w:rFonts w:ascii="Times New Roman" w:hAnsi="Times New Roman" w:cs="Times New Roman"/>
        </w:rPr>
        <w:t>] (toliau – Sutartis), sudaro šį Įrangos perdavimo-priėmimo aktą (toliau – Aktas):</w:t>
      </w:r>
    </w:p>
    <w:p w14:paraId="49BBC4F4" w14:textId="77777777" w:rsidR="002A7942" w:rsidRPr="00B713F8" w:rsidRDefault="002A7942" w:rsidP="002A7942">
      <w:pPr>
        <w:spacing w:after="0" w:line="240" w:lineRule="auto"/>
        <w:jc w:val="both"/>
        <w:rPr>
          <w:rFonts w:ascii="Times New Roman" w:hAnsi="Times New Roman" w:cs="Times New Roman"/>
        </w:rPr>
      </w:pPr>
      <w:r w:rsidRPr="00B713F8">
        <w:rPr>
          <w:rFonts w:ascii="Times New Roman" w:hAnsi="Times New Roman" w:cs="Times New Roman"/>
        </w:rPr>
        <w:t>1. Šiuo aktu Tiekėjas perduoda Pirkėjui, o Pirkėjas priima šią Įrangą:</w:t>
      </w:r>
    </w:p>
    <w:tbl>
      <w:tblPr>
        <w:tblStyle w:val="Lentelstinklelis"/>
        <w:tblW w:w="4937" w:type="pct"/>
        <w:jc w:val="center"/>
        <w:tblLook w:val="04A0" w:firstRow="1" w:lastRow="0" w:firstColumn="1" w:lastColumn="0" w:noHBand="0" w:noVBand="1"/>
      </w:tblPr>
      <w:tblGrid>
        <w:gridCol w:w="1839"/>
        <w:gridCol w:w="1699"/>
        <w:gridCol w:w="2694"/>
        <w:gridCol w:w="1277"/>
        <w:gridCol w:w="2559"/>
      </w:tblGrid>
      <w:tr w:rsidR="002A7942" w:rsidRPr="00B713F8" w14:paraId="1630B246" w14:textId="77777777" w:rsidTr="00BF2330">
        <w:trPr>
          <w:jc w:val="center"/>
        </w:trPr>
        <w:tc>
          <w:tcPr>
            <w:tcW w:w="913" w:type="pct"/>
          </w:tcPr>
          <w:p w14:paraId="437FAC57" w14:textId="77777777" w:rsidR="002A7942" w:rsidRPr="00B713F8" w:rsidRDefault="002A7942" w:rsidP="00BF2330">
            <w:pPr>
              <w:jc w:val="center"/>
              <w:rPr>
                <w:rFonts w:ascii="Times New Roman" w:hAnsi="Times New Roman" w:cs="Times New Roman"/>
              </w:rPr>
            </w:pPr>
            <w:r w:rsidRPr="00B713F8">
              <w:rPr>
                <w:rFonts w:ascii="Times New Roman" w:hAnsi="Times New Roman" w:cs="Times New Roman"/>
              </w:rPr>
              <w:t>Įranga</w:t>
            </w:r>
          </w:p>
        </w:tc>
        <w:tc>
          <w:tcPr>
            <w:tcW w:w="844" w:type="pct"/>
          </w:tcPr>
          <w:p w14:paraId="14036E6F" w14:textId="77777777" w:rsidR="002A7942" w:rsidRPr="00B713F8" w:rsidRDefault="002A7942" w:rsidP="00BF2330">
            <w:pPr>
              <w:jc w:val="center"/>
              <w:rPr>
                <w:rFonts w:ascii="Times New Roman" w:hAnsi="Times New Roman" w:cs="Times New Roman"/>
              </w:rPr>
            </w:pPr>
            <w:r w:rsidRPr="00B713F8">
              <w:rPr>
                <w:rFonts w:ascii="Times New Roman" w:hAnsi="Times New Roman" w:cs="Times New Roman"/>
              </w:rPr>
              <w:t>Įrangos modelis</w:t>
            </w:r>
          </w:p>
        </w:tc>
        <w:tc>
          <w:tcPr>
            <w:tcW w:w="1338" w:type="pct"/>
          </w:tcPr>
          <w:p w14:paraId="62B05038" w14:textId="77777777" w:rsidR="002A7942" w:rsidRPr="00B713F8" w:rsidRDefault="002A7942" w:rsidP="00BF2330">
            <w:pPr>
              <w:jc w:val="center"/>
              <w:rPr>
                <w:rFonts w:ascii="Times New Roman" w:hAnsi="Times New Roman" w:cs="Times New Roman"/>
              </w:rPr>
            </w:pPr>
            <w:r w:rsidRPr="00B713F8">
              <w:rPr>
                <w:rFonts w:ascii="Times New Roman" w:hAnsi="Times New Roman" w:cs="Times New Roman"/>
              </w:rPr>
              <w:t xml:space="preserve">Įrangos vieneto kaina, </w:t>
            </w:r>
          </w:p>
          <w:p w14:paraId="21026184" w14:textId="77777777" w:rsidR="002A7942" w:rsidRPr="00B713F8" w:rsidRDefault="002A7942" w:rsidP="00BF2330">
            <w:pPr>
              <w:jc w:val="center"/>
              <w:rPr>
                <w:rFonts w:ascii="Times New Roman" w:hAnsi="Times New Roman" w:cs="Times New Roman"/>
              </w:rPr>
            </w:pPr>
            <w:proofErr w:type="spellStart"/>
            <w:r w:rsidRPr="00B713F8">
              <w:rPr>
                <w:rFonts w:ascii="Times New Roman" w:hAnsi="Times New Roman" w:cs="Times New Roman"/>
              </w:rPr>
              <w:t>Eur</w:t>
            </w:r>
            <w:proofErr w:type="spellEnd"/>
            <w:r w:rsidRPr="00B713F8">
              <w:rPr>
                <w:rFonts w:ascii="Times New Roman" w:hAnsi="Times New Roman" w:cs="Times New Roman"/>
              </w:rPr>
              <w:t xml:space="preserve"> be PVM</w:t>
            </w:r>
          </w:p>
        </w:tc>
        <w:tc>
          <w:tcPr>
            <w:tcW w:w="634" w:type="pct"/>
          </w:tcPr>
          <w:p w14:paraId="7363D161" w14:textId="77777777" w:rsidR="002A7942" w:rsidRPr="00B713F8" w:rsidRDefault="002A7942" w:rsidP="00BF2330">
            <w:pPr>
              <w:jc w:val="center"/>
              <w:rPr>
                <w:rFonts w:ascii="Times New Roman" w:hAnsi="Times New Roman" w:cs="Times New Roman"/>
              </w:rPr>
            </w:pPr>
            <w:r w:rsidRPr="00B713F8">
              <w:rPr>
                <w:rFonts w:ascii="Times New Roman" w:hAnsi="Times New Roman" w:cs="Times New Roman"/>
              </w:rPr>
              <w:t xml:space="preserve">Kiekis, </w:t>
            </w:r>
          </w:p>
          <w:p w14:paraId="57645A91" w14:textId="77777777" w:rsidR="002A7942" w:rsidRPr="00B713F8" w:rsidRDefault="002A7942" w:rsidP="00BF2330">
            <w:pPr>
              <w:jc w:val="center"/>
              <w:rPr>
                <w:rFonts w:ascii="Times New Roman" w:hAnsi="Times New Roman" w:cs="Times New Roman"/>
              </w:rPr>
            </w:pPr>
            <w:r w:rsidRPr="00B713F8">
              <w:rPr>
                <w:rFonts w:ascii="Times New Roman" w:hAnsi="Times New Roman" w:cs="Times New Roman"/>
              </w:rPr>
              <w:t>vnt.</w:t>
            </w:r>
          </w:p>
        </w:tc>
        <w:tc>
          <w:tcPr>
            <w:tcW w:w="1271" w:type="pct"/>
          </w:tcPr>
          <w:p w14:paraId="3FF34EE8" w14:textId="77777777" w:rsidR="002A7942" w:rsidRPr="00B713F8" w:rsidRDefault="002A7942" w:rsidP="00BF2330">
            <w:pPr>
              <w:jc w:val="center"/>
              <w:rPr>
                <w:rFonts w:ascii="Times New Roman" w:hAnsi="Times New Roman" w:cs="Times New Roman"/>
              </w:rPr>
            </w:pPr>
            <w:r w:rsidRPr="00B713F8">
              <w:rPr>
                <w:rFonts w:ascii="Times New Roman" w:hAnsi="Times New Roman" w:cs="Times New Roman"/>
              </w:rPr>
              <w:t xml:space="preserve">Įrangos viso kiekio kaina, </w:t>
            </w:r>
          </w:p>
          <w:p w14:paraId="7426F923" w14:textId="77777777" w:rsidR="002A7942" w:rsidRPr="00B713F8" w:rsidRDefault="002A7942" w:rsidP="00BF2330">
            <w:pPr>
              <w:jc w:val="center"/>
              <w:rPr>
                <w:rFonts w:ascii="Times New Roman" w:hAnsi="Times New Roman" w:cs="Times New Roman"/>
              </w:rPr>
            </w:pPr>
            <w:proofErr w:type="spellStart"/>
            <w:r w:rsidRPr="00B713F8">
              <w:rPr>
                <w:rFonts w:ascii="Times New Roman" w:hAnsi="Times New Roman" w:cs="Times New Roman"/>
              </w:rPr>
              <w:t>Eur</w:t>
            </w:r>
            <w:proofErr w:type="spellEnd"/>
            <w:r w:rsidRPr="00B713F8">
              <w:rPr>
                <w:rFonts w:ascii="Times New Roman" w:hAnsi="Times New Roman" w:cs="Times New Roman"/>
              </w:rPr>
              <w:t xml:space="preserve"> be PVM</w:t>
            </w:r>
          </w:p>
        </w:tc>
      </w:tr>
      <w:tr w:rsidR="002A7942" w:rsidRPr="00B713F8" w14:paraId="5A7849B4" w14:textId="77777777" w:rsidTr="00BF2330">
        <w:trPr>
          <w:trHeight w:val="267"/>
          <w:jc w:val="center"/>
        </w:trPr>
        <w:tc>
          <w:tcPr>
            <w:tcW w:w="913" w:type="pct"/>
            <w:vAlign w:val="center"/>
          </w:tcPr>
          <w:p w14:paraId="6533D2F6" w14:textId="77777777" w:rsidR="002A7942" w:rsidRPr="00B713F8" w:rsidRDefault="002A7942" w:rsidP="00BF2330">
            <w:pPr>
              <w:jc w:val="both"/>
              <w:rPr>
                <w:rFonts w:ascii="Times New Roman" w:hAnsi="Times New Roman" w:cs="Times New Roman"/>
              </w:rPr>
            </w:pPr>
          </w:p>
        </w:tc>
        <w:tc>
          <w:tcPr>
            <w:tcW w:w="844" w:type="pct"/>
            <w:vAlign w:val="center"/>
          </w:tcPr>
          <w:p w14:paraId="103115AA" w14:textId="77777777" w:rsidR="002A7942" w:rsidRPr="00B713F8" w:rsidRDefault="002A7942" w:rsidP="00BF2330">
            <w:pPr>
              <w:jc w:val="both"/>
              <w:rPr>
                <w:rFonts w:ascii="Times New Roman" w:hAnsi="Times New Roman" w:cs="Times New Roman"/>
              </w:rPr>
            </w:pPr>
          </w:p>
        </w:tc>
        <w:tc>
          <w:tcPr>
            <w:tcW w:w="1338" w:type="pct"/>
            <w:vAlign w:val="center"/>
          </w:tcPr>
          <w:p w14:paraId="4618DC9F" w14:textId="77777777" w:rsidR="002A7942" w:rsidRPr="00B713F8" w:rsidRDefault="002A7942" w:rsidP="00BF2330">
            <w:pPr>
              <w:jc w:val="both"/>
              <w:rPr>
                <w:rFonts w:ascii="Times New Roman" w:hAnsi="Times New Roman" w:cs="Times New Roman"/>
              </w:rPr>
            </w:pPr>
          </w:p>
        </w:tc>
        <w:tc>
          <w:tcPr>
            <w:tcW w:w="634" w:type="pct"/>
            <w:vAlign w:val="center"/>
          </w:tcPr>
          <w:p w14:paraId="42D48CA3" w14:textId="77777777" w:rsidR="002A7942" w:rsidRPr="00B713F8" w:rsidRDefault="002A7942" w:rsidP="00BF2330">
            <w:pPr>
              <w:jc w:val="center"/>
              <w:rPr>
                <w:rFonts w:ascii="Times New Roman" w:hAnsi="Times New Roman" w:cs="Times New Roman"/>
              </w:rPr>
            </w:pPr>
          </w:p>
        </w:tc>
        <w:tc>
          <w:tcPr>
            <w:tcW w:w="1271" w:type="pct"/>
            <w:vAlign w:val="center"/>
          </w:tcPr>
          <w:p w14:paraId="6F2430FD" w14:textId="77777777" w:rsidR="002A7942" w:rsidRPr="00B713F8" w:rsidRDefault="002A7942" w:rsidP="00BF2330">
            <w:pPr>
              <w:jc w:val="both"/>
              <w:rPr>
                <w:rFonts w:ascii="Times New Roman" w:hAnsi="Times New Roman" w:cs="Times New Roman"/>
              </w:rPr>
            </w:pPr>
          </w:p>
        </w:tc>
      </w:tr>
    </w:tbl>
    <w:p w14:paraId="53B05887" w14:textId="77777777" w:rsidR="002A7942" w:rsidRPr="00B713F8" w:rsidRDefault="002A7942" w:rsidP="002A7942">
      <w:pPr>
        <w:spacing w:after="0" w:line="240" w:lineRule="auto"/>
        <w:jc w:val="both"/>
        <w:rPr>
          <w:rFonts w:ascii="Times New Roman" w:hAnsi="Times New Roman" w:cs="Times New Roman"/>
        </w:rPr>
      </w:pPr>
      <w:r w:rsidRPr="00B713F8">
        <w:rPr>
          <w:rFonts w:ascii="Times New Roman" w:hAnsi="Times New Roman" w:cs="Times New Roman"/>
        </w:rPr>
        <w:t>2. Pirkėjas neturi pretenzijų Tiekėjui dėl pateiktos Įrangos.</w:t>
      </w:r>
    </w:p>
    <w:p w14:paraId="2F412097" w14:textId="77777777" w:rsidR="002A7942" w:rsidRPr="00B713F8" w:rsidRDefault="002A7942" w:rsidP="002A7942">
      <w:pPr>
        <w:spacing w:after="0" w:line="240" w:lineRule="auto"/>
        <w:jc w:val="both"/>
        <w:rPr>
          <w:rFonts w:ascii="Times New Roman" w:hAnsi="Times New Roman" w:cs="Times New Roman"/>
        </w:rPr>
      </w:pPr>
      <w:r w:rsidRPr="00B713F8">
        <w:rPr>
          <w:rFonts w:ascii="Times New Roman" w:hAnsi="Times New Roman" w:cs="Times New Roman"/>
        </w:rPr>
        <w:t>ARBA:</w:t>
      </w:r>
    </w:p>
    <w:p w14:paraId="708C09C2" w14:textId="77777777" w:rsidR="002A7942" w:rsidRPr="00B713F8" w:rsidRDefault="002A7942" w:rsidP="002A7942">
      <w:pPr>
        <w:spacing w:after="0" w:line="240" w:lineRule="auto"/>
        <w:jc w:val="both"/>
        <w:rPr>
          <w:rFonts w:ascii="Times New Roman" w:hAnsi="Times New Roman" w:cs="Times New Roman"/>
        </w:rPr>
      </w:pPr>
      <w:r w:rsidRPr="00B713F8">
        <w:rPr>
          <w:rFonts w:ascii="Times New Roman" w:hAnsi="Times New Roman" w:cs="Times New Roman"/>
        </w:rPr>
        <w:t>2. Pirkėjas, priimdamas Įrangą, pažymi šiuos trūkumus: _______________________________.</w:t>
      </w:r>
    </w:p>
    <w:p w14:paraId="475F4D90" w14:textId="77777777" w:rsidR="002A7942" w:rsidRPr="00B713F8" w:rsidRDefault="002A7942" w:rsidP="002A7942">
      <w:pPr>
        <w:spacing w:after="0" w:line="240" w:lineRule="auto"/>
        <w:jc w:val="both"/>
        <w:rPr>
          <w:rFonts w:ascii="Times New Roman" w:hAnsi="Times New Roman" w:cs="Times New Roman"/>
        </w:rPr>
      </w:pPr>
      <w:r w:rsidRPr="00B713F8">
        <w:rPr>
          <w:rFonts w:ascii="Times New Roman" w:hAnsi="Times New Roman" w:cs="Times New Roman"/>
        </w:rPr>
        <w:t>Šiuos trūkumus Tiekėjas įsipareigoja pašalinti ne vėliau kaip per [</w:t>
      </w:r>
      <w:r w:rsidRPr="00B713F8">
        <w:rPr>
          <w:rFonts w:ascii="Times New Roman" w:hAnsi="Times New Roman" w:cs="Times New Roman"/>
          <w:i/>
        </w:rPr>
        <w:t>terminas skaičiais</w:t>
      </w:r>
      <w:r w:rsidRPr="00B713F8">
        <w:rPr>
          <w:rFonts w:ascii="Times New Roman" w:hAnsi="Times New Roman" w:cs="Times New Roman"/>
        </w:rPr>
        <w:t>] [</w:t>
      </w:r>
      <w:r w:rsidRPr="00B713F8">
        <w:rPr>
          <w:rFonts w:ascii="Times New Roman" w:hAnsi="Times New Roman" w:cs="Times New Roman"/>
          <w:i/>
        </w:rPr>
        <w:t>terminas žodžiais</w:t>
      </w:r>
      <w:r w:rsidRPr="00B713F8">
        <w:rPr>
          <w:rFonts w:ascii="Times New Roman" w:hAnsi="Times New Roman" w:cs="Times New Roman"/>
        </w:rPr>
        <w:t>] darbo dienas.</w:t>
      </w:r>
    </w:p>
    <w:p w14:paraId="2E2F7158" w14:textId="77777777" w:rsidR="002A7942" w:rsidRPr="00B713F8" w:rsidRDefault="002A7942" w:rsidP="002A7942">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kiekvienu atveju pasirenkama viena iš 2 punkto alternatyvų</w:t>
      </w:r>
      <w:r w:rsidRPr="00B713F8">
        <w:rPr>
          <w:rFonts w:ascii="Times New Roman" w:hAnsi="Times New Roman" w:cs="Times New Roman"/>
        </w:rPr>
        <w:t>)</w:t>
      </w:r>
    </w:p>
    <w:p w14:paraId="6D1C0340" w14:textId="77777777" w:rsidR="002A7942" w:rsidRPr="00B713F8" w:rsidRDefault="002A7942" w:rsidP="002A7942">
      <w:pPr>
        <w:spacing w:after="0" w:line="240" w:lineRule="auto"/>
        <w:jc w:val="both"/>
        <w:rPr>
          <w:rFonts w:ascii="Times New Roman" w:hAnsi="Times New Roman" w:cs="Times New Roman"/>
        </w:rPr>
      </w:pPr>
      <w:r w:rsidRPr="00B713F8">
        <w:rPr>
          <w:rFonts w:ascii="Times New Roman" w:hAnsi="Times New Roman" w:cs="Times New Roman"/>
        </w:rPr>
        <w:t>3. Už Įrangą Pirkėjas įsipareigoja sumokėti Tiekėjui Sutarties IV skyriuje numatyta tvarka ir terminais.</w:t>
      </w:r>
    </w:p>
    <w:p w14:paraId="66B596A0" w14:textId="77777777" w:rsidR="002A7942" w:rsidRPr="00B713F8" w:rsidRDefault="002A7942" w:rsidP="002A7942">
      <w:pPr>
        <w:tabs>
          <w:tab w:val="left" w:pos="284"/>
          <w:tab w:val="right" w:pos="9600"/>
        </w:tabs>
        <w:spacing w:after="0" w:line="240" w:lineRule="auto"/>
        <w:jc w:val="both"/>
        <w:rPr>
          <w:rFonts w:ascii="Times New Roman" w:hAnsi="Times New Roman" w:cs="Times New Roman"/>
          <w:color w:val="000000"/>
        </w:rPr>
      </w:pPr>
      <w:r w:rsidRPr="00B713F8">
        <w:rPr>
          <w:rFonts w:ascii="Times New Roman" w:hAnsi="Times New Roman" w:cs="Times New Roman"/>
          <w:color w:val="000000"/>
        </w:rPr>
        <w:t>4. Pasirašydamos šį Aktą, Šalys patvirtina, kad jį perskaitė, suprato Akto turinį ir sąlygas, Aktas atitinka Šalių išreikštą valią.</w:t>
      </w:r>
    </w:p>
    <w:p w14:paraId="5F605303" w14:textId="77777777" w:rsidR="002A7942" w:rsidRPr="00B713F8" w:rsidRDefault="002A7942" w:rsidP="002A7942">
      <w:pPr>
        <w:tabs>
          <w:tab w:val="left" w:pos="284"/>
          <w:tab w:val="right" w:pos="9600"/>
        </w:tabs>
        <w:spacing w:after="0" w:line="240" w:lineRule="auto"/>
        <w:jc w:val="both"/>
        <w:rPr>
          <w:rFonts w:ascii="Times New Roman" w:hAnsi="Times New Roman" w:cs="Times New Roman"/>
        </w:rPr>
      </w:pPr>
      <w:r w:rsidRPr="00B713F8">
        <w:rPr>
          <w:rFonts w:ascii="Times New Roman" w:hAnsi="Times New Roman" w:cs="Times New Roman"/>
          <w:color w:val="000000"/>
        </w:rPr>
        <w:t>5. Pirkėjas perka, o Tiekėjas parduoda Įrangą tikslu įgyvendinti Pirkėjo projektą Nr. 02.3.1-CPVA-V-529-01-0003 „Informavimo, konsultavimo ir mokymų elektroninių paslaugų vykdant integruotą augalų apsaugą modernizavimas ir plėtra“</w:t>
      </w:r>
    </w:p>
    <w:p w14:paraId="0D5D8098" w14:textId="77777777" w:rsidR="002A7942" w:rsidRPr="00B713F8" w:rsidRDefault="002A7942" w:rsidP="002A7942">
      <w:pPr>
        <w:tabs>
          <w:tab w:val="left" w:pos="284"/>
          <w:tab w:val="right" w:pos="9600"/>
        </w:tabs>
        <w:spacing w:after="0" w:line="240" w:lineRule="auto"/>
        <w:jc w:val="both"/>
        <w:rPr>
          <w:rFonts w:ascii="Times New Roman" w:hAnsi="Times New Roman" w:cs="Times New Roman"/>
        </w:rPr>
      </w:pPr>
      <w:r w:rsidRPr="00B713F8">
        <w:rPr>
          <w:rFonts w:ascii="Times New Roman" w:hAnsi="Times New Roman" w:cs="Times New Roman"/>
        </w:rPr>
        <w:t xml:space="preserve">6. Šis Aktas sudarytas dviem egzemplioriais, turinčiais vienodą juridinę galią, po vieną </w:t>
      </w:r>
      <w:r>
        <w:rPr>
          <w:rFonts w:ascii="Times New Roman" w:hAnsi="Times New Roman" w:cs="Times New Roman"/>
        </w:rPr>
        <w:t>egzempliorių kiekvienai Šaliai.</w:t>
      </w:r>
    </w:p>
    <w:tbl>
      <w:tblPr>
        <w:tblW w:w="9510" w:type="dxa"/>
        <w:tblLayout w:type="fixed"/>
        <w:tblLook w:val="04A0" w:firstRow="1" w:lastRow="0" w:firstColumn="1" w:lastColumn="0" w:noHBand="0" w:noVBand="1"/>
      </w:tblPr>
      <w:tblGrid>
        <w:gridCol w:w="4681"/>
        <w:gridCol w:w="4821"/>
        <w:gridCol w:w="8"/>
      </w:tblGrid>
      <w:tr w:rsidR="002A7942" w:rsidRPr="00B713F8" w14:paraId="7E1D6183" w14:textId="77777777" w:rsidTr="00BF2330">
        <w:tc>
          <w:tcPr>
            <w:tcW w:w="4681" w:type="dxa"/>
            <w:hideMark/>
          </w:tcPr>
          <w:p w14:paraId="571B0D47" w14:textId="77777777" w:rsidR="002A7942" w:rsidRPr="00B713F8" w:rsidRDefault="002A7942" w:rsidP="00BF2330">
            <w:pPr>
              <w:spacing w:after="0" w:line="240" w:lineRule="auto"/>
              <w:jc w:val="both"/>
              <w:rPr>
                <w:rFonts w:ascii="Times New Roman" w:hAnsi="Times New Roman" w:cs="Times New Roman"/>
                <w:b/>
              </w:rPr>
            </w:pPr>
            <w:r w:rsidRPr="00B713F8">
              <w:rPr>
                <w:rFonts w:ascii="Times New Roman" w:hAnsi="Times New Roman" w:cs="Times New Roman"/>
                <w:b/>
              </w:rPr>
              <w:t>Tiekėjas</w:t>
            </w:r>
          </w:p>
        </w:tc>
        <w:tc>
          <w:tcPr>
            <w:tcW w:w="4829" w:type="dxa"/>
            <w:gridSpan w:val="2"/>
            <w:hideMark/>
          </w:tcPr>
          <w:p w14:paraId="43D93043" w14:textId="77777777" w:rsidR="002A7942" w:rsidRPr="00B713F8" w:rsidRDefault="002A7942" w:rsidP="00BF2330">
            <w:pPr>
              <w:spacing w:after="0" w:line="240" w:lineRule="auto"/>
              <w:jc w:val="both"/>
              <w:rPr>
                <w:rFonts w:ascii="Times New Roman" w:hAnsi="Times New Roman" w:cs="Times New Roman"/>
                <w:b/>
              </w:rPr>
            </w:pPr>
            <w:r w:rsidRPr="00B713F8">
              <w:rPr>
                <w:rFonts w:ascii="Times New Roman" w:hAnsi="Times New Roman" w:cs="Times New Roman"/>
                <w:b/>
              </w:rPr>
              <w:t>Pirkėjas</w:t>
            </w:r>
          </w:p>
        </w:tc>
      </w:tr>
      <w:tr w:rsidR="002A7942" w:rsidRPr="00B713F8" w14:paraId="0B7D9498" w14:textId="77777777" w:rsidTr="00BF2330">
        <w:tc>
          <w:tcPr>
            <w:tcW w:w="4681" w:type="dxa"/>
          </w:tcPr>
          <w:p w14:paraId="4832E35D" w14:textId="77777777" w:rsidR="002A7942" w:rsidRPr="00B713F8" w:rsidRDefault="002A7942" w:rsidP="00BF2330">
            <w:pPr>
              <w:spacing w:after="0" w:line="240" w:lineRule="auto"/>
              <w:jc w:val="both"/>
              <w:rPr>
                <w:rFonts w:ascii="Times New Roman" w:hAnsi="Times New Roman" w:cs="Times New Roman"/>
              </w:rPr>
            </w:pPr>
          </w:p>
        </w:tc>
        <w:tc>
          <w:tcPr>
            <w:tcW w:w="4829" w:type="dxa"/>
            <w:gridSpan w:val="2"/>
          </w:tcPr>
          <w:p w14:paraId="63493B87" w14:textId="77777777" w:rsidR="002A7942" w:rsidRPr="00B713F8" w:rsidRDefault="002A7942" w:rsidP="00BF2330">
            <w:pPr>
              <w:spacing w:after="0" w:line="240" w:lineRule="auto"/>
              <w:jc w:val="both"/>
              <w:rPr>
                <w:rFonts w:ascii="Times New Roman" w:hAnsi="Times New Roman" w:cs="Times New Roman"/>
              </w:rPr>
            </w:pPr>
          </w:p>
        </w:tc>
      </w:tr>
      <w:tr w:rsidR="002A7942" w:rsidRPr="00B713F8" w14:paraId="49693C3B" w14:textId="77777777" w:rsidTr="00BF2330">
        <w:tc>
          <w:tcPr>
            <w:tcW w:w="4681" w:type="dxa"/>
            <w:hideMark/>
          </w:tcPr>
          <w:p w14:paraId="6BBA49EE" w14:textId="77777777" w:rsidR="002A7942" w:rsidRPr="00B713F8" w:rsidRDefault="002A7942" w:rsidP="00BF2330">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Tiekėjo rekvizitai</w:t>
            </w:r>
            <w:r w:rsidRPr="00B713F8">
              <w:rPr>
                <w:rFonts w:ascii="Times New Roman" w:hAnsi="Times New Roman" w:cs="Times New Roman"/>
              </w:rPr>
              <w:t>]</w:t>
            </w:r>
          </w:p>
        </w:tc>
        <w:tc>
          <w:tcPr>
            <w:tcW w:w="4829" w:type="dxa"/>
            <w:gridSpan w:val="2"/>
            <w:hideMark/>
          </w:tcPr>
          <w:p w14:paraId="64B330EF" w14:textId="77777777" w:rsidR="002A7942" w:rsidRPr="00B713F8" w:rsidRDefault="002A7942" w:rsidP="00BF2330">
            <w:pPr>
              <w:pStyle w:val="xl34"/>
              <w:spacing w:before="0" w:beforeAutospacing="0" w:after="0" w:afterAutospacing="0"/>
              <w:rPr>
                <w:lang w:val="lt-LT"/>
              </w:rPr>
            </w:pPr>
            <w:r w:rsidRPr="00B713F8">
              <w:rPr>
                <w:lang w:val="lt-LT"/>
              </w:rPr>
              <w:t>VšĮ Lietuvos žemės ūkio konsultavimo tarnyba</w:t>
            </w:r>
          </w:p>
        </w:tc>
      </w:tr>
      <w:tr w:rsidR="002A7942" w:rsidRPr="00B713F8" w14:paraId="19B9EBC3" w14:textId="77777777" w:rsidTr="00BF2330">
        <w:tc>
          <w:tcPr>
            <w:tcW w:w="4681" w:type="dxa"/>
          </w:tcPr>
          <w:p w14:paraId="6538837D" w14:textId="77777777" w:rsidR="002A7942" w:rsidRPr="00B713F8" w:rsidRDefault="002A7942" w:rsidP="00BF2330">
            <w:pPr>
              <w:spacing w:after="0" w:line="240" w:lineRule="auto"/>
              <w:jc w:val="both"/>
              <w:rPr>
                <w:rFonts w:ascii="Times New Roman" w:hAnsi="Times New Roman" w:cs="Times New Roman"/>
              </w:rPr>
            </w:pPr>
          </w:p>
        </w:tc>
        <w:tc>
          <w:tcPr>
            <w:tcW w:w="4829" w:type="dxa"/>
            <w:gridSpan w:val="2"/>
            <w:hideMark/>
          </w:tcPr>
          <w:p w14:paraId="44194D5E" w14:textId="77777777" w:rsidR="002A7942" w:rsidRPr="00B713F8" w:rsidRDefault="002A7942" w:rsidP="00BF2330">
            <w:pPr>
              <w:spacing w:after="0" w:line="240" w:lineRule="auto"/>
              <w:jc w:val="both"/>
              <w:rPr>
                <w:rFonts w:ascii="Times New Roman" w:hAnsi="Times New Roman" w:cs="Times New Roman"/>
              </w:rPr>
            </w:pPr>
            <w:r w:rsidRPr="00B713F8">
              <w:rPr>
                <w:rFonts w:ascii="Times New Roman" w:hAnsi="Times New Roman" w:cs="Times New Roman"/>
              </w:rPr>
              <w:t>Stoties g. 5, Akademija, 58343 Kėdainių r.</w:t>
            </w:r>
          </w:p>
        </w:tc>
      </w:tr>
      <w:tr w:rsidR="002A7942" w:rsidRPr="00B713F8" w14:paraId="7363080B" w14:textId="77777777" w:rsidTr="00BF2330">
        <w:tc>
          <w:tcPr>
            <w:tcW w:w="4681" w:type="dxa"/>
          </w:tcPr>
          <w:p w14:paraId="0C965ECD" w14:textId="77777777" w:rsidR="002A7942" w:rsidRPr="00B713F8" w:rsidRDefault="002A7942" w:rsidP="00BF2330">
            <w:pPr>
              <w:spacing w:after="0" w:line="240" w:lineRule="auto"/>
              <w:jc w:val="both"/>
              <w:rPr>
                <w:rFonts w:ascii="Times New Roman" w:hAnsi="Times New Roman" w:cs="Times New Roman"/>
              </w:rPr>
            </w:pPr>
          </w:p>
        </w:tc>
        <w:tc>
          <w:tcPr>
            <w:tcW w:w="4829" w:type="dxa"/>
            <w:gridSpan w:val="2"/>
            <w:hideMark/>
          </w:tcPr>
          <w:p w14:paraId="7FBF9278" w14:textId="77777777" w:rsidR="002A7942" w:rsidRPr="00B713F8" w:rsidRDefault="002A7942" w:rsidP="00BF2330">
            <w:pPr>
              <w:autoSpaceDE w:val="0"/>
              <w:autoSpaceDN w:val="0"/>
              <w:adjustRightInd w:val="0"/>
              <w:spacing w:after="0" w:line="240" w:lineRule="auto"/>
              <w:rPr>
                <w:rFonts w:ascii="Times New Roman" w:hAnsi="Times New Roman" w:cs="Times New Roman"/>
              </w:rPr>
            </w:pPr>
            <w:r w:rsidRPr="00B713F8">
              <w:rPr>
                <w:rFonts w:ascii="Times New Roman" w:hAnsi="Times New Roman" w:cs="Times New Roman"/>
              </w:rPr>
              <w:t>Tel. (8 347) 3 78 70, faksas (8 347) 3 70 26</w:t>
            </w:r>
          </w:p>
        </w:tc>
      </w:tr>
      <w:tr w:rsidR="002A7942" w:rsidRPr="00B713F8" w14:paraId="6CDBD244" w14:textId="77777777" w:rsidTr="00BF2330">
        <w:trPr>
          <w:trHeight w:val="1317"/>
        </w:trPr>
        <w:tc>
          <w:tcPr>
            <w:tcW w:w="4681" w:type="dxa"/>
          </w:tcPr>
          <w:p w14:paraId="393870FA" w14:textId="77777777" w:rsidR="002A7942" w:rsidRPr="00B713F8" w:rsidRDefault="002A7942" w:rsidP="00BF2330">
            <w:pPr>
              <w:spacing w:after="0" w:line="240" w:lineRule="auto"/>
              <w:rPr>
                <w:rFonts w:ascii="Times New Roman" w:hAnsi="Times New Roman" w:cs="Times New Roman"/>
              </w:rPr>
            </w:pPr>
          </w:p>
        </w:tc>
        <w:tc>
          <w:tcPr>
            <w:tcW w:w="4829" w:type="dxa"/>
            <w:gridSpan w:val="2"/>
            <w:hideMark/>
          </w:tcPr>
          <w:p w14:paraId="4552FEB6" w14:textId="77777777" w:rsidR="002A7942" w:rsidRPr="00B713F8" w:rsidRDefault="002A7942" w:rsidP="00BF2330">
            <w:pPr>
              <w:spacing w:after="0" w:line="240" w:lineRule="auto"/>
              <w:jc w:val="both"/>
              <w:rPr>
                <w:rFonts w:ascii="Times New Roman" w:hAnsi="Times New Roman" w:cs="Times New Roman"/>
              </w:rPr>
            </w:pPr>
            <w:r w:rsidRPr="00B713F8">
              <w:rPr>
                <w:rFonts w:ascii="Times New Roman" w:hAnsi="Times New Roman" w:cs="Times New Roman"/>
              </w:rPr>
              <w:t>Įmonės kodas 110057335</w:t>
            </w:r>
          </w:p>
          <w:p w14:paraId="1C02686E" w14:textId="77777777" w:rsidR="002A7942" w:rsidRPr="00B713F8" w:rsidRDefault="002A7942" w:rsidP="00BF2330">
            <w:pPr>
              <w:tabs>
                <w:tab w:val="left" w:pos="5245"/>
              </w:tabs>
              <w:spacing w:after="0" w:line="240" w:lineRule="auto"/>
              <w:contextualSpacing/>
              <w:rPr>
                <w:rFonts w:ascii="Times New Roman" w:hAnsi="Times New Roman" w:cs="Times New Roman"/>
              </w:rPr>
            </w:pPr>
            <w:r w:rsidRPr="00B713F8">
              <w:rPr>
                <w:rFonts w:ascii="Times New Roman" w:hAnsi="Times New Roman" w:cs="Times New Roman"/>
              </w:rPr>
              <w:t>PVM mokėtojo kodas LT100573314</w:t>
            </w:r>
          </w:p>
          <w:p w14:paraId="236D1569" w14:textId="77777777" w:rsidR="002A7942" w:rsidRPr="00B713F8" w:rsidRDefault="002A7942" w:rsidP="002A7942">
            <w:pPr>
              <w:pStyle w:val="Sraopastraipa"/>
              <w:numPr>
                <w:ilvl w:val="0"/>
                <w:numId w:val="8"/>
              </w:numPr>
              <w:tabs>
                <w:tab w:val="left" w:pos="319"/>
              </w:tabs>
              <w:spacing w:after="0" w:line="240" w:lineRule="auto"/>
              <w:ind w:hanging="720"/>
              <w:rPr>
                <w:rFonts w:ascii="Times New Roman" w:hAnsi="Times New Roman" w:cs="Times New Roman"/>
              </w:rPr>
            </w:pPr>
            <w:r w:rsidRPr="00B713F8">
              <w:rPr>
                <w:rFonts w:ascii="Times New Roman" w:hAnsi="Times New Roman" w:cs="Times New Roman"/>
              </w:rPr>
              <w:t xml:space="preserve">s. </w:t>
            </w:r>
            <w:r w:rsidRPr="00B713F8">
              <w:rPr>
                <w:rFonts w:ascii="Times New Roman" w:hAnsi="Times New Roman" w:cs="Times New Roman"/>
                <w:iCs/>
              </w:rPr>
              <w:t>LT08 7044 0600 0818 5008</w:t>
            </w:r>
          </w:p>
          <w:p w14:paraId="2ADB21A1" w14:textId="77777777" w:rsidR="002A7942" w:rsidRPr="00B713F8" w:rsidRDefault="002A7942" w:rsidP="00BF2330">
            <w:pPr>
              <w:spacing w:after="0" w:line="240" w:lineRule="auto"/>
              <w:rPr>
                <w:rFonts w:ascii="Times New Roman" w:hAnsi="Times New Roman" w:cs="Times New Roman"/>
              </w:rPr>
            </w:pPr>
            <w:r w:rsidRPr="00B713F8">
              <w:rPr>
                <w:rFonts w:ascii="Times New Roman" w:hAnsi="Times New Roman" w:cs="Times New Roman"/>
              </w:rPr>
              <w:t>AB SEB bankas Kėdainių filialas, kodas 70440</w:t>
            </w:r>
          </w:p>
          <w:p w14:paraId="33A5F814" w14:textId="77777777" w:rsidR="002A7942" w:rsidRPr="00B713F8" w:rsidRDefault="002A7942" w:rsidP="00BF2330">
            <w:pPr>
              <w:spacing w:after="0" w:line="240" w:lineRule="auto"/>
              <w:rPr>
                <w:rFonts w:ascii="Times New Roman" w:hAnsi="Times New Roman" w:cs="Times New Roman"/>
              </w:rPr>
            </w:pPr>
            <w:r w:rsidRPr="00B713F8">
              <w:rPr>
                <w:rFonts w:ascii="Times New Roman" w:hAnsi="Times New Roman" w:cs="Times New Roman"/>
              </w:rPr>
              <w:t xml:space="preserve">El. p. </w:t>
            </w:r>
            <w:hyperlink r:id="rId13" w:history="1">
              <w:r w:rsidRPr="00B713F8">
                <w:rPr>
                  <w:rStyle w:val="Hipersaitas"/>
                </w:rPr>
                <w:t>info@lzukt.lt</w:t>
              </w:r>
            </w:hyperlink>
          </w:p>
          <w:p w14:paraId="012AE1E6" w14:textId="77777777" w:rsidR="002A7942" w:rsidRPr="00B713F8" w:rsidRDefault="002A7942" w:rsidP="00BF2330">
            <w:pPr>
              <w:spacing w:after="0" w:line="240" w:lineRule="auto"/>
              <w:rPr>
                <w:rFonts w:ascii="Times New Roman" w:hAnsi="Times New Roman" w:cs="Times New Roman"/>
              </w:rPr>
            </w:pPr>
            <w:r w:rsidRPr="00B713F8">
              <w:rPr>
                <w:rFonts w:ascii="Times New Roman" w:hAnsi="Times New Roman" w:cs="Times New Roman"/>
              </w:rPr>
              <w:t xml:space="preserve">Duomenys kaupiami ir saugomi </w:t>
            </w:r>
          </w:p>
          <w:p w14:paraId="6528E4BB" w14:textId="77777777" w:rsidR="002A7942" w:rsidRPr="00B713F8" w:rsidRDefault="002A7942" w:rsidP="00BF2330">
            <w:pPr>
              <w:spacing w:after="0" w:line="240" w:lineRule="auto"/>
              <w:rPr>
                <w:rFonts w:ascii="Times New Roman" w:hAnsi="Times New Roman" w:cs="Times New Roman"/>
              </w:rPr>
            </w:pPr>
            <w:r w:rsidRPr="00B713F8">
              <w:rPr>
                <w:rFonts w:ascii="Times New Roman" w:hAnsi="Times New Roman" w:cs="Times New Roman"/>
              </w:rPr>
              <w:t>Juridinių asmenų registre</w:t>
            </w:r>
          </w:p>
        </w:tc>
      </w:tr>
      <w:tr w:rsidR="002A7942" w:rsidRPr="00B713F8" w14:paraId="0AA88219" w14:textId="77777777" w:rsidTr="00BF2330">
        <w:tc>
          <w:tcPr>
            <w:tcW w:w="4681" w:type="dxa"/>
            <w:hideMark/>
          </w:tcPr>
          <w:p w14:paraId="481E7B6E" w14:textId="77777777" w:rsidR="002A7942" w:rsidRPr="00B713F8" w:rsidRDefault="002A7942" w:rsidP="00BF2330">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pareigos, vardas, pavardė</w:t>
            </w:r>
            <w:r w:rsidRPr="00B713F8">
              <w:rPr>
                <w:rFonts w:ascii="Times New Roman" w:hAnsi="Times New Roman" w:cs="Times New Roman"/>
              </w:rPr>
              <w:t>]</w:t>
            </w:r>
          </w:p>
          <w:p w14:paraId="54720732" w14:textId="77777777" w:rsidR="002A7942" w:rsidRPr="00B713F8" w:rsidRDefault="002A7942" w:rsidP="00BF2330">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parašas</w:t>
            </w:r>
            <w:r w:rsidRPr="00B713F8">
              <w:rPr>
                <w:rFonts w:ascii="Times New Roman" w:hAnsi="Times New Roman" w:cs="Times New Roman"/>
              </w:rPr>
              <w:t>]</w:t>
            </w:r>
          </w:p>
        </w:tc>
        <w:tc>
          <w:tcPr>
            <w:tcW w:w="4829" w:type="dxa"/>
            <w:gridSpan w:val="2"/>
            <w:hideMark/>
          </w:tcPr>
          <w:p w14:paraId="358AFA02" w14:textId="77777777" w:rsidR="002A7942" w:rsidRPr="00B713F8" w:rsidRDefault="002A7942" w:rsidP="00BF2330">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pareigos, vardas, pavardė</w:t>
            </w:r>
            <w:r w:rsidRPr="00B713F8">
              <w:rPr>
                <w:rFonts w:ascii="Times New Roman" w:hAnsi="Times New Roman" w:cs="Times New Roman"/>
              </w:rPr>
              <w:t>]</w:t>
            </w:r>
          </w:p>
          <w:p w14:paraId="2FA5E755" w14:textId="77777777" w:rsidR="002A7942" w:rsidRPr="00B713F8" w:rsidRDefault="002A7942" w:rsidP="00BF2330">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parašas</w:t>
            </w:r>
            <w:r w:rsidRPr="00B713F8">
              <w:rPr>
                <w:rFonts w:ascii="Times New Roman" w:hAnsi="Times New Roman" w:cs="Times New Roman"/>
              </w:rPr>
              <w:t>]</w:t>
            </w:r>
          </w:p>
        </w:tc>
      </w:tr>
      <w:tr w:rsidR="002A7942" w:rsidRPr="00B713F8" w14:paraId="4BF5155B" w14:textId="77777777" w:rsidTr="00BF2330">
        <w:trPr>
          <w:gridAfter w:val="1"/>
          <w:wAfter w:w="8" w:type="dxa"/>
        </w:trPr>
        <w:tc>
          <w:tcPr>
            <w:tcW w:w="4681" w:type="dxa"/>
          </w:tcPr>
          <w:p w14:paraId="7D93A0DE" w14:textId="77777777" w:rsidR="002A7942" w:rsidRPr="00B713F8" w:rsidRDefault="002A7942" w:rsidP="00BF2330">
            <w:pPr>
              <w:spacing w:after="0" w:line="240" w:lineRule="auto"/>
              <w:jc w:val="both"/>
              <w:rPr>
                <w:rFonts w:ascii="Times New Roman" w:hAnsi="Times New Roman" w:cs="Times New Roman"/>
              </w:rPr>
            </w:pPr>
          </w:p>
        </w:tc>
        <w:tc>
          <w:tcPr>
            <w:tcW w:w="4821" w:type="dxa"/>
          </w:tcPr>
          <w:p w14:paraId="238F4FCC" w14:textId="77777777" w:rsidR="002A7942" w:rsidRPr="00B713F8" w:rsidRDefault="002A7942" w:rsidP="00BF2330">
            <w:pPr>
              <w:spacing w:after="0" w:line="240" w:lineRule="auto"/>
              <w:jc w:val="both"/>
              <w:rPr>
                <w:rFonts w:ascii="Times New Roman" w:hAnsi="Times New Roman" w:cs="Times New Roman"/>
              </w:rPr>
            </w:pPr>
          </w:p>
        </w:tc>
      </w:tr>
      <w:tr w:rsidR="002A7942" w:rsidRPr="00B713F8" w14:paraId="12459465" w14:textId="77777777" w:rsidTr="00BF2330">
        <w:trPr>
          <w:gridAfter w:val="1"/>
          <w:wAfter w:w="8" w:type="dxa"/>
        </w:trPr>
        <w:tc>
          <w:tcPr>
            <w:tcW w:w="4681" w:type="dxa"/>
          </w:tcPr>
          <w:p w14:paraId="14413282" w14:textId="77777777" w:rsidR="002A7942" w:rsidRPr="00B713F8" w:rsidRDefault="002A7942" w:rsidP="00BF2330">
            <w:pPr>
              <w:spacing w:after="0" w:line="240" w:lineRule="auto"/>
              <w:jc w:val="both"/>
              <w:rPr>
                <w:rFonts w:ascii="Times New Roman" w:hAnsi="Times New Roman" w:cs="Times New Roman"/>
              </w:rPr>
            </w:pPr>
            <w:r w:rsidRPr="00B713F8">
              <w:rPr>
                <w:rFonts w:ascii="Times New Roman" w:hAnsi="Times New Roman" w:cs="Times New Roman"/>
              </w:rPr>
              <w:t>A.V.</w:t>
            </w:r>
          </w:p>
        </w:tc>
        <w:tc>
          <w:tcPr>
            <w:tcW w:w="4821" w:type="dxa"/>
          </w:tcPr>
          <w:p w14:paraId="243B4EAA" w14:textId="77777777" w:rsidR="002A7942" w:rsidRPr="00B713F8" w:rsidRDefault="002A7942" w:rsidP="00BF2330">
            <w:pPr>
              <w:spacing w:after="0" w:line="240" w:lineRule="auto"/>
              <w:jc w:val="both"/>
              <w:rPr>
                <w:rFonts w:ascii="Times New Roman" w:hAnsi="Times New Roman" w:cs="Times New Roman"/>
              </w:rPr>
            </w:pPr>
            <w:r w:rsidRPr="00B713F8">
              <w:rPr>
                <w:rFonts w:ascii="Times New Roman" w:hAnsi="Times New Roman" w:cs="Times New Roman"/>
              </w:rPr>
              <w:t>A.V.</w:t>
            </w:r>
          </w:p>
        </w:tc>
      </w:tr>
    </w:tbl>
    <w:p w14:paraId="125AA8DB" w14:textId="77777777" w:rsidR="002A7942" w:rsidRDefault="002A7942" w:rsidP="002A7942">
      <w:pPr>
        <w:spacing w:after="0" w:line="240" w:lineRule="auto"/>
        <w:ind w:left="6521"/>
        <w:jc w:val="both"/>
        <w:rPr>
          <w:rFonts w:ascii="Times New Roman" w:hAnsi="Times New Roman" w:cs="Times New Roman"/>
        </w:rPr>
      </w:pPr>
    </w:p>
    <w:tbl>
      <w:tblPr>
        <w:tblW w:w="9131" w:type="dxa"/>
        <w:tblLayout w:type="fixed"/>
        <w:tblLook w:val="04A0" w:firstRow="1" w:lastRow="0" w:firstColumn="1" w:lastColumn="0" w:noHBand="0" w:noVBand="1"/>
      </w:tblPr>
      <w:tblGrid>
        <w:gridCol w:w="4494"/>
        <w:gridCol w:w="4637"/>
      </w:tblGrid>
      <w:tr w:rsidR="002A7942" w:rsidRPr="00B713F8" w14:paraId="16423E2F" w14:textId="77777777" w:rsidTr="00BF2330">
        <w:trPr>
          <w:trHeight w:val="166"/>
        </w:trPr>
        <w:tc>
          <w:tcPr>
            <w:tcW w:w="4494" w:type="dxa"/>
            <w:hideMark/>
          </w:tcPr>
          <w:p w14:paraId="3B0C9BF2" w14:textId="77777777" w:rsidR="002A7942" w:rsidRPr="00B713F8" w:rsidRDefault="002A7942" w:rsidP="00BF2330">
            <w:pPr>
              <w:spacing w:after="0" w:line="240" w:lineRule="auto"/>
              <w:jc w:val="both"/>
              <w:rPr>
                <w:rFonts w:ascii="Times New Roman" w:hAnsi="Times New Roman" w:cs="Times New Roman"/>
                <w:b/>
              </w:rPr>
            </w:pPr>
            <w:r w:rsidRPr="00B713F8">
              <w:rPr>
                <w:rFonts w:ascii="Times New Roman" w:hAnsi="Times New Roman" w:cs="Times New Roman"/>
                <w:b/>
              </w:rPr>
              <w:t>Tiekėjas</w:t>
            </w:r>
          </w:p>
        </w:tc>
        <w:tc>
          <w:tcPr>
            <w:tcW w:w="4637" w:type="dxa"/>
            <w:hideMark/>
          </w:tcPr>
          <w:p w14:paraId="6DC76A34" w14:textId="77777777" w:rsidR="002A7942" w:rsidRPr="00B713F8" w:rsidRDefault="002A7942" w:rsidP="00BF2330">
            <w:pPr>
              <w:spacing w:after="0" w:line="240" w:lineRule="auto"/>
              <w:jc w:val="both"/>
              <w:rPr>
                <w:rFonts w:ascii="Times New Roman" w:hAnsi="Times New Roman" w:cs="Times New Roman"/>
                <w:b/>
              </w:rPr>
            </w:pPr>
            <w:r w:rsidRPr="00B713F8">
              <w:rPr>
                <w:rFonts w:ascii="Times New Roman" w:hAnsi="Times New Roman" w:cs="Times New Roman"/>
                <w:b/>
              </w:rPr>
              <w:t>Pirkėjas</w:t>
            </w:r>
          </w:p>
        </w:tc>
      </w:tr>
      <w:tr w:rsidR="002A7942" w:rsidRPr="00B713F8" w14:paraId="2C2924B8" w14:textId="77777777" w:rsidTr="00BF2330">
        <w:trPr>
          <w:trHeight w:val="166"/>
        </w:trPr>
        <w:tc>
          <w:tcPr>
            <w:tcW w:w="4494" w:type="dxa"/>
            <w:hideMark/>
          </w:tcPr>
          <w:p w14:paraId="06585D21" w14:textId="77777777" w:rsidR="002A7942" w:rsidRPr="00B713F8" w:rsidRDefault="002A7942" w:rsidP="00BF2330">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Tiekėjo pavadinimas</w:t>
            </w:r>
            <w:r w:rsidRPr="00B713F8">
              <w:rPr>
                <w:rFonts w:ascii="Times New Roman" w:hAnsi="Times New Roman" w:cs="Times New Roman"/>
              </w:rPr>
              <w:t>]</w:t>
            </w:r>
          </w:p>
        </w:tc>
        <w:tc>
          <w:tcPr>
            <w:tcW w:w="4637" w:type="dxa"/>
            <w:hideMark/>
          </w:tcPr>
          <w:p w14:paraId="06F97C7B" w14:textId="77777777" w:rsidR="002A7942" w:rsidRPr="00B713F8" w:rsidRDefault="002A7942" w:rsidP="00BF2330">
            <w:pPr>
              <w:pStyle w:val="xl34"/>
              <w:spacing w:before="0" w:beforeAutospacing="0" w:after="0" w:afterAutospacing="0"/>
              <w:rPr>
                <w:lang w:val="lt-LT"/>
              </w:rPr>
            </w:pPr>
            <w:r w:rsidRPr="00B713F8">
              <w:rPr>
                <w:lang w:val="lt-LT"/>
              </w:rPr>
              <w:t>VšĮ Lietuvos žemės ūkio konsultavimo tarnyba</w:t>
            </w:r>
          </w:p>
        </w:tc>
      </w:tr>
      <w:tr w:rsidR="002A7942" w:rsidRPr="00B713F8" w14:paraId="3746B0DA" w14:textId="77777777" w:rsidTr="00BF2330">
        <w:trPr>
          <w:trHeight w:val="175"/>
        </w:trPr>
        <w:tc>
          <w:tcPr>
            <w:tcW w:w="4494" w:type="dxa"/>
          </w:tcPr>
          <w:p w14:paraId="41727CDD" w14:textId="77777777" w:rsidR="002A7942" w:rsidRPr="00B713F8" w:rsidRDefault="002A7942" w:rsidP="00BF2330">
            <w:pPr>
              <w:spacing w:after="0" w:line="240" w:lineRule="auto"/>
              <w:jc w:val="both"/>
              <w:rPr>
                <w:rFonts w:ascii="Times New Roman" w:hAnsi="Times New Roman" w:cs="Times New Roman"/>
              </w:rPr>
            </w:pPr>
          </w:p>
        </w:tc>
        <w:tc>
          <w:tcPr>
            <w:tcW w:w="4637" w:type="dxa"/>
          </w:tcPr>
          <w:p w14:paraId="602CF1D7" w14:textId="77777777" w:rsidR="002A7942" w:rsidRPr="00B713F8" w:rsidRDefault="002A7942" w:rsidP="00BF2330">
            <w:pPr>
              <w:spacing w:after="0" w:line="240" w:lineRule="auto"/>
              <w:jc w:val="both"/>
              <w:rPr>
                <w:rFonts w:ascii="Times New Roman" w:hAnsi="Times New Roman" w:cs="Times New Roman"/>
              </w:rPr>
            </w:pPr>
          </w:p>
        </w:tc>
      </w:tr>
      <w:tr w:rsidR="002A7942" w:rsidRPr="00B713F8" w14:paraId="46F692CB" w14:textId="77777777" w:rsidTr="00BF2330">
        <w:trPr>
          <w:trHeight w:val="502"/>
        </w:trPr>
        <w:tc>
          <w:tcPr>
            <w:tcW w:w="4494" w:type="dxa"/>
            <w:hideMark/>
          </w:tcPr>
          <w:p w14:paraId="2DFB7CAE" w14:textId="77777777" w:rsidR="002A7942" w:rsidRPr="00B713F8" w:rsidRDefault="002A7942" w:rsidP="00BF2330">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pareigos, vardas, pavardė</w:t>
            </w:r>
            <w:r w:rsidRPr="00B713F8">
              <w:rPr>
                <w:rFonts w:ascii="Times New Roman" w:hAnsi="Times New Roman" w:cs="Times New Roman"/>
              </w:rPr>
              <w:t>]</w:t>
            </w:r>
          </w:p>
          <w:p w14:paraId="23EADEC1" w14:textId="77777777" w:rsidR="002A7942" w:rsidRPr="00B713F8" w:rsidRDefault="002A7942" w:rsidP="00BF2330">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parašas</w:t>
            </w:r>
            <w:r w:rsidRPr="00B713F8">
              <w:rPr>
                <w:rFonts w:ascii="Times New Roman" w:hAnsi="Times New Roman" w:cs="Times New Roman"/>
              </w:rPr>
              <w:t>]</w:t>
            </w:r>
          </w:p>
        </w:tc>
        <w:tc>
          <w:tcPr>
            <w:tcW w:w="4637" w:type="dxa"/>
            <w:hideMark/>
          </w:tcPr>
          <w:p w14:paraId="047046CB" w14:textId="77777777" w:rsidR="002A7942" w:rsidRPr="00B713F8" w:rsidRDefault="002A7942" w:rsidP="00BF2330">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pareigos, vardas, pavardė</w:t>
            </w:r>
            <w:r w:rsidRPr="00B713F8">
              <w:rPr>
                <w:rFonts w:ascii="Times New Roman" w:hAnsi="Times New Roman" w:cs="Times New Roman"/>
              </w:rPr>
              <w:t>]</w:t>
            </w:r>
          </w:p>
          <w:p w14:paraId="62588175" w14:textId="77777777" w:rsidR="002A7942" w:rsidRPr="00B713F8" w:rsidRDefault="002A7942" w:rsidP="00BF2330">
            <w:pPr>
              <w:spacing w:after="0" w:line="240" w:lineRule="auto"/>
              <w:jc w:val="both"/>
              <w:rPr>
                <w:rFonts w:ascii="Times New Roman" w:hAnsi="Times New Roman" w:cs="Times New Roman"/>
              </w:rPr>
            </w:pPr>
            <w:r w:rsidRPr="00B713F8">
              <w:rPr>
                <w:rFonts w:ascii="Times New Roman" w:hAnsi="Times New Roman" w:cs="Times New Roman"/>
              </w:rPr>
              <w:t>[</w:t>
            </w:r>
            <w:r w:rsidRPr="00B713F8">
              <w:rPr>
                <w:rFonts w:ascii="Times New Roman" w:hAnsi="Times New Roman" w:cs="Times New Roman"/>
                <w:i/>
              </w:rPr>
              <w:t>parašas</w:t>
            </w:r>
            <w:r w:rsidRPr="00B713F8">
              <w:rPr>
                <w:rFonts w:ascii="Times New Roman" w:hAnsi="Times New Roman" w:cs="Times New Roman"/>
              </w:rPr>
              <w:t>]</w:t>
            </w:r>
          </w:p>
          <w:p w14:paraId="786B49AE" w14:textId="77777777" w:rsidR="002A7942" w:rsidRPr="00B713F8" w:rsidRDefault="002A7942" w:rsidP="00BF2330">
            <w:pPr>
              <w:spacing w:after="0" w:line="240" w:lineRule="auto"/>
              <w:jc w:val="both"/>
              <w:rPr>
                <w:rFonts w:ascii="Times New Roman" w:hAnsi="Times New Roman" w:cs="Times New Roman"/>
              </w:rPr>
            </w:pPr>
          </w:p>
        </w:tc>
      </w:tr>
      <w:tr w:rsidR="002A7942" w:rsidRPr="00B713F8" w14:paraId="0013869E" w14:textId="77777777" w:rsidTr="00BF2330">
        <w:trPr>
          <w:trHeight w:val="166"/>
        </w:trPr>
        <w:tc>
          <w:tcPr>
            <w:tcW w:w="4494" w:type="dxa"/>
            <w:hideMark/>
          </w:tcPr>
          <w:p w14:paraId="7C6A55E0" w14:textId="77777777" w:rsidR="002A7942" w:rsidRPr="00B713F8" w:rsidRDefault="002A7942" w:rsidP="00BF2330">
            <w:pPr>
              <w:spacing w:after="0" w:line="240" w:lineRule="auto"/>
              <w:jc w:val="both"/>
              <w:rPr>
                <w:rFonts w:ascii="Times New Roman" w:hAnsi="Times New Roman" w:cs="Times New Roman"/>
              </w:rPr>
            </w:pPr>
            <w:r w:rsidRPr="00B713F8">
              <w:rPr>
                <w:rFonts w:ascii="Times New Roman" w:hAnsi="Times New Roman" w:cs="Times New Roman"/>
              </w:rPr>
              <w:t>A.V.</w:t>
            </w:r>
          </w:p>
        </w:tc>
        <w:tc>
          <w:tcPr>
            <w:tcW w:w="4637" w:type="dxa"/>
            <w:hideMark/>
          </w:tcPr>
          <w:p w14:paraId="166D744E" w14:textId="77777777" w:rsidR="002A7942" w:rsidRPr="00B713F8" w:rsidRDefault="002A7942" w:rsidP="00BF2330">
            <w:pPr>
              <w:spacing w:after="0" w:line="240" w:lineRule="auto"/>
              <w:jc w:val="both"/>
              <w:rPr>
                <w:rFonts w:ascii="Times New Roman" w:hAnsi="Times New Roman" w:cs="Times New Roman"/>
              </w:rPr>
            </w:pPr>
            <w:r w:rsidRPr="00B713F8">
              <w:rPr>
                <w:rFonts w:ascii="Times New Roman" w:hAnsi="Times New Roman" w:cs="Times New Roman"/>
              </w:rPr>
              <w:t>A.V.</w:t>
            </w:r>
          </w:p>
        </w:tc>
      </w:tr>
    </w:tbl>
    <w:p w14:paraId="44AB95B2" w14:textId="77777777" w:rsidR="00B713F8" w:rsidRDefault="00B713F8" w:rsidP="002A7942">
      <w:pPr>
        <w:spacing w:after="0" w:line="240" w:lineRule="auto"/>
        <w:rPr>
          <w:rFonts w:ascii="Times New Roman" w:hAnsi="Times New Roman" w:cs="Times New Roman"/>
          <w:sz w:val="24"/>
          <w:szCs w:val="24"/>
        </w:rPr>
      </w:pPr>
    </w:p>
    <w:sectPr w:rsidR="00B713F8" w:rsidSect="00557709">
      <w:headerReference w:type="first" r:id="rId14"/>
      <w:pgSz w:w="11907" w:h="16840" w:code="9"/>
      <w:pgMar w:top="993" w:right="567" w:bottom="709" w:left="1134" w:header="567" w:footer="567" w:gutter="0"/>
      <w:pgNumType w:start="1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035172" w14:textId="77777777" w:rsidR="00943C84" w:rsidRDefault="00943C84">
      <w:pPr>
        <w:spacing w:after="0" w:line="240" w:lineRule="auto"/>
      </w:pPr>
      <w:r>
        <w:separator/>
      </w:r>
    </w:p>
  </w:endnote>
  <w:endnote w:type="continuationSeparator" w:id="0">
    <w:p w14:paraId="1EE428CF" w14:textId="77777777" w:rsidR="00943C84" w:rsidRDefault="00943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10022FF" w:usb1="C000E47F" w:usb2="00000029" w:usb3="00000000" w:csb0="000001DF" w:csb1="00000000"/>
  </w:font>
  <w:font w:name="Arial">
    <w:panose1 w:val="020B0604020202020204"/>
    <w:charset w:val="BA"/>
    <w:family w:val="swiss"/>
    <w:pitch w:val="variable"/>
    <w:sig w:usb0="E0002AFF" w:usb1="C0007843" w:usb2="00000009" w:usb3="00000000" w:csb0="000001FF" w:csb1="00000000"/>
  </w:font>
  <w:font w:name="TimesLT">
    <w:altName w:val="Times New Roman"/>
    <w:charset w:val="BA"/>
    <w:family w:val="roman"/>
    <w:pitch w:val="variable"/>
    <w:sig w:usb0="00000001" w:usb1="00000000" w:usb2="00000000" w:usb3="00000000" w:csb0="0000009F" w:csb1="00000000"/>
  </w:font>
  <w:font w:name="Courier New">
    <w:panose1 w:val="02070309020205020404"/>
    <w:charset w:val="BA"/>
    <w:family w:val="modern"/>
    <w:pitch w:val="fixed"/>
    <w:sig w:usb0="E0002AFF" w:usb1="C0007843" w:usb2="00000009" w:usb3="00000000" w:csb0="000001FF" w:csb1="00000000"/>
  </w:font>
  <w:font w:name="Consolas">
    <w:panose1 w:val="020B0609020204030204"/>
    <w:charset w:val="BA"/>
    <w:family w:val="modern"/>
    <w:pitch w:val="fixed"/>
    <w:sig w:usb0="E10002FF" w:usb1="4000FCFF" w:usb2="00000009" w:usb3="00000000" w:csb0="0000019F" w:csb1="00000000"/>
  </w:font>
  <w:font w:name="Verdana">
    <w:panose1 w:val="020B0604030504040204"/>
    <w:charset w:val="BA"/>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BA"/>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C66093" w14:textId="77777777" w:rsidR="00943C84" w:rsidRDefault="00943C84">
      <w:pPr>
        <w:spacing w:after="0" w:line="240" w:lineRule="auto"/>
      </w:pPr>
      <w:r>
        <w:separator/>
      </w:r>
    </w:p>
  </w:footnote>
  <w:footnote w:type="continuationSeparator" w:id="0">
    <w:p w14:paraId="1589A506" w14:textId="77777777" w:rsidR="00943C84" w:rsidRDefault="00943C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796661"/>
      <w:docPartObj>
        <w:docPartGallery w:val="Page Numbers (Top of Page)"/>
        <w:docPartUnique/>
      </w:docPartObj>
    </w:sdtPr>
    <w:sdtEndPr/>
    <w:sdtContent>
      <w:p w14:paraId="392CC3C2" w14:textId="77777777" w:rsidR="00C1708E" w:rsidRDefault="00C1708E">
        <w:pPr>
          <w:pStyle w:val="Antrats"/>
          <w:jc w:val="center"/>
        </w:pPr>
        <w:r>
          <w:fldChar w:fldCharType="begin"/>
        </w:r>
        <w:r>
          <w:instrText>PAGE   \* MERGEFORMAT</w:instrText>
        </w:r>
        <w:r>
          <w:fldChar w:fldCharType="separate"/>
        </w:r>
        <w:r w:rsidR="00B15EB6">
          <w:rPr>
            <w:noProof/>
          </w:rPr>
          <w:t>9</w:t>
        </w:r>
        <w:r>
          <w:fldChar w:fldCharType="end"/>
        </w:r>
      </w:p>
    </w:sdtContent>
  </w:sdt>
  <w:p w14:paraId="055EB0D0" w14:textId="77777777" w:rsidR="00C1708E" w:rsidRDefault="00C1708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ED897A" w14:textId="77777777" w:rsidR="00C1708E" w:rsidRDefault="00C1708E" w:rsidP="00C77411">
    <w:pPr>
      <w:pStyle w:val="Antrat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3760590"/>
      <w:docPartObj>
        <w:docPartGallery w:val="Page Numbers (Top of Page)"/>
        <w:docPartUnique/>
      </w:docPartObj>
    </w:sdtPr>
    <w:sdtEndPr/>
    <w:sdtContent>
      <w:p w14:paraId="503820F0" w14:textId="77777777" w:rsidR="002D6813" w:rsidRDefault="006919D8">
        <w:pPr>
          <w:pStyle w:val="Antrats"/>
          <w:jc w:val="center"/>
        </w:pPr>
        <w:r>
          <w:fldChar w:fldCharType="begin"/>
        </w:r>
        <w:r>
          <w:instrText>PAGE   \* MERGEFORMAT</w:instrText>
        </w:r>
        <w:r>
          <w:fldChar w:fldCharType="separate"/>
        </w:r>
        <w:r w:rsidR="00B15EB6">
          <w:rPr>
            <w:noProof/>
          </w:rPr>
          <w:t>10</w:t>
        </w:r>
        <w:r>
          <w:fldChar w:fldCharType="end"/>
        </w:r>
      </w:p>
    </w:sdtContent>
  </w:sdt>
  <w:p w14:paraId="14546D14" w14:textId="77777777" w:rsidR="002D6813" w:rsidRDefault="00943C84">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126EE"/>
    <w:multiLevelType w:val="hybridMultilevel"/>
    <w:tmpl w:val="4E78AB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7E258A"/>
    <w:multiLevelType w:val="hybridMultilevel"/>
    <w:tmpl w:val="6EB8F48E"/>
    <w:lvl w:ilvl="0" w:tplc="63624200">
      <w:start w:val="1"/>
      <w:numFmt w:val="decimal"/>
      <w:lvlText w:val="%1."/>
      <w:lvlJc w:val="left"/>
      <w:pPr>
        <w:ind w:left="362" w:hanging="360"/>
      </w:pPr>
      <w:rPr>
        <w:rFonts w:hint="default"/>
      </w:rPr>
    </w:lvl>
    <w:lvl w:ilvl="1" w:tplc="04270019" w:tentative="1">
      <w:start w:val="1"/>
      <w:numFmt w:val="lowerLetter"/>
      <w:lvlText w:val="%2."/>
      <w:lvlJc w:val="left"/>
      <w:pPr>
        <w:ind w:left="1082" w:hanging="360"/>
      </w:pPr>
    </w:lvl>
    <w:lvl w:ilvl="2" w:tplc="0427001B" w:tentative="1">
      <w:start w:val="1"/>
      <w:numFmt w:val="lowerRoman"/>
      <w:lvlText w:val="%3."/>
      <w:lvlJc w:val="right"/>
      <w:pPr>
        <w:ind w:left="1802" w:hanging="180"/>
      </w:pPr>
    </w:lvl>
    <w:lvl w:ilvl="3" w:tplc="0427000F" w:tentative="1">
      <w:start w:val="1"/>
      <w:numFmt w:val="decimal"/>
      <w:lvlText w:val="%4."/>
      <w:lvlJc w:val="left"/>
      <w:pPr>
        <w:ind w:left="2522" w:hanging="360"/>
      </w:pPr>
    </w:lvl>
    <w:lvl w:ilvl="4" w:tplc="04270019" w:tentative="1">
      <w:start w:val="1"/>
      <w:numFmt w:val="lowerLetter"/>
      <w:lvlText w:val="%5."/>
      <w:lvlJc w:val="left"/>
      <w:pPr>
        <w:ind w:left="3242" w:hanging="360"/>
      </w:pPr>
    </w:lvl>
    <w:lvl w:ilvl="5" w:tplc="0427001B" w:tentative="1">
      <w:start w:val="1"/>
      <w:numFmt w:val="lowerRoman"/>
      <w:lvlText w:val="%6."/>
      <w:lvlJc w:val="right"/>
      <w:pPr>
        <w:ind w:left="3962" w:hanging="180"/>
      </w:pPr>
    </w:lvl>
    <w:lvl w:ilvl="6" w:tplc="0427000F" w:tentative="1">
      <w:start w:val="1"/>
      <w:numFmt w:val="decimal"/>
      <w:lvlText w:val="%7."/>
      <w:lvlJc w:val="left"/>
      <w:pPr>
        <w:ind w:left="4682" w:hanging="360"/>
      </w:pPr>
    </w:lvl>
    <w:lvl w:ilvl="7" w:tplc="04270019" w:tentative="1">
      <w:start w:val="1"/>
      <w:numFmt w:val="lowerLetter"/>
      <w:lvlText w:val="%8."/>
      <w:lvlJc w:val="left"/>
      <w:pPr>
        <w:ind w:left="5402" w:hanging="360"/>
      </w:pPr>
    </w:lvl>
    <w:lvl w:ilvl="8" w:tplc="0427001B" w:tentative="1">
      <w:start w:val="1"/>
      <w:numFmt w:val="lowerRoman"/>
      <w:lvlText w:val="%9."/>
      <w:lvlJc w:val="right"/>
      <w:pPr>
        <w:ind w:left="6122" w:hanging="180"/>
      </w:pPr>
    </w:lvl>
  </w:abstractNum>
  <w:abstractNum w:abstractNumId="2" w15:restartNumberingAfterBreak="0">
    <w:nsid w:val="0D791BD5"/>
    <w:multiLevelType w:val="multilevel"/>
    <w:tmpl w:val="0D640F1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b w:val="0"/>
        <w:strike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4512879"/>
    <w:multiLevelType w:val="singleLevel"/>
    <w:tmpl w:val="5BD6B644"/>
    <w:lvl w:ilvl="0">
      <w:start w:val="1"/>
      <w:numFmt w:val="upperRoman"/>
      <w:lvlText w:val="%1."/>
      <w:lvlJc w:val="left"/>
      <w:pPr>
        <w:tabs>
          <w:tab w:val="num" w:pos="1060"/>
        </w:tabs>
        <w:ind w:left="340" w:firstLine="0"/>
      </w:pPr>
      <w:rPr>
        <w:rFonts w:ascii="Times New Roman" w:hAnsi="Times New Roman" w:hint="default"/>
        <w:b/>
        <w:i w:val="0"/>
        <w:sz w:val="24"/>
        <w:szCs w:val="24"/>
      </w:rPr>
    </w:lvl>
  </w:abstractNum>
  <w:abstractNum w:abstractNumId="4" w15:restartNumberingAfterBreak="0">
    <w:nsid w:val="159E0D31"/>
    <w:multiLevelType w:val="multilevel"/>
    <w:tmpl w:val="703C1C60"/>
    <w:lvl w:ilvl="0">
      <w:start w:val="1"/>
      <w:numFmt w:val="decimal"/>
      <w:pStyle w:val="HSPunktai"/>
      <w:suff w:val="space"/>
      <w:lvlText w:val="%1."/>
      <w:lvlJc w:val="left"/>
      <w:pPr>
        <w:ind w:left="1070" w:hanging="360"/>
      </w:pPr>
      <w:rPr>
        <w:rFonts w:cs="Times New Roman" w:hint="default"/>
        <w:b w:val="0"/>
      </w:rPr>
    </w:lvl>
    <w:lvl w:ilvl="1">
      <w:start w:val="1"/>
      <w:numFmt w:val="decimal"/>
      <w:pStyle w:val="Punktai11"/>
      <w:lvlText w:val="%1.%2."/>
      <w:lvlJc w:val="left"/>
      <w:pPr>
        <w:tabs>
          <w:tab w:val="num" w:pos="1392"/>
        </w:tabs>
        <w:ind w:left="139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5" w15:restartNumberingAfterBreak="0">
    <w:nsid w:val="171F35DA"/>
    <w:multiLevelType w:val="hybridMultilevel"/>
    <w:tmpl w:val="81A073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70236F"/>
    <w:multiLevelType w:val="hybridMultilevel"/>
    <w:tmpl w:val="4E78AB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A5A15B4"/>
    <w:multiLevelType w:val="multilevel"/>
    <w:tmpl w:val="C5060770"/>
    <w:lvl w:ilvl="0">
      <w:start w:val="1"/>
      <w:numFmt w:val="decimal"/>
      <w:suff w:val="space"/>
      <w:lvlText w:val="%1."/>
      <w:lvlJc w:val="left"/>
      <w:pPr>
        <w:ind w:left="5606" w:hanging="360"/>
      </w:pPr>
      <w:rPr>
        <w:rFonts w:hint="default"/>
        <w:b w:val="0"/>
        <w:i w:val="0"/>
        <w:sz w:val="22"/>
        <w:szCs w:val="22"/>
      </w:rPr>
    </w:lvl>
    <w:lvl w:ilvl="1">
      <w:start w:val="1"/>
      <w:numFmt w:val="decimal"/>
      <w:suff w:val="space"/>
      <w:lvlText w:val="%1.%2."/>
      <w:lvlJc w:val="left"/>
      <w:pPr>
        <w:ind w:left="3409"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E320E9A"/>
    <w:multiLevelType w:val="hybridMultilevel"/>
    <w:tmpl w:val="178EEC0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E2C0762"/>
    <w:multiLevelType w:val="hybridMultilevel"/>
    <w:tmpl w:val="0B2A9906"/>
    <w:lvl w:ilvl="0" w:tplc="252EB50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2E5D5701"/>
    <w:multiLevelType w:val="hybridMultilevel"/>
    <w:tmpl w:val="4E78AB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0F15291"/>
    <w:multiLevelType w:val="hybridMultilevel"/>
    <w:tmpl w:val="178EEC0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8067A96"/>
    <w:multiLevelType w:val="hybridMultilevel"/>
    <w:tmpl w:val="EFF64F38"/>
    <w:lvl w:ilvl="0" w:tplc="2662E3F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546A3758"/>
    <w:multiLevelType w:val="hybridMultilevel"/>
    <w:tmpl w:val="4E78AB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7D34565"/>
    <w:multiLevelType w:val="hybridMultilevel"/>
    <w:tmpl w:val="4E78AB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09B42B5"/>
    <w:multiLevelType w:val="hybridMultilevel"/>
    <w:tmpl w:val="4E78AB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55E5CBB"/>
    <w:multiLevelType w:val="multilevel"/>
    <w:tmpl w:val="A19417BC"/>
    <w:lvl w:ilvl="0">
      <w:start w:val="1"/>
      <w:numFmt w:val="decimal"/>
      <w:suff w:val="space"/>
      <w:lvlText w:val="%1."/>
      <w:lvlJc w:val="left"/>
      <w:pPr>
        <w:ind w:left="360" w:hanging="360"/>
      </w:pPr>
      <w:rPr>
        <w:rFonts w:hint="default"/>
        <w:b w:val="0"/>
        <w:i w:val="0"/>
      </w:rPr>
    </w:lvl>
    <w:lvl w:ilvl="1">
      <w:start w:val="1"/>
      <w:numFmt w:val="decimal"/>
      <w:suff w:val="space"/>
      <w:lvlText w:val="%1.%2."/>
      <w:lvlJc w:val="left"/>
      <w:pPr>
        <w:ind w:left="716"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764502D3"/>
    <w:multiLevelType w:val="hybridMultilevel"/>
    <w:tmpl w:val="D046A6A4"/>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
  </w:num>
  <w:num w:numId="2">
    <w:abstractNumId w:val="1"/>
  </w:num>
  <w:num w:numId="3">
    <w:abstractNumId w:val="16"/>
  </w:num>
  <w:num w:numId="4">
    <w:abstractNumId w:val="17"/>
  </w:num>
  <w:num w:numId="5">
    <w:abstractNumId w:val="4"/>
  </w:num>
  <w:num w:numId="6">
    <w:abstractNumId w:val="1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0"/>
  </w:num>
  <w:num w:numId="10">
    <w:abstractNumId w:val="6"/>
  </w:num>
  <w:num w:numId="11">
    <w:abstractNumId w:val="15"/>
  </w:num>
  <w:num w:numId="12">
    <w:abstractNumId w:val="14"/>
  </w:num>
  <w:num w:numId="13">
    <w:abstractNumId w:val="3"/>
    <w:lvlOverride w:ilvl="0">
      <w:startOverride w:val="1"/>
    </w:lvlOverride>
  </w:num>
  <w:num w:numId="14">
    <w:abstractNumId w:val="7"/>
  </w:num>
  <w:num w:numId="15">
    <w:abstractNumId w:val="12"/>
  </w:num>
  <w:num w:numId="16">
    <w:abstractNumId w:val="8"/>
  </w:num>
  <w:num w:numId="17">
    <w:abstractNumId w:val="0"/>
  </w:num>
  <w:num w:numId="18">
    <w:abstractNumId w:val="13"/>
  </w:num>
  <w:num w:numId="19">
    <w:abstractNumId w:val="9"/>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10E"/>
    <w:rsid w:val="00034A8C"/>
    <w:rsid w:val="00064F03"/>
    <w:rsid w:val="00072C69"/>
    <w:rsid w:val="000C753E"/>
    <w:rsid w:val="000D71FD"/>
    <w:rsid w:val="000F3785"/>
    <w:rsid w:val="00171D6F"/>
    <w:rsid w:val="00187C3D"/>
    <w:rsid w:val="001C4CDA"/>
    <w:rsid w:val="001C64FC"/>
    <w:rsid w:val="00202008"/>
    <w:rsid w:val="00272893"/>
    <w:rsid w:val="00274560"/>
    <w:rsid w:val="00280AA2"/>
    <w:rsid w:val="00286097"/>
    <w:rsid w:val="002A7942"/>
    <w:rsid w:val="002B17DA"/>
    <w:rsid w:val="002D49E4"/>
    <w:rsid w:val="002D5CD8"/>
    <w:rsid w:val="003128B6"/>
    <w:rsid w:val="00316EEE"/>
    <w:rsid w:val="00330B4D"/>
    <w:rsid w:val="003779F9"/>
    <w:rsid w:val="003A08DE"/>
    <w:rsid w:val="003C0B4C"/>
    <w:rsid w:val="003C67FA"/>
    <w:rsid w:val="003E6DF0"/>
    <w:rsid w:val="003F0724"/>
    <w:rsid w:val="00487D7E"/>
    <w:rsid w:val="00496A8C"/>
    <w:rsid w:val="004A6331"/>
    <w:rsid w:val="004C6613"/>
    <w:rsid w:val="004F75F0"/>
    <w:rsid w:val="00505F32"/>
    <w:rsid w:val="00526E6B"/>
    <w:rsid w:val="005567CF"/>
    <w:rsid w:val="00557709"/>
    <w:rsid w:val="0059074D"/>
    <w:rsid w:val="005C3EA6"/>
    <w:rsid w:val="005C70D2"/>
    <w:rsid w:val="005D26A5"/>
    <w:rsid w:val="005D67D8"/>
    <w:rsid w:val="005E5E62"/>
    <w:rsid w:val="005F422B"/>
    <w:rsid w:val="00603DDF"/>
    <w:rsid w:val="00643F74"/>
    <w:rsid w:val="00650F50"/>
    <w:rsid w:val="00660DE2"/>
    <w:rsid w:val="006919D8"/>
    <w:rsid w:val="006C3700"/>
    <w:rsid w:val="006D3A87"/>
    <w:rsid w:val="006F66C5"/>
    <w:rsid w:val="0071016F"/>
    <w:rsid w:val="007945DE"/>
    <w:rsid w:val="007C0E13"/>
    <w:rsid w:val="007D3319"/>
    <w:rsid w:val="007F579D"/>
    <w:rsid w:val="00800A89"/>
    <w:rsid w:val="008016D5"/>
    <w:rsid w:val="00805AC6"/>
    <w:rsid w:val="008422BA"/>
    <w:rsid w:val="00845647"/>
    <w:rsid w:val="0087413A"/>
    <w:rsid w:val="0088652D"/>
    <w:rsid w:val="008A5D11"/>
    <w:rsid w:val="008A6818"/>
    <w:rsid w:val="008B0582"/>
    <w:rsid w:val="00927646"/>
    <w:rsid w:val="00943C84"/>
    <w:rsid w:val="00960ABB"/>
    <w:rsid w:val="00961CC6"/>
    <w:rsid w:val="00972614"/>
    <w:rsid w:val="009C2869"/>
    <w:rsid w:val="009D510E"/>
    <w:rsid w:val="009E29BA"/>
    <w:rsid w:val="00A13AEE"/>
    <w:rsid w:val="00A14234"/>
    <w:rsid w:val="00A14E5F"/>
    <w:rsid w:val="00A34D35"/>
    <w:rsid w:val="00A415F4"/>
    <w:rsid w:val="00A42BA0"/>
    <w:rsid w:val="00A533FC"/>
    <w:rsid w:val="00A54CE3"/>
    <w:rsid w:val="00A663C5"/>
    <w:rsid w:val="00A74A94"/>
    <w:rsid w:val="00A82F9C"/>
    <w:rsid w:val="00A836E9"/>
    <w:rsid w:val="00A86FE7"/>
    <w:rsid w:val="00AD3F3F"/>
    <w:rsid w:val="00AE5E0A"/>
    <w:rsid w:val="00B15EB6"/>
    <w:rsid w:val="00B17A25"/>
    <w:rsid w:val="00B54A8C"/>
    <w:rsid w:val="00B65EE2"/>
    <w:rsid w:val="00B713F8"/>
    <w:rsid w:val="00B95034"/>
    <w:rsid w:val="00B96993"/>
    <w:rsid w:val="00BD3B32"/>
    <w:rsid w:val="00BE372F"/>
    <w:rsid w:val="00BF0AF4"/>
    <w:rsid w:val="00BF17DB"/>
    <w:rsid w:val="00BF5387"/>
    <w:rsid w:val="00C1708E"/>
    <w:rsid w:val="00C4162A"/>
    <w:rsid w:val="00C4543A"/>
    <w:rsid w:val="00C6258A"/>
    <w:rsid w:val="00C77411"/>
    <w:rsid w:val="00C86274"/>
    <w:rsid w:val="00C9246E"/>
    <w:rsid w:val="00CB3C71"/>
    <w:rsid w:val="00CF119B"/>
    <w:rsid w:val="00D000FC"/>
    <w:rsid w:val="00D565D0"/>
    <w:rsid w:val="00D90225"/>
    <w:rsid w:val="00DA115D"/>
    <w:rsid w:val="00DC43E4"/>
    <w:rsid w:val="00DC4C1B"/>
    <w:rsid w:val="00DE3C84"/>
    <w:rsid w:val="00DF5732"/>
    <w:rsid w:val="00E0561F"/>
    <w:rsid w:val="00E15DEE"/>
    <w:rsid w:val="00E81D41"/>
    <w:rsid w:val="00EA2BF9"/>
    <w:rsid w:val="00EC5B91"/>
    <w:rsid w:val="00EF5455"/>
    <w:rsid w:val="00EF776B"/>
    <w:rsid w:val="00F257AE"/>
    <w:rsid w:val="00F25CE7"/>
    <w:rsid w:val="00F3300B"/>
    <w:rsid w:val="00F47F61"/>
    <w:rsid w:val="00F865E0"/>
    <w:rsid w:val="00F931E4"/>
    <w:rsid w:val="00FB7583"/>
    <w:rsid w:val="00FC245A"/>
    <w:rsid w:val="00FE41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1A8AA3F"/>
  <w15:docId w15:val="{07B9C5E3-C098-4BFF-A591-224B116CB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D510E"/>
  </w:style>
  <w:style w:type="paragraph" w:styleId="Antrat1">
    <w:name w:val="heading 1"/>
    <w:aliases w:val="Heading 1 mano,H1,Appendix,H11,H12,H13,H14,H111,H121,H15,H112,H122,H16,H113,H123,H17,H114,H124,H18,H115,H125,H19,H110,H116,H126,H117,H127,H118,H128,H131,H141,H1111,H1211,H151,H1121,H1221,H161,H1131,H1231,H171,H1141,H1241,H181,H1151,H1251,H191"/>
    <w:basedOn w:val="prastasis"/>
    <w:next w:val="prastasis"/>
    <w:link w:val="Antrat1Diagrama"/>
    <w:qFormat/>
    <w:rsid w:val="009D510E"/>
    <w:pPr>
      <w:keepNext/>
      <w:spacing w:before="240" w:after="60" w:line="240" w:lineRule="auto"/>
      <w:jc w:val="center"/>
      <w:outlineLvl w:val="0"/>
    </w:pPr>
    <w:rPr>
      <w:rFonts w:ascii="Times New Roman" w:eastAsia="Times New Roman" w:hAnsi="Times New Roman" w:cs="Times New Roman"/>
      <w:bCs/>
      <w:kern w:val="32"/>
      <w:sz w:val="28"/>
      <w:szCs w:val="32"/>
    </w:rPr>
  </w:style>
  <w:style w:type="paragraph" w:styleId="Antrat2">
    <w:name w:val="heading 2"/>
    <w:basedOn w:val="prastasis"/>
    <w:next w:val="prastasis"/>
    <w:link w:val="Antrat2Diagrama"/>
    <w:unhideWhenUsed/>
    <w:qFormat/>
    <w:rsid w:val="009D510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nhideWhenUsed/>
    <w:qFormat/>
    <w:rsid w:val="009D510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qFormat/>
    <w:rsid w:val="009D510E"/>
    <w:pPr>
      <w:keepNext/>
      <w:tabs>
        <w:tab w:val="num" w:pos="1584"/>
      </w:tabs>
      <w:spacing w:after="0" w:line="240" w:lineRule="auto"/>
      <w:ind w:left="1584" w:hanging="864"/>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qFormat/>
    <w:rsid w:val="009D510E"/>
    <w:pPr>
      <w:keepNext/>
      <w:tabs>
        <w:tab w:val="num" w:pos="1728"/>
      </w:tabs>
      <w:spacing w:after="0" w:line="240" w:lineRule="auto"/>
      <w:ind w:left="1728" w:hanging="1008"/>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9D510E"/>
    <w:pPr>
      <w:keepNext/>
      <w:tabs>
        <w:tab w:val="num" w:pos="1872"/>
      </w:tabs>
      <w:spacing w:after="0" w:line="240" w:lineRule="auto"/>
      <w:ind w:left="1872" w:hanging="1152"/>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9D510E"/>
    <w:pPr>
      <w:keepNext/>
      <w:tabs>
        <w:tab w:val="num"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9D510E"/>
    <w:pPr>
      <w:keepNext/>
      <w:tabs>
        <w:tab w:val="num" w:pos="2160"/>
      </w:tabs>
      <w:spacing w:after="0" w:line="240" w:lineRule="auto"/>
      <w:ind w:left="2160" w:hanging="1440"/>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9D510E"/>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eading 1 mano Diagrama,H1 Diagrama,Appendix Diagrama,H11 Diagrama,H12 Diagrama,H13 Diagrama,H14 Diagrama,H111 Diagrama,H121 Diagrama,H15 Diagrama,H112 Diagrama,H122 Diagrama,H16 Diagrama,H113 Diagrama,H123 Diagrama,H17 Diagrama"/>
    <w:basedOn w:val="Numatytasispastraiposriftas"/>
    <w:link w:val="Antrat1"/>
    <w:rsid w:val="009D510E"/>
    <w:rPr>
      <w:rFonts w:ascii="Times New Roman" w:eastAsia="Times New Roman" w:hAnsi="Times New Roman" w:cs="Times New Roman"/>
      <w:bCs/>
      <w:kern w:val="32"/>
      <w:sz w:val="28"/>
      <w:szCs w:val="32"/>
    </w:rPr>
  </w:style>
  <w:style w:type="character" w:customStyle="1" w:styleId="Antrat2Diagrama">
    <w:name w:val="Antraštė 2 Diagrama"/>
    <w:basedOn w:val="Numatytasispastraiposriftas"/>
    <w:link w:val="Antrat2"/>
    <w:rsid w:val="009D510E"/>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rsid w:val="009D510E"/>
    <w:rPr>
      <w:rFonts w:asciiTheme="majorHAnsi" w:eastAsiaTheme="majorEastAsia" w:hAnsiTheme="majorHAnsi" w:cstheme="majorBidi"/>
      <w:color w:val="1F4D78" w:themeColor="accent1" w:themeShade="7F"/>
      <w:sz w:val="24"/>
      <w:szCs w:val="24"/>
    </w:rPr>
  </w:style>
  <w:style w:type="character" w:customStyle="1" w:styleId="Antrat4Diagrama">
    <w:name w:val="Antraštė 4 Diagrama"/>
    <w:basedOn w:val="Numatytasispastraiposriftas"/>
    <w:link w:val="Antrat4"/>
    <w:rsid w:val="009D510E"/>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9D510E"/>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9D510E"/>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9D510E"/>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9D510E"/>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9D510E"/>
    <w:rPr>
      <w:rFonts w:ascii="Times New Roman" w:eastAsia="Times New Roman" w:hAnsi="Times New Roman" w:cs="Times New Roman"/>
      <w:sz w:val="40"/>
      <w:szCs w:val="20"/>
      <w:lang w:eastAsia="lt-LT"/>
    </w:rPr>
  </w:style>
  <w:style w:type="character" w:customStyle="1" w:styleId="apple-converted-space">
    <w:name w:val="apple-converted-space"/>
    <w:basedOn w:val="Numatytasispastraiposriftas"/>
    <w:rsid w:val="009D510E"/>
  </w:style>
  <w:style w:type="paragraph" w:styleId="Sraopastraipa">
    <w:name w:val="List Paragraph"/>
    <w:aliases w:val="Bullet EY,List Paragraph2,ERP-List Paragraph,List Paragraph1,List Paragraph11,Normal bullet 2,Paragraph,List L1,Numbering,List not in Table,List Paragraph21,Lentele,Sąrašo pastraipa.Bullet,Sąrašo pastraipa1,Sąrašo pastraipa;Bullet"/>
    <w:basedOn w:val="prastasis"/>
    <w:link w:val="SraopastraipaDiagrama"/>
    <w:uiPriority w:val="34"/>
    <w:qFormat/>
    <w:rsid w:val="009D510E"/>
    <w:pPr>
      <w:ind w:left="720"/>
      <w:contextualSpacing/>
    </w:pPr>
  </w:style>
  <w:style w:type="table" w:styleId="Lentelstinklelis">
    <w:name w:val="Table Grid"/>
    <w:basedOn w:val="prastojilentel"/>
    <w:rsid w:val="009D51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9D510E"/>
    <w:rPr>
      <w:sz w:val="16"/>
      <w:szCs w:val="16"/>
    </w:rPr>
  </w:style>
  <w:style w:type="paragraph" w:styleId="Komentarotekstas">
    <w:name w:val="annotation text"/>
    <w:basedOn w:val="prastasis"/>
    <w:link w:val="KomentarotekstasDiagrama"/>
    <w:uiPriority w:val="99"/>
    <w:semiHidden/>
    <w:unhideWhenUsed/>
    <w:rsid w:val="009D510E"/>
    <w:pPr>
      <w:spacing w:after="0" w:line="240" w:lineRule="auto"/>
      <w:ind w:firstLine="720"/>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semiHidden/>
    <w:rsid w:val="009D510E"/>
    <w:rPr>
      <w:rFonts w:ascii="Times New Roman" w:eastAsia="Times New Roman" w:hAnsi="Times New Roman" w:cs="Times New Roman"/>
      <w:sz w:val="20"/>
      <w:szCs w:val="20"/>
    </w:rPr>
  </w:style>
  <w:style w:type="character" w:customStyle="1" w:styleId="SraopastraipaDiagrama">
    <w:name w:val="Sąrašo pastraipa Diagrama"/>
    <w:aliases w:val="Bullet EY Diagrama,List Paragraph2 Diagrama,ERP-List Paragraph Diagrama,List Paragraph1 Diagrama,List Paragraph11 Diagrama,Normal bullet 2 Diagrama,Paragraph Diagrama,List L1 Diagrama,Numbering Diagrama,Lentele Diagrama"/>
    <w:basedOn w:val="Numatytasispastraiposriftas"/>
    <w:link w:val="Sraopastraipa"/>
    <w:uiPriority w:val="34"/>
    <w:locked/>
    <w:rsid w:val="009D510E"/>
  </w:style>
  <w:style w:type="paragraph" w:styleId="Debesliotekstas">
    <w:name w:val="Balloon Text"/>
    <w:basedOn w:val="prastasis"/>
    <w:link w:val="DebesliotekstasDiagrama"/>
    <w:semiHidden/>
    <w:unhideWhenUsed/>
    <w:rsid w:val="009D510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9D510E"/>
    <w:rPr>
      <w:rFonts w:ascii="Segoe UI" w:hAnsi="Segoe UI" w:cs="Segoe UI"/>
      <w:sz w:val="18"/>
      <w:szCs w:val="18"/>
    </w:rPr>
  </w:style>
  <w:style w:type="character" w:customStyle="1" w:styleId="FontStyle15">
    <w:name w:val="Font Style15"/>
    <w:basedOn w:val="Numatytasispastraiposriftas"/>
    <w:uiPriority w:val="99"/>
    <w:rsid w:val="009D510E"/>
    <w:rPr>
      <w:rFonts w:ascii="Times New Roman" w:hAnsi="Times New Roman" w:cs="Times New Roman"/>
      <w:sz w:val="20"/>
      <w:szCs w:val="20"/>
    </w:rPr>
  </w:style>
  <w:style w:type="character" w:customStyle="1" w:styleId="longtext">
    <w:name w:val="long_text"/>
    <w:basedOn w:val="Numatytasispastraiposriftas"/>
    <w:rsid w:val="009D510E"/>
  </w:style>
  <w:style w:type="paragraph" w:styleId="Komentarotema">
    <w:name w:val="annotation subject"/>
    <w:basedOn w:val="Komentarotekstas"/>
    <w:next w:val="Komentarotekstas"/>
    <w:link w:val="KomentarotemaDiagrama"/>
    <w:semiHidden/>
    <w:unhideWhenUsed/>
    <w:rsid w:val="009D510E"/>
    <w:pPr>
      <w:spacing w:after="160"/>
      <w:ind w:firstLine="0"/>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semiHidden/>
    <w:rsid w:val="009D510E"/>
    <w:rPr>
      <w:rFonts w:ascii="Times New Roman" w:eastAsia="Times New Roman" w:hAnsi="Times New Roman" w:cs="Times New Roman"/>
      <w:b/>
      <w:bCs/>
      <w:sz w:val="20"/>
      <w:szCs w:val="20"/>
    </w:rPr>
  </w:style>
  <w:style w:type="paragraph" w:styleId="Puslapioinaostekstas">
    <w:name w:val="footnote text"/>
    <w:basedOn w:val="prastasis"/>
    <w:link w:val="PuslapioinaostekstasDiagrama"/>
    <w:unhideWhenUsed/>
    <w:rsid w:val="009D510E"/>
    <w:pPr>
      <w:spacing w:after="0" w:line="240" w:lineRule="auto"/>
      <w:jc w:val="both"/>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rsid w:val="009D510E"/>
    <w:rPr>
      <w:rFonts w:ascii="Times New Roman" w:eastAsia="Times New Roman" w:hAnsi="Times New Roman" w:cs="Times New Roman"/>
      <w:sz w:val="20"/>
      <w:szCs w:val="20"/>
    </w:rPr>
  </w:style>
  <w:style w:type="character" w:styleId="Puslapioinaosnuoroda">
    <w:name w:val="footnote reference"/>
    <w:basedOn w:val="Numatytasispastraiposriftas"/>
    <w:unhideWhenUsed/>
    <w:rsid w:val="009D510E"/>
    <w:rPr>
      <w:rFonts w:cs="Times New Roman"/>
      <w:vertAlign w:val="superscript"/>
    </w:rPr>
  </w:style>
  <w:style w:type="character" w:styleId="Emfaz">
    <w:name w:val="Emphasis"/>
    <w:basedOn w:val="Numatytasispastraiposriftas"/>
    <w:uiPriority w:val="20"/>
    <w:qFormat/>
    <w:rsid w:val="009D510E"/>
    <w:rPr>
      <w:i/>
      <w:iCs/>
    </w:rPr>
  </w:style>
  <w:style w:type="paragraph" w:styleId="Pataisymai">
    <w:name w:val="Revision"/>
    <w:hidden/>
    <w:uiPriority w:val="99"/>
    <w:semiHidden/>
    <w:rsid w:val="009D510E"/>
    <w:pPr>
      <w:spacing w:after="0" w:line="240" w:lineRule="auto"/>
    </w:pPr>
  </w:style>
  <w:style w:type="paragraph" w:styleId="Antrats">
    <w:name w:val="header"/>
    <w:aliases w:val="Viršutinis kolontitulas Diagrama1,Viršutinis kolontitulas Diagrama Diagrama1,Char Diagrama Diagrama1,Viršutinis kolontitulas Diagrama Diagrama Diagrama,Char Diagrama Diagrama Diagrama,Char Diagrama1"/>
    <w:basedOn w:val="prastasis"/>
    <w:link w:val="AntratsDiagrama"/>
    <w:uiPriority w:val="99"/>
    <w:unhideWhenUsed/>
    <w:rsid w:val="009D510E"/>
    <w:pPr>
      <w:tabs>
        <w:tab w:val="center" w:pos="4819"/>
        <w:tab w:val="right" w:pos="9638"/>
      </w:tabs>
      <w:spacing w:after="0" w:line="240" w:lineRule="auto"/>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9D510E"/>
  </w:style>
  <w:style w:type="paragraph" w:styleId="Porat">
    <w:name w:val="footer"/>
    <w:basedOn w:val="prastasis"/>
    <w:link w:val="PoratDiagrama"/>
    <w:uiPriority w:val="99"/>
    <w:unhideWhenUsed/>
    <w:rsid w:val="009D510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D510E"/>
  </w:style>
  <w:style w:type="character" w:customStyle="1" w:styleId="FontStyle66">
    <w:name w:val="Font Style66"/>
    <w:uiPriority w:val="99"/>
    <w:rsid w:val="009D510E"/>
    <w:rPr>
      <w:rFonts w:ascii="Times New Roman" w:hAnsi="Times New Roman"/>
      <w:sz w:val="22"/>
    </w:rPr>
  </w:style>
  <w:style w:type="paragraph" w:customStyle="1" w:styleId="Default">
    <w:name w:val="Default"/>
    <w:rsid w:val="009D510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ELEXCStraipsnioPavadinimas">
    <w:name w:val="ELEX_C_StraipsnioPavadinimas"/>
    <w:rsid w:val="009D510E"/>
    <w:rPr>
      <w:rFonts w:ascii="Arial" w:hAnsi="Arial"/>
      <w:sz w:val="20"/>
    </w:rPr>
  </w:style>
  <w:style w:type="character" w:styleId="Hipersaitas">
    <w:name w:val="Hyperlink"/>
    <w:aliases w:val="Alna"/>
    <w:rsid w:val="009D510E"/>
    <w:rPr>
      <w:color w:val="0000FF"/>
      <w:u w:val="single"/>
    </w:rPr>
  </w:style>
  <w:style w:type="character" w:styleId="Puslapionumeris">
    <w:name w:val="page number"/>
    <w:basedOn w:val="Numatytasispastraiposriftas"/>
    <w:rsid w:val="009D510E"/>
  </w:style>
  <w:style w:type="paragraph" w:styleId="Pagrindinistekstas">
    <w:name w:val="Body Text"/>
    <w:aliases w:val=" Char1,Char"/>
    <w:basedOn w:val="prastasis"/>
    <w:link w:val="PagrindinistekstasDiagrama"/>
    <w:unhideWhenUsed/>
    <w:rsid w:val="009D510E"/>
    <w:pPr>
      <w:snapToGrid w:val="0"/>
      <w:spacing w:before="120" w:after="120" w:line="240" w:lineRule="auto"/>
    </w:pPr>
    <w:rPr>
      <w:rFonts w:ascii="Arial" w:eastAsia="Times New Roman" w:hAnsi="Arial" w:cs="Times New Roman"/>
      <w:sz w:val="20"/>
      <w:szCs w:val="20"/>
      <w:lang w:val="sv-SE"/>
    </w:rPr>
  </w:style>
  <w:style w:type="character" w:customStyle="1" w:styleId="PagrindinistekstasDiagrama">
    <w:name w:val="Pagrindinis tekstas Diagrama"/>
    <w:aliases w:val=" Char1 Diagrama,Char Diagrama"/>
    <w:basedOn w:val="Numatytasispastraiposriftas"/>
    <w:link w:val="Pagrindinistekstas"/>
    <w:rsid w:val="009D510E"/>
    <w:rPr>
      <w:rFonts w:ascii="Arial" w:eastAsia="Times New Roman" w:hAnsi="Arial" w:cs="Times New Roman"/>
      <w:sz w:val="20"/>
      <w:szCs w:val="20"/>
      <w:lang w:val="sv-SE"/>
    </w:rPr>
  </w:style>
  <w:style w:type="paragraph" w:customStyle="1" w:styleId="Pagrindinistekstas1">
    <w:name w:val="Pagrindinis tekstas1"/>
    <w:rsid w:val="009D510E"/>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9D510E"/>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character" w:customStyle="1" w:styleId="Pagrindiniotekstotrauka3Diagrama">
    <w:name w:val="Pagrindinio teksto įtrauka 3 Diagrama"/>
    <w:basedOn w:val="Numatytasispastraiposriftas"/>
    <w:link w:val="Pagrindiniotekstotrauka3"/>
    <w:uiPriority w:val="99"/>
    <w:rsid w:val="009D510E"/>
    <w:rPr>
      <w:rFonts w:eastAsia="Calibri"/>
      <w:sz w:val="24"/>
    </w:rPr>
  </w:style>
  <w:style w:type="paragraph" w:styleId="Pagrindiniotekstotrauka3">
    <w:name w:val="Body Text Indent 3"/>
    <w:basedOn w:val="prastasis"/>
    <w:link w:val="Pagrindiniotekstotrauka3Diagrama"/>
    <w:uiPriority w:val="99"/>
    <w:rsid w:val="009D510E"/>
    <w:pPr>
      <w:tabs>
        <w:tab w:val="left" w:pos="4536"/>
      </w:tabs>
      <w:spacing w:after="0" w:line="240" w:lineRule="auto"/>
      <w:ind w:firstLine="2268"/>
      <w:jc w:val="both"/>
    </w:pPr>
    <w:rPr>
      <w:rFonts w:eastAsia="Calibri"/>
      <w:sz w:val="24"/>
    </w:rPr>
  </w:style>
  <w:style w:type="character" w:customStyle="1" w:styleId="Pagrindiniotekstotrauka3Diagrama1">
    <w:name w:val="Pagrindinio teksto įtrauka 3 Diagrama1"/>
    <w:basedOn w:val="Numatytasispastraiposriftas"/>
    <w:uiPriority w:val="99"/>
    <w:semiHidden/>
    <w:rsid w:val="009D510E"/>
    <w:rPr>
      <w:sz w:val="16"/>
      <w:szCs w:val="16"/>
    </w:rPr>
  </w:style>
  <w:style w:type="character" w:customStyle="1" w:styleId="PaprastasistekstasDiagrama">
    <w:name w:val="Paprastasis tekstas Diagrama"/>
    <w:basedOn w:val="Numatytasispastraiposriftas"/>
    <w:link w:val="Paprastasistekstas"/>
    <w:semiHidden/>
    <w:rsid w:val="009D510E"/>
    <w:rPr>
      <w:rFonts w:ascii="Courier New" w:eastAsia="Calibri" w:hAnsi="Courier New"/>
      <w:sz w:val="24"/>
    </w:rPr>
  </w:style>
  <w:style w:type="paragraph" w:styleId="Paprastasistekstas">
    <w:name w:val="Plain Text"/>
    <w:basedOn w:val="prastasis"/>
    <w:link w:val="PaprastasistekstasDiagrama"/>
    <w:semiHidden/>
    <w:rsid w:val="009D510E"/>
    <w:pPr>
      <w:spacing w:after="0" w:line="240" w:lineRule="auto"/>
    </w:pPr>
    <w:rPr>
      <w:rFonts w:ascii="Courier New" w:eastAsia="Calibri" w:hAnsi="Courier New"/>
      <w:sz w:val="24"/>
    </w:rPr>
  </w:style>
  <w:style w:type="character" w:customStyle="1" w:styleId="PaprastasistekstasDiagrama1">
    <w:name w:val="Paprastasis tekstas Diagrama1"/>
    <w:basedOn w:val="Numatytasispastraiposriftas"/>
    <w:uiPriority w:val="99"/>
    <w:semiHidden/>
    <w:rsid w:val="009D510E"/>
    <w:rPr>
      <w:rFonts w:ascii="Consolas" w:hAnsi="Consolas" w:cs="Consolas"/>
      <w:sz w:val="21"/>
      <w:szCs w:val="21"/>
    </w:rPr>
  </w:style>
  <w:style w:type="paragraph" w:customStyle="1" w:styleId="Patvirtinta">
    <w:name w:val="Patvirtinta"/>
    <w:rsid w:val="009D510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linija">
    <w:name w:val="linija"/>
    <w:basedOn w:val="prastasis"/>
    <w:rsid w:val="009D510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tblrowlbl1">
    <w:name w:val="tblrowlbl1"/>
    <w:basedOn w:val="Numatytasispastraiposriftas"/>
    <w:rsid w:val="009D510E"/>
    <w:rPr>
      <w:rFonts w:ascii="Arial" w:hAnsi="Arial" w:cs="Arial" w:hint="default"/>
      <w:b/>
      <w:bCs/>
      <w:color w:val="000000"/>
      <w:sz w:val="18"/>
      <w:szCs w:val="18"/>
      <w:shd w:val="clear" w:color="auto" w:fill="FFFFFF"/>
    </w:rPr>
  </w:style>
  <w:style w:type="character" w:customStyle="1" w:styleId="parahead1">
    <w:name w:val="parahead1"/>
    <w:basedOn w:val="Numatytasispastraiposriftas"/>
    <w:rsid w:val="009D510E"/>
    <w:rPr>
      <w:rFonts w:ascii="Verdana" w:hAnsi="Verdana" w:hint="default"/>
      <w:b/>
      <w:bCs/>
      <w:color w:val="000000"/>
      <w:sz w:val="17"/>
      <w:szCs w:val="17"/>
    </w:rPr>
  </w:style>
  <w:style w:type="character" w:customStyle="1" w:styleId="tblrowlbl">
    <w:name w:val="tblrowlbl"/>
    <w:basedOn w:val="Numatytasispastraiposriftas"/>
    <w:rsid w:val="009D510E"/>
  </w:style>
  <w:style w:type="paragraph" w:customStyle="1" w:styleId="Point1">
    <w:name w:val="Point 1"/>
    <w:basedOn w:val="prastasis"/>
    <w:uiPriority w:val="99"/>
    <w:rsid w:val="009D510E"/>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character" w:customStyle="1" w:styleId="FontStyle78">
    <w:name w:val="Font Style78"/>
    <w:basedOn w:val="Numatytasispastraiposriftas"/>
    <w:uiPriority w:val="99"/>
    <w:rsid w:val="009D510E"/>
    <w:rPr>
      <w:rFonts w:ascii="Times New Roman" w:hAnsi="Times New Roman" w:cs="Times New Roman"/>
      <w:i/>
      <w:iCs/>
      <w:sz w:val="20"/>
      <w:szCs w:val="20"/>
    </w:rPr>
  </w:style>
  <w:style w:type="paragraph" w:customStyle="1" w:styleId="tactin">
    <w:name w:val="tactin"/>
    <w:basedOn w:val="prastasis"/>
    <w:uiPriority w:val="99"/>
    <w:rsid w:val="009D510E"/>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BodyText1">
    <w:name w:val="Body Text1"/>
    <w:rsid w:val="009D510E"/>
    <w:pPr>
      <w:snapToGrid w:val="0"/>
      <w:spacing w:after="0" w:line="240" w:lineRule="auto"/>
      <w:ind w:firstLine="312"/>
      <w:jc w:val="both"/>
    </w:pPr>
    <w:rPr>
      <w:rFonts w:ascii="TimesLT" w:eastAsia="Times New Roman" w:hAnsi="TimesLT" w:cs="Times New Roman"/>
      <w:sz w:val="20"/>
      <w:szCs w:val="20"/>
      <w:lang w:val="en-US"/>
    </w:rPr>
  </w:style>
  <w:style w:type="paragraph" w:styleId="HTMLiankstoformatuotas">
    <w:name w:val="HTML Preformatted"/>
    <w:basedOn w:val="prastasis"/>
    <w:link w:val="HTMLiankstoformatuotasDiagrama"/>
    <w:rsid w:val="009D5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9D510E"/>
    <w:rPr>
      <w:rFonts w:ascii="Courier New" w:eastAsia="Times New Roman" w:hAnsi="Courier New" w:cs="Courier New"/>
      <w:sz w:val="20"/>
      <w:szCs w:val="20"/>
      <w:lang w:eastAsia="lt-LT"/>
    </w:rPr>
  </w:style>
  <w:style w:type="paragraph" w:customStyle="1" w:styleId="MAZAS">
    <w:name w:val="MAZAS"/>
    <w:rsid w:val="009D510E"/>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bodytext">
    <w:name w:val="bodytext"/>
    <w:basedOn w:val="prastasis"/>
    <w:uiPriority w:val="99"/>
    <w:rsid w:val="009D510E"/>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HSPunktai">
    <w:name w:val="HSPunktai"/>
    <w:basedOn w:val="Sraopastraipa"/>
    <w:qFormat/>
    <w:rsid w:val="009D510E"/>
    <w:pPr>
      <w:numPr>
        <w:numId w:val="5"/>
      </w:numPr>
      <w:spacing w:after="0" w:line="360" w:lineRule="auto"/>
      <w:jc w:val="both"/>
    </w:pPr>
    <w:rPr>
      <w:rFonts w:ascii="Times New Roman" w:eastAsia="Times New Roman" w:hAnsi="Times New Roman" w:cs="Times New Roman"/>
      <w:sz w:val="24"/>
      <w:szCs w:val="20"/>
    </w:rPr>
  </w:style>
  <w:style w:type="paragraph" w:customStyle="1" w:styleId="Punktai11">
    <w:name w:val="Punktai 1.1"/>
    <w:basedOn w:val="HSPunktai"/>
    <w:qFormat/>
    <w:rsid w:val="009D510E"/>
    <w:pPr>
      <w:numPr>
        <w:ilvl w:val="1"/>
      </w:numPr>
      <w:tabs>
        <w:tab w:val="clear" w:pos="1392"/>
        <w:tab w:val="left" w:pos="1276"/>
        <w:tab w:val="num" w:pos="1440"/>
      </w:tabs>
      <w:ind w:left="1440" w:hanging="360"/>
    </w:pPr>
  </w:style>
  <w:style w:type="paragraph" w:styleId="Pavadinimas">
    <w:name w:val="Title"/>
    <w:basedOn w:val="prastasis"/>
    <w:link w:val="PavadinimasDiagrama"/>
    <w:qFormat/>
    <w:rsid w:val="009D510E"/>
    <w:pPr>
      <w:widowControl w:val="0"/>
      <w:spacing w:after="0" w:line="240" w:lineRule="auto"/>
      <w:jc w:val="center"/>
    </w:pPr>
    <w:rPr>
      <w:rFonts w:ascii="Times New Roman" w:eastAsia="Times New Roman" w:hAnsi="Times New Roman" w:cs="Times New Roman"/>
      <w:b/>
      <w:sz w:val="20"/>
      <w:szCs w:val="20"/>
      <w:lang w:val="en-US"/>
    </w:rPr>
  </w:style>
  <w:style w:type="character" w:customStyle="1" w:styleId="PavadinimasDiagrama">
    <w:name w:val="Pavadinimas Diagrama"/>
    <w:basedOn w:val="Numatytasispastraiposriftas"/>
    <w:link w:val="Pavadinimas"/>
    <w:rsid w:val="009D510E"/>
    <w:rPr>
      <w:rFonts w:ascii="Times New Roman" w:eastAsia="Times New Roman" w:hAnsi="Times New Roman" w:cs="Times New Roman"/>
      <w:b/>
      <w:sz w:val="20"/>
      <w:szCs w:val="20"/>
      <w:lang w:val="en-US"/>
    </w:rPr>
  </w:style>
  <w:style w:type="paragraph" w:customStyle="1" w:styleId="modPunktai">
    <w:name w:val="mod: Punktai"/>
    <w:basedOn w:val="Antrat2"/>
    <w:rsid w:val="009D510E"/>
    <w:pPr>
      <w:keepNext w:val="0"/>
      <w:keepLines w:val="0"/>
      <w:widowControl w:val="0"/>
      <w:numPr>
        <w:numId w:val="6"/>
      </w:numPr>
      <w:spacing w:before="0" w:line="360" w:lineRule="auto"/>
      <w:jc w:val="both"/>
    </w:pPr>
    <w:rPr>
      <w:rFonts w:ascii="Times New Roman" w:eastAsia="Times New Roman" w:hAnsi="Times New Roman" w:cs="Times New Roman"/>
      <w:bCs/>
      <w:iCs/>
      <w:color w:val="auto"/>
      <w:sz w:val="24"/>
      <w:szCs w:val="24"/>
    </w:rPr>
  </w:style>
  <w:style w:type="paragraph" w:customStyle="1" w:styleId="MPapunktis1lygis">
    <w:name w:val="M. Papunktis 1 lygis"/>
    <w:basedOn w:val="modPunktai"/>
    <w:rsid w:val="009D510E"/>
    <w:pPr>
      <w:numPr>
        <w:ilvl w:val="1"/>
      </w:numPr>
      <w:tabs>
        <w:tab w:val="left" w:pos="1276"/>
      </w:tabs>
    </w:pPr>
  </w:style>
  <w:style w:type="paragraph" w:customStyle="1" w:styleId="xl35">
    <w:name w:val="xl35"/>
    <w:basedOn w:val="prastasis"/>
    <w:uiPriority w:val="99"/>
    <w:rsid w:val="009D510E"/>
    <w:pPr>
      <w:spacing w:before="100" w:after="100" w:line="240" w:lineRule="auto"/>
      <w:jc w:val="center"/>
    </w:pPr>
    <w:rPr>
      <w:rFonts w:ascii="Arial" w:eastAsia="Arial Unicode MS" w:hAnsi="Arial" w:cs="Times New Roman"/>
      <w:b/>
      <w:sz w:val="24"/>
      <w:szCs w:val="20"/>
      <w:lang w:val="en-GB"/>
    </w:rPr>
  </w:style>
  <w:style w:type="paragraph" w:styleId="Pasveikinimas">
    <w:name w:val="Salutation"/>
    <w:basedOn w:val="prastasis"/>
    <w:link w:val="PasveikinimasDiagrama"/>
    <w:rsid w:val="009D510E"/>
    <w:pPr>
      <w:spacing w:after="0" w:line="240" w:lineRule="auto"/>
    </w:pPr>
    <w:rPr>
      <w:rFonts w:ascii="TimesLT" w:eastAsia="Times New Roman" w:hAnsi="TimesLT" w:cs="Times New Roman"/>
      <w:sz w:val="24"/>
      <w:szCs w:val="20"/>
    </w:rPr>
  </w:style>
  <w:style w:type="character" w:customStyle="1" w:styleId="PasveikinimasDiagrama">
    <w:name w:val="Pasveikinimas Diagrama"/>
    <w:basedOn w:val="Numatytasispastraiposriftas"/>
    <w:link w:val="Pasveikinimas"/>
    <w:rsid w:val="009D510E"/>
    <w:rPr>
      <w:rFonts w:ascii="TimesLT" w:eastAsia="Times New Roman" w:hAnsi="TimesLT" w:cs="Times New Roman"/>
      <w:sz w:val="24"/>
      <w:szCs w:val="20"/>
    </w:rPr>
  </w:style>
  <w:style w:type="paragraph" w:customStyle="1" w:styleId="xl34">
    <w:name w:val="xl34"/>
    <w:basedOn w:val="prastasis"/>
    <w:rsid w:val="009D510E"/>
    <w:pPr>
      <w:spacing w:before="100" w:beforeAutospacing="1" w:after="100" w:afterAutospacing="1" w:line="240" w:lineRule="auto"/>
    </w:pPr>
    <w:rPr>
      <w:rFonts w:ascii="Times New Roman" w:eastAsia="Times New Roman" w:hAnsi="Times New Roman" w:cs="Times New Roman"/>
      <w:lang w:val="en-GB"/>
    </w:rPr>
  </w:style>
  <w:style w:type="paragraph" w:customStyle="1" w:styleId="stilius">
    <w:name w:val="stilius"/>
    <w:basedOn w:val="prastasis"/>
    <w:rsid w:val="009D510E"/>
    <w:pPr>
      <w:spacing w:before="100" w:beforeAutospacing="1" w:after="100" w:afterAutospacing="1" w:line="240" w:lineRule="auto"/>
    </w:pPr>
    <w:rPr>
      <w:rFonts w:ascii="Times New Roman" w:eastAsia="Calibri" w:hAnsi="Times New Roman" w:cs="Times New Roman"/>
      <w:sz w:val="24"/>
      <w:szCs w:val="24"/>
      <w:lang w:eastAsia="lt-LT"/>
    </w:rPr>
  </w:style>
  <w:style w:type="character" w:customStyle="1" w:styleId="xxapple-converted-space">
    <w:name w:val="xxapple-converted-space"/>
    <w:basedOn w:val="Numatytasispastraiposriftas"/>
    <w:rsid w:val="009D510E"/>
  </w:style>
  <w:style w:type="character" w:styleId="Grietas">
    <w:name w:val="Strong"/>
    <w:basedOn w:val="Numatytasispastraiposriftas"/>
    <w:uiPriority w:val="22"/>
    <w:qFormat/>
    <w:rsid w:val="009D510E"/>
    <w:rPr>
      <w:b/>
      <w:bCs/>
    </w:rPr>
  </w:style>
  <w:style w:type="character" w:customStyle="1" w:styleId="st">
    <w:name w:val="st"/>
    <w:basedOn w:val="Numatytasispastraiposriftas"/>
    <w:rsid w:val="009D510E"/>
  </w:style>
  <w:style w:type="character" w:customStyle="1" w:styleId="shorttext">
    <w:name w:val="short_text"/>
    <w:basedOn w:val="Numatytasispastraiposriftas"/>
    <w:rsid w:val="009D510E"/>
  </w:style>
  <w:style w:type="character" w:customStyle="1" w:styleId="binomial">
    <w:name w:val="binomial"/>
    <w:basedOn w:val="Numatytasispastraiposriftas"/>
    <w:rsid w:val="009D510E"/>
  </w:style>
  <w:style w:type="paragraph" w:styleId="prastasiniatinklio">
    <w:name w:val="Normal (Web)"/>
    <w:basedOn w:val="prastasis"/>
    <w:uiPriority w:val="99"/>
    <w:unhideWhenUsed/>
    <w:rsid w:val="009D510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MessageHeaderLabel">
    <w:name w:val="Message Header Label"/>
    <w:rsid w:val="009D510E"/>
    <w:rPr>
      <w:rFonts w:ascii="Arial Black" w:hAnsi="Arial Black"/>
      <w:sz w:val="18"/>
    </w:rPr>
  </w:style>
  <w:style w:type="paragraph" w:customStyle="1" w:styleId="ReturnAddress">
    <w:name w:val="Return Address"/>
    <w:basedOn w:val="prastasis"/>
    <w:rsid w:val="009D510E"/>
    <w:pPr>
      <w:keepLines/>
      <w:framePr w:w="5040" w:hSpace="180" w:wrap="notBeside" w:vAnchor="page" w:hAnchor="page" w:x="1801" w:y="961" w:anchorLock="1"/>
      <w:tabs>
        <w:tab w:val="left" w:pos="2640"/>
      </w:tabs>
      <w:spacing w:after="0" w:line="200" w:lineRule="atLeast"/>
    </w:pPr>
    <w:rPr>
      <w:rFonts w:ascii="Arial" w:eastAsia="Times New Roman" w:hAnsi="Arial" w:cs="Arial"/>
      <w:spacing w:val="-2"/>
      <w:sz w:val="16"/>
      <w:szCs w:val="16"/>
      <w:lang w:val="en-US"/>
    </w:rPr>
  </w:style>
  <w:style w:type="paragraph" w:customStyle="1" w:styleId="DocumentLabel">
    <w:name w:val="Document Label"/>
    <w:basedOn w:val="prastasis"/>
    <w:rsid w:val="009D510E"/>
    <w:pPr>
      <w:keepNext/>
      <w:keepLines/>
      <w:spacing w:before="400" w:after="120" w:line="240" w:lineRule="atLeast"/>
      <w:ind w:left="-840"/>
    </w:pPr>
    <w:rPr>
      <w:rFonts w:ascii="Arial Black" w:eastAsia="Times New Roman" w:hAnsi="Arial Black" w:cs="Times New Roman"/>
      <w:spacing w:val="-100"/>
      <w:kern w:val="28"/>
      <w:sz w:val="10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ja@lzukt.lt" TargetMode="External"/><Relationship Id="rId13" Type="http://schemas.openxmlformats.org/officeDocument/2006/relationships/hyperlink" Target="mailto:adminja@lzukt.lt" TargetMode="External"/><Relationship Id="rId3" Type="http://schemas.openxmlformats.org/officeDocument/2006/relationships/settings" Target="settings.xml"/><Relationship Id="rId7" Type="http://schemas.openxmlformats.org/officeDocument/2006/relationships/hyperlink" Target="http://www.esinvesticijos.lt" TargetMode="External"/><Relationship Id="rId12"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w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10</Pages>
  <Words>18608</Words>
  <Characters>10607</Characters>
  <Application>Microsoft Office Word</Application>
  <DocSecurity>0</DocSecurity>
  <Lines>88</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LZUKT</Company>
  <LinksUpToDate>false</LinksUpToDate>
  <CharactersWithSpaces>29157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Ilma Rimkeviciene</dc:creator>
  <cp:lastModifiedBy>Aušra Minkevičienė</cp:lastModifiedBy>
  <cp:revision>18</cp:revision>
  <dcterms:created xsi:type="dcterms:W3CDTF">2018-07-12T13:41:00Z</dcterms:created>
  <dcterms:modified xsi:type="dcterms:W3CDTF">2018-10-05T11:49:00Z</dcterms:modified>
</cp:coreProperties>
</file>