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40" w:rsidRDefault="004E7940" w:rsidP="00EE5FE6">
      <w:pPr>
        <w:spacing w:line="240" w:lineRule="auto"/>
        <w:outlineLvl w:val="0"/>
        <w:rPr>
          <w:rFonts w:eastAsiaTheme="minorHAnsi"/>
        </w:rPr>
      </w:pPr>
      <w:r>
        <w:rPr>
          <w:b/>
          <w:bCs/>
        </w:rPr>
        <w:t>Sent:</w:t>
      </w:r>
      <w:r>
        <w:t xml:space="preserve"> </w:t>
      </w:r>
      <w:proofErr w:type="spellStart"/>
      <w:r>
        <w:t>Thursday</w:t>
      </w:r>
      <w:proofErr w:type="spellEnd"/>
      <w:r>
        <w:t xml:space="preserve">, </w:t>
      </w:r>
      <w:proofErr w:type="spellStart"/>
      <w:r>
        <w:t>March</w:t>
      </w:r>
      <w:proofErr w:type="spellEnd"/>
      <w:r>
        <w:t xml:space="preserve"> 14, 2019 10:34 AM</w:t>
      </w:r>
      <w:r>
        <w:br/>
      </w:r>
      <w:r>
        <w:rPr>
          <w:b/>
          <w:bCs/>
        </w:rPr>
        <w:t>To:</w:t>
      </w:r>
      <w:r>
        <w:t xml:space="preserve"> </w:t>
      </w:r>
      <w:hyperlink r:id="rId5" w:history="1">
        <w:r>
          <w:rPr>
            <w:rStyle w:val="Hipersaitas"/>
          </w:rPr>
          <w:t>automatika@astra.lt</w:t>
        </w:r>
      </w:hyperlink>
      <w:r>
        <w:br/>
      </w:r>
      <w:proofErr w:type="spellStart"/>
      <w:r>
        <w:rPr>
          <w:b/>
          <w:bCs/>
        </w:rPr>
        <w:t>Subject</w:t>
      </w:r>
      <w:proofErr w:type="spellEnd"/>
      <w:r>
        <w:rPr>
          <w:b/>
          <w:bCs/>
        </w:rPr>
        <w:t>:</w:t>
      </w:r>
      <w:r>
        <w:t xml:space="preserve"> Dėl 245 kW saulės fotoelektrinės įrangos ( įskaitant montavimą) pirkimo sąlygų</w:t>
      </w:r>
    </w:p>
    <w:p w:rsidR="004E7940" w:rsidRDefault="004E7940" w:rsidP="00EE5FE6">
      <w:pPr>
        <w:spacing w:line="240" w:lineRule="auto"/>
        <w:rPr>
          <w:lang w:val="en-GB"/>
        </w:rPr>
      </w:pPr>
      <w:proofErr w:type="spellStart"/>
      <w:r>
        <w:rPr>
          <w:lang w:val="en-GB"/>
        </w:rPr>
        <w:t>Laba</w:t>
      </w:r>
      <w:proofErr w:type="spellEnd"/>
      <w:r>
        <w:rPr>
          <w:lang w:val="en-GB"/>
        </w:rPr>
        <w:t xml:space="preserve"> </w:t>
      </w:r>
      <w:proofErr w:type="spellStart"/>
      <w:r>
        <w:rPr>
          <w:lang w:val="en-GB"/>
        </w:rPr>
        <w:t>diena</w:t>
      </w:r>
      <w:proofErr w:type="spellEnd"/>
      <w:r>
        <w:rPr>
          <w:lang w:val="en-GB"/>
        </w:rPr>
        <w:t>,</w:t>
      </w:r>
    </w:p>
    <w:p w:rsidR="004E7940" w:rsidRDefault="004E7940" w:rsidP="00EE5FE6">
      <w:pPr>
        <w:spacing w:line="240" w:lineRule="auto"/>
        <w:rPr>
          <w:lang w:val="en-GB"/>
        </w:rPr>
      </w:pPr>
      <w:proofErr w:type="spellStart"/>
      <w:r>
        <w:rPr>
          <w:lang w:val="en-GB"/>
        </w:rPr>
        <w:t>Turime</w:t>
      </w:r>
      <w:proofErr w:type="spellEnd"/>
      <w:r>
        <w:rPr>
          <w:lang w:val="en-GB"/>
        </w:rPr>
        <w:t xml:space="preserve"> </w:t>
      </w:r>
      <w:proofErr w:type="spellStart"/>
      <w:r>
        <w:rPr>
          <w:lang w:val="en-GB"/>
        </w:rPr>
        <w:t>keletą</w:t>
      </w:r>
      <w:proofErr w:type="spellEnd"/>
      <w:r>
        <w:rPr>
          <w:lang w:val="en-GB"/>
        </w:rPr>
        <w:t xml:space="preserve"> </w:t>
      </w:r>
      <w:proofErr w:type="spellStart"/>
      <w:r>
        <w:rPr>
          <w:lang w:val="en-GB"/>
        </w:rPr>
        <w:t>klausimų</w:t>
      </w:r>
      <w:proofErr w:type="spellEnd"/>
      <w:r>
        <w:rPr>
          <w:lang w:val="en-GB"/>
        </w:rPr>
        <w:t xml:space="preserve"> </w:t>
      </w:r>
      <w:proofErr w:type="spellStart"/>
      <w:proofErr w:type="gramStart"/>
      <w:r>
        <w:rPr>
          <w:lang w:val="en-GB"/>
        </w:rPr>
        <w:t>dėl</w:t>
      </w:r>
      <w:proofErr w:type="spellEnd"/>
      <w:proofErr w:type="gramEnd"/>
      <w:r>
        <w:rPr>
          <w:lang w:val="en-GB"/>
        </w:rPr>
        <w:t xml:space="preserve"> </w:t>
      </w:r>
      <w:proofErr w:type="spellStart"/>
      <w:r>
        <w:rPr>
          <w:lang w:val="en-GB"/>
        </w:rPr>
        <w:t>pirkimo</w:t>
      </w:r>
      <w:proofErr w:type="spellEnd"/>
      <w:r>
        <w:rPr>
          <w:lang w:val="en-GB"/>
        </w:rPr>
        <w:t xml:space="preserve"> </w:t>
      </w:r>
      <w:proofErr w:type="spellStart"/>
      <w:r>
        <w:rPr>
          <w:lang w:val="en-GB"/>
        </w:rPr>
        <w:t>sąlygų</w:t>
      </w:r>
      <w:proofErr w:type="spellEnd"/>
      <w:r>
        <w:rPr>
          <w:lang w:val="en-GB"/>
        </w:rPr>
        <w:t>:</w:t>
      </w:r>
    </w:p>
    <w:p w:rsidR="004E7940" w:rsidRDefault="004E7940" w:rsidP="00EE5FE6">
      <w:pPr>
        <w:numPr>
          <w:ilvl w:val="0"/>
          <w:numId w:val="1"/>
        </w:numPr>
        <w:spacing w:after="0" w:line="240" w:lineRule="auto"/>
        <w:rPr>
          <w:rFonts w:eastAsia="Times New Roman"/>
          <w:lang w:val="en-GB"/>
        </w:rPr>
      </w:pPr>
      <w:proofErr w:type="spellStart"/>
      <w:r>
        <w:rPr>
          <w:rFonts w:eastAsia="Times New Roman"/>
          <w:lang w:val="en-GB"/>
        </w:rPr>
        <w:t>Tiekėjų</w:t>
      </w:r>
      <w:proofErr w:type="spellEnd"/>
      <w:r>
        <w:rPr>
          <w:rFonts w:eastAsia="Times New Roman"/>
          <w:lang w:val="en-GB"/>
        </w:rPr>
        <w:t xml:space="preserve"> </w:t>
      </w:r>
      <w:proofErr w:type="spellStart"/>
      <w:r>
        <w:rPr>
          <w:rFonts w:eastAsia="Times New Roman"/>
          <w:lang w:val="en-GB"/>
        </w:rPr>
        <w:t>kvalifikacijos</w:t>
      </w:r>
      <w:proofErr w:type="spellEnd"/>
      <w:r>
        <w:rPr>
          <w:rFonts w:eastAsia="Times New Roman"/>
          <w:lang w:val="en-GB"/>
        </w:rPr>
        <w:t xml:space="preserve"> </w:t>
      </w:r>
      <w:proofErr w:type="spellStart"/>
      <w:r>
        <w:rPr>
          <w:rFonts w:eastAsia="Times New Roman"/>
          <w:lang w:val="en-GB"/>
        </w:rPr>
        <w:t>reikalavimuose</w:t>
      </w:r>
      <w:proofErr w:type="spellEnd"/>
      <w:r>
        <w:rPr>
          <w:rFonts w:eastAsia="Times New Roman"/>
          <w:lang w:val="en-GB"/>
        </w:rPr>
        <w:t xml:space="preserve"> 3.2.3 </w:t>
      </w:r>
      <w:proofErr w:type="spellStart"/>
      <w:r>
        <w:rPr>
          <w:rFonts w:eastAsia="Times New Roman"/>
          <w:lang w:val="en-GB"/>
        </w:rPr>
        <w:t>punkte</w:t>
      </w:r>
      <w:proofErr w:type="spellEnd"/>
      <w:r>
        <w:rPr>
          <w:rFonts w:eastAsia="Times New Roman"/>
          <w:lang w:val="en-GB"/>
        </w:rPr>
        <w:t xml:space="preserve"> </w:t>
      </w:r>
      <w:proofErr w:type="spellStart"/>
      <w:r>
        <w:rPr>
          <w:rFonts w:eastAsia="Times New Roman"/>
          <w:lang w:val="en-GB"/>
        </w:rPr>
        <w:t>nurodydami</w:t>
      </w:r>
      <w:proofErr w:type="spellEnd"/>
      <w:r>
        <w:rPr>
          <w:rFonts w:eastAsia="Times New Roman"/>
          <w:lang w:val="en-GB"/>
        </w:rPr>
        <w:t xml:space="preserve">, </w:t>
      </w:r>
      <w:proofErr w:type="spellStart"/>
      <w:r>
        <w:rPr>
          <w:rFonts w:eastAsia="Times New Roman"/>
          <w:lang w:val="en-GB"/>
        </w:rPr>
        <w:t>kad</w:t>
      </w:r>
      <w:proofErr w:type="spellEnd"/>
      <w:r>
        <w:rPr>
          <w:rFonts w:eastAsia="Times New Roman"/>
          <w:lang w:val="en-GB"/>
        </w:rPr>
        <w:t xml:space="preserve"> </w:t>
      </w:r>
      <w:proofErr w:type="spellStart"/>
      <w:r>
        <w:rPr>
          <w:rFonts w:eastAsia="Times New Roman"/>
          <w:lang w:val="en-GB"/>
        </w:rPr>
        <w:t>Tiekėjas</w:t>
      </w:r>
      <w:proofErr w:type="spellEnd"/>
      <w:r>
        <w:rPr>
          <w:rFonts w:eastAsia="Times New Roman"/>
          <w:lang w:val="en-GB"/>
        </w:rPr>
        <w:t xml:space="preserve"> </w:t>
      </w:r>
      <w:proofErr w:type="spellStart"/>
      <w:r>
        <w:rPr>
          <w:rFonts w:eastAsia="Times New Roman"/>
          <w:lang w:val="en-GB"/>
        </w:rPr>
        <w:t>turi</w:t>
      </w:r>
      <w:proofErr w:type="spellEnd"/>
      <w:r>
        <w:rPr>
          <w:rFonts w:eastAsia="Times New Roman"/>
          <w:lang w:val="en-GB"/>
        </w:rPr>
        <w:t xml:space="preserve"> </w:t>
      </w:r>
      <w:proofErr w:type="spellStart"/>
      <w:r>
        <w:rPr>
          <w:rFonts w:eastAsia="Times New Roman"/>
          <w:lang w:val="en-GB"/>
        </w:rPr>
        <w:t>būti</w:t>
      </w:r>
      <w:proofErr w:type="spellEnd"/>
      <w:r>
        <w:rPr>
          <w:rFonts w:eastAsia="Times New Roman"/>
          <w:lang w:val="en-GB"/>
        </w:rPr>
        <w:t xml:space="preserve"> </w:t>
      </w:r>
      <w:proofErr w:type="spellStart"/>
      <w:r>
        <w:rPr>
          <w:rFonts w:eastAsia="Times New Roman"/>
          <w:lang w:val="en-GB"/>
        </w:rPr>
        <w:t>įrengęs</w:t>
      </w:r>
      <w:proofErr w:type="spellEnd"/>
      <w:r>
        <w:rPr>
          <w:rFonts w:eastAsia="Times New Roman"/>
          <w:lang w:val="en-GB"/>
        </w:rPr>
        <w:t xml:space="preserve"> bent </w:t>
      </w:r>
      <w:proofErr w:type="spellStart"/>
      <w:r>
        <w:rPr>
          <w:rFonts w:eastAsia="Times New Roman"/>
          <w:lang w:val="en-GB"/>
        </w:rPr>
        <w:t>vieną</w:t>
      </w:r>
      <w:proofErr w:type="spellEnd"/>
      <w:r>
        <w:rPr>
          <w:rFonts w:eastAsia="Times New Roman"/>
          <w:lang w:val="en-GB"/>
        </w:rPr>
        <w:t xml:space="preserve"> ne </w:t>
      </w:r>
      <w:proofErr w:type="spellStart"/>
      <w:r>
        <w:rPr>
          <w:rFonts w:eastAsia="Times New Roman"/>
          <w:lang w:val="en-GB"/>
        </w:rPr>
        <w:t>mažesnės</w:t>
      </w:r>
      <w:proofErr w:type="spellEnd"/>
      <w:r>
        <w:rPr>
          <w:rFonts w:eastAsia="Times New Roman"/>
          <w:lang w:val="en-GB"/>
        </w:rPr>
        <w:t xml:space="preserve"> </w:t>
      </w:r>
      <w:proofErr w:type="spellStart"/>
      <w:r>
        <w:rPr>
          <w:rFonts w:eastAsia="Times New Roman"/>
          <w:lang w:val="en-GB"/>
        </w:rPr>
        <w:t>nei</w:t>
      </w:r>
      <w:proofErr w:type="spellEnd"/>
      <w:r>
        <w:rPr>
          <w:rFonts w:eastAsia="Times New Roman"/>
          <w:lang w:val="en-GB"/>
        </w:rPr>
        <w:t xml:space="preserve"> 200 kW </w:t>
      </w:r>
      <w:proofErr w:type="spellStart"/>
      <w:r>
        <w:rPr>
          <w:rFonts w:eastAsia="Times New Roman"/>
          <w:lang w:val="en-GB"/>
        </w:rPr>
        <w:t>galios</w:t>
      </w:r>
      <w:proofErr w:type="spellEnd"/>
      <w:r>
        <w:rPr>
          <w:rFonts w:eastAsia="Times New Roman"/>
          <w:lang w:val="en-GB"/>
        </w:rPr>
        <w:t xml:space="preserve"> </w:t>
      </w:r>
      <w:proofErr w:type="spellStart"/>
      <w:r>
        <w:rPr>
          <w:rFonts w:eastAsia="Times New Roman"/>
          <w:lang w:val="en-GB"/>
        </w:rPr>
        <w:t>saulės</w:t>
      </w:r>
      <w:proofErr w:type="spellEnd"/>
      <w:r>
        <w:rPr>
          <w:rFonts w:eastAsia="Times New Roman"/>
          <w:lang w:val="en-GB"/>
        </w:rPr>
        <w:t xml:space="preserve"> </w:t>
      </w:r>
      <w:proofErr w:type="spellStart"/>
      <w:r>
        <w:rPr>
          <w:rFonts w:eastAsia="Times New Roman"/>
          <w:lang w:val="en-GB"/>
        </w:rPr>
        <w:t>jėgainę</w:t>
      </w:r>
      <w:proofErr w:type="spellEnd"/>
      <w:r>
        <w:rPr>
          <w:rFonts w:eastAsia="Times New Roman"/>
          <w:lang w:val="en-GB"/>
        </w:rPr>
        <w:t xml:space="preserve"> </w:t>
      </w:r>
      <w:proofErr w:type="spellStart"/>
      <w:r>
        <w:rPr>
          <w:rFonts w:eastAsia="Times New Roman"/>
          <w:lang w:val="en-GB"/>
        </w:rPr>
        <w:t>ant</w:t>
      </w:r>
      <w:proofErr w:type="spellEnd"/>
      <w:r>
        <w:rPr>
          <w:rFonts w:eastAsia="Times New Roman"/>
          <w:lang w:val="en-GB"/>
        </w:rPr>
        <w:t xml:space="preserve"> </w:t>
      </w:r>
      <w:proofErr w:type="spellStart"/>
      <w:r>
        <w:rPr>
          <w:rFonts w:eastAsia="Times New Roman"/>
          <w:lang w:val="en-GB"/>
        </w:rPr>
        <w:t>pastato</w:t>
      </w:r>
      <w:proofErr w:type="spellEnd"/>
      <w:r>
        <w:rPr>
          <w:rFonts w:eastAsia="Times New Roman"/>
          <w:lang w:val="en-GB"/>
        </w:rPr>
        <w:t xml:space="preserve"> </w:t>
      </w:r>
      <w:proofErr w:type="spellStart"/>
      <w:r>
        <w:rPr>
          <w:rFonts w:eastAsia="Times New Roman"/>
          <w:lang w:val="en-GB"/>
        </w:rPr>
        <w:t>stogo</w:t>
      </w:r>
      <w:proofErr w:type="spellEnd"/>
      <w:r>
        <w:rPr>
          <w:rFonts w:eastAsia="Times New Roman"/>
          <w:lang w:val="en-GB"/>
        </w:rPr>
        <w:t xml:space="preserve">, </w:t>
      </w:r>
      <w:proofErr w:type="spellStart"/>
      <w:r>
        <w:rPr>
          <w:rFonts w:eastAsia="Times New Roman"/>
          <w:lang w:val="en-GB"/>
        </w:rPr>
        <w:t>Jūs</w:t>
      </w:r>
      <w:proofErr w:type="spellEnd"/>
      <w:r>
        <w:rPr>
          <w:rFonts w:eastAsia="Times New Roman"/>
          <w:lang w:val="en-GB"/>
        </w:rPr>
        <w:t xml:space="preserve"> </w:t>
      </w:r>
      <w:proofErr w:type="spellStart"/>
      <w:r>
        <w:rPr>
          <w:rFonts w:eastAsia="Times New Roman"/>
          <w:lang w:val="en-GB"/>
        </w:rPr>
        <w:t>apribojate</w:t>
      </w:r>
      <w:proofErr w:type="spellEnd"/>
      <w:r>
        <w:rPr>
          <w:rFonts w:eastAsia="Times New Roman"/>
          <w:lang w:val="en-GB"/>
        </w:rPr>
        <w:t xml:space="preserve"> </w:t>
      </w:r>
      <w:proofErr w:type="spellStart"/>
      <w:r>
        <w:rPr>
          <w:rFonts w:eastAsia="Times New Roman"/>
          <w:lang w:val="en-GB"/>
        </w:rPr>
        <w:t>galimybę</w:t>
      </w:r>
      <w:proofErr w:type="spellEnd"/>
      <w:r>
        <w:rPr>
          <w:rFonts w:eastAsia="Times New Roman"/>
          <w:lang w:val="en-GB"/>
        </w:rPr>
        <w:t xml:space="preserve"> </w:t>
      </w:r>
      <w:proofErr w:type="spellStart"/>
      <w:r>
        <w:rPr>
          <w:rFonts w:eastAsia="Times New Roman"/>
          <w:lang w:val="en-GB"/>
        </w:rPr>
        <w:t>dalyvauti</w:t>
      </w:r>
      <w:proofErr w:type="spellEnd"/>
      <w:r>
        <w:rPr>
          <w:rFonts w:eastAsia="Times New Roman"/>
          <w:lang w:val="en-GB"/>
        </w:rPr>
        <w:t xml:space="preserve"> </w:t>
      </w:r>
      <w:proofErr w:type="spellStart"/>
      <w:r>
        <w:rPr>
          <w:rFonts w:eastAsia="Times New Roman"/>
          <w:lang w:val="en-GB"/>
        </w:rPr>
        <w:t>konkurse</w:t>
      </w:r>
      <w:proofErr w:type="spellEnd"/>
      <w:r>
        <w:rPr>
          <w:rFonts w:eastAsia="Times New Roman"/>
          <w:lang w:val="en-GB"/>
        </w:rPr>
        <w:t xml:space="preserve">. </w:t>
      </w:r>
    </w:p>
    <w:p w:rsidR="004E7940" w:rsidRDefault="004E7940" w:rsidP="00EE5FE6">
      <w:pPr>
        <w:pStyle w:val="Sraopastraipa"/>
        <w:spacing w:line="240" w:lineRule="auto"/>
        <w:rPr>
          <w:rFonts w:eastAsiaTheme="minorHAnsi"/>
          <w:lang w:val="en-GB"/>
        </w:rPr>
      </w:pPr>
      <w:r>
        <w:rPr>
          <w:lang w:val="en-GB"/>
        </w:rPr>
        <w:t>UAB “</w:t>
      </w:r>
      <w:r w:rsidR="00D51648">
        <w:rPr>
          <w:lang w:val="en-GB"/>
        </w:rPr>
        <w:t>--------</w:t>
      </w:r>
      <w:bookmarkStart w:id="0" w:name="_GoBack"/>
      <w:bookmarkEnd w:id="0"/>
      <w:r>
        <w:rPr>
          <w:lang w:val="en-GB"/>
        </w:rPr>
        <w:t xml:space="preserve">” </w:t>
      </w:r>
      <w:proofErr w:type="spellStart"/>
      <w:r>
        <w:rPr>
          <w:lang w:val="en-GB"/>
        </w:rPr>
        <w:t>yra</w:t>
      </w:r>
      <w:proofErr w:type="spellEnd"/>
      <w:r>
        <w:rPr>
          <w:lang w:val="en-GB"/>
        </w:rPr>
        <w:t xml:space="preserve"> </w:t>
      </w:r>
      <w:proofErr w:type="spellStart"/>
      <w:r>
        <w:rPr>
          <w:lang w:val="en-GB"/>
        </w:rPr>
        <w:t>seniausiai</w:t>
      </w:r>
      <w:proofErr w:type="spellEnd"/>
      <w:r>
        <w:rPr>
          <w:lang w:val="en-GB"/>
        </w:rPr>
        <w:t xml:space="preserve"> </w:t>
      </w:r>
      <w:proofErr w:type="spellStart"/>
      <w:r>
        <w:rPr>
          <w:lang w:val="en-GB"/>
        </w:rPr>
        <w:t>veikianti</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turinti</w:t>
      </w:r>
      <w:proofErr w:type="spellEnd"/>
      <w:r>
        <w:rPr>
          <w:lang w:val="en-GB"/>
        </w:rPr>
        <w:t xml:space="preserve"> </w:t>
      </w:r>
      <w:proofErr w:type="spellStart"/>
      <w:r>
        <w:rPr>
          <w:lang w:val="en-GB"/>
        </w:rPr>
        <w:t>daugiausia</w:t>
      </w:r>
      <w:proofErr w:type="spellEnd"/>
      <w:r>
        <w:rPr>
          <w:lang w:val="en-GB"/>
        </w:rPr>
        <w:t xml:space="preserve"> </w:t>
      </w:r>
      <w:proofErr w:type="spellStart"/>
      <w:r>
        <w:rPr>
          <w:lang w:val="en-GB"/>
        </w:rPr>
        <w:t>patirties</w:t>
      </w:r>
      <w:proofErr w:type="spellEnd"/>
      <w:r>
        <w:rPr>
          <w:lang w:val="en-GB"/>
        </w:rPr>
        <w:t xml:space="preserve"> </w:t>
      </w:r>
      <w:proofErr w:type="spellStart"/>
      <w:r>
        <w:rPr>
          <w:lang w:val="en-GB"/>
        </w:rPr>
        <w:t>įmonė</w:t>
      </w:r>
      <w:proofErr w:type="spellEnd"/>
      <w:r>
        <w:rPr>
          <w:lang w:val="en-GB"/>
        </w:rPr>
        <w:t xml:space="preserve">, per </w:t>
      </w:r>
      <w:proofErr w:type="spellStart"/>
      <w:r>
        <w:rPr>
          <w:lang w:val="en-GB"/>
        </w:rPr>
        <w:t>savo</w:t>
      </w:r>
      <w:proofErr w:type="spellEnd"/>
      <w:r>
        <w:rPr>
          <w:lang w:val="en-GB"/>
        </w:rPr>
        <w:t xml:space="preserve"> </w:t>
      </w:r>
      <w:proofErr w:type="spellStart"/>
      <w:r>
        <w:rPr>
          <w:lang w:val="en-GB"/>
        </w:rPr>
        <w:t>septynerių</w:t>
      </w:r>
      <w:proofErr w:type="spellEnd"/>
      <w:r>
        <w:rPr>
          <w:lang w:val="en-GB"/>
        </w:rPr>
        <w:t xml:space="preserve"> </w:t>
      </w:r>
      <w:proofErr w:type="spellStart"/>
      <w:r>
        <w:rPr>
          <w:lang w:val="en-GB"/>
        </w:rPr>
        <w:t>metų</w:t>
      </w:r>
      <w:proofErr w:type="spellEnd"/>
      <w:r>
        <w:rPr>
          <w:lang w:val="en-GB"/>
        </w:rPr>
        <w:t xml:space="preserve"> </w:t>
      </w:r>
      <w:proofErr w:type="spellStart"/>
      <w:r>
        <w:rPr>
          <w:lang w:val="en-GB"/>
        </w:rPr>
        <w:t>veiklos</w:t>
      </w:r>
      <w:proofErr w:type="spellEnd"/>
      <w:r>
        <w:rPr>
          <w:lang w:val="en-GB"/>
        </w:rPr>
        <w:t xml:space="preserve"> </w:t>
      </w:r>
      <w:proofErr w:type="spellStart"/>
      <w:r>
        <w:rPr>
          <w:lang w:val="en-GB"/>
        </w:rPr>
        <w:t>laikotarpį</w:t>
      </w:r>
      <w:proofErr w:type="spellEnd"/>
      <w:r>
        <w:rPr>
          <w:lang w:val="en-GB"/>
        </w:rPr>
        <w:t xml:space="preserve"> </w:t>
      </w:r>
      <w:proofErr w:type="spellStart"/>
      <w:r>
        <w:rPr>
          <w:lang w:val="en-GB"/>
        </w:rPr>
        <w:t>įrengusi</w:t>
      </w:r>
      <w:proofErr w:type="spellEnd"/>
      <w:r>
        <w:rPr>
          <w:lang w:val="en-GB"/>
        </w:rPr>
        <w:t xml:space="preserve"> </w:t>
      </w:r>
      <w:proofErr w:type="spellStart"/>
      <w:r>
        <w:rPr>
          <w:lang w:val="en-GB"/>
        </w:rPr>
        <w:t>bendroje</w:t>
      </w:r>
      <w:proofErr w:type="spellEnd"/>
      <w:r>
        <w:rPr>
          <w:lang w:val="en-GB"/>
        </w:rPr>
        <w:t xml:space="preserve"> </w:t>
      </w:r>
      <w:proofErr w:type="spellStart"/>
      <w:r>
        <w:rPr>
          <w:lang w:val="en-GB"/>
        </w:rPr>
        <w:t>sumoje</w:t>
      </w:r>
      <w:proofErr w:type="spellEnd"/>
      <w:r>
        <w:rPr>
          <w:lang w:val="en-GB"/>
        </w:rPr>
        <w:t xml:space="preserve"> </w:t>
      </w:r>
      <w:proofErr w:type="spellStart"/>
      <w:r>
        <w:rPr>
          <w:lang w:val="en-GB"/>
        </w:rPr>
        <w:t>virš</w:t>
      </w:r>
      <w:proofErr w:type="spellEnd"/>
      <w:r>
        <w:rPr>
          <w:lang w:val="en-GB"/>
        </w:rPr>
        <w:t xml:space="preserve"> 100</w:t>
      </w:r>
      <w:r>
        <w:rPr>
          <w:lang w:val="en-GB"/>
        </w:rPr>
        <w:softHyphen/>
        <w:t xml:space="preserve">0 kW </w:t>
      </w:r>
      <w:proofErr w:type="spellStart"/>
      <w:r>
        <w:rPr>
          <w:lang w:val="en-GB"/>
        </w:rPr>
        <w:t>saulės</w:t>
      </w:r>
      <w:proofErr w:type="spellEnd"/>
      <w:r>
        <w:rPr>
          <w:lang w:val="en-GB"/>
        </w:rPr>
        <w:t xml:space="preserve"> </w:t>
      </w:r>
      <w:proofErr w:type="spellStart"/>
      <w:r>
        <w:rPr>
          <w:lang w:val="en-GB"/>
        </w:rPr>
        <w:t>elektrinių</w:t>
      </w:r>
      <w:proofErr w:type="spellEnd"/>
      <w:r>
        <w:rPr>
          <w:lang w:val="en-GB"/>
        </w:rPr>
        <w:t xml:space="preserve">. </w:t>
      </w:r>
      <w:proofErr w:type="spellStart"/>
      <w:r>
        <w:rPr>
          <w:lang w:val="en-GB"/>
        </w:rPr>
        <w:t>Įgijome</w:t>
      </w:r>
      <w:proofErr w:type="spellEnd"/>
      <w:r>
        <w:rPr>
          <w:lang w:val="en-GB"/>
        </w:rPr>
        <w:t xml:space="preserve"> </w:t>
      </w:r>
      <w:proofErr w:type="spellStart"/>
      <w:r>
        <w:rPr>
          <w:lang w:val="en-GB"/>
        </w:rPr>
        <w:t>pasitikėjimą</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pagarbą</w:t>
      </w:r>
      <w:proofErr w:type="spellEnd"/>
      <w:r>
        <w:rPr>
          <w:lang w:val="en-GB"/>
        </w:rPr>
        <w:t xml:space="preserve">, </w:t>
      </w:r>
      <w:proofErr w:type="spellStart"/>
      <w:r>
        <w:rPr>
          <w:lang w:val="en-GB"/>
        </w:rPr>
        <w:t>dirbant</w:t>
      </w:r>
      <w:proofErr w:type="spellEnd"/>
      <w:r>
        <w:rPr>
          <w:lang w:val="en-GB"/>
        </w:rPr>
        <w:t xml:space="preserve"> </w:t>
      </w:r>
      <w:proofErr w:type="spellStart"/>
      <w:r>
        <w:rPr>
          <w:lang w:val="en-GB"/>
        </w:rPr>
        <w:t>tiek</w:t>
      </w:r>
      <w:proofErr w:type="spellEnd"/>
      <w:r>
        <w:rPr>
          <w:lang w:val="en-GB"/>
        </w:rPr>
        <w:t xml:space="preserve"> </w:t>
      </w:r>
      <w:proofErr w:type="spellStart"/>
      <w:r>
        <w:rPr>
          <w:lang w:val="en-GB"/>
        </w:rPr>
        <w:t>su</w:t>
      </w:r>
      <w:proofErr w:type="spellEnd"/>
      <w:r>
        <w:rPr>
          <w:lang w:val="en-GB"/>
        </w:rPr>
        <w:t xml:space="preserve"> </w:t>
      </w:r>
      <w:proofErr w:type="spellStart"/>
      <w:r>
        <w:rPr>
          <w:lang w:val="en-GB"/>
        </w:rPr>
        <w:t>Lietuvos</w:t>
      </w:r>
      <w:proofErr w:type="spellEnd"/>
      <w:r>
        <w:rPr>
          <w:lang w:val="en-GB"/>
        </w:rPr>
        <w:t xml:space="preserve">, </w:t>
      </w:r>
      <w:proofErr w:type="spellStart"/>
      <w:r>
        <w:rPr>
          <w:lang w:val="en-GB"/>
        </w:rPr>
        <w:t>tiek</w:t>
      </w:r>
      <w:proofErr w:type="spellEnd"/>
      <w:r>
        <w:rPr>
          <w:lang w:val="en-GB"/>
        </w:rPr>
        <w:t xml:space="preserve"> </w:t>
      </w:r>
      <w:proofErr w:type="spellStart"/>
      <w:r>
        <w:rPr>
          <w:lang w:val="en-GB"/>
        </w:rPr>
        <w:t>su</w:t>
      </w:r>
      <w:proofErr w:type="spellEnd"/>
      <w:r>
        <w:rPr>
          <w:lang w:val="en-GB"/>
        </w:rPr>
        <w:t xml:space="preserve"> </w:t>
      </w:r>
      <w:proofErr w:type="spellStart"/>
      <w:r>
        <w:rPr>
          <w:lang w:val="en-GB"/>
        </w:rPr>
        <w:t>Vokietijos</w:t>
      </w:r>
      <w:proofErr w:type="spellEnd"/>
      <w:r>
        <w:rPr>
          <w:lang w:val="en-GB"/>
        </w:rPr>
        <w:t xml:space="preserve"> </w:t>
      </w:r>
      <w:proofErr w:type="spellStart"/>
      <w:r>
        <w:rPr>
          <w:lang w:val="en-GB"/>
        </w:rPr>
        <w:t>partneriais</w:t>
      </w:r>
      <w:proofErr w:type="spellEnd"/>
      <w:r>
        <w:rPr>
          <w:lang w:val="en-GB"/>
        </w:rPr>
        <w:t xml:space="preserve">. </w:t>
      </w:r>
      <w:proofErr w:type="spellStart"/>
      <w:r>
        <w:rPr>
          <w:lang w:val="en-GB"/>
        </w:rPr>
        <w:t>Esame</w:t>
      </w:r>
      <w:proofErr w:type="spellEnd"/>
      <w:r>
        <w:rPr>
          <w:lang w:val="en-GB"/>
        </w:rPr>
        <w:t xml:space="preserve"> </w:t>
      </w:r>
      <w:proofErr w:type="spellStart"/>
      <w:r>
        <w:rPr>
          <w:lang w:val="en-GB"/>
        </w:rPr>
        <w:t>subūrę</w:t>
      </w:r>
      <w:proofErr w:type="spellEnd"/>
      <w:r>
        <w:rPr>
          <w:lang w:val="en-GB"/>
        </w:rPr>
        <w:t xml:space="preserve"> </w:t>
      </w:r>
      <w:proofErr w:type="spellStart"/>
      <w:r>
        <w:rPr>
          <w:lang w:val="en-GB"/>
        </w:rPr>
        <w:t>kvalifikuotą</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patyrusią</w:t>
      </w:r>
      <w:proofErr w:type="spellEnd"/>
      <w:r>
        <w:rPr>
          <w:lang w:val="en-GB"/>
        </w:rPr>
        <w:t xml:space="preserve"> </w:t>
      </w:r>
      <w:proofErr w:type="spellStart"/>
      <w:r>
        <w:rPr>
          <w:lang w:val="en-GB"/>
        </w:rPr>
        <w:t>komandą</w:t>
      </w:r>
      <w:proofErr w:type="spellEnd"/>
      <w:r>
        <w:rPr>
          <w:lang w:val="en-GB"/>
        </w:rPr>
        <w:t xml:space="preserve">, </w:t>
      </w:r>
      <w:proofErr w:type="spellStart"/>
      <w:r>
        <w:rPr>
          <w:lang w:val="en-GB"/>
        </w:rPr>
        <w:t>galinčią</w:t>
      </w:r>
      <w:proofErr w:type="spellEnd"/>
      <w:r>
        <w:rPr>
          <w:lang w:val="en-GB"/>
        </w:rPr>
        <w:t xml:space="preserve"> </w:t>
      </w:r>
      <w:proofErr w:type="spellStart"/>
      <w:r>
        <w:rPr>
          <w:lang w:val="en-GB"/>
        </w:rPr>
        <w:t>įvykdyti</w:t>
      </w:r>
      <w:proofErr w:type="spellEnd"/>
      <w:r>
        <w:rPr>
          <w:lang w:val="en-GB"/>
        </w:rPr>
        <w:t xml:space="preserve"> </w:t>
      </w:r>
      <w:proofErr w:type="spellStart"/>
      <w:r>
        <w:rPr>
          <w:lang w:val="en-GB"/>
        </w:rPr>
        <w:t>didelius</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sudėtingus</w:t>
      </w:r>
      <w:proofErr w:type="spellEnd"/>
      <w:r>
        <w:rPr>
          <w:lang w:val="en-GB"/>
        </w:rPr>
        <w:t xml:space="preserve"> </w:t>
      </w:r>
      <w:proofErr w:type="spellStart"/>
      <w:r>
        <w:rPr>
          <w:lang w:val="en-GB"/>
        </w:rPr>
        <w:t>užsakymus</w:t>
      </w:r>
      <w:proofErr w:type="spellEnd"/>
      <w:r>
        <w:rPr>
          <w:lang w:val="en-GB"/>
        </w:rPr>
        <w:t xml:space="preserve">. </w:t>
      </w:r>
      <w:proofErr w:type="spellStart"/>
      <w:r>
        <w:rPr>
          <w:lang w:val="en-GB"/>
        </w:rPr>
        <w:t>Saulės</w:t>
      </w:r>
      <w:proofErr w:type="spellEnd"/>
      <w:r>
        <w:rPr>
          <w:lang w:val="en-GB"/>
        </w:rPr>
        <w:t xml:space="preserve"> </w:t>
      </w:r>
      <w:proofErr w:type="spellStart"/>
      <w:r>
        <w:rPr>
          <w:lang w:val="en-GB"/>
        </w:rPr>
        <w:t>sistemas</w:t>
      </w:r>
      <w:proofErr w:type="spellEnd"/>
      <w:r>
        <w:rPr>
          <w:lang w:val="en-GB"/>
        </w:rPr>
        <w:t xml:space="preserve"> </w:t>
      </w:r>
      <w:proofErr w:type="spellStart"/>
      <w:r>
        <w:rPr>
          <w:lang w:val="en-GB"/>
        </w:rPr>
        <w:t>diegiame</w:t>
      </w:r>
      <w:proofErr w:type="spellEnd"/>
      <w:r>
        <w:rPr>
          <w:lang w:val="en-GB"/>
        </w:rPr>
        <w:t xml:space="preserve"> </w:t>
      </w:r>
      <w:proofErr w:type="spellStart"/>
      <w:r>
        <w:rPr>
          <w:lang w:val="en-GB"/>
        </w:rPr>
        <w:t>tiek</w:t>
      </w:r>
      <w:proofErr w:type="spellEnd"/>
      <w:r>
        <w:rPr>
          <w:lang w:val="en-GB"/>
        </w:rPr>
        <w:t xml:space="preserve"> </w:t>
      </w:r>
      <w:proofErr w:type="spellStart"/>
      <w:r>
        <w:rPr>
          <w:lang w:val="en-GB"/>
        </w:rPr>
        <w:t>fiziniams</w:t>
      </w:r>
      <w:proofErr w:type="spellEnd"/>
      <w:r>
        <w:rPr>
          <w:lang w:val="en-GB"/>
        </w:rPr>
        <w:t xml:space="preserve"> </w:t>
      </w:r>
      <w:proofErr w:type="spellStart"/>
      <w:r>
        <w:rPr>
          <w:lang w:val="en-GB"/>
        </w:rPr>
        <w:t>asmenimis</w:t>
      </w:r>
      <w:proofErr w:type="spellEnd"/>
      <w:r>
        <w:rPr>
          <w:lang w:val="en-GB"/>
        </w:rPr>
        <w:t xml:space="preserve">, </w:t>
      </w:r>
      <w:proofErr w:type="spellStart"/>
      <w:r>
        <w:rPr>
          <w:lang w:val="en-GB"/>
        </w:rPr>
        <w:t>tiek</w:t>
      </w:r>
      <w:proofErr w:type="spellEnd"/>
      <w:r>
        <w:rPr>
          <w:lang w:val="en-GB"/>
        </w:rPr>
        <w:t xml:space="preserve"> </w:t>
      </w:r>
      <w:proofErr w:type="spellStart"/>
      <w:r>
        <w:rPr>
          <w:lang w:val="en-GB"/>
        </w:rPr>
        <w:t>įmonėms</w:t>
      </w:r>
      <w:proofErr w:type="spellEnd"/>
      <w:r>
        <w:rPr>
          <w:lang w:val="en-GB"/>
        </w:rPr>
        <w:t>.</w:t>
      </w:r>
    </w:p>
    <w:p w:rsidR="004E7940" w:rsidRDefault="004E7940" w:rsidP="00EE5FE6">
      <w:pPr>
        <w:pStyle w:val="Sraopastraipa"/>
        <w:spacing w:line="240" w:lineRule="auto"/>
        <w:rPr>
          <w:rFonts w:eastAsia="Times New Roman"/>
          <w:lang w:val="en-GB"/>
        </w:rPr>
      </w:pPr>
      <w:proofErr w:type="spellStart"/>
      <w:r>
        <w:rPr>
          <w:lang w:val="en-GB"/>
        </w:rPr>
        <w:t>Kadangi</w:t>
      </w:r>
      <w:proofErr w:type="spellEnd"/>
      <w:r>
        <w:rPr>
          <w:lang w:val="en-GB"/>
        </w:rPr>
        <w:t xml:space="preserve"> </w:t>
      </w:r>
      <w:proofErr w:type="spellStart"/>
      <w:r>
        <w:rPr>
          <w:lang w:val="en-GB"/>
        </w:rPr>
        <w:t>su</w:t>
      </w:r>
      <w:proofErr w:type="spellEnd"/>
      <w:r>
        <w:rPr>
          <w:lang w:val="en-GB"/>
        </w:rPr>
        <w:t xml:space="preserve"> LVPA </w:t>
      </w:r>
      <w:proofErr w:type="spellStart"/>
      <w:r>
        <w:rPr>
          <w:lang w:val="en-GB"/>
        </w:rPr>
        <w:t>turėjome</w:t>
      </w:r>
      <w:proofErr w:type="spellEnd"/>
      <w:r>
        <w:rPr>
          <w:lang w:val="en-GB"/>
        </w:rPr>
        <w:t xml:space="preserve"> </w:t>
      </w:r>
      <w:proofErr w:type="spellStart"/>
      <w:r>
        <w:rPr>
          <w:lang w:val="en-GB"/>
        </w:rPr>
        <w:t>analogišką</w:t>
      </w:r>
      <w:proofErr w:type="spellEnd"/>
      <w:r>
        <w:rPr>
          <w:lang w:val="en-GB"/>
        </w:rPr>
        <w:t xml:space="preserve"> </w:t>
      </w:r>
      <w:proofErr w:type="spellStart"/>
      <w:r>
        <w:rPr>
          <w:lang w:val="en-GB"/>
        </w:rPr>
        <w:t>atvejį</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ir</w:t>
      </w:r>
      <w:proofErr w:type="spellEnd"/>
      <w:r>
        <w:rPr>
          <w:lang w:val="en-GB"/>
        </w:rPr>
        <w:t xml:space="preserve"> </w:t>
      </w:r>
      <w:proofErr w:type="spellStart"/>
      <w:r>
        <w:rPr>
          <w:lang w:val="en-GB"/>
        </w:rPr>
        <w:t>esame</w:t>
      </w:r>
      <w:proofErr w:type="spellEnd"/>
      <w:r>
        <w:rPr>
          <w:lang w:val="en-GB"/>
        </w:rPr>
        <w:t xml:space="preserve"> </w:t>
      </w:r>
      <w:proofErr w:type="spellStart"/>
      <w:r>
        <w:rPr>
          <w:lang w:val="en-GB"/>
        </w:rPr>
        <w:t>laimėję</w:t>
      </w:r>
      <w:proofErr w:type="spellEnd"/>
      <w:r>
        <w:rPr>
          <w:lang w:val="en-GB"/>
        </w:rPr>
        <w:t xml:space="preserve"> NEO GROUP </w:t>
      </w:r>
      <w:proofErr w:type="spellStart"/>
      <w:r>
        <w:rPr>
          <w:lang w:val="en-GB"/>
        </w:rPr>
        <w:t>konkursą</w:t>
      </w:r>
      <w:proofErr w:type="spellEnd"/>
      <w:r>
        <w:rPr>
          <w:lang w:val="en-GB"/>
        </w:rPr>
        <w:t xml:space="preserve"> 1 MW </w:t>
      </w:r>
      <w:proofErr w:type="spellStart"/>
      <w:r>
        <w:rPr>
          <w:lang w:val="en-GB"/>
        </w:rPr>
        <w:t>saulės</w:t>
      </w:r>
      <w:proofErr w:type="spellEnd"/>
      <w:r>
        <w:rPr>
          <w:lang w:val="en-GB"/>
        </w:rPr>
        <w:t xml:space="preserve"> </w:t>
      </w:r>
      <w:proofErr w:type="spellStart"/>
      <w:r>
        <w:rPr>
          <w:lang w:val="en-GB"/>
        </w:rPr>
        <w:t>elektrinės</w:t>
      </w:r>
      <w:proofErr w:type="spellEnd"/>
      <w:r>
        <w:rPr>
          <w:lang w:val="en-GB"/>
        </w:rPr>
        <w:t xml:space="preserve"> </w:t>
      </w:r>
      <w:proofErr w:type="spellStart"/>
      <w:r>
        <w:rPr>
          <w:lang w:val="en-GB"/>
        </w:rPr>
        <w:t>įrengimui</w:t>
      </w:r>
      <w:proofErr w:type="spellEnd"/>
      <w:r>
        <w:rPr>
          <w:lang w:val="en-GB"/>
        </w:rPr>
        <w:t xml:space="preserve">, </w:t>
      </w:r>
      <w:proofErr w:type="spellStart"/>
      <w:r>
        <w:rPr>
          <w:lang w:val="en-GB"/>
        </w:rPr>
        <w:t>iš</w:t>
      </w:r>
      <w:proofErr w:type="spellEnd"/>
      <w:r>
        <w:rPr>
          <w:lang w:val="en-GB"/>
        </w:rPr>
        <w:t xml:space="preserve"> </w:t>
      </w:r>
      <w:proofErr w:type="spellStart"/>
      <w:r>
        <w:rPr>
          <w:lang w:val="en-GB"/>
        </w:rPr>
        <w:t>praktikos</w:t>
      </w:r>
      <w:proofErr w:type="spellEnd"/>
      <w:r>
        <w:rPr>
          <w:lang w:val="en-GB"/>
        </w:rPr>
        <w:t xml:space="preserve"> </w:t>
      </w:r>
      <w:proofErr w:type="spellStart"/>
      <w:r>
        <w:rPr>
          <w:lang w:val="en-GB"/>
        </w:rPr>
        <w:t>galime</w:t>
      </w:r>
      <w:proofErr w:type="spellEnd"/>
      <w:r>
        <w:rPr>
          <w:lang w:val="en-GB"/>
        </w:rPr>
        <w:t xml:space="preserve"> </w:t>
      </w:r>
      <w:proofErr w:type="spellStart"/>
      <w:r>
        <w:rPr>
          <w:lang w:val="en-GB"/>
        </w:rPr>
        <w:t>patvirtinti</w:t>
      </w:r>
      <w:proofErr w:type="spellEnd"/>
      <w:r>
        <w:rPr>
          <w:lang w:val="en-GB"/>
        </w:rPr>
        <w:t xml:space="preserve">, </w:t>
      </w:r>
      <w:proofErr w:type="spellStart"/>
      <w:r>
        <w:rPr>
          <w:lang w:val="en-GB"/>
        </w:rPr>
        <w:t>kad</w:t>
      </w:r>
      <w:proofErr w:type="spellEnd"/>
      <w:r>
        <w:rPr>
          <w:lang w:val="en-GB"/>
        </w:rPr>
        <w:t xml:space="preserve"> </w:t>
      </w:r>
      <w:proofErr w:type="spellStart"/>
      <w:r>
        <w:rPr>
          <w:lang w:val="en-GB"/>
        </w:rPr>
        <w:t>jei</w:t>
      </w:r>
      <w:proofErr w:type="spellEnd"/>
      <w:r>
        <w:rPr>
          <w:lang w:val="en-GB"/>
        </w:rPr>
        <w:t xml:space="preserve"> </w:t>
      </w:r>
      <w:proofErr w:type="spellStart"/>
      <w:r>
        <w:rPr>
          <w:lang w:val="en-GB"/>
        </w:rPr>
        <w:t>nepakeisite</w:t>
      </w:r>
      <w:proofErr w:type="spellEnd"/>
      <w:r>
        <w:rPr>
          <w:lang w:val="en-GB"/>
        </w:rPr>
        <w:t xml:space="preserve"> </w:t>
      </w: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proofErr w:type="spellStart"/>
      <w:r>
        <w:rPr>
          <w:lang w:val="en-GB"/>
        </w:rPr>
        <w:t>mūsų</w:t>
      </w:r>
      <w:proofErr w:type="spellEnd"/>
      <w:r>
        <w:rPr>
          <w:lang w:val="en-GB"/>
        </w:rPr>
        <w:t xml:space="preserve"> </w:t>
      </w:r>
      <w:proofErr w:type="spellStart"/>
      <w:r>
        <w:rPr>
          <w:lang w:val="en-GB"/>
        </w:rPr>
        <w:t>įmonė</w:t>
      </w:r>
      <w:proofErr w:type="spellEnd"/>
      <w:r>
        <w:rPr>
          <w:lang w:val="en-GB"/>
        </w:rPr>
        <w:t xml:space="preserve"> </w:t>
      </w:r>
      <w:proofErr w:type="spellStart"/>
      <w:r>
        <w:rPr>
          <w:lang w:val="en-GB"/>
        </w:rPr>
        <w:t>negalės</w:t>
      </w:r>
      <w:proofErr w:type="spellEnd"/>
      <w:r>
        <w:rPr>
          <w:lang w:val="en-GB"/>
        </w:rPr>
        <w:t xml:space="preserve"> </w:t>
      </w:r>
      <w:proofErr w:type="spellStart"/>
      <w:r>
        <w:rPr>
          <w:lang w:val="en-GB"/>
        </w:rPr>
        <w:t>dalyvauti</w:t>
      </w:r>
      <w:proofErr w:type="spellEnd"/>
      <w:r>
        <w:rPr>
          <w:lang w:val="en-GB"/>
        </w:rPr>
        <w:t xml:space="preserve"> </w:t>
      </w:r>
      <w:proofErr w:type="spellStart"/>
      <w:r>
        <w:rPr>
          <w:lang w:val="en-GB"/>
        </w:rPr>
        <w:t>konkurse</w:t>
      </w:r>
      <w:proofErr w:type="spellEnd"/>
      <w:r>
        <w:rPr>
          <w:lang w:val="en-GB"/>
        </w:rPr>
        <w:t>.</w:t>
      </w:r>
    </w:p>
    <w:p w:rsidR="004E7940" w:rsidRDefault="004E7940" w:rsidP="00EE5FE6">
      <w:pPr>
        <w:spacing w:line="240" w:lineRule="auto"/>
        <w:rPr>
          <w:rFonts w:ascii="Arial" w:hAnsi="Arial" w:cs="Arial"/>
          <w:color w:val="1F497D"/>
          <w:sz w:val="24"/>
          <w:szCs w:val="24"/>
        </w:rPr>
      </w:pPr>
      <w:r>
        <w:rPr>
          <w:rFonts w:ascii="Arial" w:hAnsi="Arial" w:cs="Arial"/>
          <w:color w:val="1F497D"/>
        </w:rPr>
        <w:t>Atsakymas:</w:t>
      </w:r>
    </w:p>
    <w:p w:rsidR="004E7940" w:rsidRDefault="004E7940" w:rsidP="00EE5FE6">
      <w:pPr>
        <w:spacing w:line="240" w:lineRule="auto"/>
        <w:rPr>
          <w:rFonts w:ascii="Arial" w:hAnsi="Arial" w:cs="Arial"/>
          <w:color w:val="1F497D"/>
        </w:rPr>
      </w:pPr>
      <w:r>
        <w:rPr>
          <w:rFonts w:ascii="Arial" w:hAnsi="Arial" w:cs="Arial"/>
          <w:color w:val="1F497D"/>
        </w:rPr>
        <w:t>Pirkimo sąlygų 3.2.3 punkte pateikto kvalifikacinio reikalavimo pakeisti arba atšaukti vykstančio pirkimo metu nėra galimybių, pakeitus pirkimo sąlygas tektų anuliuoti šį viešąjį pirkimą ir skelbti naują. To neplanuojame daryti. Siūlome jums susirasti partnerius, kurie jau buvo įrengę ne mažesnę kaip 200 kW galios fotovoltinių modulių jėgainę ant pastato stogo ir kartu su jais dalyvauti šiame viešajame pirkime, tokia galimybė yra.</w:t>
      </w:r>
    </w:p>
    <w:p w:rsidR="004E7940" w:rsidRPr="004E7940" w:rsidRDefault="004E7940" w:rsidP="00EE5FE6">
      <w:pPr>
        <w:pStyle w:val="Sraopastraipa"/>
        <w:spacing w:line="240" w:lineRule="auto"/>
        <w:ind w:left="0"/>
        <w:rPr>
          <w:rFonts w:ascii="Arial" w:hAnsi="Arial" w:cs="Arial"/>
          <w:color w:val="1F497D"/>
          <w:lang w:eastAsia="lt-LT"/>
        </w:rPr>
      </w:pPr>
    </w:p>
    <w:p w:rsidR="004E7940" w:rsidRDefault="004E7940" w:rsidP="00EE5FE6">
      <w:pPr>
        <w:numPr>
          <w:ilvl w:val="0"/>
          <w:numId w:val="1"/>
        </w:numPr>
        <w:spacing w:after="0" w:line="240" w:lineRule="auto"/>
        <w:rPr>
          <w:rFonts w:ascii="Calibri" w:eastAsia="Times New Roman" w:hAnsi="Calibri" w:cs="Calibri"/>
          <w:lang w:val="en-GB"/>
        </w:rPr>
      </w:pPr>
      <w:r w:rsidRPr="004E7940">
        <w:rPr>
          <w:rFonts w:eastAsia="Times New Roman"/>
        </w:rPr>
        <w:t>Pagal techninės specifikacijos 14 punktą “Modulių pasvyrimo kampas horizonto atžvilgiu turi būti ne mažesnis negu 35</w:t>
      </w:r>
      <w:r w:rsidRPr="004E7940">
        <w:rPr>
          <w:rFonts w:eastAsia="Times New Roman"/>
          <w:vertAlign w:val="superscript"/>
        </w:rPr>
        <w:t>o</w:t>
      </w:r>
      <w:r w:rsidRPr="004E7940">
        <w:rPr>
          <w:rFonts w:eastAsia="Times New Roman"/>
        </w:rPr>
        <w:t xml:space="preserve"> “, techniškai to neįmanoma įgyvendinti su tokia apkrova, kokia nurodyta minėtos techninės specifikacijos 10.6 ir 10.7 punktuose. </w:t>
      </w:r>
      <w:proofErr w:type="spellStart"/>
      <w:r>
        <w:rPr>
          <w:rFonts w:eastAsia="Times New Roman"/>
          <w:lang w:val="en-GB"/>
        </w:rPr>
        <w:t>Montavimo</w:t>
      </w:r>
      <w:proofErr w:type="spellEnd"/>
      <w:r>
        <w:rPr>
          <w:rFonts w:eastAsia="Times New Roman"/>
          <w:lang w:val="en-GB"/>
        </w:rPr>
        <w:t xml:space="preserve"> </w:t>
      </w:r>
      <w:proofErr w:type="spellStart"/>
      <w:r>
        <w:rPr>
          <w:rFonts w:eastAsia="Times New Roman"/>
          <w:lang w:val="en-GB"/>
        </w:rPr>
        <w:t>sistemų</w:t>
      </w:r>
      <w:proofErr w:type="spellEnd"/>
      <w:r>
        <w:rPr>
          <w:rFonts w:eastAsia="Times New Roman"/>
          <w:lang w:val="en-GB"/>
        </w:rPr>
        <w:t xml:space="preserve"> </w:t>
      </w:r>
      <w:proofErr w:type="spellStart"/>
      <w:r>
        <w:rPr>
          <w:rFonts w:eastAsia="Times New Roman"/>
          <w:lang w:val="en-GB"/>
        </w:rPr>
        <w:t>gamintojas</w:t>
      </w:r>
      <w:proofErr w:type="spellEnd"/>
      <w:r>
        <w:rPr>
          <w:rFonts w:eastAsia="Times New Roman"/>
          <w:lang w:val="en-GB"/>
        </w:rPr>
        <w:t xml:space="preserve"> </w:t>
      </w:r>
      <w:proofErr w:type="spellStart"/>
      <w:r>
        <w:rPr>
          <w:rFonts w:eastAsia="Times New Roman"/>
          <w:lang w:val="en-GB"/>
        </w:rPr>
        <w:t>Aerocompact</w:t>
      </w:r>
      <w:proofErr w:type="spellEnd"/>
      <w:r>
        <w:rPr>
          <w:rFonts w:eastAsia="Times New Roman"/>
          <w:lang w:val="en-GB"/>
        </w:rPr>
        <w:t xml:space="preserve">, </w:t>
      </w:r>
      <w:proofErr w:type="spellStart"/>
      <w:r>
        <w:rPr>
          <w:rFonts w:eastAsia="Times New Roman"/>
          <w:lang w:val="en-GB"/>
        </w:rPr>
        <w:t>suteikiantis</w:t>
      </w:r>
      <w:proofErr w:type="spellEnd"/>
      <w:r>
        <w:rPr>
          <w:rFonts w:eastAsia="Times New Roman"/>
          <w:lang w:val="en-GB"/>
        </w:rPr>
        <w:t xml:space="preserve"> 25 </w:t>
      </w:r>
      <w:proofErr w:type="spellStart"/>
      <w:r>
        <w:rPr>
          <w:rFonts w:eastAsia="Times New Roman"/>
          <w:lang w:val="en-GB"/>
        </w:rPr>
        <w:t>metų</w:t>
      </w:r>
      <w:proofErr w:type="spellEnd"/>
      <w:r>
        <w:rPr>
          <w:rFonts w:eastAsia="Times New Roman"/>
          <w:lang w:val="en-GB"/>
        </w:rPr>
        <w:t xml:space="preserve"> </w:t>
      </w:r>
      <w:proofErr w:type="spellStart"/>
      <w:r>
        <w:rPr>
          <w:rFonts w:eastAsia="Times New Roman"/>
          <w:lang w:val="en-GB"/>
        </w:rPr>
        <w:t>garantiją</w:t>
      </w:r>
      <w:proofErr w:type="spellEnd"/>
      <w:r>
        <w:rPr>
          <w:rFonts w:eastAsia="Times New Roman"/>
          <w:lang w:val="en-GB"/>
        </w:rPr>
        <w:t xml:space="preserve"> </w:t>
      </w:r>
      <w:proofErr w:type="spellStart"/>
      <w:r>
        <w:rPr>
          <w:rFonts w:eastAsia="Times New Roman"/>
          <w:lang w:val="en-GB"/>
        </w:rPr>
        <w:t>savo</w:t>
      </w:r>
      <w:proofErr w:type="spellEnd"/>
      <w:r>
        <w:rPr>
          <w:rFonts w:eastAsia="Times New Roman"/>
          <w:lang w:val="en-GB"/>
        </w:rPr>
        <w:t xml:space="preserve"> </w:t>
      </w:r>
      <w:proofErr w:type="spellStart"/>
      <w:r>
        <w:rPr>
          <w:rFonts w:eastAsia="Times New Roman"/>
          <w:lang w:val="en-GB"/>
        </w:rPr>
        <w:t>produkcijai</w:t>
      </w:r>
      <w:proofErr w:type="spellEnd"/>
      <w:r>
        <w:rPr>
          <w:rFonts w:eastAsia="Times New Roman"/>
          <w:lang w:val="en-GB"/>
        </w:rPr>
        <w:t xml:space="preserve">, </w:t>
      </w:r>
      <w:proofErr w:type="spellStart"/>
      <w:r>
        <w:rPr>
          <w:rFonts w:eastAsia="Times New Roman"/>
          <w:lang w:val="en-GB"/>
        </w:rPr>
        <w:t>negamina</w:t>
      </w:r>
      <w:proofErr w:type="spellEnd"/>
      <w:r>
        <w:rPr>
          <w:rFonts w:eastAsia="Times New Roman"/>
          <w:lang w:val="en-GB"/>
        </w:rPr>
        <w:t xml:space="preserve"> </w:t>
      </w:r>
      <w:proofErr w:type="spellStart"/>
      <w:r>
        <w:rPr>
          <w:rFonts w:eastAsia="Times New Roman"/>
          <w:lang w:val="en-GB"/>
        </w:rPr>
        <w:t>konstrukcijos</w:t>
      </w:r>
      <w:proofErr w:type="spellEnd"/>
      <w:r>
        <w:rPr>
          <w:rFonts w:eastAsia="Times New Roman"/>
          <w:lang w:val="en-GB"/>
        </w:rPr>
        <w:t xml:space="preserve"> </w:t>
      </w:r>
      <w:proofErr w:type="spellStart"/>
      <w:r>
        <w:rPr>
          <w:rFonts w:eastAsia="Times New Roman"/>
          <w:lang w:val="en-GB"/>
        </w:rPr>
        <w:t>su</w:t>
      </w:r>
      <w:proofErr w:type="spellEnd"/>
      <w:r>
        <w:rPr>
          <w:rFonts w:eastAsia="Times New Roman"/>
          <w:lang w:val="en-GB"/>
        </w:rPr>
        <w:t xml:space="preserve"> 35</w:t>
      </w:r>
      <w:r>
        <w:rPr>
          <w:rFonts w:eastAsia="Times New Roman"/>
          <w:vertAlign w:val="superscript"/>
          <w:lang w:val="en-GB"/>
        </w:rPr>
        <w:t xml:space="preserve">o </w:t>
      </w:r>
      <w:proofErr w:type="spellStart"/>
      <w:r>
        <w:rPr>
          <w:rFonts w:eastAsia="Times New Roman"/>
          <w:lang w:val="en-GB"/>
        </w:rPr>
        <w:t>kampu</w:t>
      </w:r>
      <w:proofErr w:type="spellEnd"/>
      <w:r>
        <w:rPr>
          <w:rFonts w:eastAsia="Times New Roman"/>
          <w:lang w:val="en-GB"/>
        </w:rPr>
        <w:t>.  </w:t>
      </w:r>
    </w:p>
    <w:p w:rsidR="004E7940" w:rsidRDefault="004E7940" w:rsidP="00EE5FE6">
      <w:pPr>
        <w:spacing w:line="240" w:lineRule="auto"/>
        <w:rPr>
          <w:rFonts w:ascii="Arial" w:eastAsiaTheme="minorHAnsi" w:hAnsi="Arial" w:cs="Arial"/>
          <w:color w:val="1F497D"/>
          <w:sz w:val="24"/>
          <w:szCs w:val="24"/>
        </w:rPr>
      </w:pPr>
      <w:r>
        <w:rPr>
          <w:rFonts w:ascii="Arial" w:hAnsi="Arial" w:cs="Arial"/>
          <w:color w:val="1F497D"/>
        </w:rPr>
        <w:t>Atsakymas.</w:t>
      </w:r>
    </w:p>
    <w:p w:rsidR="004E7940" w:rsidRPr="004E7940" w:rsidRDefault="004E7940" w:rsidP="00EE5FE6">
      <w:pPr>
        <w:spacing w:line="240" w:lineRule="auto"/>
        <w:rPr>
          <w:rFonts w:ascii="Arial" w:hAnsi="Arial" w:cs="Arial"/>
          <w:color w:val="1F497D"/>
          <w:lang w:eastAsia="lt-LT"/>
        </w:rPr>
      </w:pPr>
      <w:r>
        <w:rPr>
          <w:rFonts w:ascii="Arial" w:hAnsi="Arial" w:cs="Arial"/>
          <w:color w:val="1F497D"/>
        </w:rPr>
        <w:t xml:space="preserve">Apkrova ant stogo priklauso nuo modelių išdėstymo (atstumo tarp modulių eilių ir pačios atraminės konstrukcijos ploto). Mūsų nurodytų stogų plotai yra labai dideli ir jų tikrai pakanka 245kW galios elektrinei išdėstyti reikalingai </w:t>
      </w:r>
      <w:proofErr w:type="spellStart"/>
      <w:r>
        <w:rPr>
          <w:rFonts w:ascii="Arial" w:hAnsi="Arial" w:cs="Arial"/>
          <w:color w:val="1F497D"/>
        </w:rPr>
        <w:t>atstumais</w:t>
      </w:r>
      <w:proofErr w:type="spellEnd"/>
      <w:r>
        <w:rPr>
          <w:rFonts w:ascii="Arial" w:hAnsi="Arial" w:cs="Arial"/>
          <w:color w:val="1F497D"/>
        </w:rPr>
        <w:t>, kad nebūtų viršyta techninės specifikacijos 10.6 ir 10.7 punktuose  nurodyta leistinoje stogų apkrova. Dėl „</w:t>
      </w:r>
      <w:proofErr w:type="spellStart"/>
      <w:r>
        <w:rPr>
          <w:rFonts w:ascii="Arial" w:hAnsi="Arial" w:cs="Arial"/>
          <w:color w:val="1F497D"/>
        </w:rPr>
        <w:t>Aerocompac</w:t>
      </w:r>
      <w:proofErr w:type="spellEnd"/>
      <w:r>
        <w:rPr>
          <w:rFonts w:ascii="Arial" w:hAnsi="Arial" w:cs="Arial"/>
          <w:color w:val="1F497D"/>
        </w:rPr>
        <w:t>“ gamintojo pasisakyti galime tik tiek, kad sudarydami viešojo pirkimo sąlygas netikrinome, ar būtent „</w:t>
      </w:r>
      <w:proofErr w:type="spellStart"/>
      <w:r>
        <w:rPr>
          <w:rFonts w:ascii="Arial" w:hAnsi="Arial" w:cs="Arial"/>
          <w:color w:val="1F497D"/>
        </w:rPr>
        <w:t>Aerocompact</w:t>
      </w:r>
      <w:proofErr w:type="spellEnd"/>
      <w:r>
        <w:rPr>
          <w:rFonts w:ascii="Arial" w:hAnsi="Arial" w:cs="Arial"/>
          <w:color w:val="1F497D"/>
        </w:rPr>
        <w:t>“ gamintojas galės jas įvykdyti. Jei vienas gamintojas tokių atraminių konstrukcijų negamina, tai rekomenduojame pasirinkti kitą, kuris gamina montavimo sistemas su 35 laipsnio kampu, nes tokių konstrukcijų rinkoje tikrai yra, taip pat jas gamintojai gali pagaminti pagal atskirą užsakymą.</w:t>
      </w:r>
    </w:p>
    <w:p w:rsidR="004E7940" w:rsidRDefault="004E7940" w:rsidP="00EE5FE6">
      <w:pPr>
        <w:numPr>
          <w:ilvl w:val="0"/>
          <w:numId w:val="1"/>
        </w:numPr>
        <w:spacing w:after="0" w:line="240" w:lineRule="auto"/>
        <w:rPr>
          <w:rFonts w:ascii="Calibri" w:eastAsia="Times New Roman" w:hAnsi="Calibri" w:cs="Calibri"/>
          <w:lang w:val="en-GB"/>
        </w:rPr>
      </w:pPr>
      <w:r w:rsidRPr="004E7940">
        <w:rPr>
          <w:rFonts w:eastAsia="Times New Roman"/>
        </w:rPr>
        <w:t xml:space="preserve">Techninės specifikacijos 2.3.10 punkte nurodyta sąlyga, kad MPPT galios sekimo taškų skaičius – atskiras MPPT kiekvienai nuosekliai sujungtų modulių grupei, riboja galimybę pateikti Jums </w:t>
      </w:r>
      <w:proofErr w:type="spellStart"/>
      <w:r w:rsidRPr="004E7940">
        <w:rPr>
          <w:rFonts w:eastAsia="Times New Roman"/>
        </w:rPr>
        <w:t>inverterius</w:t>
      </w:r>
      <w:proofErr w:type="spellEnd"/>
      <w:r w:rsidRPr="004E7940">
        <w:rPr>
          <w:rFonts w:eastAsia="Times New Roman"/>
        </w:rPr>
        <w:t xml:space="preserve"> be </w:t>
      </w:r>
      <w:proofErr w:type="spellStart"/>
      <w:r w:rsidRPr="004E7940">
        <w:rPr>
          <w:rFonts w:eastAsia="Times New Roman"/>
        </w:rPr>
        <w:t>optimizatorių</w:t>
      </w:r>
      <w:proofErr w:type="spellEnd"/>
      <w:r w:rsidRPr="004E7940">
        <w:rPr>
          <w:rFonts w:eastAsia="Times New Roman"/>
        </w:rPr>
        <w:t xml:space="preserve">. </w:t>
      </w:r>
      <w:proofErr w:type="spellStart"/>
      <w:r>
        <w:rPr>
          <w:rFonts w:eastAsia="Times New Roman"/>
          <w:lang w:val="en-GB"/>
        </w:rPr>
        <w:t>Jeigu</w:t>
      </w:r>
      <w:proofErr w:type="spellEnd"/>
      <w:r>
        <w:rPr>
          <w:rFonts w:eastAsia="Times New Roman"/>
          <w:lang w:val="en-GB"/>
        </w:rPr>
        <w:t xml:space="preserve"> </w:t>
      </w:r>
      <w:proofErr w:type="spellStart"/>
      <w:r>
        <w:rPr>
          <w:rFonts w:eastAsia="Times New Roman"/>
          <w:lang w:val="en-GB"/>
        </w:rPr>
        <w:t>reikalingi</w:t>
      </w:r>
      <w:proofErr w:type="spellEnd"/>
      <w:r>
        <w:rPr>
          <w:rFonts w:eastAsia="Times New Roman"/>
          <w:lang w:val="en-GB"/>
        </w:rPr>
        <w:t xml:space="preserve"> </w:t>
      </w:r>
      <w:proofErr w:type="spellStart"/>
      <w:r>
        <w:rPr>
          <w:rFonts w:eastAsia="Times New Roman"/>
          <w:lang w:val="en-GB"/>
        </w:rPr>
        <w:t>inverteriai</w:t>
      </w:r>
      <w:proofErr w:type="spellEnd"/>
      <w:r>
        <w:rPr>
          <w:rFonts w:eastAsia="Times New Roman"/>
          <w:lang w:val="en-GB"/>
        </w:rPr>
        <w:t xml:space="preserve"> </w:t>
      </w:r>
      <w:proofErr w:type="spellStart"/>
      <w:r>
        <w:rPr>
          <w:rFonts w:eastAsia="Times New Roman"/>
          <w:lang w:val="en-GB"/>
        </w:rPr>
        <w:t>su</w:t>
      </w:r>
      <w:proofErr w:type="spellEnd"/>
      <w:r>
        <w:rPr>
          <w:rFonts w:eastAsia="Times New Roman"/>
          <w:lang w:val="en-GB"/>
        </w:rPr>
        <w:t xml:space="preserve"> </w:t>
      </w:r>
      <w:proofErr w:type="spellStart"/>
      <w:r>
        <w:rPr>
          <w:rFonts w:eastAsia="Times New Roman"/>
          <w:lang w:val="en-GB"/>
        </w:rPr>
        <w:t>optimizatoriais</w:t>
      </w:r>
      <w:proofErr w:type="spellEnd"/>
      <w:r>
        <w:rPr>
          <w:rFonts w:eastAsia="Times New Roman"/>
          <w:lang w:val="en-GB"/>
        </w:rPr>
        <w:t xml:space="preserve">, </w:t>
      </w:r>
      <w:proofErr w:type="spellStart"/>
      <w:r>
        <w:rPr>
          <w:rFonts w:eastAsia="Times New Roman"/>
          <w:lang w:val="en-GB"/>
        </w:rPr>
        <w:t>taip</w:t>
      </w:r>
      <w:proofErr w:type="spellEnd"/>
      <w:r>
        <w:rPr>
          <w:rFonts w:eastAsia="Times New Roman"/>
          <w:lang w:val="en-GB"/>
        </w:rPr>
        <w:t xml:space="preserve"> </w:t>
      </w:r>
      <w:proofErr w:type="spellStart"/>
      <w:r>
        <w:rPr>
          <w:rFonts w:eastAsia="Times New Roman"/>
          <w:lang w:val="en-GB"/>
        </w:rPr>
        <w:t>ir</w:t>
      </w:r>
      <w:proofErr w:type="spellEnd"/>
      <w:r>
        <w:rPr>
          <w:rFonts w:eastAsia="Times New Roman"/>
          <w:lang w:val="en-GB"/>
        </w:rPr>
        <w:t xml:space="preserve"> </w:t>
      </w:r>
      <w:proofErr w:type="spellStart"/>
      <w:r>
        <w:rPr>
          <w:rFonts w:eastAsia="Times New Roman"/>
          <w:lang w:val="en-GB"/>
        </w:rPr>
        <w:t>nurodykite</w:t>
      </w:r>
      <w:proofErr w:type="spellEnd"/>
      <w:r>
        <w:rPr>
          <w:rFonts w:eastAsia="Times New Roman"/>
          <w:lang w:val="en-GB"/>
        </w:rPr>
        <w:t xml:space="preserve"> </w:t>
      </w:r>
      <w:proofErr w:type="spellStart"/>
      <w:r>
        <w:rPr>
          <w:rFonts w:eastAsia="Times New Roman"/>
          <w:lang w:val="en-GB"/>
        </w:rPr>
        <w:t>keitiklių</w:t>
      </w:r>
      <w:proofErr w:type="spellEnd"/>
      <w:r>
        <w:rPr>
          <w:rFonts w:eastAsia="Times New Roman"/>
          <w:lang w:val="en-GB"/>
        </w:rPr>
        <w:t xml:space="preserve"> (</w:t>
      </w:r>
      <w:proofErr w:type="spellStart"/>
      <w:r>
        <w:rPr>
          <w:rFonts w:eastAsia="Times New Roman"/>
          <w:lang w:val="en-GB"/>
        </w:rPr>
        <w:t>inverterių</w:t>
      </w:r>
      <w:proofErr w:type="spellEnd"/>
      <w:r>
        <w:rPr>
          <w:rFonts w:eastAsia="Times New Roman"/>
          <w:lang w:val="en-GB"/>
        </w:rPr>
        <w:t xml:space="preserve">) </w:t>
      </w:r>
      <w:proofErr w:type="spellStart"/>
      <w:r>
        <w:rPr>
          <w:rFonts w:eastAsia="Times New Roman"/>
          <w:lang w:val="en-GB"/>
        </w:rPr>
        <w:t>techniniuose</w:t>
      </w:r>
      <w:proofErr w:type="spellEnd"/>
      <w:r>
        <w:rPr>
          <w:rFonts w:eastAsia="Times New Roman"/>
          <w:lang w:val="en-GB"/>
        </w:rPr>
        <w:t xml:space="preserve"> </w:t>
      </w:r>
      <w:proofErr w:type="spellStart"/>
      <w:r>
        <w:rPr>
          <w:rFonts w:eastAsia="Times New Roman"/>
          <w:lang w:val="en-GB"/>
        </w:rPr>
        <w:t>reikavimuose</w:t>
      </w:r>
      <w:proofErr w:type="spellEnd"/>
      <w:r>
        <w:rPr>
          <w:rFonts w:eastAsia="Times New Roman"/>
          <w:lang w:val="en-GB"/>
        </w:rPr>
        <w:t xml:space="preserve">. </w:t>
      </w:r>
      <w:proofErr w:type="spellStart"/>
      <w:r>
        <w:rPr>
          <w:rFonts w:eastAsia="Times New Roman"/>
          <w:lang w:val="en-GB"/>
        </w:rPr>
        <w:t>Jeigu</w:t>
      </w:r>
      <w:proofErr w:type="spellEnd"/>
      <w:r>
        <w:rPr>
          <w:rFonts w:eastAsia="Times New Roman"/>
          <w:lang w:val="en-GB"/>
        </w:rPr>
        <w:t xml:space="preserve"> </w:t>
      </w:r>
      <w:proofErr w:type="spellStart"/>
      <w:r>
        <w:rPr>
          <w:rFonts w:eastAsia="Times New Roman"/>
          <w:lang w:val="en-GB"/>
        </w:rPr>
        <w:t>tinka</w:t>
      </w:r>
      <w:proofErr w:type="spellEnd"/>
      <w:r>
        <w:rPr>
          <w:rFonts w:eastAsia="Times New Roman"/>
          <w:lang w:val="en-GB"/>
        </w:rPr>
        <w:t xml:space="preserve"> </w:t>
      </w:r>
      <w:proofErr w:type="spellStart"/>
      <w:r>
        <w:rPr>
          <w:rFonts w:eastAsia="Times New Roman"/>
          <w:lang w:val="en-GB"/>
        </w:rPr>
        <w:t>inverteriai</w:t>
      </w:r>
      <w:proofErr w:type="spellEnd"/>
      <w:r>
        <w:rPr>
          <w:rFonts w:eastAsia="Times New Roman"/>
          <w:lang w:val="en-GB"/>
        </w:rPr>
        <w:t xml:space="preserve"> be </w:t>
      </w:r>
      <w:proofErr w:type="spellStart"/>
      <w:r>
        <w:rPr>
          <w:rFonts w:eastAsia="Times New Roman"/>
          <w:lang w:val="en-GB"/>
        </w:rPr>
        <w:t>optimizatorių</w:t>
      </w:r>
      <w:proofErr w:type="spellEnd"/>
      <w:r>
        <w:rPr>
          <w:rFonts w:eastAsia="Times New Roman"/>
          <w:lang w:val="en-GB"/>
        </w:rPr>
        <w:t xml:space="preserve">, </w:t>
      </w:r>
      <w:proofErr w:type="spellStart"/>
      <w:r>
        <w:rPr>
          <w:rFonts w:eastAsia="Times New Roman"/>
          <w:lang w:val="en-GB"/>
        </w:rPr>
        <w:t>tada</w:t>
      </w:r>
      <w:proofErr w:type="spellEnd"/>
      <w:r>
        <w:rPr>
          <w:rFonts w:eastAsia="Times New Roman"/>
          <w:lang w:val="en-GB"/>
        </w:rPr>
        <w:t xml:space="preserve"> 2.3.10 </w:t>
      </w:r>
      <w:proofErr w:type="spellStart"/>
      <w:r>
        <w:rPr>
          <w:rFonts w:eastAsia="Times New Roman"/>
          <w:lang w:val="en-GB"/>
        </w:rPr>
        <w:t>punktą</w:t>
      </w:r>
      <w:proofErr w:type="spellEnd"/>
      <w:r>
        <w:rPr>
          <w:rFonts w:eastAsia="Times New Roman"/>
          <w:lang w:val="en-GB"/>
        </w:rPr>
        <w:t xml:space="preserve"> </w:t>
      </w:r>
      <w:proofErr w:type="spellStart"/>
      <w:r>
        <w:rPr>
          <w:rFonts w:eastAsia="Times New Roman"/>
          <w:lang w:val="en-GB"/>
        </w:rPr>
        <w:t>reikėtų</w:t>
      </w:r>
      <w:proofErr w:type="spellEnd"/>
      <w:r>
        <w:rPr>
          <w:rFonts w:eastAsia="Times New Roman"/>
          <w:lang w:val="en-GB"/>
        </w:rPr>
        <w:t xml:space="preserve"> </w:t>
      </w:r>
      <w:proofErr w:type="spellStart"/>
      <w:r>
        <w:rPr>
          <w:rFonts w:eastAsia="Times New Roman"/>
          <w:lang w:val="en-GB"/>
        </w:rPr>
        <w:t>panaikinti</w:t>
      </w:r>
      <w:proofErr w:type="spellEnd"/>
      <w:r>
        <w:rPr>
          <w:rFonts w:eastAsia="Times New Roman"/>
          <w:lang w:val="en-GB"/>
        </w:rPr>
        <w:t>.</w:t>
      </w:r>
    </w:p>
    <w:p w:rsidR="004E7940" w:rsidRDefault="004E7940" w:rsidP="00EE5FE6">
      <w:pPr>
        <w:spacing w:line="240" w:lineRule="auto"/>
        <w:rPr>
          <w:rFonts w:ascii="Arial" w:eastAsiaTheme="minorHAnsi" w:hAnsi="Arial" w:cs="Arial"/>
          <w:color w:val="1F497D"/>
          <w:sz w:val="24"/>
          <w:szCs w:val="24"/>
        </w:rPr>
      </w:pPr>
      <w:r>
        <w:rPr>
          <w:rFonts w:ascii="Arial" w:hAnsi="Arial" w:cs="Arial"/>
          <w:color w:val="1F497D"/>
        </w:rPr>
        <w:t>Atsakymas.</w:t>
      </w:r>
    </w:p>
    <w:p w:rsidR="004E7940" w:rsidRPr="004E7940" w:rsidRDefault="004E7940" w:rsidP="00EE5FE6">
      <w:pPr>
        <w:spacing w:line="240" w:lineRule="auto"/>
        <w:rPr>
          <w:rFonts w:ascii="Arial" w:hAnsi="Arial" w:cs="Arial"/>
          <w:color w:val="1F497D"/>
        </w:rPr>
      </w:pPr>
      <w:r>
        <w:rPr>
          <w:rFonts w:ascii="Arial" w:hAnsi="Arial" w:cs="Arial"/>
          <w:color w:val="1F497D"/>
        </w:rPr>
        <w:t xml:space="preserve">Nesutinkame su teiginiu, “kad MPPT galios sekimo taškų skaičius – atskiras MPPT kiekvienai nuosekliai sujungtų modulių grupei, riboja galimybę pateikti Jums </w:t>
      </w:r>
      <w:proofErr w:type="spellStart"/>
      <w:r>
        <w:rPr>
          <w:rFonts w:ascii="Arial" w:hAnsi="Arial" w:cs="Arial"/>
          <w:color w:val="1F497D"/>
        </w:rPr>
        <w:t>inverterius</w:t>
      </w:r>
      <w:proofErr w:type="spellEnd"/>
      <w:r>
        <w:rPr>
          <w:rFonts w:ascii="Arial" w:hAnsi="Arial" w:cs="Arial"/>
          <w:color w:val="1F497D"/>
        </w:rPr>
        <w:t xml:space="preserve"> be </w:t>
      </w:r>
      <w:proofErr w:type="spellStart"/>
      <w:r>
        <w:rPr>
          <w:rFonts w:ascii="Arial" w:hAnsi="Arial" w:cs="Arial"/>
          <w:color w:val="1F497D"/>
        </w:rPr>
        <w:t>optimizatorių</w:t>
      </w:r>
      <w:proofErr w:type="spellEnd"/>
      <w:r>
        <w:rPr>
          <w:rFonts w:ascii="Arial" w:hAnsi="Arial" w:cs="Arial"/>
          <w:color w:val="1F497D"/>
        </w:rPr>
        <w:t xml:space="preserve">.” Daugelis keitiklių gamintojų turi po du ir daugiau atskirų MPPT- galios sekimo taškų. Ši sąlyga reiškia, kad jėgainės architektūra būtų planuojama tokiu būdu, kad viena nuosekliai sujungtų modulių grupė turėtų vienodą modulių kiekį </w:t>
      </w:r>
      <w:r>
        <w:rPr>
          <w:rFonts w:ascii="Arial" w:hAnsi="Arial" w:cs="Arial"/>
          <w:color w:val="1F497D"/>
        </w:rPr>
        <w:t>(</w:t>
      </w:r>
      <w:r>
        <w:rPr>
          <w:rFonts w:ascii="Arial" w:hAnsi="Arial" w:cs="Arial"/>
          <w:color w:val="1F497D"/>
        </w:rPr>
        <w:t>+-1 modulis</w:t>
      </w:r>
      <w:r>
        <w:rPr>
          <w:rFonts w:ascii="Arial" w:hAnsi="Arial" w:cs="Arial"/>
          <w:color w:val="1F497D"/>
        </w:rPr>
        <w:t>)</w:t>
      </w:r>
      <w:r>
        <w:rPr>
          <w:rFonts w:ascii="Arial" w:hAnsi="Arial" w:cs="Arial"/>
          <w:color w:val="1F497D"/>
        </w:rPr>
        <w:t xml:space="preserve"> ir MPPT</w:t>
      </w:r>
      <w:r>
        <w:rPr>
          <w:rFonts w:ascii="Arial" w:hAnsi="Arial" w:cs="Arial"/>
          <w:color w:val="1F497D"/>
        </w:rPr>
        <w:t xml:space="preserve"> įėjimas </w:t>
      </w:r>
      <w:r>
        <w:rPr>
          <w:rFonts w:ascii="Arial" w:hAnsi="Arial" w:cs="Arial"/>
          <w:color w:val="1F497D"/>
        </w:rPr>
        <w:t xml:space="preserve">nebūtų apkrautas daugiau nei vardinė galia. </w:t>
      </w:r>
      <w:r w:rsidRPr="004E7940">
        <w:rPr>
          <w:rFonts w:ascii="Arial" w:hAnsi="Arial" w:cs="Arial"/>
          <w:color w:val="1F497D"/>
        </w:rPr>
        <w:t>Grupių skaičius prijungtų prie vieno MPPT taip pat vis</w:t>
      </w:r>
      <w:r w:rsidR="0080645A">
        <w:rPr>
          <w:rFonts w:ascii="Arial" w:hAnsi="Arial" w:cs="Arial"/>
          <w:color w:val="1F497D"/>
        </w:rPr>
        <w:t>ame projekte turi būti vienodas.</w:t>
      </w:r>
      <w:r w:rsidRPr="004E7940">
        <w:rPr>
          <w:rFonts w:ascii="Arial" w:hAnsi="Arial" w:cs="Arial"/>
          <w:color w:val="1F497D"/>
        </w:rPr>
        <w:t xml:space="preserve"> </w:t>
      </w:r>
      <w:r w:rsidR="0080645A">
        <w:rPr>
          <w:rFonts w:ascii="Arial" w:hAnsi="Arial" w:cs="Arial"/>
          <w:color w:val="1F497D"/>
        </w:rPr>
        <w:t xml:space="preserve">Pageidautina, kad </w:t>
      </w:r>
      <w:r w:rsidR="00427E2F">
        <w:rPr>
          <w:rFonts w:ascii="Arial" w:hAnsi="Arial" w:cs="Arial"/>
          <w:color w:val="1F497D"/>
        </w:rPr>
        <w:t>keitiklis matyt</w:t>
      </w:r>
      <w:r w:rsidR="0080645A">
        <w:rPr>
          <w:rFonts w:ascii="Arial" w:hAnsi="Arial" w:cs="Arial"/>
          <w:color w:val="1F497D"/>
        </w:rPr>
        <w:t>ų</w:t>
      </w:r>
      <w:r w:rsidR="00427E2F">
        <w:rPr>
          <w:rFonts w:ascii="Arial" w:hAnsi="Arial" w:cs="Arial"/>
          <w:color w:val="1F497D"/>
        </w:rPr>
        <w:t xml:space="preserve"> kiekvieną linija grupėje</w:t>
      </w:r>
      <w:r w:rsidRPr="004E7940">
        <w:rPr>
          <w:rFonts w:ascii="Arial" w:hAnsi="Arial" w:cs="Arial"/>
          <w:color w:val="1F497D"/>
        </w:rPr>
        <w:t>.</w:t>
      </w:r>
    </w:p>
    <w:p w:rsidR="004E7940" w:rsidRPr="004E7940" w:rsidRDefault="004E7940" w:rsidP="00EE5FE6">
      <w:pPr>
        <w:numPr>
          <w:ilvl w:val="0"/>
          <w:numId w:val="1"/>
        </w:numPr>
        <w:spacing w:after="0" w:line="240" w:lineRule="auto"/>
        <w:rPr>
          <w:rFonts w:ascii="Calibri" w:eastAsia="Times New Roman" w:hAnsi="Calibri" w:cs="Calibri"/>
        </w:rPr>
      </w:pPr>
      <w:r w:rsidRPr="004E7940">
        <w:rPr>
          <w:rFonts w:eastAsia="Times New Roman"/>
        </w:rPr>
        <w:lastRenderedPageBreak/>
        <w:t>Kas liečia techninės specifikacijos 10.3 ir 10.4 punktus dėl papildomos dangos po atraminėmis konstrukcijomis, montavimo sistemose, kurioms suteikiama gamintojo garantija, yra standartiškai suformuotas paklotas. Todėl prašome pateikti konkretų mazgą (projektinį) tam, kad galėtume įsivertinti darbų atlikimo kaštus.</w:t>
      </w:r>
    </w:p>
    <w:p w:rsidR="004E7940" w:rsidRDefault="004E7940" w:rsidP="00EE5FE6">
      <w:pPr>
        <w:spacing w:line="240" w:lineRule="auto"/>
        <w:rPr>
          <w:rFonts w:ascii="Arial" w:hAnsi="Arial" w:cs="Arial"/>
          <w:color w:val="1F497D"/>
        </w:rPr>
      </w:pPr>
    </w:p>
    <w:p w:rsidR="004E7940" w:rsidRDefault="004E7940" w:rsidP="00EE5FE6">
      <w:pPr>
        <w:spacing w:line="240" w:lineRule="auto"/>
        <w:rPr>
          <w:rFonts w:ascii="Arial" w:eastAsiaTheme="minorHAnsi" w:hAnsi="Arial" w:cs="Arial"/>
          <w:color w:val="1F497D"/>
          <w:sz w:val="24"/>
          <w:szCs w:val="24"/>
        </w:rPr>
      </w:pPr>
      <w:r>
        <w:rPr>
          <w:rFonts w:ascii="Arial" w:hAnsi="Arial" w:cs="Arial"/>
          <w:color w:val="1F497D"/>
        </w:rPr>
        <w:t>Atsakymas.</w:t>
      </w:r>
    </w:p>
    <w:p w:rsidR="004E7940" w:rsidRDefault="004E7940" w:rsidP="00EE5FE6">
      <w:pPr>
        <w:spacing w:line="240" w:lineRule="auto"/>
        <w:rPr>
          <w:rFonts w:ascii="Arial" w:hAnsi="Arial" w:cs="Arial"/>
          <w:color w:val="1F497D"/>
        </w:rPr>
      </w:pPr>
      <w:r>
        <w:rPr>
          <w:rFonts w:ascii="Arial" w:hAnsi="Arial" w:cs="Arial"/>
          <w:color w:val="1F497D"/>
        </w:rPr>
        <w:t xml:space="preserve">Mūsų pastatų stogų danga ir yra standartinis apšiltino stogo paklotas, tačiau daugelis </w:t>
      </w:r>
      <w:r w:rsidR="00EE5FE6">
        <w:rPr>
          <w:rFonts w:ascii="Arial" w:hAnsi="Arial" w:cs="Arial"/>
          <w:color w:val="1F497D"/>
        </w:rPr>
        <w:t>standartinių</w:t>
      </w:r>
      <w:r>
        <w:rPr>
          <w:rFonts w:ascii="Arial" w:hAnsi="Arial" w:cs="Arial"/>
          <w:color w:val="1F497D"/>
        </w:rPr>
        <w:t xml:space="preserve"> atraminių konstrukcijų yra netinkamos dėti tiesiogiai ant prilydytos stogo dangos, po kuria yra akmens vatos ir putų polistirolo sluoksnis. Dėl šios priežasties yra galimi ir tikrai dažnai sutinkami stogo dangos pažeidimai tiek montavimo metu, tiek bėgant laikui. Siekdami, kad būtų visiškai užtikrintas stogo dangos </w:t>
      </w:r>
      <w:proofErr w:type="spellStart"/>
      <w:r>
        <w:rPr>
          <w:rFonts w:ascii="Arial" w:hAnsi="Arial" w:cs="Arial"/>
          <w:color w:val="1F497D"/>
        </w:rPr>
        <w:t>hermetiškumo</w:t>
      </w:r>
      <w:proofErr w:type="spellEnd"/>
      <w:r>
        <w:rPr>
          <w:rFonts w:ascii="Arial" w:hAnsi="Arial" w:cs="Arial"/>
          <w:color w:val="1F497D"/>
        </w:rPr>
        <w:t xml:space="preserve"> išsaugojimas ir po konstrukcijos atramomis nesiformuotų stogo dangos įlinkimai, norime, kad apkrova į </w:t>
      </w:r>
      <w:r w:rsidR="00EE5FE6">
        <w:rPr>
          <w:rFonts w:ascii="Arial" w:hAnsi="Arial" w:cs="Arial"/>
          <w:color w:val="1F497D"/>
        </w:rPr>
        <w:t>stogo</w:t>
      </w:r>
      <w:r>
        <w:rPr>
          <w:rFonts w:ascii="Arial" w:hAnsi="Arial" w:cs="Arial"/>
          <w:color w:val="1F497D"/>
        </w:rPr>
        <w:t xml:space="preserve"> dangą būtų </w:t>
      </w:r>
      <w:r w:rsidR="00EE5FE6">
        <w:rPr>
          <w:rFonts w:ascii="Arial" w:hAnsi="Arial" w:cs="Arial"/>
          <w:color w:val="1F497D"/>
        </w:rPr>
        <w:t>išskirstyta</w:t>
      </w:r>
      <w:r>
        <w:rPr>
          <w:rFonts w:ascii="Arial" w:hAnsi="Arial" w:cs="Arial"/>
          <w:color w:val="1F497D"/>
        </w:rPr>
        <w:t xml:space="preserve">. Mes paruošėme pirkimo sąlygas nurodydami </w:t>
      </w:r>
      <w:r w:rsidR="00EE5FE6">
        <w:rPr>
          <w:rFonts w:ascii="Arial" w:hAnsi="Arial" w:cs="Arial"/>
          <w:color w:val="1F497D"/>
        </w:rPr>
        <w:t>reikalingus</w:t>
      </w:r>
      <w:r>
        <w:rPr>
          <w:rFonts w:ascii="Arial" w:hAnsi="Arial" w:cs="Arial"/>
          <w:color w:val="1F497D"/>
        </w:rPr>
        <w:t xml:space="preserve"> kriterijus, pagal kuriuos mums tinka gana platus sprendimų spektras, dėl ko konkretaus mazgo neprojektuosime. Reikalingą mazgą turite susiprojektuoti patys ir mums pateikti įvertinimui. Esminis reikalavimas – tiekėjo siūlomas sprendimas privalo atitikti specifikacijos 10.3 ir 10.4 punktų reikalavimus</w:t>
      </w:r>
      <w:r>
        <w:rPr>
          <w:rFonts w:ascii="Arial" w:hAnsi="Arial" w:cs="Arial"/>
          <w:color w:val="1F497D"/>
        </w:rPr>
        <w:t>.</w:t>
      </w:r>
    </w:p>
    <w:p w:rsidR="00C84D37" w:rsidRDefault="00C84D37" w:rsidP="00EE5FE6">
      <w:pPr>
        <w:spacing w:line="240" w:lineRule="auto"/>
      </w:pPr>
    </w:p>
    <w:sectPr w:rsidR="00C84D37" w:rsidSect="00A415E5">
      <w:pgSz w:w="12240" w:h="15840"/>
      <w:pgMar w:top="1134" w:right="567" w:bottom="567"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engXian">
    <w:altName w:val="SimSun"/>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21CC2"/>
    <w:multiLevelType w:val="hybridMultilevel"/>
    <w:tmpl w:val="AA9CC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40"/>
    <w:rsid w:val="00005515"/>
    <w:rsid w:val="0000637B"/>
    <w:rsid w:val="00011C87"/>
    <w:rsid w:val="00020022"/>
    <w:rsid w:val="00036381"/>
    <w:rsid w:val="00046B20"/>
    <w:rsid w:val="000A2CC7"/>
    <w:rsid w:val="000D4A3A"/>
    <w:rsid w:val="001550E1"/>
    <w:rsid w:val="00223379"/>
    <w:rsid w:val="002262A1"/>
    <w:rsid w:val="002407ED"/>
    <w:rsid w:val="002827A2"/>
    <w:rsid w:val="002D5919"/>
    <w:rsid w:val="002E5D14"/>
    <w:rsid w:val="00342DA7"/>
    <w:rsid w:val="003E7E94"/>
    <w:rsid w:val="003F4EED"/>
    <w:rsid w:val="00425B2C"/>
    <w:rsid w:val="00427E2F"/>
    <w:rsid w:val="00450339"/>
    <w:rsid w:val="004923C9"/>
    <w:rsid w:val="004A56B0"/>
    <w:rsid w:val="004A5F4F"/>
    <w:rsid w:val="004B28E2"/>
    <w:rsid w:val="004C2EB1"/>
    <w:rsid w:val="004D3EBC"/>
    <w:rsid w:val="004E7940"/>
    <w:rsid w:val="004F2A97"/>
    <w:rsid w:val="0053423B"/>
    <w:rsid w:val="00543219"/>
    <w:rsid w:val="005A2835"/>
    <w:rsid w:val="005B2B1D"/>
    <w:rsid w:val="005D72C2"/>
    <w:rsid w:val="005F289E"/>
    <w:rsid w:val="005F7752"/>
    <w:rsid w:val="0062437F"/>
    <w:rsid w:val="0064559C"/>
    <w:rsid w:val="00657BE7"/>
    <w:rsid w:val="006B6464"/>
    <w:rsid w:val="00782643"/>
    <w:rsid w:val="00791423"/>
    <w:rsid w:val="007F7297"/>
    <w:rsid w:val="0080645A"/>
    <w:rsid w:val="0080687F"/>
    <w:rsid w:val="008A5BFB"/>
    <w:rsid w:val="00907E2E"/>
    <w:rsid w:val="009B78DF"/>
    <w:rsid w:val="009F263A"/>
    <w:rsid w:val="009F700C"/>
    <w:rsid w:val="00A22BF5"/>
    <w:rsid w:val="00A415E5"/>
    <w:rsid w:val="00A4398C"/>
    <w:rsid w:val="00A8223B"/>
    <w:rsid w:val="00B20568"/>
    <w:rsid w:val="00B3467B"/>
    <w:rsid w:val="00B63B85"/>
    <w:rsid w:val="00B73394"/>
    <w:rsid w:val="00BA01E4"/>
    <w:rsid w:val="00C341CE"/>
    <w:rsid w:val="00C75E9B"/>
    <w:rsid w:val="00C77490"/>
    <w:rsid w:val="00C84D37"/>
    <w:rsid w:val="00CE3FD0"/>
    <w:rsid w:val="00CF143A"/>
    <w:rsid w:val="00CF2DC1"/>
    <w:rsid w:val="00CF4EAE"/>
    <w:rsid w:val="00D17FA8"/>
    <w:rsid w:val="00D51648"/>
    <w:rsid w:val="00D5436F"/>
    <w:rsid w:val="00D55677"/>
    <w:rsid w:val="00D81C65"/>
    <w:rsid w:val="00D86531"/>
    <w:rsid w:val="00D93AC1"/>
    <w:rsid w:val="00DA25BA"/>
    <w:rsid w:val="00DA289E"/>
    <w:rsid w:val="00DF36BD"/>
    <w:rsid w:val="00E928A0"/>
    <w:rsid w:val="00E942E5"/>
    <w:rsid w:val="00EE5FE6"/>
    <w:rsid w:val="00F55394"/>
    <w:rsid w:val="00F56FD8"/>
    <w:rsid w:val="00FB105E"/>
    <w:rsid w:val="00FB130C"/>
    <w:rsid w:val="00FB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C9A47-7821-450E-B281-00F4C98E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5394"/>
    <w:rPr>
      <w:rFonts w:eastAsiaTheme="minorEastAsia"/>
    </w:rPr>
  </w:style>
  <w:style w:type="paragraph" w:styleId="Antrat1">
    <w:name w:val="heading 1"/>
    <w:basedOn w:val="prastasis"/>
    <w:next w:val="prastasis"/>
    <w:link w:val="Antrat1Diagrama"/>
    <w:qFormat/>
    <w:rsid w:val="00F55394"/>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unhideWhenUsed/>
    <w:qFormat/>
    <w:rsid w:val="00F55394"/>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uiPriority w:val="35"/>
    <w:semiHidden/>
    <w:unhideWhenUsed/>
    <w:qFormat/>
    <w:rsid w:val="004F2A97"/>
    <w:pPr>
      <w:spacing w:after="200" w:line="240" w:lineRule="auto"/>
    </w:pPr>
    <w:rPr>
      <w:i/>
      <w:iCs/>
      <w:color w:val="44546A" w:themeColor="text2"/>
      <w:sz w:val="18"/>
      <w:szCs w:val="18"/>
    </w:rPr>
  </w:style>
  <w:style w:type="paragraph" w:styleId="Sraopastraipa">
    <w:name w:val="List Paragraph"/>
    <w:aliases w:val="Numbering,ERP-List Paragraph,List Paragraph11,List Paragraph111"/>
    <w:basedOn w:val="prastasis"/>
    <w:link w:val="SraopastraipaDiagrama"/>
    <w:uiPriority w:val="34"/>
    <w:qFormat/>
    <w:rsid w:val="00F55394"/>
    <w:pPr>
      <w:ind w:left="720"/>
      <w:contextualSpacing/>
    </w:pPr>
  </w:style>
  <w:style w:type="character" w:customStyle="1" w:styleId="Antrat1Diagrama">
    <w:name w:val="Antraštė 1 Diagrama"/>
    <w:basedOn w:val="Numatytasispastraiposriftas"/>
    <w:link w:val="Antrat1"/>
    <w:rsid w:val="00F55394"/>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rsid w:val="00F55394"/>
    <w:rPr>
      <w:rFonts w:ascii="Times New Roman" w:eastAsiaTheme="majorEastAsia" w:hAnsi="Times New Roman" w:cstheme="majorBidi"/>
      <w:b/>
      <w:i/>
      <w:szCs w:val="26"/>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F55394"/>
    <w:pPr>
      <w:spacing w:after="0" w:line="240" w:lineRule="auto"/>
      <w:jc w:val="both"/>
    </w:pPr>
    <w:rPr>
      <w:rFonts w:eastAsia="Times New Roman"/>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F55394"/>
    <w:rPr>
      <w:rFonts w:eastAsia="Times New Roman"/>
    </w:rPr>
  </w:style>
  <w:style w:type="character" w:customStyle="1" w:styleId="SraopastraipaDiagrama">
    <w:name w:val="Sąrašo pastraipa Diagrama"/>
    <w:aliases w:val="Numbering Diagrama,ERP-List Paragraph Diagrama,List Paragraph11 Diagrama,List Paragraph111 Diagrama"/>
    <w:link w:val="Sraopastraipa"/>
    <w:uiPriority w:val="34"/>
    <w:locked/>
    <w:rsid w:val="00F55394"/>
    <w:rPr>
      <w:rFonts w:eastAsiaTheme="minorEastAsia"/>
    </w:rPr>
  </w:style>
  <w:style w:type="paragraph" w:styleId="Turinioantrat">
    <w:name w:val="TOC Heading"/>
    <w:basedOn w:val="Antrat1"/>
    <w:next w:val="prastasis"/>
    <w:uiPriority w:val="39"/>
    <w:unhideWhenUsed/>
    <w:qFormat/>
    <w:rsid w:val="00F55394"/>
    <w:pPr>
      <w:spacing w:line="259" w:lineRule="auto"/>
      <w:outlineLvl w:val="9"/>
    </w:pPr>
    <w:rPr>
      <w:rFonts w:asciiTheme="majorHAnsi" w:hAnsiTheme="majorHAnsi"/>
      <w:b w:val="0"/>
      <w:color w:val="2E74B5" w:themeColor="accent1" w:themeShade="BF"/>
      <w:sz w:val="32"/>
    </w:rPr>
  </w:style>
  <w:style w:type="character" w:styleId="Hipersaitas">
    <w:name w:val="Hyperlink"/>
    <w:basedOn w:val="Numatytasispastraiposriftas"/>
    <w:uiPriority w:val="99"/>
    <w:semiHidden/>
    <w:unhideWhenUsed/>
    <w:rsid w:val="004E7940"/>
    <w:rPr>
      <w:color w:val="0563C1"/>
      <w:u w:val="single"/>
    </w:rPr>
  </w:style>
  <w:style w:type="paragraph" w:styleId="Debesliotekstas">
    <w:name w:val="Balloon Text"/>
    <w:basedOn w:val="prastasis"/>
    <w:link w:val="DebesliotekstasDiagrama"/>
    <w:uiPriority w:val="99"/>
    <w:semiHidden/>
    <w:unhideWhenUsed/>
    <w:rsid w:val="00427E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7E2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81399">
      <w:bodyDiv w:val="1"/>
      <w:marLeft w:val="0"/>
      <w:marRight w:val="0"/>
      <w:marTop w:val="0"/>
      <w:marBottom w:val="0"/>
      <w:divBdr>
        <w:top w:val="none" w:sz="0" w:space="0" w:color="auto"/>
        <w:left w:val="none" w:sz="0" w:space="0" w:color="auto"/>
        <w:bottom w:val="none" w:sz="0" w:space="0" w:color="auto"/>
        <w:right w:val="none" w:sz="0" w:space="0" w:color="auto"/>
      </w:divBdr>
    </w:div>
    <w:div w:id="256642826">
      <w:bodyDiv w:val="1"/>
      <w:marLeft w:val="0"/>
      <w:marRight w:val="0"/>
      <w:marTop w:val="0"/>
      <w:marBottom w:val="0"/>
      <w:divBdr>
        <w:top w:val="none" w:sz="0" w:space="0" w:color="auto"/>
        <w:left w:val="none" w:sz="0" w:space="0" w:color="auto"/>
        <w:bottom w:val="none" w:sz="0" w:space="0" w:color="auto"/>
        <w:right w:val="none" w:sz="0" w:space="0" w:color="auto"/>
      </w:divBdr>
    </w:div>
    <w:div w:id="1096710441">
      <w:bodyDiv w:val="1"/>
      <w:marLeft w:val="0"/>
      <w:marRight w:val="0"/>
      <w:marTop w:val="0"/>
      <w:marBottom w:val="0"/>
      <w:divBdr>
        <w:top w:val="none" w:sz="0" w:space="0" w:color="auto"/>
        <w:left w:val="none" w:sz="0" w:space="0" w:color="auto"/>
        <w:bottom w:val="none" w:sz="0" w:space="0" w:color="auto"/>
        <w:right w:val="none" w:sz="0" w:space="0" w:color="auto"/>
      </w:divBdr>
    </w:div>
    <w:div w:id="1505969329">
      <w:bodyDiv w:val="1"/>
      <w:marLeft w:val="0"/>
      <w:marRight w:val="0"/>
      <w:marTop w:val="0"/>
      <w:marBottom w:val="0"/>
      <w:divBdr>
        <w:top w:val="none" w:sz="0" w:space="0" w:color="auto"/>
        <w:left w:val="none" w:sz="0" w:space="0" w:color="auto"/>
        <w:bottom w:val="none" w:sz="0" w:space="0" w:color="auto"/>
        <w:right w:val="none" w:sz="0" w:space="0" w:color="auto"/>
      </w:divBdr>
    </w:div>
    <w:div w:id="196433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omatika@ast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3211</Words>
  <Characters>1831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Kulikauskas</dc:creator>
  <cp:keywords/>
  <dc:description/>
  <cp:lastModifiedBy>Kęstutis Kulikauskas</cp:lastModifiedBy>
  <cp:revision>3</cp:revision>
  <cp:lastPrinted>2019-03-18T05:43:00Z</cp:lastPrinted>
  <dcterms:created xsi:type="dcterms:W3CDTF">2019-03-18T05:27:00Z</dcterms:created>
  <dcterms:modified xsi:type="dcterms:W3CDTF">2019-03-18T06:54:00Z</dcterms:modified>
</cp:coreProperties>
</file>