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CA998" w14:textId="77777777" w:rsidR="001E6BB5" w:rsidRPr="00206D5D" w:rsidRDefault="001E6BB5" w:rsidP="005E4147">
      <w:pPr>
        <w:rPr>
          <w:lang w:val="lt-LT"/>
        </w:rPr>
      </w:pPr>
    </w:p>
    <w:p w14:paraId="0FA086CA" w14:textId="77777777" w:rsidR="003551B8" w:rsidRPr="003551B8" w:rsidRDefault="008E5ADE" w:rsidP="008E5ADE">
      <w:pPr>
        <w:jc w:val="center"/>
        <w:rPr>
          <w:b/>
          <w:sz w:val="28"/>
          <w:u w:val="single"/>
          <w:lang w:val="lt-LT"/>
        </w:rPr>
      </w:pPr>
      <w:r w:rsidRPr="00B2335D">
        <w:rPr>
          <w:b/>
          <w:sz w:val="28"/>
          <w:szCs w:val="28"/>
          <w:u w:val="single"/>
          <w:lang w:val="lt-LT"/>
        </w:rPr>
        <w:t>UAB „ALUVESTO“</w:t>
      </w:r>
      <w:r w:rsidRPr="00B2335D">
        <w:rPr>
          <w:b/>
          <w:sz w:val="28"/>
          <w:u w:val="single"/>
          <w:lang w:val="lt-LT"/>
        </w:rPr>
        <w:t xml:space="preserve"> </w:t>
      </w:r>
      <w:r w:rsidR="003551B8" w:rsidRPr="003551B8">
        <w:rPr>
          <w:b/>
          <w:sz w:val="28"/>
          <w:u w:val="single"/>
          <w:lang w:val="lt-LT"/>
        </w:rPr>
        <w:t xml:space="preserve">ĮMONĖS IŠTEKLIŲ VALDYMO SISTEMA </w:t>
      </w:r>
    </w:p>
    <w:p w14:paraId="58B3229B" w14:textId="78C09852" w:rsidR="008E5ADE" w:rsidRPr="00B2335D" w:rsidRDefault="003551B8" w:rsidP="008E5ADE">
      <w:pPr>
        <w:jc w:val="center"/>
        <w:rPr>
          <w:b/>
          <w:sz w:val="28"/>
          <w:szCs w:val="28"/>
          <w:lang w:val="lt-LT"/>
        </w:rPr>
      </w:pPr>
      <w:r w:rsidRPr="00B2335D">
        <w:rPr>
          <w:b/>
          <w:sz w:val="28"/>
          <w:szCs w:val="28"/>
          <w:lang w:val="lt-LT"/>
        </w:rPr>
        <w:t>PRO</w:t>
      </w:r>
      <w:r w:rsidR="008E5ADE" w:rsidRPr="00B2335D">
        <w:rPr>
          <w:b/>
          <w:sz w:val="28"/>
          <w:szCs w:val="28"/>
          <w:lang w:val="lt-LT"/>
        </w:rPr>
        <w:t>GRAMINĖS ĮRANGOS DIEGIMO PROJEKTAS</w:t>
      </w:r>
    </w:p>
    <w:p w14:paraId="6B4384EC" w14:textId="77777777" w:rsidR="00EE1518" w:rsidRPr="00206D5D" w:rsidRDefault="00EE1518" w:rsidP="008E5ADE">
      <w:pPr>
        <w:jc w:val="center"/>
        <w:rPr>
          <w:b/>
          <w:lang w:val="lt-LT"/>
        </w:rPr>
      </w:pPr>
    </w:p>
    <w:p w14:paraId="184F522A" w14:textId="77777777" w:rsidR="008E5ADE" w:rsidRPr="00206D5D" w:rsidRDefault="008E5ADE" w:rsidP="008E5ADE">
      <w:pPr>
        <w:jc w:val="center"/>
        <w:rPr>
          <w:b/>
          <w:lang w:val="lt-LT"/>
        </w:rPr>
      </w:pPr>
      <w:r w:rsidRPr="00206D5D">
        <w:rPr>
          <w:b/>
          <w:lang w:val="lt-LT"/>
        </w:rPr>
        <w:t>Techninė specifikacija</w:t>
      </w:r>
    </w:p>
    <w:p w14:paraId="360FD59F" w14:textId="77777777" w:rsidR="008E5ADE" w:rsidRPr="00206D5D" w:rsidRDefault="00EE1518" w:rsidP="008E5ADE">
      <w:pPr>
        <w:jc w:val="center"/>
        <w:rPr>
          <w:b/>
          <w:lang w:val="lt-LT"/>
        </w:rPr>
      </w:pPr>
      <w:r w:rsidRPr="00206D5D">
        <w:rPr>
          <w:b/>
          <w:lang w:val="lt-LT"/>
        </w:rPr>
        <w:t>2019</w:t>
      </w:r>
    </w:p>
    <w:p w14:paraId="76FF19AD" w14:textId="77777777" w:rsidR="00035BA3" w:rsidRPr="00206D5D" w:rsidRDefault="00035BA3" w:rsidP="008E5ADE">
      <w:pPr>
        <w:pStyle w:val="Heading1"/>
        <w:rPr>
          <w:lang w:val="lt-LT"/>
        </w:rPr>
      </w:pPr>
      <w:r w:rsidRPr="00206D5D">
        <w:rPr>
          <w:lang w:val="lt-LT"/>
        </w:rPr>
        <w:t>Sąvokos</w:t>
      </w:r>
    </w:p>
    <w:p w14:paraId="3388EA26" w14:textId="1E803039" w:rsidR="00035BA3" w:rsidRPr="00206D5D" w:rsidRDefault="00035BA3" w:rsidP="00035BA3">
      <w:pPr>
        <w:rPr>
          <w:lang w:val="lt-LT"/>
        </w:rPr>
      </w:pPr>
      <w:r w:rsidRPr="00206D5D">
        <w:rPr>
          <w:i/>
          <w:lang w:val="lt-LT"/>
        </w:rPr>
        <w:t>Gamybos užleidimas</w:t>
      </w:r>
      <w:r w:rsidRPr="00206D5D">
        <w:rPr>
          <w:lang w:val="lt-LT"/>
        </w:rPr>
        <w:t xml:space="preserve"> </w:t>
      </w:r>
      <w:r w:rsidR="00180FFB" w:rsidRPr="00206D5D">
        <w:rPr>
          <w:lang w:val="lt-LT"/>
        </w:rPr>
        <w:t>–</w:t>
      </w:r>
      <w:r w:rsidRPr="00206D5D">
        <w:rPr>
          <w:lang w:val="lt-LT"/>
        </w:rPr>
        <w:t xml:space="preserve"> </w:t>
      </w:r>
      <w:r w:rsidR="00605944" w:rsidRPr="00206D5D">
        <w:rPr>
          <w:lang w:val="lt-LT"/>
        </w:rPr>
        <w:t>tai gamybos planavimo vienetas, kurio metu yra gaminamas apibrėžtas kiekis skirtingų gaminių.</w:t>
      </w:r>
    </w:p>
    <w:p w14:paraId="268B87A7" w14:textId="58CFF031" w:rsidR="002000B1" w:rsidRDefault="002000B1" w:rsidP="00035BA3">
      <w:pPr>
        <w:rPr>
          <w:lang w:val="lt-LT"/>
        </w:rPr>
      </w:pPr>
      <w:r w:rsidRPr="00206D5D">
        <w:rPr>
          <w:i/>
          <w:lang w:val="lt-LT"/>
        </w:rPr>
        <w:t xml:space="preserve">Sistema, </w:t>
      </w:r>
      <w:r w:rsidR="004C0F50">
        <w:rPr>
          <w:i/>
          <w:lang w:val="lt-LT"/>
        </w:rPr>
        <w:t>Išteklių</w:t>
      </w:r>
      <w:r w:rsidRPr="00206D5D">
        <w:rPr>
          <w:i/>
          <w:lang w:val="lt-LT"/>
        </w:rPr>
        <w:t xml:space="preserve"> Valdymo Sistema</w:t>
      </w:r>
      <w:r w:rsidRPr="00206D5D">
        <w:rPr>
          <w:lang w:val="lt-LT"/>
        </w:rPr>
        <w:t xml:space="preserve"> – šio pirkimo objektas</w:t>
      </w:r>
      <w:r w:rsidR="00206D5D">
        <w:rPr>
          <w:lang w:val="lt-LT"/>
        </w:rPr>
        <w:t>, kuriam taikomi šioje Techninėje Specifikacijoje apibrėžti reikalavimai</w:t>
      </w:r>
      <w:r w:rsidRPr="00206D5D">
        <w:rPr>
          <w:lang w:val="lt-LT"/>
        </w:rPr>
        <w:t>;</w:t>
      </w:r>
    </w:p>
    <w:p w14:paraId="3C3E762C" w14:textId="06AA1D18" w:rsidR="004C0F50" w:rsidRPr="00206D5D" w:rsidRDefault="004C0F50" w:rsidP="00035BA3">
      <w:pPr>
        <w:rPr>
          <w:lang w:val="lt-LT"/>
        </w:rPr>
      </w:pPr>
      <w:r w:rsidRPr="004C0F50">
        <w:rPr>
          <w:i/>
          <w:lang w:val="lt-LT"/>
        </w:rPr>
        <w:t>Gamybos Valdymo Sistema</w:t>
      </w:r>
      <w:r>
        <w:rPr>
          <w:lang w:val="lt-LT"/>
        </w:rPr>
        <w:t xml:space="preserve"> – šiuo metu įmonėje įdiegta programinė įranga, kuri yra skirta tik gamybos  procesų valdymui.</w:t>
      </w:r>
    </w:p>
    <w:p w14:paraId="51DFCEF5" w14:textId="48E5DEEB" w:rsidR="00180FFB" w:rsidRPr="00206D5D" w:rsidRDefault="00180FFB" w:rsidP="00035BA3">
      <w:pPr>
        <w:rPr>
          <w:lang w:val="lt-LT"/>
        </w:rPr>
      </w:pPr>
      <w:r w:rsidRPr="00206D5D">
        <w:rPr>
          <w:i/>
          <w:lang w:val="lt-LT"/>
        </w:rPr>
        <w:t>Diegėjas</w:t>
      </w:r>
      <w:r w:rsidRPr="00206D5D">
        <w:rPr>
          <w:lang w:val="lt-LT"/>
        </w:rPr>
        <w:t xml:space="preserve"> </w:t>
      </w:r>
      <w:r w:rsidR="00605944" w:rsidRPr="00206D5D">
        <w:rPr>
          <w:lang w:val="lt-LT"/>
        </w:rPr>
        <w:t>–</w:t>
      </w:r>
      <w:r w:rsidRPr="00206D5D">
        <w:rPr>
          <w:lang w:val="lt-LT"/>
        </w:rPr>
        <w:t xml:space="preserve"> </w:t>
      </w:r>
      <w:r w:rsidR="00605944" w:rsidRPr="00206D5D">
        <w:rPr>
          <w:lang w:val="lt-LT"/>
        </w:rPr>
        <w:t xml:space="preserve">Įmonė, diegianti </w:t>
      </w:r>
      <w:r w:rsidR="00CE60EE">
        <w:rPr>
          <w:lang w:val="lt-LT"/>
        </w:rPr>
        <w:t>Išteklių</w:t>
      </w:r>
      <w:r w:rsidR="00605944" w:rsidRPr="00206D5D">
        <w:rPr>
          <w:lang w:val="lt-LT"/>
        </w:rPr>
        <w:t xml:space="preserve"> valdymo </w:t>
      </w:r>
      <w:r w:rsidR="00CE60EE">
        <w:rPr>
          <w:lang w:val="lt-LT"/>
        </w:rPr>
        <w:t>sistemą</w:t>
      </w:r>
      <w:r w:rsidR="00605944" w:rsidRPr="00206D5D">
        <w:rPr>
          <w:lang w:val="lt-LT"/>
        </w:rPr>
        <w:t>, pagal šios specifikacijos reikalavimus;</w:t>
      </w:r>
    </w:p>
    <w:p w14:paraId="12137D2D" w14:textId="77777777" w:rsidR="00605944" w:rsidRPr="00206D5D" w:rsidRDefault="00605944" w:rsidP="00035BA3">
      <w:pPr>
        <w:rPr>
          <w:lang w:val="lt-LT"/>
        </w:rPr>
      </w:pPr>
      <w:r w:rsidRPr="00206D5D">
        <w:rPr>
          <w:i/>
          <w:lang w:val="lt-LT"/>
        </w:rPr>
        <w:t>Užsakovas</w:t>
      </w:r>
      <w:r w:rsidRPr="00206D5D">
        <w:rPr>
          <w:lang w:val="lt-LT"/>
        </w:rPr>
        <w:t xml:space="preserve"> – UAB „Aluvesto“</w:t>
      </w:r>
    </w:p>
    <w:p w14:paraId="10B5D79B" w14:textId="77777777" w:rsidR="008E5ADE" w:rsidRPr="00206D5D" w:rsidRDefault="008E5ADE" w:rsidP="008E5ADE">
      <w:pPr>
        <w:pStyle w:val="Heading1"/>
        <w:rPr>
          <w:lang w:val="lt-LT"/>
        </w:rPr>
      </w:pPr>
      <w:r w:rsidRPr="00206D5D">
        <w:rPr>
          <w:lang w:val="lt-LT"/>
        </w:rPr>
        <w:t>Apie projektą</w:t>
      </w:r>
    </w:p>
    <w:p w14:paraId="2B1D07E3" w14:textId="391CDFB1" w:rsidR="009A4113" w:rsidRPr="008D57A1" w:rsidRDefault="009A4113" w:rsidP="009A4113">
      <w:pPr>
        <w:rPr>
          <w:strike/>
          <w:lang w:val="lt-LT"/>
        </w:rPr>
      </w:pPr>
      <w:r w:rsidRPr="00206D5D">
        <w:rPr>
          <w:lang w:val="lt-LT"/>
        </w:rPr>
        <w:t>UAB “Aluvesto” užsiima surenkamąja gamyba, valdoma projektiniu būdu. Dėl savo projektin</w:t>
      </w:r>
      <w:r w:rsidR="006435EE">
        <w:rPr>
          <w:lang w:val="lt-LT"/>
        </w:rPr>
        <w:t xml:space="preserve">io </w:t>
      </w:r>
      <w:r w:rsidRPr="00206D5D">
        <w:rPr>
          <w:lang w:val="lt-LT"/>
        </w:rPr>
        <w:t xml:space="preserve"> </w:t>
      </w:r>
      <w:r w:rsidR="006435EE">
        <w:rPr>
          <w:lang w:val="lt-LT"/>
        </w:rPr>
        <w:t xml:space="preserve">valdymo </w:t>
      </w:r>
      <w:r w:rsidR="00482CE3" w:rsidRPr="00951BD5">
        <w:rPr>
          <w:lang w:val="lt-LT"/>
        </w:rPr>
        <w:t>specifikos</w:t>
      </w:r>
      <w:r w:rsidR="006435EE">
        <w:rPr>
          <w:lang w:val="lt-LT"/>
        </w:rPr>
        <w:t>,</w:t>
      </w:r>
      <w:r w:rsidR="00482CE3">
        <w:rPr>
          <w:lang w:val="lt-LT"/>
        </w:rPr>
        <w:t xml:space="preserve"> </w:t>
      </w:r>
      <w:r w:rsidRPr="00206D5D">
        <w:rPr>
          <w:lang w:val="lt-LT"/>
        </w:rPr>
        <w:t xml:space="preserve">organizacija susiduria su projektinių užduočių skirstymo ir gamybos etapų </w:t>
      </w:r>
      <w:r w:rsidR="00E73524" w:rsidRPr="00951BD5">
        <w:rPr>
          <w:lang w:val="lt-LT"/>
        </w:rPr>
        <w:t>užleidimų</w:t>
      </w:r>
      <w:r w:rsidR="00E73524">
        <w:rPr>
          <w:lang w:val="lt-LT"/>
        </w:rPr>
        <w:t xml:space="preserve"> </w:t>
      </w:r>
      <w:r w:rsidRPr="00206D5D">
        <w:rPr>
          <w:lang w:val="lt-LT"/>
        </w:rPr>
        <w:t xml:space="preserve">valdymo </w:t>
      </w:r>
      <w:r w:rsidR="00E73524">
        <w:rPr>
          <w:lang w:val="lt-LT"/>
        </w:rPr>
        <w:t xml:space="preserve">ypatumais. </w:t>
      </w:r>
      <w:r w:rsidRPr="00206D5D">
        <w:rPr>
          <w:lang w:val="lt-LT"/>
        </w:rPr>
        <w:t xml:space="preserve">Dėl šios priežasties yra planuojama įsigyti operatyvią </w:t>
      </w:r>
      <w:r w:rsidR="00CE60EE">
        <w:rPr>
          <w:lang w:val="lt-LT"/>
        </w:rPr>
        <w:t>išteklių</w:t>
      </w:r>
      <w:r w:rsidRPr="00206D5D">
        <w:rPr>
          <w:lang w:val="lt-LT"/>
        </w:rPr>
        <w:t xml:space="preserve"> valdymo sistemą, kuri taip pat būtų pritaikyta organizacijos projektin</w:t>
      </w:r>
      <w:r w:rsidR="006435EE">
        <w:rPr>
          <w:lang w:val="lt-LT"/>
        </w:rPr>
        <w:t>io</w:t>
      </w:r>
      <w:r w:rsidRPr="00206D5D">
        <w:rPr>
          <w:lang w:val="lt-LT"/>
        </w:rPr>
        <w:t xml:space="preserve"> gamybos valdymo reikmėms. Siekiant įsigyti šią programinę įrangą yra vykdomas programinės įrangos įsigijimo konkursas ir, jo rėmuose, produkto demonstracija. </w:t>
      </w:r>
    </w:p>
    <w:p w14:paraId="13C45A3F" w14:textId="77777777" w:rsidR="008E5ADE" w:rsidRPr="00206D5D" w:rsidRDefault="00035BA3" w:rsidP="008E5ADE">
      <w:pPr>
        <w:rPr>
          <w:b/>
          <w:lang w:val="lt-LT"/>
        </w:rPr>
      </w:pPr>
      <w:r w:rsidRPr="00206D5D">
        <w:rPr>
          <w:b/>
          <w:lang w:val="lt-LT"/>
        </w:rPr>
        <w:t>Pagrindiniai projekto uždaviniai:</w:t>
      </w:r>
    </w:p>
    <w:p w14:paraId="0A36AA10" w14:textId="7A17799A" w:rsidR="00D77D50" w:rsidRPr="008C014F" w:rsidRDefault="00D77D50" w:rsidP="00D77D50">
      <w:pPr>
        <w:pStyle w:val="ListParagraph"/>
        <w:numPr>
          <w:ilvl w:val="0"/>
          <w:numId w:val="11"/>
        </w:numPr>
        <w:rPr>
          <w:lang w:val="lt-LT"/>
        </w:rPr>
      </w:pPr>
      <w:r w:rsidRPr="008C014F">
        <w:rPr>
          <w:lang w:val="lt-LT"/>
        </w:rPr>
        <w:t>T</w:t>
      </w:r>
      <w:r w:rsidR="00951BD5" w:rsidRPr="008C014F">
        <w:rPr>
          <w:lang w:val="lt-LT"/>
        </w:rPr>
        <w:t xml:space="preserve">uri </w:t>
      </w:r>
      <w:r w:rsidRPr="008C014F">
        <w:rPr>
          <w:lang w:val="lt-LT"/>
        </w:rPr>
        <w:t>b</w:t>
      </w:r>
      <w:r w:rsidR="00951BD5" w:rsidRPr="008C014F">
        <w:rPr>
          <w:lang w:val="lt-LT"/>
        </w:rPr>
        <w:t>ūti</w:t>
      </w:r>
      <w:r w:rsidRPr="008C014F">
        <w:rPr>
          <w:lang w:val="lt-LT"/>
        </w:rPr>
        <w:t xml:space="preserve"> galima matyti ar visi užleidimui reikalingi gamybos brėžiniai yra paruošti, suderinti, verifikuoti ir tinkami paleisti el.būdu į centrus ir gamybos technologui ir meistrams</w:t>
      </w:r>
      <w:r w:rsidR="004D585C" w:rsidRPr="008C014F">
        <w:rPr>
          <w:lang w:val="lt-LT"/>
        </w:rPr>
        <w:t>;</w:t>
      </w:r>
    </w:p>
    <w:p w14:paraId="6E26DB23" w14:textId="53DEB89A" w:rsidR="00D77D50" w:rsidRPr="008C014F" w:rsidRDefault="00D77D50" w:rsidP="00D77D50">
      <w:pPr>
        <w:pStyle w:val="ListParagraph"/>
        <w:numPr>
          <w:ilvl w:val="0"/>
          <w:numId w:val="11"/>
        </w:numPr>
        <w:rPr>
          <w:lang w:val="lt-LT"/>
        </w:rPr>
      </w:pPr>
      <w:r w:rsidRPr="008C014F">
        <w:rPr>
          <w:lang w:val="lt-LT"/>
        </w:rPr>
        <w:t>T</w:t>
      </w:r>
      <w:r w:rsidR="00951BD5" w:rsidRPr="008C014F">
        <w:rPr>
          <w:lang w:val="lt-LT"/>
        </w:rPr>
        <w:t xml:space="preserve">uri </w:t>
      </w:r>
      <w:r w:rsidRPr="008C014F">
        <w:rPr>
          <w:lang w:val="lt-LT"/>
        </w:rPr>
        <w:t>b</w:t>
      </w:r>
      <w:r w:rsidR="00951BD5" w:rsidRPr="008C014F">
        <w:rPr>
          <w:lang w:val="lt-LT"/>
        </w:rPr>
        <w:t>ūti</w:t>
      </w:r>
      <w:r w:rsidRPr="008C014F">
        <w:rPr>
          <w:lang w:val="lt-LT"/>
        </w:rPr>
        <w:t xml:space="preserve"> galima matyti ar visos užleidimui reikalingos  medžiagos, ruošiniai, komplektuojantys elementai užsakyti ir žinomas jų pristatymo grafikas;</w:t>
      </w:r>
    </w:p>
    <w:p w14:paraId="6EC6E100" w14:textId="5A21A358" w:rsidR="00035BA3" w:rsidRDefault="00035BA3" w:rsidP="00035BA3">
      <w:pPr>
        <w:pStyle w:val="ListParagraph"/>
        <w:numPr>
          <w:ilvl w:val="0"/>
          <w:numId w:val="11"/>
        </w:numPr>
        <w:rPr>
          <w:lang w:val="lt-LT"/>
        </w:rPr>
      </w:pPr>
      <w:r w:rsidRPr="00206D5D">
        <w:rPr>
          <w:lang w:val="lt-LT"/>
        </w:rPr>
        <w:t>Turi būti galima vienoje vietoje pamatyti ar visos</w:t>
      </w:r>
      <w:r w:rsidR="006435EE">
        <w:rPr>
          <w:lang w:val="lt-LT"/>
        </w:rPr>
        <w:t>,</w:t>
      </w:r>
      <w:r w:rsidRPr="00206D5D">
        <w:rPr>
          <w:lang w:val="lt-LT"/>
        </w:rPr>
        <w:t xml:space="preserve"> suplanuotam gamybos užleidimui</w:t>
      </w:r>
      <w:r w:rsidR="00B51D0C">
        <w:rPr>
          <w:lang w:val="lt-LT"/>
        </w:rPr>
        <w:t>,</w:t>
      </w:r>
      <w:r w:rsidRPr="00206D5D">
        <w:rPr>
          <w:lang w:val="lt-LT"/>
        </w:rPr>
        <w:t xml:space="preserve"> reikalingos žaliavos yra atkeliavę; </w:t>
      </w:r>
    </w:p>
    <w:p w14:paraId="5EB2AD17" w14:textId="67FAE18C" w:rsidR="00035BA3" w:rsidRPr="00206D5D" w:rsidRDefault="00035BA3" w:rsidP="00035BA3">
      <w:pPr>
        <w:pStyle w:val="ListParagraph"/>
        <w:numPr>
          <w:ilvl w:val="0"/>
          <w:numId w:val="11"/>
        </w:numPr>
        <w:rPr>
          <w:lang w:val="lt-LT"/>
        </w:rPr>
      </w:pPr>
      <w:r w:rsidRPr="00206D5D">
        <w:rPr>
          <w:lang w:val="lt-LT"/>
        </w:rPr>
        <w:t>Turi būti galima naudojantis įdiegta sistema atsakyti į klausimą ar jau yra galima pradėti užleidimo gamybą;</w:t>
      </w:r>
    </w:p>
    <w:p w14:paraId="07A7415F" w14:textId="6E7D3896" w:rsidR="00035BA3" w:rsidRPr="00206D5D" w:rsidRDefault="00035BA3" w:rsidP="00035BA3">
      <w:pPr>
        <w:pStyle w:val="ListParagraph"/>
        <w:numPr>
          <w:ilvl w:val="0"/>
          <w:numId w:val="11"/>
        </w:numPr>
        <w:rPr>
          <w:lang w:val="lt-LT"/>
        </w:rPr>
      </w:pPr>
      <w:r w:rsidRPr="00206D5D">
        <w:rPr>
          <w:lang w:val="lt-LT"/>
        </w:rPr>
        <w:t>Įvesti ir suvaldyti sandėliavimo procedūras bei įdiegti technines priemones lengvam žaliavų ir pagamintos produkcijos identifikavimui</w:t>
      </w:r>
      <w:r w:rsidR="00B51D0C">
        <w:rPr>
          <w:lang w:val="lt-LT"/>
        </w:rPr>
        <w:t>;</w:t>
      </w:r>
    </w:p>
    <w:p w14:paraId="36839036" w14:textId="77777777" w:rsidR="00035BA3" w:rsidRPr="00206D5D" w:rsidRDefault="00035BA3" w:rsidP="00035BA3">
      <w:pPr>
        <w:pStyle w:val="ListParagraph"/>
        <w:numPr>
          <w:ilvl w:val="0"/>
          <w:numId w:val="11"/>
        </w:numPr>
        <w:rPr>
          <w:lang w:val="lt-LT"/>
        </w:rPr>
      </w:pPr>
      <w:r w:rsidRPr="00206D5D">
        <w:rPr>
          <w:lang w:val="lt-LT"/>
        </w:rPr>
        <w:t>Realizuoti priemones, leidžiančias pilnai atlikti žaliavų ir darbų atsekamumo uždavinį pagal pagamintos produkcijos identifikatorių.</w:t>
      </w:r>
    </w:p>
    <w:p w14:paraId="70403205" w14:textId="7F96365D" w:rsidR="00035BA3" w:rsidRDefault="00035BA3" w:rsidP="00035BA3">
      <w:pPr>
        <w:pStyle w:val="ListParagraph"/>
        <w:numPr>
          <w:ilvl w:val="0"/>
          <w:numId w:val="11"/>
        </w:numPr>
        <w:rPr>
          <w:lang w:val="lt-LT"/>
        </w:rPr>
      </w:pPr>
      <w:r w:rsidRPr="00206D5D">
        <w:rPr>
          <w:lang w:val="lt-LT"/>
        </w:rPr>
        <w:t>Realizuoti priemones pagamintos produkcijos savikainos apskaičiavimui.</w:t>
      </w:r>
    </w:p>
    <w:p w14:paraId="0A47CBE8" w14:textId="77777777" w:rsidR="00676247" w:rsidRPr="008C014F" w:rsidRDefault="004D585C" w:rsidP="00035BA3">
      <w:pPr>
        <w:pStyle w:val="ListParagraph"/>
        <w:numPr>
          <w:ilvl w:val="0"/>
          <w:numId w:val="11"/>
        </w:numPr>
        <w:rPr>
          <w:lang w:val="lt-LT"/>
        </w:rPr>
      </w:pPr>
      <w:r w:rsidRPr="008C014F">
        <w:rPr>
          <w:lang w:val="lt-LT"/>
        </w:rPr>
        <w:lastRenderedPageBreak/>
        <w:t>Realizuoti priemones darbo našumui apskaičiuoti (laiko normos projektavimo, gamybos, montavimo procesuose);</w:t>
      </w:r>
    </w:p>
    <w:p w14:paraId="3C10D868" w14:textId="6B2AFD62" w:rsidR="00676247" w:rsidRPr="008C014F" w:rsidRDefault="00676247" w:rsidP="00035BA3">
      <w:pPr>
        <w:pStyle w:val="ListParagraph"/>
        <w:numPr>
          <w:ilvl w:val="0"/>
          <w:numId w:val="11"/>
        </w:numPr>
        <w:rPr>
          <w:lang w:val="lt-LT"/>
        </w:rPr>
      </w:pPr>
      <w:r w:rsidRPr="008C014F">
        <w:rPr>
          <w:lang w:val="lt-LT"/>
        </w:rPr>
        <w:t>Realizuoti priemones matyti projektų portfelio ir atskirai kiekvieno projekto vykdymo eigą, įvykdymo procentus, kiekviename procese konkretaus projekto atlikt</w:t>
      </w:r>
      <w:r w:rsidR="00351B15" w:rsidRPr="008C014F">
        <w:rPr>
          <w:lang w:val="lt-LT"/>
        </w:rPr>
        <w:t>ų</w:t>
      </w:r>
      <w:r w:rsidRPr="008C014F">
        <w:rPr>
          <w:lang w:val="lt-LT"/>
        </w:rPr>
        <w:t xml:space="preserve"> darbų apimtis (proc, pinigais, laiko trukme...)</w:t>
      </w:r>
    </w:p>
    <w:p w14:paraId="037CC3B4" w14:textId="77777777" w:rsidR="002713EB" w:rsidRDefault="00351B15" w:rsidP="00035BA3">
      <w:pPr>
        <w:pStyle w:val="ListParagraph"/>
        <w:numPr>
          <w:ilvl w:val="0"/>
          <w:numId w:val="11"/>
        </w:numPr>
        <w:rPr>
          <w:lang w:val="lt-LT"/>
        </w:rPr>
      </w:pPr>
      <w:r w:rsidRPr="008C014F">
        <w:rPr>
          <w:lang w:val="lt-LT"/>
        </w:rPr>
        <w:t>Realizuoti priemones matyti pagrindinių procesų matavimo rodiklius aptartu laiko intervalu;</w:t>
      </w:r>
    </w:p>
    <w:p w14:paraId="0AABF5EB" w14:textId="6FDB1F74" w:rsidR="00160915" w:rsidRDefault="00160915" w:rsidP="00035BA3">
      <w:pPr>
        <w:pStyle w:val="ListParagraph"/>
        <w:numPr>
          <w:ilvl w:val="0"/>
          <w:numId w:val="11"/>
        </w:numPr>
        <w:rPr>
          <w:lang w:val="lt-LT"/>
        </w:rPr>
      </w:pPr>
      <w:r w:rsidRPr="00CC5E4C">
        <w:rPr>
          <w:lang w:val="lt-LT"/>
        </w:rPr>
        <w:t>Realizuoti priemones matyti</w:t>
      </w:r>
      <w:r w:rsidR="00801FB8" w:rsidRPr="00CC5E4C">
        <w:rPr>
          <w:lang w:val="lt-LT"/>
        </w:rPr>
        <w:t xml:space="preserve"> </w:t>
      </w:r>
      <w:r w:rsidR="00801FB8">
        <w:rPr>
          <w:lang w:val="lt-LT"/>
        </w:rPr>
        <w:t xml:space="preserve">išteklių (žmogiškųjų, laiko, gamybinio pajėgumo) poreikį, reikalingą įgyvendinti parduodamą projektą, kai pardavimo tikimybė </w:t>
      </w:r>
      <w:r w:rsidR="00801FB8" w:rsidRPr="00801FB8">
        <w:rPr>
          <w:lang w:val="lt-LT"/>
        </w:rPr>
        <w:t xml:space="preserve">yra  </w:t>
      </w:r>
      <w:r w:rsidR="00CC5E4C">
        <w:rPr>
          <w:lang w:val="lt-LT"/>
        </w:rPr>
        <w:t>80 procent</w:t>
      </w:r>
      <w:r w:rsidR="00801FB8" w:rsidRPr="00801FB8">
        <w:rPr>
          <w:lang w:val="lt-LT"/>
        </w:rPr>
        <w:t>ų</w:t>
      </w:r>
      <w:r w:rsidR="00801FB8">
        <w:rPr>
          <w:lang w:val="lt-LT"/>
        </w:rPr>
        <w:t>.</w:t>
      </w:r>
    </w:p>
    <w:p w14:paraId="3498394C" w14:textId="1D634985" w:rsidR="00160915" w:rsidRPr="00CC5E4C" w:rsidRDefault="00160915" w:rsidP="00035BA3">
      <w:pPr>
        <w:pStyle w:val="ListParagraph"/>
        <w:numPr>
          <w:ilvl w:val="0"/>
          <w:numId w:val="11"/>
        </w:numPr>
        <w:rPr>
          <w:lang w:val="lt-LT"/>
        </w:rPr>
      </w:pPr>
      <w:r w:rsidRPr="00CC5E4C">
        <w:rPr>
          <w:lang w:val="lt-LT"/>
        </w:rPr>
        <w:t xml:space="preserve">Realizuoti priemones valdyti žaliavų tiekimo užsakymus; </w:t>
      </w:r>
    </w:p>
    <w:p w14:paraId="050832A2" w14:textId="7E027FD1" w:rsidR="00160915" w:rsidRPr="00CC5E4C" w:rsidRDefault="00160915" w:rsidP="00035BA3">
      <w:pPr>
        <w:pStyle w:val="ListParagraph"/>
        <w:numPr>
          <w:ilvl w:val="0"/>
          <w:numId w:val="11"/>
        </w:numPr>
        <w:rPr>
          <w:lang w:val="lt-LT"/>
        </w:rPr>
      </w:pPr>
      <w:r w:rsidRPr="00CC5E4C">
        <w:rPr>
          <w:lang w:val="lt-LT"/>
        </w:rPr>
        <w:t xml:space="preserve">Realizuoti priemones valdyti vidinę ir išorinę komunikaciją (el.paštu, dokumentais) apie kiekvieną užklausą ir užsakymą visame jo įgyvendinimo procese; </w:t>
      </w:r>
    </w:p>
    <w:p w14:paraId="0106D413" w14:textId="150527D0" w:rsidR="00160915" w:rsidRPr="00CC5E4C" w:rsidRDefault="00160915" w:rsidP="00035BA3">
      <w:pPr>
        <w:pStyle w:val="ListParagraph"/>
        <w:numPr>
          <w:ilvl w:val="0"/>
          <w:numId w:val="11"/>
        </w:numPr>
        <w:rPr>
          <w:lang w:val="lt-LT"/>
        </w:rPr>
      </w:pPr>
      <w:r w:rsidRPr="00CC5E4C">
        <w:rPr>
          <w:lang w:val="lt-LT"/>
        </w:rPr>
        <w:t xml:space="preserve">Realizuoti priemones valdyti pagamintos produkcijos transportavimo, montavimo ir serviso darbus; </w:t>
      </w:r>
    </w:p>
    <w:p w14:paraId="40B09328" w14:textId="0AF41ACB" w:rsidR="004D585C" w:rsidRPr="008C014F" w:rsidRDefault="002713EB" w:rsidP="00035BA3">
      <w:pPr>
        <w:pStyle w:val="ListParagraph"/>
        <w:numPr>
          <w:ilvl w:val="0"/>
          <w:numId w:val="11"/>
        </w:numPr>
        <w:rPr>
          <w:lang w:val="lt-LT"/>
        </w:rPr>
      </w:pPr>
      <w:r w:rsidRPr="008C014F">
        <w:rPr>
          <w:lang w:val="lt-LT"/>
        </w:rPr>
        <w:t>Realizuoti priemones matyti verslo efektyvumo ataskaitas</w:t>
      </w:r>
      <w:r w:rsidR="008C014F" w:rsidRPr="008C014F">
        <w:rPr>
          <w:lang w:val="lt-LT"/>
        </w:rPr>
        <w:t>.</w:t>
      </w:r>
      <w:r w:rsidR="00676247" w:rsidRPr="008C014F">
        <w:rPr>
          <w:lang w:val="lt-LT"/>
        </w:rPr>
        <w:t xml:space="preserve"> </w:t>
      </w:r>
      <w:r w:rsidR="004D585C" w:rsidRPr="008C014F">
        <w:rPr>
          <w:lang w:val="lt-LT"/>
        </w:rPr>
        <w:t xml:space="preserve">  </w:t>
      </w:r>
    </w:p>
    <w:p w14:paraId="4B3D1D43" w14:textId="77777777" w:rsidR="008E5ADE" w:rsidRPr="00206D5D" w:rsidRDefault="008E5ADE" w:rsidP="008E5ADE">
      <w:pPr>
        <w:pStyle w:val="Heading1"/>
        <w:rPr>
          <w:lang w:val="lt-LT"/>
        </w:rPr>
      </w:pPr>
      <w:r w:rsidRPr="00206D5D">
        <w:rPr>
          <w:lang w:val="lt-LT"/>
        </w:rPr>
        <w:t>Bendrieji reikalavimai programinei įrangai</w:t>
      </w:r>
    </w:p>
    <w:p w14:paraId="0298611F" w14:textId="37FF7C5C" w:rsidR="008E5ADE" w:rsidRPr="00CC5E4C" w:rsidRDefault="002828B8" w:rsidP="00B2335D">
      <w:pPr>
        <w:pStyle w:val="ListParagraph"/>
        <w:numPr>
          <w:ilvl w:val="0"/>
          <w:numId w:val="10"/>
        </w:numPr>
        <w:tabs>
          <w:tab w:val="left" w:pos="1134"/>
        </w:tabs>
        <w:rPr>
          <w:lang w:val="lt-LT"/>
        </w:rPr>
      </w:pPr>
      <w:r w:rsidRPr="00CC5E4C">
        <w:rPr>
          <w:lang w:val="lt-LT"/>
        </w:rPr>
        <w:t>Sistema turi pateikti priemones naudotojų valdymui, administravimui ir rolių-teisių priskyrimui</w:t>
      </w:r>
      <w:r w:rsidR="00160915" w:rsidRPr="00CC5E4C">
        <w:rPr>
          <w:lang w:val="lt-LT"/>
        </w:rPr>
        <w:t>. Sistemoje rolės ir teisės turi būti kuriamos lanksčiai iki teisės (skaityti, kurti, šalinti, redaguoti)</w:t>
      </w:r>
      <w:r w:rsidRPr="00CC5E4C">
        <w:rPr>
          <w:lang w:val="lt-LT"/>
        </w:rPr>
        <w:t>;</w:t>
      </w:r>
    </w:p>
    <w:p w14:paraId="2AD28435" w14:textId="3AC7D0C6" w:rsidR="002828B8" w:rsidRPr="00CC5E4C" w:rsidRDefault="002828B8" w:rsidP="00B2335D">
      <w:pPr>
        <w:pStyle w:val="ListParagraph"/>
        <w:numPr>
          <w:ilvl w:val="0"/>
          <w:numId w:val="10"/>
        </w:numPr>
        <w:tabs>
          <w:tab w:val="left" w:pos="1134"/>
        </w:tabs>
        <w:rPr>
          <w:lang w:val="lt-LT"/>
        </w:rPr>
      </w:pPr>
      <w:r w:rsidRPr="00CC5E4C">
        <w:rPr>
          <w:lang w:val="lt-LT"/>
        </w:rPr>
        <w:t>Neautentifikuota prieiga prie sistemos neturi būti galima</w:t>
      </w:r>
      <w:r w:rsidR="00160915" w:rsidRPr="00CC5E4C">
        <w:rPr>
          <w:lang w:val="lt-LT"/>
        </w:rPr>
        <w:t>, o sistema ilgą laiką nieko neveikiant sistemoje, turi automatiškai išjungti iš sistemos</w:t>
      </w:r>
      <w:r w:rsidRPr="00CC5E4C">
        <w:rPr>
          <w:lang w:val="lt-LT"/>
        </w:rPr>
        <w:t>;</w:t>
      </w:r>
    </w:p>
    <w:p w14:paraId="6926A398" w14:textId="77777777" w:rsidR="002828B8" w:rsidRPr="00206D5D" w:rsidRDefault="002828B8" w:rsidP="00B2335D">
      <w:pPr>
        <w:pStyle w:val="ListParagraph"/>
        <w:numPr>
          <w:ilvl w:val="0"/>
          <w:numId w:val="10"/>
        </w:numPr>
        <w:tabs>
          <w:tab w:val="left" w:pos="1134"/>
        </w:tabs>
        <w:rPr>
          <w:lang w:val="lt-LT"/>
        </w:rPr>
      </w:pPr>
      <w:r w:rsidRPr="00206D5D">
        <w:rPr>
          <w:lang w:val="lt-LT"/>
        </w:rPr>
        <w:t>Sistema turi turėti priemones valdyti standartinius klasifikatorius, naudojant grafinę sąsają. Turi būti galima klasifikatoriams įterpti naujus įrašus, redaguoti įrašus;</w:t>
      </w:r>
    </w:p>
    <w:p w14:paraId="0A5EF3DC" w14:textId="44266376" w:rsidR="0018092E" w:rsidRPr="00206D5D" w:rsidRDefault="0018092E" w:rsidP="00B2335D">
      <w:pPr>
        <w:pStyle w:val="ListParagraph"/>
        <w:numPr>
          <w:ilvl w:val="0"/>
          <w:numId w:val="10"/>
        </w:numPr>
        <w:tabs>
          <w:tab w:val="left" w:pos="1134"/>
        </w:tabs>
        <w:rPr>
          <w:lang w:val="lt-LT"/>
        </w:rPr>
      </w:pPr>
      <w:r w:rsidRPr="00206D5D">
        <w:rPr>
          <w:lang w:val="lt-LT"/>
        </w:rPr>
        <w:t xml:space="preserve">Sistema turi turėti administravimo priemones: konfigūracijos valdymui, el. paštų valdymui, sistemos veikimo </w:t>
      </w:r>
      <w:r w:rsidR="00160915" w:rsidRPr="00CC5E4C">
        <w:rPr>
          <w:lang w:val="lt-LT"/>
        </w:rPr>
        <w:t xml:space="preserve">ir naudojimo </w:t>
      </w:r>
      <w:r w:rsidRPr="00206D5D">
        <w:rPr>
          <w:lang w:val="lt-LT"/>
        </w:rPr>
        <w:t>stebėsenai</w:t>
      </w:r>
      <w:r w:rsidR="00160915">
        <w:rPr>
          <w:lang w:val="lt-LT"/>
        </w:rPr>
        <w:t xml:space="preserve">. </w:t>
      </w:r>
    </w:p>
    <w:p w14:paraId="77BDF923" w14:textId="5E2643B9" w:rsidR="0018092E" w:rsidRPr="00484572" w:rsidRDefault="0018092E" w:rsidP="00C751DB">
      <w:pPr>
        <w:pStyle w:val="ListParagraph"/>
        <w:numPr>
          <w:ilvl w:val="0"/>
          <w:numId w:val="10"/>
        </w:numPr>
        <w:tabs>
          <w:tab w:val="left" w:pos="1134"/>
        </w:tabs>
        <w:rPr>
          <w:lang w:val="lt-LT"/>
        </w:rPr>
      </w:pPr>
      <w:r w:rsidRPr="00484572">
        <w:rPr>
          <w:lang w:val="lt-LT"/>
        </w:rPr>
        <w:t xml:space="preserve">Sistema turi pateikti patogias priemones </w:t>
      </w:r>
      <w:r w:rsidR="00160915" w:rsidRPr="00484572">
        <w:rPr>
          <w:lang w:val="lt-LT"/>
        </w:rPr>
        <w:t xml:space="preserve">visokių verslo procesuose reikalingų dokumentų ir </w:t>
      </w:r>
      <w:r w:rsidRPr="00484572">
        <w:rPr>
          <w:lang w:val="lt-LT"/>
        </w:rPr>
        <w:t>el. laiškų, sutarčių, ataskaitų dokumentų, priminimų šablonų sudarymui ir keitimui</w:t>
      </w:r>
      <w:r w:rsidR="00160915" w:rsidRPr="00484572">
        <w:rPr>
          <w:lang w:val="lt-LT"/>
        </w:rPr>
        <w:t xml:space="preserve"> keliomis skirtingomis kalbomis priklausomai nuo to, kokios šalies klientui tie dokumentai yra rengiami ir siunčiami</w:t>
      </w:r>
      <w:r w:rsidRPr="00484572">
        <w:rPr>
          <w:lang w:val="lt-LT"/>
        </w:rPr>
        <w:t>;</w:t>
      </w:r>
    </w:p>
    <w:p w14:paraId="1944B22F" w14:textId="0C1338FE" w:rsidR="00160915" w:rsidRDefault="00160915" w:rsidP="00B2335D">
      <w:pPr>
        <w:pStyle w:val="ListParagraph"/>
        <w:numPr>
          <w:ilvl w:val="0"/>
          <w:numId w:val="10"/>
        </w:numPr>
        <w:tabs>
          <w:tab w:val="left" w:pos="1134"/>
        </w:tabs>
        <w:rPr>
          <w:lang w:val="lt-LT"/>
        </w:rPr>
      </w:pPr>
      <w:r>
        <w:rPr>
          <w:lang w:val="lt-LT"/>
        </w:rPr>
        <w:t>Sistema turi turėti galimybę sistemą naudoti keliomis skirtingomis kalbomis (grafinė sąsaja), atstovų kitose rinkose darbo užtikrinimui.</w:t>
      </w:r>
      <w:r w:rsidR="00075A17">
        <w:rPr>
          <w:lang w:val="lt-LT"/>
        </w:rPr>
        <w:t xml:space="preserve"> </w:t>
      </w:r>
    </w:p>
    <w:p w14:paraId="68ABCE65" w14:textId="49666A94" w:rsidR="00A229EE" w:rsidRDefault="00160915" w:rsidP="00B2335D">
      <w:pPr>
        <w:pStyle w:val="ListParagraph"/>
        <w:numPr>
          <w:ilvl w:val="0"/>
          <w:numId w:val="10"/>
        </w:numPr>
        <w:tabs>
          <w:tab w:val="left" w:pos="1134"/>
        </w:tabs>
        <w:rPr>
          <w:lang w:val="lt-LT"/>
        </w:rPr>
      </w:pPr>
      <w:r>
        <w:rPr>
          <w:lang w:val="lt-LT"/>
        </w:rPr>
        <w:t xml:space="preserve">Sistema turi leisti </w:t>
      </w:r>
      <w:r w:rsidR="00A229EE">
        <w:rPr>
          <w:lang w:val="lt-LT"/>
        </w:rPr>
        <w:t xml:space="preserve">kiekvienam vartotojui kurtis ir pakartotiniam naudojimui išsisaugoti individualizuotus duomenų filtrus įvairiuose moduliuose. </w:t>
      </w:r>
    </w:p>
    <w:p w14:paraId="3562E750" w14:textId="01A1C125" w:rsidR="00A229EE" w:rsidRPr="00484572" w:rsidRDefault="00A229EE" w:rsidP="00A229EE">
      <w:pPr>
        <w:pStyle w:val="ListParagraph"/>
        <w:numPr>
          <w:ilvl w:val="0"/>
          <w:numId w:val="10"/>
        </w:numPr>
        <w:tabs>
          <w:tab w:val="left" w:pos="1134"/>
        </w:tabs>
        <w:rPr>
          <w:lang w:val="lt-LT"/>
        </w:rPr>
      </w:pPr>
      <w:r w:rsidRPr="00484572">
        <w:rPr>
          <w:lang w:val="lt-LT"/>
        </w:rPr>
        <w:t xml:space="preserve">Sistema turi būti įdiegta serveryje, prieinama nuotoliniu būdu iš įvairių skirtingų geografinių vietų. </w:t>
      </w:r>
      <w:r w:rsidR="008C147D">
        <w:rPr>
          <w:lang w:val="lt-LT"/>
        </w:rPr>
        <w:t>Mobiliomis darbo vietomis turi būti galima naudotis iš įvairių skirtingų geografinių vietų.</w:t>
      </w:r>
      <w:bookmarkStart w:id="0" w:name="_GoBack"/>
      <w:bookmarkEnd w:id="0"/>
    </w:p>
    <w:p w14:paraId="4E0BB916" w14:textId="0B1ABBFF" w:rsidR="002828B8" w:rsidRPr="00206D5D" w:rsidRDefault="00F33D26" w:rsidP="00B2335D">
      <w:pPr>
        <w:pStyle w:val="Heading2"/>
        <w:tabs>
          <w:tab w:val="left" w:pos="1134"/>
        </w:tabs>
        <w:rPr>
          <w:lang w:val="lt-LT"/>
        </w:rPr>
      </w:pPr>
      <w:r>
        <w:rPr>
          <w:lang w:val="lt-LT"/>
        </w:rPr>
        <w:t>R</w:t>
      </w:r>
      <w:r w:rsidR="00EE5026">
        <w:rPr>
          <w:lang w:val="lt-LT"/>
        </w:rPr>
        <w:t>eikalavimai į</w:t>
      </w:r>
      <w:r w:rsidR="002828B8" w:rsidRPr="00206D5D">
        <w:rPr>
          <w:lang w:val="lt-LT"/>
        </w:rPr>
        <w:t xml:space="preserve">monių </w:t>
      </w:r>
      <w:r w:rsidR="00EE5026">
        <w:rPr>
          <w:lang w:val="lt-LT"/>
        </w:rPr>
        <w:t>ir asmenų duomenų</w:t>
      </w:r>
      <w:r w:rsidR="00EE5026" w:rsidRPr="00206D5D">
        <w:rPr>
          <w:lang w:val="lt-LT"/>
        </w:rPr>
        <w:t xml:space="preserve"> </w:t>
      </w:r>
      <w:r w:rsidR="002828B8" w:rsidRPr="00206D5D">
        <w:rPr>
          <w:lang w:val="lt-LT"/>
        </w:rPr>
        <w:t>valdym</w:t>
      </w:r>
      <w:r w:rsidR="00EE5026">
        <w:rPr>
          <w:lang w:val="lt-LT"/>
        </w:rPr>
        <w:t>ui</w:t>
      </w:r>
    </w:p>
    <w:p w14:paraId="32C8671F" w14:textId="5A3A13E9" w:rsidR="002828B8" w:rsidRPr="00720FE0" w:rsidRDefault="002828B8" w:rsidP="00C751DB">
      <w:pPr>
        <w:pStyle w:val="ListParagraph"/>
        <w:numPr>
          <w:ilvl w:val="0"/>
          <w:numId w:val="10"/>
        </w:numPr>
        <w:tabs>
          <w:tab w:val="left" w:pos="1134"/>
        </w:tabs>
        <w:rPr>
          <w:lang w:val="lt-LT"/>
        </w:rPr>
      </w:pPr>
      <w:r w:rsidRPr="00720FE0">
        <w:rPr>
          <w:lang w:val="lt-LT"/>
        </w:rPr>
        <w:t>Turi būti pateikiama galimybė valdyti bendrąją informaciją apie Įmones (Klientus, Tiekėjus</w:t>
      </w:r>
      <w:r w:rsidR="00A229EE" w:rsidRPr="00720FE0">
        <w:rPr>
          <w:lang w:val="lt-LT"/>
        </w:rPr>
        <w:t>, Vežėjus, Potencialius klientus, turi būti galimybė šių tipų kiekį papildyti pagal poreikį</w:t>
      </w:r>
      <w:r w:rsidRPr="00720FE0">
        <w:rPr>
          <w:lang w:val="lt-LT"/>
        </w:rPr>
        <w:t>);</w:t>
      </w:r>
    </w:p>
    <w:p w14:paraId="4D28D9D7" w14:textId="77777777" w:rsidR="002828B8" w:rsidRPr="00206D5D" w:rsidRDefault="002828B8" w:rsidP="00B2335D">
      <w:pPr>
        <w:pStyle w:val="ListParagraph"/>
        <w:numPr>
          <w:ilvl w:val="0"/>
          <w:numId w:val="10"/>
        </w:numPr>
        <w:tabs>
          <w:tab w:val="left" w:pos="1134"/>
        </w:tabs>
        <w:rPr>
          <w:lang w:val="lt-LT"/>
        </w:rPr>
      </w:pPr>
      <w:r w:rsidRPr="00206D5D">
        <w:rPr>
          <w:lang w:val="lt-LT"/>
        </w:rPr>
        <w:t>Turi būti galima k</w:t>
      </w:r>
      <w:r w:rsidR="005555AA" w:rsidRPr="00206D5D">
        <w:rPr>
          <w:lang w:val="lt-LT"/>
        </w:rPr>
        <w:t>ategorizuoti įmones į klientus</w:t>
      </w:r>
      <w:r w:rsidR="0029476E" w:rsidRPr="00206D5D">
        <w:rPr>
          <w:lang w:val="lt-LT"/>
        </w:rPr>
        <w:t>, subkontraktorius</w:t>
      </w:r>
      <w:r w:rsidR="005555AA" w:rsidRPr="00206D5D">
        <w:rPr>
          <w:lang w:val="lt-LT"/>
        </w:rPr>
        <w:t xml:space="preserve"> </w:t>
      </w:r>
      <w:r w:rsidRPr="00206D5D">
        <w:rPr>
          <w:lang w:val="lt-LT"/>
        </w:rPr>
        <w:t>ir tiekėjus;</w:t>
      </w:r>
    </w:p>
    <w:p w14:paraId="517FCB03" w14:textId="77777777" w:rsidR="002828B8" w:rsidRPr="00206D5D" w:rsidRDefault="002828B8" w:rsidP="00B2335D">
      <w:pPr>
        <w:numPr>
          <w:ilvl w:val="0"/>
          <w:numId w:val="10"/>
        </w:numPr>
        <w:tabs>
          <w:tab w:val="left" w:pos="1134"/>
        </w:tabs>
        <w:spacing w:after="0" w:line="240" w:lineRule="auto"/>
        <w:rPr>
          <w:lang w:val="lt-LT"/>
        </w:rPr>
      </w:pPr>
      <w:r w:rsidRPr="00206D5D">
        <w:rPr>
          <w:lang w:val="lt-LT"/>
        </w:rPr>
        <w:t>Turi būti galima valdyti įmonių padalinių, kontaktų duomenis</w:t>
      </w:r>
      <w:r w:rsidR="00DD3995" w:rsidRPr="00206D5D">
        <w:rPr>
          <w:lang w:val="lt-LT"/>
        </w:rPr>
        <w:t>; Turi būti galima kaupti atsakingų asmenų duomenis</w:t>
      </w:r>
      <w:r w:rsidRPr="00206D5D">
        <w:rPr>
          <w:lang w:val="lt-LT"/>
        </w:rPr>
        <w:t>;</w:t>
      </w:r>
      <w:r w:rsidR="00DD3995" w:rsidRPr="00206D5D">
        <w:rPr>
          <w:lang w:val="lt-LT"/>
        </w:rPr>
        <w:t xml:space="preserve"> Klasifikuoti įmones </w:t>
      </w:r>
      <w:r w:rsidR="00DD3995" w:rsidRPr="00143BED">
        <w:rPr>
          <w:lang w:val="lt-LT"/>
        </w:rPr>
        <w:t>į fizinius</w:t>
      </w:r>
      <w:r w:rsidR="00DD3995" w:rsidRPr="00206D5D">
        <w:rPr>
          <w:lang w:val="lt-LT"/>
        </w:rPr>
        <w:t xml:space="preserve">/juridinius asmenis, </w:t>
      </w:r>
    </w:p>
    <w:p w14:paraId="2E9C221C" w14:textId="77777777" w:rsidR="00DD3995" w:rsidRPr="00720FE0" w:rsidRDefault="00DD3995" w:rsidP="00B2335D">
      <w:pPr>
        <w:numPr>
          <w:ilvl w:val="0"/>
          <w:numId w:val="10"/>
        </w:numPr>
        <w:tabs>
          <w:tab w:val="left" w:pos="1134"/>
        </w:tabs>
        <w:spacing w:after="0" w:line="240" w:lineRule="auto"/>
        <w:rPr>
          <w:lang w:val="lt-LT"/>
        </w:rPr>
      </w:pPr>
      <w:r w:rsidRPr="00720FE0">
        <w:rPr>
          <w:lang w:val="lt-LT"/>
        </w:rPr>
        <w:t>Tiekėjams ir subrangovams turi būti galima nurodyti informaciją apie jų taikomus kainoraščius, sutartis su jais;</w:t>
      </w:r>
    </w:p>
    <w:p w14:paraId="4D24CE77" w14:textId="41C8F3F5" w:rsidR="00634E5A" w:rsidRPr="00720FE0" w:rsidRDefault="00634E5A" w:rsidP="00B2335D">
      <w:pPr>
        <w:numPr>
          <w:ilvl w:val="0"/>
          <w:numId w:val="10"/>
        </w:numPr>
        <w:tabs>
          <w:tab w:val="left" w:pos="1134"/>
        </w:tabs>
        <w:spacing w:after="0" w:line="240" w:lineRule="auto"/>
        <w:rPr>
          <w:lang w:val="lt-LT"/>
        </w:rPr>
      </w:pPr>
      <w:r w:rsidRPr="00720FE0">
        <w:rPr>
          <w:lang w:val="lt-LT"/>
        </w:rPr>
        <w:lastRenderedPageBreak/>
        <w:t xml:space="preserve">Kiekvienai įmonei turi būti galimybė nurodyti skirtingų tipų jų adresus (registracijos, korespondencijos, pristatymo adresų, pakrovimo adresų, kitų objektų, pvz. statomų objektų adresus). </w:t>
      </w:r>
    </w:p>
    <w:p w14:paraId="5543CBDA" w14:textId="24F05FD6" w:rsidR="00634E5A" w:rsidRPr="00720FE0" w:rsidRDefault="00634E5A" w:rsidP="00B2335D">
      <w:pPr>
        <w:numPr>
          <w:ilvl w:val="0"/>
          <w:numId w:val="10"/>
        </w:numPr>
        <w:tabs>
          <w:tab w:val="left" w:pos="1134"/>
        </w:tabs>
        <w:spacing w:after="0" w:line="240" w:lineRule="auto"/>
        <w:rPr>
          <w:lang w:val="lt-LT"/>
        </w:rPr>
      </w:pPr>
      <w:r w:rsidRPr="00720FE0">
        <w:rPr>
          <w:lang w:val="lt-LT"/>
        </w:rPr>
        <w:t xml:space="preserve">Turi būti galimybė sieti įmones ar jų kontaktinius asmenius tarpusavyje (įmonės gali turėti dukterines įmones, o tie patys kontaktiniai asmenys gali būti kontaktiniai asmenys taip pat keliose įmonėse). </w:t>
      </w:r>
    </w:p>
    <w:p w14:paraId="36D554DA" w14:textId="11F49791" w:rsidR="003A44C0" w:rsidRPr="00E84258" w:rsidRDefault="003B5BFC" w:rsidP="00B2335D">
      <w:pPr>
        <w:numPr>
          <w:ilvl w:val="0"/>
          <w:numId w:val="10"/>
        </w:numPr>
        <w:tabs>
          <w:tab w:val="left" w:pos="1134"/>
        </w:tabs>
        <w:spacing w:after="0" w:line="240" w:lineRule="auto"/>
        <w:rPr>
          <w:lang w:val="lt-LT"/>
        </w:rPr>
      </w:pPr>
      <w:r>
        <w:rPr>
          <w:lang w:val="lt-LT"/>
        </w:rPr>
        <w:t>T</w:t>
      </w:r>
      <w:r w:rsidR="003A44C0" w:rsidRPr="00E84258">
        <w:rPr>
          <w:lang w:val="lt-LT"/>
        </w:rPr>
        <w:t>uri būti pateiktos priemonės gamybos barų (cechų) apibrėžimui;</w:t>
      </w:r>
      <w:r w:rsidR="00996935" w:rsidRPr="00E84258">
        <w:rPr>
          <w:lang w:val="lt-LT"/>
        </w:rPr>
        <w:t xml:space="preserve"> </w:t>
      </w:r>
    </w:p>
    <w:p w14:paraId="31251061" w14:textId="77777777" w:rsidR="002828B8" w:rsidRPr="00206D5D" w:rsidRDefault="002828B8" w:rsidP="00B2335D">
      <w:pPr>
        <w:numPr>
          <w:ilvl w:val="0"/>
          <w:numId w:val="10"/>
        </w:numPr>
        <w:tabs>
          <w:tab w:val="left" w:pos="1134"/>
        </w:tabs>
        <w:spacing w:after="0" w:line="240" w:lineRule="auto"/>
        <w:rPr>
          <w:lang w:val="lt-LT"/>
        </w:rPr>
      </w:pPr>
      <w:r w:rsidRPr="00206D5D">
        <w:rPr>
          <w:lang w:val="lt-LT"/>
        </w:rPr>
        <w:t>Programa turi pateikti galimybes saugoti vidinius dokumentus, susijusius su įmone;</w:t>
      </w:r>
    </w:p>
    <w:p w14:paraId="75F22344" w14:textId="77777777" w:rsidR="002828B8" w:rsidRDefault="002828B8" w:rsidP="00B2335D">
      <w:pPr>
        <w:numPr>
          <w:ilvl w:val="0"/>
          <w:numId w:val="10"/>
        </w:numPr>
        <w:tabs>
          <w:tab w:val="left" w:pos="1134"/>
        </w:tabs>
        <w:spacing w:after="0" w:line="240" w:lineRule="auto"/>
        <w:rPr>
          <w:lang w:val="lt-LT"/>
        </w:rPr>
      </w:pPr>
      <w:r w:rsidRPr="00206D5D">
        <w:rPr>
          <w:lang w:val="lt-LT"/>
        </w:rPr>
        <w:t>Turi būti galima valdyti, peržiūrėti sutarčių su įmone duomenis;</w:t>
      </w:r>
    </w:p>
    <w:p w14:paraId="34994EF6" w14:textId="6C939704" w:rsidR="00634E5A" w:rsidRPr="00720FE0" w:rsidRDefault="00634E5A" w:rsidP="00B2335D">
      <w:pPr>
        <w:numPr>
          <w:ilvl w:val="0"/>
          <w:numId w:val="10"/>
        </w:numPr>
        <w:tabs>
          <w:tab w:val="left" w:pos="1134"/>
        </w:tabs>
        <w:spacing w:after="0" w:line="240" w:lineRule="auto"/>
        <w:rPr>
          <w:lang w:val="lt-LT"/>
        </w:rPr>
      </w:pPr>
      <w:r w:rsidRPr="00720FE0">
        <w:rPr>
          <w:lang w:val="lt-LT"/>
        </w:rPr>
        <w:t xml:space="preserve">Turi būti galima prie įmonės duomenų matyti visą su ta įmone susijusią informaciją (užklausas, pasiūlymus, užsakymus, sutartis ir kitus dokumentus, išrašytas sąskaitas, apmokėjimo informaciją, skambučius ar kitą bendravimą, el.laiškus;  </w:t>
      </w:r>
    </w:p>
    <w:p w14:paraId="653FD339" w14:textId="6E83F461" w:rsidR="002828B8" w:rsidRPr="00206D5D" w:rsidRDefault="002828B8" w:rsidP="00B2335D">
      <w:pPr>
        <w:numPr>
          <w:ilvl w:val="0"/>
          <w:numId w:val="10"/>
        </w:numPr>
        <w:tabs>
          <w:tab w:val="left" w:pos="1134"/>
        </w:tabs>
        <w:spacing w:after="0" w:line="240" w:lineRule="auto"/>
        <w:rPr>
          <w:lang w:val="lt-LT"/>
        </w:rPr>
      </w:pPr>
      <w:r w:rsidRPr="00206D5D">
        <w:rPr>
          <w:lang w:val="lt-LT"/>
        </w:rPr>
        <w:t xml:space="preserve">Turi būti galima klasifikuoti </w:t>
      </w:r>
      <w:r w:rsidR="00634E5A" w:rsidRPr="00720FE0">
        <w:rPr>
          <w:lang w:val="lt-LT"/>
        </w:rPr>
        <w:t>užklausas ir užsakymus/</w:t>
      </w:r>
      <w:r w:rsidRPr="00206D5D">
        <w:rPr>
          <w:lang w:val="lt-LT"/>
        </w:rPr>
        <w:t xml:space="preserve">sutartis pagal būsenas, tipus; </w:t>
      </w:r>
    </w:p>
    <w:p w14:paraId="5C9724B8" w14:textId="73165FEE" w:rsidR="002828B8" w:rsidRPr="00720FE0" w:rsidRDefault="001A2DC1" w:rsidP="00B2335D">
      <w:pPr>
        <w:numPr>
          <w:ilvl w:val="0"/>
          <w:numId w:val="10"/>
        </w:numPr>
        <w:tabs>
          <w:tab w:val="left" w:pos="1134"/>
        </w:tabs>
        <w:spacing w:after="0" w:line="240" w:lineRule="auto"/>
        <w:rPr>
          <w:lang w:val="lt-LT"/>
        </w:rPr>
      </w:pPr>
      <w:r w:rsidRPr="00907E2E">
        <w:rPr>
          <w:lang w:val="lt-LT"/>
        </w:rPr>
        <w:t xml:space="preserve">Turi būti pateiktos priemonės automatiniam sutarties generavimui </w:t>
      </w:r>
      <w:r w:rsidR="00634E5A" w:rsidRPr="00720FE0">
        <w:rPr>
          <w:lang w:val="lt-LT"/>
        </w:rPr>
        <w:t xml:space="preserve">užsakovams ir </w:t>
      </w:r>
      <w:r w:rsidR="00907E2E" w:rsidRPr="00720FE0">
        <w:rPr>
          <w:lang w:val="lt-LT"/>
        </w:rPr>
        <w:t xml:space="preserve">tiekėjams </w:t>
      </w:r>
      <w:r w:rsidRPr="00720FE0">
        <w:rPr>
          <w:lang w:val="lt-LT"/>
        </w:rPr>
        <w:t>pagal sistemoje, sistemos analizės metu, nustatytą šabloną</w:t>
      </w:r>
      <w:r w:rsidR="002828B8" w:rsidRPr="00720FE0">
        <w:rPr>
          <w:lang w:val="lt-LT"/>
        </w:rPr>
        <w:t xml:space="preserve"> ir </w:t>
      </w:r>
      <w:r w:rsidRPr="00720FE0">
        <w:rPr>
          <w:lang w:val="lt-LT"/>
        </w:rPr>
        <w:t>turi būti galima per program</w:t>
      </w:r>
      <w:r w:rsidR="0026625D" w:rsidRPr="00720FE0">
        <w:rPr>
          <w:lang w:val="lt-LT"/>
        </w:rPr>
        <w:t>ą automatiška</w:t>
      </w:r>
      <w:r w:rsidRPr="00720FE0">
        <w:rPr>
          <w:lang w:val="lt-LT"/>
        </w:rPr>
        <w:t>i ją išsiųsti.</w:t>
      </w:r>
      <w:r w:rsidR="00375FED" w:rsidRPr="00720FE0">
        <w:rPr>
          <w:lang w:val="lt-LT"/>
        </w:rPr>
        <w:t xml:space="preserve">   </w:t>
      </w:r>
      <w:r w:rsidR="00634E5A" w:rsidRPr="00720FE0">
        <w:rPr>
          <w:lang w:val="lt-LT"/>
        </w:rPr>
        <w:t xml:space="preserve">Jei šablonas naudojamas kitas, turi būti galimybė tokią sutartį įkelti į sistemą ir sieti su įmone, užsakymu. </w:t>
      </w:r>
    </w:p>
    <w:p w14:paraId="2D68A014" w14:textId="77777777" w:rsidR="0018092E" w:rsidRPr="00206D5D" w:rsidRDefault="0018092E" w:rsidP="00B2335D">
      <w:pPr>
        <w:numPr>
          <w:ilvl w:val="0"/>
          <w:numId w:val="10"/>
        </w:numPr>
        <w:tabs>
          <w:tab w:val="left" w:pos="1134"/>
        </w:tabs>
        <w:spacing w:after="0" w:line="240" w:lineRule="auto"/>
        <w:rPr>
          <w:lang w:val="lt-LT"/>
        </w:rPr>
      </w:pPr>
      <w:r w:rsidRPr="00206D5D">
        <w:rPr>
          <w:lang w:val="lt-LT"/>
        </w:rPr>
        <w:t>Turi būti galima peržiūrėti planuojamų veiksmų su klientu kalendorinį grafiką;</w:t>
      </w:r>
    </w:p>
    <w:p w14:paraId="32024E14" w14:textId="22CD1345" w:rsidR="00676815" w:rsidRPr="00720FE0" w:rsidRDefault="0018092E" w:rsidP="00B2335D">
      <w:pPr>
        <w:numPr>
          <w:ilvl w:val="0"/>
          <w:numId w:val="10"/>
        </w:numPr>
        <w:tabs>
          <w:tab w:val="left" w:pos="1134"/>
        </w:tabs>
        <w:spacing w:after="0" w:line="240" w:lineRule="auto"/>
        <w:rPr>
          <w:lang w:val="lt-LT"/>
        </w:rPr>
      </w:pPr>
      <w:r w:rsidRPr="00206D5D">
        <w:rPr>
          <w:lang w:val="lt-LT"/>
        </w:rPr>
        <w:t xml:space="preserve">Įmonės kortelėje turi būti galima vienoje vietoje peržiūrėti komunikacijos su klientu informaciją (el. laiškai, skambučiai, komentarai, kita.). Turi būti galima </w:t>
      </w:r>
      <w:r w:rsidR="006A73C0" w:rsidRPr="00720FE0">
        <w:rPr>
          <w:lang w:val="lt-LT"/>
        </w:rPr>
        <w:t xml:space="preserve">šią informaciją </w:t>
      </w:r>
      <w:r w:rsidRPr="00720FE0">
        <w:rPr>
          <w:lang w:val="lt-LT"/>
        </w:rPr>
        <w:t xml:space="preserve">kiekvienam darbuotojui </w:t>
      </w:r>
      <w:r w:rsidR="006A73C0" w:rsidRPr="00720FE0">
        <w:rPr>
          <w:lang w:val="lt-LT"/>
        </w:rPr>
        <w:t>susieti ar įrašyti</w:t>
      </w:r>
      <w:r w:rsidRPr="00720FE0">
        <w:rPr>
          <w:lang w:val="lt-LT"/>
        </w:rPr>
        <w:t xml:space="preserve"> į šį sąrašą;</w:t>
      </w:r>
    </w:p>
    <w:p w14:paraId="0EB31978" w14:textId="77777777" w:rsidR="00206D5D" w:rsidRPr="00206D5D" w:rsidRDefault="00206D5D" w:rsidP="00B2335D">
      <w:pPr>
        <w:tabs>
          <w:tab w:val="left" w:pos="1134"/>
        </w:tabs>
        <w:spacing w:after="0" w:line="240" w:lineRule="auto"/>
        <w:rPr>
          <w:lang w:val="lt-LT"/>
        </w:rPr>
      </w:pPr>
    </w:p>
    <w:p w14:paraId="07E4BBFB" w14:textId="36E113C9" w:rsidR="008E5ADE" w:rsidRPr="00206D5D" w:rsidRDefault="00EE5026" w:rsidP="00B2335D">
      <w:pPr>
        <w:pStyle w:val="Heading2"/>
        <w:tabs>
          <w:tab w:val="left" w:pos="1134"/>
        </w:tabs>
        <w:rPr>
          <w:lang w:val="lt-LT"/>
        </w:rPr>
      </w:pPr>
      <w:r>
        <w:rPr>
          <w:lang w:val="lt-LT"/>
        </w:rPr>
        <w:t>Reikalavimai t</w:t>
      </w:r>
      <w:r w:rsidR="001C4A51">
        <w:rPr>
          <w:lang w:val="lt-LT"/>
        </w:rPr>
        <w:t>iekimo</w:t>
      </w:r>
      <w:r w:rsidR="008E5ADE" w:rsidRPr="00206D5D">
        <w:rPr>
          <w:lang w:val="lt-LT"/>
        </w:rPr>
        <w:t xml:space="preserve"> valdym</w:t>
      </w:r>
      <w:r>
        <w:rPr>
          <w:lang w:val="lt-LT"/>
        </w:rPr>
        <w:t>ui</w:t>
      </w:r>
    </w:p>
    <w:p w14:paraId="6D0C462D" w14:textId="580A8DBC" w:rsidR="00180FFB" w:rsidRDefault="00C751DB" w:rsidP="00B2335D">
      <w:pPr>
        <w:pStyle w:val="ListParagraph"/>
        <w:numPr>
          <w:ilvl w:val="0"/>
          <w:numId w:val="10"/>
        </w:numPr>
        <w:tabs>
          <w:tab w:val="left" w:pos="1134"/>
        </w:tabs>
        <w:rPr>
          <w:lang w:val="lt-LT"/>
        </w:rPr>
      </w:pPr>
      <w:r>
        <w:rPr>
          <w:lang w:val="lt-LT"/>
        </w:rPr>
        <w:t>Turi būti galimybė</w:t>
      </w:r>
      <w:r w:rsidR="00180FFB" w:rsidRPr="00010915">
        <w:rPr>
          <w:lang w:val="lt-LT"/>
        </w:rPr>
        <w:t xml:space="preserve"> už aprūpinimą atsakingiems asmenims stebėti esamus žaliavų kiekius</w:t>
      </w:r>
      <w:r w:rsidR="00010915" w:rsidRPr="00010915">
        <w:rPr>
          <w:lang w:val="lt-LT"/>
        </w:rPr>
        <w:t>,</w:t>
      </w:r>
      <w:r w:rsidR="00010915">
        <w:rPr>
          <w:lang w:val="lt-LT"/>
        </w:rPr>
        <w:t xml:space="preserve"> </w:t>
      </w:r>
      <w:r w:rsidR="00010915" w:rsidRPr="00010915">
        <w:rPr>
          <w:lang w:val="lt-LT"/>
        </w:rPr>
        <w:t>užsakymų įvykdymo stadijas ir būsenas laike</w:t>
      </w:r>
      <w:r w:rsidR="00180FFB" w:rsidRPr="00010915">
        <w:rPr>
          <w:lang w:val="lt-LT"/>
        </w:rPr>
        <w:t xml:space="preserve"> bei formuoti naujus užsakymus;</w:t>
      </w:r>
      <w:r w:rsidR="008941CA" w:rsidRPr="00010915">
        <w:rPr>
          <w:lang w:val="lt-LT"/>
        </w:rPr>
        <w:t xml:space="preserve">  </w:t>
      </w:r>
    </w:p>
    <w:p w14:paraId="357326FA" w14:textId="4662A67C" w:rsidR="001C4A51" w:rsidRPr="00720FE0" w:rsidRDefault="001C4A51" w:rsidP="00C751DB">
      <w:pPr>
        <w:pStyle w:val="ListParagraph"/>
        <w:numPr>
          <w:ilvl w:val="0"/>
          <w:numId w:val="10"/>
        </w:numPr>
        <w:tabs>
          <w:tab w:val="left" w:pos="1134"/>
        </w:tabs>
        <w:rPr>
          <w:lang w:val="lt-LT"/>
        </w:rPr>
      </w:pPr>
      <w:r w:rsidRPr="00720FE0">
        <w:rPr>
          <w:lang w:val="lt-LT"/>
        </w:rPr>
        <w:t xml:space="preserve">Turi būti galimybė automatiškai siųsti tiekimo užklausas ir užsakymus tiekėjams, jei tiekėjas konkrečios žaliavos yra vienas; </w:t>
      </w:r>
    </w:p>
    <w:p w14:paraId="1DAB0EC7" w14:textId="5199B3BE" w:rsidR="001C4A51" w:rsidRPr="00720FE0" w:rsidRDefault="001C4A51" w:rsidP="00BF5FFF">
      <w:pPr>
        <w:pStyle w:val="ListParagraph"/>
        <w:numPr>
          <w:ilvl w:val="0"/>
          <w:numId w:val="10"/>
        </w:numPr>
        <w:tabs>
          <w:tab w:val="left" w:pos="1134"/>
        </w:tabs>
        <w:rPr>
          <w:lang w:val="lt-LT"/>
        </w:rPr>
      </w:pPr>
      <w:r w:rsidRPr="00720FE0">
        <w:rPr>
          <w:lang w:val="lt-LT"/>
        </w:rPr>
        <w:t xml:space="preserve">Turi būti galimybė automatiškai siųsti tiekimo užklausas keliems konkrečios žaliavos tiekėjams ir gavus jų pasiūlymus sistemoje patogiai palyginti tiekimo sąlygas bei pasirinkti tiekėją, iš kurios bus perkama; </w:t>
      </w:r>
    </w:p>
    <w:p w14:paraId="00AF2F27" w14:textId="572750A1" w:rsidR="008804E4" w:rsidRPr="00206D5D" w:rsidRDefault="008804E4" w:rsidP="00B2335D">
      <w:pPr>
        <w:pStyle w:val="ListParagraph"/>
        <w:numPr>
          <w:ilvl w:val="0"/>
          <w:numId w:val="10"/>
        </w:numPr>
        <w:tabs>
          <w:tab w:val="left" w:pos="1134"/>
        </w:tabs>
        <w:rPr>
          <w:lang w:val="lt-LT"/>
        </w:rPr>
      </w:pPr>
      <w:r w:rsidRPr="00010915">
        <w:rPr>
          <w:lang w:val="lt-LT"/>
        </w:rPr>
        <w:t>Galimybė peržiūrėti žaliavų užsakymus ir jų suvestines pagal projektus ir gamybos</w:t>
      </w:r>
      <w:r>
        <w:rPr>
          <w:lang w:val="lt-LT"/>
        </w:rPr>
        <w:t xml:space="preserve"> užleidimus;</w:t>
      </w:r>
    </w:p>
    <w:p w14:paraId="1B63AF74" w14:textId="0CA4DC95" w:rsidR="00010915" w:rsidRDefault="00180FFB" w:rsidP="00B2335D">
      <w:pPr>
        <w:pStyle w:val="ListParagraph"/>
        <w:numPr>
          <w:ilvl w:val="0"/>
          <w:numId w:val="10"/>
        </w:numPr>
        <w:tabs>
          <w:tab w:val="left" w:pos="1134"/>
        </w:tabs>
        <w:spacing w:after="0" w:line="240" w:lineRule="auto"/>
        <w:rPr>
          <w:lang w:val="lt-LT"/>
        </w:rPr>
      </w:pPr>
      <w:r w:rsidRPr="00010915">
        <w:rPr>
          <w:lang w:val="lt-LT"/>
        </w:rPr>
        <w:t xml:space="preserve"> </w:t>
      </w:r>
      <w:r w:rsidR="00BF5FFF">
        <w:rPr>
          <w:lang w:val="lt-LT"/>
        </w:rPr>
        <w:t>T</w:t>
      </w:r>
      <w:r w:rsidRPr="00010915">
        <w:rPr>
          <w:lang w:val="lt-LT"/>
        </w:rPr>
        <w:t xml:space="preserve">uri </w:t>
      </w:r>
      <w:r w:rsidR="00BF5FFF">
        <w:rPr>
          <w:lang w:val="lt-LT"/>
        </w:rPr>
        <w:t xml:space="preserve">būti galimybė </w:t>
      </w:r>
      <w:r w:rsidRPr="00010915">
        <w:rPr>
          <w:lang w:val="lt-LT"/>
        </w:rPr>
        <w:t>valdyti subrangos darbus</w:t>
      </w:r>
      <w:r w:rsidR="000C7AA2" w:rsidRPr="00010915">
        <w:rPr>
          <w:lang w:val="lt-LT"/>
        </w:rPr>
        <w:t xml:space="preserve"> ir valdyti visą tiekėjų ir darbų subtiekėjų kontaktinę bazę bei sutartis su jais;</w:t>
      </w:r>
    </w:p>
    <w:p w14:paraId="45774A21" w14:textId="68BA0135" w:rsidR="00180FFB" w:rsidRPr="00010915" w:rsidRDefault="00BF5FFF" w:rsidP="00B2335D">
      <w:pPr>
        <w:pStyle w:val="ListParagraph"/>
        <w:numPr>
          <w:ilvl w:val="0"/>
          <w:numId w:val="10"/>
        </w:numPr>
        <w:tabs>
          <w:tab w:val="left" w:pos="1134"/>
        </w:tabs>
        <w:spacing w:after="0" w:line="240" w:lineRule="auto"/>
        <w:rPr>
          <w:lang w:val="lt-LT"/>
        </w:rPr>
      </w:pPr>
      <w:r>
        <w:rPr>
          <w:lang w:val="lt-LT"/>
        </w:rPr>
        <w:t xml:space="preserve"> Turi būti</w:t>
      </w:r>
      <w:r w:rsidR="00180FFB" w:rsidRPr="00010915">
        <w:rPr>
          <w:lang w:val="lt-LT"/>
        </w:rPr>
        <w:t xml:space="preserve"> </w:t>
      </w:r>
      <w:r w:rsidRPr="00010915">
        <w:rPr>
          <w:lang w:val="lt-LT"/>
        </w:rPr>
        <w:t>galimyb</w:t>
      </w:r>
      <w:r>
        <w:rPr>
          <w:lang w:val="lt-LT"/>
        </w:rPr>
        <w:t>ė</w:t>
      </w:r>
      <w:r w:rsidRPr="00010915">
        <w:rPr>
          <w:lang w:val="lt-LT"/>
        </w:rPr>
        <w:t xml:space="preserve"> </w:t>
      </w:r>
      <w:r w:rsidR="00180FFB" w:rsidRPr="00010915">
        <w:rPr>
          <w:lang w:val="lt-LT"/>
        </w:rPr>
        <w:t>centralizuotai valdyti žaliavų katalogą, apimantį bendrąją informaciją apie žaliavas, jų nuotraukas, pagrindinius tiekėjus</w:t>
      </w:r>
      <w:r w:rsidR="00C8320C" w:rsidRPr="00010915">
        <w:rPr>
          <w:lang w:val="lt-LT"/>
        </w:rPr>
        <w:t>,</w:t>
      </w:r>
      <w:r w:rsidR="008C014F" w:rsidRPr="00010915">
        <w:rPr>
          <w:lang w:val="lt-LT"/>
        </w:rPr>
        <w:t xml:space="preserve"> tiekėjų kainodarą, kainų istoriją</w:t>
      </w:r>
      <w:r w:rsidR="00180FFB" w:rsidRPr="00010915">
        <w:rPr>
          <w:lang w:val="lt-LT"/>
        </w:rPr>
        <w:t xml:space="preserve"> ir kitą projekto metu suderintą informaciją;</w:t>
      </w:r>
    </w:p>
    <w:p w14:paraId="0C63A36A" w14:textId="68E7867D" w:rsidR="00DD3995" w:rsidRPr="00206D5D" w:rsidRDefault="00E91D39" w:rsidP="00B2335D">
      <w:pPr>
        <w:numPr>
          <w:ilvl w:val="0"/>
          <w:numId w:val="10"/>
        </w:numPr>
        <w:tabs>
          <w:tab w:val="left" w:pos="1134"/>
        </w:tabs>
        <w:spacing w:after="0" w:line="240" w:lineRule="auto"/>
        <w:rPr>
          <w:lang w:val="lt-LT"/>
        </w:rPr>
      </w:pPr>
      <w:r w:rsidRPr="00206D5D">
        <w:rPr>
          <w:lang w:val="lt-LT"/>
        </w:rPr>
        <w:t>S</w:t>
      </w:r>
      <w:r w:rsidR="000C7AA2" w:rsidRPr="00206D5D">
        <w:rPr>
          <w:lang w:val="lt-LT"/>
        </w:rPr>
        <w:t>uformuoti ir el. paštu išsiųsti žaliavų RFP (Request For Proposal) parinktiems tiekėjams su galimyb</w:t>
      </w:r>
      <w:r w:rsidR="00DD3995" w:rsidRPr="00206D5D">
        <w:rPr>
          <w:lang w:val="lt-LT"/>
        </w:rPr>
        <w:t>e nurodyti pasirinktas žaliavas. Turi būti galima geriausius tiekėjus automatiškai parinkti pagal įvairius parametrus (kaina, pristatymo laikas, tiekėjo</w:t>
      </w:r>
      <w:r w:rsidR="00720FE0">
        <w:rPr>
          <w:lang w:val="lt-LT"/>
        </w:rPr>
        <w:t xml:space="preserve"> veiklos</w:t>
      </w:r>
      <w:r w:rsidR="00DD3995" w:rsidRPr="00206D5D">
        <w:rPr>
          <w:lang w:val="lt-LT"/>
        </w:rPr>
        <w:t xml:space="preserve"> reitingai);</w:t>
      </w:r>
    </w:p>
    <w:p w14:paraId="6580E1A9" w14:textId="0E30A447" w:rsidR="000C7AA2" w:rsidRDefault="000C7AA2" w:rsidP="00B2335D">
      <w:pPr>
        <w:numPr>
          <w:ilvl w:val="0"/>
          <w:numId w:val="10"/>
        </w:numPr>
        <w:tabs>
          <w:tab w:val="left" w:pos="1134"/>
        </w:tabs>
        <w:spacing w:after="0" w:line="240" w:lineRule="auto"/>
        <w:rPr>
          <w:lang w:val="lt-LT"/>
        </w:rPr>
      </w:pPr>
      <w:r w:rsidRPr="00206D5D">
        <w:rPr>
          <w:lang w:val="lt-LT"/>
        </w:rPr>
        <w:t>Automatiškai importuoti duomenis iš el. paštu gautų tiekėjo pasiūlymų. Sistemoje turi matytis visas susirašinėjimas su tiekėjais vienoje vietoje</w:t>
      </w:r>
      <w:r w:rsidR="008C014F">
        <w:rPr>
          <w:lang w:val="lt-LT"/>
        </w:rPr>
        <w:t>. Galimybės susirašinėti su tiekėjais turi būti valdomos pagal prieigos teises</w:t>
      </w:r>
      <w:r w:rsidRPr="00206D5D">
        <w:rPr>
          <w:lang w:val="lt-LT"/>
        </w:rPr>
        <w:t>;</w:t>
      </w:r>
    </w:p>
    <w:p w14:paraId="1C346541" w14:textId="4118B3B6" w:rsidR="000B4AC7" w:rsidRPr="008C014F" w:rsidRDefault="000B4AC7" w:rsidP="00B2335D">
      <w:pPr>
        <w:numPr>
          <w:ilvl w:val="0"/>
          <w:numId w:val="10"/>
        </w:numPr>
        <w:tabs>
          <w:tab w:val="left" w:pos="1134"/>
        </w:tabs>
        <w:spacing w:after="0" w:line="240" w:lineRule="auto"/>
        <w:rPr>
          <w:lang w:val="lt-LT"/>
        </w:rPr>
      </w:pPr>
      <w:r w:rsidRPr="008C014F">
        <w:rPr>
          <w:lang w:val="lt-LT"/>
        </w:rPr>
        <w:t xml:space="preserve">Galimybė informuoti apie artėjantį </w:t>
      </w:r>
      <w:r w:rsidR="008C014F" w:rsidRPr="008C014F">
        <w:rPr>
          <w:lang w:val="lt-LT"/>
        </w:rPr>
        <w:t xml:space="preserve">žaliavų </w:t>
      </w:r>
      <w:r w:rsidRPr="008C014F">
        <w:rPr>
          <w:lang w:val="lt-LT"/>
        </w:rPr>
        <w:t>pristatymo terminą.</w:t>
      </w:r>
      <w:r w:rsidR="008C014F" w:rsidRPr="008C014F">
        <w:rPr>
          <w:lang w:val="lt-LT"/>
        </w:rPr>
        <w:t xml:space="preserve"> Sistema turi pateikti priminimo pranešimą atsakingam asmeniui apie artėjantį ar pradelst</w:t>
      </w:r>
      <w:r w:rsidR="00ED4E37">
        <w:rPr>
          <w:lang w:val="lt-LT"/>
        </w:rPr>
        <w:t>ą</w:t>
      </w:r>
      <w:r w:rsidR="008C014F" w:rsidRPr="008C014F">
        <w:rPr>
          <w:lang w:val="lt-LT"/>
        </w:rPr>
        <w:t xml:space="preserve"> pristatymo terminą</w:t>
      </w:r>
      <w:r w:rsidRPr="008C014F">
        <w:rPr>
          <w:lang w:val="lt-LT"/>
        </w:rPr>
        <w:t>.</w:t>
      </w:r>
    </w:p>
    <w:p w14:paraId="35DBBEB0" w14:textId="6E3DD3E6" w:rsidR="00D60BF2" w:rsidRPr="008C014F" w:rsidRDefault="00D60BF2" w:rsidP="00B2335D">
      <w:pPr>
        <w:numPr>
          <w:ilvl w:val="0"/>
          <w:numId w:val="10"/>
        </w:numPr>
        <w:tabs>
          <w:tab w:val="left" w:pos="1134"/>
        </w:tabs>
        <w:spacing w:after="0" w:line="240" w:lineRule="auto"/>
        <w:rPr>
          <w:lang w:val="lt-LT"/>
        </w:rPr>
      </w:pPr>
      <w:r w:rsidRPr="008C014F">
        <w:rPr>
          <w:lang w:val="lt-LT"/>
        </w:rPr>
        <w:t>Galimybė informuoti</w:t>
      </w:r>
      <w:r w:rsidR="008C014F" w:rsidRPr="008C014F">
        <w:rPr>
          <w:lang w:val="lt-LT"/>
        </w:rPr>
        <w:t xml:space="preserve"> pranešimu</w:t>
      </w:r>
      <w:r w:rsidRPr="008C014F">
        <w:rPr>
          <w:lang w:val="lt-LT"/>
        </w:rPr>
        <w:t xml:space="preserve"> projektų vadovą apie įvykdytą pirkimą – užsakymą. </w:t>
      </w:r>
    </w:p>
    <w:p w14:paraId="1C5E0D87" w14:textId="531F3A65" w:rsidR="002B355F" w:rsidRDefault="000C7AA2" w:rsidP="00B2335D">
      <w:pPr>
        <w:numPr>
          <w:ilvl w:val="0"/>
          <w:numId w:val="10"/>
        </w:numPr>
        <w:tabs>
          <w:tab w:val="left" w:pos="1134"/>
        </w:tabs>
        <w:spacing w:after="0" w:line="240" w:lineRule="auto"/>
        <w:rPr>
          <w:lang w:val="lt-LT"/>
        </w:rPr>
      </w:pPr>
      <w:r w:rsidRPr="00206D5D">
        <w:rPr>
          <w:lang w:val="lt-LT"/>
        </w:rPr>
        <w:t>Pasirinkti tiekėjo pasiūlymą ir automatiškai suformuoti</w:t>
      </w:r>
      <w:r w:rsidR="002B355F" w:rsidRPr="00206D5D">
        <w:rPr>
          <w:lang w:val="lt-LT"/>
        </w:rPr>
        <w:t xml:space="preserve"> žaliavų</w:t>
      </w:r>
      <w:r w:rsidRPr="00206D5D">
        <w:rPr>
          <w:lang w:val="lt-LT"/>
        </w:rPr>
        <w:t xml:space="preserve"> pirkimo užsakymą;</w:t>
      </w:r>
    </w:p>
    <w:p w14:paraId="70102861" w14:textId="78CFF94E" w:rsidR="00344A1F" w:rsidRPr="008C014F" w:rsidRDefault="00907E2E" w:rsidP="00B2335D">
      <w:pPr>
        <w:numPr>
          <w:ilvl w:val="0"/>
          <w:numId w:val="10"/>
        </w:numPr>
        <w:tabs>
          <w:tab w:val="left" w:pos="1134"/>
        </w:tabs>
        <w:spacing w:after="0" w:line="240" w:lineRule="auto"/>
        <w:rPr>
          <w:lang w:val="lt-LT"/>
        </w:rPr>
      </w:pPr>
      <w:r w:rsidRPr="008C014F">
        <w:rPr>
          <w:lang w:val="lt-LT"/>
        </w:rPr>
        <w:t xml:space="preserve">Pateikti reikalavimą kreditinei sąskaitai, kai pirkimo dokumentuose pateiktos klaidingos kainos. </w:t>
      </w:r>
      <w:r w:rsidR="008C014F" w:rsidRPr="008C014F">
        <w:rPr>
          <w:lang w:val="lt-LT"/>
        </w:rPr>
        <w:t>Žaliavų užsakymo modulyje turi būti galima peržiūrėti ir v</w:t>
      </w:r>
      <w:r w:rsidRPr="008C014F">
        <w:rPr>
          <w:lang w:val="lt-LT"/>
        </w:rPr>
        <w:t>aldyti kreditines sąskaitas.</w:t>
      </w:r>
    </w:p>
    <w:p w14:paraId="5F39B48E" w14:textId="77777777" w:rsidR="00DD3995" w:rsidRPr="00206D5D" w:rsidRDefault="002B355F" w:rsidP="00B2335D">
      <w:pPr>
        <w:numPr>
          <w:ilvl w:val="0"/>
          <w:numId w:val="10"/>
        </w:numPr>
        <w:tabs>
          <w:tab w:val="left" w:pos="1134"/>
        </w:tabs>
        <w:spacing w:after="0" w:line="240" w:lineRule="auto"/>
        <w:rPr>
          <w:lang w:val="lt-LT"/>
        </w:rPr>
      </w:pPr>
      <w:r w:rsidRPr="00206D5D">
        <w:rPr>
          <w:lang w:val="lt-LT"/>
        </w:rPr>
        <w:lastRenderedPageBreak/>
        <w:t>Turi būti galima pirkimo užsakymus susieti su g</w:t>
      </w:r>
      <w:r w:rsidR="00DD3995" w:rsidRPr="00206D5D">
        <w:rPr>
          <w:lang w:val="lt-LT"/>
        </w:rPr>
        <w:t>amybos užsakymais (užleidimais). Turi būti galima konsoliduoti pirkimo užsakymą pagal kelis atskirus gamybos užsakymus;</w:t>
      </w:r>
    </w:p>
    <w:p w14:paraId="43D0947C" w14:textId="45F5D59B" w:rsidR="000C7AA2" w:rsidRPr="00206D5D" w:rsidRDefault="001266DE" w:rsidP="00B2335D">
      <w:pPr>
        <w:numPr>
          <w:ilvl w:val="0"/>
          <w:numId w:val="10"/>
        </w:numPr>
        <w:tabs>
          <w:tab w:val="left" w:pos="1134"/>
        </w:tabs>
        <w:spacing w:after="0" w:line="240" w:lineRule="auto"/>
        <w:rPr>
          <w:lang w:val="lt-LT"/>
        </w:rPr>
      </w:pPr>
      <w:r>
        <w:rPr>
          <w:lang w:val="lt-LT"/>
        </w:rPr>
        <w:t>Sistema</w:t>
      </w:r>
      <w:r w:rsidR="000C7AA2" w:rsidRPr="00206D5D">
        <w:rPr>
          <w:lang w:val="lt-LT"/>
        </w:rPr>
        <w:t xml:space="preserve"> turi turėti galimybę pažymėtoms žaliavoms planuoti ir automatiškai suformuoti užsakymus naudojant automatizuotus </w:t>
      </w:r>
      <w:r w:rsidR="002B355F" w:rsidRPr="00206D5D">
        <w:rPr>
          <w:lang w:val="lt-LT"/>
        </w:rPr>
        <w:t xml:space="preserve">MinMax </w:t>
      </w:r>
      <w:r w:rsidR="000C7AA2" w:rsidRPr="00206D5D">
        <w:rPr>
          <w:lang w:val="lt-LT"/>
        </w:rPr>
        <w:t xml:space="preserve">algoritmus, stebinčius pasirinktų žaliavų lygį sandėlyje. </w:t>
      </w:r>
    </w:p>
    <w:p w14:paraId="33DD3E47" w14:textId="43E2CC1D" w:rsidR="00E23D8D" w:rsidRPr="00D10F9F" w:rsidRDefault="00D10F9F" w:rsidP="00B2335D">
      <w:pPr>
        <w:numPr>
          <w:ilvl w:val="0"/>
          <w:numId w:val="10"/>
        </w:numPr>
        <w:tabs>
          <w:tab w:val="left" w:pos="1134"/>
        </w:tabs>
        <w:spacing w:after="0" w:line="240" w:lineRule="auto"/>
        <w:rPr>
          <w:lang w:val="lt-LT"/>
        </w:rPr>
      </w:pPr>
      <w:r>
        <w:rPr>
          <w:lang w:val="lt-LT"/>
        </w:rPr>
        <w:t>Sistema</w:t>
      </w:r>
      <w:r w:rsidR="00E23D8D" w:rsidRPr="00206D5D">
        <w:rPr>
          <w:lang w:val="lt-LT"/>
        </w:rPr>
        <w:t xml:space="preserve"> turi leisti priimti žaliavas pagal pasirinktą pirkimo užsakymą, priėmimo metu prisegti sąskaitas ir</w:t>
      </w:r>
      <w:r w:rsidR="000C7AA2" w:rsidRPr="00206D5D">
        <w:rPr>
          <w:lang w:val="lt-LT"/>
        </w:rPr>
        <w:t xml:space="preserve"> </w:t>
      </w:r>
      <w:r w:rsidR="000C7AA2" w:rsidRPr="00D10F9F">
        <w:rPr>
          <w:lang w:val="lt-LT"/>
        </w:rPr>
        <w:t>važtaraščius</w:t>
      </w:r>
      <w:r w:rsidR="000D0495" w:rsidRPr="00D10F9F">
        <w:rPr>
          <w:lang w:val="lt-LT"/>
        </w:rPr>
        <w:t xml:space="preserve"> ir įvesti informaciją pagal faktą, kas buvo pristatyta</w:t>
      </w:r>
      <w:r w:rsidR="00E23D8D" w:rsidRPr="00D10F9F">
        <w:rPr>
          <w:lang w:val="lt-LT"/>
        </w:rPr>
        <w:t>;</w:t>
      </w:r>
    </w:p>
    <w:p w14:paraId="49AAEC7B" w14:textId="3D8F4768" w:rsidR="00E23D8D" w:rsidRPr="00206D5D" w:rsidRDefault="00D10F9F" w:rsidP="00B2335D">
      <w:pPr>
        <w:numPr>
          <w:ilvl w:val="0"/>
          <w:numId w:val="10"/>
        </w:numPr>
        <w:tabs>
          <w:tab w:val="left" w:pos="1134"/>
        </w:tabs>
        <w:spacing w:after="0" w:line="240" w:lineRule="auto"/>
        <w:rPr>
          <w:lang w:val="lt-LT"/>
        </w:rPr>
      </w:pPr>
      <w:r>
        <w:rPr>
          <w:lang w:val="lt-LT"/>
        </w:rPr>
        <w:t>Sistema</w:t>
      </w:r>
      <w:r w:rsidR="00E23D8D" w:rsidRPr="00206D5D">
        <w:rPr>
          <w:lang w:val="lt-LT"/>
        </w:rPr>
        <w:t xml:space="preserve"> turi leisti atmesti žaliavų priėmimą pagal pasirinktą pirkimo užsakymą ir įvesti nepriėmimo priežastis</w:t>
      </w:r>
      <w:r w:rsidR="00E91D39" w:rsidRPr="00206D5D">
        <w:rPr>
          <w:lang w:val="lt-LT"/>
        </w:rPr>
        <w:t xml:space="preserve"> ir prisegti brokuotų žaliavų nuotraukas</w:t>
      </w:r>
      <w:r w:rsidR="00E23D8D" w:rsidRPr="00206D5D">
        <w:rPr>
          <w:lang w:val="lt-LT"/>
        </w:rPr>
        <w:t>;</w:t>
      </w:r>
    </w:p>
    <w:p w14:paraId="3D3EF77C" w14:textId="42F6AA29" w:rsidR="000C7AA2" w:rsidRPr="00206D5D" w:rsidRDefault="00E23D8D" w:rsidP="00B2335D">
      <w:pPr>
        <w:numPr>
          <w:ilvl w:val="0"/>
          <w:numId w:val="10"/>
        </w:numPr>
        <w:tabs>
          <w:tab w:val="left" w:pos="1134"/>
        </w:tabs>
        <w:spacing w:after="0" w:line="240" w:lineRule="auto"/>
        <w:rPr>
          <w:lang w:val="lt-LT"/>
        </w:rPr>
      </w:pPr>
      <w:r w:rsidRPr="00206D5D">
        <w:rPr>
          <w:lang w:val="lt-LT"/>
        </w:rPr>
        <w:t>Sistema turi leisti</w:t>
      </w:r>
      <w:r w:rsidR="000C7AA2" w:rsidRPr="00206D5D">
        <w:rPr>
          <w:lang w:val="lt-LT"/>
        </w:rPr>
        <w:t xml:space="preserve"> </w:t>
      </w:r>
      <w:r w:rsidR="00D10F9F">
        <w:rPr>
          <w:lang w:val="lt-LT"/>
        </w:rPr>
        <w:t xml:space="preserve">susieti pirkimo užsakymą su projektu, kuriam priklauso prekės ir numatyti užsakymo patikros galimybę. </w:t>
      </w:r>
    </w:p>
    <w:p w14:paraId="33A930DB" w14:textId="77777777" w:rsidR="00DD3995" w:rsidRPr="00206D5D" w:rsidRDefault="00E23D8D" w:rsidP="00B2335D">
      <w:pPr>
        <w:pStyle w:val="ListParagraph"/>
        <w:numPr>
          <w:ilvl w:val="0"/>
          <w:numId w:val="10"/>
        </w:numPr>
        <w:tabs>
          <w:tab w:val="left" w:pos="1134"/>
        </w:tabs>
        <w:spacing w:after="0" w:line="240" w:lineRule="auto"/>
        <w:rPr>
          <w:lang w:val="lt-LT"/>
        </w:rPr>
      </w:pPr>
      <w:r w:rsidRPr="00206D5D">
        <w:rPr>
          <w:lang w:val="lt-LT"/>
        </w:rPr>
        <w:t>Užsakymų valdymo programoje ties tiekimo užsakymais turėtų būti galima susirašinėti su Projektų vadovais ir projektuotojais, kurie pateikia užsakymus.</w:t>
      </w:r>
    </w:p>
    <w:p w14:paraId="7CC40F1B" w14:textId="7B89B9C2" w:rsidR="002B355F" w:rsidRPr="00206D5D" w:rsidRDefault="00D10F9F" w:rsidP="00B2335D">
      <w:pPr>
        <w:pStyle w:val="ListParagraph"/>
        <w:numPr>
          <w:ilvl w:val="0"/>
          <w:numId w:val="10"/>
        </w:numPr>
        <w:tabs>
          <w:tab w:val="left" w:pos="1134"/>
        </w:tabs>
        <w:spacing w:after="0" w:line="240" w:lineRule="auto"/>
        <w:rPr>
          <w:lang w:val="lt-LT"/>
        </w:rPr>
      </w:pPr>
      <w:r>
        <w:rPr>
          <w:lang w:val="lt-LT"/>
        </w:rPr>
        <w:t>Sistema</w:t>
      </w:r>
      <w:r w:rsidR="00DD3995" w:rsidRPr="00206D5D">
        <w:rPr>
          <w:lang w:val="lt-LT"/>
        </w:rPr>
        <w:t xml:space="preserve"> turi pateikti priemones žaliavų pirkimo darbus atvaizduoti</w:t>
      </w:r>
      <w:r w:rsidR="002B355F" w:rsidRPr="00206D5D">
        <w:rPr>
          <w:lang w:val="lt-LT"/>
        </w:rPr>
        <w:t xml:space="preserve"> kalendoriuje</w:t>
      </w:r>
      <w:r w:rsidR="00DD3995" w:rsidRPr="00206D5D">
        <w:rPr>
          <w:lang w:val="lt-LT"/>
        </w:rPr>
        <w:t xml:space="preserve"> ir interaktyviai valdyti pirkimo užsakymų terminus bei pranešimus apie vėluojančius atlikti pirkimus</w:t>
      </w:r>
      <w:r w:rsidR="002B355F" w:rsidRPr="00206D5D">
        <w:rPr>
          <w:lang w:val="lt-LT"/>
        </w:rPr>
        <w:t>;</w:t>
      </w:r>
    </w:p>
    <w:p w14:paraId="08847EF1" w14:textId="558BB00B" w:rsidR="002B355F" w:rsidRDefault="00D10F9F" w:rsidP="00B2335D">
      <w:pPr>
        <w:pStyle w:val="ListParagraph"/>
        <w:numPr>
          <w:ilvl w:val="0"/>
          <w:numId w:val="10"/>
        </w:numPr>
        <w:tabs>
          <w:tab w:val="left" w:pos="1134"/>
        </w:tabs>
        <w:spacing w:after="0" w:line="240" w:lineRule="auto"/>
        <w:rPr>
          <w:lang w:val="lt-LT"/>
        </w:rPr>
      </w:pPr>
      <w:r>
        <w:rPr>
          <w:lang w:val="lt-LT"/>
        </w:rPr>
        <w:t>Sistema</w:t>
      </w:r>
      <w:r w:rsidR="00DD3995" w:rsidRPr="00206D5D">
        <w:rPr>
          <w:lang w:val="lt-LT"/>
        </w:rPr>
        <w:t xml:space="preserve"> turi pateikti visų Užsakovo </w:t>
      </w:r>
      <w:r w:rsidR="002B355F" w:rsidRPr="00206D5D">
        <w:rPr>
          <w:lang w:val="lt-LT"/>
        </w:rPr>
        <w:t>Pir</w:t>
      </w:r>
      <w:r w:rsidR="00DD3995" w:rsidRPr="00206D5D">
        <w:rPr>
          <w:lang w:val="lt-LT"/>
        </w:rPr>
        <w:t>kimo užsakymų dokumentų valdymo galimybes</w:t>
      </w:r>
      <w:r w:rsidR="002B355F" w:rsidRPr="00206D5D">
        <w:rPr>
          <w:lang w:val="lt-LT"/>
        </w:rPr>
        <w:t>.</w:t>
      </w:r>
    </w:p>
    <w:p w14:paraId="5E06880A" w14:textId="77777777" w:rsidR="00206D5D" w:rsidRPr="00206D5D" w:rsidRDefault="00206D5D" w:rsidP="00B2335D">
      <w:pPr>
        <w:tabs>
          <w:tab w:val="left" w:pos="1134"/>
        </w:tabs>
        <w:spacing w:after="0" w:line="240" w:lineRule="auto"/>
        <w:rPr>
          <w:lang w:val="lt-LT"/>
        </w:rPr>
      </w:pPr>
    </w:p>
    <w:p w14:paraId="3B9DD315" w14:textId="57519DC2" w:rsidR="008E5ADE" w:rsidRPr="00206D5D" w:rsidRDefault="00EE5026" w:rsidP="00B2335D">
      <w:pPr>
        <w:pStyle w:val="Heading2"/>
        <w:tabs>
          <w:tab w:val="left" w:pos="1134"/>
        </w:tabs>
        <w:rPr>
          <w:lang w:val="lt-LT"/>
        </w:rPr>
      </w:pPr>
      <w:r>
        <w:rPr>
          <w:lang w:val="lt-LT"/>
        </w:rPr>
        <w:t>Reikalavimai ž</w:t>
      </w:r>
      <w:r w:rsidR="000D26C5" w:rsidRPr="00206D5D">
        <w:rPr>
          <w:lang w:val="lt-LT"/>
        </w:rPr>
        <w:t>aliavų s</w:t>
      </w:r>
      <w:r w:rsidR="008E5ADE" w:rsidRPr="00206D5D">
        <w:rPr>
          <w:lang w:val="lt-LT"/>
        </w:rPr>
        <w:t>andėlio valdym</w:t>
      </w:r>
      <w:r>
        <w:rPr>
          <w:lang w:val="lt-LT"/>
        </w:rPr>
        <w:t>ui</w:t>
      </w:r>
    </w:p>
    <w:p w14:paraId="30B7923D" w14:textId="43B9AF82" w:rsidR="00D5764B" w:rsidRPr="00206D5D" w:rsidRDefault="00B9122E" w:rsidP="00B2335D">
      <w:pPr>
        <w:pStyle w:val="ListParagraph"/>
        <w:numPr>
          <w:ilvl w:val="0"/>
          <w:numId w:val="10"/>
        </w:numPr>
        <w:tabs>
          <w:tab w:val="left" w:pos="1134"/>
        </w:tabs>
        <w:spacing w:after="0" w:line="240" w:lineRule="auto"/>
        <w:rPr>
          <w:lang w:val="lt-LT"/>
        </w:rPr>
      </w:pPr>
      <w:r>
        <w:rPr>
          <w:lang w:val="lt-LT"/>
        </w:rPr>
        <w:t>T</w:t>
      </w:r>
      <w:r w:rsidR="00D5764B" w:rsidRPr="00206D5D">
        <w:rPr>
          <w:lang w:val="lt-LT"/>
        </w:rPr>
        <w:t xml:space="preserve">uri </w:t>
      </w:r>
      <w:r>
        <w:rPr>
          <w:lang w:val="lt-LT"/>
        </w:rPr>
        <w:t>būti galimybė</w:t>
      </w:r>
      <w:r w:rsidRPr="00206D5D">
        <w:rPr>
          <w:lang w:val="lt-LT"/>
        </w:rPr>
        <w:t xml:space="preserve"> </w:t>
      </w:r>
      <w:r w:rsidR="00D5764B" w:rsidRPr="00206D5D">
        <w:rPr>
          <w:lang w:val="lt-LT"/>
        </w:rPr>
        <w:t>sukurti ir valdyti sandėliavimo vietas. Kiekviena sandėliavimo vieta turi būti identifikuota unikaliu kodu</w:t>
      </w:r>
      <w:r w:rsidR="0073735E" w:rsidRPr="00206D5D">
        <w:rPr>
          <w:lang w:val="lt-LT"/>
        </w:rPr>
        <w:t>. Diegėjas projekto metu turi pasiūlyti ir įvesti į sistemą Užsakovo sandėliavimo vietų kodavimo sistemą</w:t>
      </w:r>
      <w:r w:rsidR="00D5764B" w:rsidRPr="00206D5D">
        <w:rPr>
          <w:lang w:val="lt-LT"/>
        </w:rPr>
        <w:t>;</w:t>
      </w:r>
      <w:r w:rsidR="007757D2">
        <w:rPr>
          <w:lang w:val="lt-LT"/>
        </w:rPr>
        <w:t xml:space="preserve"> </w:t>
      </w:r>
    </w:p>
    <w:p w14:paraId="0D71FE30" w14:textId="77777777" w:rsidR="00D5764B" w:rsidRPr="00206D5D" w:rsidRDefault="00D5764B" w:rsidP="00B2335D">
      <w:pPr>
        <w:pStyle w:val="ListParagraph"/>
        <w:numPr>
          <w:ilvl w:val="0"/>
          <w:numId w:val="10"/>
        </w:numPr>
        <w:tabs>
          <w:tab w:val="left" w:pos="1134"/>
        </w:tabs>
        <w:spacing w:after="0" w:line="240" w:lineRule="auto"/>
        <w:rPr>
          <w:lang w:val="lt-LT"/>
        </w:rPr>
      </w:pPr>
      <w:r w:rsidRPr="00206D5D">
        <w:rPr>
          <w:lang w:val="lt-LT"/>
        </w:rPr>
        <w:t>Už gamyklos teritorijoje esančias žaliavas atsakingam asmeniui (sandėlininkui), inventorizuoti ir valdyti turimas žaliavas;</w:t>
      </w:r>
    </w:p>
    <w:p w14:paraId="69312A9D" w14:textId="77777777" w:rsidR="00D5764B" w:rsidRPr="00206D5D" w:rsidRDefault="00D5764B" w:rsidP="00B2335D">
      <w:pPr>
        <w:numPr>
          <w:ilvl w:val="0"/>
          <w:numId w:val="10"/>
        </w:numPr>
        <w:tabs>
          <w:tab w:val="left" w:pos="1134"/>
        </w:tabs>
        <w:spacing w:after="0" w:line="240" w:lineRule="auto"/>
        <w:rPr>
          <w:lang w:val="lt-LT"/>
        </w:rPr>
      </w:pPr>
      <w:r w:rsidRPr="00206D5D">
        <w:rPr>
          <w:lang w:val="lt-LT"/>
        </w:rPr>
        <w:t>Priimti į gamyklos teritoriją atvykusias žaliavas bei j</w:t>
      </w:r>
      <w:r w:rsidR="0073735E" w:rsidRPr="00206D5D">
        <w:rPr>
          <w:lang w:val="lt-LT"/>
        </w:rPr>
        <w:t>as padėti į sandėliavimo vietas: fiksuoti pirkimo dokumentus, pajamuoti žaliavas sandėlyje;</w:t>
      </w:r>
    </w:p>
    <w:p w14:paraId="1E3CA533" w14:textId="77777777" w:rsidR="0073735E" w:rsidRPr="00206D5D" w:rsidRDefault="0073735E" w:rsidP="00B2335D">
      <w:pPr>
        <w:numPr>
          <w:ilvl w:val="0"/>
          <w:numId w:val="10"/>
        </w:numPr>
        <w:tabs>
          <w:tab w:val="left" w:pos="1134"/>
        </w:tabs>
        <w:spacing w:after="0" w:line="240" w:lineRule="auto"/>
        <w:rPr>
          <w:lang w:val="lt-LT"/>
        </w:rPr>
      </w:pPr>
      <w:r w:rsidRPr="00206D5D">
        <w:rPr>
          <w:lang w:val="lt-LT"/>
        </w:rPr>
        <w:t>Turi būti galima nurodyti papildomą informaciją apie žaliavų kokybę priėmimo metu, nurodyti kad žaliavos yra nekokybiškos ir imtis žaliavų pakeitimo veiksmų;</w:t>
      </w:r>
    </w:p>
    <w:p w14:paraId="179A590A" w14:textId="77777777" w:rsidR="00D5764B" w:rsidRPr="00206D5D" w:rsidRDefault="00D5764B" w:rsidP="00B2335D">
      <w:pPr>
        <w:numPr>
          <w:ilvl w:val="0"/>
          <w:numId w:val="10"/>
        </w:numPr>
        <w:tabs>
          <w:tab w:val="left" w:pos="1134"/>
        </w:tabs>
        <w:spacing w:after="0" w:line="240" w:lineRule="auto"/>
        <w:rPr>
          <w:lang w:val="lt-LT"/>
        </w:rPr>
      </w:pPr>
      <w:r w:rsidRPr="00206D5D">
        <w:rPr>
          <w:lang w:val="lt-LT"/>
        </w:rPr>
        <w:t>Turi būti galima atspausdinti žaliavas identifikuojantį lipduką, pasirinkus žaliavos užsakymą bei sandėliavimo vietos identifikatorių. Lipduko formatas ir jame pateikiama informacija turi būti suderinta projekto vykdymo metu. Sistema turi būti susieta su lipdukų spausdinimo įrenginiu, kuris yra įsigyjamas projekto vykdymo metu.</w:t>
      </w:r>
    </w:p>
    <w:p w14:paraId="1756A15D" w14:textId="77777777" w:rsidR="0073735E" w:rsidRPr="001923ED" w:rsidRDefault="0073735E" w:rsidP="00B2335D">
      <w:pPr>
        <w:numPr>
          <w:ilvl w:val="0"/>
          <w:numId w:val="10"/>
        </w:numPr>
        <w:tabs>
          <w:tab w:val="left" w:pos="1134"/>
        </w:tabs>
        <w:spacing w:after="0" w:line="240" w:lineRule="auto"/>
        <w:rPr>
          <w:lang w:val="lt-LT"/>
        </w:rPr>
      </w:pPr>
      <w:r w:rsidRPr="001923ED">
        <w:rPr>
          <w:lang w:val="lt-LT"/>
        </w:rPr>
        <w:t>Sistema Sandėlininkui turi leisti valdyti žaliavų grupes, žaliavų korteles. Turi būti galima nurodyti papildomus, analizės metu nustatytus, duomenis apie žaliavas ir įkelti jų nuotraukas;</w:t>
      </w:r>
    </w:p>
    <w:p w14:paraId="71792042" w14:textId="77777777" w:rsidR="00F734F3" w:rsidRPr="00206D5D" w:rsidRDefault="00F734F3" w:rsidP="00B2335D">
      <w:pPr>
        <w:numPr>
          <w:ilvl w:val="0"/>
          <w:numId w:val="10"/>
        </w:numPr>
        <w:tabs>
          <w:tab w:val="left" w:pos="1134"/>
        </w:tabs>
        <w:spacing w:after="0" w:line="240" w:lineRule="auto"/>
        <w:rPr>
          <w:lang w:val="lt-LT"/>
        </w:rPr>
      </w:pPr>
      <w:r w:rsidRPr="00206D5D">
        <w:rPr>
          <w:lang w:val="lt-LT"/>
        </w:rPr>
        <w:t xml:space="preserve">Turi būti galima žaliavas </w:t>
      </w:r>
      <w:r w:rsidR="001A2DC1" w:rsidRPr="00206D5D">
        <w:rPr>
          <w:lang w:val="lt-LT"/>
        </w:rPr>
        <w:t xml:space="preserve">rezervuoti, ir </w:t>
      </w:r>
      <w:r w:rsidRPr="00206D5D">
        <w:rPr>
          <w:lang w:val="lt-LT"/>
        </w:rPr>
        <w:t>nurašyti iš sandėlio</w:t>
      </w:r>
      <w:r w:rsidR="001A2DC1" w:rsidRPr="00206D5D">
        <w:rPr>
          <w:lang w:val="lt-LT"/>
        </w:rPr>
        <w:t>, naudojant pagrindinę programą (ne mobiliuosius modulius)</w:t>
      </w:r>
      <w:r w:rsidRPr="00206D5D">
        <w:rPr>
          <w:lang w:val="lt-LT"/>
        </w:rPr>
        <w:t>;</w:t>
      </w:r>
    </w:p>
    <w:p w14:paraId="4ED77C03" w14:textId="41C4AA9C" w:rsidR="0073735E" w:rsidRPr="00206D5D" w:rsidRDefault="0073735E" w:rsidP="00B2335D">
      <w:pPr>
        <w:numPr>
          <w:ilvl w:val="0"/>
          <w:numId w:val="10"/>
        </w:numPr>
        <w:tabs>
          <w:tab w:val="left" w:pos="1134"/>
        </w:tabs>
        <w:spacing w:after="0" w:line="240" w:lineRule="auto"/>
        <w:rPr>
          <w:lang w:val="lt-LT"/>
        </w:rPr>
      </w:pPr>
      <w:r w:rsidRPr="00206D5D">
        <w:rPr>
          <w:lang w:val="lt-LT"/>
        </w:rPr>
        <w:t>Turi būti g</w:t>
      </w:r>
      <w:r w:rsidR="008C014F">
        <w:rPr>
          <w:lang w:val="lt-LT"/>
        </w:rPr>
        <w:t>alima išduoti žaliavas į gamybą</w:t>
      </w:r>
      <w:r w:rsidRPr="00206D5D">
        <w:rPr>
          <w:lang w:val="lt-LT"/>
        </w:rPr>
        <w:t>. Turi būti pateiktos priemonės atskirų (nekomplektuotų) žaliavų išdavimui;</w:t>
      </w:r>
    </w:p>
    <w:p w14:paraId="3BBD58A1" w14:textId="77777777" w:rsidR="0073735E" w:rsidRDefault="0073735E" w:rsidP="00B2335D">
      <w:pPr>
        <w:numPr>
          <w:ilvl w:val="0"/>
          <w:numId w:val="10"/>
        </w:numPr>
        <w:tabs>
          <w:tab w:val="left" w:pos="1134"/>
        </w:tabs>
        <w:spacing w:after="0" w:line="240" w:lineRule="auto"/>
        <w:rPr>
          <w:lang w:val="lt-LT"/>
        </w:rPr>
      </w:pPr>
      <w:r w:rsidRPr="00206D5D">
        <w:rPr>
          <w:lang w:val="lt-LT"/>
        </w:rPr>
        <w:t>Turi būti galima komplektuoti žaliavas ir atspausdinti jų sąrašus pagal gamybos užleidimą;</w:t>
      </w:r>
    </w:p>
    <w:p w14:paraId="1A57CF6C" w14:textId="35BD3435" w:rsidR="00047AB2" w:rsidRPr="00D10F9F" w:rsidRDefault="00047AB2" w:rsidP="00B2335D">
      <w:pPr>
        <w:numPr>
          <w:ilvl w:val="0"/>
          <w:numId w:val="10"/>
        </w:numPr>
        <w:tabs>
          <w:tab w:val="left" w:pos="1134"/>
        </w:tabs>
        <w:spacing w:after="0" w:line="240" w:lineRule="auto"/>
        <w:rPr>
          <w:lang w:val="lt-LT"/>
        </w:rPr>
      </w:pPr>
      <w:r w:rsidRPr="00D10F9F">
        <w:rPr>
          <w:lang w:val="lt-LT"/>
        </w:rPr>
        <w:t xml:space="preserve">Sistema turi turėti galimybę dirbti su keletu sandėlių ir žaliavos gali būti perkeliamos tarp sandėlių. </w:t>
      </w:r>
    </w:p>
    <w:p w14:paraId="69FDF4A6" w14:textId="37B39E2E" w:rsidR="00CC5CE3" w:rsidRPr="00206D5D" w:rsidRDefault="00B9122E" w:rsidP="00B2335D">
      <w:pPr>
        <w:pStyle w:val="Heading2"/>
        <w:tabs>
          <w:tab w:val="left" w:pos="1134"/>
        </w:tabs>
        <w:rPr>
          <w:lang w:val="lt-LT"/>
        </w:rPr>
      </w:pPr>
      <w:r>
        <w:rPr>
          <w:lang w:val="lt-LT"/>
        </w:rPr>
        <w:t>Reikalavimai d</w:t>
      </w:r>
      <w:r w:rsidR="00CC5CE3" w:rsidRPr="00206D5D">
        <w:rPr>
          <w:lang w:val="lt-LT"/>
        </w:rPr>
        <w:t xml:space="preserve">arbuotojų </w:t>
      </w:r>
      <w:r w:rsidR="00EE5026">
        <w:rPr>
          <w:lang w:val="lt-LT"/>
        </w:rPr>
        <w:t xml:space="preserve">duomenų </w:t>
      </w:r>
      <w:r w:rsidR="009F21D2">
        <w:rPr>
          <w:lang w:val="lt-LT"/>
        </w:rPr>
        <w:t>valdym</w:t>
      </w:r>
      <w:r>
        <w:rPr>
          <w:lang w:val="lt-LT"/>
        </w:rPr>
        <w:t>ui</w:t>
      </w:r>
    </w:p>
    <w:p w14:paraId="4E9F6E2E" w14:textId="77777777" w:rsidR="00CC5CE3" w:rsidRPr="00206D5D" w:rsidRDefault="00CC5CE3" w:rsidP="00B2335D">
      <w:pPr>
        <w:numPr>
          <w:ilvl w:val="0"/>
          <w:numId w:val="10"/>
        </w:numPr>
        <w:tabs>
          <w:tab w:val="left" w:pos="1134"/>
        </w:tabs>
        <w:spacing w:after="0" w:line="240" w:lineRule="auto"/>
        <w:rPr>
          <w:lang w:val="lt-LT"/>
        </w:rPr>
      </w:pPr>
      <w:r w:rsidRPr="00206D5D">
        <w:rPr>
          <w:lang w:val="lt-LT"/>
        </w:rPr>
        <w:t>Sistemoje turi būti galima įvesti, ieškoti ir tvarkyti darbuotojus, nurodyti bendrąją informaciją apie juos;</w:t>
      </w:r>
    </w:p>
    <w:p w14:paraId="5552A770" w14:textId="77777777" w:rsidR="00CC5CE3" w:rsidRPr="00206D5D" w:rsidRDefault="00CC5CE3" w:rsidP="00B2335D">
      <w:pPr>
        <w:numPr>
          <w:ilvl w:val="0"/>
          <w:numId w:val="10"/>
        </w:numPr>
        <w:tabs>
          <w:tab w:val="left" w:pos="1134"/>
        </w:tabs>
        <w:spacing w:after="0" w:line="240" w:lineRule="auto"/>
        <w:rPr>
          <w:lang w:val="lt-LT"/>
        </w:rPr>
      </w:pPr>
      <w:r w:rsidRPr="00206D5D">
        <w:rPr>
          <w:lang w:val="lt-LT"/>
        </w:rPr>
        <w:t>Turi būti galima darbuotojus priskirti darbo vietoms, gamybos linijoms ir pan.</w:t>
      </w:r>
    </w:p>
    <w:p w14:paraId="5EEE4D86" w14:textId="77777777" w:rsidR="00CC5CE3" w:rsidRPr="00206D5D" w:rsidRDefault="00CC5CE3" w:rsidP="00B2335D">
      <w:pPr>
        <w:numPr>
          <w:ilvl w:val="0"/>
          <w:numId w:val="10"/>
        </w:numPr>
        <w:tabs>
          <w:tab w:val="left" w:pos="1134"/>
        </w:tabs>
        <w:spacing w:after="0" w:line="240" w:lineRule="auto"/>
        <w:rPr>
          <w:lang w:val="lt-LT"/>
        </w:rPr>
      </w:pPr>
      <w:r w:rsidRPr="00206D5D">
        <w:rPr>
          <w:lang w:val="lt-LT"/>
        </w:rPr>
        <w:t>Turi būti galima nurodyti darbuotojo va</w:t>
      </w:r>
      <w:r w:rsidR="003A44C0" w:rsidRPr="00206D5D">
        <w:rPr>
          <w:lang w:val="lt-LT"/>
        </w:rPr>
        <w:t>landinį įkainį, kuris vėliau turi būti panaudotas</w:t>
      </w:r>
      <w:r w:rsidRPr="00206D5D">
        <w:rPr>
          <w:lang w:val="lt-LT"/>
        </w:rPr>
        <w:t xml:space="preserve"> </w:t>
      </w:r>
      <w:r w:rsidR="003A44C0" w:rsidRPr="00206D5D">
        <w:rPr>
          <w:lang w:val="lt-LT"/>
        </w:rPr>
        <w:t>pagamintos produkcijos savikainos apskaičiavimui;</w:t>
      </w:r>
    </w:p>
    <w:p w14:paraId="772105B6" w14:textId="77777777" w:rsidR="00CC5CE3" w:rsidRDefault="00CC5CE3" w:rsidP="002B670F">
      <w:pPr>
        <w:numPr>
          <w:ilvl w:val="0"/>
          <w:numId w:val="10"/>
        </w:numPr>
        <w:tabs>
          <w:tab w:val="left" w:pos="1134"/>
        </w:tabs>
        <w:spacing w:after="0" w:line="240" w:lineRule="auto"/>
        <w:rPr>
          <w:lang w:val="lt-LT"/>
        </w:rPr>
      </w:pPr>
      <w:r w:rsidRPr="00206D5D">
        <w:rPr>
          <w:lang w:val="lt-LT"/>
        </w:rPr>
        <w:t xml:space="preserve">Turi būti galima valdyti darbuotojų pamainas, skaidyti jas pagal </w:t>
      </w:r>
      <w:r w:rsidR="003A44C0" w:rsidRPr="00206D5D">
        <w:rPr>
          <w:lang w:val="lt-LT"/>
        </w:rPr>
        <w:t>darbo barus</w:t>
      </w:r>
      <w:r w:rsidRPr="00206D5D">
        <w:rPr>
          <w:lang w:val="lt-LT"/>
        </w:rPr>
        <w:t>;</w:t>
      </w:r>
    </w:p>
    <w:p w14:paraId="1F4B3003" w14:textId="6B67B455" w:rsidR="00EE5026" w:rsidRPr="00B70AF3" w:rsidRDefault="00EE5026" w:rsidP="00B2335D">
      <w:pPr>
        <w:numPr>
          <w:ilvl w:val="0"/>
          <w:numId w:val="10"/>
        </w:numPr>
        <w:tabs>
          <w:tab w:val="left" w:pos="1134"/>
        </w:tabs>
        <w:spacing w:after="0" w:line="240" w:lineRule="auto"/>
        <w:rPr>
          <w:lang w:val="lt-LT"/>
        </w:rPr>
      </w:pPr>
      <w:r w:rsidRPr="00B70AF3">
        <w:rPr>
          <w:lang w:val="lt-LT"/>
        </w:rPr>
        <w:lastRenderedPageBreak/>
        <w:t>Turi būti galimybė kurti vartotoją darbuotojo darbui su sistema</w:t>
      </w:r>
      <w:r w:rsidR="00852AFC" w:rsidRPr="00B70AF3">
        <w:rPr>
          <w:lang w:val="lt-LT"/>
        </w:rPr>
        <w:t>;</w:t>
      </w:r>
    </w:p>
    <w:p w14:paraId="512AA0CD" w14:textId="214BE4E3" w:rsidR="00852AFC" w:rsidRPr="00B70AF3" w:rsidRDefault="00852AFC" w:rsidP="00B2335D">
      <w:pPr>
        <w:numPr>
          <w:ilvl w:val="0"/>
          <w:numId w:val="10"/>
        </w:numPr>
        <w:tabs>
          <w:tab w:val="left" w:pos="1134"/>
        </w:tabs>
        <w:spacing w:after="0" w:line="240" w:lineRule="auto"/>
        <w:rPr>
          <w:lang w:val="lt-LT"/>
        </w:rPr>
      </w:pPr>
      <w:r w:rsidRPr="00B70AF3">
        <w:rPr>
          <w:lang w:val="lt-LT"/>
        </w:rPr>
        <w:t>Sistemoje turi būti galimybė pavaduoti vieną darbuotoją kitam jo atostogų, ligos ar kito nedarbo metu, matyti visą informaciją, projektus ir atlikti reikiamus veiksmus, turint tam reikalingas teises</w:t>
      </w:r>
      <w:r w:rsidR="00B70AF3">
        <w:rPr>
          <w:lang w:val="lt-LT"/>
        </w:rPr>
        <w:t>.</w:t>
      </w:r>
      <w:r w:rsidRPr="00B70AF3">
        <w:rPr>
          <w:lang w:val="lt-LT"/>
        </w:rPr>
        <w:t xml:space="preserve"> </w:t>
      </w:r>
    </w:p>
    <w:p w14:paraId="472A5AAE" w14:textId="08EE3B2A" w:rsidR="00047AB2" w:rsidRPr="00206D5D" w:rsidRDefault="00EE5026" w:rsidP="00047AB2">
      <w:pPr>
        <w:pStyle w:val="Heading2"/>
        <w:tabs>
          <w:tab w:val="left" w:pos="1134"/>
        </w:tabs>
        <w:rPr>
          <w:lang w:val="lt-LT"/>
        </w:rPr>
      </w:pPr>
      <w:r>
        <w:rPr>
          <w:lang w:val="lt-LT"/>
        </w:rPr>
        <w:t xml:space="preserve">Reikalavimai dokumentų </w:t>
      </w:r>
      <w:r w:rsidR="00852AFC">
        <w:rPr>
          <w:lang w:val="lt-LT"/>
        </w:rPr>
        <w:t xml:space="preserve">ir el.korespondencijos </w:t>
      </w:r>
      <w:r>
        <w:rPr>
          <w:lang w:val="lt-LT"/>
        </w:rPr>
        <w:t>valdymui</w:t>
      </w:r>
    </w:p>
    <w:p w14:paraId="6E859AA1" w14:textId="0B797075" w:rsidR="00CC5CE3" w:rsidRPr="00B70AF3" w:rsidRDefault="00047AB2" w:rsidP="002B670F">
      <w:pPr>
        <w:numPr>
          <w:ilvl w:val="0"/>
          <w:numId w:val="10"/>
        </w:numPr>
        <w:tabs>
          <w:tab w:val="left" w:pos="1134"/>
        </w:tabs>
        <w:spacing w:after="0" w:line="240" w:lineRule="auto"/>
        <w:rPr>
          <w:lang w:val="lt-LT"/>
        </w:rPr>
      </w:pPr>
      <w:r w:rsidRPr="00B70AF3">
        <w:rPr>
          <w:lang w:val="lt-LT"/>
        </w:rPr>
        <w:t>Sistemoje turi būti galimybė kurti neriboto kiekio ir tipų dokumentus, įmonės dokumentacijos nomenklatūrą (sutartys, raštai,</w:t>
      </w:r>
      <w:r w:rsidR="00984E71" w:rsidRPr="00B70AF3">
        <w:rPr>
          <w:lang w:val="lt-LT"/>
        </w:rPr>
        <w:t xml:space="preserve"> įsakymai, važtaraščiai, sąskaitos, nuotraukos, pažymėjimai, kt.)</w:t>
      </w:r>
      <w:r w:rsidRPr="00B70AF3">
        <w:rPr>
          <w:lang w:val="lt-LT"/>
        </w:rPr>
        <w:t xml:space="preserve">; </w:t>
      </w:r>
    </w:p>
    <w:p w14:paraId="3D4B7333" w14:textId="5DD35A9F"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Sistemoje turi būti galimybė kuriant dokumentus sukurti, kokie kiekvieną dokumentą identifikuotys laukai turi būti privalomai įvedami, o kurie papildomai; </w:t>
      </w:r>
    </w:p>
    <w:p w14:paraId="1A377D6C" w14:textId="58C4B6E1"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Sistemoje registruojant ar kuriant dokumentą turi būti galimybė kurti jam identifikavimo kodą, kurio taisyklės turi būti nustatomos pagal įmonės vidines tvarkas ir gali būti keičiamos; </w:t>
      </w:r>
    </w:p>
    <w:p w14:paraId="4326AD04" w14:textId="1AD1F909"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Sistemoje to paties tipo dokumentų šablonus turi būti galimybė kurti keliomis skirtingomis kalbomis; </w:t>
      </w:r>
    </w:p>
    <w:p w14:paraId="0DA8ABC2" w14:textId="637EB2B4"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Kiekviename dokumente turi būti galimybė įsidėti duomenų bazės nuorodas-raktus, iš kurių į dokumentą būtų išspausdinama duomenų bazėje išsaugota informacija; </w:t>
      </w:r>
    </w:p>
    <w:p w14:paraId="0E9A83E7" w14:textId="7C8700C0" w:rsidR="00047AB2" w:rsidRPr="00B70AF3" w:rsidRDefault="00047AB2" w:rsidP="002B670F">
      <w:pPr>
        <w:numPr>
          <w:ilvl w:val="0"/>
          <w:numId w:val="10"/>
        </w:numPr>
        <w:tabs>
          <w:tab w:val="left" w:pos="1134"/>
        </w:tabs>
        <w:spacing w:after="0" w:line="240" w:lineRule="auto"/>
        <w:rPr>
          <w:lang w:val="lt-LT"/>
        </w:rPr>
      </w:pPr>
      <w:r w:rsidRPr="00B70AF3">
        <w:rPr>
          <w:lang w:val="lt-LT"/>
        </w:rPr>
        <w:t xml:space="preserve">Turi būti galimybė kiekvieną sistemos sugeneruotą dokumentą atsidaryti, redaguoti ir išsaugoti atgal į sistemą, nereikalaujant jo parsisiuntimo į kompiuterį ir įkėlimo atgal į duomenų bazę. </w:t>
      </w:r>
    </w:p>
    <w:p w14:paraId="6234C666" w14:textId="3B4BE5AD" w:rsidR="00047AB2" w:rsidRPr="00B70AF3" w:rsidRDefault="00047AB2" w:rsidP="002B670F">
      <w:pPr>
        <w:numPr>
          <w:ilvl w:val="0"/>
          <w:numId w:val="10"/>
        </w:numPr>
        <w:tabs>
          <w:tab w:val="left" w:pos="1134"/>
        </w:tabs>
        <w:spacing w:after="0" w:line="240" w:lineRule="auto"/>
        <w:rPr>
          <w:lang w:val="lt-LT"/>
        </w:rPr>
      </w:pPr>
      <w:r w:rsidRPr="00B70AF3">
        <w:rPr>
          <w:lang w:val="lt-LT"/>
        </w:rPr>
        <w:t>Turi būti galimybė patogiai ieškoti sistemoje išsaugotų dokumentų, fi</w:t>
      </w:r>
      <w:r w:rsidR="00984E71" w:rsidRPr="00B70AF3">
        <w:rPr>
          <w:lang w:val="lt-LT"/>
        </w:rPr>
        <w:t xml:space="preserve">ltruoti, atsidaryti ir skaityti ar </w:t>
      </w:r>
      <w:r w:rsidRPr="00B70AF3">
        <w:rPr>
          <w:lang w:val="lt-LT"/>
        </w:rPr>
        <w:t xml:space="preserve">persiųsti reikiamiems gavėjams. </w:t>
      </w:r>
    </w:p>
    <w:p w14:paraId="69B6E45A" w14:textId="04B33E46" w:rsidR="00984E71" w:rsidRPr="00B70AF3" w:rsidRDefault="00984E71" w:rsidP="002B670F">
      <w:pPr>
        <w:numPr>
          <w:ilvl w:val="0"/>
          <w:numId w:val="10"/>
        </w:numPr>
        <w:tabs>
          <w:tab w:val="left" w:pos="1134"/>
        </w:tabs>
        <w:spacing w:after="0" w:line="240" w:lineRule="auto"/>
        <w:rPr>
          <w:lang w:val="lt-LT"/>
        </w:rPr>
      </w:pPr>
      <w:r w:rsidRPr="00B70AF3">
        <w:rPr>
          <w:lang w:val="lt-LT"/>
        </w:rPr>
        <w:t xml:space="preserve">Kiekvieną dokumentą turi būti galimybė susieti su kitais sistemoje saugomais duomenimis (įmonėmis, objektais, sutartimis, kt.). </w:t>
      </w:r>
    </w:p>
    <w:p w14:paraId="4987C3B9" w14:textId="7F449BCE" w:rsidR="00852AFC" w:rsidRPr="00B70AF3" w:rsidRDefault="00852AFC" w:rsidP="002B670F">
      <w:pPr>
        <w:numPr>
          <w:ilvl w:val="0"/>
          <w:numId w:val="10"/>
        </w:numPr>
        <w:tabs>
          <w:tab w:val="left" w:pos="1134"/>
        </w:tabs>
        <w:spacing w:after="0" w:line="240" w:lineRule="auto"/>
        <w:rPr>
          <w:lang w:val="lt-LT"/>
        </w:rPr>
      </w:pPr>
      <w:r w:rsidRPr="00B70AF3">
        <w:rPr>
          <w:lang w:val="lt-LT"/>
        </w:rPr>
        <w:t xml:space="preserve">Sistemoje turi būti gaunami visų sistemos naudotojų pašto dėžutėse esančių el.laiškų kopijos ir sinchronizuojamos su įmonės naudojamu pašto serveriu. </w:t>
      </w:r>
    </w:p>
    <w:p w14:paraId="061A3B3B" w14:textId="29E5C4C2" w:rsidR="00852AFC" w:rsidRPr="00B70AF3" w:rsidRDefault="00852AFC" w:rsidP="002B670F">
      <w:pPr>
        <w:numPr>
          <w:ilvl w:val="0"/>
          <w:numId w:val="10"/>
        </w:numPr>
        <w:tabs>
          <w:tab w:val="left" w:pos="1134"/>
        </w:tabs>
        <w:spacing w:after="0" w:line="240" w:lineRule="auto"/>
        <w:rPr>
          <w:lang w:val="lt-LT"/>
        </w:rPr>
      </w:pPr>
      <w:r w:rsidRPr="00B70AF3">
        <w:rPr>
          <w:lang w:val="lt-LT"/>
        </w:rPr>
        <w:t xml:space="preserve">Sistemoje pagal unikalų užklausos, sutarties ar tiekimo užsakymo identifikatorių turi būti automatiškai užfiksuojama komunikacija su tiekėjais ar klientais dėl užklausų, nepriklausomai nuo to, iš kurio el.pašto įrenginio atsakymas yra pateikiamas (telefono, išteklių valdymo sistemos ar el.pašto aplikacijos). </w:t>
      </w:r>
    </w:p>
    <w:p w14:paraId="7EBA82E3" w14:textId="774A7214" w:rsidR="00EB57E5" w:rsidRPr="00B70AF3" w:rsidRDefault="00EB57E5" w:rsidP="00EB57E5">
      <w:pPr>
        <w:pStyle w:val="Heading2"/>
        <w:tabs>
          <w:tab w:val="left" w:pos="1134"/>
        </w:tabs>
        <w:rPr>
          <w:lang w:val="lt-LT"/>
        </w:rPr>
      </w:pPr>
      <w:r w:rsidRPr="00B70AF3">
        <w:rPr>
          <w:lang w:val="lt-LT"/>
        </w:rPr>
        <w:t>Reikalavimai užduočių valdymui</w:t>
      </w:r>
    </w:p>
    <w:p w14:paraId="3A342D4C" w14:textId="5AC9E176" w:rsidR="00EB57E5" w:rsidRPr="00B70AF3" w:rsidRDefault="00EB57E5" w:rsidP="002B670F">
      <w:pPr>
        <w:numPr>
          <w:ilvl w:val="0"/>
          <w:numId w:val="10"/>
        </w:numPr>
        <w:tabs>
          <w:tab w:val="left" w:pos="1134"/>
        </w:tabs>
        <w:spacing w:after="0" w:line="240" w:lineRule="auto"/>
        <w:rPr>
          <w:lang w:val="lt-LT"/>
        </w:rPr>
      </w:pPr>
      <w:r w:rsidRPr="00B70AF3">
        <w:rPr>
          <w:lang w:val="lt-LT"/>
        </w:rPr>
        <w:t xml:space="preserve">Sistemoje turi būti galimybė kiekvienam kitam darbuotojui – sistemos naudotojui paskirti užduotis, nurodant jų įgyvendinimo terminą. </w:t>
      </w:r>
    </w:p>
    <w:p w14:paraId="0DDB5811" w14:textId="2DE34033" w:rsidR="00EB57E5" w:rsidRPr="00B70AF3" w:rsidRDefault="00EB57E5" w:rsidP="002B670F">
      <w:pPr>
        <w:numPr>
          <w:ilvl w:val="0"/>
          <w:numId w:val="10"/>
        </w:numPr>
        <w:tabs>
          <w:tab w:val="left" w:pos="1134"/>
        </w:tabs>
        <w:spacing w:after="0" w:line="240" w:lineRule="auto"/>
        <w:rPr>
          <w:lang w:val="lt-LT"/>
        </w:rPr>
      </w:pPr>
      <w:r w:rsidRPr="00B70AF3">
        <w:rPr>
          <w:lang w:val="lt-LT"/>
        </w:rPr>
        <w:t xml:space="preserve">Sistemoje turi būti galimybė klasifikuoti užduotį į tipus pagal periodiškumą ar kitus kriterijus; </w:t>
      </w:r>
    </w:p>
    <w:p w14:paraId="32CE42BE" w14:textId="2D61F933" w:rsidR="00EB57E5" w:rsidRPr="00B70AF3" w:rsidRDefault="00EB57E5" w:rsidP="002B670F">
      <w:pPr>
        <w:numPr>
          <w:ilvl w:val="0"/>
          <w:numId w:val="10"/>
        </w:numPr>
        <w:tabs>
          <w:tab w:val="left" w:pos="1134"/>
        </w:tabs>
        <w:spacing w:after="0" w:line="240" w:lineRule="auto"/>
        <w:rPr>
          <w:lang w:val="lt-LT"/>
        </w:rPr>
      </w:pPr>
      <w:r w:rsidRPr="00B70AF3">
        <w:rPr>
          <w:lang w:val="lt-LT"/>
        </w:rPr>
        <w:t>Turi būti galimybė matyti užduočių įgyvendinimo eigą;</w:t>
      </w:r>
    </w:p>
    <w:p w14:paraId="4F774369" w14:textId="66544A55" w:rsidR="00EB57E5" w:rsidRPr="00B70AF3" w:rsidRDefault="00EB57E5" w:rsidP="002B670F">
      <w:pPr>
        <w:numPr>
          <w:ilvl w:val="0"/>
          <w:numId w:val="10"/>
        </w:numPr>
        <w:tabs>
          <w:tab w:val="left" w:pos="1134"/>
        </w:tabs>
        <w:spacing w:after="0" w:line="240" w:lineRule="auto"/>
        <w:rPr>
          <w:lang w:val="lt-LT"/>
        </w:rPr>
      </w:pPr>
      <w:r w:rsidRPr="00B70AF3">
        <w:rPr>
          <w:lang w:val="lt-LT"/>
        </w:rPr>
        <w:t>Turi būti galimybė perdeleguoti užduotis kitam darbuotojui;</w:t>
      </w:r>
    </w:p>
    <w:p w14:paraId="7E0D7BD3" w14:textId="09F7EBF7" w:rsidR="00EB57E5" w:rsidRPr="00B70AF3" w:rsidRDefault="00EB57E5" w:rsidP="002B670F">
      <w:pPr>
        <w:numPr>
          <w:ilvl w:val="0"/>
          <w:numId w:val="10"/>
        </w:numPr>
        <w:tabs>
          <w:tab w:val="left" w:pos="1134"/>
        </w:tabs>
        <w:spacing w:after="0" w:line="240" w:lineRule="auto"/>
        <w:rPr>
          <w:lang w:val="lt-LT"/>
        </w:rPr>
      </w:pPr>
      <w:r w:rsidRPr="00B70AF3">
        <w:rPr>
          <w:lang w:val="lt-LT"/>
        </w:rPr>
        <w:t>Užduotys gali būti talpinamos į darbuotojų darbo kalendorių;</w:t>
      </w:r>
    </w:p>
    <w:p w14:paraId="4AB4824F" w14:textId="0FD37127" w:rsidR="00EB57E5" w:rsidRPr="00A3585A" w:rsidRDefault="00EB57E5" w:rsidP="002B670F">
      <w:pPr>
        <w:numPr>
          <w:ilvl w:val="0"/>
          <w:numId w:val="10"/>
        </w:numPr>
        <w:tabs>
          <w:tab w:val="left" w:pos="1134"/>
        </w:tabs>
        <w:spacing w:after="0" w:line="240" w:lineRule="auto"/>
        <w:rPr>
          <w:lang w:val="lt-LT"/>
        </w:rPr>
      </w:pPr>
      <w:r w:rsidRPr="00B70AF3">
        <w:rPr>
          <w:lang w:val="lt-LT"/>
        </w:rPr>
        <w:t xml:space="preserve">Darbo kalendorius integruojamas su </w:t>
      </w:r>
      <w:r w:rsidRPr="00A3585A">
        <w:rPr>
          <w:lang w:val="lt-LT"/>
        </w:rPr>
        <w:t xml:space="preserve">Google calendar paskyra; </w:t>
      </w:r>
    </w:p>
    <w:p w14:paraId="07241F5A" w14:textId="1FA82D06" w:rsidR="00EB57E5" w:rsidRPr="00B70AF3" w:rsidRDefault="00EB57E5" w:rsidP="002B670F">
      <w:pPr>
        <w:numPr>
          <w:ilvl w:val="0"/>
          <w:numId w:val="10"/>
        </w:numPr>
        <w:tabs>
          <w:tab w:val="left" w:pos="1134"/>
        </w:tabs>
        <w:spacing w:after="0" w:line="240" w:lineRule="auto"/>
        <w:rPr>
          <w:lang w:val="lt-LT"/>
        </w:rPr>
      </w:pPr>
      <w:r w:rsidRPr="00B70AF3">
        <w:rPr>
          <w:lang w:val="lt-LT"/>
        </w:rPr>
        <w:t xml:space="preserve">Užduotys gali sietis su papildoma informacija, dokumentais. </w:t>
      </w:r>
    </w:p>
    <w:p w14:paraId="07484B60" w14:textId="7A7B6F02" w:rsidR="00EB57E5" w:rsidRPr="00B70AF3" w:rsidRDefault="00EB57E5" w:rsidP="002B670F">
      <w:pPr>
        <w:numPr>
          <w:ilvl w:val="0"/>
          <w:numId w:val="10"/>
        </w:numPr>
        <w:tabs>
          <w:tab w:val="left" w:pos="1134"/>
        </w:tabs>
        <w:spacing w:after="0" w:line="240" w:lineRule="auto"/>
        <w:rPr>
          <w:lang w:val="lt-LT"/>
        </w:rPr>
      </w:pPr>
      <w:r w:rsidRPr="00B70AF3">
        <w:rPr>
          <w:lang w:val="lt-LT"/>
        </w:rPr>
        <w:t xml:space="preserve">Užduočių modulis turi būti integruotas su pasirinkta mobiliąją aplikacija nutolusių darbuotojų ir darbų valdymui (field force), pvz. Tasker, ir automatiškai persiųsti tam tikro tipo užduotis į aplikaciją, bei gauti informaciją iš aplikacijos atgal apie užduočių įgyvendinimo statusą, išteklius, užbaigtumą ir priėmimą. </w:t>
      </w:r>
    </w:p>
    <w:p w14:paraId="6E0BD82B" w14:textId="5770D298" w:rsidR="009D7AB9" w:rsidRDefault="009D7AB9" w:rsidP="009D7AB9">
      <w:pPr>
        <w:pStyle w:val="Heading2"/>
        <w:rPr>
          <w:lang w:val="lt-LT"/>
        </w:rPr>
      </w:pPr>
      <w:r>
        <w:rPr>
          <w:lang w:val="lt-LT"/>
        </w:rPr>
        <w:t>Reikalavimai gamybos valdymui</w:t>
      </w:r>
    </w:p>
    <w:p w14:paraId="4036598B" w14:textId="6D94B9A1" w:rsidR="00002873" w:rsidRPr="00B70AF3" w:rsidRDefault="00002873" w:rsidP="00002873">
      <w:pPr>
        <w:rPr>
          <w:sz w:val="20"/>
          <w:lang w:val="lt-LT"/>
        </w:rPr>
      </w:pPr>
      <w:r w:rsidRPr="00B70AF3">
        <w:rPr>
          <w:sz w:val="20"/>
          <w:lang w:val="lt-LT"/>
        </w:rPr>
        <w:t>Diegėjas siūlydamas sprendimą gali pasirinkti ar projekto metu kurti sąsają su naudojama GVS</w:t>
      </w:r>
      <w:r w:rsidR="00204C6E">
        <w:rPr>
          <w:sz w:val="20"/>
          <w:lang w:val="lt-LT"/>
        </w:rPr>
        <w:t xml:space="preserve"> Horas</w:t>
      </w:r>
      <w:r w:rsidRPr="00B70AF3">
        <w:rPr>
          <w:sz w:val="20"/>
          <w:lang w:val="lt-LT"/>
        </w:rPr>
        <w:t xml:space="preserve"> pagal 3.</w:t>
      </w:r>
      <w:r w:rsidR="002B670F" w:rsidRPr="00B70AF3">
        <w:rPr>
          <w:sz w:val="20"/>
          <w:lang w:val="lt-LT"/>
        </w:rPr>
        <w:t>7</w:t>
      </w:r>
      <w:r w:rsidRPr="00B70AF3">
        <w:rPr>
          <w:sz w:val="20"/>
          <w:lang w:val="lt-LT"/>
        </w:rPr>
        <w:t xml:space="preserve">.1 reikalavimus, ar pasiūlyti produktą pilnai padengiantį esamos GVS </w:t>
      </w:r>
      <w:r w:rsidR="00204C6E">
        <w:rPr>
          <w:sz w:val="20"/>
          <w:lang w:val="lt-LT"/>
        </w:rPr>
        <w:t xml:space="preserve">Horas </w:t>
      </w:r>
      <w:r w:rsidRPr="00B70AF3">
        <w:rPr>
          <w:sz w:val="20"/>
          <w:lang w:val="lt-LT"/>
        </w:rPr>
        <w:t>reikalavimus, aprašytus 3.</w:t>
      </w:r>
      <w:r w:rsidR="002B670F" w:rsidRPr="00B70AF3">
        <w:rPr>
          <w:sz w:val="20"/>
          <w:lang w:val="lt-LT"/>
        </w:rPr>
        <w:t>7</w:t>
      </w:r>
      <w:r w:rsidRPr="00B70AF3">
        <w:rPr>
          <w:sz w:val="20"/>
          <w:lang w:val="lt-LT"/>
        </w:rPr>
        <w:t>.2-3.</w:t>
      </w:r>
      <w:r w:rsidR="002B670F" w:rsidRPr="00B70AF3">
        <w:rPr>
          <w:sz w:val="20"/>
          <w:lang w:val="lt-LT"/>
        </w:rPr>
        <w:t>7</w:t>
      </w:r>
      <w:r w:rsidRPr="00B70AF3">
        <w:rPr>
          <w:sz w:val="20"/>
          <w:lang w:val="lt-LT"/>
        </w:rPr>
        <w:t>.9. Visi GVS</w:t>
      </w:r>
      <w:r w:rsidR="00204C6E">
        <w:rPr>
          <w:sz w:val="20"/>
          <w:lang w:val="lt-LT"/>
        </w:rPr>
        <w:t xml:space="preserve"> </w:t>
      </w:r>
      <w:r w:rsidRPr="00B70AF3">
        <w:rPr>
          <w:sz w:val="20"/>
          <w:lang w:val="lt-LT"/>
        </w:rPr>
        <w:t>reikalavimai, keliami šio skyriaus poskyriuose nuo 3.</w:t>
      </w:r>
      <w:r w:rsidR="002B670F" w:rsidRPr="00B70AF3">
        <w:rPr>
          <w:sz w:val="20"/>
          <w:lang w:val="lt-LT"/>
        </w:rPr>
        <w:t>7</w:t>
      </w:r>
      <w:r w:rsidRPr="00B70AF3">
        <w:rPr>
          <w:sz w:val="20"/>
          <w:lang w:val="lt-LT"/>
        </w:rPr>
        <w:t>.2-3.</w:t>
      </w:r>
      <w:r w:rsidR="002B670F" w:rsidRPr="00B70AF3">
        <w:rPr>
          <w:sz w:val="20"/>
          <w:lang w:val="lt-LT"/>
        </w:rPr>
        <w:t>7</w:t>
      </w:r>
      <w:r w:rsidRPr="00B70AF3">
        <w:rPr>
          <w:sz w:val="20"/>
          <w:lang w:val="lt-LT"/>
        </w:rPr>
        <w:t>.9 turi būti realizuoti siūlomoje programinėje įrangoje, jeigu projekto metu nėra numatoma realizuoti sąsajos su GVS</w:t>
      </w:r>
      <w:r w:rsidR="00204C6E">
        <w:rPr>
          <w:sz w:val="20"/>
          <w:lang w:val="lt-LT"/>
        </w:rPr>
        <w:t xml:space="preserve"> Horas</w:t>
      </w:r>
      <w:r w:rsidRPr="00B70AF3">
        <w:rPr>
          <w:sz w:val="20"/>
          <w:lang w:val="lt-LT"/>
        </w:rPr>
        <w:t>. Jeigu ši sąsaja yra planuojama realizuoti, projekto vykdymo metu 3.</w:t>
      </w:r>
      <w:r w:rsidR="002B670F" w:rsidRPr="00B70AF3">
        <w:rPr>
          <w:sz w:val="20"/>
          <w:lang w:val="lt-LT"/>
        </w:rPr>
        <w:t>7</w:t>
      </w:r>
      <w:r w:rsidRPr="00B70AF3">
        <w:rPr>
          <w:sz w:val="20"/>
          <w:lang w:val="lt-LT"/>
        </w:rPr>
        <w:t>.2-3.</w:t>
      </w:r>
      <w:r w:rsidR="002B670F" w:rsidRPr="00B70AF3">
        <w:rPr>
          <w:sz w:val="20"/>
          <w:lang w:val="lt-LT"/>
        </w:rPr>
        <w:t>7</w:t>
      </w:r>
      <w:r w:rsidRPr="00B70AF3">
        <w:rPr>
          <w:sz w:val="20"/>
          <w:lang w:val="lt-LT"/>
        </w:rPr>
        <w:t>.9 reikalavimų realizavimo apimtis turės būti realizuota pagal planuojamą sąsajos sukūrimo mechanizmą ir jų pilnas įgyvendinimas siūlomoje programinėje įrangoje nėra privalomas.</w:t>
      </w:r>
    </w:p>
    <w:p w14:paraId="3BA52A68" w14:textId="7C453EBF" w:rsidR="00002873" w:rsidRPr="00EF4D68" w:rsidRDefault="00002873" w:rsidP="00002873">
      <w:pPr>
        <w:pStyle w:val="Heading3"/>
        <w:rPr>
          <w:u w:val="single"/>
          <w:lang w:val="lt-LT"/>
        </w:rPr>
      </w:pPr>
      <w:r w:rsidRPr="00EF4D68">
        <w:rPr>
          <w:u w:val="single"/>
          <w:lang w:val="lt-LT"/>
        </w:rPr>
        <w:lastRenderedPageBreak/>
        <w:t xml:space="preserve">Sąsaja su naudojama gamybos valdymo sistema </w:t>
      </w:r>
      <w:r w:rsidR="00204C6E">
        <w:rPr>
          <w:u w:val="single"/>
          <w:lang w:val="lt-LT"/>
        </w:rPr>
        <w:t>„Horas“</w:t>
      </w:r>
    </w:p>
    <w:p w14:paraId="4A58A34F" w14:textId="5B936F57" w:rsidR="00002873" w:rsidRPr="00002873" w:rsidRDefault="00002873" w:rsidP="00B2335D">
      <w:pPr>
        <w:pStyle w:val="ListParagraph"/>
        <w:numPr>
          <w:ilvl w:val="0"/>
          <w:numId w:val="10"/>
        </w:numPr>
        <w:tabs>
          <w:tab w:val="left" w:pos="1134"/>
        </w:tabs>
        <w:rPr>
          <w:lang w:val="lt-LT"/>
        </w:rPr>
      </w:pPr>
      <w:r w:rsidRPr="00002873">
        <w:rPr>
          <w:lang w:val="lt-LT"/>
        </w:rPr>
        <w:t xml:space="preserve">Diegiamoje programinėje įrangoje suformuoti gaminių technologiniai medžiai bei su jais susijusi </w:t>
      </w:r>
      <w:r w:rsidR="004C0F50">
        <w:rPr>
          <w:i/>
          <w:lang w:val="lt-LT"/>
        </w:rPr>
        <w:t>GVS</w:t>
      </w:r>
      <w:r w:rsidRPr="00002873">
        <w:rPr>
          <w:lang w:val="lt-LT"/>
        </w:rPr>
        <w:t xml:space="preserve"> reikalinga informacija turi būti perduodami į </w:t>
      </w:r>
      <w:r w:rsidR="004C0F50">
        <w:rPr>
          <w:i/>
          <w:lang w:val="lt-LT"/>
        </w:rPr>
        <w:t>GVS</w:t>
      </w:r>
      <w:r w:rsidRPr="00002873">
        <w:rPr>
          <w:lang w:val="lt-LT"/>
        </w:rPr>
        <w:t xml:space="preserve"> programinę įrangą.</w:t>
      </w:r>
    </w:p>
    <w:p w14:paraId="457DEB23" w14:textId="13451A62" w:rsidR="00002873" w:rsidRPr="00002873" w:rsidRDefault="00002873" w:rsidP="00B2335D">
      <w:pPr>
        <w:pStyle w:val="ListParagraph"/>
        <w:numPr>
          <w:ilvl w:val="0"/>
          <w:numId w:val="10"/>
        </w:numPr>
        <w:tabs>
          <w:tab w:val="left" w:pos="1134"/>
        </w:tabs>
        <w:rPr>
          <w:lang w:val="lt-LT"/>
        </w:rPr>
      </w:pPr>
      <w:r w:rsidRPr="00002873">
        <w:rPr>
          <w:lang w:val="lt-LT"/>
        </w:rPr>
        <w:t xml:space="preserve">Turi būti galima pasirinkti gamybos užsakymus ar užleidimus, kurių duomenys yra perduodami į </w:t>
      </w:r>
      <w:r w:rsidR="004C0F50">
        <w:rPr>
          <w:i/>
          <w:lang w:val="lt-LT"/>
        </w:rPr>
        <w:t>GVS</w:t>
      </w:r>
      <w:r w:rsidRPr="00002873">
        <w:rPr>
          <w:lang w:val="lt-LT"/>
        </w:rPr>
        <w:t>;</w:t>
      </w:r>
    </w:p>
    <w:p w14:paraId="0AB2649A" w14:textId="0EA14387" w:rsidR="00002873" w:rsidRPr="00002873" w:rsidRDefault="00002873" w:rsidP="00B2335D">
      <w:pPr>
        <w:pStyle w:val="ListParagraph"/>
        <w:numPr>
          <w:ilvl w:val="0"/>
          <w:numId w:val="10"/>
        </w:numPr>
        <w:tabs>
          <w:tab w:val="left" w:pos="1134"/>
        </w:tabs>
        <w:rPr>
          <w:lang w:val="lt-LT"/>
        </w:rPr>
      </w:pPr>
      <w:r w:rsidRPr="00002873">
        <w:rPr>
          <w:lang w:val="lt-LT"/>
        </w:rPr>
        <w:t xml:space="preserve">Turi būti suderinti darbuotojų (naudotojų) sąrašai tarp </w:t>
      </w:r>
      <w:r w:rsidR="004C0F50">
        <w:rPr>
          <w:i/>
          <w:lang w:val="lt-LT"/>
        </w:rPr>
        <w:t>GVS</w:t>
      </w:r>
      <w:r w:rsidRPr="00002873">
        <w:rPr>
          <w:lang w:val="lt-LT"/>
        </w:rPr>
        <w:t xml:space="preserve"> ir Įmonės išteklių valdymo sistemos, siekiant Įmonės išteklių valdymo sistemoje turėti informaciją apie visas užduotis ir joms sunaudotas žaliavas.</w:t>
      </w:r>
    </w:p>
    <w:p w14:paraId="78CA14F9" w14:textId="64EF696A" w:rsidR="00002873" w:rsidRPr="00002873" w:rsidRDefault="00002873" w:rsidP="00B2335D">
      <w:pPr>
        <w:pStyle w:val="ListParagraph"/>
        <w:numPr>
          <w:ilvl w:val="0"/>
          <w:numId w:val="10"/>
        </w:numPr>
        <w:tabs>
          <w:tab w:val="left" w:pos="1134"/>
        </w:tabs>
        <w:rPr>
          <w:lang w:val="lt-LT"/>
        </w:rPr>
      </w:pPr>
      <w:r w:rsidRPr="00002873">
        <w:rPr>
          <w:lang w:val="lt-LT"/>
        </w:rPr>
        <w:t xml:space="preserve">Visos užduotys, sukurtos (suplanuotos) </w:t>
      </w:r>
      <w:r w:rsidR="004C0F50">
        <w:rPr>
          <w:i/>
          <w:lang w:val="lt-LT"/>
        </w:rPr>
        <w:t>GVS</w:t>
      </w:r>
      <w:r w:rsidRPr="00002873">
        <w:rPr>
          <w:lang w:val="lt-LT"/>
        </w:rPr>
        <w:t>, turi būti perduodamos į Įmonės išteklių valdymo sistemą ir joms priskiriamos planuotos žaliavos.</w:t>
      </w:r>
    </w:p>
    <w:p w14:paraId="7B939B06" w14:textId="109D5D3F" w:rsidR="00002873" w:rsidRPr="00002873" w:rsidRDefault="004C0F50" w:rsidP="00B2335D">
      <w:pPr>
        <w:pStyle w:val="ListParagraph"/>
        <w:numPr>
          <w:ilvl w:val="0"/>
          <w:numId w:val="10"/>
        </w:numPr>
        <w:tabs>
          <w:tab w:val="left" w:pos="1134"/>
        </w:tabs>
        <w:rPr>
          <w:lang w:val="lt-LT"/>
        </w:rPr>
      </w:pPr>
      <w:r>
        <w:rPr>
          <w:i/>
          <w:lang w:val="lt-LT"/>
        </w:rPr>
        <w:t>GVS</w:t>
      </w:r>
      <w:r w:rsidR="00002873" w:rsidRPr="00002873">
        <w:rPr>
          <w:lang w:val="lt-LT"/>
        </w:rPr>
        <w:t xml:space="preserve"> pažymėjus tam tikrus darbus atliktais, informacija apie užbaigtą gamybą turi būti susiejama su gaminiu diegiamoje sistemoje. Automatiškai turi būti nurašomos su gaminiais susietos medžiagos, kurios buvo sunaudotos gamybos operacijų metu.</w:t>
      </w:r>
    </w:p>
    <w:p w14:paraId="68AF3E12" w14:textId="5AD3F681" w:rsidR="00002873" w:rsidRPr="00002873" w:rsidRDefault="00002873" w:rsidP="00B2335D">
      <w:pPr>
        <w:pStyle w:val="ListParagraph"/>
        <w:numPr>
          <w:ilvl w:val="0"/>
          <w:numId w:val="10"/>
        </w:numPr>
        <w:tabs>
          <w:tab w:val="left" w:pos="1134"/>
        </w:tabs>
        <w:rPr>
          <w:lang w:val="lt-LT"/>
        </w:rPr>
      </w:pPr>
      <w:r w:rsidRPr="00002873">
        <w:rPr>
          <w:lang w:val="lt-LT"/>
        </w:rPr>
        <w:t xml:space="preserve">Visa gaminio gamybos atsekamumui reikalinga informacija turi būti perduodama iš </w:t>
      </w:r>
      <w:r w:rsidR="004C0F50">
        <w:rPr>
          <w:lang w:val="lt-LT"/>
        </w:rPr>
        <w:t>GVS</w:t>
      </w:r>
      <w:r w:rsidRPr="00002873">
        <w:rPr>
          <w:lang w:val="lt-LT"/>
        </w:rPr>
        <w:t xml:space="preserve"> ir centralizuotai saugojama diegiamoje Įmonės išteklių valdymo programinėje įrangoje;</w:t>
      </w:r>
    </w:p>
    <w:p w14:paraId="25ED3359" w14:textId="146EAC6D" w:rsidR="00002873" w:rsidRPr="00002873" w:rsidRDefault="00002873" w:rsidP="00B2335D">
      <w:pPr>
        <w:pStyle w:val="ListParagraph"/>
        <w:numPr>
          <w:ilvl w:val="0"/>
          <w:numId w:val="10"/>
        </w:numPr>
        <w:tabs>
          <w:tab w:val="left" w:pos="1134"/>
        </w:tabs>
        <w:rPr>
          <w:lang w:val="lt-LT"/>
        </w:rPr>
      </w:pPr>
      <w:r w:rsidRPr="00002873">
        <w:rPr>
          <w:lang w:val="lt-LT"/>
        </w:rPr>
        <w:t xml:space="preserve">Diegėjas turi suprojektuoti ir su </w:t>
      </w:r>
      <w:r w:rsidR="004C0F50">
        <w:rPr>
          <w:i/>
          <w:lang w:val="lt-LT"/>
        </w:rPr>
        <w:t>GVS</w:t>
      </w:r>
      <w:r w:rsidRPr="00002873">
        <w:rPr>
          <w:lang w:val="lt-LT"/>
        </w:rPr>
        <w:t xml:space="preserve"> kūrėjais suderinti visus integracijos sukūrimo ir informacijos apsikeitimo darbus, jeigu tokie bus numatyti;</w:t>
      </w:r>
    </w:p>
    <w:p w14:paraId="168A09DA" w14:textId="274738B7" w:rsidR="00FB139C" w:rsidRPr="00EF4D68" w:rsidRDefault="00002873" w:rsidP="00B2335D">
      <w:pPr>
        <w:pStyle w:val="Heading3"/>
        <w:tabs>
          <w:tab w:val="left" w:pos="1134"/>
        </w:tabs>
        <w:rPr>
          <w:u w:val="single"/>
          <w:lang w:val="lt-LT"/>
        </w:rPr>
      </w:pPr>
      <w:r w:rsidRPr="00EF4D68">
        <w:rPr>
          <w:u w:val="single"/>
          <w:lang w:val="lt-LT"/>
        </w:rPr>
        <w:t>G</w:t>
      </w:r>
      <w:r w:rsidR="00FB139C" w:rsidRPr="00EF4D68">
        <w:rPr>
          <w:u w:val="single"/>
          <w:lang w:val="lt-LT"/>
        </w:rPr>
        <w:t>aminių apibrėžimas</w:t>
      </w:r>
    </w:p>
    <w:p w14:paraId="027349B0" w14:textId="77777777" w:rsidR="008C014F" w:rsidRDefault="00FB139C" w:rsidP="00B2335D">
      <w:pPr>
        <w:numPr>
          <w:ilvl w:val="0"/>
          <w:numId w:val="10"/>
        </w:numPr>
        <w:tabs>
          <w:tab w:val="left" w:pos="1134"/>
          <w:tab w:val="left" w:pos="1560"/>
        </w:tabs>
        <w:spacing w:after="0" w:line="240" w:lineRule="auto"/>
        <w:rPr>
          <w:lang w:val="lt-LT"/>
        </w:rPr>
      </w:pPr>
      <w:r w:rsidRPr="00206D5D">
        <w:rPr>
          <w:lang w:val="lt-LT"/>
        </w:rPr>
        <w:t>Sistemoje turi būti galima apibrėžti gaminį (įvesti gaminio kortelę)</w:t>
      </w:r>
      <w:r w:rsidR="00A24417" w:rsidRPr="00206D5D">
        <w:rPr>
          <w:lang w:val="lt-LT"/>
        </w:rPr>
        <w:t xml:space="preserve"> bei apibrėžti gaminio metaduomenis</w:t>
      </w:r>
      <w:r w:rsidRPr="00206D5D">
        <w:rPr>
          <w:lang w:val="lt-LT"/>
        </w:rPr>
        <w:t>;</w:t>
      </w:r>
    </w:p>
    <w:p w14:paraId="054B419D" w14:textId="77777777" w:rsidR="008C014F" w:rsidRDefault="008C014F" w:rsidP="00B2335D">
      <w:pPr>
        <w:numPr>
          <w:ilvl w:val="0"/>
          <w:numId w:val="10"/>
        </w:numPr>
        <w:tabs>
          <w:tab w:val="left" w:pos="1134"/>
          <w:tab w:val="left" w:pos="1560"/>
        </w:tabs>
        <w:spacing w:after="0" w:line="240" w:lineRule="auto"/>
        <w:rPr>
          <w:lang w:val="lt-LT"/>
        </w:rPr>
      </w:pPr>
      <w:r w:rsidRPr="008C014F">
        <w:rPr>
          <w:w w:val="95"/>
        </w:rPr>
        <w:t xml:space="preserve">Gaminio kortelės (šablono) susikūrimas pagal reikiamus parametrus (ilgis, svoris ir pan.). Galimų parametrų kiekis turi būti neribotas. Pagrindiniu parametru laikomas gaminio </w:t>
      </w:r>
      <w:r w:rsidRPr="00315FD2">
        <w:t>kodas.</w:t>
      </w:r>
    </w:p>
    <w:p w14:paraId="55D73FCB" w14:textId="59E9A13F" w:rsidR="008C014F" w:rsidRDefault="008C014F" w:rsidP="00B2335D">
      <w:pPr>
        <w:numPr>
          <w:ilvl w:val="0"/>
          <w:numId w:val="10"/>
        </w:numPr>
        <w:tabs>
          <w:tab w:val="left" w:pos="1134"/>
          <w:tab w:val="left" w:pos="1560"/>
        </w:tabs>
        <w:spacing w:after="0" w:line="240" w:lineRule="auto"/>
        <w:rPr>
          <w:lang w:val="lt-LT"/>
        </w:rPr>
      </w:pPr>
      <w:r w:rsidRPr="00315FD2">
        <w:t>Gaminio</w:t>
      </w:r>
      <w:r w:rsidRPr="008C014F">
        <w:rPr>
          <w:spacing w:val="-27"/>
        </w:rPr>
        <w:t xml:space="preserve"> </w:t>
      </w:r>
      <w:r w:rsidRPr="00315FD2">
        <w:t>parametro</w:t>
      </w:r>
      <w:r w:rsidRPr="008C014F">
        <w:rPr>
          <w:spacing w:val="-27"/>
        </w:rPr>
        <w:t xml:space="preserve"> </w:t>
      </w:r>
      <w:r w:rsidRPr="00315FD2">
        <w:t>naudojimas</w:t>
      </w:r>
      <w:r w:rsidRPr="008C014F">
        <w:rPr>
          <w:spacing w:val="-28"/>
        </w:rPr>
        <w:t xml:space="preserve"> </w:t>
      </w:r>
      <w:r w:rsidR="005E4147" w:rsidRPr="008C014F">
        <w:rPr>
          <w:w w:val="95"/>
        </w:rPr>
        <w:t>turi būti</w:t>
      </w:r>
      <w:r w:rsidR="005E4147">
        <w:rPr>
          <w:spacing w:val="-28"/>
        </w:rPr>
        <w:t xml:space="preserve"> </w:t>
      </w:r>
      <w:r w:rsidRPr="00315FD2">
        <w:t>p</w:t>
      </w:r>
      <w:r w:rsidR="005E4147">
        <w:t>anaudotas p</w:t>
      </w:r>
      <w:r w:rsidRPr="00315FD2">
        <w:t>roceso</w:t>
      </w:r>
      <w:r w:rsidRPr="008C014F">
        <w:rPr>
          <w:spacing w:val="-27"/>
        </w:rPr>
        <w:t xml:space="preserve"> </w:t>
      </w:r>
      <w:r w:rsidRPr="00315FD2">
        <w:t>teorinio</w:t>
      </w:r>
      <w:r w:rsidRPr="008C014F">
        <w:rPr>
          <w:spacing w:val="-27"/>
        </w:rPr>
        <w:t xml:space="preserve"> </w:t>
      </w:r>
      <w:r w:rsidRPr="00315FD2">
        <w:t>laiko</w:t>
      </w:r>
      <w:r w:rsidRPr="008C014F">
        <w:rPr>
          <w:spacing w:val="-26"/>
        </w:rPr>
        <w:t xml:space="preserve"> </w:t>
      </w:r>
      <w:r w:rsidRPr="00315FD2">
        <w:t>apskaičiavimui;</w:t>
      </w:r>
    </w:p>
    <w:p w14:paraId="7087DECB" w14:textId="77777777" w:rsidR="008C014F" w:rsidRDefault="008C014F" w:rsidP="00B2335D">
      <w:pPr>
        <w:numPr>
          <w:ilvl w:val="0"/>
          <w:numId w:val="10"/>
        </w:numPr>
        <w:tabs>
          <w:tab w:val="left" w:pos="1134"/>
          <w:tab w:val="left" w:pos="1560"/>
        </w:tabs>
        <w:spacing w:after="0" w:line="240" w:lineRule="auto"/>
        <w:rPr>
          <w:lang w:val="lt-LT"/>
        </w:rPr>
      </w:pPr>
      <w:r w:rsidRPr="008C014F">
        <w:rPr>
          <w:w w:val="95"/>
        </w:rPr>
        <w:t xml:space="preserve">Gaminio susiejimas su technologinių procesų grupėmis (nurodoma kokie procesai </w:t>
      </w:r>
      <w:r w:rsidRPr="00315FD2">
        <w:t>reikalingi,</w:t>
      </w:r>
      <w:r w:rsidRPr="008C014F">
        <w:rPr>
          <w:spacing w:val="-16"/>
        </w:rPr>
        <w:t xml:space="preserve"> </w:t>
      </w:r>
      <w:r w:rsidRPr="00315FD2">
        <w:t>kokie</w:t>
      </w:r>
      <w:r w:rsidRPr="008C014F">
        <w:rPr>
          <w:spacing w:val="-15"/>
        </w:rPr>
        <w:t xml:space="preserve"> </w:t>
      </w:r>
      <w:r w:rsidRPr="00315FD2">
        <w:t>bus</w:t>
      </w:r>
      <w:r w:rsidRPr="008C014F">
        <w:rPr>
          <w:spacing w:val="-16"/>
        </w:rPr>
        <w:t xml:space="preserve"> </w:t>
      </w:r>
      <w:r w:rsidRPr="00315FD2">
        <w:t>jų</w:t>
      </w:r>
      <w:r w:rsidRPr="008C014F">
        <w:rPr>
          <w:spacing w:val="-14"/>
        </w:rPr>
        <w:t xml:space="preserve"> </w:t>
      </w:r>
      <w:r w:rsidRPr="00315FD2">
        <w:t>vykdymo</w:t>
      </w:r>
      <w:r w:rsidRPr="008C014F">
        <w:rPr>
          <w:spacing w:val="-15"/>
        </w:rPr>
        <w:t xml:space="preserve"> </w:t>
      </w:r>
      <w:r w:rsidRPr="00315FD2">
        <w:t>laikai)</w:t>
      </w:r>
    </w:p>
    <w:p w14:paraId="599C6B69" w14:textId="277B05E3" w:rsidR="008C014F" w:rsidRPr="008C014F" w:rsidRDefault="008C014F" w:rsidP="00B2335D">
      <w:pPr>
        <w:numPr>
          <w:ilvl w:val="0"/>
          <w:numId w:val="10"/>
        </w:numPr>
        <w:tabs>
          <w:tab w:val="left" w:pos="1134"/>
          <w:tab w:val="left" w:pos="1560"/>
        </w:tabs>
        <w:spacing w:after="0" w:line="240" w:lineRule="auto"/>
        <w:rPr>
          <w:lang w:val="lt-LT"/>
        </w:rPr>
      </w:pPr>
      <w:r w:rsidRPr="001969EF">
        <w:t>Gaminių</w:t>
      </w:r>
      <w:r w:rsidRPr="008C014F">
        <w:rPr>
          <w:spacing w:val="-29"/>
        </w:rPr>
        <w:t xml:space="preserve"> </w:t>
      </w:r>
      <w:r w:rsidRPr="001969EF">
        <w:t>importavimas</w:t>
      </w:r>
      <w:r w:rsidRPr="008C014F">
        <w:rPr>
          <w:spacing w:val="-30"/>
        </w:rPr>
        <w:t xml:space="preserve"> </w:t>
      </w:r>
      <w:r w:rsidRPr="001969EF">
        <w:t>iš</w:t>
      </w:r>
      <w:r w:rsidRPr="008C014F">
        <w:rPr>
          <w:spacing w:val="-30"/>
        </w:rPr>
        <w:t xml:space="preserve"> </w:t>
      </w:r>
      <w:r w:rsidRPr="001969EF">
        <w:t>failo</w:t>
      </w:r>
      <w:r w:rsidRPr="008C014F">
        <w:rPr>
          <w:spacing w:val="-30"/>
        </w:rPr>
        <w:t xml:space="preserve"> </w:t>
      </w:r>
      <w:r w:rsidRPr="001969EF">
        <w:t>pagal</w:t>
      </w:r>
      <w:r w:rsidRPr="008C014F">
        <w:rPr>
          <w:spacing w:val="-31"/>
        </w:rPr>
        <w:t xml:space="preserve"> </w:t>
      </w:r>
      <w:r w:rsidRPr="001969EF">
        <w:t>griežtai</w:t>
      </w:r>
      <w:r w:rsidRPr="008C014F">
        <w:rPr>
          <w:spacing w:val="-31"/>
        </w:rPr>
        <w:t xml:space="preserve"> </w:t>
      </w:r>
      <w:r w:rsidRPr="001969EF">
        <w:t>aprašytą</w:t>
      </w:r>
      <w:r w:rsidRPr="008C014F">
        <w:rPr>
          <w:spacing w:val="-29"/>
        </w:rPr>
        <w:t xml:space="preserve"> </w:t>
      </w:r>
      <w:r w:rsidRPr="001969EF">
        <w:t>struktūrą</w:t>
      </w:r>
      <w:r w:rsidRPr="008C014F">
        <w:rPr>
          <w:spacing w:val="-31"/>
        </w:rPr>
        <w:t xml:space="preserve"> </w:t>
      </w:r>
      <w:r w:rsidRPr="001969EF">
        <w:t>(xml,</w:t>
      </w:r>
      <w:r w:rsidRPr="008C014F">
        <w:rPr>
          <w:spacing w:val="-29"/>
        </w:rPr>
        <w:t xml:space="preserve"> </w:t>
      </w:r>
      <w:r w:rsidRPr="001969EF">
        <w:t>csv);</w:t>
      </w:r>
    </w:p>
    <w:p w14:paraId="42765306" w14:textId="77777777" w:rsidR="003A44C0" w:rsidRPr="00206D5D" w:rsidRDefault="003A44C0" w:rsidP="00B2335D">
      <w:pPr>
        <w:pStyle w:val="ListParagraph"/>
        <w:numPr>
          <w:ilvl w:val="0"/>
          <w:numId w:val="10"/>
        </w:numPr>
        <w:tabs>
          <w:tab w:val="left" w:pos="1134"/>
        </w:tabs>
        <w:rPr>
          <w:lang w:val="lt-LT"/>
        </w:rPr>
      </w:pPr>
      <w:r w:rsidRPr="00206D5D">
        <w:rPr>
          <w:lang w:val="lt-LT"/>
        </w:rPr>
        <w:t xml:space="preserve">  Prie gaminio turi būti  galimybė priskirti </w:t>
      </w:r>
      <w:r w:rsidR="00206D5D" w:rsidRPr="00206D5D">
        <w:rPr>
          <w:lang w:val="lt-LT"/>
        </w:rPr>
        <w:t xml:space="preserve">fiksuotas </w:t>
      </w:r>
      <w:r w:rsidRPr="00206D5D">
        <w:rPr>
          <w:lang w:val="lt-LT"/>
        </w:rPr>
        <w:t>savikainos dedamąsias (pvz.: Elektra, Dujos, Nusidėvėjimas ir pan.);</w:t>
      </w:r>
    </w:p>
    <w:p w14:paraId="505BD2DD" w14:textId="77777777" w:rsidR="00E91D39" w:rsidRPr="00206D5D" w:rsidRDefault="00E91D39" w:rsidP="00B2335D">
      <w:pPr>
        <w:pStyle w:val="ListParagraph"/>
        <w:numPr>
          <w:ilvl w:val="0"/>
          <w:numId w:val="10"/>
        </w:numPr>
        <w:tabs>
          <w:tab w:val="left" w:pos="1134"/>
        </w:tabs>
        <w:rPr>
          <w:lang w:val="lt-LT"/>
        </w:rPr>
      </w:pPr>
      <w:r w:rsidRPr="00206D5D">
        <w:rPr>
          <w:lang w:val="lt-LT"/>
        </w:rPr>
        <w:t>Turi būti galimybė grupuoti Gaminius, pagal naudojamas žaliavas;</w:t>
      </w:r>
    </w:p>
    <w:p w14:paraId="6DB53F46" w14:textId="77777777" w:rsidR="00A24417" w:rsidRPr="00206D5D" w:rsidRDefault="00A24417" w:rsidP="00B2335D">
      <w:pPr>
        <w:numPr>
          <w:ilvl w:val="0"/>
          <w:numId w:val="10"/>
        </w:numPr>
        <w:tabs>
          <w:tab w:val="left" w:pos="1134"/>
          <w:tab w:val="left" w:pos="1560"/>
        </w:tabs>
        <w:spacing w:after="0" w:line="240" w:lineRule="auto"/>
        <w:rPr>
          <w:lang w:val="lt-LT"/>
        </w:rPr>
      </w:pPr>
      <w:r w:rsidRPr="00206D5D">
        <w:rPr>
          <w:lang w:val="lt-LT"/>
        </w:rPr>
        <w:t>Turi būti galima sekti gaminio būsenas (suprojektuotas, patvirtintas, tikslinamas, gaminamas);</w:t>
      </w:r>
    </w:p>
    <w:p w14:paraId="5D495C36" w14:textId="77777777" w:rsidR="00FB139C" w:rsidRDefault="00FB139C" w:rsidP="00B2335D">
      <w:pPr>
        <w:numPr>
          <w:ilvl w:val="0"/>
          <w:numId w:val="10"/>
        </w:numPr>
        <w:tabs>
          <w:tab w:val="left" w:pos="1134"/>
          <w:tab w:val="left" w:pos="1560"/>
        </w:tabs>
        <w:spacing w:after="0" w:line="240" w:lineRule="auto"/>
        <w:rPr>
          <w:lang w:val="lt-LT"/>
        </w:rPr>
      </w:pPr>
      <w:r w:rsidRPr="00206D5D">
        <w:rPr>
          <w:lang w:val="lt-LT"/>
        </w:rPr>
        <w:t>Turi būti galima</w:t>
      </w:r>
      <w:r w:rsidR="00A24417" w:rsidRPr="00206D5D">
        <w:rPr>
          <w:lang w:val="lt-LT"/>
        </w:rPr>
        <w:t xml:space="preserve"> prie gaminio priskirti projektinius brėžinius</w:t>
      </w:r>
      <w:r w:rsidR="0026625D" w:rsidRPr="00206D5D">
        <w:rPr>
          <w:lang w:val="lt-LT"/>
        </w:rPr>
        <w:t xml:space="preserve"> (*.pdf, *.dwg formatais)</w:t>
      </w:r>
      <w:r w:rsidR="00A24417" w:rsidRPr="00206D5D">
        <w:rPr>
          <w:lang w:val="lt-LT"/>
        </w:rPr>
        <w:t>,</w:t>
      </w:r>
      <w:r w:rsidRPr="00206D5D">
        <w:rPr>
          <w:lang w:val="lt-LT"/>
        </w:rPr>
        <w:t xml:space="preserve"> </w:t>
      </w:r>
      <w:r w:rsidR="0026625D" w:rsidRPr="00206D5D">
        <w:rPr>
          <w:lang w:val="lt-LT"/>
        </w:rPr>
        <w:t>nuotraukas, kurie vėliau peržiūrimi per mobiliuosius įrenginius</w:t>
      </w:r>
      <w:r w:rsidRPr="00206D5D">
        <w:rPr>
          <w:lang w:val="lt-LT"/>
        </w:rPr>
        <w:t>;</w:t>
      </w:r>
    </w:p>
    <w:p w14:paraId="62636027" w14:textId="77777777" w:rsidR="00206D5D" w:rsidRDefault="00206D5D" w:rsidP="00B2335D">
      <w:pPr>
        <w:tabs>
          <w:tab w:val="left" w:pos="1134"/>
          <w:tab w:val="left" w:pos="1560"/>
        </w:tabs>
        <w:spacing w:after="0" w:line="240" w:lineRule="auto"/>
        <w:rPr>
          <w:lang w:val="lt-LT"/>
        </w:rPr>
      </w:pPr>
    </w:p>
    <w:p w14:paraId="2956D2E8" w14:textId="19BA21B3" w:rsidR="009D7AB9" w:rsidRPr="00EF4D68" w:rsidRDefault="009D7AB9" w:rsidP="00B2335D">
      <w:pPr>
        <w:pStyle w:val="Heading3"/>
        <w:tabs>
          <w:tab w:val="left" w:pos="1134"/>
        </w:tabs>
        <w:rPr>
          <w:u w:val="single"/>
          <w:lang w:val="lt-LT"/>
        </w:rPr>
      </w:pPr>
      <w:r w:rsidRPr="00EF4D68">
        <w:rPr>
          <w:u w:val="single"/>
          <w:lang w:val="lt-LT"/>
        </w:rPr>
        <w:t>Gamybos proceso apibrėžimas</w:t>
      </w:r>
    </w:p>
    <w:p w14:paraId="48088C57" w14:textId="77777777" w:rsidR="009D7AB9" w:rsidRDefault="009D7AB9" w:rsidP="00B2335D">
      <w:pPr>
        <w:numPr>
          <w:ilvl w:val="0"/>
          <w:numId w:val="10"/>
        </w:numPr>
        <w:tabs>
          <w:tab w:val="left" w:pos="1134"/>
          <w:tab w:val="left" w:pos="1560"/>
        </w:tabs>
        <w:spacing w:after="0" w:line="240" w:lineRule="auto"/>
        <w:rPr>
          <w:lang w:val="lt-LT"/>
        </w:rPr>
      </w:pPr>
      <w:r w:rsidRPr="00206D5D">
        <w:rPr>
          <w:lang w:val="lt-LT"/>
        </w:rPr>
        <w:t>Prie gaminio turi būti galima nurodyti gaminiui pagaminti sunaudojamų žaliavų kiekį ir atliekamas operacijas;</w:t>
      </w:r>
    </w:p>
    <w:p w14:paraId="0AFCC465" w14:textId="7FF40276" w:rsidR="009D7AB9" w:rsidRDefault="009D7AB9" w:rsidP="00B2335D">
      <w:pPr>
        <w:numPr>
          <w:ilvl w:val="0"/>
          <w:numId w:val="10"/>
        </w:numPr>
        <w:tabs>
          <w:tab w:val="left" w:pos="1134"/>
          <w:tab w:val="left" w:pos="1560"/>
        </w:tabs>
        <w:spacing w:after="0" w:line="240" w:lineRule="auto"/>
        <w:rPr>
          <w:lang w:val="lt-LT"/>
        </w:rPr>
      </w:pPr>
      <w:r>
        <w:rPr>
          <w:lang w:val="lt-LT"/>
        </w:rPr>
        <w:t>Apibrėžiant gamybos procesą turi leisti įvesti teorinį laiką prie proceso aprašyto laiko;</w:t>
      </w:r>
    </w:p>
    <w:p w14:paraId="00A44462" w14:textId="77777777" w:rsidR="009D7AB9" w:rsidRPr="009D7AB9" w:rsidRDefault="009D7AB9" w:rsidP="00B2335D">
      <w:pPr>
        <w:pStyle w:val="ListParagraph"/>
        <w:numPr>
          <w:ilvl w:val="0"/>
          <w:numId w:val="10"/>
        </w:numPr>
        <w:tabs>
          <w:tab w:val="left" w:pos="1134"/>
        </w:tabs>
        <w:rPr>
          <w:lang w:val="lt-LT"/>
        </w:rPr>
      </w:pPr>
      <w:r w:rsidRPr="009D7AB9">
        <w:rPr>
          <w:lang w:val="lt-LT"/>
        </w:rPr>
        <w:t>Formulės panaudojimas teoriniam laikui apskaičiuoti. Formulės kintamaisiais gali būti kitų procesų teoriniai laikai, užsakymo gaminių kiekis, užsakymo papildomi parametrai, gaminio parametrai;</w:t>
      </w:r>
    </w:p>
    <w:p w14:paraId="66D40E68" w14:textId="77777777" w:rsidR="009D7AB9" w:rsidRPr="009D7AB9" w:rsidRDefault="009D7AB9" w:rsidP="00B2335D">
      <w:pPr>
        <w:pStyle w:val="ListParagraph"/>
        <w:numPr>
          <w:ilvl w:val="0"/>
          <w:numId w:val="10"/>
        </w:numPr>
        <w:tabs>
          <w:tab w:val="left" w:pos="1134"/>
        </w:tabs>
        <w:rPr>
          <w:lang w:val="lt-LT"/>
        </w:rPr>
      </w:pPr>
      <w:r w:rsidRPr="009D7AB9">
        <w:rPr>
          <w:lang w:val="lt-LT"/>
        </w:rPr>
        <w:t>Proceso laikai paduodami iš anksto (konkretus gaminys turi iš anksto apibrėžtą galimą naudoti teorinį laiką);</w:t>
      </w:r>
    </w:p>
    <w:p w14:paraId="483C7E93" w14:textId="4D56031B" w:rsidR="009D7AB9" w:rsidRPr="009D7AB9" w:rsidRDefault="009D7AB9" w:rsidP="00B2335D">
      <w:pPr>
        <w:pStyle w:val="ListParagraph"/>
        <w:numPr>
          <w:ilvl w:val="0"/>
          <w:numId w:val="10"/>
        </w:numPr>
        <w:tabs>
          <w:tab w:val="left" w:pos="1134"/>
        </w:tabs>
        <w:rPr>
          <w:lang w:val="lt-LT"/>
        </w:rPr>
      </w:pPr>
      <w:r w:rsidRPr="009D7AB9">
        <w:rPr>
          <w:lang w:val="lt-LT"/>
        </w:rPr>
        <w:t>Laikas</w:t>
      </w:r>
      <w:r>
        <w:rPr>
          <w:lang w:val="lt-LT"/>
        </w:rPr>
        <w:t xml:space="preserve"> gali būti</w:t>
      </w:r>
      <w:r w:rsidRPr="009D7AB9">
        <w:rPr>
          <w:lang w:val="lt-LT"/>
        </w:rPr>
        <w:t xml:space="preserve"> įrašomas rankiniu būdu;</w:t>
      </w:r>
    </w:p>
    <w:p w14:paraId="5E60F999" w14:textId="45F43A0F" w:rsidR="009D7AB9" w:rsidRPr="009D7AB9" w:rsidRDefault="009D7AB9" w:rsidP="00B2335D">
      <w:pPr>
        <w:pStyle w:val="ListParagraph"/>
        <w:numPr>
          <w:ilvl w:val="0"/>
          <w:numId w:val="10"/>
        </w:numPr>
        <w:tabs>
          <w:tab w:val="left" w:pos="1134"/>
        </w:tabs>
        <w:rPr>
          <w:lang w:val="lt-LT"/>
        </w:rPr>
      </w:pPr>
      <w:r w:rsidRPr="009D7AB9">
        <w:rPr>
          <w:lang w:val="lt-LT"/>
        </w:rPr>
        <w:t xml:space="preserve">Laikas </w:t>
      </w:r>
      <w:r>
        <w:rPr>
          <w:lang w:val="lt-LT"/>
        </w:rPr>
        <w:t xml:space="preserve">gali būti </w:t>
      </w:r>
      <w:r w:rsidRPr="009D7AB9">
        <w:rPr>
          <w:lang w:val="lt-LT"/>
        </w:rPr>
        <w:t>imamas iš procesų grupės pagal atitinkamą gaminį;</w:t>
      </w:r>
    </w:p>
    <w:p w14:paraId="0359D597" w14:textId="572D4D1C" w:rsidR="009D7AB9" w:rsidRPr="009D7AB9" w:rsidRDefault="009D7AB9" w:rsidP="00B2335D">
      <w:pPr>
        <w:pStyle w:val="ListParagraph"/>
        <w:numPr>
          <w:ilvl w:val="0"/>
          <w:numId w:val="10"/>
        </w:numPr>
        <w:tabs>
          <w:tab w:val="left" w:pos="1134"/>
        </w:tabs>
        <w:rPr>
          <w:lang w:val="lt-LT"/>
        </w:rPr>
      </w:pPr>
      <w:r>
        <w:rPr>
          <w:lang w:val="lt-LT"/>
        </w:rPr>
        <w:lastRenderedPageBreak/>
        <w:t>Turi būti realizuotas t</w:t>
      </w:r>
      <w:r w:rsidRPr="009D7AB9">
        <w:rPr>
          <w:lang w:val="lt-LT"/>
        </w:rPr>
        <w:t>eorinio laiko pa</w:t>
      </w:r>
      <w:r>
        <w:rPr>
          <w:lang w:val="lt-LT"/>
        </w:rPr>
        <w:t>ėmimas iš gaminio imlumo matrico</w:t>
      </w:r>
      <w:r w:rsidRPr="009D7AB9">
        <w:rPr>
          <w:lang w:val="lt-LT"/>
        </w:rPr>
        <w:t>s (pagal gaminio kodą, atributą bei procesą).</w:t>
      </w:r>
    </w:p>
    <w:p w14:paraId="196C9E86" w14:textId="3734CA78" w:rsidR="00FB139C" w:rsidRPr="00B70AF3" w:rsidRDefault="00FB139C" w:rsidP="00B2335D">
      <w:pPr>
        <w:pStyle w:val="Heading3"/>
        <w:tabs>
          <w:tab w:val="left" w:pos="1134"/>
        </w:tabs>
        <w:rPr>
          <w:color w:val="1F4E79" w:themeColor="accent1" w:themeShade="80"/>
          <w:u w:val="single"/>
          <w:lang w:val="lt-LT"/>
        </w:rPr>
      </w:pPr>
      <w:r w:rsidRPr="00EF4D68">
        <w:rPr>
          <w:u w:val="single"/>
          <w:lang w:val="lt-LT"/>
        </w:rPr>
        <w:t xml:space="preserve">Gamybos </w:t>
      </w:r>
      <w:r w:rsidRPr="00B70AF3">
        <w:rPr>
          <w:color w:val="1F4E79" w:themeColor="accent1" w:themeShade="80"/>
          <w:u w:val="single"/>
          <w:lang w:val="lt-LT"/>
        </w:rPr>
        <w:t xml:space="preserve">valdymo </w:t>
      </w:r>
      <w:r w:rsidR="00547CC1" w:rsidRPr="00B70AF3">
        <w:rPr>
          <w:color w:val="1F4E79" w:themeColor="accent1" w:themeShade="80"/>
          <w:u w:val="single"/>
          <w:lang w:val="lt-LT"/>
        </w:rPr>
        <w:t>funkcijos</w:t>
      </w:r>
    </w:p>
    <w:p w14:paraId="770A32CC" w14:textId="1B02A2F3" w:rsidR="00FB139C" w:rsidRDefault="00FB139C" w:rsidP="00B2335D">
      <w:pPr>
        <w:numPr>
          <w:ilvl w:val="0"/>
          <w:numId w:val="10"/>
        </w:numPr>
        <w:tabs>
          <w:tab w:val="left" w:pos="1134"/>
          <w:tab w:val="left" w:pos="1560"/>
        </w:tabs>
        <w:spacing w:after="0" w:line="240" w:lineRule="auto"/>
        <w:rPr>
          <w:lang w:val="lt-LT"/>
        </w:rPr>
      </w:pPr>
      <w:r w:rsidRPr="00206D5D">
        <w:rPr>
          <w:lang w:val="lt-LT"/>
        </w:rPr>
        <w:t xml:space="preserve">Turi būti galima sistemoje valdyti gamybos cechus, barus ir kitus gamybos </w:t>
      </w:r>
      <w:r w:rsidR="009D7AB9">
        <w:rPr>
          <w:lang w:val="lt-LT"/>
        </w:rPr>
        <w:t>resursus</w:t>
      </w:r>
      <w:r w:rsidRPr="00206D5D">
        <w:rPr>
          <w:lang w:val="lt-LT"/>
        </w:rPr>
        <w:t>, priskirti jiems darbuotojus;</w:t>
      </w:r>
    </w:p>
    <w:p w14:paraId="0EB7B956" w14:textId="77777777" w:rsidR="009D7AB9" w:rsidRPr="009D7AB9" w:rsidRDefault="009D7AB9" w:rsidP="00B2335D">
      <w:pPr>
        <w:pStyle w:val="ListParagraph"/>
        <w:numPr>
          <w:ilvl w:val="0"/>
          <w:numId w:val="10"/>
        </w:numPr>
        <w:tabs>
          <w:tab w:val="left" w:pos="1134"/>
        </w:tabs>
        <w:rPr>
          <w:lang w:val="lt-LT"/>
        </w:rPr>
      </w:pPr>
      <w:r w:rsidRPr="009D7AB9">
        <w:rPr>
          <w:lang w:val="lt-LT"/>
        </w:rPr>
        <w:t>Įmonėje resursai išskaidomi į skirtingus padalinius. Kiekviename iš jų atskirai aprašomi darbo kalendoriai pamainoms, darbo vietos, užsakymai.</w:t>
      </w:r>
    </w:p>
    <w:p w14:paraId="5D4BBE2F" w14:textId="77777777" w:rsidR="00FB139C" w:rsidRPr="00206D5D" w:rsidRDefault="00A24417" w:rsidP="00B2335D">
      <w:pPr>
        <w:numPr>
          <w:ilvl w:val="0"/>
          <w:numId w:val="10"/>
        </w:numPr>
        <w:tabs>
          <w:tab w:val="left" w:pos="1134"/>
          <w:tab w:val="left" w:pos="1560"/>
        </w:tabs>
        <w:spacing w:after="0" w:line="240" w:lineRule="auto"/>
        <w:rPr>
          <w:lang w:val="lt-LT"/>
        </w:rPr>
      </w:pPr>
      <w:r w:rsidRPr="00206D5D">
        <w:rPr>
          <w:lang w:val="lt-LT"/>
        </w:rPr>
        <w:t>Turi būti galima apibrėžti gaminio gamybos eigą</w:t>
      </w:r>
      <w:r w:rsidR="00FB139C" w:rsidRPr="00206D5D">
        <w:rPr>
          <w:lang w:val="lt-LT"/>
        </w:rPr>
        <w:t xml:space="preserve"> pagal gamybos operacijas;</w:t>
      </w:r>
    </w:p>
    <w:p w14:paraId="3DCBF780" w14:textId="77777777" w:rsidR="00206D5D" w:rsidRPr="00206D5D" w:rsidRDefault="00A24417" w:rsidP="00B2335D">
      <w:pPr>
        <w:numPr>
          <w:ilvl w:val="0"/>
          <w:numId w:val="10"/>
        </w:numPr>
        <w:tabs>
          <w:tab w:val="left" w:pos="1134"/>
          <w:tab w:val="left" w:pos="1560"/>
        </w:tabs>
        <w:spacing w:after="0" w:line="240" w:lineRule="auto"/>
        <w:rPr>
          <w:lang w:val="lt-LT"/>
        </w:rPr>
      </w:pPr>
      <w:r w:rsidRPr="00206D5D">
        <w:rPr>
          <w:lang w:val="lt-LT"/>
        </w:rPr>
        <w:t>Turi būti galima suformuoti ir paskirstyti gamybos užduotis</w:t>
      </w:r>
      <w:r w:rsidR="00FB139C" w:rsidRPr="00206D5D">
        <w:rPr>
          <w:lang w:val="lt-LT"/>
        </w:rPr>
        <w:t xml:space="preserve"> </w:t>
      </w:r>
      <w:r w:rsidR="00206D5D" w:rsidRPr="00206D5D">
        <w:rPr>
          <w:lang w:val="lt-LT"/>
        </w:rPr>
        <w:t xml:space="preserve">(operacijas) </w:t>
      </w:r>
      <w:r w:rsidR="00FB139C" w:rsidRPr="00206D5D">
        <w:rPr>
          <w:lang w:val="lt-LT"/>
        </w:rPr>
        <w:t xml:space="preserve">personalui, </w:t>
      </w:r>
    </w:p>
    <w:p w14:paraId="54E2CEF4" w14:textId="33AD4383" w:rsidR="00206D5D" w:rsidRPr="00206D5D" w:rsidRDefault="00206D5D" w:rsidP="00B2335D">
      <w:pPr>
        <w:numPr>
          <w:ilvl w:val="0"/>
          <w:numId w:val="10"/>
        </w:numPr>
        <w:tabs>
          <w:tab w:val="left" w:pos="1134"/>
          <w:tab w:val="left" w:pos="1560"/>
        </w:tabs>
        <w:spacing w:after="0" w:line="240" w:lineRule="auto"/>
        <w:rPr>
          <w:lang w:val="lt-LT"/>
        </w:rPr>
      </w:pPr>
      <w:r w:rsidRPr="00206D5D">
        <w:rPr>
          <w:lang w:val="lt-LT"/>
        </w:rPr>
        <w:t>Prie darbo centro operacijos galimybė priskirti fiksuotas savikainos dedamąsias (pvz.: Elektra, Nusidėvėjimas</w:t>
      </w:r>
      <w:r w:rsidR="008C014F">
        <w:rPr>
          <w:lang w:val="lt-LT"/>
        </w:rPr>
        <w:t xml:space="preserve"> ir kt.</w:t>
      </w:r>
      <w:r w:rsidR="008820AA">
        <w:rPr>
          <w:lang w:val="lt-LT"/>
        </w:rPr>
        <w:t>)</w:t>
      </w:r>
    </w:p>
    <w:p w14:paraId="1C2A3E3C" w14:textId="77777777" w:rsidR="00FB139C" w:rsidRPr="00206D5D" w:rsidRDefault="00A24417" w:rsidP="00B2335D">
      <w:pPr>
        <w:numPr>
          <w:ilvl w:val="0"/>
          <w:numId w:val="10"/>
        </w:numPr>
        <w:tabs>
          <w:tab w:val="left" w:pos="1134"/>
          <w:tab w:val="left" w:pos="1560"/>
        </w:tabs>
        <w:spacing w:after="0" w:line="240" w:lineRule="auto"/>
        <w:rPr>
          <w:lang w:val="lt-LT"/>
        </w:rPr>
      </w:pPr>
      <w:r w:rsidRPr="00206D5D">
        <w:rPr>
          <w:lang w:val="lt-LT"/>
        </w:rPr>
        <w:t>Turi būti kaupiama informacija apie užduočių atlikimą, tiek naudojant mobiliuosius įrenginius, tiek pažymint gaminius pagamintais</w:t>
      </w:r>
      <w:r w:rsidR="00FB139C" w:rsidRPr="00206D5D">
        <w:rPr>
          <w:lang w:val="lt-LT"/>
        </w:rPr>
        <w:t>;</w:t>
      </w:r>
    </w:p>
    <w:p w14:paraId="1BA2443D" w14:textId="36325E7B" w:rsidR="00FB139C" w:rsidRDefault="00A24417" w:rsidP="00B2335D">
      <w:pPr>
        <w:numPr>
          <w:ilvl w:val="0"/>
          <w:numId w:val="10"/>
        </w:numPr>
        <w:tabs>
          <w:tab w:val="left" w:pos="1134"/>
          <w:tab w:val="left" w:pos="1560"/>
        </w:tabs>
        <w:spacing w:after="0" w:line="240" w:lineRule="auto"/>
        <w:rPr>
          <w:lang w:val="lt-LT"/>
        </w:rPr>
      </w:pPr>
      <w:r w:rsidRPr="00206D5D">
        <w:rPr>
          <w:lang w:val="lt-LT"/>
        </w:rPr>
        <w:t>Meistrams turi būti pateikiamos galimybės įvairiais pjūviais stebėti gamybos užduočių</w:t>
      </w:r>
      <w:r w:rsidR="00FB139C" w:rsidRPr="00206D5D">
        <w:rPr>
          <w:lang w:val="lt-LT"/>
        </w:rPr>
        <w:t xml:space="preserve"> </w:t>
      </w:r>
      <w:r w:rsidRPr="00206D5D">
        <w:rPr>
          <w:lang w:val="lt-LT"/>
        </w:rPr>
        <w:t>vykdymą, eigą ir planą</w:t>
      </w:r>
      <w:r w:rsidR="00FB139C" w:rsidRPr="00206D5D">
        <w:rPr>
          <w:lang w:val="lt-LT"/>
        </w:rPr>
        <w:t>;</w:t>
      </w:r>
    </w:p>
    <w:p w14:paraId="0A5AE6E8" w14:textId="77777777" w:rsidR="009D7AB9" w:rsidRDefault="009D7AB9" w:rsidP="00B2335D">
      <w:pPr>
        <w:tabs>
          <w:tab w:val="left" w:pos="1134"/>
          <w:tab w:val="left" w:pos="1560"/>
        </w:tabs>
        <w:spacing w:after="0" w:line="240" w:lineRule="auto"/>
        <w:rPr>
          <w:lang w:val="lt-LT"/>
        </w:rPr>
      </w:pPr>
    </w:p>
    <w:p w14:paraId="5C590FCC" w14:textId="17C3CB87" w:rsidR="009D7AB9" w:rsidRPr="00EF4D68" w:rsidRDefault="009D7AB9" w:rsidP="00B2335D">
      <w:pPr>
        <w:pStyle w:val="Heading3"/>
        <w:tabs>
          <w:tab w:val="left" w:pos="1134"/>
        </w:tabs>
        <w:rPr>
          <w:u w:val="single"/>
          <w:lang w:val="lt-LT"/>
        </w:rPr>
      </w:pPr>
      <w:r w:rsidRPr="00EF4D68">
        <w:rPr>
          <w:u w:val="single"/>
          <w:lang w:val="lt-LT"/>
        </w:rPr>
        <w:t>Gamybos valdymo kalendorius</w:t>
      </w:r>
    </w:p>
    <w:p w14:paraId="2A6E4666"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Galimybė kiekvienam padaliniui atskirai kurti neribotą pamainų kiekį. Bet kuri pamaina gali būti laikinai išjungiama;</w:t>
      </w:r>
    </w:p>
    <w:p w14:paraId="638F82BB"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Kiekvienai pamainai atskirai sukuriamas unikalus laiko šablonas. Laiko šablonai gali būti suskirstyti į galiojimo zonas sukuriant laiko intervalų grupes;</w:t>
      </w:r>
    </w:p>
    <w:p w14:paraId="13972B4F"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Kalendoriuje išskiriamos nedarbo / šventinės dienos, savaitgaliai;</w:t>
      </w:r>
    </w:p>
    <w:p w14:paraId="29653457"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Kalendoriaus vizualus atvaizdavimas, dienas išvedant pagal pamainų šabloną sugeneruotais darbo laikais. Darbo laiko intervalas gali būti papildomai modifikuojamas rankiniu būdu;</w:t>
      </w:r>
    </w:p>
    <w:p w14:paraId="2A95C1C0" w14:textId="77777777" w:rsidR="009D7AB9" w:rsidRPr="009D7AB9" w:rsidRDefault="009D7AB9" w:rsidP="00B2335D">
      <w:pPr>
        <w:numPr>
          <w:ilvl w:val="0"/>
          <w:numId w:val="10"/>
        </w:numPr>
        <w:tabs>
          <w:tab w:val="left" w:pos="1134"/>
          <w:tab w:val="left" w:pos="1560"/>
        </w:tabs>
        <w:spacing w:after="0" w:line="240" w:lineRule="auto"/>
        <w:rPr>
          <w:lang w:val="lt-LT"/>
        </w:rPr>
      </w:pPr>
      <w:r w:rsidRPr="009D7AB9">
        <w:rPr>
          <w:lang w:val="lt-LT"/>
        </w:rPr>
        <w:t>Galimybė atskiriems darbuotojams ar parinktai jų grupei išskirti pasikartojančius savaitėje arba vienetinius nedarbo laikus.</w:t>
      </w:r>
    </w:p>
    <w:p w14:paraId="4E36BBEA" w14:textId="77777777" w:rsidR="009D7AB9" w:rsidRDefault="009D7AB9" w:rsidP="00B2335D">
      <w:pPr>
        <w:numPr>
          <w:ilvl w:val="0"/>
          <w:numId w:val="10"/>
        </w:numPr>
        <w:tabs>
          <w:tab w:val="left" w:pos="1134"/>
          <w:tab w:val="left" w:pos="1560"/>
        </w:tabs>
        <w:spacing w:after="0" w:line="240" w:lineRule="auto"/>
        <w:rPr>
          <w:lang w:val="lt-LT"/>
        </w:rPr>
      </w:pPr>
      <w:r w:rsidRPr="009D7AB9">
        <w:rPr>
          <w:lang w:val="lt-LT"/>
        </w:rPr>
        <w:t>Galimybė atskiriems atributams ar parinktai jų grupei išskirti pasikartojančius savaitėje arba vienetinius nedarbo laikus;</w:t>
      </w:r>
    </w:p>
    <w:p w14:paraId="075B10BA" w14:textId="77777777" w:rsidR="00D36F38" w:rsidRDefault="00D36F38" w:rsidP="00B2335D">
      <w:pPr>
        <w:tabs>
          <w:tab w:val="left" w:pos="1134"/>
          <w:tab w:val="left" w:pos="1560"/>
        </w:tabs>
        <w:spacing w:after="0" w:line="240" w:lineRule="auto"/>
        <w:rPr>
          <w:lang w:val="lt-LT"/>
        </w:rPr>
      </w:pPr>
    </w:p>
    <w:p w14:paraId="4B9D74BB" w14:textId="7293F682" w:rsidR="00D36F38" w:rsidRPr="00EF4D68" w:rsidRDefault="00D36F38" w:rsidP="00B2335D">
      <w:pPr>
        <w:pStyle w:val="Heading3"/>
        <w:tabs>
          <w:tab w:val="left" w:pos="1134"/>
        </w:tabs>
        <w:rPr>
          <w:u w:val="single"/>
          <w:lang w:val="lt-LT"/>
        </w:rPr>
      </w:pPr>
      <w:r w:rsidRPr="00EF4D68">
        <w:rPr>
          <w:u w:val="single"/>
          <w:lang w:val="lt-LT"/>
        </w:rPr>
        <w:t>Gamybos resursų valdymas</w:t>
      </w:r>
    </w:p>
    <w:p w14:paraId="7B4B008A" w14:textId="68593BF0"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 xml:space="preserve">Kiekvienam padaliniui </w:t>
      </w:r>
      <w:r>
        <w:rPr>
          <w:lang w:val="lt-LT"/>
        </w:rPr>
        <w:t xml:space="preserve">gali būti </w:t>
      </w:r>
      <w:r w:rsidRPr="00D36F38">
        <w:rPr>
          <w:lang w:val="lt-LT"/>
        </w:rPr>
        <w:t>sukuriamas neribotas kiekis procesų, turinčių atskirus identifikacinius numerius, aprašytas darbo vietas bei savitus nustatymus;</w:t>
      </w:r>
    </w:p>
    <w:p w14:paraId="0760B921"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Užsakyme procesai grupuojami medžio principu ir nusako gaminio konstravimo technologinę eigą.</w:t>
      </w:r>
    </w:p>
    <w:p w14:paraId="24AAD85E"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Vienas procesas gali priklausyti kelioms gamybos linijoms su skirtingai aprašytomis darbo vietomis;</w:t>
      </w:r>
    </w:p>
    <w:p w14:paraId="4FECB23F" w14:textId="01C2CCEF" w:rsidR="00D36F38" w:rsidRPr="00D36F38" w:rsidRDefault="00D36F38" w:rsidP="00B2335D">
      <w:pPr>
        <w:numPr>
          <w:ilvl w:val="0"/>
          <w:numId w:val="10"/>
        </w:numPr>
        <w:tabs>
          <w:tab w:val="left" w:pos="1134"/>
          <w:tab w:val="left" w:pos="1560"/>
        </w:tabs>
        <w:spacing w:after="0" w:line="240" w:lineRule="auto"/>
        <w:rPr>
          <w:lang w:val="lt-LT"/>
        </w:rPr>
      </w:pPr>
      <w:r>
        <w:rPr>
          <w:lang w:val="lt-LT"/>
        </w:rPr>
        <w:t>Visiems gamybos darbuotojams</w:t>
      </w:r>
      <w:r w:rsidRPr="00D36F38">
        <w:rPr>
          <w:lang w:val="lt-LT"/>
        </w:rPr>
        <w:t xml:space="preserve"> </w:t>
      </w:r>
      <w:r>
        <w:rPr>
          <w:lang w:val="lt-LT"/>
        </w:rPr>
        <w:t>gali būti priskiriama teorinė galimybė</w:t>
      </w:r>
      <w:r w:rsidRPr="00D36F38">
        <w:rPr>
          <w:lang w:val="lt-LT"/>
        </w:rPr>
        <w:t xml:space="preserve"> dirbti viename ar kitame technologiniame procese;</w:t>
      </w:r>
    </w:p>
    <w:p w14:paraId="10AA47CC" w14:textId="63A32617" w:rsidR="00D36F38" w:rsidRPr="00D36F38" w:rsidRDefault="00D36F38" w:rsidP="00B2335D">
      <w:pPr>
        <w:numPr>
          <w:ilvl w:val="0"/>
          <w:numId w:val="10"/>
        </w:numPr>
        <w:tabs>
          <w:tab w:val="left" w:pos="1134"/>
          <w:tab w:val="left" w:pos="1560"/>
        </w:tabs>
        <w:spacing w:after="0" w:line="240" w:lineRule="auto"/>
        <w:rPr>
          <w:lang w:val="lt-LT"/>
        </w:rPr>
      </w:pPr>
      <w:r>
        <w:rPr>
          <w:lang w:val="lt-LT"/>
        </w:rPr>
        <w:t xml:space="preserve">Turi būti galima pažymėti, kad </w:t>
      </w:r>
      <w:r w:rsidRPr="00D36F38">
        <w:rPr>
          <w:lang w:val="lt-LT"/>
        </w:rPr>
        <w:t>darbuotojas atskirai gali būti išleidžiamas neribotam atostogų kiekiui</w:t>
      </w:r>
      <w:r>
        <w:rPr>
          <w:lang w:val="lt-LT"/>
        </w:rPr>
        <w:t xml:space="preserve"> ar negali dirbti dėl kitų priežasčių</w:t>
      </w:r>
      <w:r w:rsidRPr="00D36F38">
        <w:rPr>
          <w:lang w:val="lt-LT"/>
        </w:rPr>
        <w:t>;</w:t>
      </w:r>
    </w:p>
    <w:p w14:paraId="6F91098A" w14:textId="6BF1F8AF"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Tie patys darbuotojai gali</w:t>
      </w:r>
      <w:r>
        <w:rPr>
          <w:lang w:val="lt-LT"/>
        </w:rPr>
        <w:t xml:space="preserve"> būti priskirti</w:t>
      </w:r>
      <w:r w:rsidRPr="00D36F38">
        <w:rPr>
          <w:lang w:val="lt-LT"/>
        </w:rPr>
        <w:t xml:space="preserve"> d</w:t>
      </w:r>
      <w:r>
        <w:rPr>
          <w:lang w:val="lt-LT"/>
        </w:rPr>
        <w:t>irbti skirtinguose padaliniuose;</w:t>
      </w:r>
    </w:p>
    <w:p w14:paraId="58086EEC" w14:textId="04F92118"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Atributu sistemoje laikomas bet koks įrenginys, stalas ar tiesiog tuščia aikštelė, kurioje darbuotojas atlieka tam tikrą operaciją. Atributai suvedami į bendrą sąrašą, suskirstant juos į reikiamas grupes (pvz. x padalinio stalai). Atributui aprašyti būtina nurodyti tik pavadinimą. Papildomai gali būti įvedamas atributo kodas bei grupė;</w:t>
      </w:r>
    </w:p>
    <w:p w14:paraId="56944B78"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 xml:space="preserve">Kadangi vykdant operaciją dažnu atveju galima pasinaudoti vienu iš kelių darbo vietoje esančiu ir turinčiu tokias pačias technines charakteristikas atributu, atributai sujungiami į </w:t>
      </w:r>
      <w:r w:rsidRPr="00D36F38">
        <w:rPr>
          <w:lang w:val="lt-LT"/>
        </w:rPr>
        <w:lastRenderedPageBreak/>
        <w:t>kombinacijas. Kombinacijose atributai gali būti grupuojamos medžio principu į lygius. Jei pavyzdžiui dirbant su stalu "x" būtina papildomai naudoti vieną iš atributų "a", "b" arba "c", aukščiausiame lygyje būtų aprašyti stalai ir kiekviename iš jų vidiniame lygyje atitinkamas papildomų atributų sąrašas;</w:t>
      </w:r>
    </w:p>
    <w:p w14:paraId="12201E7A"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Tiek atributų kombinacija, tiek ir pats atributas gali būti priskiriamas reikiamo padalinio procesui tam, kad vėliau jį būtų galima įtraukti į darbo vietą.</w:t>
      </w:r>
    </w:p>
    <w:p w14:paraId="753DE6AA"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Kiekvienas atributas gali būti išleidžiamas neribotam atostogų kiekiui;</w:t>
      </w:r>
    </w:p>
    <w:p w14:paraId="06335505"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Darbo vietos kuriamas iš procesui priskirtų atributų (arba atributų kombinacijų), bei darbuotojų;</w:t>
      </w:r>
    </w:p>
    <w:p w14:paraId="7A5141A2"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Kiekviena pamaina gali turėti neribotą darbo vietų kiekį;</w:t>
      </w:r>
    </w:p>
    <w:p w14:paraId="1A4FD31F"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Darbo vietoje gali būti nurodoma, kiek darbuotojų reikės vieno užsakymo vykdymui;</w:t>
      </w:r>
    </w:p>
    <w:p w14:paraId="03631C10" w14:textId="77777777" w:rsidR="00D36F38" w:rsidRPr="00D36F38" w:rsidRDefault="00D36F38" w:rsidP="00B2335D">
      <w:pPr>
        <w:numPr>
          <w:ilvl w:val="0"/>
          <w:numId w:val="10"/>
        </w:numPr>
        <w:tabs>
          <w:tab w:val="left" w:pos="1134"/>
          <w:tab w:val="left" w:pos="1560"/>
        </w:tabs>
        <w:spacing w:after="0" w:line="240" w:lineRule="auto"/>
        <w:rPr>
          <w:lang w:val="lt-LT"/>
        </w:rPr>
      </w:pPr>
      <w:r w:rsidRPr="00D36F38">
        <w:rPr>
          <w:lang w:val="lt-LT"/>
        </w:rPr>
        <w:t>Kiekvienai darbo vietai atskirai galima nurodyti ar plano metu darbas turi būti pradėtas ir atliktas iki galo (neįsiterpiant kitam užsakymui) ar gali būti vykdomas dalimis visuose tuščiuose darbo laiko intervaluose;</w:t>
      </w:r>
    </w:p>
    <w:p w14:paraId="0C385673" w14:textId="77777777" w:rsidR="00D36F38" w:rsidRDefault="00D36F38" w:rsidP="00B2335D">
      <w:pPr>
        <w:numPr>
          <w:ilvl w:val="0"/>
          <w:numId w:val="10"/>
        </w:numPr>
        <w:tabs>
          <w:tab w:val="left" w:pos="1134"/>
          <w:tab w:val="left" w:pos="1560"/>
        </w:tabs>
        <w:spacing w:after="0" w:line="240" w:lineRule="auto"/>
        <w:rPr>
          <w:lang w:val="lt-LT"/>
        </w:rPr>
      </w:pPr>
      <w:r w:rsidRPr="00D36F38">
        <w:rPr>
          <w:lang w:val="lt-LT"/>
        </w:rPr>
        <w:t>Esant poreikiui darbo vietoje darbuotojai, atributai arba visa darbo vieta gali tapti neriboto panaudojimo, t.y. vykdyti kelis darbus vienu metu;</w:t>
      </w:r>
    </w:p>
    <w:p w14:paraId="3CDE4557" w14:textId="77777777" w:rsidR="00D36F38" w:rsidRDefault="00D36F38" w:rsidP="00B2335D">
      <w:pPr>
        <w:tabs>
          <w:tab w:val="left" w:pos="1134"/>
          <w:tab w:val="left" w:pos="1560"/>
        </w:tabs>
        <w:spacing w:after="0" w:line="240" w:lineRule="auto"/>
        <w:rPr>
          <w:lang w:val="lt-LT"/>
        </w:rPr>
      </w:pPr>
    </w:p>
    <w:p w14:paraId="2795E324" w14:textId="401CCC1D" w:rsidR="00D36F38" w:rsidRPr="00EF4D68" w:rsidRDefault="00D36F38" w:rsidP="00B2335D">
      <w:pPr>
        <w:pStyle w:val="Heading3"/>
        <w:tabs>
          <w:tab w:val="left" w:pos="1134"/>
        </w:tabs>
        <w:rPr>
          <w:u w:val="single"/>
          <w:lang w:val="lt-LT"/>
        </w:rPr>
      </w:pPr>
      <w:r w:rsidRPr="00EF4D68">
        <w:rPr>
          <w:u w:val="single"/>
          <w:lang w:val="lt-LT"/>
        </w:rPr>
        <w:t>Gamybos užsakymų planavimas</w:t>
      </w:r>
    </w:p>
    <w:p w14:paraId="2C6475D5" w14:textId="4AD223B8" w:rsidR="00D36F38" w:rsidRPr="00F13157" w:rsidRDefault="00D36F38" w:rsidP="00B2335D">
      <w:pPr>
        <w:pStyle w:val="ListParagraph"/>
        <w:numPr>
          <w:ilvl w:val="0"/>
          <w:numId w:val="10"/>
        </w:numPr>
        <w:tabs>
          <w:tab w:val="left" w:pos="1134"/>
        </w:tabs>
        <w:rPr>
          <w:lang w:val="lt-LT"/>
        </w:rPr>
      </w:pPr>
      <w:r w:rsidRPr="00D36F38">
        <w:rPr>
          <w:lang w:val="lt-LT"/>
        </w:rPr>
        <w:t>Užsakymai padalinyje išrikiuojami eilės tvarka pagal reikiamus kriterijus ir paleidžiami planuoti procesais atsižvelgiant į kalendoriaus darbo valandas. Esant poreikiu</w:t>
      </w:r>
      <w:r w:rsidR="00F13157">
        <w:rPr>
          <w:lang w:val="lt-LT"/>
        </w:rPr>
        <w:t>i</w:t>
      </w:r>
      <w:r w:rsidRPr="00D36F38">
        <w:rPr>
          <w:lang w:val="lt-LT"/>
        </w:rPr>
        <w:t xml:space="preserve"> vartotojas gali keisti eilės tvarką rankiniu būdu. Procesai planuojami vienas po kito pagal sukurtą technologinę eigą. </w:t>
      </w:r>
      <w:r w:rsidRPr="00F13157">
        <w:rPr>
          <w:lang w:val="lt-LT"/>
        </w:rPr>
        <w:t>Kiekvienam procesui reikalingas darbo laikas atiduodamas laisviausiai darbo vietai (atributui, darbuotojui).</w:t>
      </w:r>
    </w:p>
    <w:p w14:paraId="3616E682" w14:textId="12EB86E8" w:rsidR="00D36F38" w:rsidRPr="00EF4D68" w:rsidRDefault="00D36F38" w:rsidP="00B2335D">
      <w:pPr>
        <w:pStyle w:val="Heading3"/>
        <w:tabs>
          <w:tab w:val="left" w:pos="1134"/>
        </w:tabs>
        <w:rPr>
          <w:u w:val="single"/>
          <w:lang w:val="lt-LT"/>
        </w:rPr>
      </w:pPr>
      <w:r w:rsidRPr="00EF4D68">
        <w:rPr>
          <w:u w:val="single"/>
          <w:lang w:val="lt-LT"/>
        </w:rPr>
        <w:t>Gamybos faktinio laiko registravimas</w:t>
      </w:r>
    </w:p>
    <w:p w14:paraId="38279D18" w14:textId="77777777" w:rsidR="00D36F38" w:rsidRPr="00D36F38" w:rsidRDefault="00D36F38" w:rsidP="00B2335D">
      <w:pPr>
        <w:pStyle w:val="ListParagraph"/>
        <w:numPr>
          <w:ilvl w:val="0"/>
          <w:numId w:val="10"/>
        </w:numPr>
        <w:tabs>
          <w:tab w:val="left" w:pos="1134"/>
        </w:tabs>
        <w:rPr>
          <w:lang w:val="lt-LT"/>
        </w:rPr>
      </w:pPr>
      <w:r w:rsidRPr="00D36F38">
        <w:rPr>
          <w:lang w:val="lt-LT"/>
        </w:rPr>
        <w:t>Fakto registravimo metu pirmiausia įvedamas darbuotojo identifikatorius (gali būti brūkšninis kodas). Pagal šį kodą atpažįstamas procesą vykdysiantis darbuotojas;</w:t>
      </w:r>
    </w:p>
    <w:p w14:paraId="15CB3370" w14:textId="0580A66F" w:rsidR="00D36F38" w:rsidRPr="00D36F38" w:rsidRDefault="00D36F38" w:rsidP="00B2335D">
      <w:pPr>
        <w:pStyle w:val="ListParagraph"/>
        <w:numPr>
          <w:ilvl w:val="0"/>
          <w:numId w:val="10"/>
        </w:numPr>
        <w:tabs>
          <w:tab w:val="left" w:pos="1134"/>
        </w:tabs>
        <w:rPr>
          <w:lang w:val="lt-LT"/>
        </w:rPr>
      </w:pPr>
      <w:r w:rsidRPr="00D36F38">
        <w:rPr>
          <w:lang w:val="lt-LT"/>
        </w:rPr>
        <w:t>Antrame žingsnyje gali būti vedamas: Atributo kodas: išvedamas suplanuotų užsakymų procesų sąrašas, kuriems įvykdyti būtinas įvestas atributas;</w:t>
      </w:r>
      <w:r>
        <w:rPr>
          <w:lang w:val="lt-LT"/>
        </w:rPr>
        <w:t xml:space="preserve"> </w:t>
      </w:r>
      <w:r w:rsidRPr="00D36F38">
        <w:rPr>
          <w:lang w:val="lt-LT"/>
        </w:rPr>
        <w:t>Užsakymo numeris: išvedamas langas, kuriame darbuotojas gali pradėti konkretų užsakymą;</w:t>
      </w:r>
    </w:p>
    <w:p w14:paraId="2F81044A" w14:textId="77777777" w:rsidR="00D36F38" w:rsidRPr="00D36F38" w:rsidRDefault="00D36F38" w:rsidP="00B2335D">
      <w:pPr>
        <w:pStyle w:val="ListParagraph"/>
        <w:numPr>
          <w:ilvl w:val="0"/>
          <w:numId w:val="10"/>
        </w:numPr>
        <w:tabs>
          <w:tab w:val="left" w:pos="1134"/>
        </w:tabs>
        <w:rPr>
          <w:lang w:val="lt-LT"/>
        </w:rPr>
      </w:pPr>
      <w:r w:rsidRPr="00D36F38">
        <w:rPr>
          <w:lang w:val="lt-LT"/>
        </w:rPr>
        <w:t>Proceso pradžia inicijuojama pradžios mygtuko  paspaudimu;</w:t>
      </w:r>
    </w:p>
    <w:p w14:paraId="038E51FE" w14:textId="77777777" w:rsidR="00D36F38" w:rsidRPr="00D36F38" w:rsidRDefault="00D36F38" w:rsidP="00B2335D">
      <w:pPr>
        <w:pStyle w:val="ListParagraph"/>
        <w:numPr>
          <w:ilvl w:val="0"/>
          <w:numId w:val="10"/>
        </w:numPr>
        <w:tabs>
          <w:tab w:val="left" w:pos="1134"/>
        </w:tabs>
        <w:rPr>
          <w:lang w:val="lt-LT"/>
        </w:rPr>
      </w:pPr>
      <w:r w:rsidRPr="00D36F38">
        <w:rPr>
          <w:lang w:val="lt-LT"/>
        </w:rPr>
        <w:t>Jei vykdant užsakymą įvyksta problema ir darbas sustabdomas, prie proceso spaudžiamas mygtukas "Problema" ir parenkama viena iš anksto aprašytų problemų. pašalinus problemą darbas tęsiamas mygtuko "Tęsti procesą" pagalba;</w:t>
      </w:r>
    </w:p>
    <w:p w14:paraId="05EC3F37" w14:textId="77777777" w:rsidR="00D36F38" w:rsidRPr="00D36F38" w:rsidRDefault="00D36F38" w:rsidP="00B2335D">
      <w:pPr>
        <w:pStyle w:val="ListParagraph"/>
        <w:numPr>
          <w:ilvl w:val="0"/>
          <w:numId w:val="10"/>
        </w:numPr>
        <w:tabs>
          <w:tab w:val="left" w:pos="1134"/>
        </w:tabs>
        <w:rPr>
          <w:lang w:val="lt-LT"/>
        </w:rPr>
      </w:pPr>
      <w:r w:rsidRPr="00D36F38">
        <w:rPr>
          <w:lang w:val="lt-LT"/>
        </w:rPr>
        <w:t>Jei proceso vykdymas neužbaigiamas iki pamainos pabaigos, spaudžiamas mygtukas "Pamainos pabaiga". Kitoje pamainoje darbas gali būti tęsiamas mygtuko "Tęsti procesą" pagalba;</w:t>
      </w:r>
    </w:p>
    <w:p w14:paraId="5341CE76" w14:textId="77777777" w:rsidR="00D36F38" w:rsidRPr="00D36F38" w:rsidRDefault="00D36F38" w:rsidP="00B2335D">
      <w:pPr>
        <w:pStyle w:val="ListParagraph"/>
        <w:numPr>
          <w:ilvl w:val="0"/>
          <w:numId w:val="10"/>
        </w:numPr>
        <w:tabs>
          <w:tab w:val="left" w:pos="1134"/>
        </w:tabs>
        <w:rPr>
          <w:lang w:val="lt-LT"/>
        </w:rPr>
      </w:pPr>
      <w:r w:rsidRPr="00D36F38">
        <w:rPr>
          <w:lang w:val="lt-LT"/>
        </w:rPr>
        <w:t>Jei procesas užbaigiamas, spaudžiamas mygtukas "Pabaigti". Esant poreikiui pabaigos registravimo metu galima papildomai paduoti papildomų duomenų įvedimo formą, kurioje gali būti įvedamas pagamintų gaminių kiekis, broko kiekis ir pan.</w:t>
      </w:r>
    </w:p>
    <w:p w14:paraId="498BB9A2" w14:textId="1E2439CB" w:rsidR="00D36F38" w:rsidRPr="00EF4D68" w:rsidRDefault="00D36F38" w:rsidP="00B2335D">
      <w:pPr>
        <w:pStyle w:val="Heading3"/>
        <w:tabs>
          <w:tab w:val="left" w:pos="1134"/>
        </w:tabs>
        <w:rPr>
          <w:u w:val="single"/>
          <w:lang w:val="lt-LT"/>
        </w:rPr>
      </w:pPr>
      <w:r w:rsidRPr="00EF4D68">
        <w:rPr>
          <w:u w:val="single"/>
          <w:lang w:val="lt-LT"/>
        </w:rPr>
        <w:t>Gamybos statistiniai grafikai</w:t>
      </w:r>
    </w:p>
    <w:p w14:paraId="512CD160" w14:textId="00195A32" w:rsidR="00D36F38" w:rsidRDefault="00CE60EE" w:rsidP="00B2335D">
      <w:pPr>
        <w:pStyle w:val="ListParagraph"/>
        <w:numPr>
          <w:ilvl w:val="0"/>
          <w:numId w:val="10"/>
        </w:numPr>
        <w:tabs>
          <w:tab w:val="left" w:pos="1134"/>
        </w:tabs>
        <w:rPr>
          <w:lang w:val="lt-LT"/>
        </w:rPr>
      </w:pPr>
      <w:r>
        <w:rPr>
          <w:lang w:val="lt-LT"/>
        </w:rPr>
        <w:t>S</w:t>
      </w:r>
      <w:r w:rsidR="00D36F38">
        <w:rPr>
          <w:lang w:val="lt-LT"/>
        </w:rPr>
        <w:t>istemoje turi būti galima peržiūrėti plano statistiką:</w:t>
      </w:r>
    </w:p>
    <w:p w14:paraId="35295C2F" w14:textId="133E2987" w:rsidR="00D36F38" w:rsidRPr="00D36F38" w:rsidRDefault="00D36F38" w:rsidP="00D36F38">
      <w:pPr>
        <w:pStyle w:val="ListParagraph"/>
        <w:numPr>
          <w:ilvl w:val="1"/>
          <w:numId w:val="10"/>
        </w:numPr>
        <w:rPr>
          <w:lang w:val="lt-LT"/>
        </w:rPr>
      </w:pPr>
      <w:r>
        <w:rPr>
          <w:lang w:val="lt-LT"/>
        </w:rPr>
        <w:t>Apkrautumo grafikus</w:t>
      </w:r>
      <w:r w:rsidRPr="00D36F38">
        <w:rPr>
          <w:lang w:val="lt-LT"/>
        </w:rPr>
        <w:t xml:space="preserve"> pagal planą pasirinktame laiko intervale</w:t>
      </w:r>
    </w:p>
    <w:p w14:paraId="328F9C4B" w14:textId="3AF20BE0" w:rsidR="00D36F38" w:rsidRPr="00D36F38" w:rsidRDefault="00D36F38" w:rsidP="00D36F38">
      <w:pPr>
        <w:pStyle w:val="ListParagraph"/>
        <w:numPr>
          <w:ilvl w:val="1"/>
          <w:numId w:val="10"/>
        </w:numPr>
        <w:rPr>
          <w:lang w:val="lt-LT"/>
        </w:rPr>
      </w:pPr>
      <w:r w:rsidRPr="00D36F38">
        <w:rPr>
          <w:lang w:val="lt-LT"/>
        </w:rPr>
        <w:t>Gamybos plano Ganto diagramos įvairiais pjūviais (Procesas / darbo vietos; Darbo vieta / procesai; Procesas / darbuotojai; Darbuotojas / procesai; Darbuotojas / darbo vieta</w:t>
      </w:r>
      <w:r>
        <w:rPr>
          <w:lang w:val="lt-LT"/>
        </w:rPr>
        <w:t>);</w:t>
      </w:r>
    </w:p>
    <w:p w14:paraId="0BE409D7" w14:textId="63EF672B" w:rsidR="00D36F38" w:rsidRDefault="00CE60EE" w:rsidP="00D36F38">
      <w:pPr>
        <w:pStyle w:val="ListParagraph"/>
        <w:numPr>
          <w:ilvl w:val="0"/>
          <w:numId w:val="10"/>
        </w:numPr>
        <w:rPr>
          <w:lang w:val="lt-LT"/>
        </w:rPr>
      </w:pPr>
      <w:r>
        <w:rPr>
          <w:lang w:val="lt-LT"/>
        </w:rPr>
        <w:t>S</w:t>
      </w:r>
      <w:r w:rsidR="00D36F38">
        <w:rPr>
          <w:lang w:val="lt-LT"/>
        </w:rPr>
        <w:t>istemoje turi būti galima peržiūrėti faktinių gamybos procesų vykdymo statistiką:</w:t>
      </w:r>
    </w:p>
    <w:p w14:paraId="6CAB0B1C" w14:textId="6F49D174" w:rsidR="00D36F38" w:rsidRPr="00D36F38" w:rsidRDefault="00D36F38" w:rsidP="00D36F38">
      <w:pPr>
        <w:pStyle w:val="ListParagraph"/>
        <w:numPr>
          <w:ilvl w:val="1"/>
          <w:numId w:val="10"/>
        </w:numPr>
        <w:rPr>
          <w:lang w:val="lt-LT"/>
        </w:rPr>
      </w:pPr>
      <w:r w:rsidRPr="00D36F38">
        <w:rPr>
          <w:lang w:val="lt-LT"/>
        </w:rPr>
        <w:lastRenderedPageBreak/>
        <w:t xml:space="preserve">Suplanuotų vykdyti </w:t>
      </w:r>
      <w:r w:rsidR="00002873">
        <w:rPr>
          <w:lang w:val="lt-LT"/>
        </w:rPr>
        <w:t xml:space="preserve">gamybos </w:t>
      </w:r>
      <w:r w:rsidRPr="00D36F38">
        <w:rPr>
          <w:lang w:val="lt-LT"/>
        </w:rPr>
        <w:t>užsakymų kiekis</w:t>
      </w:r>
    </w:p>
    <w:p w14:paraId="78D6356B" w14:textId="47CF0AAF" w:rsidR="00D36F38" w:rsidRPr="00D36F38" w:rsidRDefault="00D36F38" w:rsidP="00D36F38">
      <w:pPr>
        <w:pStyle w:val="ListParagraph"/>
        <w:numPr>
          <w:ilvl w:val="1"/>
          <w:numId w:val="10"/>
        </w:numPr>
        <w:rPr>
          <w:lang w:val="lt-LT"/>
        </w:rPr>
      </w:pPr>
      <w:r w:rsidRPr="00D36F38">
        <w:rPr>
          <w:lang w:val="lt-LT"/>
        </w:rPr>
        <w:t xml:space="preserve">Pabaigti </w:t>
      </w:r>
      <w:r w:rsidR="00002873">
        <w:rPr>
          <w:lang w:val="lt-LT"/>
        </w:rPr>
        <w:t xml:space="preserve">gamybos </w:t>
      </w:r>
      <w:r w:rsidRPr="00D36F38">
        <w:rPr>
          <w:lang w:val="lt-LT"/>
        </w:rPr>
        <w:t>užsakymai</w:t>
      </w:r>
    </w:p>
    <w:p w14:paraId="4CCC3AA3" w14:textId="6CD9AA9F" w:rsidR="00D36F38" w:rsidRPr="00D36F38" w:rsidRDefault="00D36F38" w:rsidP="00D36F38">
      <w:pPr>
        <w:pStyle w:val="ListParagraph"/>
        <w:numPr>
          <w:ilvl w:val="1"/>
          <w:numId w:val="10"/>
        </w:numPr>
        <w:rPr>
          <w:lang w:val="lt-LT"/>
        </w:rPr>
      </w:pPr>
      <w:r w:rsidRPr="00D36F38">
        <w:rPr>
          <w:lang w:val="lt-LT"/>
        </w:rPr>
        <w:t xml:space="preserve">Vėluojantys </w:t>
      </w:r>
      <w:r w:rsidR="00002873">
        <w:rPr>
          <w:lang w:val="lt-LT"/>
        </w:rPr>
        <w:t xml:space="preserve">gamybos </w:t>
      </w:r>
      <w:r w:rsidRPr="00D36F38">
        <w:rPr>
          <w:lang w:val="lt-LT"/>
        </w:rPr>
        <w:t>užsakymai</w:t>
      </w:r>
    </w:p>
    <w:p w14:paraId="51F2674A" w14:textId="77777777" w:rsidR="00D36F38" w:rsidRPr="00D36F38" w:rsidRDefault="00D36F38" w:rsidP="00D36F38">
      <w:pPr>
        <w:pStyle w:val="ListParagraph"/>
        <w:numPr>
          <w:ilvl w:val="1"/>
          <w:numId w:val="10"/>
        </w:numPr>
        <w:rPr>
          <w:lang w:val="lt-LT"/>
        </w:rPr>
      </w:pPr>
      <w:r w:rsidRPr="00D36F38">
        <w:rPr>
          <w:lang w:val="lt-LT"/>
        </w:rPr>
        <w:t>Sustojimų priežastys pagal laiką</w:t>
      </w:r>
    </w:p>
    <w:p w14:paraId="5B71672F" w14:textId="77777777" w:rsidR="00D36F38" w:rsidRPr="00D36F38" w:rsidRDefault="00D36F38" w:rsidP="00D36F38">
      <w:pPr>
        <w:pStyle w:val="ListParagraph"/>
        <w:numPr>
          <w:ilvl w:val="1"/>
          <w:numId w:val="10"/>
        </w:numPr>
        <w:rPr>
          <w:lang w:val="lt-LT"/>
        </w:rPr>
      </w:pPr>
      <w:r w:rsidRPr="00D36F38">
        <w:rPr>
          <w:lang w:val="lt-LT"/>
        </w:rPr>
        <w:t>Sustojimų priežastys pagal kiekį</w:t>
      </w:r>
    </w:p>
    <w:p w14:paraId="28906618" w14:textId="2F99798C" w:rsidR="00D36F38" w:rsidRPr="00D36F38" w:rsidRDefault="00002873" w:rsidP="00D36F38">
      <w:pPr>
        <w:pStyle w:val="ListParagraph"/>
        <w:numPr>
          <w:ilvl w:val="1"/>
          <w:numId w:val="10"/>
        </w:numPr>
        <w:rPr>
          <w:lang w:val="lt-LT"/>
        </w:rPr>
      </w:pPr>
      <w:r>
        <w:rPr>
          <w:lang w:val="lt-LT"/>
        </w:rPr>
        <w:t>gamybos u</w:t>
      </w:r>
      <w:r w:rsidR="00D36F38" w:rsidRPr="00D36F38">
        <w:rPr>
          <w:lang w:val="lt-LT"/>
        </w:rPr>
        <w:t>žsakymų nuokrypis nuo pradžios</w:t>
      </w:r>
    </w:p>
    <w:p w14:paraId="46A96F66" w14:textId="1E748373" w:rsidR="00D36F38" w:rsidRPr="00D36F38" w:rsidRDefault="00002873" w:rsidP="00D36F38">
      <w:pPr>
        <w:pStyle w:val="ListParagraph"/>
        <w:numPr>
          <w:ilvl w:val="1"/>
          <w:numId w:val="10"/>
        </w:numPr>
        <w:rPr>
          <w:lang w:val="lt-LT"/>
        </w:rPr>
      </w:pPr>
      <w:r>
        <w:rPr>
          <w:lang w:val="lt-LT"/>
        </w:rPr>
        <w:t>gamybos u</w:t>
      </w:r>
      <w:r w:rsidR="00D36F38" w:rsidRPr="00D36F38">
        <w:rPr>
          <w:lang w:val="lt-LT"/>
        </w:rPr>
        <w:t>žsakymų nuokrypis nuo pabaigos</w:t>
      </w:r>
    </w:p>
    <w:p w14:paraId="6D237D3C" w14:textId="77777777" w:rsidR="00D36F38" w:rsidRPr="00D36F38" w:rsidRDefault="00D36F38" w:rsidP="00D36F38">
      <w:pPr>
        <w:pStyle w:val="ListParagraph"/>
        <w:numPr>
          <w:ilvl w:val="1"/>
          <w:numId w:val="10"/>
        </w:numPr>
        <w:rPr>
          <w:lang w:val="lt-LT"/>
        </w:rPr>
      </w:pPr>
      <w:r w:rsidRPr="00D36F38">
        <w:rPr>
          <w:lang w:val="lt-LT"/>
        </w:rPr>
        <w:t>Procesų nuokrypis nuo pabaigos</w:t>
      </w:r>
    </w:p>
    <w:p w14:paraId="05885731" w14:textId="77777777" w:rsidR="00D36F38" w:rsidRPr="00D36F38" w:rsidRDefault="00D36F38" w:rsidP="00D36F38">
      <w:pPr>
        <w:pStyle w:val="ListParagraph"/>
        <w:numPr>
          <w:ilvl w:val="1"/>
          <w:numId w:val="10"/>
        </w:numPr>
        <w:rPr>
          <w:lang w:val="lt-LT"/>
        </w:rPr>
      </w:pPr>
      <w:r w:rsidRPr="00D36F38">
        <w:rPr>
          <w:lang w:val="lt-LT"/>
        </w:rPr>
        <w:t>Faktinis darbo laikas</w:t>
      </w:r>
    </w:p>
    <w:p w14:paraId="5A85B7F5" w14:textId="77777777" w:rsidR="00D36F38" w:rsidRPr="00D36F38" w:rsidRDefault="00D36F38" w:rsidP="00D36F38">
      <w:pPr>
        <w:pStyle w:val="ListParagraph"/>
        <w:numPr>
          <w:ilvl w:val="1"/>
          <w:numId w:val="10"/>
        </w:numPr>
        <w:rPr>
          <w:lang w:val="lt-LT"/>
        </w:rPr>
      </w:pPr>
      <w:r w:rsidRPr="00D36F38">
        <w:rPr>
          <w:lang w:val="lt-LT"/>
        </w:rPr>
        <w:t>Teorinis darbo laikas</w:t>
      </w:r>
    </w:p>
    <w:p w14:paraId="56EF24F1" w14:textId="77777777" w:rsidR="00D36F38" w:rsidRPr="00D36F38" w:rsidRDefault="00D36F38" w:rsidP="00D36F38">
      <w:pPr>
        <w:pStyle w:val="ListParagraph"/>
        <w:numPr>
          <w:ilvl w:val="1"/>
          <w:numId w:val="10"/>
        </w:numPr>
        <w:rPr>
          <w:lang w:val="lt-LT"/>
        </w:rPr>
      </w:pPr>
      <w:r w:rsidRPr="00D36F38">
        <w:rPr>
          <w:lang w:val="lt-LT"/>
        </w:rPr>
        <w:t>Darbo laikas</w:t>
      </w:r>
    </w:p>
    <w:p w14:paraId="2F6923D1" w14:textId="77777777" w:rsidR="00D36F38" w:rsidRPr="00D36F38" w:rsidRDefault="00D36F38" w:rsidP="00D36F38">
      <w:pPr>
        <w:pStyle w:val="ListParagraph"/>
        <w:numPr>
          <w:ilvl w:val="1"/>
          <w:numId w:val="10"/>
        </w:numPr>
        <w:rPr>
          <w:lang w:val="lt-LT"/>
        </w:rPr>
      </w:pPr>
      <w:r w:rsidRPr="00D36F38">
        <w:rPr>
          <w:lang w:val="lt-LT"/>
        </w:rPr>
        <w:t>Resursų apkrautumas</w:t>
      </w:r>
    </w:p>
    <w:p w14:paraId="6F8FE2D6" w14:textId="77777777" w:rsidR="00D36F38" w:rsidRPr="00D36F38" w:rsidRDefault="00D36F38" w:rsidP="00D36F38">
      <w:pPr>
        <w:pStyle w:val="ListParagraph"/>
        <w:numPr>
          <w:ilvl w:val="1"/>
          <w:numId w:val="10"/>
        </w:numPr>
        <w:rPr>
          <w:lang w:val="lt-LT"/>
        </w:rPr>
      </w:pPr>
      <w:r w:rsidRPr="00D36F38">
        <w:rPr>
          <w:lang w:val="lt-LT"/>
        </w:rPr>
        <w:t>Resursų išnaudojamumas</w:t>
      </w:r>
    </w:p>
    <w:p w14:paraId="7DFE2ABE" w14:textId="77777777" w:rsidR="00D36F38" w:rsidRPr="00D36F38" w:rsidRDefault="00D36F38" w:rsidP="00D36F38">
      <w:pPr>
        <w:pStyle w:val="ListParagraph"/>
        <w:numPr>
          <w:ilvl w:val="1"/>
          <w:numId w:val="10"/>
        </w:numPr>
        <w:rPr>
          <w:lang w:val="lt-LT"/>
        </w:rPr>
      </w:pPr>
      <w:r w:rsidRPr="00D36F38">
        <w:rPr>
          <w:lang w:val="lt-LT"/>
        </w:rPr>
        <w:t>Dirbančių resursų kiekis</w:t>
      </w:r>
    </w:p>
    <w:p w14:paraId="1ABAB6BC" w14:textId="77777777" w:rsidR="00D36F38" w:rsidRPr="00D36F38" w:rsidRDefault="00D36F38" w:rsidP="00D36F38">
      <w:pPr>
        <w:pStyle w:val="ListParagraph"/>
        <w:numPr>
          <w:ilvl w:val="1"/>
          <w:numId w:val="10"/>
        </w:numPr>
        <w:rPr>
          <w:lang w:val="lt-LT"/>
        </w:rPr>
      </w:pPr>
      <w:r w:rsidRPr="00D36F38">
        <w:rPr>
          <w:lang w:val="lt-LT"/>
        </w:rPr>
        <w:t>Išdirbis</w:t>
      </w:r>
    </w:p>
    <w:p w14:paraId="6BD02FEB" w14:textId="7039504D" w:rsidR="000D26C5" w:rsidRPr="00206D5D" w:rsidRDefault="00676815" w:rsidP="000D26C5">
      <w:pPr>
        <w:pStyle w:val="Heading2"/>
        <w:rPr>
          <w:lang w:val="lt-LT"/>
        </w:rPr>
      </w:pPr>
      <w:r>
        <w:rPr>
          <w:lang w:val="lt-LT"/>
        </w:rPr>
        <w:t>Reikalavimai p</w:t>
      </w:r>
      <w:r w:rsidR="000D26C5" w:rsidRPr="00206D5D">
        <w:rPr>
          <w:lang w:val="lt-LT"/>
        </w:rPr>
        <w:t>rodukcijos sandėlio valdym</w:t>
      </w:r>
      <w:r>
        <w:rPr>
          <w:lang w:val="lt-LT"/>
        </w:rPr>
        <w:t>ui</w:t>
      </w:r>
    </w:p>
    <w:p w14:paraId="2CCB330C" w14:textId="51BDCEFF" w:rsidR="0073735E" w:rsidRPr="000715C7" w:rsidRDefault="00613A95" w:rsidP="00377084">
      <w:pPr>
        <w:pStyle w:val="ListParagraph"/>
        <w:numPr>
          <w:ilvl w:val="0"/>
          <w:numId w:val="10"/>
        </w:numPr>
        <w:tabs>
          <w:tab w:val="left" w:pos="1134"/>
        </w:tabs>
        <w:rPr>
          <w:lang w:val="lt-LT"/>
        </w:rPr>
      </w:pPr>
      <w:r>
        <w:rPr>
          <w:lang w:val="lt-LT"/>
        </w:rPr>
        <w:t xml:space="preserve">Turi būti galima </w:t>
      </w:r>
      <w:r w:rsidR="0073735E" w:rsidRPr="000715C7">
        <w:rPr>
          <w:lang w:val="lt-LT"/>
        </w:rPr>
        <w:t>sukurti ir valdyti sandėliavimo vietas. Kiekviena sandėliavimo vieta turi būti identifikuota unikaliu kodu. Diegėjas projekto metu turi pasiūlyti ir įvesti į sistemą Užsakovo sandėliavimo vietų kodavimo sistemą;</w:t>
      </w:r>
    </w:p>
    <w:p w14:paraId="0A7223C3" w14:textId="77777777" w:rsidR="0018092E" w:rsidRPr="00206D5D" w:rsidRDefault="0018092E" w:rsidP="00377084">
      <w:pPr>
        <w:pStyle w:val="ListParagraph"/>
        <w:numPr>
          <w:ilvl w:val="0"/>
          <w:numId w:val="10"/>
        </w:numPr>
        <w:tabs>
          <w:tab w:val="left" w:pos="1134"/>
        </w:tabs>
        <w:rPr>
          <w:lang w:val="lt-LT"/>
        </w:rPr>
      </w:pPr>
      <w:r w:rsidRPr="00206D5D">
        <w:rPr>
          <w:lang w:val="lt-LT"/>
        </w:rPr>
        <w:t>Turi būti galima atspausdinti gaminį identifikuojantį lipduką, pasirinkus gaminio užsakymą bei sandėliavimo vietos identifikatorių. Lipduko formatas ir jame pateikiama informacija turi būti suderinta projekto vykdymo metu. Sistema turi būti susieta su plataus formato lipdukų spausdinimo įrenginiu, kuris yra įsigyjamas projekto vykdymo metu.</w:t>
      </w:r>
    </w:p>
    <w:p w14:paraId="60FE0055" w14:textId="6A0A4FA2" w:rsidR="009D7AB9" w:rsidRDefault="0073735E" w:rsidP="00377084">
      <w:pPr>
        <w:pStyle w:val="ListParagraph"/>
        <w:numPr>
          <w:ilvl w:val="0"/>
          <w:numId w:val="10"/>
        </w:numPr>
        <w:tabs>
          <w:tab w:val="left" w:pos="1134"/>
        </w:tabs>
        <w:rPr>
          <w:lang w:val="lt-LT"/>
        </w:rPr>
      </w:pPr>
      <w:r w:rsidRPr="009D7AB9">
        <w:rPr>
          <w:lang w:val="lt-LT"/>
        </w:rPr>
        <w:t>Turi būti pateiktos priemonės gatavos produkcijos pajamavimui sandėlyje</w:t>
      </w:r>
      <w:r w:rsidR="009D7AB9" w:rsidRPr="009D7AB9">
        <w:rPr>
          <w:lang w:val="lt-LT"/>
        </w:rPr>
        <w:t xml:space="preserve">. </w:t>
      </w:r>
    </w:p>
    <w:p w14:paraId="57D29F7E" w14:textId="3D5E3FDE" w:rsidR="009A4113" w:rsidRPr="009D7AB9" w:rsidRDefault="009D7AB9" w:rsidP="00377084">
      <w:pPr>
        <w:pStyle w:val="ListParagraph"/>
        <w:numPr>
          <w:ilvl w:val="0"/>
          <w:numId w:val="10"/>
        </w:numPr>
        <w:tabs>
          <w:tab w:val="left" w:pos="1134"/>
        </w:tabs>
        <w:rPr>
          <w:lang w:val="lt-LT"/>
        </w:rPr>
      </w:pPr>
      <w:r w:rsidRPr="009D7AB9">
        <w:rPr>
          <w:lang w:val="lt-LT"/>
        </w:rPr>
        <w:t xml:space="preserve">Turi būti galima </w:t>
      </w:r>
      <w:r w:rsidRPr="00613A95">
        <w:rPr>
          <w:color w:val="FF0000"/>
          <w:lang w:val="lt-LT"/>
        </w:rPr>
        <w:t xml:space="preserve"> </w:t>
      </w:r>
      <w:r w:rsidRPr="009D7AB9">
        <w:rPr>
          <w:lang w:val="lt-LT"/>
        </w:rPr>
        <w:t>fiksuoti žaliavų nurašymą pagal gaminį, gamybos užsakymą, projektą.</w:t>
      </w:r>
    </w:p>
    <w:p w14:paraId="463D92B1" w14:textId="77777777" w:rsidR="003A44C0" w:rsidRPr="00206D5D" w:rsidRDefault="003A44C0" w:rsidP="00377084">
      <w:pPr>
        <w:pStyle w:val="ListParagraph"/>
        <w:numPr>
          <w:ilvl w:val="0"/>
          <w:numId w:val="10"/>
        </w:numPr>
        <w:tabs>
          <w:tab w:val="left" w:pos="1134"/>
        </w:tabs>
        <w:rPr>
          <w:lang w:val="lt-LT"/>
        </w:rPr>
      </w:pPr>
      <w:r w:rsidRPr="00206D5D">
        <w:rPr>
          <w:lang w:val="lt-LT"/>
        </w:rPr>
        <w:t>Pasirinkus pagamintos produkcijos objektą, turi būti galima parodyti šio gaminio savikainą ir jo dedamąsias;</w:t>
      </w:r>
    </w:p>
    <w:p w14:paraId="43317C0C" w14:textId="77777777" w:rsidR="000D26C5" w:rsidRPr="00206D5D" w:rsidRDefault="0018092E" w:rsidP="00377084">
      <w:pPr>
        <w:pStyle w:val="ListParagraph"/>
        <w:numPr>
          <w:ilvl w:val="0"/>
          <w:numId w:val="10"/>
        </w:numPr>
        <w:tabs>
          <w:tab w:val="left" w:pos="1134"/>
        </w:tabs>
        <w:rPr>
          <w:lang w:val="lt-LT"/>
        </w:rPr>
      </w:pPr>
      <w:r w:rsidRPr="00206D5D">
        <w:rPr>
          <w:lang w:val="lt-LT"/>
        </w:rPr>
        <w:t>Turi būti pateiktos įvairios priemonės s</w:t>
      </w:r>
      <w:r w:rsidR="009A4113" w:rsidRPr="00206D5D">
        <w:rPr>
          <w:lang w:val="lt-LT"/>
        </w:rPr>
        <w:t>andėlio inventorizacija</w:t>
      </w:r>
      <w:r w:rsidRPr="00206D5D">
        <w:rPr>
          <w:lang w:val="lt-LT"/>
        </w:rPr>
        <w:t>i, gaminių sąrašams;</w:t>
      </w:r>
    </w:p>
    <w:p w14:paraId="5C70B9D7" w14:textId="0A75DF1B" w:rsidR="000D26C5" w:rsidRPr="00206D5D" w:rsidRDefault="00676815" w:rsidP="00377084">
      <w:pPr>
        <w:pStyle w:val="Heading2"/>
        <w:tabs>
          <w:tab w:val="left" w:pos="1134"/>
        </w:tabs>
        <w:rPr>
          <w:lang w:val="lt-LT"/>
        </w:rPr>
      </w:pPr>
      <w:r>
        <w:rPr>
          <w:lang w:val="lt-LT"/>
        </w:rPr>
        <w:t>Reikalavimai l</w:t>
      </w:r>
      <w:r w:rsidR="000D26C5" w:rsidRPr="00206D5D">
        <w:rPr>
          <w:lang w:val="lt-LT"/>
        </w:rPr>
        <w:t xml:space="preserve">ogistikos </w:t>
      </w:r>
      <w:r>
        <w:rPr>
          <w:lang w:val="lt-LT"/>
        </w:rPr>
        <w:t>valdymui</w:t>
      </w:r>
    </w:p>
    <w:p w14:paraId="6B965301" w14:textId="77777777" w:rsidR="002B355F" w:rsidRPr="00206D5D" w:rsidRDefault="002B355F" w:rsidP="00377084">
      <w:pPr>
        <w:pStyle w:val="ListParagraph"/>
        <w:numPr>
          <w:ilvl w:val="0"/>
          <w:numId w:val="10"/>
        </w:numPr>
        <w:tabs>
          <w:tab w:val="left" w:pos="1134"/>
        </w:tabs>
        <w:rPr>
          <w:lang w:val="lt-LT"/>
        </w:rPr>
      </w:pPr>
      <w:r w:rsidRPr="00206D5D">
        <w:rPr>
          <w:lang w:val="lt-LT"/>
        </w:rPr>
        <w:t xml:space="preserve">Sistemoje turi būti galima valdyti išvežamus gaminius, pagal užsakymus. </w:t>
      </w:r>
    </w:p>
    <w:p w14:paraId="00FB4EC5" w14:textId="77777777" w:rsidR="0018092E" w:rsidRPr="00206D5D" w:rsidRDefault="0018092E" w:rsidP="00377084">
      <w:pPr>
        <w:pStyle w:val="ListParagraph"/>
        <w:numPr>
          <w:ilvl w:val="0"/>
          <w:numId w:val="10"/>
        </w:numPr>
        <w:tabs>
          <w:tab w:val="left" w:pos="1134"/>
        </w:tabs>
        <w:rPr>
          <w:lang w:val="lt-LT"/>
        </w:rPr>
      </w:pPr>
      <w:r w:rsidRPr="00206D5D">
        <w:rPr>
          <w:lang w:val="lt-LT"/>
        </w:rPr>
        <w:t>Turi būti galima fiksuoti gatavos produkcijos išvežimą;</w:t>
      </w:r>
    </w:p>
    <w:p w14:paraId="4409835A" w14:textId="77777777" w:rsidR="0018092E" w:rsidRPr="00206D5D" w:rsidRDefault="0018092E" w:rsidP="00377084">
      <w:pPr>
        <w:pStyle w:val="ListParagraph"/>
        <w:numPr>
          <w:ilvl w:val="0"/>
          <w:numId w:val="10"/>
        </w:numPr>
        <w:tabs>
          <w:tab w:val="left" w:pos="1134"/>
        </w:tabs>
        <w:rPr>
          <w:lang w:val="lt-LT"/>
        </w:rPr>
      </w:pPr>
      <w:r w:rsidRPr="00206D5D">
        <w:rPr>
          <w:lang w:val="lt-LT"/>
        </w:rPr>
        <w:t>Turi būti pateiktos priemonės gatavos produkcijos nurašymui iš sandėlio ir atitinkamų duomenų ir dokumentų registracijai;</w:t>
      </w:r>
    </w:p>
    <w:p w14:paraId="3C00FED8" w14:textId="77777777" w:rsidR="002828B8" w:rsidRPr="00206D5D" w:rsidRDefault="002B355F" w:rsidP="00377084">
      <w:pPr>
        <w:pStyle w:val="ListParagraph"/>
        <w:numPr>
          <w:ilvl w:val="0"/>
          <w:numId w:val="10"/>
        </w:numPr>
        <w:tabs>
          <w:tab w:val="left" w:pos="1134"/>
        </w:tabs>
        <w:rPr>
          <w:lang w:val="lt-LT"/>
        </w:rPr>
      </w:pPr>
      <w:r w:rsidRPr="00206D5D">
        <w:rPr>
          <w:lang w:val="lt-LT"/>
        </w:rPr>
        <w:t>Turi būti galima sudaryti išvežimų tvarkaraštį</w:t>
      </w:r>
      <w:r w:rsidR="00E91D39" w:rsidRPr="00206D5D">
        <w:rPr>
          <w:lang w:val="lt-LT"/>
        </w:rPr>
        <w:t xml:space="preserve"> ir jį atspausdinti</w:t>
      </w:r>
      <w:r w:rsidR="002828B8" w:rsidRPr="00206D5D">
        <w:rPr>
          <w:lang w:val="lt-LT"/>
        </w:rPr>
        <w:t>;</w:t>
      </w:r>
    </w:p>
    <w:p w14:paraId="0D3D8009" w14:textId="77777777" w:rsidR="002828B8" w:rsidRPr="00206D5D" w:rsidRDefault="002B355F" w:rsidP="00377084">
      <w:pPr>
        <w:pStyle w:val="ListParagraph"/>
        <w:numPr>
          <w:ilvl w:val="0"/>
          <w:numId w:val="10"/>
        </w:numPr>
        <w:tabs>
          <w:tab w:val="left" w:pos="1134"/>
        </w:tabs>
        <w:rPr>
          <w:lang w:val="lt-LT"/>
        </w:rPr>
      </w:pPr>
      <w:r w:rsidRPr="00206D5D">
        <w:rPr>
          <w:lang w:val="lt-LT"/>
        </w:rPr>
        <w:t>Sistemoje turi būti galima suformuoti krovinius, peržiūrėti jų duomenis, parengti pervežimo dokumentus, pakrovimo nuotraukas, valdyti jų statusą atsižvelgiant į įmonės logistikos procesus</w:t>
      </w:r>
      <w:r w:rsidR="002828B8" w:rsidRPr="00206D5D">
        <w:rPr>
          <w:lang w:val="lt-LT"/>
        </w:rPr>
        <w:t>;</w:t>
      </w:r>
    </w:p>
    <w:p w14:paraId="51A18F63" w14:textId="0C09416D" w:rsidR="000D26C5" w:rsidRPr="009D7AB9" w:rsidRDefault="00676815" w:rsidP="00377084">
      <w:pPr>
        <w:pStyle w:val="Heading2"/>
        <w:tabs>
          <w:tab w:val="left" w:pos="1134"/>
        </w:tabs>
        <w:rPr>
          <w:lang w:val="lt-LT"/>
        </w:rPr>
      </w:pPr>
      <w:r>
        <w:rPr>
          <w:lang w:val="lt-LT"/>
        </w:rPr>
        <w:t>Reikalavimai k</w:t>
      </w:r>
      <w:r w:rsidR="000D26C5" w:rsidRPr="009D7AB9">
        <w:rPr>
          <w:lang w:val="lt-LT"/>
        </w:rPr>
        <w:t>okybės valdym</w:t>
      </w:r>
      <w:r>
        <w:rPr>
          <w:lang w:val="lt-LT"/>
        </w:rPr>
        <w:t>ui</w:t>
      </w:r>
    </w:p>
    <w:p w14:paraId="3E069FCF" w14:textId="6F64F9B2" w:rsidR="00ED3B81" w:rsidRPr="00206D5D" w:rsidRDefault="00ED3B81" w:rsidP="00377084">
      <w:pPr>
        <w:pStyle w:val="ListParagraph"/>
        <w:numPr>
          <w:ilvl w:val="0"/>
          <w:numId w:val="10"/>
        </w:numPr>
        <w:tabs>
          <w:tab w:val="left" w:pos="1134"/>
        </w:tabs>
        <w:rPr>
          <w:lang w:val="lt-LT"/>
        </w:rPr>
      </w:pPr>
      <w:r w:rsidRPr="00206D5D">
        <w:rPr>
          <w:lang w:val="lt-LT"/>
        </w:rPr>
        <w:t>Turi būti įdiegtas</w:t>
      </w:r>
      <w:r w:rsidR="00613A95">
        <w:rPr>
          <w:lang w:val="lt-LT"/>
        </w:rPr>
        <w:t xml:space="preserve"> </w:t>
      </w:r>
      <w:r w:rsidR="00676815" w:rsidRPr="00B70AF3">
        <w:rPr>
          <w:lang w:val="lt-LT"/>
        </w:rPr>
        <w:t>funkcionalumas, procesai</w:t>
      </w:r>
      <w:r w:rsidRPr="00B70AF3">
        <w:rPr>
          <w:lang w:val="lt-LT"/>
        </w:rPr>
        <w:t xml:space="preserve">, </w:t>
      </w:r>
      <w:r w:rsidR="00613A95" w:rsidRPr="00206D5D">
        <w:rPr>
          <w:lang w:val="lt-LT"/>
        </w:rPr>
        <w:t>skirt</w:t>
      </w:r>
      <w:r w:rsidR="00613A95">
        <w:rPr>
          <w:lang w:val="lt-LT"/>
        </w:rPr>
        <w:t>i</w:t>
      </w:r>
      <w:r w:rsidR="00613A95" w:rsidRPr="00206D5D">
        <w:rPr>
          <w:lang w:val="lt-LT"/>
        </w:rPr>
        <w:t xml:space="preserve"> </w:t>
      </w:r>
      <w:r w:rsidRPr="00206D5D">
        <w:rPr>
          <w:lang w:val="lt-LT"/>
        </w:rPr>
        <w:t>bendram kokybės valdymui sistemoje;</w:t>
      </w:r>
    </w:p>
    <w:p w14:paraId="1F2D8FAF" w14:textId="77777777" w:rsidR="009A4113" w:rsidRPr="00206D5D" w:rsidRDefault="00ED3B81" w:rsidP="00377084">
      <w:pPr>
        <w:pStyle w:val="ListParagraph"/>
        <w:numPr>
          <w:ilvl w:val="0"/>
          <w:numId w:val="10"/>
        </w:numPr>
        <w:tabs>
          <w:tab w:val="left" w:pos="1134"/>
        </w:tabs>
        <w:rPr>
          <w:lang w:val="lt-LT"/>
        </w:rPr>
      </w:pPr>
      <w:r w:rsidRPr="00206D5D">
        <w:rPr>
          <w:lang w:val="lt-LT"/>
        </w:rPr>
        <w:t>Turi būti galima įvesti į sistemą k</w:t>
      </w:r>
      <w:r w:rsidR="009A4113" w:rsidRPr="00206D5D">
        <w:rPr>
          <w:lang w:val="lt-LT"/>
        </w:rPr>
        <w:t>lientų</w:t>
      </w:r>
      <w:r w:rsidRPr="00206D5D">
        <w:rPr>
          <w:lang w:val="lt-LT"/>
        </w:rPr>
        <w:t xml:space="preserve"> nusiskundimus dėl</w:t>
      </w:r>
      <w:r w:rsidR="009A4113" w:rsidRPr="00206D5D">
        <w:rPr>
          <w:lang w:val="lt-LT"/>
        </w:rPr>
        <w:t xml:space="preserve"> </w:t>
      </w:r>
      <w:r w:rsidRPr="00206D5D">
        <w:rPr>
          <w:lang w:val="lt-LT"/>
        </w:rPr>
        <w:t>kokybės ir</w:t>
      </w:r>
      <w:r w:rsidR="009A4113" w:rsidRPr="00206D5D">
        <w:rPr>
          <w:lang w:val="lt-LT"/>
        </w:rPr>
        <w:t xml:space="preserve"> valdy</w:t>
      </w:r>
      <w:r w:rsidRPr="00206D5D">
        <w:rPr>
          <w:lang w:val="lt-LT"/>
        </w:rPr>
        <w:t>ti jų apdorojimą (komunikaciją su klientu, priimtas priemones, būsenas ir pan.)</w:t>
      </w:r>
      <w:r w:rsidR="009A4113" w:rsidRPr="00206D5D">
        <w:rPr>
          <w:lang w:val="lt-LT"/>
        </w:rPr>
        <w:t>;</w:t>
      </w:r>
    </w:p>
    <w:p w14:paraId="31EDEAFE" w14:textId="7A235453" w:rsidR="009A4113" w:rsidRPr="00206D5D" w:rsidRDefault="00ED3B81" w:rsidP="00377084">
      <w:pPr>
        <w:pStyle w:val="ListParagraph"/>
        <w:numPr>
          <w:ilvl w:val="0"/>
          <w:numId w:val="10"/>
        </w:numPr>
        <w:tabs>
          <w:tab w:val="left" w:pos="1134"/>
        </w:tabs>
        <w:rPr>
          <w:lang w:val="lt-LT"/>
        </w:rPr>
      </w:pPr>
      <w:r w:rsidRPr="00206D5D">
        <w:rPr>
          <w:lang w:val="lt-LT"/>
        </w:rPr>
        <w:t xml:space="preserve">Turi būti valdomas </w:t>
      </w:r>
      <w:r w:rsidR="007E6595">
        <w:rPr>
          <w:lang w:val="lt-LT"/>
        </w:rPr>
        <w:t>neatitikčių</w:t>
      </w:r>
      <w:r w:rsidR="009A4113" w:rsidRPr="00206D5D">
        <w:rPr>
          <w:lang w:val="lt-LT"/>
        </w:rPr>
        <w:t xml:space="preserve"> klasifikavimas: dėl darbuotojų kaltės, dėl įrangos kaltės, dėl nekokybiškos žaliavos</w:t>
      </w:r>
      <w:r w:rsidR="007E6595">
        <w:rPr>
          <w:lang w:val="lt-LT"/>
        </w:rPr>
        <w:t>, tiekėjų ir subrangovų neatitiktys, pagal procesus ir padalinius</w:t>
      </w:r>
      <w:r w:rsidR="009A4113" w:rsidRPr="00206D5D">
        <w:rPr>
          <w:lang w:val="lt-LT"/>
        </w:rPr>
        <w:t>;</w:t>
      </w:r>
    </w:p>
    <w:p w14:paraId="0F5CD184" w14:textId="1CCAE9DA" w:rsidR="009A4113" w:rsidRPr="00206D5D" w:rsidRDefault="00ED3B81" w:rsidP="00377084">
      <w:pPr>
        <w:pStyle w:val="ListParagraph"/>
        <w:numPr>
          <w:ilvl w:val="0"/>
          <w:numId w:val="10"/>
        </w:numPr>
        <w:tabs>
          <w:tab w:val="left" w:pos="1134"/>
        </w:tabs>
        <w:rPr>
          <w:lang w:val="lt-LT"/>
        </w:rPr>
      </w:pPr>
      <w:r w:rsidRPr="00206D5D">
        <w:rPr>
          <w:lang w:val="lt-LT"/>
        </w:rPr>
        <w:lastRenderedPageBreak/>
        <w:t>Turi būti galima fiksuoti broką</w:t>
      </w:r>
      <w:r w:rsidR="009A4113" w:rsidRPr="00206D5D">
        <w:rPr>
          <w:lang w:val="lt-LT"/>
        </w:rPr>
        <w:t xml:space="preserve"> pagal </w:t>
      </w:r>
      <w:r w:rsidRPr="00206D5D">
        <w:rPr>
          <w:lang w:val="lt-LT"/>
        </w:rPr>
        <w:t>įvairius</w:t>
      </w:r>
      <w:r w:rsidR="009A4113" w:rsidRPr="00206D5D">
        <w:rPr>
          <w:lang w:val="lt-LT"/>
        </w:rPr>
        <w:t xml:space="preserve"> kriterijus</w:t>
      </w:r>
      <w:r w:rsidRPr="00206D5D">
        <w:rPr>
          <w:lang w:val="lt-LT"/>
        </w:rPr>
        <w:t>, pažymėti brokuotam gaminiui sunaudotas žaliavas, pažymėti brokuotas žaliavas</w:t>
      </w:r>
      <w:r w:rsidR="007E6595">
        <w:rPr>
          <w:lang w:val="lt-LT"/>
        </w:rPr>
        <w:t xml:space="preserve">, sunaudotą laiką ir </w:t>
      </w:r>
      <w:r w:rsidR="00E91418">
        <w:rPr>
          <w:lang w:val="lt-LT"/>
        </w:rPr>
        <w:t>darbo užmokestį neatitikčių pašalinimui</w:t>
      </w:r>
      <w:r w:rsidR="009618E7">
        <w:rPr>
          <w:lang w:val="lt-LT"/>
        </w:rPr>
        <w:t>, neatitikčių sutvarkymo sąnaudos</w:t>
      </w:r>
      <w:r w:rsidR="009A4113" w:rsidRPr="00206D5D">
        <w:rPr>
          <w:lang w:val="lt-LT"/>
        </w:rPr>
        <w:t>;</w:t>
      </w:r>
    </w:p>
    <w:p w14:paraId="76DE741D" w14:textId="28DE7108" w:rsidR="009A4113" w:rsidRPr="00206D5D" w:rsidRDefault="00ED3B81" w:rsidP="00377084">
      <w:pPr>
        <w:pStyle w:val="ListParagraph"/>
        <w:numPr>
          <w:ilvl w:val="0"/>
          <w:numId w:val="10"/>
        </w:numPr>
        <w:tabs>
          <w:tab w:val="left" w:pos="1134"/>
        </w:tabs>
        <w:rPr>
          <w:lang w:val="lt-LT"/>
        </w:rPr>
      </w:pPr>
      <w:r w:rsidRPr="00206D5D">
        <w:rPr>
          <w:lang w:val="lt-LT"/>
        </w:rPr>
        <w:t>Turi būti pateikiamos priemonės ana</w:t>
      </w:r>
      <w:r w:rsidR="0026625D" w:rsidRPr="00206D5D">
        <w:rPr>
          <w:lang w:val="lt-LT"/>
        </w:rPr>
        <w:t xml:space="preserve">lizuoti </w:t>
      </w:r>
      <w:r w:rsidR="007E6595">
        <w:rPr>
          <w:lang w:val="lt-LT"/>
        </w:rPr>
        <w:t>neatitikčių</w:t>
      </w:r>
      <w:r w:rsidRPr="00206D5D">
        <w:rPr>
          <w:lang w:val="lt-LT"/>
        </w:rPr>
        <w:t xml:space="preserve"> priežastis</w:t>
      </w:r>
      <w:r w:rsidR="009A4113" w:rsidRPr="00206D5D">
        <w:rPr>
          <w:lang w:val="lt-LT"/>
        </w:rPr>
        <w:t xml:space="preserve"> </w:t>
      </w:r>
      <w:r w:rsidRPr="00206D5D">
        <w:rPr>
          <w:lang w:val="lt-LT"/>
        </w:rPr>
        <w:t>įvairiais pjūviais</w:t>
      </w:r>
      <w:r w:rsidR="009A4113" w:rsidRPr="00206D5D">
        <w:rPr>
          <w:lang w:val="lt-LT"/>
        </w:rPr>
        <w:t>;</w:t>
      </w:r>
    </w:p>
    <w:p w14:paraId="4F198175" w14:textId="01E4E5B2" w:rsidR="000D26C5" w:rsidRPr="00206D5D" w:rsidRDefault="00ED3B81" w:rsidP="00377084">
      <w:pPr>
        <w:pStyle w:val="ListParagraph"/>
        <w:numPr>
          <w:ilvl w:val="0"/>
          <w:numId w:val="10"/>
        </w:numPr>
        <w:tabs>
          <w:tab w:val="left" w:pos="1134"/>
        </w:tabs>
        <w:rPr>
          <w:lang w:val="lt-LT"/>
        </w:rPr>
      </w:pPr>
      <w:r w:rsidRPr="00206D5D">
        <w:rPr>
          <w:lang w:val="lt-LT"/>
        </w:rPr>
        <w:t xml:space="preserve">Sistema turi leisti įvesti ir valdyti su </w:t>
      </w:r>
      <w:r w:rsidR="00E91418">
        <w:rPr>
          <w:lang w:val="lt-LT"/>
        </w:rPr>
        <w:t>neatitiktim</w:t>
      </w:r>
      <w:r w:rsidRPr="00206D5D">
        <w:rPr>
          <w:lang w:val="lt-LT"/>
        </w:rPr>
        <w:t xml:space="preserve"> susijusius dokumentus</w:t>
      </w:r>
      <w:r w:rsidR="009A4113" w:rsidRPr="00206D5D">
        <w:rPr>
          <w:lang w:val="lt-LT"/>
        </w:rPr>
        <w:t>.</w:t>
      </w:r>
    </w:p>
    <w:p w14:paraId="20884856" w14:textId="2489DB6A" w:rsidR="008B574D" w:rsidRPr="00206D5D" w:rsidRDefault="00676815" w:rsidP="00377084">
      <w:pPr>
        <w:pStyle w:val="Heading2"/>
        <w:tabs>
          <w:tab w:val="left" w:pos="1134"/>
        </w:tabs>
        <w:rPr>
          <w:rStyle w:val="m2860528772884038028m8455520127542183944gmail-fontstyle0"/>
          <w:lang w:val="lt-LT"/>
        </w:rPr>
      </w:pPr>
      <w:r>
        <w:rPr>
          <w:rStyle w:val="m2860528772884038028m8455520127542183944gmail-fontstyle0"/>
          <w:lang w:val="lt-LT"/>
        </w:rPr>
        <w:t>Reikalavimai atliktų darbų a</w:t>
      </w:r>
      <w:r w:rsidR="008B574D" w:rsidRPr="00206D5D">
        <w:rPr>
          <w:rStyle w:val="m2860528772884038028m8455520127542183944gmail-fontstyle0"/>
          <w:lang w:val="lt-LT"/>
        </w:rPr>
        <w:t>ktavim</w:t>
      </w:r>
      <w:r>
        <w:rPr>
          <w:rStyle w:val="m2860528772884038028m8455520127542183944gmail-fontstyle0"/>
          <w:lang w:val="lt-LT"/>
        </w:rPr>
        <w:t>ui</w:t>
      </w:r>
      <w:r w:rsidR="008B574D" w:rsidRPr="00206D5D">
        <w:rPr>
          <w:rStyle w:val="m2860528772884038028m8455520127542183944gmail-fontstyle0"/>
          <w:lang w:val="lt-LT"/>
        </w:rPr>
        <w:t>:</w:t>
      </w:r>
    </w:p>
    <w:p w14:paraId="274BD520" w14:textId="77777777" w:rsidR="008B574D" w:rsidRPr="00206D5D" w:rsidRDefault="008B574D" w:rsidP="00377084">
      <w:pPr>
        <w:numPr>
          <w:ilvl w:val="0"/>
          <w:numId w:val="10"/>
        </w:numPr>
        <w:tabs>
          <w:tab w:val="left" w:pos="1134"/>
          <w:tab w:val="left" w:pos="1560"/>
        </w:tabs>
        <w:spacing w:after="0" w:line="240" w:lineRule="auto"/>
        <w:rPr>
          <w:lang w:val="lt-LT"/>
        </w:rPr>
      </w:pPr>
      <w:r w:rsidRPr="00206D5D">
        <w:rPr>
          <w:lang w:val="lt-LT"/>
        </w:rPr>
        <w:t>Turi būti galima sulyginti suplanuotą aktavimo planą su faktiniais aktavimais;</w:t>
      </w:r>
    </w:p>
    <w:p w14:paraId="233BE3D9" w14:textId="77777777" w:rsidR="008B574D" w:rsidRPr="00206D5D" w:rsidRDefault="00FB139C" w:rsidP="00377084">
      <w:pPr>
        <w:numPr>
          <w:ilvl w:val="0"/>
          <w:numId w:val="10"/>
        </w:numPr>
        <w:tabs>
          <w:tab w:val="left" w:pos="1134"/>
          <w:tab w:val="left" w:pos="1560"/>
        </w:tabs>
        <w:spacing w:after="0" w:line="240" w:lineRule="auto"/>
        <w:rPr>
          <w:lang w:val="lt-LT"/>
        </w:rPr>
      </w:pPr>
      <w:r w:rsidRPr="00206D5D">
        <w:rPr>
          <w:lang w:val="lt-LT"/>
        </w:rPr>
        <w:t>Turi būti pateikta g</w:t>
      </w:r>
      <w:r w:rsidR="008B574D" w:rsidRPr="00206D5D">
        <w:rPr>
          <w:lang w:val="lt-LT"/>
        </w:rPr>
        <w:t>alimybė planuoti aktavimus pagal kiekį arba sumą;</w:t>
      </w:r>
    </w:p>
    <w:p w14:paraId="4BA0D0A7" w14:textId="6B71CEC3" w:rsidR="008B574D" w:rsidRDefault="00FB139C" w:rsidP="00377084">
      <w:pPr>
        <w:numPr>
          <w:ilvl w:val="0"/>
          <w:numId w:val="10"/>
        </w:numPr>
        <w:tabs>
          <w:tab w:val="left" w:pos="1134"/>
          <w:tab w:val="left" w:pos="1560"/>
        </w:tabs>
        <w:spacing w:after="0" w:line="240" w:lineRule="auto"/>
        <w:rPr>
          <w:lang w:val="lt-LT"/>
        </w:rPr>
      </w:pPr>
      <w:r w:rsidRPr="00206D5D">
        <w:rPr>
          <w:lang w:val="lt-LT"/>
        </w:rPr>
        <w:t>Turi būti galima formuoti vidinių nurašymo aktus</w:t>
      </w:r>
      <w:r w:rsidR="008B574D" w:rsidRPr="00206D5D">
        <w:rPr>
          <w:lang w:val="lt-LT"/>
        </w:rPr>
        <w:t>;</w:t>
      </w:r>
    </w:p>
    <w:p w14:paraId="08160F92" w14:textId="78BA1143" w:rsidR="0039225C" w:rsidRDefault="00002873" w:rsidP="00377084">
      <w:pPr>
        <w:numPr>
          <w:ilvl w:val="0"/>
          <w:numId w:val="10"/>
        </w:numPr>
        <w:tabs>
          <w:tab w:val="left" w:pos="1134"/>
          <w:tab w:val="left" w:pos="1560"/>
        </w:tabs>
        <w:spacing w:after="0" w:line="240" w:lineRule="auto"/>
        <w:rPr>
          <w:lang w:val="lt-LT"/>
        </w:rPr>
      </w:pPr>
      <w:r>
        <w:rPr>
          <w:lang w:val="lt-LT"/>
        </w:rPr>
        <w:t>Aktavimo procesas turi būti pritaikytas pagal įmonėje taikomas aktavimo praktikas ir faktinius aktavimo momentus.</w:t>
      </w:r>
    </w:p>
    <w:p w14:paraId="737161D1" w14:textId="77777777" w:rsidR="00206D5D" w:rsidRPr="00206D5D" w:rsidRDefault="00206D5D" w:rsidP="00377084">
      <w:pPr>
        <w:tabs>
          <w:tab w:val="left" w:pos="1134"/>
          <w:tab w:val="left" w:pos="1560"/>
        </w:tabs>
        <w:spacing w:after="0" w:line="240" w:lineRule="auto"/>
        <w:rPr>
          <w:lang w:val="lt-LT"/>
        </w:rPr>
      </w:pPr>
    </w:p>
    <w:p w14:paraId="5FC2963F" w14:textId="13645242" w:rsidR="00FB139C" w:rsidRPr="00206D5D" w:rsidRDefault="00676815" w:rsidP="00377084">
      <w:pPr>
        <w:pStyle w:val="Heading2"/>
        <w:tabs>
          <w:tab w:val="left" w:pos="1134"/>
        </w:tabs>
        <w:rPr>
          <w:lang w:val="lt-LT"/>
        </w:rPr>
      </w:pPr>
      <w:r>
        <w:rPr>
          <w:lang w:val="lt-LT"/>
        </w:rPr>
        <w:t>Reikalavimai s</w:t>
      </w:r>
      <w:r w:rsidR="00FB139C" w:rsidRPr="00206D5D">
        <w:rPr>
          <w:lang w:val="lt-LT"/>
        </w:rPr>
        <w:t>ąskait</w:t>
      </w:r>
      <w:r>
        <w:rPr>
          <w:lang w:val="lt-LT"/>
        </w:rPr>
        <w:t>ų išrašymui ir mokėjimų valdymui</w:t>
      </w:r>
    </w:p>
    <w:p w14:paraId="470ACA86" w14:textId="77777777" w:rsidR="00FB139C" w:rsidRPr="00206D5D" w:rsidRDefault="00FB139C" w:rsidP="00377084">
      <w:pPr>
        <w:numPr>
          <w:ilvl w:val="0"/>
          <w:numId w:val="10"/>
        </w:numPr>
        <w:tabs>
          <w:tab w:val="left" w:pos="1134"/>
          <w:tab w:val="left" w:pos="1560"/>
        </w:tabs>
        <w:spacing w:after="0" w:line="240" w:lineRule="auto"/>
        <w:rPr>
          <w:lang w:val="lt-LT"/>
        </w:rPr>
      </w:pPr>
      <w:r w:rsidRPr="00206D5D">
        <w:rPr>
          <w:lang w:val="lt-LT"/>
        </w:rPr>
        <w:t>Turi būti galima išrašyti ir valdyti pirkimo, pardavimo, kreditinių sąskaitas;</w:t>
      </w:r>
    </w:p>
    <w:p w14:paraId="04085624" w14:textId="77777777" w:rsidR="00FB139C" w:rsidRPr="00206D5D" w:rsidRDefault="00FB139C" w:rsidP="00377084">
      <w:pPr>
        <w:numPr>
          <w:ilvl w:val="0"/>
          <w:numId w:val="10"/>
        </w:numPr>
        <w:tabs>
          <w:tab w:val="left" w:pos="1134"/>
          <w:tab w:val="left" w:pos="1560"/>
        </w:tabs>
        <w:spacing w:after="0" w:line="240" w:lineRule="auto"/>
        <w:rPr>
          <w:lang w:val="lt-LT"/>
        </w:rPr>
      </w:pPr>
      <w:r w:rsidRPr="00206D5D">
        <w:rPr>
          <w:lang w:val="lt-LT"/>
        </w:rPr>
        <w:t>Sistema turi leisti išsiųsti sąskaitas el. būdu klientui, naudojant patvirtintus šablonus. Šablonų struktūra turi būti suderinta projekto vykdymo metu;</w:t>
      </w:r>
    </w:p>
    <w:p w14:paraId="4EDD664A" w14:textId="77777777" w:rsidR="00FB139C" w:rsidRPr="00206D5D" w:rsidRDefault="0026625D" w:rsidP="00377084">
      <w:pPr>
        <w:numPr>
          <w:ilvl w:val="0"/>
          <w:numId w:val="10"/>
        </w:numPr>
        <w:tabs>
          <w:tab w:val="left" w:pos="1134"/>
          <w:tab w:val="left" w:pos="1560"/>
        </w:tabs>
        <w:spacing w:after="0" w:line="240" w:lineRule="auto"/>
        <w:rPr>
          <w:lang w:val="lt-LT"/>
        </w:rPr>
      </w:pPr>
      <w:r w:rsidRPr="00206D5D">
        <w:rPr>
          <w:lang w:val="lt-LT"/>
        </w:rPr>
        <w:t>Turi būti realizuota s</w:t>
      </w:r>
      <w:r w:rsidR="00FB139C" w:rsidRPr="00206D5D">
        <w:rPr>
          <w:lang w:val="lt-LT"/>
        </w:rPr>
        <w:t xml:space="preserve">ąskaitų ir mokėjimų duomenų perdavimo integracijų su buhalterine apskaitos programa; </w:t>
      </w:r>
    </w:p>
    <w:p w14:paraId="7A393567" w14:textId="77777777" w:rsidR="00FB139C" w:rsidRPr="00206D5D" w:rsidRDefault="00FB139C" w:rsidP="00377084">
      <w:pPr>
        <w:numPr>
          <w:ilvl w:val="0"/>
          <w:numId w:val="10"/>
        </w:numPr>
        <w:tabs>
          <w:tab w:val="left" w:pos="1134"/>
          <w:tab w:val="left" w:pos="1560"/>
        </w:tabs>
        <w:spacing w:after="0" w:line="240" w:lineRule="auto"/>
        <w:rPr>
          <w:lang w:val="lt-LT"/>
        </w:rPr>
      </w:pPr>
      <w:r w:rsidRPr="00206D5D">
        <w:rPr>
          <w:lang w:val="lt-LT"/>
        </w:rPr>
        <w:t>Turi būti galimas automatinis sąskaitų stadijų keitimas apmokėjus, neapmokėtos sumos ir pradelstų dienų kiekio rodymas.</w:t>
      </w:r>
    </w:p>
    <w:p w14:paraId="7FC2A6F3" w14:textId="75FEB2E7" w:rsidR="000D26C5" w:rsidRPr="00206D5D" w:rsidRDefault="005E08ED" w:rsidP="00377084">
      <w:pPr>
        <w:pStyle w:val="Heading1"/>
        <w:tabs>
          <w:tab w:val="left" w:pos="1134"/>
        </w:tabs>
        <w:rPr>
          <w:lang w:val="lt-LT"/>
        </w:rPr>
      </w:pPr>
      <w:r>
        <w:rPr>
          <w:lang w:val="lt-LT"/>
        </w:rPr>
        <w:t xml:space="preserve">Papildomi </w:t>
      </w:r>
      <w:r w:rsidR="000D26C5" w:rsidRPr="00206D5D">
        <w:rPr>
          <w:lang w:val="lt-LT"/>
        </w:rPr>
        <w:t>funkcionalumo reikalavimai</w:t>
      </w:r>
    </w:p>
    <w:p w14:paraId="698BC644" w14:textId="36638A85" w:rsidR="008B574D" w:rsidRPr="00206D5D" w:rsidRDefault="008B574D" w:rsidP="00377084">
      <w:pPr>
        <w:pStyle w:val="Heading2"/>
        <w:tabs>
          <w:tab w:val="left" w:pos="1134"/>
        </w:tabs>
        <w:rPr>
          <w:lang w:val="lt-LT"/>
        </w:rPr>
      </w:pPr>
      <w:r w:rsidRPr="00206D5D">
        <w:rPr>
          <w:lang w:val="lt-LT"/>
        </w:rPr>
        <w:t>Pasiūlymų ir gamybos užsakymų valdym</w:t>
      </w:r>
      <w:r w:rsidR="005E08ED">
        <w:rPr>
          <w:lang w:val="lt-LT"/>
        </w:rPr>
        <w:t>ui</w:t>
      </w:r>
    </w:p>
    <w:p w14:paraId="4F5D71A5" w14:textId="77777777" w:rsidR="006B2537" w:rsidRPr="006B2537" w:rsidRDefault="008B574D" w:rsidP="00377084">
      <w:pPr>
        <w:numPr>
          <w:ilvl w:val="0"/>
          <w:numId w:val="10"/>
        </w:numPr>
        <w:tabs>
          <w:tab w:val="left" w:pos="1134"/>
        </w:tabs>
        <w:spacing w:after="0" w:line="240" w:lineRule="auto"/>
        <w:rPr>
          <w:lang w:val="lt-LT"/>
        </w:rPr>
      </w:pPr>
      <w:r w:rsidRPr="006B2537">
        <w:rPr>
          <w:lang w:val="lt-LT"/>
        </w:rPr>
        <w:t>Sistema turi leisti kompiuterinėmis priemonėmis parengti Pasiūlymus klientams iš sistemoje saugojamų šablonų ir valdyti jų metaduomenis;</w:t>
      </w:r>
      <w:r w:rsidR="009453CF" w:rsidRPr="006B2537">
        <w:rPr>
          <w:lang w:val="lt-LT"/>
        </w:rPr>
        <w:t xml:space="preserve"> </w:t>
      </w:r>
    </w:p>
    <w:p w14:paraId="291F3034" w14:textId="4512386D" w:rsidR="008B574D" w:rsidRPr="006B2537" w:rsidRDefault="008B574D" w:rsidP="00377084">
      <w:pPr>
        <w:numPr>
          <w:ilvl w:val="0"/>
          <w:numId w:val="10"/>
        </w:numPr>
        <w:tabs>
          <w:tab w:val="left" w:pos="1134"/>
        </w:tabs>
        <w:spacing w:after="0" w:line="240" w:lineRule="auto"/>
        <w:rPr>
          <w:lang w:val="lt-LT"/>
        </w:rPr>
      </w:pPr>
      <w:r w:rsidRPr="006B2537">
        <w:rPr>
          <w:lang w:val="lt-LT"/>
        </w:rPr>
        <w:t>Formuojant pasiūlymą turi būti galima parinkti Gaminius, skaidyti pasiūlymą į užleidimus, formuoti žaliavų sąrašą užsakymui, pasiūlymo bendrąją kainą;</w:t>
      </w:r>
    </w:p>
    <w:p w14:paraId="2C88FD34" w14:textId="77777777" w:rsidR="008B574D" w:rsidRPr="00206D5D" w:rsidRDefault="008B574D" w:rsidP="00377084">
      <w:pPr>
        <w:numPr>
          <w:ilvl w:val="0"/>
          <w:numId w:val="10"/>
        </w:numPr>
        <w:tabs>
          <w:tab w:val="left" w:pos="1134"/>
        </w:tabs>
        <w:spacing w:after="0" w:line="240" w:lineRule="auto"/>
        <w:rPr>
          <w:lang w:val="lt-LT"/>
        </w:rPr>
      </w:pPr>
      <w:r w:rsidRPr="00206D5D">
        <w:rPr>
          <w:lang w:val="lt-LT"/>
        </w:rPr>
        <w:t>Sistema turi leisti suplanuoti Pasiūlymo galutinio įvykdymo datą ir kiekvieno iš užleidimų tarpines pristatymo datas;</w:t>
      </w:r>
    </w:p>
    <w:p w14:paraId="1E668437" w14:textId="77777777" w:rsidR="008B574D" w:rsidRPr="00206D5D" w:rsidRDefault="008B574D" w:rsidP="00377084">
      <w:pPr>
        <w:numPr>
          <w:ilvl w:val="0"/>
          <w:numId w:val="10"/>
        </w:numPr>
        <w:tabs>
          <w:tab w:val="left" w:pos="1134"/>
        </w:tabs>
        <w:spacing w:after="0" w:line="240" w:lineRule="auto"/>
        <w:rPr>
          <w:lang w:val="lt-LT"/>
        </w:rPr>
      </w:pPr>
      <w:r w:rsidRPr="00206D5D">
        <w:rPr>
          <w:lang w:val="lt-LT"/>
        </w:rPr>
        <w:t>Peržiūrint pasiūlymus turi būti galima juos filtruoti pagal klientą, projektą, vadovą, būsenas;</w:t>
      </w:r>
    </w:p>
    <w:p w14:paraId="5DEB0107" w14:textId="77777777" w:rsidR="008B574D" w:rsidRPr="00206D5D" w:rsidRDefault="008B574D" w:rsidP="00377084">
      <w:pPr>
        <w:pStyle w:val="ListParagraph"/>
        <w:numPr>
          <w:ilvl w:val="0"/>
          <w:numId w:val="10"/>
        </w:numPr>
        <w:tabs>
          <w:tab w:val="left" w:pos="1134"/>
        </w:tabs>
        <w:rPr>
          <w:lang w:val="lt-LT"/>
        </w:rPr>
      </w:pPr>
      <w:r w:rsidRPr="00206D5D">
        <w:rPr>
          <w:lang w:val="lt-LT"/>
        </w:rPr>
        <w:t>Programoje suformuotas Pasiūlymas turi būti automatiškai generuojamas ir išsiunčiamas per programą klientui;</w:t>
      </w:r>
    </w:p>
    <w:p w14:paraId="1B935B96" w14:textId="77777777" w:rsidR="008B574D" w:rsidRPr="00206D5D" w:rsidRDefault="008B574D" w:rsidP="00377084">
      <w:pPr>
        <w:pStyle w:val="ListParagraph"/>
        <w:numPr>
          <w:ilvl w:val="0"/>
          <w:numId w:val="10"/>
        </w:numPr>
        <w:tabs>
          <w:tab w:val="left" w:pos="1134"/>
        </w:tabs>
        <w:rPr>
          <w:lang w:val="lt-LT"/>
        </w:rPr>
      </w:pPr>
      <w:r w:rsidRPr="00206D5D">
        <w:rPr>
          <w:lang w:val="lt-LT"/>
        </w:rPr>
        <w:t>Iš pasiūlymo turi būti galima sugeneruoti vieną ar daugiau užleidimų, kiekvienam nurodyti galutinę pagaminimo ir pristatymo datą;</w:t>
      </w:r>
    </w:p>
    <w:p w14:paraId="08296982" w14:textId="53182D38" w:rsidR="008B574D" w:rsidRPr="00206D5D" w:rsidRDefault="00096F87" w:rsidP="00377084">
      <w:pPr>
        <w:pStyle w:val="ListParagraph"/>
        <w:numPr>
          <w:ilvl w:val="0"/>
          <w:numId w:val="10"/>
        </w:numPr>
        <w:tabs>
          <w:tab w:val="left" w:pos="1134"/>
        </w:tabs>
        <w:rPr>
          <w:lang w:val="lt-LT"/>
        </w:rPr>
      </w:pPr>
      <w:r>
        <w:rPr>
          <w:lang w:val="lt-LT"/>
        </w:rPr>
        <w:t xml:space="preserve">Numatyti priemones, kurios leistų </w:t>
      </w:r>
      <w:r w:rsidR="008B574D" w:rsidRPr="00206D5D">
        <w:rPr>
          <w:lang w:val="lt-LT"/>
        </w:rPr>
        <w:t xml:space="preserve">planuoti dar pardavimo fazėje esančius gamybos užsakymus, skaidyti pardavimo projektą į užleidimus, nurodyti projektavimo, logistikos ir montavimo darbus ir riboženklius. </w:t>
      </w:r>
      <w:r>
        <w:rPr>
          <w:lang w:val="lt-LT"/>
        </w:rPr>
        <w:t>P</w:t>
      </w:r>
      <w:r w:rsidR="008B574D" w:rsidRPr="00206D5D">
        <w:rPr>
          <w:lang w:val="lt-LT"/>
        </w:rPr>
        <w:t>rojektų užleidimai turėtų būti išskiriami kita spalva.</w:t>
      </w:r>
    </w:p>
    <w:p w14:paraId="37C14E02" w14:textId="6E42E99F" w:rsidR="008B574D" w:rsidRPr="00206D5D" w:rsidRDefault="008B574D" w:rsidP="00377084">
      <w:pPr>
        <w:pStyle w:val="ListParagraph"/>
        <w:numPr>
          <w:ilvl w:val="0"/>
          <w:numId w:val="10"/>
        </w:numPr>
        <w:tabs>
          <w:tab w:val="left" w:pos="1134"/>
        </w:tabs>
        <w:rPr>
          <w:lang w:val="lt-LT"/>
        </w:rPr>
      </w:pPr>
      <w:r w:rsidRPr="00206D5D">
        <w:rPr>
          <w:lang w:val="lt-LT"/>
        </w:rPr>
        <w:t xml:space="preserve">Gamybos planavimo </w:t>
      </w:r>
      <w:r w:rsidR="00096F87">
        <w:rPr>
          <w:lang w:val="lt-LT"/>
        </w:rPr>
        <w:t>pateiktoje</w:t>
      </w:r>
      <w:r w:rsidR="00752520">
        <w:rPr>
          <w:lang w:val="lt-LT"/>
        </w:rPr>
        <w:t xml:space="preserve"> formoje (grafike, </w:t>
      </w:r>
      <w:r w:rsidRPr="00206D5D">
        <w:rPr>
          <w:lang w:val="lt-LT"/>
        </w:rPr>
        <w:t>diagramoje</w:t>
      </w:r>
      <w:r w:rsidR="00752520">
        <w:rPr>
          <w:lang w:val="lt-LT"/>
        </w:rPr>
        <w:t xml:space="preserve"> ar kt.)</w:t>
      </w:r>
      <w:r w:rsidRPr="00206D5D">
        <w:rPr>
          <w:lang w:val="lt-LT"/>
        </w:rPr>
        <w:t xml:space="preserve"> turi būti galima pasirinkti filtruoti rodomus darbus pagal projekto tipą (pardavim</w:t>
      </w:r>
      <w:r w:rsidR="0026625D" w:rsidRPr="00206D5D">
        <w:rPr>
          <w:lang w:val="lt-LT"/>
        </w:rPr>
        <w:t>ų</w:t>
      </w:r>
      <w:r w:rsidRPr="00206D5D">
        <w:rPr>
          <w:lang w:val="lt-LT"/>
        </w:rPr>
        <w:t>, nepardavim</w:t>
      </w:r>
      <w:r w:rsidR="0026625D" w:rsidRPr="00206D5D">
        <w:rPr>
          <w:lang w:val="lt-LT"/>
        </w:rPr>
        <w:t>ų</w:t>
      </w:r>
      <w:r w:rsidRPr="00206D5D">
        <w:rPr>
          <w:lang w:val="lt-LT"/>
        </w:rPr>
        <w:t>), pagal planuojamų veiklų tipą (projektavimo, gamybos, logistikos, montavimo darbai)</w:t>
      </w:r>
    </w:p>
    <w:p w14:paraId="0DDA7BE5" w14:textId="55D7C04A" w:rsidR="00FE4C6C" w:rsidRPr="005E08ED" w:rsidRDefault="008F141D" w:rsidP="00752520">
      <w:pPr>
        <w:pStyle w:val="Heading2"/>
        <w:rPr>
          <w:strike/>
          <w:lang w:val="lt-LT"/>
        </w:rPr>
      </w:pPr>
      <w:r w:rsidRPr="00206D5D">
        <w:rPr>
          <w:lang w:val="lt-LT"/>
        </w:rPr>
        <w:t xml:space="preserve">Projektų </w:t>
      </w:r>
      <w:r w:rsidR="00FE4C6C" w:rsidRPr="00206D5D">
        <w:rPr>
          <w:lang w:val="lt-LT"/>
        </w:rPr>
        <w:t>valdym</w:t>
      </w:r>
      <w:r w:rsidR="005E08ED">
        <w:rPr>
          <w:lang w:val="lt-LT"/>
        </w:rPr>
        <w:t>ui</w:t>
      </w:r>
      <w:r w:rsidR="00FE4C6C" w:rsidRPr="00206D5D">
        <w:rPr>
          <w:lang w:val="lt-LT"/>
        </w:rPr>
        <w:t xml:space="preserve"> </w:t>
      </w:r>
    </w:p>
    <w:p w14:paraId="11CFB984" w14:textId="2EC82CBA" w:rsidR="00A24417" w:rsidRPr="00002873" w:rsidRDefault="008F141D" w:rsidP="00377084">
      <w:pPr>
        <w:pStyle w:val="ListParagraph"/>
        <w:numPr>
          <w:ilvl w:val="0"/>
          <w:numId w:val="10"/>
        </w:numPr>
        <w:tabs>
          <w:tab w:val="left" w:pos="1134"/>
        </w:tabs>
        <w:rPr>
          <w:lang w:val="lt-LT"/>
        </w:rPr>
      </w:pPr>
      <w:r w:rsidRPr="00002873">
        <w:rPr>
          <w:lang w:val="lt-LT"/>
        </w:rPr>
        <w:t>Projektų valdym</w:t>
      </w:r>
      <w:r w:rsidR="005E08ED">
        <w:rPr>
          <w:lang w:val="lt-LT"/>
        </w:rPr>
        <w:t>as</w:t>
      </w:r>
      <w:r w:rsidR="00FE4C6C" w:rsidRPr="00002873">
        <w:rPr>
          <w:lang w:val="lt-LT"/>
        </w:rPr>
        <w:t xml:space="preserve"> turi būti pritaikytas užsakovo </w:t>
      </w:r>
      <w:r w:rsidR="00676815" w:rsidRPr="00752520">
        <w:rPr>
          <w:lang w:val="lt-LT"/>
        </w:rPr>
        <w:t>projektavimo</w:t>
      </w:r>
      <w:r w:rsidR="00A9161A">
        <w:rPr>
          <w:lang w:val="lt-LT"/>
        </w:rPr>
        <w:t>, aprūpinimo,</w:t>
      </w:r>
      <w:r w:rsidR="00676815" w:rsidRPr="00752520">
        <w:rPr>
          <w:lang w:val="lt-LT"/>
        </w:rPr>
        <w:t xml:space="preserve"> </w:t>
      </w:r>
      <w:r w:rsidR="00FE4C6C" w:rsidRPr="00002873">
        <w:rPr>
          <w:lang w:val="lt-LT"/>
        </w:rPr>
        <w:t>gamybos</w:t>
      </w:r>
      <w:r w:rsidR="00752520">
        <w:rPr>
          <w:lang w:val="lt-LT"/>
        </w:rPr>
        <w:t xml:space="preserve">, montavimo </w:t>
      </w:r>
      <w:r w:rsidR="00FE4C6C" w:rsidRPr="00002873">
        <w:rPr>
          <w:lang w:val="lt-LT"/>
        </w:rPr>
        <w:t xml:space="preserve"> procesams planuoti ir valdyti, atsižvelgiant į visus Užsakovo</w:t>
      </w:r>
      <w:r w:rsidR="00C84E6A" w:rsidRPr="00002873">
        <w:rPr>
          <w:lang w:val="lt-LT"/>
        </w:rPr>
        <w:t xml:space="preserve"> </w:t>
      </w:r>
      <w:r w:rsidR="00FE4C6C" w:rsidRPr="00002873">
        <w:rPr>
          <w:lang w:val="lt-LT"/>
        </w:rPr>
        <w:t>procesus ir pageidavimus</w:t>
      </w:r>
      <w:r w:rsidRPr="00002873">
        <w:rPr>
          <w:lang w:val="lt-LT"/>
        </w:rPr>
        <w:t xml:space="preserve"> nustatytus šio projekto analizės etape</w:t>
      </w:r>
      <w:r w:rsidR="00FE4C6C" w:rsidRPr="00002873">
        <w:rPr>
          <w:lang w:val="lt-LT"/>
        </w:rPr>
        <w:t>;</w:t>
      </w:r>
    </w:p>
    <w:p w14:paraId="690CAEB4" w14:textId="77777777" w:rsidR="00A24417" w:rsidRPr="00002873" w:rsidRDefault="00A24417" w:rsidP="00377084">
      <w:pPr>
        <w:pStyle w:val="ListParagraph"/>
        <w:numPr>
          <w:ilvl w:val="0"/>
          <w:numId w:val="10"/>
        </w:numPr>
        <w:tabs>
          <w:tab w:val="left" w:pos="1134"/>
        </w:tabs>
        <w:rPr>
          <w:lang w:val="lt-LT"/>
        </w:rPr>
      </w:pPr>
      <w:r w:rsidRPr="00002873">
        <w:rPr>
          <w:lang w:val="lt-LT"/>
        </w:rPr>
        <w:lastRenderedPageBreak/>
        <w:t>Turi būti pateikiamos priemonės projektų valdymui: naujo projekto sukūrimui, riboženklių sukūrimui, užleidimų projekte sukūrimui, atsakingų asmenų įtraukimui į projektą;</w:t>
      </w:r>
    </w:p>
    <w:p w14:paraId="2697209C" w14:textId="77777777" w:rsidR="00A24417" w:rsidRPr="00206D5D" w:rsidRDefault="00A24417" w:rsidP="00377084">
      <w:pPr>
        <w:pStyle w:val="ListParagraph"/>
        <w:numPr>
          <w:ilvl w:val="0"/>
          <w:numId w:val="10"/>
        </w:numPr>
        <w:tabs>
          <w:tab w:val="left" w:pos="1134"/>
        </w:tabs>
        <w:rPr>
          <w:lang w:val="lt-LT"/>
        </w:rPr>
      </w:pPr>
      <w:r w:rsidRPr="00206D5D">
        <w:rPr>
          <w:lang w:val="lt-LT"/>
        </w:rPr>
        <w:t>Projektų klasifikavimas pagal tipą (išorinis/vidinis), stadijas (vykdomas/sustabdytas/baigtas), atsakingus asmenis;</w:t>
      </w:r>
    </w:p>
    <w:p w14:paraId="0ECAC5C2" w14:textId="77777777" w:rsidR="00A24417" w:rsidRPr="00206D5D" w:rsidRDefault="00A24417" w:rsidP="00377084">
      <w:pPr>
        <w:pStyle w:val="ListParagraph"/>
        <w:numPr>
          <w:ilvl w:val="0"/>
          <w:numId w:val="10"/>
        </w:numPr>
        <w:tabs>
          <w:tab w:val="left" w:pos="1134"/>
        </w:tabs>
        <w:rPr>
          <w:lang w:val="lt-LT"/>
        </w:rPr>
      </w:pPr>
      <w:r w:rsidRPr="00206D5D">
        <w:rPr>
          <w:lang w:val="lt-LT"/>
        </w:rPr>
        <w:t>Sistemoje valdomuose projektuose turi būti galima vienoje v</w:t>
      </w:r>
      <w:r w:rsidR="008F141D" w:rsidRPr="00206D5D">
        <w:rPr>
          <w:lang w:val="lt-LT"/>
        </w:rPr>
        <w:t>ietoje peržiūrėti ir kaupti visą</w:t>
      </w:r>
      <w:r w:rsidRPr="00206D5D">
        <w:rPr>
          <w:lang w:val="lt-LT"/>
        </w:rPr>
        <w:t xml:space="preserve"> projekto dokumentaciją;</w:t>
      </w:r>
    </w:p>
    <w:p w14:paraId="14116917" w14:textId="77777777" w:rsidR="00A24417" w:rsidRPr="00206D5D" w:rsidRDefault="00A24417" w:rsidP="00377084">
      <w:pPr>
        <w:pStyle w:val="ListParagraph"/>
        <w:numPr>
          <w:ilvl w:val="0"/>
          <w:numId w:val="10"/>
        </w:numPr>
        <w:tabs>
          <w:tab w:val="left" w:pos="1134"/>
        </w:tabs>
        <w:rPr>
          <w:lang w:val="lt-LT"/>
        </w:rPr>
      </w:pPr>
      <w:r w:rsidRPr="00206D5D">
        <w:rPr>
          <w:lang w:val="lt-LT"/>
        </w:rPr>
        <w:t>Turi būti galima valdyti įvairias, netipines, su projektu susijusias veiklas bei jas paskirstyti vykdytojams sistemos pagalba, sekti darbų eigą ir keisti darbų būsenas;</w:t>
      </w:r>
    </w:p>
    <w:p w14:paraId="7064B949" w14:textId="559E3147" w:rsidR="00002873" w:rsidRDefault="00002873" w:rsidP="00377084">
      <w:pPr>
        <w:pStyle w:val="ListParagraph"/>
        <w:numPr>
          <w:ilvl w:val="0"/>
          <w:numId w:val="10"/>
        </w:numPr>
        <w:tabs>
          <w:tab w:val="left" w:pos="1134"/>
        </w:tabs>
        <w:rPr>
          <w:lang w:val="lt-LT"/>
        </w:rPr>
      </w:pPr>
      <w:r>
        <w:rPr>
          <w:lang w:val="lt-LT"/>
        </w:rPr>
        <w:t>Turi būti galima peržiūrėti atskiro tipo projekto užduočių (projektavimo, montavimo) filtravimą grafike ir peržiūrėti faktinę darbų eigą;</w:t>
      </w:r>
    </w:p>
    <w:p w14:paraId="7AF94103" w14:textId="76A2819E" w:rsidR="00FE4C6C" w:rsidRPr="00206D5D" w:rsidRDefault="00FE4C6C" w:rsidP="00377084">
      <w:pPr>
        <w:pStyle w:val="ListParagraph"/>
        <w:numPr>
          <w:ilvl w:val="0"/>
          <w:numId w:val="10"/>
        </w:numPr>
        <w:tabs>
          <w:tab w:val="left" w:pos="1134"/>
        </w:tabs>
        <w:rPr>
          <w:lang w:val="lt-LT"/>
        </w:rPr>
      </w:pPr>
      <w:r w:rsidRPr="00206D5D">
        <w:rPr>
          <w:lang w:val="lt-LT"/>
        </w:rPr>
        <w:t xml:space="preserve">Turi būti galima peržiūrėti visų projektų </w:t>
      </w:r>
      <w:r w:rsidR="00F84E70" w:rsidRPr="006B770B">
        <w:rPr>
          <w:lang w:val="lt-LT"/>
        </w:rPr>
        <w:t xml:space="preserve">duomenis, pateiktus vizualiai suprantama forma (grafikai, diagramos ar kt.), kurioje matoma visų procesų bendroji, santykinė ir kt. informacija   </w:t>
      </w:r>
      <w:r w:rsidRPr="006B770B">
        <w:rPr>
          <w:lang w:val="lt-LT"/>
        </w:rPr>
        <w:t xml:space="preserve">viename lange. Jame turi būti galima atlikti užleidimų paiešką ir filtravimą pagal </w:t>
      </w:r>
      <w:r w:rsidRPr="00206D5D">
        <w:rPr>
          <w:lang w:val="lt-LT"/>
        </w:rPr>
        <w:t>klientą, darbą vykdantį asmenį, gamybos liniją ir kitus atributus.</w:t>
      </w:r>
    </w:p>
    <w:p w14:paraId="47400FFE" w14:textId="5C904468" w:rsidR="00C84E6A" w:rsidRPr="00002873" w:rsidRDefault="00C84E6A" w:rsidP="00377084">
      <w:pPr>
        <w:pStyle w:val="ListParagraph"/>
        <w:numPr>
          <w:ilvl w:val="0"/>
          <w:numId w:val="10"/>
        </w:numPr>
        <w:tabs>
          <w:tab w:val="left" w:pos="1134"/>
        </w:tabs>
        <w:rPr>
          <w:lang w:val="lt-LT"/>
        </w:rPr>
      </w:pPr>
      <w:r w:rsidRPr="00002873">
        <w:rPr>
          <w:lang w:val="lt-LT"/>
        </w:rPr>
        <w:t>Kiekvienam užleidimui turi būti galima nurodyti gamybos objektus (užleidimo metu gaminamus gaminius) ir apibrėžti jų gamybos kiekį, apimtis, darbus;</w:t>
      </w:r>
    </w:p>
    <w:p w14:paraId="7FB25F82" w14:textId="6522CA4C" w:rsidR="00FE4C6C" w:rsidRPr="00002873" w:rsidRDefault="00FE4C6C" w:rsidP="00377084">
      <w:pPr>
        <w:pStyle w:val="ListParagraph"/>
        <w:numPr>
          <w:ilvl w:val="0"/>
          <w:numId w:val="10"/>
        </w:numPr>
        <w:tabs>
          <w:tab w:val="left" w:pos="1134"/>
        </w:tabs>
        <w:rPr>
          <w:lang w:val="lt-LT"/>
        </w:rPr>
      </w:pPr>
      <w:r w:rsidRPr="00002873">
        <w:rPr>
          <w:lang w:val="lt-LT"/>
        </w:rPr>
        <w:t>Kiekvienam užleidimui turi būti galima matyti projektavimo darbų, vykstančių prieš gamybos užsakymą, užbaigtumą ir riboženklius;</w:t>
      </w:r>
      <w:r w:rsidR="00D85E20" w:rsidRPr="00002873">
        <w:rPr>
          <w:lang w:val="lt-LT"/>
        </w:rPr>
        <w:t xml:space="preserve"> </w:t>
      </w:r>
    </w:p>
    <w:p w14:paraId="7906EF11" w14:textId="77777777" w:rsidR="00FE4C6C" w:rsidRPr="00206D5D" w:rsidRDefault="00FE4C6C" w:rsidP="00377084">
      <w:pPr>
        <w:pStyle w:val="ListParagraph"/>
        <w:numPr>
          <w:ilvl w:val="0"/>
          <w:numId w:val="10"/>
        </w:numPr>
        <w:tabs>
          <w:tab w:val="left" w:pos="1134"/>
        </w:tabs>
        <w:rPr>
          <w:lang w:val="lt-LT"/>
        </w:rPr>
      </w:pPr>
      <w:r w:rsidRPr="00206D5D">
        <w:rPr>
          <w:lang w:val="lt-LT"/>
        </w:rPr>
        <w:t>Kiekvienam užleidimui turi būti galima matyti logistikos darbų, vykstančių po gamybos užsakymo, užbaigtumą ir riboženklius;</w:t>
      </w:r>
    </w:p>
    <w:p w14:paraId="1A0E4E4C" w14:textId="77777777" w:rsidR="00FE4C6C" w:rsidRPr="00206D5D" w:rsidRDefault="00FE4C6C" w:rsidP="00377084">
      <w:pPr>
        <w:pStyle w:val="ListParagraph"/>
        <w:numPr>
          <w:ilvl w:val="0"/>
          <w:numId w:val="10"/>
        </w:numPr>
        <w:tabs>
          <w:tab w:val="left" w:pos="1134"/>
        </w:tabs>
        <w:rPr>
          <w:lang w:val="lt-LT"/>
        </w:rPr>
      </w:pPr>
      <w:r w:rsidRPr="00206D5D">
        <w:rPr>
          <w:lang w:val="lt-LT"/>
        </w:rPr>
        <w:t>Kiekvienam užleidimui turi būti galima matyti montavimo darbų, vykstančių po gamybos užsakymo, užbaigtumą ir riboženklius;</w:t>
      </w:r>
    </w:p>
    <w:p w14:paraId="31DE7B79" w14:textId="77777777" w:rsidR="00FE4C6C" w:rsidRPr="00206D5D" w:rsidRDefault="00FE4C6C" w:rsidP="00377084">
      <w:pPr>
        <w:pStyle w:val="ListParagraph"/>
        <w:numPr>
          <w:ilvl w:val="0"/>
          <w:numId w:val="10"/>
        </w:numPr>
        <w:tabs>
          <w:tab w:val="left" w:pos="1134"/>
        </w:tabs>
        <w:rPr>
          <w:lang w:val="lt-LT"/>
        </w:rPr>
      </w:pPr>
      <w:r w:rsidRPr="00206D5D">
        <w:rPr>
          <w:lang w:val="lt-LT"/>
        </w:rPr>
        <w:t>Bendrasis gamybos užleidimų grafikas turi pateikti informaciją apie užleidimus, kuriems dar nėra pakankamo žaliavų kiekio;</w:t>
      </w:r>
    </w:p>
    <w:p w14:paraId="3F339DD5" w14:textId="4697BA68" w:rsidR="00C84E6A" w:rsidRPr="00206D5D" w:rsidRDefault="006B770B" w:rsidP="00377084">
      <w:pPr>
        <w:pStyle w:val="ListParagraph"/>
        <w:numPr>
          <w:ilvl w:val="0"/>
          <w:numId w:val="10"/>
        </w:numPr>
        <w:tabs>
          <w:tab w:val="left" w:pos="1134"/>
        </w:tabs>
        <w:spacing w:after="0" w:line="240" w:lineRule="auto"/>
        <w:rPr>
          <w:lang w:val="lt-LT"/>
        </w:rPr>
      </w:pPr>
      <w:r>
        <w:rPr>
          <w:lang w:val="lt-LT"/>
        </w:rPr>
        <w:t>Vizualioje formoje</w:t>
      </w:r>
      <w:r w:rsidR="00C84E6A" w:rsidRPr="00206D5D">
        <w:rPr>
          <w:lang w:val="lt-LT"/>
        </w:rPr>
        <w:t xml:space="preserve"> </w:t>
      </w:r>
      <w:r>
        <w:rPr>
          <w:lang w:val="lt-LT"/>
        </w:rPr>
        <w:t>(</w:t>
      </w:r>
      <w:r w:rsidR="00C84E6A" w:rsidRPr="00206D5D">
        <w:rPr>
          <w:lang w:val="lt-LT"/>
        </w:rPr>
        <w:t>diagramoje</w:t>
      </w:r>
      <w:r>
        <w:rPr>
          <w:lang w:val="lt-LT"/>
        </w:rPr>
        <w:t>, grafike)</w:t>
      </w:r>
      <w:r w:rsidR="00C84E6A" w:rsidRPr="00206D5D">
        <w:rPr>
          <w:lang w:val="lt-LT"/>
        </w:rPr>
        <w:t xml:space="preserve"> turi būti galima stebėti užleidimo parengimo gamybai statusą (ar visi užleidimo objektų projektiniai brėžiniai parengti);</w:t>
      </w:r>
    </w:p>
    <w:p w14:paraId="3A3ADC28" w14:textId="3FC8AAE8" w:rsidR="00C84E6A" w:rsidRPr="00206D5D" w:rsidRDefault="00C84E6A" w:rsidP="00377084">
      <w:pPr>
        <w:pStyle w:val="ListParagraph"/>
        <w:numPr>
          <w:ilvl w:val="0"/>
          <w:numId w:val="10"/>
        </w:numPr>
        <w:tabs>
          <w:tab w:val="left" w:pos="1134"/>
        </w:tabs>
        <w:rPr>
          <w:lang w:val="lt-LT"/>
        </w:rPr>
      </w:pPr>
      <w:r w:rsidRPr="00206D5D">
        <w:rPr>
          <w:lang w:val="lt-LT"/>
        </w:rPr>
        <w:t xml:space="preserve">Turi būti galima peržiūrėti žaliavų poreikį </w:t>
      </w:r>
      <w:r w:rsidR="006B770B">
        <w:rPr>
          <w:lang w:val="lt-LT"/>
        </w:rPr>
        <w:t>vizualioje formoje</w:t>
      </w:r>
      <w:r w:rsidRPr="00206D5D">
        <w:rPr>
          <w:lang w:val="lt-LT"/>
        </w:rPr>
        <w:t xml:space="preserve"> </w:t>
      </w:r>
      <w:r w:rsidR="006B770B">
        <w:rPr>
          <w:lang w:val="lt-LT"/>
        </w:rPr>
        <w:t>(</w:t>
      </w:r>
      <w:r w:rsidRPr="00206D5D">
        <w:rPr>
          <w:lang w:val="lt-LT"/>
        </w:rPr>
        <w:t>diagramoje</w:t>
      </w:r>
      <w:r w:rsidR="006B770B">
        <w:rPr>
          <w:lang w:val="lt-LT"/>
        </w:rPr>
        <w:t>, grafike)</w:t>
      </w:r>
      <w:r w:rsidRPr="00206D5D">
        <w:rPr>
          <w:lang w:val="lt-LT"/>
        </w:rPr>
        <w:t xml:space="preserve"> pagal kiekvieną gamybos užsakymą ir nustatyti ar visos medžiagos yra užsakytos.</w:t>
      </w:r>
    </w:p>
    <w:p w14:paraId="7F1CB3F5" w14:textId="3FAD80B1" w:rsidR="00FE4C6C" w:rsidRPr="00206D5D" w:rsidRDefault="00FE4C6C" w:rsidP="00377084">
      <w:pPr>
        <w:pStyle w:val="ListParagraph"/>
        <w:numPr>
          <w:ilvl w:val="0"/>
          <w:numId w:val="10"/>
        </w:numPr>
        <w:tabs>
          <w:tab w:val="left" w:pos="1134"/>
        </w:tabs>
        <w:rPr>
          <w:lang w:val="lt-LT"/>
        </w:rPr>
      </w:pPr>
      <w:r w:rsidRPr="00206D5D">
        <w:rPr>
          <w:lang w:val="lt-LT"/>
        </w:rPr>
        <w:t xml:space="preserve">Turi būti galima pakeisti užleidimų eiliškumą. Paankstinus užleidimą, jam turi būti automatiškai perskirti </w:t>
      </w:r>
      <w:r w:rsidR="001A2DC1" w:rsidRPr="00206D5D">
        <w:rPr>
          <w:lang w:val="lt-LT"/>
        </w:rPr>
        <w:t xml:space="preserve">(rezervuoti) </w:t>
      </w:r>
      <w:r w:rsidRPr="00206D5D">
        <w:rPr>
          <w:lang w:val="lt-LT"/>
        </w:rPr>
        <w:t>tie resursai (žaliavos), kurie šiuo metu jau yra priskirti kitiems užleidimams</w:t>
      </w:r>
      <w:r w:rsidR="006B770B">
        <w:rPr>
          <w:lang w:val="lt-LT"/>
        </w:rPr>
        <w:t>, šie pakeitimai turi būti matomi vizualioje formoje (diagramoje, grafike ar kt.)</w:t>
      </w:r>
      <w:r w:rsidRPr="00206D5D">
        <w:rPr>
          <w:lang w:val="lt-LT"/>
        </w:rPr>
        <w:t>;</w:t>
      </w:r>
    </w:p>
    <w:p w14:paraId="0B30BE82" w14:textId="07160BD2" w:rsidR="00C84E6A" w:rsidRPr="00206D5D" w:rsidRDefault="006B770B" w:rsidP="00377084">
      <w:pPr>
        <w:pStyle w:val="ListParagraph"/>
        <w:numPr>
          <w:ilvl w:val="0"/>
          <w:numId w:val="10"/>
        </w:numPr>
        <w:tabs>
          <w:tab w:val="left" w:pos="1134"/>
        </w:tabs>
        <w:rPr>
          <w:lang w:val="lt-LT"/>
        </w:rPr>
      </w:pPr>
      <w:r>
        <w:rPr>
          <w:lang w:val="lt-LT"/>
        </w:rPr>
        <w:t>D</w:t>
      </w:r>
      <w:r w:rsidR="00C84E6A" w:rsidRPr="00206D5D">
        <w:rPr>
          <w:lang w:val="lt-LT"/>
        </w:rPr>
        <w:t>iagramoje turi būti galima matyti perduoto į gamybą užleidimo gamybos statusą (procentinį įvertį, kiek užeidimo darbų yra padaryta);</w:t>
      </w:r>
    </w:p>
    <w:p w14:paraId="6809487B" w14:textId="793F68A8" w:rsidR="002B355F" w:rsidRPr="00206D5D" w:rsidRDefault="006B770B" w:rsidP="00377084">
      <w:pPr>
        <w:pStyle w:val="ListParagraph"/>
        <w:numPr>
          <w:ilvl w:val="0"/>
          <w:numId w:val="10"/>
        </w:numPr>
        <w:tabs>
          <w:tab w:val="left" w:pos="1134"/>
        </w:tabs>
        <w:rPr>
          <w:lang w:val="lt-LT"/>
        </w:rPr>
      </w:pPr>
      <w:r>
        <w:rPr>
          <w:lang w:val="lt-LT"/>
        </w:rPr>
        <w:t>D</w:t>
      </w:r>
      <w:r w:rsidR="002B355F" w:rsidRPr="00206D5D">
        <w:rPr>
          <w:lang w:val="lt-LT"/>
        </w:rPr>
        <w:t>iagramoje turi būti galima matyti logistikos ir montavimo darbų statusą;</w:t>
      </w:r>
    </w:p>
    <w:p w14:paraId="472E8CEC" w14:textId="77777777" w:rsidR="00FE4C6C" w:rsidRPr="00206D5D" w:rsidRDefault="00FE4C6C" w:rsidP="00377084">
      <w:pPr>
        <w:pStyle w:val="ListParagraph"/>
        <w:numPr>
          <w:ilvl w:val="0"/>
          <w:numId w:val="10"/>
        </w:numPr>
        <w:tabs>
          <w:tab w:val="left" w:pos="1134"/>
        </w:tabs>
        <w:spacing w:after="0" w:line="240" w:lineRule="auto"/>
        <w:rPr>
          <w:lang w:val="lt-LT"/>
        </w:rPr>
      </w:pPr>
      <w:r w:rsidRPr="00206D5D">
        <w:rPr>
          <w:lang w:val="lt-LT"/>
        </w:rPr>
        <w:t>Jeigu objektui (-ams) pagaminti reikalingi subrangos darbai, turi būti galima pamatyti šių darbų incijavimo/vykdymo statusą;</w:t>
      </w:r>
    </w:p>
    <w:p w14:paraId="5FE10556" w14:textId="77777777" w:rsidR="00FE4C6C" w:rsidRPr="00206D5D" w:rsidRDefault="00FE4C6C" w:rsidP="00377084">
      <w:pPr>
        <w:pStyle w:val="ListParagraph"/>
        <w:numPr>
          <w:ilvl w:val="0"/>
          <w:numId w:val="10"/>
        </w:numPr>
        <w:tabs>
          <w:tab w:val="left" w:pos="1134"/>
        </w:tabs>
        <w:spacing w:after="0" w:line="240" w:lineRule="auto"/>
        <w:rPr>
          <w:lang w:val="lt-LT"/>
        </w:rPr>
      </w:pPr>
      <w:r w:rsidRPr="00206D5D">
        <w:rPr>
          <w:lang w:val="lt-LT"/>
        </w:rPr>
        <w:t>Turėtų būti galima projekto/užleidimo/objekto rėmuose rašyti žinutes kitiems su sistema dirbantiems darbuotojams, prisegti el. laiškus.</w:t>
      </w:r>
    </w:p>
    <w:p w14:paraId="569698A5" w14:textId="02B7C571" w:rsidR="00FE4C6C" w:rsidRDefault="00FE4C6C" w:rsidP="00377084">
      <w:pPr>
        <w:pStyle w:val="ListParagraph"/>
        <w:numPr>
          <w:ilvl w:val="0"/>
          <w:numId w:val="10"/>
        </w:numPr>
        <w:tabs>
          <w:tab w:val="left" w:pos="1134"/>
        </w:tabs>
        <w:spacing w:after="0" w:line="240" w:lineRule="auto"/>
        <w:rPr>
          <w:lang w:val="lt-LT"/>
        </w:rPr>
      </w:pPr>
      <w:r w:rsidRPr="00206D5D">
        <w:rPr>
          <w:lang w:val="lt-LT"/>
        </w:rPr>
        <w:t xml:space="preserve">Projektų valdymo įrankis turėtų leisti valdyti visą informaciją apie užsakymą ir komunikaciją su klientu vienoje vietoje. </w:t>
      </w:r>
    </w:p>
    <w:p w14:paraId="5F1E2EE1" w14:textId="0B2BBAC4" w:rsidR="00BA716D" w:rsidRPr="00206D5D" w:rsidRDefault="00BA716D" w:rsidP="00377084">
      <w:pPr>
        <w:pStyle w:val="ListParagraph"/>
        <w:numPr>
          <w:ilvl w:val="0"/>
          <w:numId w:val="10"/>
        </w:numPr>
        <w:tabs>
          <w:tab w:val="left" w:pos="1134"/>
        </w:tabs>
        <w:spacing w:after="0" w:line="240" w:lineRule="auto"/>
        <w:rPr>
          <w:lang w:val="lt-LT"/>
        </w:rPr>
      </w:pPr>
      <w:r>
        <w:rPr>
          <w:lang w:val="lt-LT"/>
        </w:rPr>
        <w:t>Sistemoje turi būti vykdomas projektavimo resursų planavimas ir skirstymas pagal užduočių sudėtingumo lygį ir produkto kategoriją.</w:t>
      </w:r>
    </w:p>
    <w:p w14:paraId="2062EEF3" w14:textId="5068B58F" w:rsidR="00FE4C6C" w:rsidRDefault="002B355F" w:rsidP="00377084">
      <w:pPr>
        <w:pStyle w:val="ListParagraph"/>
        <w:numPr>
          <w:ilvl w:val="0"/>
          <w:numId w:val="10"/>
        </w:numPr>
        <w:tabs>
          <w:tab w:val="left" w:pos="1134"/>
        </w:tabs>
        <w:rPr>
          <w:lang w:val="lt-LT"/>
        </w:rPr>
      </w:pPr>
      <w:r w:rsidRPr="00206D5D">
        <w:rPr>
          <w:lang w:val="lt-LT"/>
        </w:rPr>
        <w:t>Sistemoje turi būti galima stebėti gamybos kaštus</w:t>
      </w:r>
      <w:r w:rsidR="00FE4C6C" w:rsidRPr="00206D5D">
        <w:rPr>
          <w:lang w:val="lt-LT"/>
        </w:rPr>
        <w:t xml:space="preserve"> (žaliavų,</w:t>
      </w:r>
      <w:r w:rsidRPr="00206D5D">
        <w:rPr>
          <w:lang w:val="lt-LT"/>
        </w:rPr>
        <w:t xml:space="preserve"> subrangos, darbo užmokesčio) </w:t>
      </w:r>
      <w:r w:rsidR="00FE4C6C" w:rsidRPr="00206D5D">
        <w:rPr>
          <w:lang w:val="lt-LT"/>
        </w:rPr>
        <w:t>ir</w:t>
      </w:r>
      <w:r w:rsidRPr="00206D5D">
        <w:rPr>
          <w:lang w:val="lt-LT"/>
        </w:rPr>
        <w:t xml:space="preserve"> kaupti istoriją detalesnei analizei</w:t>
      </w:r>
      <w:r w:rsidR="00FE4C6C" w:rsidRPr="00206D5D">
        <w:rPr>
          <w:lang w:val="lt-LT"/>
        </w:rPr>
        <w:t>.</w:t>
      </w:r>
    </w:p>
    <w:p w14:paraId="5C0A0E8E" w14:textId="49294DE5" w:rsidR="00A9161A" w:rsidRDefault="00A9161A" w:rsidP="00377084">
      <w:pPr>
        <w:pStyle w:val="ListParagraph"/>
        <w:numPr>
          <w:ilvl w:val="0"/>
          <w:numId w:val="10"/>
        </w:numPr>
        <w:tabs>
          <w:tab w:val="left" w:pos="1134"/>
        </w:tabs>
        <w:rPr>
          <w:lang w:val="lt-LT"/>
        </w:rPr>
      </w:pPr>
      <w:r>
        <w:rPr>
          <w:lang w:val="lt-LT"/>
        </w:rPr>
        <w:lastRenderedPageBreak/>
        <w:t>Turi būti galimybė</w:t>
      </w:r>
      <w:r w:rsidR="00394957">
        <w:rPr>
          <w:lang w:val="lt-LT"/>
        </w:rPr>
        <w:t>,</w:t>
      </w:r>
      <w:r>
        <w:rPr>
          <w:lang w:val="lt-LT"/>
        </w:rPr>
        <w:t xml:space="preserve"> </w:t>
      </w:r>
      <w:r w:rsidR="00394957">
        <w:rPr>
          <w:lang w:val="lt-LT"/>
        </w:rPr>
        <w:t xml:space="preserve">mobilių aplikacijų pagalba, skirtingomis teisėmis,  </w:t>
      </w:r>
      <w:r>
        <w:rPr>
          <w:lang w:val="lt-LT"/>
        </w:rPr>
        <w:t>stebėti</w:t>
      </w:r>
      <w:r w:rsidR="00394957">
        <w:rPr>
          <w:lang w:val="lt-LT"/>
        </w:rPr>
        <w:t xml:space="preserve"> </w:t>
      </w:r>
      <w:r>
        <w:rPr>
          <w:lang w:val="lt-LT"/>
        </w:rPr>
        <w:t>projekto eigą, įvykdymo laipsnį, statusą iš geografiškai nutolusių vietų, objektų</w:t>
      </w:r>
      <w:r w:rsidR="00304AE0">
        <w:rPr>
          <w:lang w:val="lt-LT"/>
        </w:rPr>
        <w:t>.</w:t>
      </w:r>
    </w:p>
    <w:p w14:paraId="58119BEA" w14:textId="2024E115" w:rsidR="00304AE0" w:rsidRPr="00206D5D" w:rsidRDefault="00304AE0" w:rsidP="00377084">
      <w:pPr>
        <w:pStyle w:val="ListParagraph"/>
        <w:numPr>
          <w:ilvl w:val="0"/>
          <w:numId w:val="10"/>
        </w:numPr>
        <w:tabs>
          <w:tab w:val="left" w:pos="1134"/>
        </w:tabs>
        <w:rPr>
          <w:lang w:val="lt-LT"/>
        </w:rPr>
      </w:pPr>
      <w:r>
        <w:rPr>
          <w:lang w:val="lt-LT"/>
        </w:rPr>
        <w:t>Turi būti galimybė</w:t>
      </w:r>
      <w:r w:rsidR="003013A1">
        <w:rPr>
          <w:lang w:val="lt-LT"/>
        </w:rPr>
        <w:t>, mobilių aplikacijų pagalba,</w:t>
      </w:r>
      <w:r>
        <w:rPr>
          <w:lang w:val="lt-LT"/>
        </w:rPr>
        <w:t xml:space="preserve"> atlikti įvykdytų darbų kiekio, kokybės patikrą nutolusiuose </w:t>
      </w:r>
      <w:r w:rsidR="003013A1">
        <w:rPr>
          <w:lang w:val="lt-LT"/>
        </w:rPr>
        <w:t>objektuose, naudojant specialias dokumentų formas.</w:t>
      </w:r>
    </w:p>
    <w:p w14:paraId="0E75969B" w14:textId="77777777" w:rsidR="008E5ADE" w:rsidRPr="00206D5D" w:rsidRDefault="00180FFB" w:rsidP="00377084">
      <w:pPr>
        <w:pStyle w:val="Heading2"/>
        <w:tabs>
          <w:tab w:val="left" w:pos="1134"/>
        </w:tabs>
        <w:rPr>
          <w:lang w:val="lt-LT"/>
        </w:rPr>
      </w:pPr>
      <w:r w:rsidRPr="00206D5D">
        <w:rPr>
          <w:lang w:val="lt-LT"/>
        </w:rPr>
        <w:t>Sąsaja su ReynaPRO</w:t>
      </w:r>
      <w:r w:rsidR="008E5ADE" w:rsidRPr="00206D5D">
        <w:rPr>
          <w:lang w:val="lt-LT"/>
        </w:rPr>
        <w:t xml:space="preserve"> sistema</w:t>
      </w:r>
    </w:p>
    <w:p w14:paraId="501F5FDF" w14:textId="3BCBB7EE" w:rsidR="000D26C5" w:rsidRPr="00206D5D" w:rsidRDefault="00180FFB" w:rsidP="00377084">
      <w:pPr>
        <w:pStyle w:val="ListParagraph"/>
        <w:numPr>
          <w:ilvl w:val="0"/>
          <w:numId w:val="10"/>
        </w:numPr>
        <w:tabs>
          <w:tab w:val="left" w:pos="1134"/>
        </w:tabs>
        <w:rPr>
          <w:lang w:val="lt-LT"/>
        </w:rPr>
      </w:pPr>
      <w:r w:rsidRPr="00206D5D">
        <w:rPr>
          <w:lang w:val="lt-LT"/>
        </w:rPr>
        <w:t xml:space="preserve">Turi būti sukurta tiesioginė sąsaja tarp </w:t>
      </w:r>
      <w:r w:rsidRPr="00206D5D">
        <w:rPr>
          <w:i/>
          <w:lang w:val="lt-LT"/>
        </w:rPr>
        <w:t>ReynaPRO</w:t>
      </w:r>
      <w:r w:rsidRPr="00206D5D">
        <w:rPr>
          <w:lang w:val="lt-LT"/>
        </w:rPr>
        <w:t xml:space="preserve"> sistemos ir diegiamos sistemos, siekiant perduoti</w:t>
      </w:r>
      <w:r w:rsidR="004D5A09">
        <w:rPr>
          <w:lang w:val="lt-LT"/>
        </w:rPr>
        <w:t xml:space="preserve"> vykdymui</w:t>
      </w:r>
      <w:r w:rsidRPr="00206D5D">
        <w:rPr>
          <w:lang w:val="lt-LT"/>
        </w:rPr>
        <w:t xml:space="preserve"> </w:t>
      </w:r>
      <w:r w:rsidRPr="0055744C">
        <w:rPr>
          <w:lang w:val="lt-LT"/>
        </w:rPr>
        <w:t>Žaliavų užsakymus</w:t>
      </w:r>
      <w:r w:rsidRPr="00206D5D">
        <w:rPr>
          <w:lang w:val="lt-LT"/>
        </w:rPr>
        <w:t xml:space="preserve">, sukurtus </w:t>
      </w:r>
      <w:r w:rsidRPr="00206D5D">
        <w:rPr>
          <w:i/>
          <w:lang w:val="lt-LT"/>
        </w:rPr>
        <w:t>ReynaPRO</w:t>
      </w:r>
      <w:r w:rsidRPr="00206D5D">
        <w:rPr>
          <w:lang w:val="lt-LT"/>
        </w:rPr>
        <w:t xml:space="preserve"> sistema;</w:t>
      </w:r>
    </w:p>
    <w:p w14:paraId="5EADC441" w14:textId="77777777" w:rsidR="00180FFB" w:rsidRPr="00206D5D" w:rsidRDefault="00180FFB" w:rsidP="00377084">
      <w:pPr>
        <w:pStyle w:val="ListParagraph"/>
        <w:numPr>
          <w:ilvl w:val="0"/>
          <w:numId w:val="10"/>
        </w:numPr>
        <w:tabs>
          <w:tab w:val="left" w:pos="1134"/>
        </w:tabs>
        <w:rPr>
          <w:lang w:val="lt-LT"/>
        </w:rPr>
      </w:pPr>
      <w:r w:rsidRPr="00206D5D">
        <w:rPr>
          <w:lang w:val="lt-LT"/>
        </w:rPr>
        <w:t xml:space="preserve">Informacijai apsikeisti diegėjas turės suderinti žaliavų kodus, naudojamus </w:t>
      </w:r>
      <w:r w:rsidRPr="00206D5D">
        <w:rPr>
          <w:i/>
          <w:lang w:val="lt-LT"/>
        </w:rPr>
        <w:t>ReynaPRO</w:t>
      </w:r>
      <w:r w:rsidRPr="00206D5D">
        <w:rPr>
          <w:lang w:val="lt-LT"/>
        </w:rPr>
        <w:t xml:space="preserve"> sistemoje su žaliavų kodais naudojamais Žaliavų užsakymo modulyje. </w:t>
      </w:r>
    </w:p>
    <w:p w14:paraId="4B4ECE13" w14:textId="77777777" w:rsidR="00180FFB" w:rsidRPr="00206D5D" w:rsidRDefault="00180FFB" w:rsidP="00377084">
      <w:pPr>
        <w:pStyle w:val="ListParagraph"/>
        <w:numPr>
          <w:ilvl w:val="0"/>
          <w:numId w:val="10"/>
        </w:numPr>
        <w:tabs>
          <w:tab w:val="left" w:pos="1134"/>
        </w:tabs>
        <w:rPr>
          <w:lang w:val="lt-LT"/>
        </w:rPr>
      </w:pPr>
      <w:r w:rsidRPr="00206D5D">
        <w:rPr>
          <w:lang w:val="lt-LT"/>
        </w:rPr>
        <w:t>Iškilus nenumatytiems atvejams, kuomet nėra galima identifikuoti žaliavų kodų ar kitų užsakymo aspektų, turi būti pateikiama klaida ir užsakymas perkeliamas į Žaliavų užsakymo modulį pusiau automatiniu būdu.</w:t>
      </w:r>
    </w:p>
    <w:p w14:paraId="29448E4A" w14:textId="77777777" w:rsidR="00180FFB" w:rsidRPr="00206D5D" w:rsidRDefault="00180FFB" w:rsidP="00377084">
      <w:pPr>
        <w:pStyle w:val="ListParagraph"/>
        <w:numPr>
          <w:ilvl w:val="0"/>
          <w:numId w:val="10"/>
        </w:numPr>
        <w:tabs>
          <w:tab w:val="left" w:pos="1134"/>
        </w:tabs>
        <w:rPr>
          <w:lang w:val="lt-LT"/>
        </w:rPr>
      </w:pPr>
      <w:r w:rsidRPr="00206D5D">
        <w:rPr>
          <w:lang w:val="lt-LT"/>
        </w:rPr>
        <w:t xml:space="preserve">Jeigu </w:t>
      </w:r>
      <w:r w:rsidRPr="00206D5D">
        <w:rPr>
          <w:i/>
          <w:lang w:val="lt-LT"/>
        </w:rPr>
        <w:t>ReynaPRO</w:t>
      </w:r>
      <w:r w:rsidRPr="00206D5D">
        <w:rPr>
          <w:lang w:val="lt-LT"/>
        </w:rPr>
        <w:t xml:space="preserve"> duomenų apsikeitimui reikalauja papildomų licencijų, šių licencijų įsigijimas turi būti Diegėjo atsakomybė.</w:t>
      </w:r>
    </w:p>
    <w:p w14:paraId="343802BE" w14:textId="77777777" w:rsidR="008E5ADE" w:rsidRPr="00206D5D" w:rsidRDefault="008E5ADE" w:rsidP="00377084">
      <w:pPr>
        <w:pStyle w:val="Heading2"/>
        <w:tabs>
          <w:tab w:val="left" w:pos="1134"/>
        </w:tabs>
        <w:rPr>
          <w:lang w:val="lt-LT"/>
        </w:rPr>
      </w:pPr>
      <w:r w:rsidRPr="00206D5D">
        <w:rPr>
          <w:lang w:val="lt-LT"/>
        </w:rPr>
        <w:t>Mobiliosios darbo vietos</w:t>
      </w:r>
      <w:r w:rsidR="000D26C5" w:rsidRPr="00206D5D">
        <w:rPr>
          <w:lang w:val="lt-LT"/>
        </w:rPr>
        <w:t xml:space="preserve"> gamybos darbuotojams</w:t>
      </w:r>
      <w:r w:rsidRPr="00206D5D">
        <w:rPr>
          <w:lang w:val="lt-LT"/>
        </w:rPr>
        <w:t xml:space="preserve"> reikalavimai</w:t>
      </w:r>
    </w:p>
    <w:p w14:paraId="63CDF1F6" w14:textId="77777777" w:rsidR="00CD55AF" w:rsidRPr="00206D5D" w:rsidRDefault="00CD55AF" w:rsidP="00377084">
      <w:pPr>
        <w:pStyle w:val="ListParagraph"/>
        <w:numPr>
          <w:ilvl w:val="0"/>
          <w:numId w:val="10"/>
        </w:numPr>
        <w:tabs>
          <w:tab w:val="left" w:pos="1134"/>
        </w:tabs>
        <w:rPr>
          <w:lang w:val="lt-LT"/>
        </w:rPr>
      </w:pPr>
      <w:r w:rsidRPr="00206D5D">
        <w:rPr>
          <w:lang w:val="lt-LT"/>
        </w:rPr>
        <w:t xml:space="preserve">Diegimo projekto metu Diegėjas turi parengti visas mobiliąsias gamybos darbo vietas: </w:t>
      </w:r>
      <w:r w:rsidR="00F13520" w:rsidRPr="00206D5D">
        <w:rPr>
          <w:lang w:val="lt-LT"/>
        </w:rPr>
        <w:t xml:space="preserve">sumontuoti įrenginius (jeigu bus nuspręsta juos įrengti stacionariai darbo vietose), </w:t>
      </w:r>
      <w:r w:rsidRPr="00206D5D">
        <w:rPr>
          <w:lang w:val="lt-LT"/>
        </w:rPr>
        <w:t>įdiegti reikiamą sisteminę programinę įrangą, įdiegti projektui sukurtus programinės įrangos modulius, sukonfigūruoti įrenginių tinklo pasiekiamumą ir kitus įrenginių parengiamuosius darbus.</w:t>
      </w:r>
    </w:p>
    <w:p w14:paraId="6EC85A62" w14:textId="77777777" w:rsidR="00F13520" w:rsidRPr="00206D5D" w:rsidRDefault="00F13520" w:rsidP="00377084">
      <w:pPr>
        <w:pStyle w:val="ListParagraph"/>
        <w:numPr>
          <w:ilvl w:val="0"/>
          <w:numId w:val="10"/>
        </w:numPr>
        <w:tabs>
          <w:tab w:val="left" w:pos="1134"/>
        </w:tabs>
        <w:rPr>
          <w:lang w:val="lt-LT"/>
        </w:rPr>
      </w:pPr>
      <w:r w:rsidRPr="00206D5D">
        <w:rPr>
          <w:lang w:val="lt-LT"/>
        </w:rPr>
        <w:t xml:space="preserve">Darbuotojas turi turėti galimybę lengvai identifikuotis prie įrenginio (pvz.: nuskaitant </w:t>
      </w:r>
      <w:r w:rsidRPr="00206D5D">
        <w:rPr>
          <w:i/>
          <w:lang w:val="lt-LT"/>
        </w:rPr>
        <w:t>Barcode</w:t>
      </w:r>
      <w:r w:rsidR="0026625D" w:rsidRPr="00206D5D">
        <w:rPr>
          <w:i/>
          <w:lang w:val="lt-LT"/>
        </w:rPr>
        <w:t>/QRcode</w:t>
      </w:r>
      <w:r w:rsidRPr="00206D5D">
        <w:rPr>
          <w:lang w:val="lt-LT"/>
        </w:rPr>
        <w:t>, įvedant numerį, pasirenkant darbuotoją iš sąrašo ir pan.);</w:t>
      </w:r>
    </w:p>
    <w:p w14:paraId="174050A6" w14:textId="77777777" w:rsidR="00F13520" w:rsidRPr="00206D5D" w:rsidRDefault="00F13520" w:rsidP="00377084">
      <w:pPr>
        <w:pStyle w:val="ListParagraph"/>
        <w:numPr>
          <w:ilvl w:val="0"/>
          <w:numId w:val="10"/>
        </w:numPr>
        <w:tabs>
          <w:tab w:val="left" w:pos="1134"/>
        </w:tabs>
        <w:rPr>
          <w:lang w:val="lt-LT"/>
        </w:rPr>
      </w:pPr>
      <w:r w:rsidRPr="00206D5D">
        <w:rPr>
          <w:lang w:val="lt-LT"/>
        </w:rPr>
        <w:t>Darbuotojas turi turėti galimybę nesunkiai atsijungti iš įrenginio (pvz.: paspaudžiant atsijungimo my</w:t>
      </w:r>
      <w:r w:rsidR="0026625D" w:rsidRPr="00206D5D">
        <w:rPr>
          <w:lang w:val="lt-LT"/>
        </w:rPr>
        <w:t>g</w:t>
      </w:r>
      <w:r w:rsidRPr="00206D5D">
        <w:rPr>
          <w:lang w:val="lt-LT"/>
        </w:rPr>
        <w:t>tuką);</w:t>
      </w:r>
    </w:p>
    <w:p w14:paraId="1962AB47" w14:textId="472AD2D6" w:rsidR="000D26C5" w:rsidRPr="00206D5D" w:rsidRDefault="003B707E" w:rsidP="00377084">
      <w:pPr>
        <w:pStyle w:val="ListParagraph"/>
        <w:numPr>
          <w:ilvl w:val="0"/>
          <w:numId w:val="10"/>
        </w:numPr>
        <w:tabs>
          <w:tab w:val="left" w:pos="1134"/>
        </w:tabs>
        <w:rPr>
          <w:lang w:val="lt-LT"/>
        </w:rPr>
      </w:pPr>
      <w:r w:rsidRPr="00206D5D">
        <w:rPr>
          <w:lang w:val="lt-LT"/>
        </w:rPr>
        <w:t>Mobilioji darbo vieta turi pateikti galimybę peržiūrėti visas darbuotojui suplanuotas užduotis</w:t>
      </w:r>
      <w:r w:rsidR="00F13520" w:rsidRPr="00206D5D">
        <w:rPr>
          <w:lang w:val="lt-LT"/>
        </w:rPr>
        <w:t xml:space="preserve">. </w:t>
      </w:r>
    </w:p>
    <w:p w14:paraId="79517464" w14:textId="5A0ECCE4" w:rsidR="003B707E" w:rsidRPr="0055744C" w:rsidRDefault="003B707E" w:rsidP="00377084">
      <w:pPr>
        <w:pStyle w:val="ListParagraph"/>
        <w:numPr>
          <w:ilvl w:val="0"/>
          <w:numId w:val="10"/>
        </w:numPr>
        <w:tabs>
          <w:tab w:val="left" w:pos="1134"/>
        </w:tabs>
        <w:rPr>
          <w:lang w:val="lt-LT"/>
        </w:rPr>
      </w:pPr>
      <w:r w:rsidRPr="0055744C">
        <w:rPr>
          <w:lang w:val="lt-LT"/>
        </w:rPr>
        <w:t>Mobilioji darbo vieta turi pateikti galimybę peržiūrėti gaminio projektinius duomenis</w:t>
      </w:r>
      <w:r w:rsidR="00F13520" w:rsidRPr="0055744C">
        <w:rPr>
          <w:lang w:val="lt-LT"/>
        </w:rPr>
        <w:t xml:space="preserve"> (gaminio specifikaciją, brėžinius, konstrukcines schemas ir pan.)</w:t>
      </w:r>
      <w:r w:rsidRPr="0055744C">
        <w:rPr>
          <w:lang w:val="lt-LT"/>
        </w:rPr>
        <w:t xml:space="preserve">, kurie yra susieti su gaminio specifikacija Gamybos </w:t>
      </w:r>
      <w:r w:rsidR="00C26F31" w:rsidRPr="0055744C">
        <w:rPr>
          <w:lang w:val="lt-LT"/>
        </w:rPr>
        <w:t xml:space="preserve">užduočių </w:t>
      </w:r>
      <w:r w:rsidRPr="0055744C">
        <w:rPr>
          <w:lang w:val="lt-LT"/>
        </w:rPr>
        <w:t>planavimo</w:t>
      </w:r>
      <w:r w:rsidR="00C26F31" w:rsidRPr="0055744C">
        <w:rPr>
          <w:lang w:val="lt-LT"/>
        </w:rPr>
        <w:t xml:space="preserve"> skirsnyje 3.7.7.</w:t>
      </w:r>
    </w:p>
    <w:p w14:paraId="44EB29F9" w14:textId="77777777" w:rsidR="0073735E" w:rsidRPr="00206D5D" w:rsidRDefault="0026625D" w:rsidP="00377084">
      <w:pPr>
        <w:pStyle w:val="ListParagraph"/>
        <w:numPr>
          <w:ilvl w:val="0"/>
          <w:numId w:val="10"/>
        </w:numPr>
        <w:tabs>
          <w:tab w:val="left" w:pos="1134"/>
        </w:tabs>
        <w:rPr>
          <w:lang w:val="lt-LT"/>
        </w:rPr>
      </w:pPr>
      <w:r w:rsidRPr="00206D5D">
        <w:rPr>
          <w:lang w:val="lt-LT"/>
        </w:rPr>
        <w:t>Mobilia</w:t>
      </w:r>
      <w:r w:rsidR="0073735E" w:rsidRPr="00206D5D">
        <w:rPr>
          <w:lang w:val="lt-LT"/>
        </w:rPr>
        <w:t>jame įrenginyje turi būti galima fiksuoti gamybos rezultatus</w:t>
      </w:r>
    </w:p>
    <w:p w14:paraId="0CB602DD" w14:textId="77777777" w:rsidR="00DE04B3" w:rsidRPr="00206D5D" w:rsidRDefault="00F13520" w:rsidP="00377084">
      <w:pPr>
        <w:pStyle w:val="ListParagraph"/>
        <w:numPr>
          <w:ilvl w:val="0"/>
          <w:numId w:val="10"/>
        </w:numPr>
        <w:tabs>
          <w:tab w:val="left" w:pos="1134"/>
        </w:tabs>
        <w:rPr>
          <w:lang w:val="lt-LT"/>
        </w:rPr>
      </w:pPr>
      <w:r w:rsidRPr="00206D5D">
        <w:rPr>
          <w:lang w:val="lt-LT"/>
        </w:rPr>
        <w:t>Mobilioji darbo vieta turi leisti pasirinkti gamybos užduotį ir peržiūrėti šiai užduočiai atlikti priskirtų žaliavų duomenis ir jų saugojimo duomenis</w:t>
      </w:r>
      <w:r w:rsidR="00DE04B3" w:rsidRPr="00206D5D">
        <w:rPr>
          <w:lang w:val="lt-LT"/>
        </w:rPr>
        <w:t>;</w:t>
      </w:r>
      <w:r w:rsidR="00ED3B81" w:rsidRPr="00206D5D">
        <w:rPr>
          <w:lang w:val="lt-LT"/>
        </w:rPr>
        <w:t xml:space="preserve"> </w:t>
      </w:r>
    </w:p>
    <w:p w14:paraId="3D987DC0" w14:textId="77777777" w:rsidR="0073735E" w:rsidRPr="00206D5D" w:rsidRDefault="0073735E" w:rsidP="00377084">
      <w:pPr>
        <w:pStyle w:val="ListParagraph"/>
        <w:numPr>
          <w:ilvl w:val="0"/>
          <w:numId w:val="10"/>
        </w:numPr>
        <w:tabs>
          <w:tab w:val="left" w:pos="1134"/>
        </w:tabs>
        <w:rPr>
          <w:lang w:val="lt-LT"/>
        </w:rPr>
      </w:pPr>
      <w:r w:rsidRPr="00206D5D">
        <w:rPr>
          <w:lang w:val="lt-LT"/>
        </w:rPr>
        <w:t>Įrenginyje turi būti galima fiksuoti priežastis, kodėl užduotis negalėjo būti atlikta;</w:t>
      </w:r>
    </w:p>
    <w:p w14:paraId="1E1D01B3" w14:textId="77777777" w:rsidR="00ED3B81" w:rsidRPr="00206D5D" w:rsidRDefault="00ED3B81" w:rsidP="00377084">
      <w:pPr>
        <w:pStyle w:val="ListParagraph"/>
        <w:numPr>
          <w:ilvl w:val="0"/>
          <w:numId w:val="10"/>
        </w:numPr>
        <w:tabs>
          <w:tab w:val="left" w:pos="1134"/>
        </w:tabs>
        <w:rPr>
          <w:lang w:val="lt-LT"/>
        </w:rPr>
      </w:pPr>
      <w:r w:rsidRPr="00206D5D">
        <w:rPr>
          <w:lang w:val="lt-LT"/>
        </w:rPr>
        <w:t>Įrenginyje turi būti galima fiksuoti broką ir pažymėti užduočiai atlikti panaudotas žaliavas, kaip brokuotam gaminiui sunaudotas žaliavas;</w:t>
      </w:r>
    </w:p>
    <w:p w14:paraId="59D6E66D" w14:textId="77777777" w:rsidR="00DE04B3" w:rsidRPr="00206D5D" w:rsidRDefault="00F13520" w:rsidP="00377084">
      <w:pPr>
        <w:pStyle w:val="ListParagraph"/>
        <w:numPr>
          <w:ilvl w:val="0"/>
          <w:numId w:val="10"/>
        </w:numPr>
        <w:tabs>
          <w:tab w:val="left" w:pos="1134"/>
        </w:tabs>
        <w:rPr>
          <w:lang w:val="lt-LT"/>
        </w:rPr>
      </w:pPr>
      <w:r w:rsidRPr="00206D5D">
        <w:rPr>
          <w:lang w:val="lt-LT"/>
        </w:rPr>
        <w:t>Pasirinkus žaliavą, turi būti galima su įrenginiu ar jo priedais, nuskenuoti ž</w:t>
      </w:r>
      <w:r w:rsidR="00DE04B3" w:rsidRPr="00206D5D">
        <w:rPr>
          <w:lang w:val="lt-LT"/>
        </w:rPr>
        <w:t>aliavų ir ruošinių</w:t>
      </w:r>
      <w:r w:rsidRPr="00206D5D">
        <w:rPr>
          <w:lang w:val="lt-LT"/>
        </w:rPr>
        <w:t xml:space="preserve"> etiketes bei nurodyti sunaudotą žaliavų kiekį programoje. Automatiškai sistemoje turi būti realizuotas žaliavų</w:t>
      </w:r>
      <w:r w:rsidR="00DE04B3" w:rsidRPr="00206D5D">
        <w:rPr>
          <w:lang w:val="lt-LT"/>
        </w:rPr>
        <w:t xml:space="preserve"> nurašymas</w:t>
      </w:r>
      <w:r w:rsidR="00ED3B81" w:rsidRPr="00206D5D">
        <w:rPr>
          <w:lang w:val="lt-LT"/>
        </w:rPr>
        <w:t xml:space="preserve">. Žaliavų </w:t>
      </w:r>
      <w:r w:rsidR="004D405D" w:rsidRPr="00206D5D">
        <w:rPr>
          <w:i/>
          <w:lang w:val="lt-LT"/>
        </w:rPr>
        <w:t>B</w:t>
      </w:r>
      <w:r w:rsidR="00ED3B81" w:rsidRPr="00206D5D">
        <w:rPr>
          <w:i/>
          <w:lang w:val="lt-LT"/>
        </w:rPr>
        <w:t>arcode</w:t>
      </w:r>
      <w:r w:rsidR="004D405D" w:rsidRPr="00206D5D">
        <w:rPr>
          <w:i/>
          <w:lang w:val="lt-LT"/>
        </w:rPr>
        <w:t>/QRcode</w:t>
      </w:r>
      <w:r w:rsidR="00ED3B81" w:rsidRPr="00206D5D">
        <w:rPr>
          <w:lang w:val="lt-LT"/>
        </w:rPr>
        <w:t xml:space="preserve"> skenavimas neturi reikalauti naudotojo veiksmų ekrane</w:t>
      </w:r>
      <w:r w:rsidR="00DE04B3" w:rsidRPr="00206D5D">
        <w:rPr>
          <w:lang w:val="lt-LT"/>
        </w:rPr>
        <w:t>;</w:t>
      </w:r>
    </w:p>
    <w:p w14:paraId="2452B87E" w14:textId="77777777" w:rsidR="000D26C5" w:rsidRPr="00206D5D" w:rsidRDefault="000D26C5" w:rsidP="00377084">
      <w:pPr>
        <w:pStyle w:val="Heading2"/>
        <w:tabs>
          <w:tab w:val="left" w:pos="1134"/>
        </w:tabs>
        <w:rPr>
          <w:lang w:val="lt-LT"/>
        </w:rPr>
      </w:pPr>
      <w:r w:rsidRPr="00206D5D">
        <w:rPr>
          <w:lang w:val="lt-LT"/>
        </w:rPr>
        <w:t>Mobiliosios darbo vietos žaliavų priėmimą</w:t>
      </w:r>
      <w:r w:rsidR="00D5764B" w:rsidRPr="00206D5D">
        <w:rPr>
          <w:lang w:val="lt-LT"/>
        </w:rPr>
        <w:t xml:space="preserve"> ir sandėliavimą</w:t>
      </w:r>
      <w:r w:rsidRPr="00206D5D">
        <w:rPr>
          <w:lang w:val="lt-LT"/>
        </w:rPr>
        <w:t xml:space="preserve"> vykdantiems darbuotojams reikalavimai</w:t>
      </w:r>
    </w:p>
    <w:p w14:paraId="147C8BE6" w14:textId="77777777" w:rsidR="00CD55AF" w:rsidRPr="00206D5D" w:rsidRDefault="00CD55AF" w:rsidP="00377084">
      <w:pPr>
        <w:pStyle w:val="ListParagraph"/>
        <w:numPr>
          <w:ilvl w:val="0"/>
          <w:numId w:val="10"/>
        </w:numPr>
        <w:tabs>
          <w:tab w:val="left" w:pos="1134"/>
        </w:tabs>
        <w:rPr>
          <w:lang w:val="lt-LT"/>
        </w:rPr>
      </w:pPr>
      <w:r w:rsidRPr="00206D5D">
        <w:rPr>
          <w:lang w:val="lt-LT"/>
        </w:rPr>
        <w:t>Diegimo projekto metu Diegėjas turi parengti visas mobiliąsias žaliavų priėmėjų ir sandėlininkų darbo vietas: įdiegti reikiamą sisteminę programinę įrangą, įdiegti projektui sukurtus programinės įrangos modulius, sukonfigūruoti įrenginių tinklo pasiekiamumą ir kitus įrenginių parengiamuosius darbus.</w:t>
      </w:r>
    </w:p>
    <w:p w14:paraId="090FAD08" w14:textId="77777777" w:rsidR="000D26C5" w:rsidRPr="00206D5D" w:rsidRDefault="00035BA3" w:rsidP="00377084">
      <w:pPr>
        <w:pStyle w:val="ListParagraph"/>
        <w:numPr>
          <w:ilvl w:val="0"/>
          <w:numId w:val="10"/>
        </w:numPr>
        <w:tabs>
          <w:tab w:val="left" w:pos="1134"/>
        </w:tabs>
        <w:rPr>
          <w:lang w:val="lt-LT"/>
        </w:rPr>
      </w:pPr>
      <w:r w:rsidRPr="00206D5D">
        <w:rPr>
          <w:lang w:val="lt-LT"/>
        </w:rPr>
        <w:lastRenderedPageBreak/>
        <w:t>Diegiant žaliavų užsakymo modulį turi būti numatyta bent viena mobili kompiuterizuota darbo vieta.</w:t>
      </w:r>
    </w:p>
    <w:p w14:paraId="396DC168" w14:textId="77777777" w:rsidR="00035BA3" w:rsidRPr="00206D5D" w:rsidRDefault="00035BA3" w:rsidP="00377084">
      <w:pPr>
        <w:pStyle w:val="ListParagraph"/>
        <w:numPr>
          <w:ilvl w:val="0"/>
          <w:numId w:val="10"/>
        </w:numPr>
        <w:tabs>
          <w:tab w:val="left" w:pos="1134"/>
        </w:tabs>
        <w:rPr>
          <w:lang w:val="lt-LT"/>
        </w:rPr>
      </w:pPr>
      <w:r w:rsidRPr="00206D5D">
        <w:rPr>
          <w:lang w:val="lt-LT"/>
        </w:rPr>
        <w:t>Sprendimas turėtų leisti lauko sąlygomis peržiūrėti užsakymo duomenis bei pažymėti dalinį arba pilną žaliavų užsakymo priėmimo faktą.</w:t>
      </w:r>
    </w:p>
    <w:p w14:paraId="42A180C8" w14:textId="77777777" w:rsidR="00E23D8D" w:rsidRPr="00206D5D" w:rsidRDefault="00E23D8D" w:rsidP="00377084">
      <w:pPr>
        <w:pStyle w:val="ListParagraph"/>
        <w:numPr>
          <w:ilvl w:val="0"/>
          <w:numId w:val="10"/>
        </w:numPr>
        <w:tabs>
          <w:tab w:val="left" w:pos="1134"/>
        </w:tabs>
        <w:rPr>
          <w:lang w:val="lt-LT"/>
        </w:rPr>
      </w:pPr>
      <w:r w:rsidRPr="00206D5D">
        <w:rPr>
          <w:lang w:val="lt-LT"/>
        </w:rPr>
        <w:t>Turi būti galima prisegti įrenginiu padarytas nuotraukas prie priimamų žaliavų kortelės.</w:t>
      </w:r>
    </w:p>
    <w:p w14:paraId="48D655DE" w14:textId="77777777" w:rsidR="00F3178D" w:rsidRPr="00206D5D" w:rsidRDefault="00CC5CE3" w:rsidP="00377084">
      <w:pPr>
        <w:pStyle w:val="ListParagraph"/>
        <w:numPr>
          <w:ilvl w:val="0"/>
          <w:numId w:val="10"/>
        </w:numPr>
        <w:tabs>
          <w:tab w:val="left" w:pos="1134"/>
        </w:tabs>
        <w:rPr>
          <w:lang w:val="lt-LT"/>
        </w:rPr>
      </w:pPr>
      <w:r w:rsidRPr="00206D5D">
        <w:rPr>
          <w:lang w:val="lt-LT"/>
        </w:rPr>
        <w:t xml:space="preserve">Naudojantis mobiliąja aplikacija turi būti galima </w:t>
      </w:r>
      <w:r w:rsidR="00F3178D" w:rsidRPr="00206D5D">
        <w:rPr>
          <w:lang w:val="lt-LT"/>
        </w:rPr>
        <w:t>Pajamuoti</w:t>
      </w:r>
      <w:r w:rsidRPr="00206D5D">
        <w:rPr>
          <w:lang w:val="lt-LT"/>
        </w:rPr>
        <w:t xml:space="preserve"> žaliavas</w:t>
      </w:r>
      <w:r w:rsidR="00F3178D" w:rsidRPr="00206D5D">
        <w:rPr>
          <w:lang w:val="lt-LT"/>
        </w:rPr>
        <w:t>;</w:t>
      </w:r>
    </w:p>
    <w:p w14:paraId="61A8FDFD" w14:textId="77777777" w:rsidR="00F3178D" w:rsidRPr="00206D5D" w:rsidRDefault="00CC5CE3" w:rsidP="00377084">
      <w:pPr>
        <w:pStyle w:val="ListParagraph"/>
        <w:numPr>
          <w:ilvl w:val="0"/>
          <w:numId w:val="10"/>
        </w:numPr>
        <w:tabs>
          <w:tab w:val="left" w:pos="1134"/>
        </w:tabs>
        <w:rPr>
          <w:lang w:val="lt-LT"/>
        </w:rPr>
      </w:pPr>
      <w:r w:rsidRPr="00206D5D">
        <w:rPr>
          <w:lang w:val="lt-LT"/>
        </w:rPr>
        <w:t>Sprendimas turi leisti žaliavų p</w:t>
      </w:r>
      <w:r w:rsidR="00F3178D" w:rsidRPr="00206D5D">
        <w:rPr>
          <w:lang w:val="lt-LT"/>
        </w:rPr>
        <w:t>erkėlimus iš vienos sandėliavimo vietos į kitą;</w:t>
      </w:r>
    </w:p>
    <w:p w14:paraId="2B24B2AC" w14:textId="77777777" w:rsidR="00F3178D" w:rsidRPr="00206D5D" w:rsidRDefault="00CC5CE3" w:rsidP="00377084">
      <w:pPr>
        <w:pStyle w:val="ListParagraph"/>
        <w:numPr>
          <w:ilvl w:val="0"/>
          <w:numId w:val="10"/>
        </w:numPr>
        <w:tabs>
          <w:tab w:val="left" w:pos="1134"/>
        </w:tabs>
        <w:rPr>
          <w:lang w:val="lt-LT"/>
        </w:rPr>
      </w:pPr>
      <w:r w:rsidRPr="00206D5D">
        <w:rPr>
          <w:lang w:val="lt-LT"/>
        </w:rPr>
        <w:t xml:space="preserve">Mobiliojoje aplikacijoje turi būti galima </w:t>
      </w:r>
      <w:r w:rsidR="00F3178D" w:rsidRPr="00206D5D">
        <w:rPr>
          <w:lang w:val="lt-LT"/>
        </w:rPr>
        <w:t xml:space="preserve">Valdyti </w:t>
      </w:r>
      <w:r w:rsidR="00206D5D" w:rsidRPr="00206D5D">
        <w:rPr>
          <w:lang w:val="lt-LT"/>
        </w:rPr>
        <w:t xml:space="preserve">produkcijos </w:t>
      </w:r>
      <w:r w:rsidR="00F3178D" w:rsidRPr="00206D5D">
        <w:rPr>
          <w:lang w:val="lt-LT"/>
        </w:rPr>
        <w:t>išvežimą</w:t>
      </w:r>
      <w:r w:rsidR="00206D5D" w:rsidRPr="00206D5D">
        <w:rPr>
          <w:lang w:val="lt-LT"/>
        </w:rPr>
        <w:t>, įkelti su šiuo veiksmu susijusią informaciją ir failus (nuotraukas)</w:t>
      </w:r>
      <w:r w:rsidR="00F3178D" w:rsidRPr="00206D5D">
        <w:rPr>
          <w:lang w:val="lt-LT"/>
        </w:rPr>
        <w:t>;</w:t>
      </w:r>
    </w:p>
    <w:p w14:paraId="39E72935" w14:textId="77777777" w:rsidR="00F3178D" w:rsidRPr="00206D5D" w:rsidRDefault="00206D5D" w:rsidP="00377084">
      <w:pPr>
        <w:pStyle w:val="ListParagraph"/>
        <w:numPr>
          <w:ilvl w:val="0"/>
          <w:numId w:val="10"/>
        </w:numPr>
        <w:tabs>
          <w:tab w:val="left" w:pos="1134"/>
        </w:tabs>
        <w:rPr>
          <w:lang w:val="lt-LT"/>
        </w:rPr>
      </w:pPr>
      <w:r w:rsidRPr="00206D5D">
        <w:rPr>
          <w:lang w:val="lt-LT"/>
        </w:rPr>
        <w:t>Aplikacijoje turi būti pateikiamos galimybės fiksuoti brokuotą gaminį, įkelti su juo susijusias pastabas ar failus (nuotraukas)</w:t>
      </w:r>
      <w:r w:rsidR="00F3178D" w:rsidRPr="00206D5D">
        <w:rPr>
          <w:lang w:val="lt-LT"/>
        </w:rPr>
        <w:t>;</w:t>
      </w:r>
    </w:p>
    <w:p w14:paraId="74249CFC" w14:textId="77777777" w:rsidR="00D5764B" w:rsidRPr="00206D5D" w:rsidRDefault="00D5764B" w:rsidP="00377084">
      <w:pPr>
        <w:pStyle w:val="ListParagraph"/>
        <w:numPr>
          <w:ilvl w:val="0"/>
          <w:numId w:val="10"/>
        </w:numPr>
        <w:tabs>
          <w:tab w:val="left" w:pos="1134"/>
        </w:tabs>
        <w:rPr>
          <w:lang w:val="lt-LT"/>
        </w:rPr>
      </w:pPr>
      <w:r w:rsidRPr="00206D5D">
        <w:rPr>
          <w:lang w:val="lt-LT"/>
        </w:rPr>
        <w:t>Turi būti galima nuskenuoti į sandėliavimo vietą padėt</w:t>
      </w:r>
      <w:r w:rsidR="004D405D" w:rsidRPr="00206D5D">
        <w:rPr>
          <w:lang w:val="lt-LT"/>
        </w:rPr>
        <w:t>os žaliavos lipduką (</w:t>
      </w:r>
      <w:r w:rsidR="004D405D" w:rsidRPr="00206D5D">
        <w:rPr>
          <w:i/>
          <w:lang w:val="lt-LT"/>
        </w:rPr>
        <w:t>Barcode/</w:t>
      </w:r>
      <w:r w:rsidRPr="00206D5D">
        <w:rPr>
          <w:i/>
          <w:lang w:val="lt-LT"/>
        </w:rPr>
        <w:t>QRcode</w:t>
      </w:r>
      <w:r w:rsidRPr="00206D5D">
        <w:rPr>
          <w:lang w:val="lt-LT"/>
        </w:rPr>
        <w:t>) ir pateikti detalią informaciją apie šią žaliavą mobilaus įrenginio ekrane.</w:t>
      </w:r>
    </w:p>
    <w:p w14:paraId="3BA75B5F" w14:textId="77777777" w:rsidR="000D26C5" w:rsidRPr="00206D5D" w:rsidRDefault="000D26C5" w:rsidP="00377084">
      <w:pPr>
        <w:pStyle w:val="Heading2"/>
        <w:tabs>
          <w:tab w:val="left" w:pos="1134"/>
        </w:tabs>
        <w:rPr>
          <w:lang w:val="lt-LT"/>
        </w:rPr>
      </w:pPr>
      <w:r w:rsidRPr="00206D5D">
        <w:rPr>
          <w:lang w:val="lt-LT"/>
        </w:rPr>
        <w:t>Sąsaja su MODBUS davikliais</w:t>
      </w:r>
      <w:r w:rsidR="00C51D8C" w:rsidRPr="00206D5D">
        <w:rPr>
          <w:lang w:val="lt-LT"/>
        </w:rPr>
        <w:t xml:space="preserve"> ir </w:t>
      </w:r>
      <w:r w:rsidR="003A44C0" w:rsidRPr="00206D5D">
        <w:rPr>
          <w:lang w:val="lt-LT"/>
        </w:rPr>
        <w:t>įrankių apskaitos modulis</w:t>
      </w:r>
    </w:p>
    <w:p w14:paraId="1E690DAD" w14:textId="74F0D67E" w:rsidR="00C51D8C" w:rsidRPr="00206D5D" w:rsidRDefault="00C51D8C" w:rsidP="00377084">
      <w:pPr>
        <w:pStyle w:val="ListParagraph"/>
        <w:numPr>
          <w:ilvl w:val="0"/>
          <w:numId w:val="10"/>
        </w:numPr>
        <w:tabs>
          <w:tab w:val="left" w:pos="1134"/>
        </w:tabs>
        <w:rPr>
          <w:lang w:val="lt-LT"/>
        </w:rPr>
      </w:pPr>
      <w:r w:rsidRPr="00206D5D">
        <w:rPr>
          <w:lang w:val="lt-LT"/>
        </w:rPr>
        <w:t xml:space="preserve">Turi būti realizuotos priemonės, leidžiančios automatizuotu būdu, per diegiamą </w:t>
      </w:r>
      <w:r w:rsidR="00CE60EE">
        <w:rPr>
          <w:lang w:val="lt-LT"/>
        </w:rPr>
        <w:t>Išteklių</w:t>
      </w:r>
      <w:r w:rsidRPr="00206D5D">
        <w:rPr>
          <w:lang w:val="lt-LT"/>
        </w:rPr>
        <w:t xml:space="preserve"> valdymo sistemą, realizuoti staklių apkrovimo ir naudojimo parametrų stebėseną </w:t>
      </w:r>
      <w:r w:rsidR="002000B1" w:rsidRPr="00206D5D">
        <w:rPr>
          <w:lang w:val="lt-LT"/>
        </w:rPr>
        <w:t>pagal gaminių grupes, užleidimus ir kitais</w:t>
      </w:r>
      <w:r w:rsidRPr="00206D5D">
        <w:rPr>
          <w:lang w:val="lt-LT"/>
        </w:rPr>
        <w:t xml:space="preserve"> pjūviais. Detalūs stebėsenos ir ataskaitų padavimo pjūviai turi būti nustatyti projekto vykdymo metu.</w:t>
      </w:r>
    </w:p>
    <w:p w14:paraId="0264464A" w14:textId="77777777" w:rsidR="00465936" w:rsidRPr="00206D5D" w:rsidRDefault="00465936" w:rsidP="00377084">
      <w:pPr>
        <w:pStyle w:val="ListParagraph"/>
        <w:numPr>
          <w:ilvl w:val="0"/>
          <w:numId w:val="10"/>
        </w:numPr>
        <w:tabs>
          <w:tab w:val="left" w:pos="1134"/>
        </w:tabs>
        <w:rPr>
          <w:lang w:val="lt-LT"/>
        </w:rPr>
      </w:pPr>
      <w:r w:rsidRPr="00206D5D">
        <w:rPr>
          <w:lang w:val="lt-LT"/>
        </w:rPr>
        <w:t>Davikliai turi būti prijungti prie tinklo ir jų duomenų perdavimo mechanizmai turi būti suintegruoti su perkama programine įranga;</w:t>
      </w:r>
    </w:p>
    <w:p w14:paraId="5BE92A92" w14:textId="77777777" w:rsidR="00CE4C5B" w:rsidRPr="00206D5D" w:rsidRDefault="00C51D8C" w:rsidP="00377084">
      <w:pPr>
        <w:pStyle w:val="ListParagraph"/>
        <w:numPr>
          <w:ilvl w:val="0"/>
          <w:numId w:val="10"/>
        </w:numPr>
        <w:tabs>
          <w:tab w:val="left" w:pos="1134"/>
        </w:tabs>
        <w:rPr>
          <w:lang w:val="lt-LT"/>
        </w:rPr>
      </w:pPr>
      <w:r w:rsidRPr="00206D5D">
        <w:rPr>
          <w:lang w:val="lt-LT"/>
        </w:rPr>
        <w:t>Sistema turi surinkti ir apdoroti</w:t>
      </w:r>
      <w:r w:rsidR="00CE4C5B" w:rsidRPr="00206D5D">
        <w:rPr>
          <w:lang w:val="lt-LT"/>
        </w:rPr>
        <w:t xml:space="preserve"> pagrindinių programinių įrengimų, turinčių automatinius valdiklius (Elumatec SBZ 130, Falcon TM MMI ir pjovimo staklių Elumatec DG244</w:t>
      </w:r>
      <w:r w:rsidR="002000B1" w:rsidRPr="00206D5D">
        <w:rPr>
          <w:lang w:val="lt-LT"/>
        </w:rPr>
        <w:t>0),</w:t>
      </w:r>
      <w:r w:rsidR="00CE4C5B" w:rsidRPr="00206D5D">
        <w:rPr>
          <w:lang w:val="lt-LT"/>
        </w:rPr>
        <w:t xml:space="preserve"> </w:t>
      </w:r>
      <w:r w:rsidR="002000B1" w:rsidRPr="00206D5D">
        <w:rPr>
          <w:lang w:val="lt-LT"/>
        </w:rPr>
        <w:t>valdiklių</w:t>
      </w:r>
      <w:r w:rsidR="00CE4C5B" w:rsidRPr="00206D5D">
        <w:rPr>
          <w:lang w:val="lt-LT"/>
        </w:rPr>
        <w:t xml:space="preserve"> informaciją apie  apkrovimo laiką pagal gaminių grupes ir užleidimus. </w:t>
      </w:r>
    </w:p>
    <w:p w14:paraId="1B130AE5" w14:textId="0B3CFC50" w:rsidR="003A44C0" w:rsidRDefault="003A44C0" w:rsidP="00377084">
      <w:pPr>
        <w:pStyle w:val="ListParagraph"/>
        <w:numPr>
          <w:ilvl w:val="0"/>
          <w:numId w:val="10"/>
        </w:numPr>
        <w:tabs>
          <w:tab w:val="left" w:pos="1134"/>
        </w:tabs>
        <w:rPr>
          <w:lang w:val="lt-LT"/>
        </w:rPr>
      </w:pPr>
      <w:r w:rsidRPr="00206D5D">
        <w:rPr>
          <w:lang w:val="lt-LT"/>
        </w:rPr>
        <w:t>Įrankių apskaitos valdymo modulis turi leisti įvesti įrankius į sistemą, nurodyti bazinius įrankio parametrus;</w:t>
      </w:r>
    </w:p>
    <w:p w14:paraId="4495B43B" w14:textId="77777777" w:rsidR="003A44C0" w:rsidRPr="00206D5D" w:rsidRDefault="003A44C0" w:rsidP="00377084">
      <w:pPr>
        <w:pStyle w:val="ListParagraph"/>
        <w:numPr>
          <w:ilvl w:val="0"/>
          <w:numId w:val="10"/>
        </w:numPr>
        <w:tabs>
          <w:tab w:val="left" w:pos="1134"/>
        </w:tabs>
        <w:rPr>
          <w:lang w:val="lt-LT"/>
        </w:rPr>
      </w:pPr>
      <w:r w:rsidRPr="00206D5D">
        <w:rPr>
          <w:lang w:val="lt-LT"/>
        </w:rPr>
        <w:t>Įrankių efektyvumo stebėsenos lange turi būti galima sekti faktinį įrankių panaudojimo kiekį ir užsakyti naujus įrankius;</w:t>
      </w:r>
    </w:p>
    <w:p w14:paraId="3E300863" w14:textId="77777777" w:rsidR="002000B1" w:rsidRPr="00206D5D" w:rsidRDefault="003A44C0" w:rsidP="00377084">
      <w:pPr>
        <w:pStyle w:val="ListParagraph"/>
        <w:numPr>
          <w:ilvl w:val="0"/>
          <w:numId w:val="10"/>
        </w:numPr>
        <w:tabs>
          <w:tab w:val="left" w:pos="1134"/>
        </w:tabs>
        <w:rPr>
          <w:lang w:val="lt-LT"/>
        </w:rPr>
      </w:pPr>
      <w:r w:rsidRPr="00206D5D">
        <w:rPr>
          <w:lang w:val="lt-LT"/>
        </w:rPr>
        <w:t>Įrankių</w:t>
      </w:r>
      <w:r w:rsidR="002000B1" w:rsidRPr="00206D5D">
        <w:rPr>
          <w:lang w:val="lt-LT"/>
        </w:rPr>
        <w:t xml:space="preserve"> efektyvumo stebėsenos lange turi būti galima filtruoti duomenis, pagal stakles, naudojimo periodą, gaminamus gaminių tipus, užleidimus ir kitą analizės metu nustatytą funkcionalumą.</w:t>
      </w:r>
    </w:p>
    <w:p w14:paraId="53BE8658" w14:textId="77777777" w:rsidR="003A44C0" w:rsidRPr="00206D5D" w:rsidRDefault="003A44C0" w:rsidP="00377084">
      <w:pPr>
        <w:pStyle w:val="ListParagraph"/>
        <w:numPr>
          <w:ilvl w:val="0"/>
          <w:numId w:val="10"/>
        </w:numPr>
        <w:tabs>
          <w:tab w:val="left" w:pos="1134"/>
        </w:tabs>
        <w:rPr>
          <w:lang w:val="lt-LT"/>
        </w:rPr>
      </w:pPr>
      <w:r w:rsidRPr="00206D5D">
        <w:rPr>
          <w:lang w:val="lt-LT"/>
        </w:rPr>
        <w:t>Įrankių apskaitos modulis turi leisti įvesti informaciją apie įrankių priežiūros darbų planavimą (kalibravimą, galandimą ir pan.);</w:t>
      </w:r>
    </w:p>
    <w:p w14:paraId="4F34C9A4" w14:textId="1EE29213" w:rsidR="00BE4AF8" w:rsidRPr="00206D5D" w:rsidRDefault="002B358A" w:rsidP="00377084">
      <w:pPr>
        <w:pStyle w:val="Heading2"/>
        <w:tabs>
          <w:tab w:val="left" w:pos="1134"/>
        </w:tabs>
        <w:rPr>
          <w:lang w:val="lt-LT"/>
        </w:rPr>
      </w:pPr>
      <w:r>
        <w:rPr>
          <w:lang w:val="lt-LT"/>
        </w:rPr>
        <w:t>B</w:t>
      </w:r>
      <w:r w:rsidR="00BE4AF8" w:rsidRPr="00206D5D">
        <w:rPr>
          <w:lang w:val="lt-LT"/>
        </w:rPr>
        <w:t>uhalterinės apskaitos programa</w:t>
      </w:r>
    </w:p>
    <w:p w14:paraId="37287318" w14:textId="69656473" w:rsidR="00BE4AF8" w:rsidRPr="00206D5D" w:rsidRDefault="00B050EC" w:rsidP="00377084">
      <w:pPr>
        <w:numPr>
          <w:ilvl w:val="0"/>
          <w:numId w:val="10"/>
        </w:numPr>
        <w:tabs>
          <w:tab w:val="left" w:pos="1134"/>
          <w:tab w:val="left" w:pos="1560"/>
        </w:tabs>
        <w:spacing w:after="0" w:line="240" w:lineRule="auto"/>
        <w:rPr>
          <w:lang w:val="lt-LT"/>
        </w:rPr>
      </w:pPr>
      <w:r>
        <w:rPr>
          <w:lang w:val="lt-LT"/>
        </w:rPr>
        <w:t>Sistema turi turėti buhalterin</w:t>
      </w:r>
      <w:r w:rsidR="00C42C58">
        <w:rPr>
          <w:lang w:val="lt-LT"/>
        </w:rPr>
        <w:t>ės</w:t>
      </w:r>
      <w:r>
        <w:rPr>
          <w:lang w:val="lt-LT"/>
        </w:rPr>
        <w:t xml:space="preserve"> apskait</w:t>
      </w:r>
      <w:r w:rsidR="00C42C58">
        <w:rPr>
          <w:lang w:val="lt-LT"/>
        </w:rPr>
        <w:t>os programą, lygiavertę arba didesnio funkcionalumo už Rivilė Gama.  Kaip alternatyva, gali</w:t>
      </w:r>
      <w:r w:rsidR="00BE4AF8" w:rsidRPr="00206D5D">
        <w:rPr>
          <w:lang w:val="lt-LT"/>
        </w:rPr>
        <w:t xml:space="preserve"> būti sukurta integracija</w:t>
      </w:r>
      <w:r w:rsidR="00C42C58">
        <w:rPr>
          <w:lang w:val="lt-LT"/>
        </w:rPr>
        <w:t xml:space="preserve">/ sinchronizacija </w:t>
      </w:r>
      <w:r w:rsidR="00BE4AF8" w:rsidRPr="00206D5D">
        <w:rPr>
          <w:lang w:val="lt-LT"/>
        </w:rPr>
        <w:t>su</w:t>
      </w:r>
      <w:r w:rsidR="002000B1" w:rsidRPr="00206D5D">
        <w:rPr>
          <w:lang w:val="lt-LT"/>
        </w:rPr>
        <w:t xml:space="preserve"> Užsakovo naudojama</w:t>
      </w:r>
      <w:r w:rsidR="00BE4AF8" w:rsidRPr="00206D5D">
        <w:rPr>
          <w:lang w:val="lt-LT"/>
        </w:rPr>
        <w:t xml:space="preserve"> Rivilė </w:t>
      </w:r>
      <w:r w:rsidR="00C42C58">
        <w:rPr>
          <w:lang w:val="lt-LT"/>
        </w:rPr>
        <w:t>Gama programa</w:t>
      </w:r>
      <w:r w:rsidR="002000B1" w:rsidRPr="00206D5D">
        <w:rPr>
          <w:lang w:val="lt-LT"/>
        </w:rPr>
        <w:t>;</w:t>
      </w:r>
    </w:p>
    <w:p w14:paraId="25D42362" w14:textId="2F9E7711" w:rsidR="00BE4AF8" w:rsidRPr="00206D5D" w:rsidRDefault="002000B1" w:rsidP="00377084">
      <w:pPr>
        <w:numPr>
          <w:ilvl w:val="0"/>
          <w:numId w:val="10"/>
        </w:numPr>
        <w:tabs>
          <w:tab w:val="left" w:pos="1134"/>
          <w:tab w:val="left" w:pos="1560"/>
        </w:tabs>
        <w:spacing w:after="0" w:line="240" w:lineRule="auto"/>
        <w:rPr>
          <w:lang w:val="lt-LT"/>
        </w:rPr>
      </w:pPr>
      <w:r w:rsidRPr="00206D5D">
        <w:rPr>
          <w:lang w:val="lt-LT"/>
        </w:rPr>
        <w:t xml:space="preserve">Į buhalterinę programą turi būti perduodami </w:t>
      </w:r>
      <w:r w:rsidR="00BE4AF8" w:rsidRPr="00206D5D">
        <w:rPr>
          <w:lang w:val="lt-LT"/>
        </w:rPr>
        <w:t>Užsakovų, Klientų, Tiekėjų ir kitų įmonių duomenų</w:t>
      </w:r>
      <w:r w:rsidRPr="00206D5D">
        <w:rPr>
          <w:lang w:val="lt-LT"/>
        </w:rPr>
        <w:t xml:space="preserve"> kortelių duomenys, juos įvedus ar pakeitus </w:t>
      </w:r>
      <w:r w:rsidR="004C0F50">
        <w:rPr>
          <w:lang w:val="lt-LT"/>
        </w:rPr>
        <w:t>Išteklių</w:t>
      </w:r>
      <w:r w:rsidRPr="00206D5D">
        <w:rPr>
          <w:lang w:val="lt-LT"/>
        </w:rPr>
        <w:t xml:space="preserve"> valdymo sistemoje</w:t>
      </w:r>
      <w:r w:rsidR="00BE4AF8" w:rsidRPr="00206D5D">
        <w:rPr>
          <w:lang w:val="lt-LT"/>
        </w:rPr>
        <w:t>;</w:t>
      </w:r>
    </w:p>
    <w:p w14:paraId="565E1AE7" w14:textId="6E36D1D3" w:rsidR="00BE4AF8" w:rsidRPr="00206D5D" w:rsidRDefault="002000B1" w:rsidP="00377084">
      <w:pPr>
        <w:numPr>
          <w:ilvl w:val="0"/>
          <w:numId w:val="10"/>
        </w:numPr>
        <w:tabs>
          <w:tab w:val="left" w:pos="1134"/>
          <w:tab w:val="left" w:pos="1560"/>
        </w:tabs>
        <w:spacing w:after="0" w:line="240" w:lineRule="auto"/>
        <w:rPr>
          <w:lang w:val="lt-LT"/>
        </w:rPr>
      </w:pPr>
      <w:r w:rsidRPr="00206D5D">
        <w:rPr>
          <w:lang w:val="lt-LT"/>
        </w:rPr>
        <w:t xml:space="preserve">Į buhalterinę programą turi būti perduodami </w:t>
      </w:r>
      <w:r w:rsidR="00BE4AF8" w:rsidRPr="00206D5D">
        <w:rPr>
          <w:lang w:val="lt-LT"/>
        </w:rPr>
        <w:t xml:space="preserve">Gaminių ar </w:t>
      </w:r>
      <w:r w:rsidRPr="00206D5D">
        <w:rPr>
          <w:lang w:val="lt-LT"/>
        </w:rPr>
        <w:t>P</w:t>
      </w:r>
      <w:r w:rsidR="00BE4AF8" w:rsidRPr="00206D5D">
        <w:rPr>
          <w:lang w:val="lt-LT"/>
        </w:rPr>
        <w:t xml:space="preserve">aslaugų </w:t>
      </w:r>
      <w:r w:rsidRPr="00206D5D">
        <w:rPr>
          <w:lang w:val="lt-LT"/>
        </w:rPr>
        <w:t xml:space="preserve">kortelių duomenys, juos įvedus ar pakeitus </w:t>
      </w:r>
      <w:r w:rsidR="00CE60EE">
        <w:rPr>
          <w:lang w:val="lt-LT"/>
        </w:rPr>
        <w:t>Išteklių</w:t>
      </w:r>
      <w:r w:rsidRPr="00206D5D">
        <w:rPr>
          <w:lang w:val="lt-LT"/>
        </w:rPr>
        <w:t xml:space="preserve"> valdymo sistemoje</w:t>
      </w:r>
      <w:r w:rsidR="00BE4AF8" w:rsidRPr="00206D5D">
        <w:rPr>
          <w:lang w:val="lt-LT"/>
        </w:rPr>
        <w:t>;</w:t>
      </w:r>
    </w:p>
    <w:p w14:paraId="733AE183" w14:textId="36B2CEB4" w:rsidR="002000B1" w:rsidRPr="00206D5D" w:rsidRDefault="002000B1" w:rsidP="00377084">
      <w:pPr>
        <w:numPr>
          <w:ilvl w:val="0"/>
          <w:numId w:val="10"/>
        </w:numPr>
        <w:tabs>
          <w:tab w:val="left" w:pos="1134"/>
          <w:tab w:val="left" w:pos="1560"/>
        </w:tabs>
        <w:spacing w:after="0" w:line="240" w:lineRule="auto"/>
        <w:rPr>
          <w:lang w:val="lt-LT"/>
        </w:rPr>
      </w:pPr>
      <w:r w:rsidRPr="00206D5D">
        <w:rPr>
          <w:lang w:val="lt-LT"/>
        </w:rPr>
        <w:t xml:space="preserve">Į buhalterinę programą turi būti perduodami </w:t>
      </w:r>
      <w:r w:rsidR="00F13520" w:rsidRPr="00206D5D">
        <w:rPr>
          <w:lang w:val="lt-LT"/>
        </w:rPr>
        <w:t xml:space="preserve">pirkimo ir </w:t>
      </w:r>
      <w:r w:rsidRPr="00206D5D">
        <w:rPr>
          <w:lang w:val="lt-LT"/>
        </w:rPr>
        <w:t>pardavimo dokumentų duomenys (sąskaitos dokumentai, sąskaitų duomenys, važtaraščiai ir kt.),</w:t>
      </w:r>
      <w:r w:rsidR="00CE60EE">
        <w:rPr>
          <w:lang w:val="lt-LT"/>
        </w:rPr>
        <w:t xml:space="preserve"> juos įvedus ar pakeitus Išteklių</w:t>
      </w:r>
      <w:r w:rsidRPr="00206D5D">
        <w:rPr>
          <w:lang w:val="lt-LT"/>
        </w:rPr>
        <w:t xml:space="preserve"> valdymo sistemoje;</w:t>
      </w:r>
    </w:p>
    <w:p w14:paraId="34EA5760" w14:textId="6B140378" w:rsidR="00BE4AF8" w:rsidRPr="00206D5D" w:rsidRDefault="002000B1" w:rsidP="00377084">
      <w:pPr>
        <w:numPr>
          <w:ilvl w:val="0"/>
          <w:numId w:val="10"/>
        </w:numPr>
        <w:tabs>
          <w:tab w:val="left" w:pos="1134"/>
          <w:tab w:val="left" w:pos="1560"/>
        </w:tabs>
        <w:spacing w:after="0" w:line="240" w:lineRule="auto"/>
        <w:rPr>
          <w:lang w:val="lt-LT"/>
        </w:rPr>
      </w:pPr>
      <w:r w:rsidRPr="00206D5D">
        <w:rPr>
          <w:lang w:val="lt-LT"/>
        </w:rPr>
        <w:t xml:space="preserve">Iš buhalterinės programos į </w:t>
      </w:r>
      <w:r w:rsidR="00CE60EE">
        <w:rPr>
          <w:lang w:val="lt-LT"/>
        </w:rPr>
        <w:t>Išteklių</w:t>
      </w:r>
      <w:r w:rsidRPr="00206D5D">
        <w:rPr>
          <w:lang w:val="lt-LT"/>
        </w:rPr>
        <w:t xml:space="preserve"> valdymo sistemą turi būti perduodami </w:t>
      </w:r>
      <w:r w:rsidR="00BE4AF8" w:rsidRPr="00206D5D">
        <w:rPr>
          <w:lang w:val="lt-LT"/>
        </w:rPr>
        <w:t>Pardavimo</w:t>
      </w:r>
      <w:r w:rsidR="00F13520" w:rsidRPr="00206D5D">
        <w:rPr>
          <w:lang w:val="lt-LT"/>
        </w:rPr>
        <w:t xml:space="preserve"> ir Pirkimo</w:t>
      </w:r>
      <w:r w:rsidR="00BE4AF8" w:rsidRPr="00206D5D">
        <w:rPr>
          <w:lang w:val="lt-LT"/>
        </w:rPr>
        <w:t xml:space="preserve"> dokumentų apmokėjimų fakt</w:t>
      </w:r>
      <w:r w:rsidRPr="00206D5D">
        <w:rPr>
          <w:lang w:val="lt-LT"/>
        </w:rPr>
        <w:t>ai ir</w:t>
      </w:r>
      <w:r w:rsidR="00F13520" w:rsidRPr="00206D5D">
        <w:rPr>
          <w:lang w:val="lt-LT"/>
        </w:rPr>
        <w:t>, jeigu reikia,</w:t>
      </w:r>
      <w:r w:rsidRPr="00206D5D">
        <w:rPr>
          <w:lang w:val="lt-LT"/>
        </w:rPr>
        <w:t xml:space="preserve"> apie apmokėjimo faktą informuojamas </w:t>
      </w:r>
      <w:r w:rsidR="00F13520" w:rsidRPr="00206D5D">
        <w:rPr>
          <w:lang w:val="lt-LT"/>
        </w:rPr>
        <w:t xml:space="preserve">pardavimo </w:t>
      </w:r>
      <w:r w:rsidR="00DF0746">
        <w:rPr>
          <w:lang w:val="lt-LT"/>
        </w:rPr>
        <w:t xml:space="preserve">ir pirkimo </w:t>
      </w:r>
      <w:r w:rsidR="00F13520" w:rsidRPr="00206D5D">
        <w:rPr>
          <w:lang w:val="lt-LT"/>
        </w:rPr>
        <w:t>dokumentus registravęs</w:t>
      </w:r>
      <w:r w:rsidRPr="00206D5D">
        <w:rPr>
          <w:lang w:val="lt-LT"/>
        </w:rPr>
        <w:t xml:space="preserve"> asmuo</w:t>
      </w:r>
      <w:r w:rsidR="00BE4AF8" w:rsidRPr="00206D5D">
        <w:rPr>
          <w:lang w:val="lt-LT"/>
        </w:rPr>
        <w:t>;</w:t>
      </w:r>
    </w:p>
    <w:p w14:paraId="1D26D039" w14:textId="7617F78E" w:rsidR="0073735E" w:rsidRDefault="0073735E" w:rsidP="00377084">
      <w:pPr>
        <w:numPr>
          <w:ilvl w:val="0"/>
          <w:numId w:val="10"/>
        </w:numPr>
        <w:tabs>
          <w:tab w:val="left" w:pos="1134"/>
          <w:tab w:val="left" w:pos="1560"/>
        </w:tabs>
        <w:spacing w:after="0" w:line="240" w:lineRule="auto"/>
        <w:rPr>
          <w:lang w:val="lt-LT"/>
        </w:rPr>
      </w:pPr>
      <w:r w:rsidRPr="00206D5D">
        <w:rPr>
          <w:lang w:val="lt-LT"/>
        </w:rPr>
        <w:lastRenderedPageBreak/>
        <w:t>Žaliavų likučiai iš sandėlio turi būti sinchronizuojami su buhalterinės apskaitos programa;</w:t>
      </w:r>
    </w:p>
    <w:p w14:paraId="1080FE12" w14:textId="77777777" w:rsidR="00377084" w:rsidRPr="00206D5D" w:rsidRDefault="00377084" w:rsidP="00377084">
      <w:pPr>
        <w:tabs>
          <w:tab w:val="left" w:pos="1134"/>
          <w:tab w:val="left" w:pos="1560"/>
        </w:tabs>
        <w:spacing w:after="0" w:line="240" w:lineRule="auto"/>
        <w:ind w:left="785"/>
        <w:rPr>
          <w:lang w:val="lt-LT"/>
        </w:rPr>
      </w:pPr>
    </w:p>
    <w:p w14:paraId="750EE615" w14:textId="77777777" w:rsidR="000D26C5" w:rsidRPr="00206D5D" w:rsidRDefault="000D26C5" w:rsidP="00377084">
      <w:pPr>
        <w:pStyle w:val="Heading2"/>
        <w:tabs>
          <w:tab w:val="left" w:pos="1134"/>
        </w:tabs>
        <w:rPr>
          <w:lang w:val="lt-LT"/>
        </w:rPr>
      </w:pPr>
      <w:r w:rsidRPr="00206D5D">
        <w:rPr>
          <w:lang w:val="lt-LT"/>
        </w:rPr>
        <w:t xml:space="preserve">Reikalavimai ataskaitoms </w:t>
      </w:r>
    </w:p>
    <w:p w14:paraId="579DA97D" w14:textId="77777777" w:rsidR="005F4425" w:rsidRPr="00206D5D" w:rsidRDefault="005F4425" w:rsidP="00377084">
      <w:pPr>
        <w:pStyle w:val="ListParagraph"/>
        <w:numPr>
          <w:ilvl w:val="0"/>
          <w:numId w:val="10"/>
        </w:numPr>
        <w:tabs>
          <w:tab w:val="left" w:pos="1134"/>
        </w:tabs>
        <w:rPr>
          <w:lang w:val="lt-LT"/>
        </w:rPr>
      </w:pPr>
      <w:r w:rsidRPr="00206D5D">
        <w:rPr>
          <w:lang w:val="lt-LT"/>
        </w:rPr>
        <w:t xml:space="preserve">Gamybos poreikio planavimas ir darbo vietų </w:t>
      </w:r>
      <w:r w:rsidR="004D405D" w:rsidRPr="00206D5D">
        <w:rPr>
          <w:lang w:val="lt-LT"/>
        </w:rPr>
        <w:t xml:space="preserve">apkrovimo </w:t>
      </w:r>
      <w:r w:rsidRPr="00206D5D">
        <w:rPr>
          <w:lang w:val="lt-LT"/>
        </w:rPr>
        <w:t>analizė;</w:t>
      </w:r>
    </w:p>
    <w:p w14:paraId="567C15F9" w14:textId="77777777" w:rsidR="000D26C5" w:rsidRPr="00206D5D" w:rsidRDefault="00074C9A" w:rsidP="00377084">
      <w:pPr>
        <w:pStyle w:val="ListParagraph"/>
        <w:numPr>
          <w:ilvl w:val="0"/>
          <w:numId w:val="10"/>
        </w:numPr>
        <w:tabs>
          <w:tab w:val="left" w:pos="1134"/>
        </w:tabs>
        <w:rPr>
          <w:lang w:val="lt-LT"/>
        </w:rPr>
      </w:pPr>
      <w:r w:rsidRPr="00206D5D">
        <w:rPr>
          <w:lang w:val="lt-LT"/>
        </w:rPr>
        <w:t>Turi būti suformuota ataskaita, leidžianti analizuoti projektavimo darbų trukmę kiekvienam užleidimui įvairiais pjūviais (pagal darbuotoją, pagal gaminio tipą ir pan.);</w:t>
      </w:r>
    </w:p>
    <w:p w14:paraId="7163CB12" w14:textId="77777777" w:rsidR="00074C9A" w:rsidRPr="00206D5D" w:rsidRDefault="00074C9A" w:rsidP="00377084">
      <w:pPr>
        <w:pStyle w:val="ListParagraph"/>
        <w:numPr>
          <w:ilvl w:val="0"/>
          <w:numId w:val="10"/>
        </w:numPr>
        <w:tabs>
          <w:tab w:val="left" w:pos="1134"/>
        </w:tabs>
        <w:rPr>
          <w:lang w:val="lt-LT"/>
        </w:rPr>
      </w:pPr>
      <w:r w:rsidRPr="00206D5D">
        <w:rPr>
          <w:lang w:val="lt-LT"/>
        </w:rPr>
        <w:t xml:space="preserve">Turi būti realizuotos įmonės rodiklių stebėsenos priemonės, leidžiančios </w:t>
      </w:r>
      <w:r w:rsidR="00F91A89" w:rsidRPr="00206D5D">
        <w:rPr>
          <w:lang w:val="lt-LT"/>
        </w:rPr>
        <w:t xml:space="preserve">aktyviai </w:t>
      </w:r>
      <w:r w:rsidRPr="00206D5D">
        <w:rPr>
          <w:lang w:val="lt-LT"/>
        </w:rPr>
        <w:t>stebėti šiuos rodiklius:</w:t>
      </w:r>
    </w:p>
    <w:p w14:paraId="23222390" w14:textId="0AFA44D9" w:rsidR="00DD472E" w:rsidRPr="00DD472E" w:rsidRDefault="00DD472E" w:rsidP="00377084">
      <w:pPr>
        <w:pStyle w:val="ListParagraph"/>
        <w:numPr>
          <w:ilvl w:val="1"/>
          <w:numId w:val="19"/>
        </w:numPr>
        <w:tabs>
          <w:tab w:val="left" w:pos="1134"/>
        </w:tabs>
        <w:jc w:val="left"/>
        <w:rPr>
          <w:i/>
          <w:lang w:val="lt-LT"/>
        </w:rPr>
      </w:pPr>
      <w:r w:rsidRPr="00DD472E">
        <w:rPr>
          <w:i/>
          <w:lang w:val="lt-LT"/>
        </w:rPr>
        <w:t xml:space="preserve">Laiko </w:t>
      </w:r>
      <w:r>
        <w:rPr>
          <w:i/>
          <w:lang w:val="lt-LT"/>
        </w:rPr>
        <w:t>trukmė nuo pakl</w:t>
      </w:r>
      <w:r w:rsidR="0027087F">
        <w:rPr>
          <w:i/>
          <w:lang w:val="lt-LT"/>
        </w:rPr>
        <w:t>a</w:t>
      </w:r>
      <w:r>
        <w:rPr>
          <w:i/>
          <w:lang w:val="lt-LT"/>
        </w:rPr>
        <w:t xml:space="preserve">usimo užregistravimo iki pasiūlymo išsiuntimo; </w:t>
      </w:r>
    </w:p>
    <w:p w14:paraId="76FDB853" w14:textId="51789C85" w:rsidR="00DD472E" w:rsidRPr="00DD472E" w:rsidRDefault="00DD472E" w:rsidP="00377084">
      <w:pPr>
        <w:pStyle w:val="ListParagraph"/>
        <w:numPr>
          <w:ilvl w:val="1"/>
          <w:numId w:val="19"/>
        </w:numPr>
        <w:tabs>
          <w:tab w:val="left" w:pos="1134"/>
        </w:tabs>
        <w:rPr>
          <w:i/>
          <w:lang w:val="lt-LT"/>
        </w:rPr>
      </w:pPr>
      <w:r>
        <w:rPr>
          <w:i/>
          <w:lang w:val="lt-LT"/>
        </w:rPr>
        <w:t>Pasiūlymų revizijų kiekis;</w:t>
      </w:r>
    </w:p>
    <w:p w14:paraId="3D0EBEF3" w14:textId="3E2FF5AD" w:rsidR="00DD472E" w:rsidRDefault="00DD472E" w:rsidP="00377084">
      <w:pPr>
        <w:pStyle w:val="ListParagraph"/>
        <w:numPr>
          <w:ilvl w:val="1"/>
          <w:numId w:val="19"/>
        </w:numPr>
        <w:tabs>
          <w:tab w:val="left" w:pos="1134"/>
        </w:tabs>
        <w:rPr>
          <w:i/>
          <w:lang w:val="lt-LT"/>
        </w:rPr>
      </w:pPr>
      <w:r>
        <w:rPr>
          <w:i/>
          <w:lang w:val="lt-LT"/>
        </w:rPr>
        <w:t>Laiko trukmė</w:t>
      </w:r>
      <w:r w:rsidR="0027087F">
        <w:rPr>
          <w:i/>
          <w:lang w:val="lt-LT"/>
        </w:rPr>
        <w:t xml:space="preserve"> </w:t>
      </w:r>
      <w:r>
        <w:rPr>
          <w:i/>
          <w:lang w:val="lt-LT"/>
        </w:rPr>
        <w:t>nuo paklausimo gavimo iki pasirašytos sutarties;</w:t>
      </w:r>
    </w:p>
    <w:p w14:paraId="7E92B36F" w14:textId="5D3DC499" w:rsidR="00DD472E" w:rsidRDefault="00DD472E" w:rsidP="00377084">
      <w:pPr>
        <w:pStyle w:val="ListParagraph"/>
        <w:numPr>
          <w:ilvl w:val="1"/>
          <w:numId w:val="19"/>
        </w:numPr>
        <w:tabs>
          <w:tab w:val="left" w:pos="1134"/>
        </w:tabs>
        <w:rPr>
          <w:i/>
          <w:lang w:val="lt-LT"/>
        </w:rPr>
      </w:pPr>
      <w:r>
        <w:rPr>
          <w:i/>
          <w:lang w:val="lt-LT"/>
        </w:rPr>
        <w:t>Kiekvieno sąmatininko suskaičiuotų projektų (pasiūlymų) kiekiai ir vertės;</w:t>
      </w:r>
    </w:p>
    <w:p w14:paraId="25AC19B2" w14:textId="7644FBF3" w:rsidR="00DD472E" w:rsidRPr="00DD472E" w:rsidRDefault="00DD472E" w:rsidP="00377084">
      <w:pPr>
        <w:pStyle w:val="ListParagraph"/>
        <w:numPr>
          <w:ilvl w:val="1"/>
          <w:numId w:val="19"/>
        </w:numPr>
        <w:tabs>
          <w:tab w:val="left" w:pos="1134"/>
        </w:tabs>
        <w:rPr>
          <w:i/>
          <w:lang w:val="lt-LT"/>
        </w:rPr>
      </w:pPr>
      <w:r>
        <w:rPr>
          <w:i/>
          <w:lang w:val="lt-LT"/>
        </w:rPr>
        <w:t>Kontaktų su klientais kiekiai (laiškai, susitikimai, skambučiai);</w:t>
      </w:r>
    </w:p>
    <w:p w14:paraId="1C7254AC" w14:textId="7E953492" w:rsidR="00074C9A" w:rsidRPr="00206D5D" w:rsidRDefault="00074C9A" w:rsidP="00377084">
      <w:pPr>
        <w:pStyle w:val="ListParagraph"/>
        <w:numPr>
          <w:ilvl w:val="1"/>
          <w:numId w:val="19"/>
        </w:numPr>
        <w:tabs>
          <w:tab w:val="left" w:pos="1134"/>
        </w:tabs>
        <w:rPr>
          <w:lang w:val="lt-LT"/>
        </w:rPr>
      </w:pPr>
      <w:r w:rsidRPr="00DD472E">
        <w:rPr>
          <w:i/>
          <w:lang w:val="lt-LT"/>
        </w:rPr>
        <w:t>Pagamintos produkcijos</w:t>
      </w:r>
      <w:r w:rsidRPr="00206D5D">
        <w:rPr>
          <w:i/>
          <w:lang w:val="lt-LT"/>
        </w:rPr>
        <w:t xml:space="preserve"> kvadratų kiekis.</w:t>
      </w:r>
    </w:p>
    <w:p w14:paraId="692709F2" w14:textId="77777777" w:rsidR="00074C9A" w:rsidRPr="00206D5D" w:rsidRDefault="00074C9A" w:rsidP="00377084">
      <w:pPr>
        <w:pStyle w:val="ListParagraph"/>
        <w:numPr>
          <w:ilvl w:val="1"/>
          <w:numId w:val="19"/>
        </w:numPr>
        <w:tabs>
          <w:tab w:val="left" w:pos="1134"/>
        </w:tabs>
        <w:rPr>
          <w:lang w:val="lt-LT"/>
        </w:rPr>
      </w:pPr>
      <w:r w:rsidRPr="00206D5D">
        <w:rPr>
          <w:i/>
          <w:lang w:val="lt-LT"/>
        </w:rPr>
        <w:t>Darbuotojo pagamintos produkcijos kvadratų kiekis.</w:t>
      </w:r>
    </w:p>
    <w:p w14:paraId="19B58359" w14:textId="77777777" w:rsidR="00074C9A" w:rsidRPr="00206D5D" w:rsidRDefault="00074C9A" w:rsidP="00377084">
      <w:pPr>
        <w:pStyle w:val="ListParagraph"/>
        <w:numPr>
          <w:ilvl w:val="1"/>
          <w:numId w:val="19"/>
        </w:numPr>
        <w:tabs>
          <w:tab w:val="left" w:pos="1134"/>
        </w:tabs>
        <w:rPr>
          <w:lang w:val="lt-LT"/>
        </w:rPr>
      </w:pPr>
      <w:r w:rsidRPr="00206D5D">
        <w:rPr>
          <w:i/>
          <w:lang w:val="lt-LT"/>
        </w:rPr>
        <w:t>Vieno užleidimo projektavimo darbų trukmė</w:t>
      </w:r>
    </w:p>
    <w:p w14:paraId="637CBF87" w14:textId="27A8B4A4" w:rsidR="00074C9A" w:rsidRPr="00BA716D" w:rsidRDefault="00074C9A" w:rsidP="00377084">
      <w:pPr>
        <w:pStyle w:val="ListParagraph"/>
        <w:numPr>
          <w:ilvl w:val="1"/>
          <w:numId w:val="19"/>
        </w:numPr>
        <w:tabs>
          <w:tab w:val="left" w:pos="1134"/>
        </w:tabs>
        <w:rPr>
          <w:lang w:val="lt-LT"/>
        </w:rPr>
      </w:pPr>
      <w:r w:rsidRPr="00206D5D">
        <w:rPr>
          <w:i/>
          <w:lang w:val="lt-LT"/>
        </w:rPr>
        <w:t>Gaminio kvadrato gamybos laikas</w:t>
      </w:r>
    </w:p>
    <w:p w14:paraId="0E26BD57" w14:textId="10737806" w:rsidR="00BA716D" w:rsidRPr="00206D5D" w:rsidRDefault="00F00CEA" w:rsidP="00377084">
      <w:pPr>
        <w:pStyle w:val="ListParagraph"/>
        <w:numPr>
          <w:ilvl w:val="1"/>
          <w:numId w:val="19"/>
        </w:numPr>
        <w:tabs>
          <w:tab w:val="left" w:pos="1134"/>
        </w:tabs>
        <w:rPr>
          <w:lang w:val="lt-LT"/>
        </w:rPr>
      </w:pPr>
      <w:r>
        <w:rPr>
          <w:i/>
          <w:lang w:val="lt-LT"/>
        </w:rPr>
        <w:t>Gaminio projektavimo laikas</w:t>
      </w:r>
    </w:p>
    <w:p w14:paraId="43CC81D9" w14:textId="77777777" w:rsidR="00074C9A" w:rsidRPr="00206D5D" w:rsidRDefault="00074C9A" w:rsidP="00377084">
      <w:pPr>
        <w:pStyle w:val="ListParagraph"/>
        <w:numPr>
          <w:ilvl w:val="1"/>
          <w:numId w:val="19"/>
        </w:numPr>
        <w:tabs>
          <w:tab w:val="left" w:pos="1134"/>
        </w:tabs>
        <w:rPr>
          <w:lang w:val="lt-LT"/>
        </w:rPr>
      </w:pPr>
      <w:r w:rsidRPr="00206D5D">
        <w:rPr>
          <w:i/>
          <w:lang w:val="lt-LT"/>
        </w:rPr>
        <w:t>Gaminio perprojektavimo laikas</w:t>
      </w:r>
      <w:r w:rsidR="006A6201" w:rsidRPr="00206D5D">
        <w:rPr>
          <w:i/>
          <w:lang w:val="lt-LT"/>
        </w:rPr>
        <w:t>, jeigu įmanoma nustatyti ir bus nustatytas toks poreikis analizės etape;</w:t>
      </w:r>
    </w:p>
    <w:p w14:paraId="179E3993" w14:textId="77777777" w:rsidR="00074C9A" w:rsidRPr="00206D5D" w:rsidRDefault="00074C9A" w:rsidP="00377084">
      <w:pPr>
        <w:pStyle w:val="ListParagraph"/>
        <w:numPr>
          <w:ilvl w:val="1"/>
          <w:numId w:val="19"/>
        </w:numPr>
        <w:tabs>
          <w:tab w:val="left" w:pos="1134"/>
        </w:tabs>
        <w:rPr>
          <w:lang w:val="lt-LT"/>
        </w:rPr>
      </w:pPr>
      <w:r w:rsidRPr="00206D5D">
        <w:rPr>
          <w:i/>
          <w:lang w:val="lt-LT"/>
        </w:rPr>
        <w:t>Staklių programavimo laikas</w:t>
      </w:r>
      <w:r w:rsidR="006A6201" w:rsidRPr="00206D5D">
        <w:rPr>
          <w:i/>
          <w:lang w:val="lt-LT"/>
        </w:rPr>
        <w:t>, jeigu įmanoma nustatyti ir bus nustatytas toks poreikis analizės etape;</w:t>
      </w:r>
    </w:p>
    <w:p w14:paraId="2C138AC7" w14:textId="77777777" w:rsidR="00074C9A" w:rsidRPr="004C0F50" w:rsidRDefault="00074C9A" w:rsidP="00377084">
      <w:pPr>
        <w:pStyle w:val="ListParagraph"/>
        <w:numPr>
          <w:ilvl w:val="1"/>
          <w:numId w:val="19"/>
        </w:numPr>
        <w:tabs>
          <w:tab w:val="left" w:pos="1134"/>
        </w:tabs>
        <w:rPr>
          <w:lang w:val="lt-LT"/>
        </w:rPr>
      </w:pPr>
      <w:r w:rsidRPr="004C0F50">
        <w:rPr>
          <w:i/>
          <w:lang w:val="lt-LT"/>
        </w:rPr>
        <w:t>Staklių prastovos laikas</w:t>
      </w:r>
    </w:p>
    <w:p w14:paraId="04BFCDFC" w14:textId="3CE38C5F" w:rsidR="00074C9A" w:rsidRPr="004C0F50" w:rsidRDefault="005C427A" w:rsidP="00377084">
      <w:pPr>
        <w:pStyle w:val="ListParagraph"/>
        <w:numPr>
          <w:ilvl w:val="1"/>
          <w:numId w:val="19"/>
        </w:numPr>
        <w:tabs>
          <w:tab w:val="left" w:pos="1134"/>
        </w:tabs>
        <w:rPr>
          <w:lang w:val="lt-LT"/>
        </w:rPr>
      </w:pPr>
      <w:r w:rsidRPr="004C0F50">
        <w:rPr>
          <w:i/>
          <w:lang w:val="lt-LT"/>
        </w:rPr>
        <w:t>Pasirašytų sutarčių kiekis ir piniginė išraiška (Eur)</w:t>
      </w:r>
    </w:p>
    <w:p w14:paraId="4D4E0048" w14:textId="1EB01B8A" w:rsidR="00F91A89" w:rsidRPr="007E3AD3" w:rsidRDefault="00F91A89" w:rsidP="00377084">
      <w:pPr>
        <w:pStyle w:val="ListParagraph"/>
        <w:numPr>
          <w:ilvl w:val="1"/>
          <w:numId w:val="19"/>
        </w:numPr>
        <w:tabs>
          <w:tab w:val="left" w:pos="1134"/>
        </w:tabs>
        <w:rPr>
          <w:lang w:val="lt-LT"/>
        </w:rPr>
      </w:pPr>
      <w:r w:rsidRPr="004C0F50">
        <w:rPr>
          <w:i/>
          <w:lang w:val="lt-LT"/>
        </w:rPr>
        <w:t>Sandėl</w:t>
      </w:r>
      <w:r w:rsidR="007E3AD3" w:rsidRPr="004C0F50">
        <w:rPr>
          <w:i/>
          <w:lang w:val="lt-LT"/>
        </w:rPr>
        <w:t>iuose (pagrindiniame, projektų ir likučių</w:t>
      </w:r>
      <w:r w:rsidR="007E3AD3">
        <w:rPr>
          <w:i/>
          <w:lang w:val="lt-LT"/>
        </w:rPr>
        <w:t>)</w:t>
      </w:r>
      <w:r w:rsidRPr="00206D5D">
        <w:rPr>
          <w:i/>
          <w:lang w:val="lt-LT"/>
        </w:rPr>
        <w:t xml:space="preserve"> saugojamų žaliavų</w:t>
      </w:r>
      <w:r w:rsidR="007E3AD3">
        <w:rPr>
          <w:i/>
          <w:lang w:val="lt-LT"/>
        </w:rPr>
        <w:t xml:space="preserve"> kiekis (vnt,. kg, m, ir</w:t>
      </w:r>
      <w:r w:rsidRPr="00206D5D">
        <w:rPr>
          <w:i/>
          <w:lang w:val="lt-LT"/>
        </w:rPr>
        <w:t xml:space="preserve"> vertė (Eur)</w:t>
      </w:r>
      <w:r w:rsidR="007E3AD3">
        <w:rPr>
          <w:i/>
          <w:lang w:val="lt-LT"/>
        </w:rPr>
        <w:t>)</w:t>
      </w:r>
    </w:p>
    <w:p w14:paraId="0B01F972" w14:textId="1F8977FF" w:rsidR="007E3AD3" w:rsidRPr="00206D5D" w:rsidRDefault="007E3AD3" w:rsidP="00377084">
      <w:pPr>
        <w:pStyle w:val="ListParagraph"/>
        <w:numPr>
          <w:ilvl w:val="1"/>
          <w:numId w:val="19"/>
        </w:numPr>
        <w:tabs>
          <w:tab w:val="left" w:pos="1134"/>
        </w:tabs>
        <w:rPr>
          <w:lang w:val="lt-LT"/>
        </w:rPr>
      </w:pPr>
      <w:r>
        <w:rPr>
          <w:i/>
          <w:lang w:val="lt-LT"/>
        </w:rPr>
        <w:t xml:space="preserve">Gamyboje </w:t>
      </w:r>
      <w:r w:rsidR="00835C30">
        <w:rPr>
          <w:i/>
          <w:lang w:val="lt-LT"/>
        </w:rPr>
        <w:t>v</w:t>
      </w:r>
      <w:r>
        <w:rPr>
          <w:i/>
          <w:lang w:val="lt-LT"/>
        </w:rPr>
        <w:t>ykdomų užleidimų medžiagų kiekis (vnt, kg, m);</w:t>
      </w:r>
    </w:p>
    <w:p w14:paraId="446DABCA" w14:textId="600F0378" w:rsidR="00074C9A" w:rsidRPr="001C44D7" w:rsidRDefault="00074C9A" w:rsidP="00377084">
      <w:pPr>
        <w:pStyle w:val="ListParagraph"/>
        <w:numPr>
          <w:ilvl w:val="1"/>
          <w:numId w:val="19"/>
        </w:numPr>
        <w:tabs>
          <w:tab w:val="left" w:pos="1134"/>
        </w:tabs>
        <w:rPr>
          <w:lang w:val="lt-LT"/>
        </w:rPr>
      </w:pPr>
      <w:r w:rsidRPr="00206D5D">
        <w:rPr>
          <w:i/>
          <w:lang w:val="lt-LT"/>
        </w:rPr>
        <w:t xml:space="preserve">Vėlavusių arba nekokybiškų </w:t>
      </w:r>
      <w:r w:rsidR="00F91A89" w:rsidRPr="00206D5D">
        <w:rPr>
          <w:i/>
          <w:lang w:val="lt-LT"/>
        </w:rPr>
        <w:t xml:space="preserve">tiekimo užsakymų </w:t>
      </w:r>
      <w:r w:rsidRPr="00206D5D">
        <w:rPr>
          <w:i/>
          <w:lang w:val="lt-LT"/>
        </w:rPr>
        <w:t>kiekis</w:t>
      </w:r>
      <w:r w:rsidR="001C44D7">
        <w:rPr>
          <w:i/>
          <w:lang w:val="lt-LT"/>
        </w:rPr>
        <w:t>;</w:t>
      </w:r>
    </w:p>
    <w:p w14:paraId="3B04EB4F" w14:textId="11B89AC7" w:rsidR="001C44D7" w:rsidRPr="001C44D7" w:rsidRDefault="001C44D7" w:rsidP="00377084">
      <w:pPr>
        <w:pStyle w:val="ListParagraph"/>
        <w:numPr>
          <w:ilvl w:val="1"/>
          <w:numId w:val="19"/>
        </w:numPr>
        <w:tabs>
          <w:tab w:val="left" w:pos="1134"/>
        </w:tabs>
        <w:rPr>
          <w:lang w:val="lt-LT"/>
        </w:rPr>
      </w:pPr>
      <w:r>
        <w:rPr>
          <w:i/>
          <w:lang w:val="lt-LT"/>
        </w:rPr>
        <w:t>Montavimo darbų našumas skirtingiems konstruktyvams;</w:t>
      </w:r>
    </w:p>
    <w:p w14:paraId="7216918B" w14:textId="23BDB6AF" w:rsidR="001C44D7" w:rsidRPr="005C427A" w:rsidRDefault="009130ED" w:rsidP="00377084">
      <w:pPr>
        <w:pStyle w:val="ListParagraph"/>
        <w:numPr>
          <w:ilvl w:val="1"/>
          <w:numId w:val="19"/>
        </w:numPr>
        <w:tabs>
          <w:tab w:val="left" w:pos="1134"/>
        </w:tabs>
        <w:rPr>
          <w:lang w:val="lt-LT"/>
        </w:rPr>
      </w:pPr>
      <w:r>
        <w:rPr>
          <w:i/>
          <w:lang w:val="lt-LT"/>
        </w:rPr>
        <w:t xml:space="preserve">Kiek </w:t>
      </w:r>
      <w:r w:rsidR="005C427A">
        <w:rPr>
          <w:i/>
          <w:lang w:val="lt-LT"/>
        </w:rPr>
        <w:t>transporto užsakymų atlikta projektui įvykdyti pagal užsakovo rinką;</w:t>
      </w:r>
    </w:p>
    <w:p w14:paraId="40162520" w14:textId="7586E813" w:rsidR="005C427A" w:rsidRPr="009130ED" w:rsidRDefault="005C427A" w:rsidP="00377084">
      <w:pPr>
        <w:pStyle w:val="ListParagraph"/>
        <w:numPr>
          <w:ilvl w:val="1"/>
          <w:numId w:val="19"/>
        </w:numPr>
        <w:tabs>
          <w:tab w:val="left" w:pos="1134"/>
        </w:tabs>
        <w:rPr>
          <w:lang w:val="lt-LT"/>
        </w:rPr>
      </w:pPr>
      <w:r>
        <w:rPr>
          <w:i/>
          <w:lang w:val="lt-LT"/>
        </w:rPr>
        <w:t>Ldm kaina pagal projektą ir miestą;</w:t>
      </w:r>
    </w:p>
    <w:p w14:paraId="1E327134" w14:textId="471D41FD" w:rsidR="009130ED" w:rsidRPr="00E370BB" w:rsidRDefault="009130ED" w:rsidP="00377084">
      <w:pPr>
        <w:pStyle w:val="ListParagraph"/>
        <w:numPr>
          <w:ilvl w:val="1"/>
          <w:numId w:val="19"/>
        </w:numPr>
        <w:tabs>
          <w:tab w:val="left" w:pos="1134"/>
        </w:tabs>
        <w:rPr>
          <w:lang w:val="lt-LT"/>
        </w:rPr>
      </w:pPr>
      <w:r>
        <w:rPr>
          <w:i/>
          <w:lang w:val="lt-LT"/>
        </w:rPr>
        <w:t>Kiek medžiagų užsakymų atlikta projektui, visiems vykdomiems projektams, atskiriems projekto vykdytojams, kiek jų vėlavo dėl tiekėjų kaltės, kiek vėlavo dėl projekto vykdytojo kaltės</w:t>
      </w:r>
      <w:r w:rsidR="00E370BB">
        <w:rPr>
          <w:i/>
          <w:lang w:val="lt-LT"/>
        </w:rPr>
        <w:t>;</w:t>
      </w:r>
      <w:r>
        <w:rPr>
          <w:i/>
          <w:lang w:val="lt-LT"/>
        </w:rPr>
        <w:t xml:space="preserve"> </w:t>
      </w:r>
    </w:p>
    <w:p w14:paraId="48795ECD" w14:textId="37B1C73E" w:rsidR="00E370BB" w:rsidRPr="00E370BB" w:rsidRDefault="00E370BB" w:rsidP="00377084">
      <w:pPr>
        <w:pStyle w:val="ListParagraph"/>
        <w:numPr>
          <w:ilvl w:val="1"/>
          <w:numId w:val="19"/>
        </w:numPr>
        <w:tabs>
          <w:tab w:val="left" w:pos="1134"/>
        </w:tabs>
        <w:rPr>
          <w:lang w:val="lt-LT"/>
        </w:rPr>
      </w:pPr>
      <w:r>
        <w:rPr>
          <w:i/>
          <w:lang w:val="lt-LT"/>
        </w:rPr>
        <w:t>Tiekėjų paslaugų kaina pagal asortimentą;</w:t>
      </w:r>
    </w:p>
    <w:p w14:paraId="3A356240" w14:textId="65FF370B" w:rsidR="00E370BB" w:rsidRPr="00E370BB" w:rsidRDefault="00E370BB" w:rsidP="00377084">
      <w:pPr>
        <w:pStyle w:val="ListParagraph"/>
        <w:numPr>
          <w:ilvl w:val="1"/>
          <w:numId w:val="19"/>
        </w:numPr>
        <w:tabs>
          <w:tab w:val="left" w:pos="1134"/>
        </w:tabs>
        <w:rPr>
          <w:lang w:val="lt-LT"/>
        </w:rPr>
      </w:pPr>
      <w:r>
        <w:rPr>
          <w:i/>
          <w:lang w:val="lt-LT"/>
        </w:rPr>
        <w:t>Sutartinių ir nesutartinių pirkimų išlaidų suma;</w:t>
      </w:r>
    </w:p>
    <w:p w14:paraId="0AEF7C30" w14:textId="08C39735" w:rsidR="00E370BB" w:rsidRPr="00377084" w:rsidRDefault="00E370BB" w:rsidP="00377084">
      <w:pPr>
        <w:pStyle w:val="ListParagraph"/>
        <w:numPr>
          <w:ilvl w:val="1"/>
          <w:numId w:val="19"/>
        </w:numPr>
        <w:tabs>
          <w:tab w:val="left" w:pos="1134"/>
        </w:tabs>
        <w:rPr>
          <w:lang w:val="lt-LT"/>
        </w:rPr>
      </w:pPr>
      <w:r>
        <w:rPr>
          <w:i/>
          <w:lang w:val="lt-LT"/>
        </w:rPr>
        <w:t>P</w:t>
      </w:r>
      <w:r w:rsidR="004C0F50">
        <w:rPr>
          <w:i/>
          <w:lang w:val="lt-LT"/>
        </w:rPr>
        <w:t>rekių atvežimo transporto kaina.</w:t>
      </w:r>
    </w:p>
    <w:p w14:paraId="528C9409" w14:textId="77777777" w:rsidR="00377084" w:rsidRPr="00E370BB" w:rsidRDefault="00377084" w:rsidP="00377084">
      <w:pPr>
        <w:pStyle w:val="ListParagraph"/>
        <w:tabs>
          <w:tab w:val="left" w:pos="1134"/>
        </w:tabs>
        <w:ind w:left="1440"/>
        <w:rPr>
          <w:lang w:val="lt-LT"/>
        </w:rPr>
      </w:pPr>
    </w:p>
    <w:p w14:paraId="3E6431DC" w14:textId="0E2D75DA" w:rsidR="00F91A89" w:rsidRPr="00206D5D" w:rsidRDefault="00F91A89" w:rsidP="00377084">
      <w:pPr>
        <w:pStyle w:val="ListParagraph"/>
        <w:numPr>
          <w:ilvl w:val="0"/>
          <w:numId w:val="10"/>
        </w:numPr>
        <w:tabs>
          <w:tab w:val="left" w:pos="1134"/>
        </w:tabs>
        <w:rPr>
          <w:lang w:val="lt-LT"/>
        </w:rPr>
      </w:pPr>
      <w:r w:rsidRPr="00206D5D">
        <w:rPr>
          <w:lang w:val="lt-LT"/>
        </w:rPr>
        <w:t>Rodiklių stebėsena turi būti pateikiama in</w:t>
      </w:r>
      <w:r w:rsidR="004D405D" w:rsidRPr="00206D5D">
        <w:rPr>
          <w:lang w:val="lt-LT"/>
        </w:rPr>
        <w:t xml:space="preserve">teraktyviu būdu, su galimybe interaktyviai </w:t>
      </w:r>
      <w:r w:rsidR="00852AFC">
        <w:rPr>
          <w:lang w:val="lt-LT"/>
        </w:rPr>
        <w:t>filtruoti duomenis</w:t>
      </w:r>
      <w:r w:rsidR="00852AFC" w:rsidRPr="00206D5D">
        <w:rPr>
          <w:lang w:val="lt-LT"/>
        </w:rPr>
        <w:t xml:space="preserve"> </w:t>
      </w:r>
      <w:r w:rsidR="004D405D" w:rsidRPr="00206D5D">
        <w:rPr>
          <w:lang w:val="lt-LT"/>
        </w:rPr>
        <w:t xml:space="preserve">įvairiais pjūviais duomenis viename lange (angl. </w:t>
      </w:r>
      <w:r w:rsidR="004D405D" w:rsidRPr="00206D5D">
        <w:rPr>
          <w:i/>
          <w:lang w:val="lt-LT"/>
        </w:rPr>
        <w:t>D</w:t>
      </w:r>
      <w:r w:rsidRPr="00206D5D">
        <w:rPr>
          <w:i/>
          <w:lang w:val="lt-LT"/>
        </w:rPr>
        <w:t>ashboard</w:t>
      </w:r>
      <w:r w:rsidRPr="00206D5D">
        <w:rPr>
          <w:lang w:val="lt-LT"/>
        </w:rPr>
        <w:t>) ir neišskaidyta per skirtingas ataskaitas.</w:t>
      </w:r>
    </w:p>
    <w:p w14:paraId="24D997B8" w14:textId="63E9E98D" w:rsidR="00FE4C6C" w:rsidRPr="00206D5D" w:rsidRDefault="00FE4C6C" w:rsidP="00377084">
      <w:pPr>
        <w:numPr>
          <w:ilvl w:val="0"/>
          <w:numId w:val="10"/>
        </w:numPr>
        <w:tabs>
          <w:tab w:val="left" w:pos="1134"/>
          <w:tab w:val="left" w:pos="1560"/>
        </w:tabs>
        <w:spacing w:after="0" w:line="240" w:lineRule="auto"/>
        <w:rPr>
          <w:lang w:val="lt-LT"/>
        </w:rPr>
      </w:pPr>
      <w:r w:rsidRPr="00206D5D">
        <w:rPr>
          <w:lang w:val="lt-LT"/>
        </w:rPr>
        <w:t>Projekto metu turi būti sukonfigūruotos fiksuotas kiekis specifinių Užsakovo ataskaitų šablonų, kaip pvz:</w:t>
      </w:r>
    </w:p>
    <w:p w14:paraId="4A9E3CAB" w14:textId="77777777" w:rsidR="00FE4C6C" w:rsidRPr="00206D5D" w:rsidRDefault="00FE4C6C" w:rsidP="00377084">
      <w:pPr>
        <w:numPr>
          <w:ilvl w:val="1"/>
          <w:numId w:val="20"/>
        </w:numPr>
        <w:tabs>
          <w:tab w:val="left" w:pos="1134"/>
          <w:tab w:val="left" w:pos="1560"/>
        </w:tabs>
        <w:spacing w:after="0" w:line="240" w:lineRule="auto"/>
        <w:rPr>
          <w:lang w:val="lt-LT"/>
        </w:rPr>
      </w:pPr>
      <w:r w:rsidRPr="00206D5D">
        <w:rPr>
          <w:lang w:val="lt-LT"/>
        </w:rPr>
        <w:t>Pirkimo užsakymų ataskaita (tiekėjai, kiekiai, pristatymo terminai);</w:t>
      </w:r>
    </w:p>
    <w:p w14:paraId="338A4942" w14:textId="77777777" w:rsidR="00FE4C6C" w:rsidRPr="00206D5D" w:rsidRDefault="00FE4C6C" w:rsidP="00377084">
      <w:pPr>
        <w:numPr>
          <w:ilvl w:val="1"/>
          <w:numId w:val="20"/>
        </w:numPr>
        <w:tabs>
          <w:tab w:val="left" w:pos="1134"/>
          <w:tab w:val="left" w:pos="1560"/>
        </w:tabs>
        <w:spacing w:after="0" w:line="240" w:lineRule="auto"/>
        <w:rPr>
          <w:lang w:val="lt-LT"/>
        </w:rPr>
      </w:pPr>
      <w:r w:rsidRPr="00206D5D">
        <w:rPr>
          <w:lang w:val="lt-LT"/>
        </w:rPr>
        <w:t xml:space="preserve">Gamybos užsakymų ataskaita (įvykdyti/vykdomi/neįvykdyti); </w:t>
      </w:r>
    </w:p>
    <w:p w14:paraId="5B293A59" w14:textId="77777777" w:rsidR="00FE4C6C" w:rsidRPr="00206D5D" w:rsidRDefault="00FE4C6C" w:rsidP="00377084">
      <w:pPr>
        <w:numPr>
          <w:ilvl w:val="1"/>
          <w:numId w:val="20"/>
        </w:numPr>
        <w:tabs>
          <w:tab w:val="left" w:pos="1134"/>
          <w:tab w:val="left" w:pos="1560"/>
        </w:tabs>
        <w:spacing w:after="0" w:line="240" w:lineRule="auto"/>
        <w:rPr>
          <w:lang w:val="lt-LT"/>
        </w:rPr>
      </w:pPr>
      <w:r w:rsidRPr="00206D5D">
        <w:rPr>
          <w:lang w:val="lt-LT"/>
        </w:rPr>
        <w:t>Darbuotojo darbų ataskaita (įvykdyti/vykdomi/neįvykdyti);</w:t>
      </w:r>
    </w:p>
    <w:p w14:paraId="57B04C36" w14:textId="1FB1B5CB" w:rsidR="00FE4C6C" w:rsidRDefault="00FE4C6C" w:rsidP="00377084">
      <w:pPr>
        <w:numPr>
          <w:ilvl w:val="1"/>
          <w:numId w:val="20"/>
        </w:numPr>
        <w:tabs>
          <w:tab w:val="left" w:pos="1134"/>
          <w:tab w:val="left" w:pos="1560"/>
        </w:tabs>
        <w:spacing w:after="0" w:line="240" w:lineRule="auto"/>
        <w:rPr>
          <w:lang w:val="lt-LT"/>
        </w:rPr>
      </w:pPr>
      <w:r w:rsidRPr="00206D5D">
        <w:rPr>
          <w:lang w:val="lt-LT"/>
        </w:rPr>
        <w:lastRenderedPageBreak/>
        <w:t>Aktavimų plano ataskaita</w:t>
      </w:r>
      <w:r w:rsidR="009618E7">
        <w:rPr>
          <w:lang w:val="lt-LT"/>
        </w:rPr>
        <w:t xml:space="preserve"> bendra ir atskirai pagal kiekvieną projektą</w:t>
      </w:r>
      <w:r w:rsidRPr="00206D5D">
        <w:rPr>
          <w:lang w:val="lt-LT"/>
        </w:rPr>
        <w:t>;</w:t>
      </w:r>
    </w:p>
    <w:p w14:paraId="6832D8F3" w14:textId="3D9BC86F" w:rsidR="009618E7" w:rsidRDefault="009618E7" w:rsidP="00377084">
      <w:pPr>
        <w:numPr>
          <w:ilvl w:val="1"/>
          <w:numId w:val="20"/>
        </w:numPr>
        <w:tabs>
          <w:tab w:val="left" w:pos="1134"/>
          <w:tab w:val="left" w:pos="1560"/>
        </w:tabs>
        <w:spacing w:after="0" w:line="240" w:lineRule="auto"/>
        <w:rPr>
          <w:lang w:val="lt-LT"/>
        </w:rPr>
      </w:pPr>
      <w:r>
        <w:rPr>
          <w:lang w:val="lt-LT"/>
        </w:rPr>
        <w:t>Projekto sąnaudų ataskaita;</w:t>
      </w:r>
    </w:p>
    <w:p w14:paraId="1C652152" w14:textId="4A8C7448" w:rsidR="001832FC" w:rsidRDefault="001832FC" w:rsidP="00377084">
      <w:pPr>
        <w:numPr>
          <w:ilvl w:val="1"/>
          <w:numId w:val="20"/>
        </w:numPr>
        <w:tabs>
          <w:tab w:val="left" w:pos="1134"/>
          <w:tab w:val="left" w:pos="1560"/>
        </w:tabs>
        <w:spacing w:after="0" w:line="240" w:lineRule="auto"/>
        <w:rPr>
          <w:lang w:val="lt-LT"/>
        </w:rPr>
      </w:pPr>
      <w:r>
        <w:rPr>
          <w:lang w:val="lt-LT"/>
        </w:rPr>
        <w:t>Piniginių srautų ataskaitos pagal projektus;</w:t>
      </w:r>
    </w:p>
    <w:p w14:paraId="21689254" w14:textId="552D9960" w:rsidR="00FE4C6C" w:rsidRPr="009618E7" w:rsidRDefault="00FE4C6C" w:rsidP="00377084">
      <w:pPr>
        <w:numPr>
          <w:ilvl w:val="1"/>
          <w:numId w:val="20"/>
        </w:numPr>
        <w:tabs>
          <w:tab w:val="left" w:pos="1134"/>
          <w:tab w:val="left" w:pos="1560"/>
        </w:tabs>
        <w:spacing w:after="0" w:line="240" w:lineRule="auto"/>
        <w:rPr>
          <w:lang w:val="lt-LT"/>
        </w:rPr>
      </w:pPr>
      <w:r w:rsidRPr="009618E7">
        <w:rPr>
          <w:lang w:val="lt-LT"/>
        </w:rPr>
        <w:t>Pelno ir nuostolių ataskaita</w:t>
      </w:r>
      <w:r w:rsidR="009618E7">
        <w:rPr>
          <w:lang w:val="lt-LT"/>
        </w:rPr>
        <w:t xml:space="preserve"> pagal atskirus projektus</w:t>
      </w:r>
      <w:r w:rsidRPr="009618E7">
        <w:rPr>
          <w:lang w:val="lt-LT"/>
        </w:rPr>
        <w:t>;</w:t>
      </w:r>
    </w:p>
    <w:p w14:paraId="43C26AC5" w14:textId="77777777" w:rsidR="00FE4C6C" w:rsidRPr="00206D5D" w:rsidRDefault="00FE4C6C" w:rsidP="00377084">
      <w:pPr>
        <w:numPr>
          <w:ilvl w:val="1"/>
          <w:numId w:val="20"/>
        </w:numPr>
        <w:tabs>
          <w:tab w:val="left" w:pos="1134"/>
          <w:tab w:val="left" w:pos="1560"/>
        </w:tabs>
        <w:spacing w:after="0" w:line="240" w:lineRule="auto"/>
        <w:rPr>
          <w:lang w:val="lt-LT"/>
        </w:rPr>
      </w:pPr>
      <w:r w:rsidRPr="00206D5D">
        <w:rPr>
          <w:lang w:val="lt-LT"/>
        </w:rPr>
        <w:t>Piniginio srauto ataskaita (gautinos iš pirkėjų ir mokėtinos tiekėjams sumos);</w:t>
      </w:r>
    </w:p>
    <w:p w14:paraId="1486E1A2" w14:textId="542A66BA" w:rsidR="00FE4C6C" w:rsidRDefault="00FE4C6C" w:rsidP="00377084">
      <w:pPr>
        <w:numPr>
          <w:ilvl w:val="1"/>
          <w:numId w:val="20"/>
        </w:numPr>
        <w:tabs>
          <w:tab w:val="left" w:pos="1134"/>
          <w:tab w:val="left" w:pos="1560"/>
        </w:tabs>
        <w:spacing w:after="0" w:line="240" w:lineRule="auto"/>
        <w:rPr>
          <w:lang w:val="lt-LT"/>
        </w:rPr>
      </w:pPr>
      <w:r w:rsidRPr="00206D5D">
        <w:rPr>
          <w:lang w:val="lt-LT"/>
        </w:rPr>
        <w:t>Darbuotoj</w:t>
      </w:r>
      <w:r w:rsidR="009618E7">
        <w:rPr>
          <w:lang w:val="lt-LT"/>
        </w:rPr>
        <w:t>ų</w:t>
      </w:r>
      <w:r w:rsidRPr="00206D5D">
        <w:rPr>
          <w:lang w:val="lt-LT"/>
        </w:rPr>
        <w:t xml:space="preserve"> apkrautumo ataskaita</w:t>
      </w:r>
      <w:r w:rsidR="009618E7">
        <w:rPr>
          <w:lang w:val="lt-LT"/>
        </w:rPr>
        <w:t xml:space="preserve"> pagal projektą, pagal procesą ir atskirai pagal kiekvieną darbuotoją </w:t>
      </w:r>
      <w:r w:rsidRPr="00206D5D">
        <w:rPr>
          <w:lang w:val="lt-LT"/>
        </w:rPr>
        <w:t>.</w:t>
      </w:r>
    </w:p>
    <w:p w14:paraId="79B3DA5D" w14:textId="7226C9DA" w:rsidR="003551B8" w:rsidRDefault="003551B8" w:rsidP="00377084">
      <w:pPr>
        <w:numPr>
          <w:ilvl w:val="1"/>
          <w:numId w:val="20"/>
        </w:numPr>
        <w:tabs>
          <w:tab w:val="left" w:pos="1134"/>
          <w:tab w:val="left" w:pos="1560"/>
        </w:tabs>
        <w:spacing w:after="0" w:line="240" w:lineRule="auto"/>
        <w:rPr>
          <w:lang w:val="lt-LT"/>
        </w:rPr>
      </w:pPr>
      <w:r>
        <w:rPr>
          <w:lang w:val="lt-LT"/>
        </w:rPr>
        <w:t xml:space="preserve">Pasirašytų sutarčių įvykdymo kalendorinis planas grafikas;  </w:t>
      </w:r>
    </w:p>
    <w:p w14:paraId="61BA97E5" w14:textId="4C61D5C8" w:rsidR="00761556" w:rsidRDefault="00075066" w:rsidP="00377084">
      <w:pPr>
        <w:numPr>
          <w:ilvl w:val="1"/>
          <w:numId w:val="20"/>
        </w:numPr>
        <w:tabs>
          <w:tab w:val="left" w:pos="1134"/>
          <w:tab w:val="left" w:pos="1560"/>
        </w:tabs>
        <w:spacing w:after="0" w:line="240" w:lineRule="auto"/>
        <w:rPr>
          <w:lang w:val="lt-LT"/>
        </w:rPr>
      </w:pPr>
      <w:r>
        <w:rPr>
          <w:lang w:val="lt-LT"/>
        </w:rPr>
        <w:t>Atliktų darbų ataskaitos pagal pagrindinius procesus;</w:t>
      </w:r>
    </w:p>
    <w:p w14:paraId="605330CC" w14:textId="4A8B1F6D" w:rsidR="00075066" w:rsidRDefault="00075066" w:rsidP="00377084">
      <w:pPr>
        <w:numPr>
          <w:ilvl w:val="1"/>
          <w:numId w:val="20"/>
        </w:numPr>
        <w:tabs>
          <w:tab w:val="left" w:pos="1134"/>
          <w:tab w:val="left" w:pos="1560"/>
        </w:tabs>
        <w:spacing w:after="0" w:line="240" w:lineRule="auto"/>
        <w:rPr>
          <w:lang w:val="lt-LT"/>
        </w:rPr>
      </w:pPr>
      <w:r>
        <w:rPr>
          <w:lang w:val="lt-LT"/>
        </w:rPr>
        <w:t xml:space="preserve">Veiklos </w:t>
      </w:r>
      <w:r w:rsidR="00834F27">
        <w:rPr>
          <w:lang w:val="lt-LT"/>
        </w:rPr>
        <w:t>r</w:t>
      </w:r>
      <w:r>
        <w:rPr>
          <w:lang w:val="lt-LT"/>
        </w:rPr>
        <w:t>izikos faktorių ataskaitos;</w:t>
      </w:r>
    </w:p>
    <w:p w14:paraId="4CFA1C80" w14:textId="7F97F1FA" w:rsidR="00075066" w:rsidRDefault="00075066" w:rsidP="00377084">
      <w:pPr>
        <w:numPr>
          <w:ilvl w:val="1"/>
          <w:numId w:val="20"/>
        </w:numPr>
        <w:tabs>
          <w:tab w:val="left" w:pos="1134"/>
          <w:tab w:val="left" w:pos="1560"/>
        </w:tabs>
        <w:spacing w:after="0" w:line="240" w:lineRule="auto"/>
        <w:rPr>
          <w:lang w:val="lt-LT"/>
        </w:rPr>
      </w:pPr>
      <w:r>
        <w:rPr>
          <w:lang w:val="lt-LT"/>
        </w:rPr>
        <w:t xml:space="preserve">Projekto </w:t>
      </w:r>
      <w:r w:rsidR="001C44D7">
        <w:rPr>
          <w:lang w:val="lt-LT"/>
        </w:rPr>
        <w:t>eigos</w:t>
      </w:r>
      <w:r>
        <w:rPr>
          <w:lang w:val="lt-LT"/>
        </w:rPr>
        <w:t xml:space="preserve"> ataskaita</w:t>
      </w:r>
      <w:r w:rsidR="004C0F50">
        <w:rPr>
          <w:lang w:val="lt-LT"/>
        </w:rPr>
        <w:t>,</w:t>
      </w:r>
      <w:r>
        <w:rPr>
          <w:lang w:val="lt-LT"/>
        </w:rPr>
        <w:t xml:space="preserve"> </w:t>
      </w:r>
      <w:r w:rsidRPr="004C0F50">
        <w:rPr>
          <w:lang w:val="lt-LT"/>
        </w:rPr>
        <w:t>vizualiai atvaizduojama dideliam monitoriuje.</w:t>
      </w:r>
    </w:p>
    <w:p w14:paraId="2E117C9C" w14:textId="6FE634C0" w:rsidR="005C427A" w:rsidRPr="00DF0746" w:rsidRDefault="005C427A" w:rsidP="00377084">
      <w:pPr>
        <w:pStyle w:val="ListParagraph"/>
        <w:numPr>
          <w:ilvl w:val="1"/>
          <w:numId w:val="20"/>
        </w:numPr>
        <w:tabs>
          <w:tab w:val="left" w:pos="1134"/>
        </w:tabs>
        <w:rPr>
          <w:lang w:val="lt-LT"/>
        </w:rPr>
      </w:pPr>
      <w:r w:rsidRPr="00DF0746">
        <w:rPr>
          <w:lang w:val="lt-LT"/>
        </w:rPr>
        <w:t>Tiekėjų paslaugų ir prekių kokybės vertinimas;</w:t>
      </w:r>
    </w:p>
    <w:p w14:paraId="2D53A0CD" w14:textId="1B955A0F" w:rsidR="00852AFC" w:rsidRPr="00DF0746" w:rsidRDefault="00852AFC" w:rsidP="00DF0746">
      <w:pPr>
        <w:pStyle w:val="ListParagraph"/>
        <w:numPr>
          <w:ilvl w:val="0"/>
          <w:numId w:val="10"/>
        </w:numPr>
        <w:tabs>
          <w:tab w:val="left" w:pos="1134"/>
        </w:tabs>
        <w:rPr>
          <w:lang w:val="lt-LT"/>
        </w:rPr>
      </w:pPr>
      <w:bookmarkStart w:id="1" w:name="_Hlk19630122"/>
      <w:r w:rsidRPr="00DF0746">
        <w:rPr>
          <w:lang w:val="lt-LT"/>
        </w:rPr>
        <w:t>Turi būti galimybė Darbastalyje (Dashboard) kiekvienam vartotojui kurtis tik jam aktualias rodiklių ataskaitas ar interaktyvius informacijos sąraš</w:t>
      </w:r>
      <w:r w:rsidR="00501A05" w:rsidRPr="00DF0746">
        <w:rPr>
          <w:lang w:val="lt-LT"/>
        </w:rPr>
        <w:t>u</w:t>
      </w:r>
      <w:r w:rsidRPr="00DF0746">
        <w:rPr>
          <w:lang w:val="lt-LT"/>
        </w:rPr>
        <w:t xml:space="preserve">s. </w:t>
      </w:r>
    </w:p>
    <w:p w14:paraId="2C871C9F" w14:textId="427931E9" w:rsidR="00852AFC" w:rsidRPr="00DF0746" w:rsidRDefault="00852AFC" w:rsidP="00DF0746">
      <w:pPr>
        <w:pStyle w:val="ListParagraph"/>
        <w:numPr>
          <w:ilvl w:val="0"/>
          <w:numId w:val="10"/>
        </w:numPr>
        <w:tabs>
          <w:tab w:val="left" w:pos="1134"/>
        </w:tabs>
        <w:rPr>
          <w:lang w:val="lt-LT"/>
        </w:rPr>
      </w:pPr>
      <w:r w:rsidRPr="00DF0746">
        <w:rPr>
          <w:lang w:val="lt-LT"/>
        </w:rPr>
        <w:t xml:space="preserve">Turi būti galimybė, kad sistemos administratorius tam tikriems vartotojams sukurtų tipines vienodas Darbastalio (Dashboard) ataskaitas ir rodiklių schemas. </w:t>
      </w:r>
    </w:p>
    <w:bookmarkEnd w:id="1"/>
    <w:p w14:paraId="158AC411" w14:textId="77777777" w:rsidR="000D26C5" w:rsidRPr="00206D5D" w:rsidRDefault="000D26C5" w:rsidP="00377084">
      <w:pPr>
        <w:pStyle w:val="Heading1"/>
        <w:tabs>
          <w:tab w:val="left" w:pos="1134"/>
        </w:tabs>
        <w:rPr>
          <w:lang w:val="lt-LT"/>
        </w:rPr>
      </w:pPr>
      <w:r w:rsidRPr="00206D5D">
        <w:rPr>
          <w:lang w:val="lt-LT"/>
        </w:rPr>
        <w:t>Nefunkciniai reikalavimai</w:t>
      </w:r>
    </w:p>
    <w:p w14:paraId="07908D35" w14:textId="77777777" w:rsidR="008E5ADE" w:rsidRPr="00206D5D" w:rsidRDefault="008E5ADE" w:rsidP="00377084">
      <w:pPr>
        <w:pStyle w:val="Heading2"/>
        <w:tabs>
          <w:tab w:val="left" w:pos="1134"/>
        </w:tabs>
        <w:rPr>
          <w:lang w:val="lt-LT"/>
        </w:rPr>
      </w:pPr>
      <w:r w:rsidRPr="00206D5D">
        <w:rPr>
          <w:lang w:val="lt-LT"/>
        </w:rPr>
        <w:t>Greitaveikos reikalavimai</w:t>
      </w:r>
    </w:p>
    <w:p w14:paraId="4F85D33D" w14:textId="44063C27" w:rsidR="000D26C5" w:rsidRPr="00206D5D" w:rsidRDefault="00626223" w:rsidP="00377084">
      <w:pPr>
        <w:pStyle w:val="ListParagraph"/>
        <w:numPr>
          <w:ilvl w:val="0"/>
          <w:numId w:val="10"/>
        </w:numPr>
        <w:tabs>
          <w:tab w:val="left" w:pos="1134"/>
        </w:tabs>
        <w:rPr>
          <w:lang w:val="lt-LT"/>
        </w:rPr>
      </w:pPr>
      <w:r w:rsidRPr="00206D5D">
        <w:rPr>
          <w:lang w:val="lt-LT"/>
        </w:rPr>
        <w:t xml:space="preserve">Su sistema vienu metu efektyviai turi galėti dirbti ne mažiau nei </w:t>
      </w:r>
      <w:r w:rsidR="00360596">
        <w:rPr>
          <w:lang w:val="lt-LT"/>
        </w:rPr>
        <w:t>4</w:t>
      </w:r>
      <w:r w:rsidRPr="00206D5D">
        <w:rPr>
          <w:lang w:val="lt-LT"/>
        </w:rPr>
        <w:t xml:space="preserve">0 </w:t>
      </w:r>
      <w:r w:rsidR="00F91A89" w:rsidRPr="00206D5D">
        <w:rPr>
          <w:lang w:val="lt-LT"/>
        </w:rPr>
        <w:t>naudotojų</w:t>
      </w:r>
      <w:r w:rsidRPr="00206D5D">
        <w:rPr>
          <w:lang w:val="lt-LT"/>
        </w:rPr>
        <w:t>.</w:t>
      </w:r>
    </w:p>
    <w:p w14:paraId="5C05B2B6" w14:textId="346EC66C" w:rsidR="00626223" w:rsidRPr="00206D5D" w:rsidRDefault="00626223" w:rsidP="00377084">
      <w:pPr>
        <w:pStyle w:val="ListParagraph"/>
        <w:numPr>
          <w:ilvl w:val="0"/>
          <w:numId w:val="10"/>
        </w:numPr>
        <w:tabs>
          <w:tab w:val="left" w:pos="1134"/>
        </w:tabs>
        <w:rPr>
          <w:lang w:val="lt-LT"/>
        </w:rPr>
      </w:pPr>
      <w:r w:rsidRPr="00206D5D">
        <w:rPr>
          <w:lang w:val="lt-LT"/>
        </w:rPr>
        <w:t xml:space="preserve">Sistemos atsako laikas vykdant eilines operacijas neturi viršyti </w:t>
      </w:r>
      <w:r w:rsidR="001A72C0" w:rsidRPr="00DF0746">
        <w:rPr>
          <w:lang w:val="en-GB"/>
        </w:rPr>
        <w:t>3 s</w:t>
      </w:r>
      <w:r w:rsidRPr="00206D5D">
        <w:rPr>
          <w:lang w:val="lt-LT"/>
        </w:rPr>
        <w:t>, generuojant ataskaitas ar kitas suvestines šis laikas gali būti didesnis.</w:t>
      </w:r>
    </w:p>
    <w:p w14:paraId="61A5CB01" w14:textId="77777777" w:rsidR="00626223" w:rsidRPr="00206D5D" w:rsidRDefault="00626223" w:rsidP="00377084">
      <w:pPr>
        <w:pStyle w:val="ListParagraph"/>
        <w:numPr>
          <w:ilvl w:val="0"/>
          <w:numId w:val="10"/>
        </w:numPr>
        <w:tabs>
          <w:tab w:val="left" w:pos="1134"/>
        </w:tabs>
        <w:rPr>
          <w:lang w:val="lt-LT"/>
        </w:rPr>
      </w:pPr>
      <w:r w:rsidRPr="00206D5D">
        <w:rPr>
          <w:lang w:val="lt-LT"/>
        </w:rPr>
        <w:t>Generuojant ataskaitas ir suvestines, neturi būti daroma įtaka kitų naudotojų vykdomų operacijų greitaveikai.</w:t>
      </w:r>
    </w:p>
    <w:p w14:paraId="3069CBDE" w14:textId="77777777" w:rsidR="00626223" w:rsidRPr="00206D5D" w:rsidRDefault="00626223" w:rsidP="00377084">
      <w:pPr>
        <w:pStyle w:val="Heading2"/>
        <w:tabs>
          <w:tab w:val="left" w:pos="1134"/>
        </w:tabs>
        <w:rPr>
          <w:lang w:val="lt-LT"/>
        </w:rPr>
      </w:pPr>
      <w:r w:rsidRPr="00206D5D">
        <w:rPr>
          <w:lang w:val="lt-LT"/>
        </w:rPr>
        <w:t>Reikalavimai infrastruktūrai</w:t>
      </w:r>
    </w:p>
    <w:p w14:paraId="65BEC9B4" w14:textId="5AD3AA4A" w:rsidR="005D4B66" w:rsidRPr="00206D5D" w:rsidRDefault="005D4B66" w:rsidP="00377084">
      <w:pPr>
        <w:pStyle w:val="ListParagraph"/>
        <w:numPr>
          <w:ilvl w:val="0"/>
          <w:numId w:val="10"/>
        </w:numPr>
        <w:tabs>
          <w:tab w:val="left" w:pos="1134"/>
        </w:tabs>
        <w:rPr>
          <w:lang w:val="lt-LT"/>
        </w:rPr>
      </w:pPr>
      <w:r w:rsidRPr="00206D5D">
        <w:rPr>
          <w:lang w:val="lt-LT"/>
        </w:rPr>
        <w:t>Diegėjas turi užtikrinti visos serverinės infrastruktūros (fizinių serverių), kurios reikia sprendimui įgyvendinti, n</w:t>
      </w:r>
      <w:r w:rsidR="00360596">
        <w:rPr>
          <w:lang w:val="lt-LT"/>
        </w:rPr>
        <w:t>uomą 3</w:t>
      </w:r>
      <w:r w:rsidRPr="00206D5D">
        <w:rPr>
          <w:lang w:val="lt-LT"/>
        </w:rPr>
        <w:t xml:space="preserve"> metams</w:t>
      </w:r>
      <w:r w:rsidR="00C91058" w:rsidRPr="00206D5D">
        <w:rPr>
          <w:lang w:val="lt-LT"/>
        </w:rPr>
        <w:t xml:space="preserve"> ir įskaičiuoti šiuos kaštus į bendrąjį sprendimo kainos pasiūlymą</w:t>
      </w:r>
      <w:r w:rsidRPr="00206D5D">
        <w:rPr>
          <w:lang w:val="lt-LT"/>
        </w:rPr>
        <w:t>;</w:t>
      </w:r>
    </w:p>
    <w:p w14:paraId="634CF839" w14:textId="77777777" w:rsidR="005D4B66" w:rsidRPr="00206D5D" w:rsidRDefault="005D4B66" w:rsidP="00377084">
      <w:pPr>
        <w:pStyle w:val="ListParagraph"/>
        <w:numPr>
          <w:ilvl w:val="0"/>
          <w:numId w:val="10"/>
        </w:numPr>
        <w:tabs>
          <w:tab w:val="left" w:pos="1134"/>
        </w:tabs>
        <w:rPr>
          <w:lang w:val="lt-LT"/>
        </w:rPr>
      </w:pPr>
      <w:r w:rsidRPr="00206D5D">
        <w:rPr>
          <w:lang w:val="lt-LT"/>
        </w:rPr>
        <w:t>Pateikiamos arba nuomojamos infrastruktūros valdytojas turi pateikti infrastruktūros palaikymo ir duomenų atstatymo paslaugas 24x7;</w:t>
      </w:r>
    </w:p>
    <w:p w14:paraId="1ADB89E3" w14:textId="77777777" w:rsidR="005D4B66" w:rsidRPr="00206D5D" w:rsidRDefault="005D4B66" w:rsidP="00377084">
      <w:pPr>
        <w:pStyle w:val="ListParagraph"/>
        <w:numPr>
          <w:ilvl w:val="0"/>
          <w:numId w:val="10"/>
        </w:numPr>
        <w:tabs>
          <w:tab w:val="left" w:pos="1134"/>
        </w:tabs>
        <w:rPr>
          <w:lang w:val="lt-LT"/>
        </w:rPr>
      </w:pPr>
      <w:r w:rsidRPr="00206D5D">
        <w:rPr>
          <w:lang w:val="lt-LT"/>
        </w:rPr>
        <w:t>Diegėjas turi parengti visą reikalingą serverinę infrastruktūrą bei įdiegti visą sprendimui reikalingą programinę įrangą į ją;</w:t>
      </w:r>
    </w:p>
    <w:p w14:paraId="73458182" w14:textId="77777777" w:rsidR="005D4B66" w:rsidRPr="008C7758" w:rsidRDefault="005D4B66" w:rsidP="00377084">
      <w:pPr>
        <w:pStyle w:val="ListParagraph"/>
        <w:numPr>
          <w:ilvl w:val="0"/>
          <w:numId w:val="10"/>
        </w:numPr>
        <w:tabs>
          <w:tab w:val="left" w:pos="1134"/>
        </w:tabs>
        <w:rPr>
          <w:lang w:val="lt-LT"/>
        </w:rPr>
      </w:pPr>
      <w:r w:rsidRPr="00206D5D">
        <w:rPr>
          <w:lang w:val="lt-LT"/>
        </w:rPr>
        <w:t xml:space="preserve">Projekto metu turi būti įdiegti sistemos pagrindinės duomenų bazės atsarginių kopijų darymo ir atstatymo iš atsarginių kopijų mechanizmai, atsižvelgiant į sistemoje kaupiamas </w:t>
      </w:r>
      <w:r w:rsidRPr="008C7758">
        <w:rPr>
          <w:lang w:val="lt-LT"/>
        </w:rPr>
        <w:t>duomenų apimtis;</w:t>
      </w:r>
    </w:p>
    <w:p w14:paraId="4C865355" w14:textId="255634AA" w:rsidR="000D26C5" w:rsidRPr="008C7758" w:rsidRDefault="000D26C5" w:rsidP="00377084">
      <w:pPr>
        <w:pStyle w:val="Heading2"/>
        <w:tabs>
          <w:tab w:val="left" w:pos="1134"/>
        </w:tabs>
        <w:rPr>
          <w:lang w:val="lt-LT"/>
        </w:rPr>
      </w:pPr>
      <w:r w:rsidRPr="008C7758">
        <w:rPr>
          <w:lang w:val="lt-LT"/>
        </w:rPr>
        <w:t>Reikalavimai licencijom</w:t>
      </w:r>
      <w:r w:rsidR="008C7758" w:rsidRPr="008C7758">
        <w:rPr>
          <w:lang w:val="lt-LT"/>
        </w:rPr>
        <w:t>s</w:t>
      </w:r>
    </w:p>
    <w:p w14:paraId="5837CE80" w14:textId="6031F4EE" w:rsidR="000D26C5" w:rsidRPr="008C7758" w:rsidRDefault="00626223" w:rsidP="00377084">
      <w:pPr>
        <w:pStyle w:val="ListParagraph"/>
        <w:numPr>
          <w:ilvl w:val="0"/>
          <w:numId w:val="10"/>
        </w:numPr>
        <w:tabs>
          <w:tab w:val="left" w:pos="1134"/>
        </w:tabs>
        <w:rPr>
          <w:lang w:val="lt-LT"/>
        </w:rPr>
      </w:pPr>
      <w:r w:rsidRPr="008C7758">
        <w:rPr>
          <w:lang w:val="lt-LT"/>
        </w:rPr>
        <w:t>Šiuo pirkimu</w:t>
      </w:r>
      <w:r w:rsidR="00917226" w:rsidRPr="008C7758">
        <w:rPr>
          <w:lang w:val="lt-LT"/>
        </w:rPr>
        <w:t>,</w:t>
      </w:r>
      <w:r w:rsidRPr="008C7758">
        <w:rPr>
          <w:lang w:val="lt-LT"/>
        </w:rPr>
        <w:t xml:space="preserve"> Užsakovui perduodamos licencijos neturi reikalauti atnaujinti jas atnaujinus programinės įrangos versiją;</w:t>
      </w:r>
    </w:p>
    <w:p w14:paraId="6FF9F08B" w14:textId="77777777" w:rsidR="00626223" w:rsidRPr="008C7758" w:rsidRDefault="00626223" w:rsidP="00377084">
      <w:pPr>
        <w:pStyle w:val="ListParagraph"/>
        <w:numPr>
          <w:ilvl w:val="0"/>
          <w:numId w:val="10"/>
        </w:numPr>
        <w:tabs>
          <w:tab w:val="left" w:pos="1134"/>
        </w:tabs>
        <w:rPr>
          <w:lang w:val="lt-LT"/>
        </w:rPr>
      </w:pPr>
      <w:r w:rsidRPr="008C7758">
        <w:rPr>
          <w:lang w:val="lt-LT"/>
        </w:rPr>
        <w:t xml:space="preserve">Pateikiamos Licencijos negali riboti sistemoje kaupiamų </w:t>
      </w:r>
      <w:r w:rsidR="00C91058" w:rsidRPr="008C7758">
        <w:rPr>
          <w:lang w:val="lt-LT"/>
        </w:rPr>
        <w:t xml:space="preserve">ar apdorojamų </w:t>
      </w:r>
      <w:r w:rsidRPr="008C7758">
        <w:rPr>
          <w:lang w:val="lt-LT"/>
        </w:rPr>
        <w:t>duomenų</w:t>
      </w:r>
      <w:r w:rsidR="00C91058" w:rsidRPr="008C7758">
        <w:rPr>
          <w:lang w:val="lt-LT"/>
        </w:rPr>
        <w:t>,</w:t>
      </w:r>
      <w:r w:rsidRPr="008C7758">
        <w:rPr>
          <w:lang w:val="lt-LT"/>
        </w:rPr>
        <w:t xml:space="preserve"> atskirų objektų</w:t>
      </w:r>
      <w:r w:rsidR="00C91058" w:rsidRPr="008C7758">
        <w:rPr>
          <w:lang w:val="lt-LT"/>
        </w:rPr>
        <w:t xml:space="preserve"> </w:t>
      </w:r>
      <w:r w:rsidRPr="008C7758">
        <w:rPr>
          <w:lang w:val="lt-LT"/>
        </w:rPr>
        <w:t>įrašų</w:t>
      </w:r>
      <w:r w:rsidR="00C91058" w:rsidRPr="008C7758">
        <w:rPr>
          <w:lang w:val="lt-LT"/>
        </w:rPr>
        <w:t xml:space="preserve"> ar naudojamų procesorių</w:t>
      </w:r>
      <w:r w:rsidRPr="008C7758">
        <w:rPr>
          <w:lang w:val="lt-LT"/>
        </w:rPr>
        <w:t xml:space="preserve"> kiekio;</w:t>
      </w:r>
    </w:p>
    <w:p w14:paraId="628E01D9" w14:textId="3AB39152" w:rsidR="00626223" w:rsidRPr="00206D5D" w:rsidRDefault="00626223" w:rsidP="00377084">
      <w:pPr>
        <w:pStyle w:val="ListParagraph"/>
        <w:numPr>
          <w:ilvl w:val="0"/>
          <w:numId w:val="10"/>
        </w:numPr>
        <w:tabs>
          <w:tab w:val="left" w:pos="1134"/>
        </w:tabs>
        <w:rPr>
          <w:lang w:val="lt-LT"/>
        </w:rPr>
      </w:pPr>
      <w:r w:rsidRPr="00206D5D">
        <w:rPr>
          <w:lang w:val="lt-LT"/>
        </w:rPr>
        <w:t>Užsakovas turi pateikti neriboto galiojimo licencijas</w:t>
      </w:r>
      <w:r w:rsidR="00917226">
        <w:rPr>
          <w:lang w:val="lt-LT"/>
        </w:rPr>
        <w:t xml:space="preserve"> (jeigu licencijos ribojamos naudotojų skaičiumi)</w:t>
      </w:r>
      <w:r w:rsidRPr="00206D5D">
        <w:rPr>
          <w:lang w:val="lt-LT"/>
        </w:rPr>
        <w:t>, kurios leis su</w:t>
      </w:r>
      <w:r w:rsidR="00C91058" w:rsidRPr="00206D5D">
        <w:rPr>
          <w:lang w:val="lt-LT"/>
        </w:rPr>
        <w:t xml:space="preserve"> pilna sistemos versija</w:t>
      </w:r>
      <w:r w:rsidR="004C0F50">
        <w:rPr>
          <w:lang w:val="lt-LT"/>
        </w:rPr>
        <w:t xml:space="preserve"> dirbti</w:t>
      </w:r>
      <w:r w:rsidR="00917226">
        <w:rPr>
          <w:lang w:val="lt-LT"/>
        </w:rPr>
        <w:t xml:space="preserve"> vienu metu </w:t>
      </w:r>
      <w:r w:rsidR="004C0F50">
        <w:rPr>
          <w:lang w:val="lt-LT"/>
        </w:rPr>
        <w:t xml:space="preserve"> ne mažiau nei </w:t>
      </w:r>
      <w:r w:rsidR="006F0D0B">
        <w:rPr>
          <w:lang w:val="lt-LT"/>
        </w:rPr>
        <w:t>5</w:t>
      </w:r>
      <w:r w:rsidRPr="00206D5D">
        <w:rPr>
          <w:lang w:val="lt-LT"/>
        </w:rPr>
        <w:t xml:space="preserve">0 naudotojų </w:t>
      </w:r>
      <w:r w:rsidR="006F0D0B">
        <w:rPr>
          <w:lang w:val="lt-LT"/>
        </w:rPr>
        <w:t>skaičiui su galimybe didinti naudotojų skaičių iki 70;</w:t>
      </w:r>
    </w:p>
    <w:p w14:paraId="7CE9DDAF" w14:textId="5B9E44DF" w:rsidR="00C91058" w:rsidRPr="006F0D0B" w:rsidRDefault="00C91058" w:rsidP="00377084">
      <w:pPr>
        <w:pStyle w:val="ListParagraph"/>
        <w:numPr>
          <w:ilvl w:val="0"/>
          <w:numId w:val="10"/>
        </w:numPr>
        <w:tabs>
          <w:tab w:val="left" w:pos="1134"/>
        </w:tabs>
        <w:rPr>
          <w:lang w:val="lt-LT"/>
        </w:rPr>
      </w:pPr>
      <w:r w:rsidRPr="008C7758">
        <w:rPr>
          <w:lang w:val="lt-LT"/>
        </w:rPr>
        <w:t>Užsakovas turi pateikti neriboto galiojimo</w:t>
      </w:r>
      <w:r w:rsidR="008C7758" w:rsidRPr="008C7758">
        <w:rPr>
          <w:lang w:val="lt-LT"/>
        </w:rPr>
        <w:t xml:space="preserve"> </w:t>
      </w:r>
      <w:r w:rsidRPr="008C7758">
        <w:rPr>
          <w:lang w:val="lt-LT"/>
        </w:rPr>
        <w:t xml:space="preserve"> licencijas, </w:t>
      </w:r>
      <w:r w:rsidR="008C7758">
        <w:rPr>
          <w:lang w:val="lt-LT"/>
        </w:rPr>
        <w:t xml:space="preserve">neribotam mobilių darbo vietų skaičiui. </w:t>
      </w:r>
    </w:p>
    <w:p w14:paraId="32EA8C72" w14:textId="77777777" w:rsidR="008E5ADE" w:rsidRPr="00206D5D" w:rsidRDefault="008E5ADE" w:rsidP="00377084">
      <w:pPr>
        <w:pStyle w:val="Heading1"/>
        <w:tabs>
          <w:tab w:val="left" w:pos="1134"/>
        </w:tabs>
        <w:rPr>
          <w:lang w:val="lt-LT"/>
        </w:rPr>
      </w:pPr>
      <w:r w:rsidRPr="00206D5D">
        <w:rPr>
          <w:lang w:val="lt-LT"/>
        </w:rPr>
        <w:lastRenderedPageBreak/>
        <w:t>Projekto valdymo reikalavimai</w:t>
      </w:r>
    </w:p>
    <w:p w14:paraId="6B1AAD48" w14:textId="77777777" w:rsidR="008E5ADE" w:rsidRPr="00206D5D" w:rsidRDefault="008E5ADE" w:rsidP="00377084">
      <w:pPr>
        <w:pStyle w:val="Heading2"/>
        <w:tabs>
          <w:tab w:val="left" w:pos="1134"/>
        </w:tabs>
        <w:rPr>
          <w:lang w:val="lt-LT"/>
        </w:rPr>
      </w:pPr>
      <w:r w:rsidRPr="00206D5D">
        <w:rPr>
          <w:lang w:val="lt-LT"/>
        </w:rPr>
        <w:t>Bendrieji projekto</w:t>
      </w:r>
      <w:r w:rsidR="005D4B66" w:rsidRPr="00206D5D">
        <w:rPr>
          <w:lang w:val="lt-LT"/>
        </w:rPr>
        <w:t xml:space="preserve"> vykdymo</w:t>
      </w:r>
      <w:r w:rsidRPr="00206D5D">
        <w:rPr>
          <w:lang w:val="lt-LT"/>
        </w:rPr>
        <w:t xml:space="preserve"> etapai</w:t>
      </w:r>
    </w:p>
    <w:tbl>
      <w:tblPr>
        <w:tblStyle w:val="TableGrid"/>
        <w:tblW w:w="0" w:type="auto"/>
        <w:tblInd w:w="392" w:type="dxa"/>
        <w:tblLayout w:type="fixed"/>
        <w:tblLook w:val="04A0" w:firstRow="1" w:lastRow="0" w:firstColumn="1" w:lastColumn="0" w:noHBand="0" w:noVBand="1"/>
      </w:tblPr>
      <w:tblGrid>
        <w:gridCol w:w="2551"/>
        <w:gridCol w:w="3620"/>
        <w:gridCol w:w="3013"/>
      </w:tblGrid>
      <w:tr w:rsidR="00C91058" w:rsidRPr="00206D5D" w14:paraId="7ADA95D1" w14:textId="77777777" w:rsidTr="00810574">
        <w:tc>
          <w:tcPr>
            <w:tcW w:w="2551" w:type="dxa"/>
          </w:tcPr>
          <w:p w14:paraId="79768203" w14:textId="77777777" w:rsidR="00C91058" w:rsidRPr="00206D5D" w:rsidRDefault="00C91058" w:rsidP="00377084">
            <w:pPr>
              <w:tabs>
                <w:tab w:val="left" w:pos="1134"/>
              </w:tabs>
              <w:rPr>
                <w:b/>
                <w:lang w:val="lt-LT"/>
              </w:rPr>
            </w:pPr>
            <w:r w:rsidRPr="00206D5D">
              <w:rPr>
                <w:b/>
                <w:lang w:val="lt-LT"/>
              </w:rPr>
              <w:t>Projekto etapas</w:t>
            </w:r>
          </w:p>
        </w:tc>
        <w:tc>
          <w:tcPr>
            <w:tcW w:w="3620" w:type="dxa"/>
          </w:tcPr>
          <w:p w14:paraId="5266ABCB" w14:textId="77777777" w:rsidR="00C91058" w:rsidRPr="00206D5D" w:rsidRDefault="00C91058" w:rsidP="00377084">
            <w:pPr>
              <w:tabs>
                <w:tab w:val="left" w:pos="1134"/>
              </w:tabs>
              <w:rPr>
                <w:b/>
                <w:lang w:val="lt-LT"/>
              </w:rPr>
            </w:pPr>
            <w:r w:rsidRPr="00206D5D">
              <w:rPr>
                <w:b/>
                <w:lang w:val="lt-LT"/>
              </w:rPr>
              <w:t>Vykdomos veiklos</w:t>
            </w:r>
          </w:p>
        </w:tc>
        <w:tc>
          <w:tcPr>
            <w:tcW w:w="3013" w:type="dxa"/>
          </w:tcPr>
          <w:p w14:paraId="47D96A94" w14:textId="77777777" w:rsidR="00C91058" w:rsidRPr="00206D5D" w:rsidRDefault="00C91058" w:rsidP="00377084">
            <w:pPr>
              <w:tabs>
                <w:tab w:val="left" w:pos="1134"/>
              </w:tabs>
              <w:rPr>
                <w:b/>
                <w:lang w:val="lt-LT"/>
              </w:rPr>
            </w:pPr>
            <w:r w:rsidRPr="00206D5D">
              <w:rPr>
                <w:b/>
                <w:lang w:val="lt-LT"/>
              </w:rPr>
              <w:t>Terminai</w:t>
            </w:r>
          </w:p>
        </w:tc>
      </w:tr>
      <w:tr w:rsidR="00C91058" w:rsidRPr="00206D5D" w14:paraId="1235A97F" w14:textId="77777777" w:rsidTr="00810574">
        <w:tc>
          <w:tcPr>
            <w:tcW w:w="2551" w:type="dxa"/>
          </w:tcPr>
          <w:p w14:paraId="2EB25BE7" w14:textId="77777777" w:rsidR="00C91058" w:rsidRPr="00206D5D" w:rsidRDefault="00C91058" w:rsidP="00BE07D2">
            <w:pPr>
              <w:pStyle w:val="ListParagraph"/>
              <w:numPr>
                <w:ilvl w:val="0"/>
                <w:numId w:val="10"/>
              </w:numPr>
              <w:tabs>
                <w:tab w:val="left" w:pos="1134"/>
              </w:tabs>
              <w:ind w:left="125" w:firstLine="0"/>
              <w:rPr>
                <w:lang w:val="lt-LT"/>
              </w:rPr>
            </w:pPr>
            <w:r w:rsidRPr="00206D5D">
              <w:rPr>
                <w:lang w:val="lt-LT"/>
              </w:rPr>
              <w:t>Projekto iniciavimas ir analizė</w:t>
            </w:r>
          </w:p>
        </w:tc>
        <w:tc>
          <w:tcPr>
            <w:tcW w:w="3620" w:type="dxa"/>
          </w:tcPr>
          <w:p w14:paraId="0B7C72D4" w14:textId="77777777" w:rsidR="00C91058" w:rsidRPr="00206D5D" w:rsidRDefault="00C91058" w:rsidP="00377084">
            <w:pPr>
              <w:tabs>
                <w:tab w:val="left" w:pos="1134"/>
              </w:tabs>
              <w:rPr>
                <w:lang w:val="lt-LT"/>
              </w:rPr>
            </w:pPr>
            <w:r w:rsidRPr="00206D5D">
              <w:rPr>
                <w:lang w:val="lt-LT"/>
              </w:rPr>
              <w:t>Projekto plano parengimas;</w:t>
            </w:r>
          </w:p>
          <w:p w14:paraId="404DF48D" w14:textId="77777777" w:rsidR="00504039" w:rsidRPr="00206D5D" w:rsidRDefault="00C91058" w:rsidP="00377084">
            <w:pPr>
              <w:tabs>
                <w:tab w:val="left" w:pos="1134"/>
              </w:tabs>
              <w:rPr>
                <w:lang w:val="lt-LT"/>
              </w:rPr>
            </w:pPr>
            <w:r w:rsidRPr="00206D5D">
              <w:rPr>
                <w:lang w:val="lt-LT"/>
              </w:rPr>
              <w:t>Funkcionalumo veikimo analizė;</w:t>
            </w:r>
          </w:p>
          <w:p w14:paraId="09AB8E48" w14:textId="77777777" w:rsidR="00C91058" w:rsidRPr="00206D5D" w:rsidRDefault="00C91058" w:rsidP="00377084">
            <w:pPr>
              <w:tabs>
                <w:tab w:val="left" w:pos="1134"/>
              </w:tabs>
              <w:rPr>
                <w:lang w:val="lt-LT"/>
              </w:rPr>
            </w:pPr>
            <w:r w:rsidRPr="00206D5D">
              <w:rPr>
                <w:lang w:val="lt-LT"/>
              </w:rPr>
              <w:t>Būsimųjų veiklos procesų aptarimas ir suderinimas su Užsakovu;</w:t>
            </w:r>
          </w:p>
          <w:p w14:paraId="157E1775" w14:textId="77777777" w:rsidR="00504039" w:rsidRPr="00206D5D" w:rsidRDefault="00C91058" w:rsidP="00377084">
            <w:pPr>
              <w:tabs>
                <w:tab w:val="left" w:pos="1134"/>
              </w:tabs>
              <w:rPr>
                <w:lang w:val="lt-LT"/>
              </w:rPr>
            </w:pPr>
            <w:r w:rsidRPr="00206D5D">
              <w:rPr>
                <w:lang w:val="lt-LT"/>
              </w:rPr>
              <w:t>Sąsajų analizė bei sąsajų derinimas su susiejamų sistemų diegėjais;</w:t>
            </w:r>
          </w:p>
        </w:tc>
        <w:tc>
          <w:tcPr>
            <w:tcW w:w="3013" w:type="dxa"/>
          </w:tcPr>
          <w:p w14:paraId="1A018BF9" w14:textId="1FF9A035" w:rsidR="00C91058" w:rsidRDefault="00C91058" w:rsidP="00377084">
            <w:pPr>
              <w:tabs>
                <w:tab w:val="left" w:pos="1134"/>
              </w:tabs>
              <w:rPr>
                <w:lang w:val="lt-LT"/>
              </w:rPr>
            </w:pPr>
            <w:r w:rsidRPr="00206D5D">
              <w:rPr>
                <w:lang w:val="lt-LT"/>
              </w:rPr>
              <w:t xml:space="preserve">Analizės etapas turi būti pabaigtas ne vėliau nei </w:t>
            </w:r>
            <w:r w:rsidR="006F0D0B">
              <w:rPr>
                <w:lang w:val="lt-LT"/>
              </w:rPr>
              <w:t xml:space="preserve">4 </w:t>
            </w:r>
            <w:r w:rsidRPr="00206D5D">
              <w:rPr>
                <w:lang w:val="lt-LT"/>
              </w:rPr>
              <w:t>mėnesiai po sutarties pasirašymo pradžios</w:t>
            </w:r>
            <w:r w:rsidR="00875325">
              <w:rPr>
                <w:lang w:val="lt-LT"/>
              </w:rPr>
              <w:t>.</w:t>
            </w:r>
          </w:p>
          <w:p w14:paraId="215698EE" w14:textId="5D038925" w:rsidR="00875325" w:rsidRPr="00206D5D" w:rsidRDefault="00875325" w:rsidP="00377084">
            <w:pPr>
              <w:tabs>
                <w:tab w:val="left" w:pos="1134"/>
              </w:tabs>
              <w:rPr>
                <w:lang w:val="lt-LT"/>
              </w:rPr>
            </w:pPr>
          </w:p>
        </w:tc>
      </w:tr>
      <w:tr w:rsidR="00C91058" w:rsidRPr="00206D5D" w14:paraId="1EB99500" w14:textId="77777777" w:rsidTr="00810574">
        <w:tc>
          <w:tcPr>
            <w:tcW w:w="2551" w:type="dxa"/>
          </w:tcPr>
          <w:p w14:paraId="2FB4281B" w14:textId="77777777" w:rsidR="00C91058" w:rsidRPr="00206D5D" w:rsidRDefault="00C91058" w:rsidP="00BE07D2">
            <w:pPr>
              <w:pStyle w:val="ListParagraph"/>
              <w:numPr>
                <w:ilvl w:val="0"/>
                <w:numId w:val="10"/>
              </w:numPr>
              <w:tabs>
                <w:tab w:val="left" w:pos="1134"/>
              </w:tabs>
              <w:ind w:left="0" w:hanging="17"/>
              <w:rPr>
                <w:lang w:val="lt-LT"/>
              </w:rPr>
            </w:pPr>
            <w:r w:rsidRPr="00206D5D">
              <w:rPr>
                <w:lang w:val="lt-LT"/>
              </w:rPr>
              <w:t>Programavimas;</w:t>
            </w:r>
          </w:p>
        </w:tc>
        <w:tc>
          <w:tcPr>
            <w:tcW w:w="3620" w:type="dxa"/>
          </w:tcPr>
          <w:p w14:paraId="2D736BC7" w14:textId="77777777" w:rsidR="00C91058" w:rsidRPr="00206D5D" w:rsidRDefault="00C91058" w:rsidP="00377084">
            <w:pPr>
              <w:tabs>
                <w:tab w:val="left" w:pos="1134"/>
              </w:tabs>
              <w:rPr>
                <w:lang w:val="lt-LT"/>
              </w:rPr>
            </w:pPr>
            <w:r w:rsidRPr="00206D5D">
              <w:rPr>
                <w:lang w:val="lt-LT"/>
              </w:rPr>
              <w:t xml:space="preserve">Sistemos adaptacija pagal </w:t>
            </w:r>
            <w:r w:rsidR="00504039" w:rsidRPr="00206D5D">
              <w:rPr>
                <w:lang w:val="lt-LT"/>
              </w:rPr>
              <w:t>specifikacijoje</w:t>
            </w:r>
            <w:r w:rsidRPr="00206D5D">
              <w:rPr>
                <w:lang w:val="lt-LT"/>
              </w:rPr>
              <w:t xml:space="preserve"> iškeltus reikalavimus</w:t>
            </w:r>
            <w:r w:rsidR="009F603C" w:rsidRPr="00206D5D">
              <w:rPr>
                <w:lang w:val="lt-LT"/>
              </w:rPr>
              <w:t xml:space="preserve"> ir suderintus būsimuosius veiklos procesus</w:t>
            </w:r>
            <w:r w:rsidRPr="00206D5D">
              <w:rPr>
                <w:lang w:val="lt-LT"/>
              </w:rPr>
              <w:t>;</w:t>
            </w:r>
          </w:p>
          <w:p w14:paraId="3FFA6E36" w14:textId="77777777" w:rsidR="00C91058" w:rsidRPr="00206D5D" w:rsidRDefault="009F603C" w:rsidP="00377084">
            <w:pPr>
              <w:tabs>
                <w:tab w:val="left" w:pos="1134"/>
              </w:tabs>
              <w:rPr>
                <w:lang w:val="lt-LT"/>
              </w:rPr>
            </w:pPr>
            <w:r w:rsidRPr="00206D5D">
              <w:rPr>
                <w:lang w:val="lt-LT"/>
              </w:rPr>
              <w:t>Integracijų su susiejamomis sistemomis kūrimas;</w:t>
            </w:r>
          </w:p>
          <w:p w14:paraId="0562DAF2" w14:textId="77777777" w:rsidR="009F603C" w:rsidRPr="00206D5D" w:rsidRDefault="009F603C" w:rsidP="00377084">
            <w:pPr>
              <w:tabs>
                <w:tab w:val="left" w:pos="1134"/>
              </w:tabs>
              <w:rPr>
                <w:lang w:val="lt-LT"/>
              </w:rPr>
            </w:pPr>
            <w:r w:rsidRPr="00206D5D">
              <w:rPr>
                <w:lang w:val="lt-LT"/>
              </w:rPr>
              <w:t>Ataskaitų, laiškų šablonų ir lipdukų formų rengimas ir derinimas;</w:t>
            </w:r>
          </w:p>
        </w:tc>
        <w:tc>
          <w:tcPr>
            <w:tcW w:w="3013" w:type="dxa"/>
          </w:tcPr>
          <w:p w14:paraId="717CE8D2" w14:textId="4E7BAB1F" w:rsidR="006F0D0B" w:rsidRPr="00206D5D" w:rsidRDefault="00C91058" w:rsidP="006F0D0B">
            <w:pPr>
              <w:tabs>
                <w:tab w:val="left" w:pos="1134"/>
              </w:tabs>
              <w:rPr>
                <w:lang w:val="lt-LT"/>
              </w:rPr>
            </w:pPr>
            <w:r w:rsidRPr="00206D5D">
              <w:rPr>
                <w:lang w:val="lt-LT"/>
              </w:rPr>
              <w:t>Naujo ar pritaikyto funkcionalumo programa</w:t>
            </w:r>
            <w:r w:rsidR="009F603C" w:rsidRPr="00206D5D">
              <w:rPr>
                <w:lang w:val="lt-LT"/>
              </w:rPr>
              <w:t xml:space="preserve">vimas turi būti atliekamas per </w:t>
            </w:r>
            <w:r w:rsidR="006F0D0B">
              <w:rPr>
                <w:lang w:val="lt-LT"/>
              </w:rPr>
              <w:t xml:space="preserve">4 </w:t>
            </w:r>
            <w:r w:rsidRPr="00206D5D">
              <w:rPr>
                <w:lang w:val="lt-LT"/>
              </w:rPr>
              <w:t xml:space="preserve">mėnesius nuo </w:t>
            </w:r>
            <w:r w:rsidR="006F0D0B">
              <w:rPr>
                <w:lang w:val="lt-LT"/>
              </w:rPr>
              <w:t xml:space="preserve"> R-246 etapo - projekto iniciavimo ir  analizės pabaigos.</w:t>
            </w:r>
          </w:p>
          <w:p w14:paraId="4E6F4453" w14:textId="5CB6F25E" w:rsidR="004C0F50" w:rsidRPr="00206D5D" w:rsidRDefault="004C0F50" w:rsidP="00377084">
            <w:pPr>
              <w:tabs>
                <w:tab w:val="left" w:pos="1134"/>
              </w:tabs>
              <w:rPr>
                <w:lang w:val="lt-LT"/>
              </w:rPr>
            </w:pPr>
          </w:p>
          <w:p w14:paraId="3C763AC6" w14:textId="06E0BBA2" w:rsidR="00875325" w:rsidRPr="00206D5D" w:rsidRDefault="00875325" w:rsidP="00377084">
            <w:pPr>
              <w:tabs>
                <w:tab w:val="left" w:pos="1134"/>
              </w:tabs>
              <w:rPr>
                <w:lang w:val="lt-LT"/>
              </w:rPr>
            </w:pPr>
          </w:p>
        </w:tc>
      </w:tr>
      <w:tr w:rsidR="00C91058" w:rsidRPr="00331909" w14:paraId="71E138CC" w14:textId="77777777" w:rsidTr="00810574">
        <w:tc>
          <w:tcPr>
            <w:tcW w:w="2551" w:type="dxa"/>
          </w:tcPr>
          <w:p w14:paraId="5095D706" w14:textId="77777777" w:rsidR="00C91058" w:rsidRPr="00206D5D" w:rsidRDefault="00C91058" w:rsidP="00BE07D2">
            <w:pPr>
              <w:pStyle w:val="ListParagraph"/>
              <w:numPr>
                <w:ilvl w:val="0"/>
                <w:numId w:val="10"/>
              </w:numPr>
              <w:tabs>
                <w:tab w:val="left" w:pos="1134"/>
              </w:tabs>
              <w:ind w:left="0" w:hanging="17"/>
              <w:rPr>
                <w:lang w:val="lt-LT"/>
              </w:rPr>
            </w:pPr>
            <w:r w:rsidRPr="00206D5D">
              <w:rPr>
                <w:lang w:val="lt-LT"/>
              </w:rPr>
              <w:t>Diegimas;</w:t>
            </w:r>
          </w:p>
        </w:tc>
        <w:tc>
          <w:tcPr>
            <w:tcW w:w="3620" w:type="dxa"/>
          </w:tcPr>
          <w:p w14:paraId="1F66D999" w14:textId="77777777" w:rsidR="00C91058" w:rsidRPr="00206D5D" w:rsidRDefault="00C91058" w:rsidP="00377084">
            <w:pPr>
              <w:tabs>
                <w:tab w:val="left" w:pos="1134"/>
              </w:tabs>
              <w:rPr>
                <w:lang w:val="lt-LT"/>
              </w:rPr>
            </w:pPr>
            <w:r w:rsidRPr="00206D5D">
              <w:rPr>
                <w:lang w:val="lt-LT"/>
              </w:rPr>
              <w:t>Infrastruktūros užsakymas ir diegimas;</w:t>
            </w:r>
          </w:p>
          <w:p w14:paraId="47B682F2" w14:textId="77777777" w:rsidR="009F603C" w:rsidRPr="00206D5D" w:rsidRDefault="009F603C" w:rsidP="00377084">
            <w:pPr>
              <w:tabs>
                <w:tab w:val="left" w:pos="1134"/>
              </w:tabs>
              <w:rPr>
                <w:lang w:val="lt-LT"/>
              </w:rPr>
            </w:pPr>
            <w:r w:rsidRPr="00206D5D">
              <w:rPr>
                <w:lang w:val="lt-LT"/>
              </w:rPr>
              <w:t>Standartinės programinės įrangos užsakymas ir įdiegimas;</w:t>
            </w:r>
          </w:p>
          <w:p w14:paraId="3FCA58E1" w14:textId="77777777" w:rsidR="009F603C" w:rsidRPr="00206D5D" w:rsidRDefault="009F603C" w:rsidP="00377084">
            <w:pPr>
              <w:tabs>
                <w:tab w:val="left" w:pos="1134"/>
              </w:tabs>
              <w:rPr>
                <w:lang w:val="lt-LT"/>
              </w:rPr>
            </w:pPr>
            <w:r w:rsidRPr="00206D5D">
              <w:rPr>
                <w:lang w:val="lt-LT"/>
              </w:rPr>
              <w:t>Programos diegimas į naudotojų kompiuterius</w:t>
            </w:r>
          </w:p>
          <w:p w14:paraId="50C076D8" w14:textId="77777777" w:rsidR="00C91058" w:rsidRPr="00206D5D" w:rsidRDefault="00C91058" w:rsidP="00377084">
            <w:pPr>
              <w:tabs>
                <w:tab w:val="left" w:pos="1134"/>
              </w:tabs>
              <w:rPr>
                <w:lang w:val="lt-LT"/>
              </w:rPr>
            </w:pPr>
            <w:r w:rsidRPr="00206D5D">
              <w:rPr>
                <w:lang w:val="lt-LT"/>
              </w:rPr>
              <w:t>Duomenų importavimas;</w:t>
            </w:r>
          </w:p>
          <w:p w14:paraId="029C24C6" w14:textId="77777777" w:rsidR="00C91058" w:rsidRPr="00206D5D" w:rsidRDefault="00C91058" w:rsidP="00377084">
            <w:pPr>
              <w:tabs>
                <w:tab w:val="left" w:pos="1134"/>
              </w:tabs>
              <w:rPr>
                <w:lang w:val="lt-LT"/>
              </w:rPr>
            </w:pPr>
            <w:r w:rsidRPr="00206D5D">
              <w:rPr>
                <w:lang w:val="lt-LT"/>
              </w:rPr>
              <w:t>Duomenų parengimas;</w:t>
            </w:r>
          </w:p>
        </w:tc>
        <w:tc>
          <w:tcPr>
            <w:tcW w:w="3013" w:type="dxa"/>
          </w:tcPr>
          <w:p w14:paraId="0C0E0C91" w14:textId="68B5D8DD" w:rsidR="006F0D0B" w:rsidRDefault="009F603C" w:rsidP="00377084">
            <w:pPr>
              <w:tabs>
                <w:tab w:val="left" w:pos="1134"/>
              </w:tabs>
              <w:rPr>
                <w:lang w:val="lt-LT"/>
              </w:rPr>
            </w:pPr>
            <w:r w:rsidRPr="00206D5D">
              <w:rPr>
                <w:lang w:val="lt-LT"/>
              </w:rPr>
              <w:t xml:space="preserve">Visi diegimo darbai turi būti atlikti </w:t>
            </w:r>
            <w:r w:rsidR="006F0D0B">
              <w:rPr>
                <w:lang w:val="lt-LT"/>
              </w:rPr>
              <w:t xml:space="preserve">per 2 mėnesius </w:t>
            </w:r>
            <w:r w:rsidR="00EE0273">
              <w:rPr>
                <w:lang w:val="lt-LT"/>
              </w:rPr>
              <w:t xml:space="preserve"> </w:t>
            </w:r>
            <w:r w:rsidR="006F0D0B">
              <w:rPr>
                <w:lang w:val="lt-LT"/>
              </w:rPr>
              <w:t xml:space="preserve">nuo  </w:t>
            </w:r>
          </w:p>
          <w:p w14:paraId="6F8FB476" w14:textId="38FC2449" w:rsidR="00EE0273" w:rsidRPr="00206D5D" w:rsidRDefault="006F0D0B" w:rsidP="00377084">
            <w:pPr>
              <w:tabs>
                <w:tab w:val="left" w:pos="1134"/>
              </w:tabs>
              <w:rPr>
                <w:lang w:val="lt-LT"/>
              </w:rPr>
            </w:pPr>
            <w:r>
              <w:rPr>
                <w:lang w:val="lt-LT"/>
              </w:rPr>
              <w:t>R-247 etapo Programavimas pabaigos</w:t>
            </w:r>
            <w:r w:rsidR="00EE0273">
              <w:rPr>
                <w:lang w:val="lt-LT"/>
              </w:rPr>
              <w:t>.</w:t>
            </w:r>
          </w:p>
          <w:p w14:paraId="3B3B6D69" w14:textId="4BF59BEA" w:rsidR="001234BD" w:rsidRPr="00206D5D" w:rsidRDefault="001234BD" w:rsidP="00377084">
            <w:pPr>
              <w:tabs>
                <w:tab w:val="left" w:pos="1134"/>
              </w:tabs>
              <w:rPr>
                <w:lang w:val="lt-LT"/>
              </w:rPr>
            </w:pPr>
          </w:p>
        </w:tc>
      </w:tr>
      <w:tr w:rsidR="00C91058" w:rsidRPr="00206D5D" w14:paraId="24B9A305" w14:textId="77777777" w:rsidTr="00810574">
        <w:tc>
          <w:tcPr>
            <w:tcW w:w="2551" w:type="dxa"/>
          </w:tcPr>
          <w:p w14:paraId="684CF147" w14:textId="77777777" w:rsidR="00C91058" w:rsidRPr="00206D5D" w:rsidRDefault="00C91058" w:rsidP="00BE07D2">
            <w:pPr>
              <w:pStyle w:val="ListParagraph"/>
              <w:numPr>
                <w:ilvl w:val="0"/>
                <w:numId w:val="10"/>
              </w:numPr>
              <w:tabs>
                <w:tab w:val="left" w:pos="1134"/>
              </w:tabs>
              <w:ind w:left="0" w:firstLine="0"/>
              <w:rPr>
                <w:lang w:val="lt-LT"/>
              </w:rPr>
            </w:pPr>
            <w:r w:rsidRPr="00206D5D">
              <w:rPr>
                <w:lang w:val="lt-LT"/>
              </w:rPr>
              <w:t>Testavimas gamybiniame režime;</w:t>
            </w:r>
          </w:p>
        </w:tc>
        <w:tc>
          <w:tcPr>
            <w:tcW w:w="3620" w:type="dxa"/>
          </w:tcPr>
          <w:p w14:paraId="6AD124B4" w14:textId="77777777" w:rsidR="00C91058" w:rsidRPr="00206D5D" w:rsidRDefault="009F603C" w:rsidP="00377084">
            <w:pPr>
              <w:tabs>
                <w:tab w:val="left" w:pos="1134"/>
              </w:tabs>
              <w:rPr>
                <w:lang w:val="lt-LT"/>
              </w:rPr>
            </w:pPr>
            <w:r w:rsidRPr="00206D5D">
              <w:rPr>
                <w:lang w:val="lt-LT"/>
              </w:rPr>
              <w:t>Sistemos priėmimo testavimas;</w:t>
            </w:r>
          </w:p>
          <w:p w14:paraId="747A0D84" w14:textId="77777777" w:rsidR="009F603C" w:rsidRPr="00206D5D" w:rsidRDefault="009F603C" w:rsidP="00377084">
            <w:pPr>
              <w:tabs>
                <w:tab w:val="left" w:pos="1134"/>
              </w:tabs>
              <w:rPr>
                <w:lang w:val="lt-LT"/>
              </w:rPr>
            </w:pPr>
            <w:r w:rsidRPr="00206D5D">
              <w:rPr>
                <w:lang w:val="lt-LT"/>
              </w:rPr>
              <w:t>Sistemos naudotojų mokymai;</w:t>
            </w:r>
          </w:p>
          <w:p w14:paraId="0965722C" w14:textId="77777777" w:rsidR="009F603C" w:rsidRPr="00206D5D" w:rsidRDefault="009F603C" w:rsidP="00377084">
            <w:pPr>
              <w:tabs>
                <w:tab w:val="left" w:pos="1134"/>
              </w:tabs>
              <w:rPr>
                <w:lang w:val="lt-LT"/>
              </w:rPr>
            </w:pPr>
            <w:r w:rsidRPr="00206D5D">
              <w:rPr>
                <w:lang w:val="lt-LT"/>
              </w:rPr>
              <w:t>Programinės įrangos derinimas ir klaidų taisymas;</w:t>
            </w:r>
          </w:p>
        </w:tc>
        <w:tc>
          <w:tcPr>
            <w:tcW w:w="3013" w:type="dxa"/>
          </w:tcPr>
          <w:p w14:paraId="234D8016" w14:textId="6F3791BF" w:rsidR="006F0D0B" w:rsidRDefault="009F603C" w:rsidP="006F0D0B">
            <w:pPr>
              <w:tabs>
                <w:tab w:val="left" w:pos="1134"/>
              </w:tabs>
              <w:rPr>
                <w:lang w:val="lt-LT"/>
              </w:rPr>
            </w:pPr>
            <w:r w:rsidRPr="00206D5D">
              <w:rPr>
                <w:lang w:val="lt-LT"/>
              </w:rPr>
              <w:t>Per 2 mėnesius nuo</w:t>
            </w:r>
            <w:r w:rsidR="006F0D0B">
              <w:rPr>
                <w:lang w:val="lt-LT"/>
              </w:rPr>
              <w:t xml:space="preserve"> </w:t>
            </w:r>
            <w:r w:rsidRPr="00206D5D">
              <w:rPr>
                <w:lang w:val="lt-LT"/>
              </w:rPr>
              <w:t xml:space="preserve"> </w:t>
            </w:r>
            <w:r w:rsidR="006F0D0B">
              <w:rPr>
                <w:lang w:val="lt-LT"/>
              </w:rPr>
              <w:t>R-248</w:t>
            </w:r>
          </w:p>
          <w:p w14:paraId="13D9C725" w14:textId="7855006C" w:rsidR="00C91058" w:rsidRPr="00206D5D" w:rsidRDefault="009F603C" w:rsidP="00377084">
            <w:pPr>
              <w:tabs>
                <w:tab w:val="left" w:pos="1134"/>
              </w:tabs>
              <w:rPr>
                <w:lang w:val="lt-LT"/>
              </w:rPr>
            </w:pPr>
            <w:r w:rsidRPr="00206D5D">
              <w:rPr>
                <w:lang w:val="lt-LT"/>
              </w:rPr>
              <w:t>diegimo etapo darbų pabaigos</w:t>
            </w:r>
            <w:r w:rsidR="00EE0273">
              <w:rPr>
                <w:lang w:val="lt-LT"/>
              </w:rPr>
              <w:t>.</w:t>
            </w:r>
          </w:p>
        </w:tc>
      </w:tr>
      <w:tr w:rsidR="00C91058" w:rsidRPr="00206D5D" w14:paraId="46B2512D" w14:textId="77777777" w:rsidTr="00810574">
        <w:tc>
          <w:tcPr>
            <w:tcW w:w="2551" w:type="dxa"/>
          </w:tcPr>
          <w:p w14:paraId="00AFC2B9" w14:textId="51EE0DDD" w:rsidR="00C91058" w:rsidRPr="00206D5D" w:rsidRDefault="006F0D0B" w:rsidP="00BE07D2">
            <w:pPr>
              <w:pStyle w:val="ListParagraph"/>
              <w:numPr>
                <w:ilvl w:val="0"/>
                <w:numId w:val="10"/>
              </w:numPr>
              <w:tabs>
                <w:tab w:val="left" w:pos="1134"/>
              </w:tabs>
              <w:ind w:left="0" w:hanging="17"/>
              <w:rPr>
                <w:lang w:val="lt-LT"/>
              </w:rPr>
            </w:pPr>
            <w:r>
              <w:rPr>
                <w:lang w:val="lt-LT"/>
              </w:rPr>
              <w:t>Eksploatacijos pradžia</w:t>
            </w:r>
          </w:p>
        </w:tc>
        <w:tc>
          <w:tcPr>
            <w:tcW w:w="3620" w:type="dxa"/>
          </w:tcPr>
          <w:p w14:paraId="71CDE6C1" w14:textId="77777777" w:rsidR="009F603C" w:rsidRPr="00206D5D" w:rsidRDefault="009F603C" w:rsidP="00377084">
            <w:pPr>
              <w:tabs>
                <w:tab w:val="left" w:pos="1134"/>
              </w:tabs>
              <w:rPr>
                <w:lang w:val="lt-LT"/>
              </w:rPr>
            </w:pPr>
            <w:r w:rsidRPr="00206D5D">
              <w:rPr>
                <w:lang w:val="lt-LT"/>
              </w:rPr>
              <w:t>Pilnas sistemos naudojimas gamybiniame režime;</w:t>
            </w:r>
          </w:p>
          <w:p w14:paraId="031A791F" w14:textId="77777777" w:rsidR="00C91058" w:rsidRPr="00206D5D" w:rsidRDefault="009F603C" w:rsidP="00377084">
            <w:pPr>
              <w:tabs>
                <w:tab w:val="left" w:pos="1134"/>
              </w:tabs>
              <w:rPr>
                <w:lang w:val="lt-LT"/>
              </w:rPr>
            </w:pPr>
            <w:r w:rsidRPr="00206D5D">
              <w:rPr>
                <w:lang w:val="lt-LT"/>
              </w:rPr>
              <w:t>Nuolatinis sistemos palaikymas</w:t>
            </w:r>
          </w:p>
        </w:tc>
        <w:tc>
          <w:tcPr>
            <w:tcW w:w="3013" w:type="dxa"/>
          </w:tcPr>
          <w:p w14:paraId="29A554C8" w14:textId="5118C034" w:rsidR="00C91058" w:rsidRPr="00206D5D" w:rsidRDefault="00206D5D" w:rsidP="00377084">
            <w:pPr>
              <w:tabs>
                <w:tab w:val="left" w:pos="1134"/>
              </w:tabs>
              <w:rPr>
                <w:lang w:val="lt-LT"/>
              </w:rPr>
            </w:pPr>
            <w:r>
              <w:rPr>
                <w:lang w:val="lt-LT"/>
              </w:rPr>
              <w:t>Per 12 mėnesių nuo sutarties pasirašymo datos</w:t>
            </w:r>
            <w:r w:rsidR="00BC1BEA">
              <w:rPr>
                <w:lang w:val="lt-LT"/>
              </w:rPr>
              <w:t>.</w:t>
            </w:r>
          </w:p>
        </w:tc>
      </w:tr>
      <w:tr w:rsidR="00EB13C3" w:rsidRPr="00206D5D" w14:paraId="031AC97C" w14:textId="77777777" w:rsidTr="00810574">
        <w:tc>
          <w:tcPr>
            <w:tcW w:w="2551" w:type="dxa"/>
          </w:tcPr>
          <w:p w14:paraId="7EE3BBB4" w14:textId="6A599062" w:rsidR="00EB13C3" w:rsidRPr="00206D5D" w:rsidRDefault="00EB13C3" w:rsidP="00BE07D2">
            <w:pPr>
              <w:pStyle w:val="ListParagraph"/>
              <w:numPr>
                <w:ilvl w:val="0"/>
                <w:numId w:val="10"/>
              </w:numPr>
              <w:tabs>
                <w:tab w:val="left" w:pos="1134"/>
              </w:tabs>
              <w:ind w:left="125" w:hanging="125"/>
              <w:rPr>
                <w:lang w:val="lt-LT"/>
              </w:rPr>
            </w:pPr>
            <w:r>
              <w:rPr>
                <w:lang w:val="lt-LT"/>
              </w:rPr>
              <w:t>Sistemos palaikymas</w:t>
            </w:r>
          </w:p>
        </w:tc>
        <w:tc>
          <w:tcPr>
            <w:tcW w:w="3620" w:type="dxa"/>
          </w:tcPr>
          <w:p w14:paraId="1F931C27" w14:textId="77777777" w:rsidR="00EB13C3" w:rsidRDefault="00EB13C3" w:rsidP="00377084">
            <w:pPr>
              <w:tabs>
                <w:tab w:val="left" w:pos="1134"/>
              </w:tabs>
              <w:rPr>
                <w:lang w:val="lt-LT"/>
              </w:rPr>
            </w:pPr>
          </w:p>
          <w:p w14:paraId="01A4E0E1" w14:textId="255095E4" w:rsidR="00377084" w:rsidRPr="00377084" w:rsidRDefault="00377084" w:rsidP="00377084">
            <w:pPr>
              <w:rPr>
                <w:lang w:val="lt-LT"/>
              </w:rPr>
            </w:pPr>
          </w:p>
        </w:tc>
        <w:tc>
          <w:tcPr>
            <w:tcW w:w="3013" w:type="dxa"/>
          </w:tcPr>
          <w:p w14:paraId="2D53CE36" w14:textId="524121CF" w:rsidR="00EB13C3" w:rsidRDefault="00EB13C3" w:rsidP="00377084">
            <w:pPr>
              <w:tabs>
                <w:tab w:val="left" w:pos="1134"/>
              </w:tabs>
              <w:rPr>
                <w:lang w:val="lt-LT"/>
              </w:rPr>
            </w:pPr>
            <w:r>
              <w:rPr>
                <w:lang w:val="lt-LT"/>
              </w:rPr>
              <w:t>Po paleidi</w:t>
            </w:r>
            <w:r w:rsidR="00EE0273">
              <w:rPr>
                <w:lang w:val="lt-LT"/>
              </w:rPr>
              <w:t xml:space="preserve">mo į gamybinę eksploataciją </w:t>
            </w:r>
            <w:r w:rsidR="00BC1BEA">
              <w:rPr>
                <w:lang w:val="lt-LT"/>
              </w:rPr>
              <w:t xml:space="preserve">ir paslaugos perdavimo – priėmimo </w:t>
            </w:r>
            <w:r w:rsidR="00EE0273">
              <w:rPr>
                <w:lang w:val="lt-LT"/>
              </w:rPr>
              <w:t>akto pasirašymo datos 3 metai</w:t>
            </w:r>
          </w:p>
        </w:tc>
      </w:tr>
    </w:tbl>
    <w:p w14:paraId="41E117FE" w14:textId="77777777" w:rsidR="00465936" w:rsidRPr="00206D5D" w:rsidRDefault="00465936" w:rsidP="00377084">
      <w:pPr>
        <w:pStyle w:val="Heading2"/>
        <w:tabs>
          <w:tab w:val="left" w:pos="1134"/>
        </w:tabs>
        <w:rPr>
          <w:lang w:val="lt-LT"/>
        </w:rPr>
      </w:pPr>
      <w:r w:rsidRPr="00206D5D">
        <w:rPr>
          <w:lang w:val="lt-LT"/>
        </w:rPr>
        <w:t>Reikalavimai diegimui</w:t>
      </w:r>
    </w:p>
    <w:p w14:paraId="1E2FE21F" w14:textId="77777777" w:rsidR="002835E2" w:rsidRPr="00206D5D" w:rsidRDefault="002835E2" w:rsidP="00377084">
      <w:pPr>
        <w:pStyle w:val="ListParagraph"/>
        <w:numPr>
          <w:ilvl w:val="0"/>
          <w:numId w:val="10"/>
        </w:numPr>
        <w:tabs>
          <w:tab w:val="left" w:pos="1134"/>
        </w:tabs>
        <w:rPr>
          <w:lang w:val="lt-LT"/>
        </w:rPr>
      </w:pPr>
      <w:r w:rsidRPr="00206D5D">
        <w:rPr>
          <w:lang w:val="lt-LT"/>
        </w:rPr>
        <w:t>Diegėjas turi įdiegti visus siūlomos programinės įrangos komponentus į užsakovo kompiuterius ir mobiliuosius įrenginius;</w:t>
      </w:r>
    </w:p>
    <w:p w14:paraId="2E02786F" w14:textId="77777777" w:rsidR="00BE4AF8" w:rsidRPr="00206D5D" w:rsidRDefault="00BE4AF8" w:rsidP="00377084">
      <w:pPr>
        <w:pStyle w:val="ListParagraph"/>
        <w:numPr>
          <w:ilvl w:val="0"/>
          <w:numId w:val="10"/>
        </w:numPr>
        <w:tabs>
          <w:tab w:val="left" w:pos="1134"/>
        </w:tabs>
        <w:rPr>
          <w:lang w:val="lt-LT"/>
        </w:rPr>
      </w:pPr>
      <w:r w:rsidRPr="00206D5D">
        <w:rPr>
          <w:lang w:val="lt-LT"/>
        </w:rPr>
        <w:t>Diegėjas, jeigu reikia</w:t>
      </w:r>
      <w:r w:rsidR="009F603C" w:rsidRPr="00206D5D">
        <w:rPr>
          <w:lang w:val="lt-LT"/>
        </w:rPr>
        <w:t>,</w:t>
      </w:r>
      <w:r w:rsidRPr="00206D5D">
        <w:rPr>
          <w:lang w:val="lt-LT"/>
        </w:rPr>
        <w:t xml:space="preserve"> turi numatyti visus darbo vietų kompiuterių ir mobiliųjų įrenginių, kuriuose bus diegiami sistemos komponentai, atnauj</w:t>
      </w:r>
      <w:r w:rsidR="009F603C" w:rsidRPr="00206D5D">
        <w:rPr>
          <w:lang w:val="lt-LT"/>
        </w:rPr>
        <w:t>inimo ir konfigūravimo</w:t>
      </w:r>
      <w:r w:rsidR="002835E2" w:rsidRPr="00206D5D">
        <w:rPr>
          <w:lang w:val="lt-LT"/>
        </w:rPr>
        <w:t xml:space="preserve"> darbus</w:t>
      </w:r>
      <w:r w:rsidR="005D4B66" w:rsidRPr="00206D5D">
        <w:rPr>
          <w:lang w:val="lt-LT"/>
        </w:rPr>
        <w:t>;</w:t>
      </w:r>
    </w:p>
    <w:p w14:paraId="2FD30481" w14:textId="77777777" w:rsidR="00465936" w:rsidRPr="00206D5D" w:rsidRDefault="009F603C" w:rsidP="00377084">
      <w:pPr>
        <w:pStyle w:val="ListParagraph"/>
        <w:numPr>
          <w:ilvl w:val="0"/>
          <w:numId w:val="10"/>
        </w:numPr>
        <w:tabs>
          <w:tab w:val="left" w:pos="1134"/>
        </w:tabs>
        <w:rPr>
          <w:lang w:val="lt-LT"/>
        </w:rPr>
      </w:pPr>
      <w:r w:rsidRPr="00206D5D">
        <w:rPr>
          <w:lang w:val="lt-LT"/>
        </w:rPr>
        <w:t>Diegėjas turės sukonfigūruoti visas infrastruktūrines sąsajas</w:t>
      </w:r>
      <w:r w:rsidR="00465936" w:rsidRPr="00206D5D">
        <w:rPr>
          <w:lang w:val="lt-LT"/>
        </w:rPr>
        <w:t xml:space="preserve"> su kitais serveriais</w:t>
      </w:r>
      <w:r w:rsidRPr="00206D5D">
        <w:rPr>
          <w:lang w:val="lt-LT"/>
        </w:rPr>
        <w:t xml:space="preserve"> (FAS, SMTP/IMAP ir pan.) ar mazgais (įrenginiais, mobiliomis darbo vietomis, stacionariomis darbo vietomis) ir užtikrinti jų veikimą</w:t>
      </w:r>
      <w:r w:rsidR="00465936" w:rsidRPr="00206D5D">
        <w:rPr>
          <w:lang w:val="lt-LT"/>
        </w:rPr>
        <w:t>;</w:t>
      </w:r>
    </w:p>
    <w:p w14:paraId="4D609BF5" w14:textId="77777777" w:rsidR="00E23D8D" w:rsidRPr="00206D5D" w:rsidRDefault="00E23D8D" w:rsidP="00377084">
      <w:pPr>
        <w:pStyle w:val="Heading2"/>
        <w:tabs>
          <w:tab w:val="left" w:pos="1134"/>
        </w:tabs>
        <w:rPr>
          <w:lang w:val="lt-LT"/>
        </w:rPr>
      </w:pPr>
      <w:r w:rsidRPr="00206D5D">
        <w:rPr>
          <w:lang w:val="lt-LT"/>
        </w:rPr>
        <w:lastRenderedPageBreak/>
        <w:t>Duomenų parengimo reikalavimai</w:t>
      </w:r>
    </w:p>
    <w:p w14:paraId="0E4BF0B5" w14:textId="77777777" w:rsidR="009F603C" w:rsidRPr="00206D5D" w:rsidRDefault="009F603C" w:rsidP="00377084">
      <w:pPr>
        <w:pStyle w:val="ListParagraph"/>
        <w:numPr>
          <w:ilvl w:val="0"/>
          <w:numId w:val="10"/>
        </w:numPr>
        <w:tabs>
          <w:tab w:val="left" w:pos="1134"/>
        </w:tabs>
        <w:rPr>
          <w:lang w:val="lt-LT"/>
        </w:rPr>
      </w:pPr>
      <w:r w:rsidRPr="00206D5D">
        <w:rPr>
          <w:lang w:val="lt-LT"/>
        </w:rPr>
        <w:t>Diegėjas yra atsakingas už klasifikatorių ir duomenų, reikalingų sistemos veiklos procesams veikti, pilną įkėlimą ir sutvarkymą. Diegėjas neturi reikalauti Užsakovo parengti ar kitaip įvesti visus duomenis į sistemą;</w:t>
      </w:r>
    </w:p>
    <w:p w14:paraId="125DF60C" w14:textId="77777777" w:rsidR="00E23D8D" w:rsidRPr="00206D5D" w:rsidRDefault="00E23D8D" w:rsidP="00377084">
      <w:pPr>
        <w:pStyle w:val="ListParagraph"/>
        <w:numPr>
          <w:ilvl w:val="0"/>
          <w:numId w:val="10"/>
        </w:numPr>
        <w:tabs>
          <w:tab w:val="left" w:pos="1134"/>
        </w:tabs>
        <w:rPr>
          <w:lang w:val="lt-LT"/>
        </w:rPr>
      </w:pPr>
      <w:r w:rsidRPr="00206D5D">
        <w:rPr>
          <w:lang w:val="lt-LT"/>
        </w:rPr>
        <w:t xml:space="preserve">Projekto metu Diegėjas turės nustatyti visas naudotojų roles bei sukonfigūruoti </w:t>
      </w:r>
      <w:r w:rsidR="009F603C" w:rsidRPr="00206D5D">
        <w:rPr>
          <w:lang w:val="lt-LT"/>
        </w:rPr>
        <w:t xml:space="preserve">ir įvesti </w:t>
      </w:r>
      <w:r w:rsidRPr="00206D5D">
        <w:rPr>
          <w:lang w:val="lt-LT"/>
        </w:rPr>
        <w:t>visus sistemos naudotojus;</w:t>
      </w:r>
    </w:p>
    <w:p w14:paraId="39B4D6DE" w14:textId="77777777" w:rsidR="00E23D8D" w:rsidRPr="00206D5D" w:rsidRDefault="00E23D8D" w:rsidP="00377084">
      <w:pPr>
        <w:pStyle w:val="ListParagraph"/>
        <w:numPr>
          <w:ilvl w:val="0"/>
          <w:numId w:val="10"/>
        </w:numPr>
        <w:tabs>
          <w:tab w:val="left" w:pos="1134"/>
        </w:tabs>
        <w:rPr>
          <w:lang w:val="lt-LT"/>
        </w:rPr>
      </w:pPr>
      <w:r w:rsidRPr="00206D5D">
        <w:rPr>
          <w:lang w:val="lt-LT"/>
        </w:rPr>
        <w:t>Projekto metu Diegėjas turės inventorizuoti ir įkelti į sistemą visus įvairiuose šaltiniuose (excel failuose, sistemose) esančius žaliavų klasifikatorius bei juos aprašančius duomenis;</w:t>
      </w:r>
    </w:p>
    <w:p w14:paraId="69A3D870" w14:textId="77777777" w:rsidR="00E23D8D" w:rsidRPr="00206D5D" w:rsidRDefault="00E23D8D" w:rsidP="00377084">
      <w:pPr>
        <w:pStyle w:val="ListParagraph"/>
        <w:numPr>
          <w:ilvl w:val="0"/>
          <w:numId w:val="10"/>
        </w:numPr>
        <w:tabs>
          <w:tab w:val="left" w:pos="1134"/>
        </w:tabs>
        <w:rPr>
          <w:lang w:val="lt-LT"/>
        </w:rPr>
      </w:pPr>
      <w:r w:rsidRPr="00206D5D">
        <w:rPr>
          <w:lang w:val="lt-LT"/>
        </w:rPr>
        <w:t>Projekto metu Diegėjas turės inventorizuoti ir įkelti į sistemą visus įvairiuose šaltiniuose (excel failuose, sistemose) esančius gaminių klasifikatorius bei juos aprašančius duomenis;</w:t>
      </w:r>
    </w:p>
    <w:p w14:paraId="4DB34011" w14:textId="77777777" w:rsidR="00E23D8D" w:rsidRPr="00206D5D" w:rsidRDefault="00E23D8D" w:rsidP="00377084">
      <w:pPr>
        <w:pStyle w:val="ListParagraph"/>
        <w:numPr>
          <w:ilvl w:val="0"/>
          <w:numId w:val="10"/>
        </w:numPr>
        <w:tabs>
          <w:tab w:val="left" w:pos="1134"/>
        </w:tabs>
        <w:rPr>
          <w:lang w:val="lt-LT"/>
        </w:rPr>
      </w:pPr>
      <w:r w:rsidRPr="00206D5D">
        <w:rPr>
          <w:lang w:val="lt-LT"/>
        </w:rPr>
        <w:t>Projekto metu Diegėjas turi importuoti visus GoogleSheets valdomus duomenis, naudojamus žaliavų užsakymo ir subrangos užsakymo procesuose: sutartis su tiekėjais, esamus užsakymus ir pan.</w:t>
      </w:r>
    </w:p>
    <w:p w14:paraId="70AD9DEB" w14:textId="662ED888" w:rsidR="00BE4AF8" w:rsidRPr="00206D5D" w:rsidRDefault="00BE4AF8" w:rsidP="00377084">
      <w:pPr>
        <w:pStyle w:val="ListParagraph"/>
        <w:numPr>
          <w:ilvl w:val="0"/>
          <w:numId w:val="10"/>
        </w:numPr>
        <w:tabs>
          <w:tab w:val="left" w:pos="1134"/>
        </w:tabs>
        <w:rPr>
          <w:lang w:val="lt-LT"/>
        </w:rPr>
      </w:pPr>
      <w:r w:rsidRPr="00206D5D">
        <w:rPr>
          <w:lang w:val="lt-LT"/>
        </w:rPr>
        <w:t>Projekto metu Diegėjas turi importuoti Įmonių</w:t>
      </w:r>
      <w:r w:rsidR="002000B1" w:rsidRPr="00206D5D">
        <w:rPr>
          <w:lang w:val="lt-LT"/>
        </w:rPr>
        <w:t xml:space="preserve"> (Klientų, Užsakovų, Tiekėjų, Subkontraktorių ir kt.), Gaminių ir kitų analizės etape nustatytų objektų duomenis</w:t>
      </w:r>
      <w:r w:rsidRPr="00206D5D">
        <w:rPr>
          <w:lang w:val="lt-LT"/>
        </w:rPr>
        <w:t xml:space="preserve"> iš buhalterinės </w:t>
      </w:r>
      <w:r w:rsidR="00A22DFA">
        <w:rPr>
          <w:lang w:val="lt-LT"/>
        </w:rPr>
        <w:t>apskaitos programos</w:t>
      </w:r>
      <w:r w:rsidR="002000B1" w:rsidRPr="00206D5D">
        <w:rPr>
          <w:lang w:val="lt-LT"/>
        </w:rPr>
        <w:t xml:space="preserve"> </w:t>
      </w:r>
      <w:r w:rsidRPr="00206D5D">
        <w:rPr>
          <w:lang w:val="lt-LT"/>
        </w:rPr>
        <w:t>Rivilė</w:t>
      </w:r>
      <w:r w:rsidR="00A22DFA">
        <w:rPr>
          <w:lang w:val="lt-LT"/>
        </w:rPr>
        <w:t xml:space="preserve"> Gama, jei ji buspakeista alternatyvia apskaitos programa</w:t>
      </w:r>
      <w:r w:rsidRPr="00206D5D">
        <w:rPr>
          <w:lang w:val="lt-LT"/>
        </w:rPr>
        <w:t>;</w:t>
      </w:r>
    </w:p>
    <w:p w14:paraId="4F904717" w14:textId="77777777" w:rsidR="00E23D8D" w:rsidRPr="00A22DFA" w:rsidRDefault="00E23D8D" w:rsidP="00377084">
      <w:pPr>
        <w:pStyle w:val="ListParagraph"/>
        <w:numPr>
          <w:ilvl w:val="0"/>
          <w:numId w:val="10"/>
        </w:numPr>
        <w:tabs>
          <w:tab w:val="left" w:pos="1134"/>
        </w:tabs>
        <w:rPr>
          <w:lang w:val="lt-LT"/>
        </w:rPr>
      </w:pPr>
      <w:r w:rsidRPr="00206D5D">
        <w:rPr>
          <w:lang w:val="lt-LT"/>
        </w:rPr>
        <w:t xml:space="preserve">Sistemos paleidimo momentu Diegėjas turės perkelti į Žaliavų užsakymo modulį visus </w:t>
      </w:r>
      <w:r w:rsidRPr="00A22DFA">
        <w:rPr>
          <w:lang w:val="lt-LT"/>
        </w:rPr>
        <w:t>tuo momentu užsakyti žaliavų užsakymus ir jų duomenis iš ReynaPRO sistemos.</w:t>
      </w:r>
    </w:p>
    <w:p w14:paraId="6D042DF8" w14:textId="77777777" w:rsidR="00A92D8B" w:rsidRPr="00A22DFA" w:rsidRDefault="00D5764B" w:rsidP="00377084">
      <w:pPr>
        <w:pStyle w:val="ListParagraph"/>
        <w:numPr>
          <w:ilvl w:val="0"/>
          <w:numId w:val="10"/>
        </w:numPr>
        <w:tabs>
          <w:tab w:val="left" w:pos="1134"/>
        </w:tabs>
        <w:rPr>
          <w:lang w:val="lt-LT"/>
        </w:rPr>
      </w:pPr>
      <w:r w:rsidRPr="00A22DFA">
        <w:rPr>
          <w:lang w:val="lt-LT"/>
        </w:rPr>
        <w:t>Diegėjas turės inventorizuoti visas žaliavų ir gatavos produkcijos sandėliavimo vietas, suteikti joms identifikatorius bei įvesti jas į sistemą.</w:t>
      </w:r>
    </w:p>
    <w:p w14:paraId="3ABDDB46" w14:textId="2091D8C9" w:rsidR="00852AFC" w:rsidRPr="00A22DFA" w:rsidRDefault="00852AFC" w:rsidP="00377084">
      <w:pPr>
        <w:pStyle w:val="ListParagraph"/>
        <w:numPr>
          <w:ilvl w:val="0"/>
          <w:numId w:val="10"/>
        </w:numPr>
        <w:tabs>
          <w:tab w:val="left" w:pos="1134"/>
        </w:tabs>
        <w:rPr>
          <w:lang w:val="lt-LT"/>
        </w:rPr>
      </w:pPr>
      <w:bookmarkStart w:id="2" w:name="_Hlk19630403"/>
      <w:r w:rsidRPr="00A22DFA">
        <w:rPr>
          <w:lang w:val="lt-LT"/>
        </w:rPr>
        <w:t xml:space="preserve">Diegėjas turės importuoti į sistemą ankstesnius įmonės užsakymus. </w:t>
      </w:r>
    </w:p>
    <w:bookmarkEnd w:id="2"/>
    <w:p w14:paraId="54648385" w14:textId="77777777" w:rsidR="00A92D8B" w:rsidRPr="00206D5D" w:rsidRDefault="00A92D8B" w:rsidP="00377084">
      <w:pPr>
        <w:pStyle w:val="Heading2"/>
        <w:tabs>
          <w:tab w:val="left" w:pos="1134"/>
        </w:tabs>
        <w:rPr>
          <w:lang w:val="lt-LT"/>
        </w:rPr>
      </w:pPr>
      <w:r w:rsidRPr="00206D5D">
        <w:rPr>
          <w:lang w:val="lt-LT"/>
        </w:rPr>
        <w:t>Reikalavimai dokumentacijai</w:t>
      </w:r>
    </w:p>
    <w:p w14:paraId="2F166C0B" w14:textId="77777777" w:rsidR="002F5AAA" w:rsidRPr="00206D5D" w:rsidRDefault="00B15545" w:rsidP="00377084">
      <w:pPr>
        <w:pStyle w:val="ListParagraph"/>
        <w:numPr>
          <w:ilvl w:val="0"/>
          <w:numId w:val="10"/>
        </w:numPr>
        <w:tabs>
          <w:tab w:val="left" w:pos="1134"/>
        </w:tabs>
        <w:rPr>
          <w:lang w:val="lt-LT"/>
        </w:rPr>
      </w:pPr>
      <w:r w:rsidRPr="00206D5D">
        <w:rPr>
          <w:lang w:val="lt-LT"/>
        </w:rPr>
        <w:t>Projekto metu t</w:t>
      </w:r>
      <w:r w:rsidR="002F5AAA" w:rsidRPr="00206D5D">
        <w:rPr>
          <w:lang w:val="lt-LT"/>
        </w:rPr>
        <w:t>uri būti parengti</w:t>
      </w:r>
      <w:r w:rsidRPr="00206D5D">
        <w:rPr>
          <w:lang w:val="lt-LT"/>
        </w:rPr>
        <w:t xml:space="preserve"> ir pristatyti</w:t>
      </w:r>
      <w:r w:rsidR="002F5AAA" w:rsidRPr="00206D5D">
        <w:rPr>
          <w:lang w:val="lt-LT"/>
        </w:rPr>
        <w:t xml:space="preserve"> būsimieji veiklos procesai</w:t>
      </w:r>
      <w:r w:rsidRPr="00206D5D">
        <w:rPr>
          <w:lang w:val="lt-LT"/>
        </w:rPr>
        <w:t>, parodantys kaip ir kokiomis priemonėmis naudotojai įves informaciją į sistemą. Turi būti apibrėžti:</w:t>
      </w:r>
    </w:p>
    <w:p w14:paraId="0A3BBCF6" w14:textId="77777777" w:rsidR="00B15545" w:rsidRPr="00206D5D" w:rsidRDefault="00B15545" w:rsidP="00377084">
      <w:pPr>
        <w:pStyle w:val="ListParagraph"/>
        <w:numPr>
          <w:ilvl w:val="1"/>
          <w:numId w:val="17"/>
        </w:numPr>
        <w:tabs>
          <w:tab w:val="left" w:pos="1134"/>
        </w:tabs>
        <w:rPr>
          <w:lang w:val="lt-LT"/>
        </w:rPr>
      </w:pPr>
      <w:r w:rsidRPr="00206D5D">
        <w:rPr>
          <w:lang w:val="lt-LT"/>
        </w:rPr>
        <w:t>Pasiūlymų planavimo ir priėmimo procesas;</w:t>
      </w:r>
    </w:p>
    <w:p w14:paraId="30CCF07A" w14:textId="77777777" w:rsidR="00B15545" w:rsidRPr="00206D5D" w:rsidRDefault="00B15545" w:rsidP="00377084">
      <w:pPr>
        <w:pStyle w:val="ListParagraph"/>
        <w:numPr>
          <w:ilvl w:val="1"/>
          <w:numId w:val="17"/>
        </w:numPr>
        <w:tabs>
          <w:tab w:val="left" w:pos="1134"/>
        </w:tabs>
        <w:rPr>
          <w:lang w:val="lt-LT"/>
        </w:rPr>
      </w:pPr>
      <w:r w:rsidRPr="00206D5D">
        <w:rPr>
          <w:lang w:val="lt-LT"/>
        </w:rPr>
        <w:t>Gamybos projektų planavimo procesas;</w:t>
      </w:r>
    </w:p>
    <w:p w14:paraId="41323A42" w14:textId="77777777" w:rsidR="00B15545" w:rsidRPr="00206D5D" w:rsidRDefault="00B15545" w:rsidP="00377084">
      <w:pPr>
        <w:pStyle w:val="ListParagraph"/>
        <w:numPr>
          <w:ilvl w:val="1"/>
          <w:numId w:val="17"/>
        </w:numPr>
        <w:tabs>
          <w:tab w:val="left" w:pos="1134"/>
        </w:tabs>
        <w:rPr>
          <w:lang w:val="lt-LT"/>
        </w:rPr>
      </w:pPr>
      <w:r w:rsidRPr="00206D5D">
        <w:rPr>
          <w:lang w:val="lt-LT"/>
        </w:rPr>
        <w:t>Gamybos valdymo procesas;</w:t>
      </w:r>
    </w:p>
    <w:p w14:paraId="3EF1C9D2" w14:textId="77777777" w:rsidR="00B15545" w:rsidRPr="00206D5D" w:rsidRDefault="00B15545" w:rsidP="00377084">
      <w:pPr>
        <w:pStyle w:val="ListParagraph"/>
        <w:numPr>
          <w:ilvl w:val="1"/>
          <w:numId w:val="17"/>
        </w:numPr>
        <w:tabs>
          <w:tab w:val="left" w:pos="1134"/>
        </w:tabs>
        <w:rPr>
          <w:lang w:val="lt-LT"/>
        </w:rPr>
      </w:pPr>
      <w:r w:rsidRPr="00206D5D">
        <w:rPr>
          <w:lang w:val="lt-LT"/>
        </w:rPr>
        <w:t>Žaliavų užsakymo procesas;</w:t>
      </w:r>
    </w:p>
    <w:p w14:paraId="5CD860F1" w14:textId="77777777" w:rsidR="00B15545" w:rsidRPr="00206D5D" w:rsidRDefault="0094392F" w:rsidP="00377084">
      <w:pPr>
        <w:pStyle w:val="ListParagraph"/>
        <w:numPr>
          <w:ilvl w:val="1"/>
          <w:numId w:val="17"/>
        </w:numPr>
        <w:tabs>
          <w:tab w:val="left" w:pos="1134"/>
        </w:tabs>
        <w:rPr>
          <w:lang w:val="lt-LT"/>
        </w:rPr>
      </w:pPr>
      <w:r w:rsidRPr="00206D5D">
        <w:rPr>
          <w:lang w:val="lt-LT"/>
        </w:rPr>
        <w:t>Sandėliavimo procesas;</w:t>
      </w:r>
    </w:p>
    <w:p w14:paraId="740BEDB7" w14:textId="77777777" w:rsidR="0094392F" w:rsidRPr="00206D5D" w:rsidRDefault="0094392F" w:rsidP="00377084">
      <w:pPr>
        <w:pStyle w:val="ListParagraph"/>
        <w:numPr>
          <w:ilvl w:val="1"/>
          <w:numId w:val="17"/>
        </w:numPr>
        <w:tabs>
          <w:tab w:val="left" w:pos="1134"/>
        </w:tabs>
        <w:rPr>
          <w:lang w:val="lt-LT"/>
        </w:rPr>
      </w:pPr>
      <w:r w:rsidRPr="00206D5D">
        <w:rPr>
          <w:lang w:val="lt-LT"/>
        </w:rPr>
        <w:t>Pagamintos produkcijos saugojimo ir išvežimo valdymo procesas;</w:t>
      </w:r>
    </w:p>
    <w:p w14:paraId="08AB8277" w14:textId="77777777" w:rsidR="0094392F" w:rsidRPr="00206D5D" w:rsidRDefault="0094392F" w:rsidP="00377084">
      <w:pPr>
        <w:pStyle w:val="ListParagraph"/>
        <w:numPr>
          <w:ilvl w:val="1"/>
          <w:numId w:val="17"/>
        </w:numPr>
        <w:tabs>
          <w:tab w:val="left" w:pos="1134"/>
        </w:tabs>
        <w:rPr>
          <w:lang w:val="lt-LT"/>
        </w:rPr>
      </w:pPr>
      <w:r w:rsidRPr="00206D5D">
        <w:rPr>
          <w:lang w:val="lt-LT"/>
        </w:rPr>
        <w:t>Kiti procesai, kurie padės organizacijai aiškiau suvokti būsimą sistemos naudojimą Užsakovo organizacijoje.</w:t>
      </w:r>
    </w:p>
    <w:p w14:paraId="36B8C1CF" w14:textId="77777777" w:rsidR="00A92D8B" w:rsidRPr="00206D5D" w:rsidRDefault="00A92D8B" w:rsidP="00377084">
      <w:pPr>
        <w:pStyle w:val="ListParagraph"/>
        <w:numPr>
          <w:ilvl w:val="0"/>
          <w:numId w:val="10"/>
        </w:numPr>
        <w:tabs>
          <w:tab w:val="left" w:pos="1134"/>
        </w:tabs>
        <w:rPr>
          <w:lang w:val="lt-LT"/>
        </w:rPr>
      </w:pPr>
      <w:r w:rsidRPr="00206D5D">
        <w:rPr>
          <w:lang w:val="lt-LT"/>
        </w:rPr>
        <w:t xml:space="preserve">Turi būti parengtos tik UAB „Aluvesto“ naudotojams pritaikytos naudojimo instrukcijos </w:t>
      </w:r>
      <w:r w:rsidR="00605944" w:rsidRPr="00206D5D">
        <w:rPr>
          <w:lang w:val="lt-LT"/>
        </w:rPr>
        <w:t xml:space="preserve">pritaikytos naudotojams </w:t>
      </w:r>
      <w:r w:rsidRPr="00206D5D">
        <w:rPr>
          <w:lang w:val="lt-LT"/>
        </w:rPr>
        <w:t xml:space="preserve">pagal </w:t>
      </w:r>
      <w:r w:rsidR="00605944" w:rsidRPr="00206D5D">
        <w:rPr>
          <w:lang w:val="lt-LT"/>
        </w:rPr>
        <w:t xml:space="preserve">skirtingas </w:t>
      </w:r>
      <w:r w:rsidRPr="00206D5D">
        <w:rPr>
          <w:lang w:val="lt-LT"/>
        </w:rPr>
        <w:t>roles;</w:t>
      </w:r>
    </w:p>
    <w:p w14:paraId="68EFECFA" w14:textId="77777777" w:rsidR="00A92D8B" w:rsidRPr="00206D5D" w:rsidRDefault="00A92D8B" w:rsidP="00377084">
      <w:pPr>
        <w:pStyle w:val="ListParagraph"/>
        <w:numPr>
          <w:ilvl w:val="0"/>
          <w:numId w:val="10"/>
        </w:numPr>
        <w:tabs>
          <w:tab w:val="left" w:pos="1134"/>
        </w:tabs>
        <w:rPr>
          <w:lang w:val="lt-LT"/>
        </w:rPr>
      </w:pPr>
      <w:r w:rsidRPr="00206D5D">
        <w:rPr>
          <w:lang w:val="lt-LT"/>
        </w:rPr>
        <w:t xml:space="preserve">Turi būti pateiktos sistemos administravimo instrukcijos, leidžiančios administruoti einamąją sistemos versiją: </w:t>
      </w:r>
    </w:p>
    <w:p w14:paraId="5763174C" w14:textId="301C927D" w:rsidR="008E5ADE" w:rsidRPr="00265A90" w:rsidRDefault="008E5ADE" w:rsidP="00377084">
      <w:pPr>
        <w:pStyle w:val="Heading2"/>
        <w:tabs>
          <w:tab w:val="left" w:pos="1134"/>
        </w:tabs>
        <w:rPr>
          <w:lang w:val="lt-LT"/>
        </w:rPr>
      </w:pPr>
      <w:r w:rsidRPr="00265A90">
        <w:rPr>
          <w:lang w:val="lt-LT"/>
        </w:rPr>
        <w:t xml:space="preserve">Reikalavimai </w:t>
      </w:r>
      <w:r w:rsidR="00265A90" w:rsidRPr="00265A90">
        <w:rPr>
          <w:lang w:val="lt-LT"/>
        </w:rPr>
        <w:t>sistemos pristatymui naudotojams</w:t>
      </w:r>
    </w:p>
    <w:p w14:paraId="0F81AEB5" w14:textId="60FBDF14" w:rsidR="000D26C5" w:rsidRPr="00265A90" w:rsidRDefault="00A92D8B" w:rsidP="00377084">
      <w:pPr>
        <w:pStyle w:val="ListParagraph"/>
        <w:numPr>
          <w:ilvl w:val="0"/>
          <w:numId w:val="10"/>
        </w:numPr>
        <w:tabs>
          <w:tab w:val="left" w:pos="1134"/>
        </w:tabs>
        <w:rPr>
          <w:lang w:val="lt-LT"/>
        </w:rPr>
      </w:pPr>
      <w:r w:rsidRPr="00265A90">
        <w:rPr>
          <w:lang w:val="lt-LT"/>
        </w:rPr>
        <w:t>Turi būti atlikt</w:t>
      </w:r>
      <w:r w:rsidR="00265A90" w:rsidRPr="00265A90">
        <w:rPr>
          <w:lang w:val="lt-LT"/>
        </w:rPr>
        <w:t>as</w:t>
      </w:r>
      <w:r w:rsidRPr="00265A90">
        <w:rPr>
          <w:lang w:val="lt-LT"/>
        </w:rPr>
        <w:t xml:space="preserve"> visų sistemos naudotojų </w:t>
      </w:r>
      <w:r w:rsidR="00265A90" w:rsidRPr="00265A90">
        <w:rPr>
          <w:lang w:val="lt-LT"/>
        </w:rPr>
        <w:t>supažindinimas su diegiama sistema</w:t>
      </w:r>
      <w:r w:rsidRPr="00265A90">
        <w:rPr>
          <w:lang w:val="lt-LT"/>
        </w:rPr>
        <w:t>, kuri</w:t>
      </w:r>
      <w:r w:rsidR="00265A90" w:rsidRPr="00265A90">
        <w:rPr>
          <w:lang w:val="lt-LT"/>
        </w:rPr>
        <w:t>os</w:t>
      </w:r>
      <w:r w:rsidRPr="00265A90">
        <w:rPr>
          <w:lang w:val="lt-LT"/>
        </w:rPr>
        <w:t xml:space="preserve"> metu pristatoma sistema, jos naudojimo galimybės</w:t>
      </w:r>
      <w:r w:rsidR="00504039" w:rsidRPr="00265A90">
        <w:rPr>
          <w:lang w:val="lt-LT"/>
        </w:rPr>
        <w:t xml:space="preserve"> visiems įmonės darbuotojams</w:t>
      </w:r>
      <w:r w:rsidRPr="00265A90">
        <w:rPr>
          <w:lang w:val="lt-LT"/>
        </w:rPr>
        <w:t>;</w:t>
      </w:r>
    </w:p>
    <w:p w14:paraId="7D17FF09" w14:textId="77777777" w:rsidR="00A92D8B" w:rsidRPr="00265A90" w:rsidRDefault="00A92D8B" w:rsidP="00377084">
      <w:pPr>
        <w:pStyle w:val="ListParagraph"/>
        <w:numPr>
          <w:ilvl w:val="0"/>
          <w:numId w:val="10"/>
        </w:numPr>
        <w:tabs>
          <w:tab w:val="left" w:pos="1134"/>
        </w:tabs>
        <w:rPr>
          <w:lang w:val="lt-LT"/>
        </w:rPr>
      </w:pPr>
      <w:r w:rsidRPr="00265A90">
        <w:rPr>
          <w:lang w:val="lt-LT"/>
        </w:rPr>
        <w:t>Turi būti atlikti bent 2h trukmės individualūs kiekvieno naudotojo mokymai, pristatant tik jam naudojamas funkcijas bei visus jo atsakomybėje esančius veiklos scenarijus;</w:t>
      </w:r>
    </w:p>
    <w:p w14:paraId="1C9FFFB2" w14:textId="77777777" w:rsidR="00CD1D30" w:rsidRPr="00265A90" w:rsidRDefault="00CD1D30" w:rsidP="00377084">
      <w:pPr>
        <w:pStyle w:val="ListParagraph"/>
        <w:numPr>
          <w:ilvl w:val="0"/>
          <w:numId w:val="10"/>
        </w:numPr>
        <w:tabs>
          <w:tab w:val="left" w:pos="1134"/>
        </w:tabs>
        <w:rPr>
          <w:lang w:val="lt-LT"/>
        </w:rPr>
      </w:pPr>
      <w:r w:rsidRPr="00265A90">
        <w:rPr>
          <w:lang w:val="lt-LT"/>
        </w:rPr>
        <w:t>Naudotojų mokymai turi būti vedami Diegėjo parengtoje testinėje aplinkoje su mokomaisiais duomenimis.</w:t>
      </w:r>
    </w:p>
    <w:p w14:paraId="41211A38" w14:textId="77777777" w:rsidR="002835E2" w:rsidRPr="00265A90" w:rsidRDefault="002835E2" w:rsidP="00377084">
      <w:pPr>
        <w:pStyle w:val="ListParagraph"/>
        <w:numPr>
          <w:ilvl w:val="0"/>
          <w:numId w:val="10"/>
        </w:numPr>
        <w:tabs>
          <w:tab w:val="left" w:pos="1134"/>
        </w:tabs>
        <w:rPr>
          <w:lang w:val="lt-LT"/>
        </w:rPr>
      </w:pPr>
      <w:r w:rsidRPr="00265A90">
        <w:rPr>
          <w:lang w:val="lt-LT"/>
        </w:rPr>
        <w:lastRenderedPageBreak/>
        <w:t>Diegėjas turi parengti mokymo medžiagą, funkcijų pasiekimo lapą ir kitą mokymams skirtą medžiagą, adaptuotą pagal naudotojų roles;</w:t>
      </w:r>
    </w:p>
    <w:p w14:paraId="2DF7A5EB" w14:textId="77777777" w:rsidR="002835E2" w:rsidRPr="00265A90" w:rsidRDefault="002835E2" w:rsidP="00377084">
      <w:pPr>
        <w:pStyle w:val="ListParagraph"/>
        <w:numPr>
          <w:ilvl w:val="0"/>
          <w:numId w:val="10"/>
        </w:numPr>
        <w:tabs>
          <w:tab w:val="left" w:pos="1134"/>
        </w:tabs>
        <w:rPr>
          <w:lang w:val="lt-LT"/>
        </w:rPr>
      </w:pPr>
      <w:r w:rsidRPr="00265A90">
        <w:rPr>
          <w:lang w:val="lt-LT"/>
        </w:rPr>
        <w:t>Turi būti atlikti sistemos administratoriaus mokymai, siekiant supažindinti su sistemos standartinių komponentų administravimo (naudotojų valdymo, programos parametrų valdymo, servisų ir kitų standartinių komponentų startavimo/restartavimo, atsarginių kopijų darymo ir kt.) funkcijomis.</w:t>
      </w:r>
    </w:p>
    <w:p w14:paraId="10A4FE78" w14:textId="77777777" w:rsidR="000D26C5" w:rsidRPr="00206D5D" w:rsidRDefault="008E5ADE" w:rsidP="00377084">
      <w:pPr>
        <w:pStyle w:val="Heading2"/>
        <w:tabs>
          <w:tab w:val="left" w:pos="1134"/>
        </w:tabs>
        <w:rPr>
          <w:lang w:val="lt-LT"/>
        </w:rPr>
      </w:pPr>
      <w:r w:rsidRPr="00206D5D">
        <w:rPr>
          <w:lang w:val="lt-LT"/>
        </w:rPr>
        <w:t>Reikalavimai testavimui ir priėmimui</w:t>
      </w:r>
    </w:p>
    <w:p w14:paraId="24C2E9C2" w14:textId="77777777" w:rsidR="00CD1D30" w:rsidRPr="00206D5D" w:rsidRDefault="00CD1D30" w:rsidP="00377084">
      <w:pPr>
        <w:pStyle w:val="ListParagraph"/>
        <w:numPr>
          <w:ilvl w:val="0"/>
          <w:numId w:val="10"/>
        </w:numPr>
        <w:tabs>
          <w:tab w:val="left" w:pos="1134"/>
        </w:tabs>
        <w:rPr>
          <w:lang w:val="lt-LT"/>
        </w:rPr>
      </w:pPr>
      <w:r w:rsidRPr="00206D5D">
        <w:rPr>
          <w:lang w:val="lt-LT"/>
        </w:rPr>
        <w:t>Projekto vykdymo metu turi būti atliktas sistemos priėmimo testavimas.</w:t>
      </w:r>
    </w:p>
    <w:p w14:paraId="648E78BD" w14:textId="77777777" w:rsidR="00CD1D30" w:rsidRPr="00206D5D" w:rsidRDefault="00CD1D30" w:rsidP="00377084">
      <w:pPr>
        <w:pStyle w:val="ListParagraph"/>
        <w:numPr>
          <w:ilvl w:val="0"/>
          <w:numId w:val="10"/>
        </w:numPr>
        <w:tabs>
          <w:tab w:val="left" w:pos="1134"/>
        </w:tabs>
        <w:rPr>
          <w:lang w:val="lt-LT"/>
        </w:rPr>
      </w:pPr>
      <w:r w:rsidRPr="00206D5D">
        <w:rPr>
          <w:lang w:val="lt-LT"/>
        </w:rPr>
        <w:t>Testavimo veiklų tikslai:</w:t>
      </w:r>
    </w:p>
    <w:p w14:paraId="48BACC84" w14:textId="77777777" w:rsidR="00CD1D30" w:rsidRPr="00206D5D" w:rsidRDefault="00CD1D30" w:rsidP="00377084">
      <w:pPr>
        <w:pStyle w:val="ListParagraph"/>
        <w:numPr>
          <w:ilvl w:val="1"/>
          <w:numId w:val="17"/>
        </w:numPr>
        <w:tabs>
          <w:tab w:val="left" w:pos="1134"/>
        </w:tabs>
        <w:rPr>
          <w:lang w:val="lt-LT"/>
        </w:rPr>
      </w:pPr>
      <w:r w:rsidRPr="00206D5D">
        <w:rPr>
          <w:lang w:val="lt-LT"/>
        </w:rPr>
        <w:t>Įsitikinti, kad yra įgyvendinti visi funkciniai ir nefunkciniai techninės specifikacijos reikalavimai;</w:t>
      </w:r>
    </w:p>
    <w:p w14:paraId="4144C656" w14:textId="77777777" w:rsidR="00CD1D30" w:rsidRPr="00206D5D" w:rsidRDefault="00CD1D30" w:rsidP="00377084">
      <w:pPr>
        <w:pStyle w:val="ListParagraph"/>
        <w:numPr>
          <w:ilvl w:val="1"/>
          <w:numId w:val="17"/>
        </w:numPr>
        <w:tabs>
          <w:tab w:val="left" w:pos="1134"/>
        </w:tabs>
        <w:rPr>
          <w:lang w:val="lt-LT"/>
        </w:rPr>
      </w:pPr>
      <w:r w:rsidRPr="00206D5D">
        <w:rPr>
          <w:lang w:val="lt-LT"/>
        </w:rPr>
        <w:t>Įsitikinti, kad reikalavimų įgyvendinimas atliktas tinkama apimtimi;</w:t>
      </w:r>
    </w:p>
    <w:p w14:paraId="067997AE" w14:textId="6ABFFBCE" w:rsidR="00CD1D30" w:rsidRPr="00206D5D" w:rsidRDefault="00CD1D30" w:rsidP="00377084">
      <w:pPr>
        <w:pStyle w:val="ListParagraph"/>
        <w:numPr>
          <w:ilvl w:val="1"/>
          <w:numId w:val="17"/>
        </w:numPr>
        <w:tabs>
          <w:tab w:val="left" w:pos="1134"/>
        </w:tabs>
        <w:rPr>
          <w:lang w:val="lt-LT"/>
        </w:rPr>
      </w:pPr>
      <w:r w:rsidRPr="00206D5D">
        <w:rPr>
          <w:lang w:val="lt-LT"/>
        </w:rPr>
        <w:t xml:space="preserve">Nustatyti, ar reikalavimų įgyvendinimas tenkina </w:t>
      </w:r>
      <w:r w:rsidR="00A22DFA">
        <w:rPr>
          <w:lang w:val="lt-LT"/>
        </w:rPr>
        <w:t>pirkėją</w:t>
      </w:r>
      <w:r w:rsidRPr="00206D5D">
        <w:rPr>
          <w:lang w:val="lt-LT"/>
        </w:rPr>
        <w:t xml:space="preserve"> ir kitas suinteresuotas šalis;</w:t>
      </w:r>
    </w:p>
    <w:p w14:paraId="01BC97CD" w14:textId="77777777" w:rsidR="000D26C5" w:rsidRPr="00206D5D" w:rsidRDefault="00CD1D30" w:rsidP="00377084">
      <w:pPr>
        <w:pStyle w:val="ListParagraph"/>
        <w:numPr>
          <w:ilvl w:val="1"/>
          <w:numId w:val="17"/>
        </w:numPr>
        <w:tabs>
          <w:tab w:val="left" w:pos="1134"/>
        </w:tabs>
        <w:rPr>
          <w:lang w:val="lt-LT"/>
        </w:rPr>
      </w:pPr>
      <w:r w:rsidRPr="00206D5D">
        <w:rPr>
          <w:lang w:val="lt-LT"/>
        </w:rPr>
        <w:t>Identifikuoti, užregistruoti ir ištaisyti funkcionalumo klaidas (angl. bugs);</w:t>
      </w:r>
    </w:p>
    <w:p w14:paraId="3B183FAE" w14:textId="656D86BB" w:rsidR="00CD1D30" w:rsidRPr="00206D5D" w:rsidRDefault="00CD1D30" w:rsidP="00377084">
      <w:pPr>
        <w:pStyle w:val="ListParagraph"/>
        <w:numPr>
          <w:ilvl w:val="0"/>
          <w:numId w:val="10"/>
        </w:numPr>
        <w:tabs>
          <w:tab w:val="left" w:pos="1134"/>
        </w:tabs>
        <w:rPr>
          <w:lang w:val="lt-LT"/>
        </w:rPr>
      </w:pPr>
      <w:r w:rsidRPr="00206D5D">
        <w:rPr>
          <w:lang w:val="lt-LT"/>
        </w:rPr>
        <w:t xml:space="preserve">Diegėjas turi užtikrinti, kad priėmimo testavimo metu sistemoje būtų suvesta (importuota) pakankamai testinių duomenų, kurie leistų pilnai ištestuoti visą modernizuotą ar naujai sukurtą </w:t>
      </w:r>
      <w:r w:rsidR="0096095B">
        <w:rPr>
          <w:lang w:val="lt-LT"/>
        </w:rPr>
        <w:t>Įmonės išteklių</w:t>
      </w:r>
      <w:r w:rsidRPr="00206D5D">
        <w:rPr>
          <w:lang w:val="lt-LT"/>
        </w:rPr>
        <w:t xml:space="preserve"> valdymo sistemos funkcionalumą.</w:t>
      </w:r>
    </w:p>
    <w:p w14:paraId="2C4FD67F" w14:textId="054DDB03" w:rsidR="00CD1D30" w:rsidRPr="00206D5D" w:rsidRDefault="00CD1D30" w:rsidP="00377084">
      <w:pPr>
        <w:pStyle w:val="ListParagraph"/>
        <w:numPr>
          <w:ilvl w:val="0"/>
          <w:numId w:val="10"/>
        </w:numPr>
        <w:tabs>
          <w:tab w:val="left" w:pos="1134"/>
        </w:tabs>
        <w:rPr>
          <w:lang w:val="lt-LT"/>
        </w:rPr>
      </w:pPr>
      <w:r w:rsidRPr="00206D5D">
        <w:rPr>
          <w:lang w:val="lt-LT"/>
        </w:rPr>
        <w:t xml:space="preserve">Testavimo metu </w:t>
      </w:r>
      <w:r w:rsidR="0096095B">
        <w:rPr>
          <w:lang w:val="lt-LT"/>
        </w:rPr>
        <w:t>Įmonės išteklių</w:t>
      </w:r>
      <w:r w:rsidRPr="00206D5D">
        <w:rPr>
          <w:lang w:val="lt-LT"/>
        </w:rPr>
        <w:t xml:space="preserve"> valdymo sistema turi būti susieta su gamybinėmis susiejamomis sistemomis (</w:t>
      </w:r>
      <w:r w:rsidR="00EE0273" w:rsidRPr="00EE0273">
        <w:rPr>
          <w:lang w:val="lt-LT"/>
        </w:rPr>
        <w:t>GVS</w:t>
      </w:r>
      <w:r w:rsidRPr="00206D5D">
        <w:rPr>
          <w:lang w:val="lt-LT"/>
        </w:rPr>
        <w:t>, FAS</w:t>
      </w:r>
      <w:r w:rsidR="00504039" w:rsidRPr="00206D5D">
        <w:rPr>
          <w:lang w:val="lt-LT"/>
        </w:rPr>
        <w:t xml:space="preserve"> ir kt.</w:t>
      </w:r>
      <w:r w:rsidRPr="00206D5D">
        <w:rPr>
          <w:lang w:val="lt-LT"/>
        </w:rPr>
        <w:t>);</w:t>
      </w:r>
    </w:p>
    <w:p w14:paraId="0DE4A047" w14:textId="77777777" w:rsidR="00CD1D30" w:rsidRPr="00206D5D" w:rsidRDefault="00CD1D30" w:rsidP="00377084">
      <w:pPr>
        <w:pStyle w:val="ListParagraph"/>
        <w:numPr>
          <w:ilvl w:val="0"/>
          <w:numId w:val="10"/>
        </w:numPr>
        <w:tabs>
          <w:tab w:val="left" w:pos="1134"/>
        </w:tabs>
        <w:rPr>
          <w:lang w:val="lt-LT"/>
        </w:rPr>
      </w:pPr>
      <w:r w:rsidRPr="00206D5D">
        <w:rPr>
          <w:lang w:val="lt-LT"/>
        </w:rPr>
        <w:t>Testavimo metu turi būti registruojamos funkcionalumo klaidos:</w:t>
      </w:r>
    </w:p>
    <w:p w14:paraId="16E58AFA" w14:textId="77777777" w:rsidR="00CD1D30" w:rsidRPr="00206D5D" w:rsidRDefault="00CD1D30" w:rsidP="00377084">
      <w:pPr>
        <w:pStyle w:val="ListParagraph"/>
        <w:numPr>
          <w:ilvl w:val="1"/>
          <w:numId w:val="17"/>
        </w:numPr>
        <w:tabs>
          <w:tab w:val="left" w:pos="1134"/>
        </w:tabs>
        <w:rPr>
          <w:lang w:val="lt-LT"/>
        </w:rPr>
      </w:pPr>
      <w:r w:rsidRPr="00206D5D">
        <w:rPr>
          <w:lang w:val="lt-LT"/>
        </w:rPr>
        <w:t>Kritinės klaidos – sistema neveikia arba su sistema nėra galima atlikti būtinųjų veiklos funkcijų;</w:t>
      </w:r>
    </w:p>
    <w:p w14:paraId="7F1161B9" w14:textId="77777777" w:rsidR="00CD1D30" w:rsidRPr="00206D5D" w:rsidRDefault="00CD1D30" w:rsidP="00377084">
      <w:pPr>
        <w:pStyle w:val="ListParagraph"/>
        <w:numPr>
          <w:ilvl w:val="1"/>
          <w:numId w:val="17"/>
        </w:numPr>
        <w:tabs>
          <w:tab w:val="left" w:pos="1134"/>
        </w:tabs>
        <w:rPr>
          <w:lang w:val="lt-LT"/>
        </w:rPr>
      </w:pPr>
      <w:r w:rsidRPr="00206D5D">
        <w:rPr>
          <w:lang w:val="lt-LT"/>
        </w:rPr>
        <w:t xml:space="preserve">Svarbios klaidos – sistema </w:t>
      </w:r>
      <w:r w:rsidR="00504039" w:rsidRPr="00206D5D">
        <w:rPr>
          <w:lang w:val="lt-LT"/>
        </w:rPr>
        <w:t>naudojantis galima atlikti veiklos funkcijas</w:t>
      </w:r>
      <w:r w:rsidRPr="00206D5D">
        <w:rPr>
          <w:lang w:val="lt-LT"/>
        </w:rPr>
        <w:t>, tačiau funkcijos yra atliekamos nekorektiškai</w:t>
      </w:r>
      <w:r w:rsidR="00504039" w:rsidRPr="00206D5D">
        <w:rPr>
          <w:lang w:val="lt-LT"/>
        </w:rPr>
        <w:t xml:space="preserve"> arba reikia atlikti papildomus korekcinius veiksmus;</w:t>
      </w:r>
    </w:p>
    <w:p w14:paraId="58DEEC4B" w14:textId="77777777" w:rsidR="00504039" w:rsidRPr="00206D5D" w:rsidRDefault="00504039" w:rsidP="00377084">
      <w:pPr>
        <w:pStyle w:val="ListParagraph"/>
        <w:numPr>
          <w:ilvl w:val="1"/>
          <w:numId w:val="17"/>
        </w:numPr>
        <w:tabs>
          <w:tab w:val="left" w:pos="1134"/>
        </w:tabs>
        <w:rPr>
          <w:lang w:val="lt-LT"/>
        </w:rPr>
      </w:pPr>
      <w:r w:rsidRPr="00206D5D">
        <w:rPr>
          <w:lang w:val="lt-LT"/>
        </w:rPr>
        <w:t>Nesvarbios klaidos – tai visos klaidos, kurios nedaro įtakos įmonės veiklos valdymui, tačiau jų sprendimas padėtų atlikti veiksmus greičiau ir efektyviau.</w:t>
      </w:r>
    </w:p>
    <w:p w14:paraId="7B1BDD46" w14:textId="77777777" w:rsidR="00CD1D30" w:rsidRPr="00206D5D" w:rsidRDefault="00CD1D30" w:rsidP="00377084">
      <w:pPr>
        <w:pStyle w:val="ListParagraph"/>
        <w:numPr>
          <w:ilvl w:val="0"/>
          <w:numId w:val="10"/>
        </w:numPr>
        <w:tabs>
          <w:tab w:val="left" w:pos="1134"/>
        </w:tabs>
        <w:rPr>
          <w:lang w:val="lt-LT"/>
        </w:rPr>
      </w:pPr>
      <w:r w:rsidRPr="00206D5D">
        <w:rPr>
          <w:lang w:val="lt-LT"/>
        </w:rPr>
        <w:t>Priėmimo testavimas užbaigiamas ir sistema paleidžiama į gamybą, kuomet yra pašalintos visos</w:t>
      </w:r>
      <w:r w:rsidR="00504039" w:rsidRPr="00206D5D">
        <w:rPr>
          <w:lang w:val="lt-LT"/>
        </w:rPr>
        <w:t xml:space="preserve"> Kritinės ir</w:t>
      </w:r>
      <w:r w:rsidRPr="00206D5D">
        <w:rPr>
          <w:lang w:val="lt-LT"/>
        </w:rPr>
        <w:t xml:space="preserve"> Svarbios klaidos;</w:t>
      </w:r>
    </w:p>
    <w:p w14:paraId="7704B313" w14:textId="77777777" w:rsidR="000D26C5" w:rsidRPr="00206D5D" w:rsidRDefault="000D26C5" w:rsidP="00377084">
      <w:pPr>
        <w:pStyle w:val="Heading2"/>
        <w:tabs>
          <w:tab w:val="left" w:pos="1134"/>
        </w:tabs>
        <w:rPr>
          <w:lang w:val="lt-LT"/>
        </w:rPr>
      </w:pPr>
      <w:r w:rsidRPr="00206D5D">
        <w:rPr>
          <w:lang w:val="lt-LT"/>
        </w:rPr>
        <w:t>Reikalavimai sistemos palaikymui</w:t>
      </w:r>
      <w:r w:rsidR="00465936" w:rsidRPr="00206D5D">
        <w:rPr>
          <w:lang w:val="lt-LT"/>
        </w:rPr>
        <w:t xml:space="preserve"> ir garantiniam aptarnavimui</w:t>
      </w:r>
    </w:p>
    <w:p w14:paraId="0A56C86E" w14:textId="3948D50E" w:rsidR="0094392F" w:rsidRPr="00206D5D" w:rsidRDefault="0094392F" w:rsidP="00377084">
      <w:pPr>
        <w:pStyle w:val="ListParagraph"/>
        <w:numPr>
          <w:ilvl w:val="0"/>
          <w:numId w:val="10"/>
        </w:numPr>
        <w:tabs>
          <w:tab w:val="left" w:pos="1134"/>
        </w:tabs>
        <w:rPr>
          <w:lang w:val="lt-LT"/>
        </w:rPr>
      </w:pPr>
      <w:r w:rsidRPr="00206D5D">
        <w:rPr>
          <w:lang w:val="lt-LT"/>
        </w:rPr>
        <w:t>Tiekėjas privalės užtikrinti adaptuotų pagal Užs</w:t>
      </w:r>
      <w:r w:rsidR="00360596">
        <w:rPr>
          <w:lang w:val="lt-LT"/>
        </w:rPr>
        <w:t>akovo poreikius sistemos dalių 3</w:t>
      </w:r>
      <w:r w:rsidRPr="00206D5D">
        <w:rPr>
          <w:lang w:val="lt-LT"/>
        </w:rPr>
        <w:t xml:space="preserve"> metų</w:t>
      </w:r>
      <w:r w:rsidR="00CD1D30" w:rsidRPr="00206D5D">
        <w:rPr>
          <w:lang w:val="lt-LT"/>
        </w:rPr>
        <w:t xml:space="preserve"> garantinę priežiūrą</w:t>
      </w:r>
      <w:r w:rsidRPr="00206D5D">
        <w:rPr>
          <w:lang w:val="lt-LT"/>
        </w:rPr>
        <w:t xml:space="preserve"> nuo galutinio paslaugų priėmimo–perdavimo akto pasirašymo datos.</w:t>
      </w:r>
    </w:p>
    <w:p w14:paraId="3E53E66C" w14:textId="77777777" w:rsidR="002835E2" w:rsidRPr="00206D5D" w:rsidRDefault="002835E2" w:rsidP="00377084">
      <w:pPr>
        <w:pStyle w:val="ListParagraph"/>
        <w:numPr>
          <w:ilvl w:val="0"/>
          <w:numId w:val="10"/>
        </w:numPr>
        <w:tabs>
          <w:tab w:val="left" w:pos="1134"/>
        </w:tabs>
        <w:rPr>
          <w:lang w:val="lt-LT"/>
        </w:rPr>
      </w:pPr>
      <w:r w:rsidRPr="00206D5D">
        <w:rPr>
          <w:lang w:val="lt-LT"/>
        </w:rPr>
        <w:t>Visų programinių komponentų versijų atnaujinimas, jeigu jis nevyksta automatiškai, turi būti Užsakovo patalpose atliekamas Diegėjo;</w:t>
      </w:r>
    </w:p>
    <w:p w14:paraId="33BB9B7F" w14:textId="77777777" w:rsidR="0094392F" w:rsidRPr="00206D5D" w:rsidRDefault="0094392F" w:rsidP="00377084">
      <w:pPr>
        <w:pStyle w:val="ListParagraph"/>
        <w:numPr>
          <w:ilvl w:val="0"/>
          <w:numId w:val="10"/>
        </w:numPr>
        <w:tabs>
          <w:tab w:val="left" w:pos="1134"/>
        </w:tabs>
        <w:rPr>
          <w:lang w:val="lt-LT"/>
        </w:rPr>
      </w:pPr>
      <w:r w:rsidRPr="00206D5D">
        <w:rPr>
          <w:rFonts w:eastAsia="Calibri" w:cs="Arial"/>
          <w:bCs/>
          <w:szCs w:val="20"/>
          <w:lang w:val="lt-LT"/>
        </w:rPr>
        <w:t xml:space="preserve">Užsakovas turi gauti prieigą prie Sistemos paslaugų gavėjų skundų registravimo, užduočių planavimo, informavimo apie problemų sprendimo būdus priemones (angl. </w:t>
      </w:r>
      <w:r w:rsidRPr="00206D5D">
        <w:rPr>
          <w:rFonts w:eastAsia="Calibri" w:cs="Arial"/>
          <w:bCs/>
          <w:i/>
          <w:szCs w:val="20"/>
          <w:lang w:val="lt-LT"/>
        </w:rPr>
        <w:t>Help Desk, Knowledge Base</w:t>
      </w:r>
      <w:r w:rsidRPr="00206D5D">
        <w:rPr>
          <w:rFonts w:eastAsia="Calibri" w:cs="Arial"/>
          <w:bCs/>
          <w:szCs w:val="20"/>
          <w:lang w:val="lt-LT"/>
        </w:rPr>
        <w:t>).</w:t>
      </w:r>
    </w:p>
    <w:p w14:paraId="3F491DF2" w14:textId="77777777" w:rsidR="0094392F" w:rsidRPr="00206D5D" w:rsidRDefault="0094392F" w:rsidP="00377084">
      <w:pPr>
        <w:pStyle w:val="ListParagraph"/>
        <w:numPr>
          <w:ilvl w:val="0"/>
          <w:numId w:val="10"/>
        </w:numPr>
        <w:tabs>
          <w:tab w:val="left" w:pos="1134"/>
        </w:tabs>
        <w:rPr>
          <w:lang w:val="lt-LT"/>
        </w:rPr>
      </w:pPr>
      <w:r w:rsidRPr="00206D5D">
        <w:rPr>
          <w:rFonts w:eastAsia="Calibri"/>
          <w:lang w:val="lt-LT"/>
        </w:rPr>
        <w:t>Sistemos naudotojams turi būti pateikiama visa reikiama kontaktinė informacija ir instrukcijos, susijusios su pagalba Sistemos sutrikimų atveju.</w:t>
      </w:r>
    </w:p>
    <w:p w14:paraId="730E9957" w14:textId="5A36867C" w:rsidR="000D26C5" w:rsidRPr="0070014C" w:rsidRDefault="0094392F" w:rsidP="00377084">
      <w:pPr>
        <w:pStyle w:val="ListParagraph"/>
        <w:numPr>
          <w:ilvl w:val="0"/>
          <w:numId w:val="10"/>
        </w:numPr>
        <w:tabs>
          <w:tab w:val="left" w:pos="1134"/>
        </w:tabs>
        <w:rPr>
          <w:lang w:val="lt-LT"/>
        </w:rPr>
      </w:pPr>
      <w:r w:rsidRPr="0070014C">
        <w:rPr>
          <w:lang w:val="lt-LT"/>
        </w:rPr>
        <w:t>Sistemos naudojimo konsultacijos telefonu ir elektroniniu paštu (angl. „Hot line”) – turi būti teikiamos darbo dienomis Užsakovo darbo laiko valandomis.</w:t>
      </w:r>
      <w:r w:rsidR="00CD1D30" w:rsidRPr="0070014C">
        <w:rPr>
          <w:lang w:val="lt-LT"/>
        </w:rPr>
        <w:t xml:space="preserve"> Pasiūlymo rėmuose yra perkama ne mažiau nei </w:t>
      </w:r>
      <w:r w:rsidR="00574B95" w:rsidRPr="0070014C">
        <w:rPr>
          <w:lang w:val="lt-LT"/>
        </w:rPr>
        <w:t>8</w:t>
      </w:r>
      <w:r w:rsidR="00CD1D30" w:rsidRPr="0070014C">
        <w:rPr>
          <w:lang w:val="lt-LT"/>
        </w:rPr>
        <w:t xml:space="preserve">0h konsultacijų telefonu ir </w:t>
      </w:r>
      <w:r w:rsidR="00574B95" w:rsidRPr="0070014C">
        <w:rPr>
          <w:lang w:val="lt-LT"/>
        </w:rPr>
        <w:t>8</w:t>
      </w:r>
      <w:r w:rsidR="00CD1D30" w:rsidRPr="0070014C">
        <w:rPr>
          <w:lang w:val="lt-LT"/>
        </w:rPr>
        <w:t>0h konsultacijų darbo vietoje.</w:t>
      </w:r>
    </w:p>
    <w:p w14:paraId="1134ED0F" w14:textId="4F8BCF39" w:rsidR="008F141D" w:rsidRPr="00A22DFA" w:rsidRDefault="00CD1D30" w:rsidP="00A9161A">
      <w:pPr>
        <w:pStyle w:val="ListParagraph"/>
        <w:numPr>
          <w:ilvl w:val="0"/>
          <w:numId w:val="10"/>
        </w:numPr>
        <w:tabs>
          <w:tab w:val="left" w:pos="1134"/>
        </w:tabs>
        <w:ind w:left="785"/>
        <w:rPr>
          <w:lang w:val="lt-LT"/>
        </w:rPr>
      </w:pPr>
      <w:r w:rsidRPr="00A22DFA">
        <w:rPr>
          <w:lang w:val="lt-LT"/>
        </w:rPr>
        <w:t>Tiekėjas turi pateikti neatlygintiną sistemos palaikymą (programinės įrangos versijų atnaujinimą, įdiegtų modulių atnaujinimą, infrastru</w:t>
      </w:r>
      <w:r w:rsidR="00360596" w:rsidRPr="00A22DFA">
        <w:rPr>
          <w:lang w:val="lt-LT"/>
        </w:rPr>
        <w:t>ktūros priežiūrą ir atstatymą) 3</w:t>
      </w:r>
      <w:r w:rsidRPr="00A22DFA">
        <w:rPr>
          <w:lang w:val="lt-LT"/>
        </w:rPr>
        <w:t xml:space="preserve"> metus nuo galutinio paslaugų priėmimo–perdavimo akto pasirašymo datos.</w:t>
      </w:r>
    </w:p>
    <w:sectPr w:rsidR="008F141D" w:rsidRPr="00A22DFA" w:rsidSect="00377084">
      <w:footerReference w:type="default" r:id="rId8"/>
      <w:pgSz w:w="12240" w:h="15840"/>
      <w:pgMar w:top="709" w:right="1440" w:bottom="42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76301" w14:textId="77777777" w:rsidR="00574B95" w:rsidRDefault="00574B95" w:rsidP="0026625D">
      <w:pPr>
        <w:spacing w:after="0" w:line="240" w:lineRule="auto"/>
      </w:pPr>
      <w:r>
        <w:separator/>
      </w:r>
    </w:p>
  </w:endnote>
  <w:endnote w:type="continuationSeparator" w:id="0">
    <w:p w14:paraId="606B8744" w14:textId="77777777" w:rsidR="00574B95" w:rsidRDefault="00574B95" w:rsidP="0026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999103"/>
      <w:docPartObj>
        <w:docPartGallery w:val="Page Numbers (Bottom of Page)"/>
        <w:docPartUnique/>
      </w:docPartObj>
    </w:sdtPr>
    <w:sdtEndPr>
      <w:rPr>
        <w:noProof/>
      </w:rPr>
    </w:sdtEndPr>
    <w:sdtContent>
      <w:p w14:paraId="65815249" w14:textId="77777777" w:rsidR="00574B95" w:rsidRDefault="00574B95">
        <w:pPr>
          <w:pStyle w:val="Footer"/>
          <w:pBdr>
            <w:bottom w:val="single" w:sz="6" w:space="1" w:color="auto"/>
          </w:pBdr>
          <w:jc w:val="right"/>
        </w:pPr>
      </w:p>
      <w:p w14:paraId="2D3E98B5" w14:textId="77777777" w:rsidR="00574B95" w:rsidRDefault="00574B95">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4FD33746" w14:textId="77777777" w:rsidR="00574B95" w:rsidRDefault="00574B95"/>
  <w:p w14:paraId="0EFAC12A" w14:textId="77777777" w:rsidR="00574B95" w:rsidRDefault="00574B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3F9D2" w14:textId="77777777" w:rsidR="00574B95" w:rsidRDefault="00574B95" w:rsidP="0026625D">
      <w:pPr>
        <w:spacing w:after="0" w:line="240" w:lineRule="auto"/>
      </w:pPr>
      <w:r>
        <w:separator/>
      </w:r>
    </w:p>
  </w:footnote>
  <w:footnote w:type="continuationSeparator" w:id="0">
    <w:p w14:paraId="155DE862" w14:textId="77777777" w:rsidR="00574B95" w:rsidRDefault="00574B95" w:rsidP="00266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622"/>
    <w:multiLevelType w:val="hybridMultilevel"/>
    <w:tmpl w:val="CD863962"/>
    <w:lvl w:ilvl="0" w:tplc="A57274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21BAB"/>
    <w:multiLevelType w:val="multilevel"/>
    <w:tmpl w:val="58C86A6E"/>
    <w:lvl w:ilvl="0">
      <w:start w:val="1"/>
      <w:numFmt w:val="bullet"/>
      <w:lvlText w:val=""/>
      <w:lvlJc w:val="left"/>
      <w:pPr>
        <w:tabs>
          <w:tab w:val="num" w:pos="780"/>
        </w:tabs>
        <w:ind w:left="780" w:hanging="360"/>
      </w:pPr>
      <w:rPr>
        <w:rFonts w:ascii="Symbol" w:hAnsi="Symbol" w:cs="Open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2" w15:restartNumberingAfterBreak="0">
    <w:nsid w:val="10A070E2"/>
    <w:multiLevelType w:val="hybridMultilevel"/>
    <w:tmpl w:val="02722D4E"/>
    <w:lvl w:ilvl="0" w:tplc="A57274EC">
      <w:start w:val="1"/>
      <w:numFmt w:val="decimal"/>
      <w:lvlText w:val="R-%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F1FFA"/>
    <w:multiLevelType w:val="hybridMultilevel"/>
    <w:tmpl w:val="DB40D634"/>
    <w:lvl w:ilvl="0" w:tplc="A57274EC">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B346F"/>
    <w:multiLevelType w:val="multilevel"/>
    <w:tmpl w:val="5ED6AF82"/>
    <w:lvl w:ilvl="0">
      <w:start w:val="1"/>
      <w:numFmt w:val="decimal"/>
      <w:lvlText w:val="%1."/>
      <w:lvlJc w:val="left"/>
      <w:pPr>
        <w:ind w:left="360" w:hanging="360"/>
      </w:pPr>
      <w:rPr>
        <w:color w:val="auto"/>
      </w:rPr>
    </w:lvl>
    <w:lvl w:ilvl="1">
      <w:start w:val="1"/>
      <w:numFmt w:val="decimal"/>
      <w:lvlText w:val="%1.%2."/>
      <w:lvlJc w:val="left"/>
      <w:pPr>
        <w:ind w:left="1141" w:hanging="432"/>
      </w:pPr>
      <w:rPr>
        <w:lang w:val="pl-P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4B1639"/>
    <w:multiLevelType w:val="hybridMultilevel"/>
    <w:tmpl w:val="59D0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77D8"/>
    <w:multiLevelType w:val="multilevel"/>
    <w:tmpl w:val="B686CF6E"/>
    <w:lvl w:ilvl="0">
      <w:start w:val="1"/>
      <w:numFmt w:val="decimal"/>
      <w:lvlText w:val="%1."/>
      <w:lvlJc w:val="left"/>
      <w:pPr>
        <w:ind w:left="360" w:hanging="360"/>
      </w:pPr>
      <w:rPr>
        <w:b/>
        <w:color w:val="auto"/>
      </w:rPr>
    </w:lvl>
    <w:lvl w:ilvl="1">
      <w:start w:val="1"/>
      <w:numFmt w:val="decimal"/>
      <w:lvlText w:val="%1.%2."/>
      <w:lvlJc w:val="left"/>
      <w:pPr>
        <w:ind w:left="1425" w:hanging="432"/>
      </w:pPr>
      <w:rPr>
        <w:b w:val="0"/>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656315"/>
    <w:multiLevelType w:val="hybridMultilevel"/>
    <w:tmpl w:val="AE382E94"/>
    <w:lvl w:ilvl="0" w:tplc="A57274EC">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421C8"/>
    <w:multiLevelType w:val="multilevel"/>
    <w:tmpl w:val="66EA7CBC"/>
    <w:lvl w:ilvl="0">
      <w:start w:val="1"/>
      <w:numFmt w:val="decimal"/>
      <w:lvlText w:val="R-%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FE6330"/>
    <w:multiLevelType w:val="multilevel"/>
    <w:tmpl w:val="C9A8A4C0"/>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0" w15:restartNumberingAfterBreak="0">
    <w:nsid w:val="3B1F54EF"/>
    <w:multiLevelType w:val="hybridMultilevel"/>
    <w:tmpl w:val="A208B554"/>
    <w:lvl w:ilvl="0" w:tplc="A57274EC">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13B65"/>
    <w:multiLevelType w:val="multilevel"/>
    <w:tmpl w:val="28A232D6"/>
    <w:lvl w:ilvl="0">
      <w:start w:val="1"/>
      <w:numFmt w:val="decimal"/>
      <w:lvlText w:val="%1."/>
      <w:lvlJc w:val="left"/>
      <w:pPr>
        <w:ind w:left="354" w:hanging="252"/>
      </w:pPr>
      <w:rPr>
        <w:rFonts w:ascii="Trebuchet MS" w:eastAsia="Trebuchet MS" w:hAnsi="Trebuchet MS" w:cs="Trebuchet MS" w:hint="default"/>
        <w:b/>
        <w:bCs/>
        <w:w w:val="81"/>
        <w:sz w:val="24"/>
        <w:szCs w:val="24"/>
        <w:lang w:val="lt" w:eastAsia="lt" w:bidi="lt"/>
      </w:rPr>
    </w:lvl>
    <w:lvl w:ilvl="1">
      <w:start w:val="1"/>
      <w:numFmt w:val="decimal"/>
      <w:lvlText w:val="%1.%2."/>
      <w:lvlJc w:val="left"/>
      <w:pPr>
        <w:ind w:left="951" w:hanging="425"/>
      </w:pPr>
      <w:rPr>
        <w:rFonts w:ascii="Arial" w:eastAsia="Arial" w:hAnsi="Arial" w:cs="Arial" w:hint="default"/>
        <w:w w:val="90"/>
        <w:sz w:val="24"/>
        <w:szCs w:val="24"/>
        <w:lang w:val="lt" w:eastAsia="lt" w:bidi="lt"/>
      </w:rPr>
    </w:lvl>
    <w:lvl w:ilvl="2">
      <w:start w:val="1"/>
      <w:numFmt w:val="decimal"/>
      <w:lvlText w:val="%1.%2.%3."/>
      <w:lvlJc w:val="left"/>
      <w:pPr>
        <w:ind w:left="1566" w:hanging="615"/>
      </w:pPr>
      <w:rPr>
        <w:rFonts w:ascii="Arial" w:eastAsia="Arial" w:hAnsi="Arial" w:cs="Arial" w:hint="default"/>
        <w:spacing w:val="-1"/>
        <w:w w:val="90"/>
        <w:sz w:val="24"/>
        <w:szCs w:val="24"/>
        <w:lang w:val="lt" w:eastAsia="lt" w:bidi="lt"/>
      </w:rPr>
    </w:lvl>
    <w:lvl w:ilvl="3">
      <w:start w:val="1"/>
      <w:numFmt w:val="decimal"/>
      <w:lvlText w:val="%1.%2.%3.%4."/>
      <w:lvlJc w:val="left"/>
      <w:pPr>
        <w:ind w:left="2694" w:hanging="1319"/>
      </w:pPr>
      <w:rPr>
        <w:rFonts w:ascii="Arial" w:eastAsia="Arial" w:hAnsi="Arial" w:cs="Arial" w:hint="default"/>
        <w:spacing w:val="-1"/>
        <w:w w:val="91"/>
        <w:sz w:val="24"/>
        <w:szCs w:val="24"/>
        <w:lang w:val="lt" w:eastAsia="lt" w:bidi="lt"/>
      </w:rPr>
    </w:lvl>
    <w:lvl w:ilvl="4">
      <w:numFmt w:val="bullet"/>
      <w:lvlText w:val="•"/>
      <w:lvlJc w:val="left"/>
      <w:pPr>
        <w:ind w:left="1320" w:hanging="1319"/>
      </w:pPr>
      <w:rPr>
        <w:rFonts w:hint="default"/>
        <w:lang w:val="lt" w:eastAsia="lt" w:bidi="lt"/>
      </w:rPr>
    </w:lvl>
    <w:lvl w:ilvl="5">
      <w:numFmt w:val="bullet"/>
      <w:lvlText w:val="•"/>
      <w:lvlJc w:val="left"/>
      <w:pPr>
        <w:ind w:left="1380" w:hanging="1319"/>
      </w:pPr>
      <w:rPr>
        <w:rFonts w:hint="default"/>
        <w:lang w:val="lt" w:eastAsia="lt" w:bidi="lt"/>
      </w:rPr>
    </w:lvl>
    <w:lvl w:ilvl="6">
      <w:numFmt w:val="bullet"/>
      <w:lvlText w:val="•"/>
      <w:lvlJc w:val="left"/>
      <w:pPr>
        <w:ind w:left="1400" w:hanging="1319"/>
      </w:pPr>
      <w:rPr>
        <w:rFonts w:hint="default"/>
        <w:lang w:val="lt" w:eastAsia="lt" w:bidi="lt"/>
      </w:rPr>
    </w:lvl>
    <w:lvl w:ilvl="7">
      <w:numFmt w:val="bullet"/>
      <w:lvlText w:val="•"/>
      <w:lvlJc w:val="left"/>
      <w:pPr>
        <w:ind w:left="1560" w:hanging="1319"/>
      </w:pPr>
      <w:rPr>
        <w:rFonts w:hint="default"/>
        <w:lang w:val="lt" w:eastAsia="lt" w:bidi="lt"/>
      </w:rPr>
    </w:lvl>
    <w:lvl w:ilvl="8">
      <w:numFmt w:val="bullet"/>
      <w:lvlText w:val="•"/>
      <w:lvlJc w:val="left"/>
      <w:pPr>
        <w:ind w:left="1680" w:hanging="1319"/>
      </w:pPr>
      <w:rPr>
        <w:rFonts w:hint="default"/>
        <w:lang w:val="lt" w:eastAsia="lt" w:bidi="lt"/>
      </w:rPr>
    </w:lvl>
  </w:abstractNum>
  <w:abstractNum w:abstractNumId="12" w15:restartNumberingAfterBreak="0">
    <w:nsid w:val="5DBD689B"/>
    <w:multiLevelType w:val="hybridMultilevel"/>
    <w:tmpl w:val="B824D53C"/>
    <w:lvl w:ilvl="0" w:tplc="E3C6B8A2">
      <w:numFmt w:val="bullet"/>
      <w:lvlText w:val=""/>
      <w:lvlJc w:val="left"/>
      <w:pPr>
        <w:ind w:left="1614" w:hanging="360"/>
      </w:pPr>
      <w:rPr>
        <w:rFonts w:ascii="Symbol" w:eastAsia="Symbol" w:hAnsi="Symbol" w:cs="Symbol" w:hint="default"/>
        <w:w w:val="100"/>
        <w:sz w:val="24"/>
        <w:szCs w:val="24"/>
        <w:lang w:val="lt" w:eastAsia="lt" w:bidi="lt"/>
      </w:rPr>
    </w:lvl>
    <w:lvl w:ilvl="1" w:tplc="B9B621C4">
      <w:numFmt w:val="bullet"/>
      <w:lvlText w:val="•"/>
      <w:lvlJc w:val="left"/>
      <w:pPr>
        <w:ind w:left="2442" w:hanging="360"/>
      </w:pPr>
      <w:rPr>
        <w:rFonts w:hint="default"/>
        <w:lang w:val="lt" w:eastAsia="lt" w:bidi="lt"/>
      </w:rPr>
    </w:lvl>
    <w:lvl w:ilvl="2" w:tplc="D8D609B2">
      <w:numFmt w:val="bullet"/>
      <w:lvlText w:val="•"/>
      <w:lvlJc w:val="left"/>
      <w:pPr>
        <w:ind w:left="3265" w:hanging="360"/>
      </w:pPr>
      <w:rPr>
        <w:rFonts w:hint="default"/>
        <w:lang w:val="lt" w:eastAsia="lt" w:bidi="lt"/>
      </w:rPr>
    </w:lvl>
    <w:lvl w:ilvl="3" w:tplc="47AA9C58">
      <w:numFmt w:val="bullet"/>
      <w:lvlText w:val="•"/>
      <w:lvlJc w:val="left"/>
      <w:pPr>
        <w:ind w:left="4087" w:hanging="360"/>
      </w:pPr>
      <w:rPr>
        <w:rFonts w:hint="default"/>
        <w:lang w:val="lt" w:eastAsia="lt" w:bidi="lt"/>
      </w:rPr>
    </w:lvl>
    <w:lvl w:ilvl="4" w:tplc="680AD8DE">
      <w:numFmt w:val="bullet"/>
      <w:lvlText w:val="•"/>
      <w:lvlJc w:val="left"/>
      <w:pPr>
        <w:ind w:left="4910" w:hanging="360"/>
      </w:pPr>
      <w:rPr>
        <w:rFonts w:hint="default"/>
        <w:lang w:val="lt" w:eastAsia="lt" w:bidi="lt"/>
      </w:rPr>
    </w:lvl>
    <w:lvl w:ilvl="5" w:tplc="3C6A38A4">
      <w:numFmt w:val="bullet"/>
      <w:lvlText w:val="•"/>
      <w:lvlJc w:val="left"/>
      <w:pPr>
        <w:ind w:left="5733" w:hanging="360"/>
      </w:pPr>
      <w:rPr>
        <w:rFonts w:hint="default"/>
        <w:lang w:val="lt" w:eastAsia="lt" w:bidi="lt"/>
      </w:rPr>
    </w:lvl>
    <w:lvl w:ilvl="6" w:tplc="39B085E2">
      <w:numFmt w:val="bullet"/>
      <w:lvlText w:val="•"/>
      <w:lvlJc w:val="left"/>
      <w:pPr>
        <w:ind w:left="6555" w:hanging="360"/>
      </w:pPr>
      <w:rPr>
        <w:rFonts w:hint="default"/>
        <w:lang w:val="lt" w:eastAsia="lt" w:bidi="lt"/>
      </w:rPr>
    </w:lvl>
    <w:lvl w:ilvl="7" w:tplc="D2F0D328">
      <w:numFmt w:val="bullet"/>
      <w:lvlText w:val="•"/>
      <w:lvlJc w:val="left"/>
      <w:pPr>
        <w:ind w:left="7378" w:hanging="360"/>
      </w:pPr>
      <w:rPr>
        <w:rFonts w:hint="default"/>
        <w:lang w:val="lt" w:eastAsia="lt" w:bidi="lt"/>
      </w:rPr>
    </w:lvl>
    <w:lvl w:ilvl="8" w:tplc="2F54193E">
      <w:numFmt w:val="bullet"/>
      <w:lvlText w:val="•"/>
      <w:lvlJc w:val="left"/>
      <w:pPr>
        <w:ind w:left="8201" w:hanging="360"/>
      </w:pPr>
      <w:rPr>
        <w:rFonts w:hint="default"/>
        <w:lang w:val="lt" w:eastAsia="lt" w:bidi="lt"/>
      </w:rPr>
    </w:lvl>
  </w:abstractNum>
  <w:abstractNum w:abstractNumId="13" w15:restartNumberingAfterBreak="0">
    <w:nsid w:val="5E970790"/>
    <w:multiLevelType w:val="multilevel"/>
    <w:tmpl w:val="620A92C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trike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3E93F9A"/>
    <w:multiLevelType w:val="hybridMultilevel"/>
    <w:tmpl w:val="D5D83724"/>
    <w:lvl w:ilvl="0" w:tplc="A57274EC">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2"/>
  </w:num>
  <w:num w:numId="11">
    <w:abstractNumId w:val="5"/>
  </w:num>
  <w:num w:numId="12">
    <w:abstractNumId w:val="1"/>
  </w:num>
  <w:num w:numId="13">
    <w:abstractNumId w:val="0"/>
  </w:num>
  <w:num w:numId="14">
    <w:abstractNumId w:val="6"/>
  </w:num>
  <w:num w:numId="15">
    <w:abstractNumId w:val="4"/>
  </w:num>
  <w:num w:numId="16">
    <w:abstractNumId w:val="14"/>
  </w:num>
  <w:num w:numId="17">
    <w:abstractNumId w:val="3"/>
  </w:num>
  <w:num w:numId="18">
    <w:abstractNumId w:val="9"/>
  </w:num>
  <w:num w:numId="19">
    <w:abstractNumId w:val="10"/>
  </w:num>
  <w:num w:numId="20">
    <w:abstractNumId w:val="7"/>
  </w:num>
  <w:num w:numId="21">
    <w:abstractNumId w:val="8"/>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DE"/>
    <w:rsid w:val="00002873"/>
    <w:rsid w:val="00010915"/>
    <w:rsid w:val="00027F48"/>
    <w:rsid w:val="00035BA3"/>
    <w:rsid w:val="000424D2"/>
    <w:rsid w:val="00047AB2"/>
    <w:rsid w:val="000715C7"/>
    <w:rsid w:val="00072C4B"/>
    <w:rsid w:val="00074C9A"/>
    <w:rsid w:val="00075066"/>
    <w:rsid w:val="00075A17"/>
    <w:rsid w:val="00085C7D"/>
    <w:rsid w:val="00096F87"/>
    <w:rsid w:val="000B4AC7"/>
    <w:rsid w:val="000C7AA2"/>
    <w:rsid w:val="000D0495"/>
    <w:rsid w:val="000D26C5"/>
    <w:rsid w:val="000D4493"/>
    <w:rsid w:val="000D45A0"/>
    <w:rsid w:val="001234BD"/>
    <w:rsid w:val="001266DE"/>
    <w:rsid w:val="0012691E"/>
    <w:rsid w:val="0014157A"/>
    <w:rsid w:val="00143BED"/>
    <w:rsid w:val="00160915"/>
    <w:rsid w:val="0018092E"/>
    <w:rsid w:val="00180FFB"/>
    <w:rsid w:val="001832FC"/>
    <w:rsid w:val="001923ED"/>
    <w:rsid w:val="001969EF"/>
    <w:rsid w:val="001A2DC1"/>
    <w:rsid w:val="001A72C0"/>
    <w:rsid w:val="001B405B"/>
    <w:rsid w:val="001C44D7"/>
    <w:rsid w:val="001C4A51"/>
    <w:rsid w:val="001C63D4"/>
    <w:rsid w:val="001D48CC"/>
    <w:rsid w:val="001D6DC8"/>
    <w:rsid w:val="001E6BB5"/>
    <w:rsid w:val="001F5502"/>
    <w:rsid w:val="002000B1"/>
    <w:rsid w:val="00204C6E"/>
    <w:rsid w:val="00206D5D"/>
    <w:rsid w:val="002166FA"/>
    <w:rsid w:val="0022516C"/>
    <w:rsid w:val="002475F0"/>
    <w:rsid w:val="00265A90"/>
    <w:rsid w:val="0026625D"/>
    <w:rsid w:val="0027087F"/>
    <w:rsid w:val="002713EB"/>
    <w:rsid w:val="002776C6"/>
    <w:rsid w:val="002828B8"/>
    <w:rsid w:val="002835E2"/>
    <w:rsid w:val="0029476E"/>
    <w:rsid w:val="002B355F"/>
    <w:rsid w:val="002B358A"/>
    <w:rsid w:val="002B670F"/>
    <w:rsid w:val="002F5AAA"/>
    <w:rsid w:val="003013A1"/>
    <w:rsid w:val="00304AE0"/>
    <w:rsid w:val="00315FD2"/>
    <w:rsid w:val="00324EC0"/>
    <w:rsid w:val="00331909"/>
    <w:rsid w:val="00344A1F"/>
    <w:rsid w:val="00351B15"/>
    <w:rsid w:val="003551B8"/>
    <w:rsid w:val="00360596"/>
    <w:rsid w:val="00375FED"/>
    <w:rsid w:val="00377084"/>
    <w:rsid w:val="0039225C"/>
    <w:rsid w:val="00394957"/>
    <w:rsid w:val="003A3B24"/>
    <w:rsid w:val="003A44C0"/>
    <w:rsid w:val="003B5BFC"/>
    <w:rsid w:val="003B707E"/>
    <w:rsid w:val="003C79F2"/>
    <w:rsid w:val="003D1BE6"/>
    <w:rsid w:val="003F4ABD"/>
    <w:rsid w:val="00436BFF"/>
    <w:rsid w:val="004607C9"/>
    <w:rsid w:val="00465936"/>
    <w:rsid w:val="00482CE3"/>
    <w:rsid w:val="00484572"/>
    <w:rsid w:val="004A0339"/>
    <w:rsid w:val="004A06F6"/>
    <w:rsid w:val="004C0F50"/>
    <w:rsid w:val="004D1E92"/>
    <w:rsid w:val="004D405D"/>
    <w:rsid w:val="004D585C"/>
    <w:rsid w:val="004D5A09"/>
    <w:rsid w:val="004E7B8A"/>
    <w:rsid w:val="005016B2"/>
    <w:rsid w:val="00501A05"/>
    <w:rsid w:val="00504039"/>
    <w:rsid w:val="00511C7A"/>
    <w:rsid w:val="005353D9"/>
    <w:rsid w:val="00544C36"/>
    <w:rsid w:val="00547CC1"/>
    <w:rsid w:val="005555AA"/>
    <w:rsid w:val="0055744C"/>
    <w:rsid w:val="00567ED8"/>
    <w:rsid w:val="00570A87"/>
    <w:rsid w:val="00574B95"/>
    <w:rsid w:val="0059462A"/>
    <w:rsid w:val="005A017C"/>
    <w:rsid w:val="005B187F"/>
    <w:rsid w:val="005B3732"/>
    <w:rsid w:val="005C427A"/>
    <w:rsid w:val="005D4B66"/>
    <w:rsid w:val="005E08ED"/>
    <w:rsid w:val="005E1C78"/>
    <w:rsid w:val="005E4147"/>
    <w:rsid w:val="005F4425"/>
    <w:rsid w:val="00605944"/>
    <w:rsid w:val="00613A95"/>
    <w:rsid w:val="00626223"/>
    <w:rsid w:val="00634E5A"/>
    <w:rsid w:val="006435EE"/>
    <w:rsid w:val="006500C3"/>
    <w:rsid w:val="00676247"/>
    <w:rsid w:val="00676815"/>
    <w:rsid w:val="00696082"/>
    <w:rsid w:val="006A6201"/>
    <w:rsid w:val="006A73C0"/>
    <w:rsid w:val="006B2537"/>
    <w:rsid w:val="006B770B"/>
    <w:rsid w:val="006C05C1"/>
    <w:rsid w:val="006D36EE"/>
    <w:rsid w:val="006F0D0B"/>
    <w:rsid w:val="0070014C"/>
    <w:rsid w:val="00720FE0"/>
    <w:rsid w:val="0072107B"/>
    <w:rsid w:val="0073735E"/>
    <w:rsid w:val="007523C7"/>
    <w:rsid w:val="00752520"/>
    <w:rsid w:val="00761556"/>
    <w:rsid w:val="00764643"/>
    <w:rsid w:val="00764F73"/>
    <w:rsid w:val="007757D2"/>
    <w:rsid w:val="0078637E"/>
    <w:rsid w:val="00790FDE"/>
    <w:rsid w:val="0079108C"/>
    <w:rsid w:val="007E3AD3"/>
    <w:rsid w:val="007E6595"/>
    <w:rsid w:val="008010D9"/>
    <w:rsid w:val="00801FB8"/>
    <w:rsid w:val="00810574"/>
    <w:rsid w:val="00827317"/>
    <w:rsid w:val="00834F27"/>
    <w:rsid w:val="00835C30"/>
    <w:rsid w:val="00852AFC"/>
    <w:rsid w:val="00857654"/>
    <w:rsid w:val="00871915"/>
    <w:rsid w:val="00875325"/>
    <w:rsid w:val="008804E4"/>
    <w:rsid w:val="008820AA"/>
    <w:rsid w:val="00890952"/>
    <w:rsid w:val="008941CA"/>
    <w:rsid w:val="008B574D"/>
    <w:rsid w:val="008C014F"/>
    <w:rsid w:val="008C147D"/>
    <w:rsid w:val="008C415E"/>
    <w:rsid w:val="008C7758"/>
    <w:rsid w:val="008D57A1"/>
    <w:rsid w:val="008E5ADE"/>
    <w:rsid w:val="008F141D"/>
    <w:rsid w:val="008F70D1"/>
    <w:rsid w:val="00907E2E"/>
    <w:rsid w:val="009130ED"/>
    <w:rsid w:val="00917226"/>
    <w:rsid w:val="0094392F"/>
    <w:rsid w:val="009453CF"/>
    <w:rsid w:val="00951BD5"/>
    <w:rsid w:val="0096095B"/>
    <w:rsid w:val="009618E7"/>
    <w:rsid w:val="0097012C"/>
    <w:rsid w:val="00971DEF"/>
    <w:rsid w:val="00984E71"/>
    <w:rsid w:val="00996935"/>
    <w:rsid w:val="009A4113"/>
    <w:rsid w:val="009C7A05"/>
    <w:rsid w:val="009D7AB9"/>
    <w:rsid w:val="009F21D2"/>
    <w:rsid w:val="009F4D44"/>
    <w:rsid w:val="009F603C"/>
    <w:rsid w:val="00A229EE"/>
    <w:rsid w:val="00A22DFA"/>
    <w:rsid w:val="00A24417"/>
    <w:rsid w:val="00A24DB6"/>
    <w:rsid w:val="00A313C8"/>
    <w:rsid w:val="00A3585A"/>
    <w:rsid w:val="00A43453"/>
    <w:rsid w:val="00A557C3"/>
    <w:rsid w:val="00A76C3F"/>
    <w:rsid w:val="00A9161A"/>
    <w:rsid w:val="00A92D8B"/>
    <w:rsid w:val="00AD0CFD"/>
    <w:rsid w:val="00AD654E"/>
    <w:rsid w:val="00B050EC"/>
    <w:rsid w:val="00B05B92"/>
    <w:rsid w:val="00B15545"/>
    <w:rsid w:val="00B2335D"/>
    <w:rsid w:val="00B33029"/>
    <w:rsid w:val="00B4600B"/>
    <w:rsid w:val="00B51D0C"/>
    <w:rsid w:val="00B70AF3"/>
    <w:rsid w:val="00B9122E"/>
    <w:rsid w:val="00BA716D"/>
    <w:rsid w:val="00BC1BEA"/>
    <w:rsid w:val="00BD5E23"/>
    <w:rsid w:val="00BE07D2"/>
    <w:rsid w:val="00BE1CE2"/>
    <w:rsid w:val="00BE4AF8"/>
    <w:rsid w:val="00BF0447"/>
    <w:rsid w:val="00BF5FFF"/>
    <w:rsid w:val="00C1718C"/>
    <w:rsid w:val="00C26F31"/>
    <w:rsid w:val="00C35121"/>
    <w:rsid w:val="00C42C58"/>
    <w:rsid w:val="00C51D8C"/>
    <w:rsid w:val="00C635BA"/>
    <w:rsid w:val="00C71B9F"/>
    <w:rsid w:val="00C751DB"/>
    <w:rsid w:val="00C8320C"/>
    <w:rsid w:val="00C84E6A"/>
    <w:rsid w:val="00C91058"/>
    <w:rsid w:val="00C93879"/>
    <w:rsid w:val="00C97CCE"/>
    <w:rsid w:val="00CA08EB"/>
    <w:rsid w:val="00CB736C"/>
    <w:rsid w:val="00CC5CE3"/>
    <w:rsid w:val="00CC5E4C"/>
    <w:rsid w:val="00CD11DD"/>
    <w:rsid w:val="00CD1D30"/>
    <w:rsid w:val="00CD1D69"/>
    <w:rsid w:val="00CD55AF"/>
    <w:rsid w:val="00CE4C5B"/>
    <w:rsid w:val="00CE60EE"/>
    <w:rsid w:val="00CE6ACF"/>
    <w:rsid w:val="00D000EF"/>
    <w:rsid w:val="00D10F9F"/>
    <w:rsid w:val="00D36F38"/>
    <w:rsid w:val="00D5764B"/>
    <w:rsid w:val="00D60BF2"/>
    <w:rsid w:val="00D77D50"/>
    <w:rsid w:val="00D85E20"/>
    <w:rsid w:val="00DD3995"/>
    <w:rsid w:val="00DD472E"/>
    <w:rsid w:val="00DD4F0B"/>
    <w:rsid w:val="00DE04B3"/>
    <w:rsid w:val="00DE1BB5"/>
    <w:rsid w:val="00DE3D35"/>
    <w:rsid w:val="00DF0746"/>
    <w:rsid w:val="00E16456"/>
    <w:rsid w:val="00E23D8D"/>
    <w:rsid w:val="00E370BB"/>
    <w:rsid w:val="00E60CA9"/>
    <w:rsid w:val="00E73524"/>
    <w:rsid w:val="00E81AEC"/>
    <w:rsid w:val="00E84258"/>
    <w:rsid w:val="00E84A97"/>
    <w:rsid w:val="00E91418"/>
    <w:rsid w:val="00E91D39"/>
    <w:rsid w:val="00E94B97"/>
    <w:rsid w:val="00EA3BC6"/>
    <w:rsid w:val="00EB13C3"/>
    <w:rsid w:val="00EB57E5"/>
    <w:rsid w:val="00ED3B81"/>
    <w:rsid w:val="00ED4E37"/>
    <w:rsid w:val="00EE0273"/>
    <w:rsid w:val="00EE1518"/>
    <w:rsid w:val="00EE5026"/>
    <w:rsid w:val="00EE7EF6"/>
    <w:rsid w:val="00EF4D68"/>
    <w:rsid w:val="00EF5F42"/>
    <w:rsid w:val="00F00CEA"/>
    <w:rsid w:val="00F13157"/>
    <w:rsid w:val="00F13520"/>
    <w:rsid w:val="00F155E4"/>
    <w:rsid w:val="00F20BF7"/>
    <w:rsid w:val="00F3178D"/>
    <w:rsid w:val="00F33D26"/>
    <w:rsid w:val="00F56E62"/>
    <w:rsid w:val="00F734F3"/>
    <w:rsid w:val="00F763A7"/>
    <w:rsid w:val="00F84E70"/>
    <w:rsid w:val="00F91A89"/>
    <w:rsid w:val="00FA668A"/>
    <w:rsid w:val="00FA672B"/>
    <w:rsid w:val="00FB139C"/>
    <w:rsid w:val="00FB7DF5"/>
    <w:rsid w:val="00FC46CA"/>
    <w:rsid w:val="00FC5E1B"/>
    <w:rsid w:val="00FE4C6C"/>
    <w:rsid w:val="00FE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F206D3"/>
  <w15:docId w15:val="{BA86BDB0-F19F-4444-AF2B-9B0FF6E1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05D"/>
    <w:pPr>
      <w:jc w:val="both"/>
    </w:pPr>
    <w:rPr>
      <w:rFonts w:ascii="Garamond" w:hAnsi="Garamond"/>
      <w:sz w:val="24"/>
    </w:rPr>
  </w:style>
  <w:style w:type="paragraph" w:styleId="Heading1">
    <w:name w:val="heading 1"/>
    <w:basedOn w:val="Normal"/>
    <w:next w:val="Normal"/>
    <w:link w:val="Heading1Char"/>
    <w:uiPriority w:val="9"/>
    <w:qFormat/>
    <w:rsid w:val="008E5ADE"/>
    <w:pPr>
      <w:keepNext/>
      <w:keepLines/>
      <w:numPr>
        <w:numId w:val="9"/>
      </w:numPr>
      <w:spacing w:before="240" w:after="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8E5ADE"/>
    <w:pPr>
      <w:keepNext/>
      <w:keepLines/>
      <w:numPr>
        <w:ilvl w:val="1"/>
        <w:numId w:val="9"/>
      </w:numPr>
      <w:spacing w:before="40" w:after="0"/>
      <w:outlineLvl w:val="1"/>
    </w:pPr>
    <w:rPr>
      <w:rFonts w:ascii="Times New Roman" w:eastAsiaTheme="majorEastAsia" w:hAnsi="Times New Roman" w:cstheme="majorBidi"/>
      <w:b/>
      <w:i/>
      <w:szCs w:val="26"/>
    </w:rPr>
  </w:style>
  <w:style w:type="paragraph" w:styleId="Heading3">
    <w:name w:val="heading 3"/>
    <w:basedOn w:val="Normal"/>
    <w:next w:val="Normal"/>
    <w:link w:val="Heading3Char"/>
    <w:uiPriority w:val="9"/>
    <w:unhideWhenUsed/>
    <w:qFormat/>
    <w:rsid w:val="00F155E4"/>
    <w:pPr>
      <w:keepNext/>
      <w:keepLines/>
      <w:numPr>
        <w:ilvl w:val="2"/>
        <w:numId w:val="9"/>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155E4"/>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155E4"/>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155E4"/>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155E4"/>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155E4"/>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55E4"/>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D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E5ADE"/>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uiPriority w:val="9"/>
    <w:rsid w:val="00F155E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155E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155E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155E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155E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155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55E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F155E4"/>
    <w:pPr>
      <w:spacing w:after="0" w:line="240" w:lineRule="auto"/>
      <w:contextualSpacing/>
    </w:pPr>
    <w:rPr>
      <w:rFonts w:asciiTheme="majorHAnsi" w:eastAsiaTheme="majorEastAsia" w:hAnsiTheme="majorHAnsi" w:cs="Mangal"/>
      <w:spacing w:val="-10"/>
      <w:kern w:val="28"/>
      <w:sz w:val="56"/>
      <w:szCs w:val="50"/>
      <w:lang w:val="lt-LT" w:eastAsia="zh-CN" w:bidi="hi-IN"/>
    </w:rPr>
  </w:style>
  <w:style w:type="character" w:customStyle="1" w:styleId="TitleChar">
    <w:name w:val="Title Char"/>
    <w:basedOn w:val="DefaultParagraphFont"/>
    <w:link w:val="Title"/>
    <w:rsid w:val="00F155E4"/>
    <w:rPr>
      <w:rFonts w:asciiTheme="majorHAnsi" w:eastAsiaTheme="majorEastAsia" w:hAnsiTheme="majorHAnsi" w:cs="Mangal"/>
      <w:spacing w:val="-10"/>
      <w:kern w:val="28"/>
      <w:sz w:val="56"/>
      <w:szCs w:val="50"/>
      <w:lang w:val="lt-LT" w:eastAsia="zh-CN" w:bidi="hi-IN"/>
    </w:rPr>
  </w:style>
  <w:style w:type="paragraph" w:styleId="ListParagraph">
    <w:name w:val="List Paragraph"/>
    <w:aliases w:val="Numbering,ERP-List Paragraph,List Paragraph11,Bullet EY,Sąrašo pastraipa.Bullet,Sąrašo pastraipa;Bullet,Table of contents numbered,Sąrašo pastraipa1,Bullet"/>
    <w:basedOn w:val="Normal"/>
    <w:link w:val="ListParagraphChar"/>
    <w:uiPriority w:val="1"/>
    <w:qFormat/>
    <w:rsid w:val="00F155E4"/>
    <w:pPr>
      <w:ind w:left="720"/>
      <w:contextualSpacing/>
    </w:pPr>
  </w:style>
  <w:style w:type="character" w:customStyle="1" w:styleId="ListParagraphChar">
    <w:name w:val="List Paragraph Char"/>
    <w:aliases w:val="Numbering Char,ERP-List Paragraph Char,List Paragraph11 Char,Bullet EY Char,Sąrašo pastraipa.Bullet Char,Sąrašo pastraipa;Bullet Char,Table of contents numbered Char,Sąrašo pastraipa1 Char,Bullet Char"/>
    <w:link w:val="ListParagraph"/>
    <w:uiPriority w:val="99"/>
    <w:qFormat/>
    <w:locked/>
    <w:rsid w:val="00F155E4"/>
  </w:style>
  <w:style w:type="character" w:styleId="CommentReference">
    <w:name w:val="annotation reference"/>
    <w:basedOn w:val="DefaultParagraphFont"/>
    <w:uiPriority w:val="99"/>
    <w:semiHidden/>
    <w:unhideWhenUsed/>
    <w:rsid w:val="000C7AA2"/>
    <w:rPr>
      <w:sz w:val="16"/>
      <w:szCs w:val="16"/>
    </w:rPr>
  </w:style>
  <w:style w:type="paragraph" w:styleId="CommentText">
    <w:name w:val="annotation text"/>
    <w:basedOn w:val="Normal"/>
    <w:link w:val="CommentTextChar"/>
    <w:uiPriority w:val="99"/>
    <w:unhideWhenUsed/>
    <w:rsid w:val="000C7AA2"/>
    <w:pPr>
      <w:spacing w:line="240" w:lineRule="auto"/>
    </w:pPr>
    <w:rPr>
      <w:sz w:val="20"/>
      <w:szCs w:val="20"/>
    </w:rPr>
  </w:style>
  <w:style w:type="character" w:customStyle="1" w:styleId="CommentTextChar">
    <w:name w:val="Comment Text Char"/>
    <w:basedOn w:val="DefaultParagraphFont"/>
    <w:link w:val="CommentText"/>
    <w:uiPriority w:val="99"/>
    <w:rsid w:val="000C7AA2"/>
    <w:rPr>
      <w:sz w:val="20"/>
      <w:szCs w:val="20"/>
    </w:rPr>
  </w:style>
  <w:style w:type="paragraph" w:styleId="CommentSubject">
    <w:name w:val="annotation subject"/>
    <w:basedOn w:val="CommentText"/>
    <w:next w:val="CommentText"/>
    <w:link w:val="CommentSubjectChar"/>
    <w:uiPriority w:val="99"/>
    <w:semiHidden/>
    <w:unhideWhenUsed/>
    <w:rsid w:val="000C7AA2"/>
    <w:rPr>
      <w:b/>
      <w:bCs/>
    </w:rPr>
  </w:style>
  <w:style w:type="character" w:customStyle="1" w:styleId="CommentSubjectChar">
    <w:name w:val="Comment Subject Char"/>
    <w:basedOn w:val="CommentTextChar"/>
    <w:link w:val="CommentSubject"/>
    <w:uiPriority w:val="99"/>
    <w:semiHidden/>
    <w:rsid w:val="000C7AA2"/>
    <w:rPr>
      <w:b/>
      <w:bCs/>
      <w:sz w:val="20"/>
      <w:szCs w:val="20"/>
    </w:rPr>
  </w:style>
  <w:style w:type="paragraph" w:styleId="BalloonText">
    <w:name w:val="Balloon Text"/>
    <w:basedOn w:val="Normal"/>
    <w:link w:val="BalloonTextChar"/>
    <w:uiPriority w:val="99"/>
    <w:semiHidden/>
    <w:unhideWhenUsed/>
    <w:rsid w:val="000C7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AA2"/>
    <w:rPr>
      <w:rFonts w:ascii="Tahoma" w:hAnsi="Tahoma" w:cs="Tahoma"/>
      <w:sz w:val="16"/>
      <w:szCs w:val="16"/>
    </w:rPr>
  </w:style>
  <w:style w:type="paragraph" w:customStyle="1" w:styleId="ProjectTitle">
    <w:name w:val="Project Title"/>
    <w:basedOn w:val="BodyText"/>
    <w:next w:val="BodyText"/>
    <w:rsid w:val="002828B8"/>
    <w:pPr>
      <w:keepLines/>
      <w:spacing w:before="2400" w:after="240" w:line="240" w:lineRule="auto"/>
      <w:jc w:val="right"/>
    </w:pPr>
    <w:rPr>
      <w:rFonts w:ascii="Tahoma" w:eastAsia="Times New Roman" w:hAnsi="Tahoma" w:cs="Times New Roman"/>
      <w:b/>
      <w:sz w:val="40"/>
      <w:szCs w:val="24"/>
      <w:lang w:val="x-none"/>
    </w:rPr>
  </w:style>
  <w:style w:type="paragraph" w:styleId="BodyText">
    <w:name w:val="Body Text"/>
    <w:basedOn w:val="Normal"/>
    <w:link w:val="BodyTextChar"/>
    <w:uiPriority w:val="99"/>
    <w:semiHidden/>
    <w:unhideWhenUsed/>
    <w:rsid w:val="002828B8"/>
    <w:pPr>
      <w:spacing w:after="120"/>
    </w:pPr>
  </w:style>
  <w:style w:type="character" w:customStyle="1" w:styleId="BodyTextChar">
    <w:name w:val="Body Text Char"/>
    <w:basedOn w:val="DefaultParagraphFont"/>
    <w:link w:val="BodyText"/>
    <w:uiPriority w:val="99"/>
    <w:semiHidden/>
    <w:rsid w:val="002828B8"/>
  </w:style>
  <w:style w:type="table" w:styleId="TableGrid">
    <w:name w:val="Table Grid"/>
    <w:basedOn w:val="TableNormal"/>
    <w:uiPriority w:val="59"/>
    <w:rsid w:val="00C91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2860528772884038028m8455520127542183944gmail-fontstyle0">
    <w:name w:val="m_2860528772884038028m_8455520127542183944gmail-fontstyle0"/>
    <w:basedOn w:val="DefaultParagraphFont"/>
    <w:rsid w:val="008B574D"/>
  </w:style>
  <w:style w:type="paragraph" w:styleId="Header">
    <w:name w:val="header"/>
    <w:basedOn w:val="Normal"/>
    <w:link w:val="HeaderChar"/>
    <w:uiPriority w:val="99"/>
    <w:unhideWhenUsed/>
    <w:rsid w:val="0026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5D"/>
  </w:style>
  <w:style w:type="paragraph" w:styleId="Footer">
    <w:name w:val="footer"/>
    <w:basedOn w:val="Normal"/>
    <w:link w:val="FooterChar"/>
    <w:uiPriority w:val="99"/>
    <w:unhideWhenUsed/>
    <w:rsid w:val="0026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88389">
      <w:bodyDiv w:val="1"/>
      <w:marLeft w:val="0"/>
      <w:marRight w:val="0"/>
      <w:marTop w:val="0"/>
      <w:marBottom w:val="0"/>
      <w:divBdr>
        <w:top w:val="none" w:sz="0" w:space="0" w:color="auto"/>
        <w:left w:val="none" w:sz="0" w:space="0" w:color="auto"/>
        <w:bottom w:val="none" w:sz="0" w:space="0" w:color="auto"/>
        <w:right w:val="none" w:sz="0" w:space="0" w:color="auto"/>
      </w:divBdr>
      <w:divsChild>
        <w:div w:id="749039596">
          <w:marLeft w:val="0"/>
          <w:marRight w:val="0"/>
          <w:marTop w:val="0"/>
          <w:marBottom w:val="0"/>
          <w:divBdr>
            <w:top w:val="none" w:sz="0" w:space="0" w:color="auto"/>
            <w:left w:val="none" w:sz="0" w:space="0" w:color="auto"/>
            <w:bottom w:val="none" w:sz="0" w:space="0" w:color="auto"/>
            <w:right w:val="none" w:sz="0" w:space="0" w:color="auto"/>
          </w:divBdr>
        </w:div>
        <w:div w:id="1597324464">
          <w:marLeft w:val="0"/>
          <w:marRight w:val="0"/>
          <w:marTop w:val="0"/>
          <w:marBottom w:val="0"/>
          <w:divBdr>
            <w:top w:val="none" w:sz="0" w:space="0" w:color="auto"/>
            <w:left w:val="none" w:sz="0" w:space="0" w:color="auto"/>
            <w:bottom w:val="none" w:sz="0" w:space="0" w:color="auto"/>
            <w:right w:val="none" w:sz="0" w:space="0" w:color="auto"/>
          </w:divBdr>
        </w:div>
      </w:divsChild>
    </w:div>
    <w:div w:id="1723284366">
      <w:bodyDiv w:val="1"/>
      <w:marLeft w:val="0"/>
      <w:marRight w:val="0"/>
      <w:marTop w:val="0"/>
      <w:marBottom w:val="0"/>
      <w:divBdr>
        <w:top w:val="none" w:sz="0" w:space="0" w:color="auto"/>
        <w:left w:val="none" w:sz="0" w:space="0" w:color="auto"/>
        <w:bottom w:val="none" w:sz="0" w:space="0" w:color="auto"/>
        <w:right w:val="none" w:sz="0" w:space="0" w:color="auto"/>
      </w:divBdr>
      <w:divsChild>
        <w:div w:id="1106081262">
          <w:marLeft w:val="0"/>
          <w:marRight w:val="0"/>
          <w:marTop w:val="0"/>
          <w:marBottom w:val="0"/>
          <w:divBdr>
            <w:top w:val="none" w:sz="0" w:space="0" w:color="auto"/>
            <w:left w:val="none" w:sz="0" w:space="0" w:color="auto"/>
            <w:bottom w:val="none" w:sz="0" w:space="0" w:color="auto"/>
            <w:right w:val="none" w:sz="0" w:space="0" w:color="auto"/>
          </w:divBdr>
          <w:divsChild>
            <w:div w:id="705259666">
              <w:marLeft w:val="0"/>
              <w:marRight w:val="0"/>
              <w:marTop w:val="0"/>
              <w:marBottom w:val="0"/>
              <w:divBdr>
                <w:top w:val="none" w:sz="0" w:space="0" w:color="auto"/>
                <w:left w:val="none" w:sz="0" w:space="0" w:color="auto"/>
                <w:bottom w:val="none" w:sz="0" w:space="0" w:color="auto"/>
                <w:right w:val="none" w:sz="0" w:space="0" w:color="auto"/>
              </w:divBdr>
              <w:divsChild>
                <w:div w:id="1683044714">
                  <w:marLeft w:val="0"/>
                  <w:marRight w:val="0"/>
                  <w:marTop w:val="120"/>
                  <w:marBottom w:val="0"/>
                  <w:divBdr>
                    <w:top w:val="none" w:sz="0" w:space="0" w:color="auto"/>
                    <w:left w:val="none" w:sz="0" w:space="0" w:color="auto"/>
                    <w:bottom w:val="none" w:sz="0" w:space="0" w:color="auto"/>
                    <w:right w:val="none" w:sz="0" w:space="0" w:color="auto"/>
                  </w:divBdr>
                  <w:divsChild>
                    <w:div w:id="1797482139">
                      <w:marLeft w:val="0"/>
                      <w:marRight w:val="0"/>
                      <w:marTop w:val="0"/>
                      <w:marBottom w:val="0"/>
                      <w:divBdr>
                        <w:top w:val="none" w:sz="0" w:space="0" w:color="auto"/>
                        <w:left w:val="none" w:sz="0" w:space="0" w:color="auto"/>
                        <w:bottom w:val="none" w:sz="0" w:space="0" w:color="auto"/>
                        <w:right w:val="none" w:sz="0" w:space="0" w:color="auto"/>
                      </w:divBdr>
                      <w:divsChild>
                        <w:div w:id="2007593167">
                          <w:marLeft w:val="0"/>
                          <w:marRight w:val="0"/>
                          <w:marTop w:val="0"/>
                          <w:marBottom w:val="0"/>
                          <w:divBdr>
                            <w:top w:val="none" w:sz="0" w:space="0" w:color="auto"/>
                            <w:left w:val="none" w:sz="0" w:space="0" w:color="auto"/>
                            <w:bottom w:val="none" w:sz="0" w:space="0" w:color="auto"/>
                            <w:right w:val="none" w:sz="0" w:space="0" w:color="auto"/>
                          </w:divBdr>
                          <w:divsChild>
                            <w:div w:id="996106707">
                              <w:marLeft w:val="0"/>
                              <w:marRight w:val="0"/>
                              <w:marTop w:val="0"/>
                              <w:marBottom w:val="0"/>
                              <w:divBdr>
                                <w:top w:val="none" w:sz="0" w:space="0" w:color="auto"/>
                                <w:left w:val="none" w:sz="0" w:space="0" w:color="auto"/>
                                <w:bottom w:val="none" w:sz="0" w:space="0" w:color="auto"/>
                                <w:right w:val="none" w:sz="0" w:space="0" w:color="auto"/>
                              </w:divBdr>
                            </w:div>
                            <w:div w:id="217326862">
                              <w:marLeft w:val="0"/>
                              <w:marRight w:val="0"/>
                              <w:marTop w:val="0"/>
                              <w:marBottom w:val="0"/>
                              <w:divBdr>
                                <w:top w:val="none" w:sz="0" w:space="0" w:color="auto"/>
                                <w:left w:val="none" w:sz="0" w:space="0" w:color="auto"/>
                                <w:bottom w:val="none" w:sz="0" w:space="0" w:color="auto"/>
                                <w:right w:val="none" w:sz="0" w:space="0" w:color="auto"/>
                              </w:divBdr>
                            </w:div>
                            <w:div w:id="637494507">
                              <w:marLeft w:val="0"/>
                              <w:marRight w:val="0"/>
                              <w:marTop w:val="0"/>
                              <w:marBottom w:val="0"/>
                              <w:divBdr>
                                <w:top w:val="none" w:sz="0" w:space="0" w:color="auto"/>
                                <w:left w:val="none" w:sz="0" w:space="0" w:color="auto"/>
                                <w:bottom w:val="none" w:sz="0" w:space="0" w:color="auto"/>
                                <w:right w:val="none" w:sz="0" w:space="0" w:color="auto"/>
                              </w:divBdr>
                            </w:div>
                            <w:div w:id="711421809">
                              <w:marLeft w:val="0"/>
                              <w:marRight w:val="0"/>
                              <w:marTop w:val="0"/>
                              <w:marBottom w:val="0"/>
                              <w:divBdr>
                                <w:top w:val="none" w:sz="0" w:space="0" w:color="auto"/>
                                <w:left w:val="none" w:sz="0" w:space="0" w:color="auto"/>
                                <w:bottom w:val="none" w:sz="0" w:space="0" w:color="auto"/>
                                <w:right w:val="none" w:sz="0" w:space="0" w:color="auto"/>
                              </w:divBdr>
                            </w:div>
                            <w:div w:id="2044672184">
                              <w:marLeft w:val="0"/>
                              <w:marRight w:val="0"/>
                              <w:marTop w:val="0"/>
                              <w:marBottom w:val="0"/>
                              <w:divBdr>
                                <w:top w:val="none" w:sz="0" w:space="0" w:color="auto"/>
                                <w:left w:val="none" w:sz="0" w:space="0" w:color="auto"/>
                                <w:bottom w:val="none" w:sz="0" w:space="0" w:color="auto"/>
                                <w:right w:val="none" w:sz="0" w:space="0" w:color="auto"/>
                              </w:divBdr>
                            </w:div>
                            <w:div w:id="184877335">
                              <w:marLeft w:val="0"/>
                              <w:marRight w:val="0"/>
                              <w:marTop w:val="0"/>
                              <w:marBottom w:val="0"/>
                              <w:divBdr>
                                <w:top w:val="none" w:sz="0" w:space="0" w:color="auto"/>
                                <w:left w:val="none" w:sz="0" w:space="0" w:color="auto"/>
                                <w:bottom w:val="none" w:sz="0" w:space="0" w:color="auto"/>
                                <w:right w:val="none" w:sz="0" w:space="0" w:color="auto"/>
                              </w:divBdr>
                            </w:div>
                            <w:div w:id="1522820285">
                              <w:marLeft w:val="0"/>
                              <w:marRight w:val="0"/>
                              <w:marTop w:val="0"/>
                              <w:marBottom w:val="0"/>
                              <w:divBdr>
                                <w:top w:val="none" w:sz="0" w:space="0" w:color="auto"/>
                                <w:left w:val="none" w:sz="0" w:space="0" w:color="auto"/>
                                <w:bottom w:val="none" w:sz="0" w:space="0" w:color="auto"/>
                                <w:right w:val="none" w:sz="0" w:space="0" w:color="auto"/>
                              </w:divBdr>
                            </w:div>
                            <w:div w:id="1074595321">
                              <w:marLeft w:val="0"/>
                              <w:marRight w:val="0"/>
                              <w:marTop w:val="0"/>
                              <w:marBottom w:val="0"/>
                              <w:divBdr>
                                <w:top w:val="none" w:sz="0" w:space="0" w:color="auto"/>
                                <w:left w:val="none" w:sz="0" w:space="0" w:color="auto"/>
                                <w:bottom w:val="none" w:sz="0" w:space="0" w:color="auto"/>
                                <w:right w:val="none" w:sz="0" w:space="0" w:color="auto"/>
                              </w:divBdr>
                            </w:div>
                            <w:div w:id="537279998">
                              <w:marLeft w:val="0"/>
                              <w:marRight w:val="0"/>
                              <w:marTop w:val="0"/>
                              <w:marBottom w:val="0"/>
                              <w:divBdr>
                                <w:top w:val="none" w:sz="0" w:space="0" w:color="auto"/>
                                <w:left w:val="none" w:sz="0" w:space="0" w:color="auto"/>
                                <w:bottom w:val="none" w:sz="0" w:space="0" w:color="auto"/>
                                <w:right w:val="none" w:sz="0" w:space="0" w:color="auto"/>
                              </w:divBdr>
                            </w:div>
                            <w:div w:id="1190532315">
                              <w:marLeft w:val="0"/>
                              <w:marRight w:val="0"/>
                              <w:marTop w:val="0"/>
                              <w:marBottom w:val="0"/>
                              <w:divBdr>
                                <w:top w:val="none" w:sz="0" w:space="0" w:color="auto"/>
                                <w:left w:val="none" w:sz="0" w:space="0" w:color="auto"/>
                                <w:bottom w:val="none" w:sz="0" w:space="0" w:color="auto"/>
                                <w:right w:val="none" w:sz="0" w:space="0" w:color="auto"/>
                              </w:divBdr>
                            </w:div>
                            <w:div w:id="351299706">
                              <w:marLeft w:val="0"/>
                              <w:marRight w:val="0"/>
                              <w:marTop w:val="0"/>
                              <w:marBottom w:val="0"/>
                              <w:divBdr>
                                <w:top w:val="none" w:sz="0" w:space="0" w:color="auto"/>
                                <w:left w:val="none" w:sz="0" w:space="0" w:color="auto"/>
                                <w:bottom w:val="none" w:sz="0" w:space="0" w:color="auto"/>
                                <w:right w:val="none" w:sz="0" w:space="0" w:color="auto"/>
                              </w:divBdr>
                            </w:div>
                            <w:div w:id="1125389017">
                              <w:marLeft w:val="0"/>
                              <w:marRight w:val="0"/>
                              <w:marTop w:val="0"/>
                              <w:marBottom w:val="0"/>
                              <w:divBdr>
                                <w:top w:val="none" w:sz="0" w:space="0" w:color="auto"/>
                                <w:left w:val="none" w:sz="0" w:space="0" w:color="auto"/>
                                <w:bottom w:val="none" w:sz="0" w:space="0" w:color="auto"/>
                                <w:right w:val="none" w:sz="0" w:space="0" w:color="auto"/>
                              </w:divBdr>
                            </w:div>
                            <w:div w:id="486214292">
                              <w:marLeft w:val="0"/>
                              <w:marRight w:val="0"/>
                              <w:marTop w:val="0"/>
                              <w:marBottom w:val="0"/>
                              <w:divBdr>
                                <w:top w:val="none" w:sz="0" w:space="0" w:color="auto"/>
                                <w:left w:val="none" w:sz="0" w:space="0" w:color="auto"/>
                                <w:bottom w:val="none" w:sz="0" w:space="0" w:color="auto"/>
                                <w:right w:val="none" w:sz="0" w:space="0" w:color="auto"/>
                              </w:divBdr>
                            </w:div>
                            <w:div w:id="1293515918">
                              <w:marLeft w:val="0"/>
                              <w:marRight w:val="0"/>
                              <w:marTop w:val="0"/>
                              <w:marBottom w:val="0"/>
                              <w:divBdr>
                                <w:top w:val="none" w:sz="0" w:space="0" w:color="auto"/>
                                <w:left w:val="none" w:sz="0" w:space="0" w:color="auto"/>
                                <w:bottom w:val="none" w:sz="0" w:space="0" w:color="auto"/>
                                <w:right w:val="none" w:sz="0" w:space="0" w:color="auto"/>
                              </w:divBdr>
                            </w:div>
                            <w:div w:id="2014867834">
                              <w:marLeft w:val="0"/>
                              <w:marRight w:val="0"/>
                              <w:marTop w:val="0"/>
                              <w:marBottom w:val="0"/>
                              <w:divBdr>
                                <w:top w:val="none" w:sz="0" w:space="0" w:color="auto"/>
                                <w:left w:val="none" w:sz="0" w:space="0" w:color="auto"/>
                                <w:bottom w:val="none" w:sz="0" w:space="0" w:color="auto"/>
                                <w:right w:val="none" w:sz="0" w:space="0" w:color="auto"/>
                              </w:divBdr>
                            </w:div>
                            <w:div w:id="1986081930">
                              <w:marLeft w:val="0"/>
                              <w:marRight w:val="0"/>
                              <w:marTop w:val="0"/>
                              <w:marBottom w:val="0"/>
                              <w:divBdr>
                                <w:top w:val="none" w:sz="0" w:space="0" w:color="auto"/>
                                <w:left w:val="none" w:sz="0" w:space="0" w:color="auto"/>
                                <w:bottom w:val="none" w:sz="0" w:space="0" w:color="auto"/>
                                <w:right w:val="none" w:sz="0" w:space="0" w:color="auto"/>
                              </w:divBdr>
                            </w:div>
                            <w:div w:id="932784057">
                              <w:marLeft w:val="0"/>
                              <w:marRight w:val="0"/>
                              <w:marTop w:val="0"/>
                              <w:marBottom w:val="0"/>
                              <w:divBdr>
                                <w:top w:val="none" w:sz="0" w:space="0" w:color="auto"/>
                                <w:left w:val="none" w:sz="0" w:space="0" w:color="auto"/>
                                <w:bottom w:val="none" w:sz="0" w:space="0" w:color="auto"/>
                                <w:right w:val="none" w:sz="0" w:space="0" w:color="auto"/>
                              </w:divBdr>
                            </w:div>
                            <w:div w:id="2125728769">
                              <w:marLeft w:val="0"/>
                              <w:marRight w:val="0"/>
                              <w:marTop w:val="0"/>
                              <w:marBottom w:val="0"/>
                              <w:divBdr>
                                <w:top w:val="none" w:sz="0" w:space="0" w:color="auto"/>
                                <w:left w:val="none" w:sz="0" w:space="0" w:color="auto"/>
                                <w:bottom w:val="none" w:sz="0" w:space="0" w:color="auto"/>
                                <w:right w:val="none" w:sz="0" w:space="0" w:color="auto"/>
                              </w:divBdr>
                            </w:div>
                            <w:div w:id="316109230">
                              <w:marLeft w:val="0"/>
                              <w:marRight w:val="0"/>
                              <w:marTop w:val="0"/>
                              <w:marBottom w:val="0"/>
                              <w:divBdr>
                                <w:top w:val="none" w:sz="0" w:space="0" w:color="auto"/>
                                <w:left w:val="none" w:sz="0" w:space="0" w:color="auto"/>
                                <w:bottom w:val="none" w:sz="0" w:space="0" w:color="auto"/>
                                <w:right w:val="none" w:sz="0" w:space="0" w:color="auto"/>
                              </w:divBdr>
                            </w:div>
                            <w:div w:id="967706348">
                              <w:marLeft w:val="0"/>
                              <w:marRight w:val="0"/>
                              <w:marTop w:val="0"/>
                              <w:marBottom w:val="0"/>
                              <w:divBdr>
                                <w:top w:val="none" w:sz="0" w:space="0" w:color="auto"/>
                                <w:left w:val="none" w:sz="0" w:space="0" w:color="auto"/>
                                <w:bottom w:val="none" w:sz="0" w:space="0" w:color="auto"/>
                                <w:right w:val="none" w:sz="0" w:space="0" w:color="auto"/>
                              </w:divBdr>
                            </w:div>
                            <w:div w:id="575433779">
                              <w:marLeft w:val="0"/>
                              <w:marRight w:val="0"/>
                              <w:marTop w:val="30"/>
                              <w:marBottom w:val="0"/>
                              <w:divBdr>
                                <w:top w:val="none" w:sz="0" w:space="0" w:color="auto"/>
                                <w:left w:val="none" w:sz="0" w:space="0" w:color="auto"/>
                                <w:bottom w:val="none" w:sz="0" w:space="0" w:color="auto"/>
                                <w:right w:val="none" w:sz="0" w:space="0" w:color="auto"/>
                              </w:divBdr>
                              <w:divsChild>
                                <w:div w:id="5135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779482">
                  <w:marLeft w:val="0"/>
                  <w:marRight w:val="0"/>
                  <w:marTop w:val="225"/>
                  <w:marBottom w:val="225"/>
                  <w:divBdr>
                    <w:top w:val="none" w:sz="0" w:space="0" w:color="auto"/>
                    <w:left w:val="none" w:sz="0" w:space="0" w:color="auto"/>
                    <w:bottom w:val="none" w:sz="0" w:space="0" w:color="auto"/>
                    <w:right w:val="none" w:sz="0" w:space="0" w:color="auto"/>
                  </w:divBdr>
                  <w:divsChild>
                    <w:div w:id="5214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E917-A711-47C0-9623-C2A77EDE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18</Pages>
  <Words>33263</Words>
  <Characters>18960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Tauras Pestininkas</dc:creator>
  <cp:lastModifiedBy>Windows User</cp:lastModifiedBy>
  <cp:revision>66</cp:revision>
  <dcterms:created xsi:type="dcterms:W3CDTF">2019-05-21T12:44:00Z</dcterms:created>
  <dcterms:modified xsi:type="dcterms:W3CDTF">2019-10-01T11:07:00Z</dcterms:modified>
</cp:coreProperties>
</file>