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6E39F8" w:rsidRPr="006E39F8" w:rsidTr="00C91AFF">
        <w:tc>
          <w:tcPr>
            <w:tcW w:w="4680" w:type="dxa"/>
          </w:tcPr>
          <w:p w:rsidR="00F70299" w:rsidRPr="006E39F8" w:rsidRDefault="00F70299" w:rsidP="00C91AFF">
            <w:pPr>
              <w:spacing w:after="0" w:line="240" w:lineRule="auto"/>
              <w:jc w:val="both"/>
              <w:rPr>
                <w:rFonts w:ascii="Times New Roman" w:hAnsi="Times New Roman"/>
                <w:sz w:val="24"/>
                <w:szCs w:val="24"/>
              </w:rPr>
            </w:pPr>
            <w:r w:rsidRPr="006E39F8">
              <w:rPr>
                <w:rFonts w:ascii="Times New Roman" w:eastAsia="Times New Roman" w:hAnsi="Times New Roman"/>
                <w:sz w:val="24"/>
                <w:szCs w:val="24"/>
              </w:rPr>
              <w:t xml:space="preserve">Projekto vykdytojas / Project executive: UAB </w:t>
            </w:r>
            <w:r w:rsidR="000C0DB3" w:rsidRPr="006E39F8">
              <w:rPr>
                <w:rFonts w:ascii="Times New Roman" w:eastAsia="Times New Roman" w:hAnsi="Times New Roman"/>
                <w:sz w:val="24"/>
                <w:szCs w:val="24"/>
              </w:rPr>
              <w:t>Hyperis</w:t>
            </w:r>
          </w:p>
          <w:p w:rsidR="00F70299" w:rsidRPr="006E39F8" w:rsidRDefault="00F70299" w:rsidP="00C91AFF">
            <w:pPr>
              <w:spacing w:after="0" w:line="240" w:lineRule="auto"/>
              <w:jc w:val="both"/>
              <w:rPr>
                <w:rFonts w:ascii="Times New Roman" w:eastAsia="Times New Roman" w:hAnsi="Times New Roman"/>
                <w:sz w:val="24"/>
                <w:szCs w:val="24"/>
              </w:rPr>
            </w:pPr>
            <w:r w:rsidRPr="006E39F8">
              <w:rPr>
                <w:rFonts w:ascii="Times New Roman" w:eastAsia="Times New Roman" w:hAnsi="Times New Roman"/>
                <w:sz w:val="24"/>
                <w:szCs w:val="24"/>
              </w:rPr>
              <w:t xml:space="preserve">Įmonės kodas / Company code: </w:t>
            </w:r>
            <w:r w:rsidR="000C0DB3" w:rsidRPr="006E39F8">
              <w:rPr>
                <w:rFonts w:ascii="Times New Roman" w:eastAsia="Times New Roman" w:hAnsi="Times New Roman"/>
                <w:sz w:val="24"/>
                <w:szCs w:val="24"/>
              </w:rPr>
              <w:t>301275536</w:t>
            </w:r>
          </w:p>
          <w:p w:rsidR="00F70299" w:rsidRPr="006E39F8" w:rsidRDefault="00F70299" w:rsidP="00C91AFF">
            <w:pPr>
              <w:spacing w:after="0" w:line="240" w:lineRule="auto"/>
              <w:jc w:val="both"/>
              <w:rPr>
                <w:rFonts w:ascii="Times New Roman" w:hAnsi="Times New Roman"/>
                <w:sz w:val="24"/>
                <w:szCs w:val="24"/>
              </w:rPr>
            </w:pPr>
            <w:r w:rsidRPr="006E39F8">
              <w:rPr>
                <w:rFonts w:ascii="Times New Roman" w:eastAsia="Times New Roman" w:hAnsi="Times New Roman"/>
                <w:sz w:val="24"/>
                <w:szCs w:val="24"/>
              </w:rPr>
              <w:t xml:space="preserve">Adresas / Address: </w:t>
            </w:r>
            <w:r w:rsidR="000C0DB3" w:rsidRPr="006E39F8">
              <w:rPr>
                <w:rFonts w:ascii="Times New Roman" w:eastAsia="Times New Roman" w:hAnsi="Times New Roman"/>
                <w:sz w:val="24"/>
                <w:szCs w:val="24"/>
                <w:lang w:val="lt-LT"/>
              </w:rPr>
              <w:t>Krašto g. 41, Pabiržis, LT-54477 Kauno r.</w:t>
            </w:r>
          </w:p>
          <w:p w:rsidR="00F70299" w:rsidRPr="006E39F8" w:rsidRDefault="00F70299" w:rsidP="00C91AFF">
            <w:pPr>
              <w:spacing w:after="0" w:line="240" w:lineRule="auto"/>
              <w:jc w:val="both"/>
              <w:rPr>
                <w:rFonts w:ascii="Times New Roman" w:hAnsi="Times New Roman"/>
                <w:sz w:val="24"/>
                <w:szCs w:val="24"/>
              </w:rPr>
            </w:pPr>
            <w:r w:rsidRPr="006E39F8">
              <w:rPr>
                <w:rFonts w:ascii="Times New Roman" w:eastAsia="Times New Roman" w:hAnsi="Times New Roman"/>
                <w:sz w:val="24"/>
                <w:szCs w:val="24"/>
              </w:rPr>
              <w:t xml:space="preserve">Telefono nr. / Telephone Nr., </w:t>
            </w:r>
            <w:r w:rsidR="00675B9D" w:rsidRPr="006E39F8">
              <w:rPr>
                <w:rFonts w:ascii="Times New Roman" w:eastAsia="Times New Roman" w:hAnsi="Times New Roman"/>
                <w:sz w:val="24"/>
                <w:szCs w:val="24"/>
                <w:lang w:val="lt-LT"/>
              </w:rPr>
              <w:t>+370</w:t>
            </w:r>
            <w:r w:rsidR="000C0DB3" w:rsidRPr="006E39F8">
              <w:rPr>
                <w:rFonts w:ascii="Times New Roman" w:eastAsia="Times New Roman" w:hAnsi="Times New Roman"/>
                <w:sz w:val="24"/>
                <w:szCs w:val="24"/>
                <w:lang w:val="lt-LT"/>
              </w:rPr>
              <w:t> </w:t>
            </w:r>
            <w:r w:rsidR="000C0DB3" w:rsidRPr="006E39F8">
              <w:rPr>
                <w:rFonts w:ascii="Times New Roman" w:eastAsia="Times New Roman" w:hAnsi="Times New Roman"/>
                <w:sz w:val="24"/>
                <w:szCs w:val="24"/>
              </w:rPr>
              <w:t>670 44440</w:t>
            </w:r>
          </w:p>
          <w:p w:rsidR="00F70299" w:rsidRPr="006E39F8" w:rsidRDefault="00F70299" w:rsidP="00C91AFF">
            <w:pPr>
              <w:spacing w:after="0" w:line="240" w:lineRule="auto"/>
              <w:jc w:val="both"/>
              <w:rPr>
                <w:rFonts w:ascii="Times New Roman" w:hAnsi="Times New Roman"/>
                <w:sz w:val="24"/>
                <w:szCs w:val="24"/>
              </w:rPr>
            </w:pPr>
            <w:r w:rsidRPr="006E39F8">
              <w:rPr>
                <w:rFonts w:ascii="Times New Roman" w:eastAsia="Times New Roman" w:hAnsi="Times New Roman"/>
                <w:sz w:val="24"/>
                <w:szCs w:val="24"/>
              </w:rPr>
              <w:t xml:space="preserve">El. paštas / E-mail address: </w:t>
            </w:r>
            <w:r w:rsidR="00675B9D" w:rsidRPr="006E39F8">
              <w:rPr>
                <w:rFonts w:ascii="Times New Roman" w:hAnsi="Times New Roman"/>
                <w:sz w:val="24"/>
                <w:szCs w:val="24"/>
              </w:rPr>
              <w:t>info@bpp.lt</w:t>
            </w:r>
            <w:r w:rsidRPr="006E39F8">
              <w:rPr>
                <w:rFonts w:ascii="Times New Roman" w:hAnsi="Times New Roman"/>
                <w:sz w:val="24"/>
                <w:szCs w:val="24"/>
              </w:rPr>
              <w:t xml:space="preserve"> </w:t>
            </w:r>
          </w:p>
        </w:tc>
        <w:tc>
          <w:tcPr>
            <w:tcW w:w="4680" w:type="dxa"/>
          </w:tcPr>
          <w:p w:rsidR="00F70299" w:rsidRPr="006E39F8" w:rsidRDefault="00F70299" w:rsidP="00C91AFF">
            <w:pPr>
              <w:spacing w:after="0" w:line="240" w:lineRule="auto"/>
              <w:jc w:val="both"/>
              <w:rPr>
                <w:rFonts w:ascii="Times New Roman" w:hAnsi="Times New Roman"/>
                <w:sz w:val="24"/>
                <w:szCs w:val="24"/>
              </w:rPr>
            </w:pPr>
            <w:r w:rsidRPr="006E39F8">
              <w:rPr>
                <w:rFonts w:ascii="Times New Roman" w:eastAsia="Times New Roman" w:hAnsi="Times New Roman"/>
                <w:sz w:val="24"/>
                <w:szCs w:val="24"/>
              </w:rPr>
              <w:t xml:space="preserve"> </w:t>
            </w:r>
          </w:p>
          <w:p w:rsidR="00F70299" w:rsidRPr="006E39F8" w:rsidRDefault="00F70299" w:rsidP="00C91AFF">
            <w:pPr>
              <w:spacing w:after="0" w:line="240" w:lineRule="auto"/>
              <w:jc w:val="both"/>
              <w:rPr>
                <w:rFonts w:ascii="Times New Roman" w:hAnsi="Times New Roman"/>
                <w:sz w:val="24"/>
                <w:szCs w:val="24"/>
              </w:rPr>
            </w:pPr>
            <w:r w:rsidRPr="006E39F8">
              <w:rPr>
                <w:rFonts w:ascii="Times New Roman" w:hAnsi="Times New Roman"/>
                <w:noProof/>
                <w:sz w:val="24"/>
                <w:szCs w:val="24"/>
                <w:lang w:val="en-GB" w:eastAsia="en-GB"/>
              </w:rPr>
              <w:drawing>
                <wp:inline distT="0" distB="0" distL="0" distR="0" wp14:anchorId="64D358C0" wp14:editId="1B009738">
                  <wp:extent cx="2418715" cy="982980"/>
                  <wp:effectExtent l="0" t="0" r="0" b="0"/>
                  <wp:docPr id="4" name="Picture Frame 10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8715" cy="982980"/>
                          </a:xfrm>
                          <a:prstGeom prst="rect">
                            <a:avLst/>
                          </a:prstGeom>
                          <a:noFill/>
                          <a:ln>
                            <a:noFill/>
                          </a:ln>
                        </pic:spPr>
                      </pic:pic>
                    </a:graphicData>
                  </a:graphic>
                </wp:inline>
              </w:drawing>
            </w:r>
            <w:r w:rsidRPr="006E39F8">
              <w:rPr>
                <w:rFonts w:ascii="Times New Roman" w:eastAsia="Times New Roman" w:hAnsi="Times New Roman"/>
                <w:sz w:val="24"/>
                <w:szCs w:val="24"/>
              </w:rPr>
              <w:t xml:space="preserve"> </w:t>
            </w:r>
          </w:p>
        </w:tc>
      </w:tr>
    </w:tbl>
    <w:p w:rsidR="00F70299" w:rsidRPr="006E39F8" w:rsidRDefault="00F70299" w:rsidP="00F70299">
      <w:pPr>
        <w:jc w:val="both"/>
        <w:rPr>
          <w:rFonts w:ascii="Times New Roman" w:hAnsi="Times New Roman"/>
          <w:sz w:val="24"/>
          <w:szCs w:val="24"/>
        </w:rPr>
      </w:pPr>
      <w:r w:rsidRPr="006E39F8">
        <w:rPr>
          <w:rFonts w:ascii="Times New Roman" w:eastAsia="Times New Roman" w:hAnsi="Times New Roman"/>
          <w:b/>
          <w:bCs/>
          <w:caps/>
          <w:sz w:val="24"/>
          <w:szCs w:val="24"/>
        </w:rPr>
        <w:t xml:space="preserve"> </w:t>
      </w:r>
    </w:p>
    <w:p w:rsidR="00F70299" w:rsidRPr="006E39F8" w:rsidRDefault="000C5386" w:rsidP="00F70299">
      <w:pPr>
        <w:jc w:val="both"/>
        <w:rPr>
          <w:rFonts w:ascii="Times New Roman" w:hAnsi="Times New Roman"/>
          <w:sz w:val="24"/>
          <w:szCs w:val="24"/>
        </w:rPr>
      </w:pPr>
      <w:r w:rsidRPr="006E39F8">
        <w:rPr>
          <w:rFonts w:ascii="Times New Roman" w:eastAsia="Times New Roman" w:hAnsi="Times New Roman"/>
          <w:b/>
          <w:bCs/>
          <w:caps/>
          <w:sz w:val="24"/>
          <w:szCs w:val="24"/>
        </w:rPr>
        <w:t xml:space="preserve">AUTOMATIZUOTOS </w:t>
      </w:r>
      <w:r w:rsidR="000C0DB3" w:rsidRPr="006E39F8">
        <w:rPr>
          <w:rFonts w:ascii="Times New Roman" w:eastAsia="Times New Roman" w:hAnsi="Times New Roman"/>
          <w:b/>
          <w:bCs/>
          <w:caps/>
          <w:sz w:val="24"/>
          <w:szCs w:val="24"/>
        </w:rPr>
        <w:t>plastikini</w:t>
      </w:r>
      <w:r w:rsidR="000C0DB3" w:rsidRPr="006E39F8">
        <w:rPr>
          <w:rFonts w:ascii="Times New Roman" w:eastAsia="Times New Roman" w:hAnsi="Times New Roman"/>
          <w:b/>
          <w:bCs/>
          <w:caps/>
          <w:sz w:val="24"/>
          <w:szCs w:val="24"/>
          <w:lang w:val="lt-LT"/>
        </w:rPr>
        <w:t>ų gaminių</w:t>
      </w:r>
      <w:r w:rsidRPr="006E39F8">
        <w:rPr>
          <w:rFonts w:ascii="Times New Roman" w:eastAsia="Times New Roman" w:hAnsi="Times New Roman"/>
          <w:b/>
          <w:bCs/>
          <w:caps/>
          <w:sz w:val="24"/>
          <w:szCs w:val="24"/>
          <w:lang w:val="lt-LT"/>
        </w:rPr>
        <w:t xml:space="preserve"> gamybos</w:t>
      </w:r>
      <w:r w:rsidR="00F70299" w:rsidRPr="006E39F8">
        <w:rPr>
          <w:rFonts w:ascii="Times New Roman" w:eastAsia="Times New Roman" w:hAnsi="Times New Roman"/>
          <w:b/>
          <w:bCs/>
          <w:caps/>
          <w:sz w:val="24"/>
          <w:szCs w:val="24"/>
        </w:rPr>
        <w:t xml:space="preserve"> įrangos </w:t>
      </w:r>
      <w:r w:rsidR="00F70299" w:rsidRPr="006E39F8">
        <w:rPr>
          <w:rFonts w:ascii="Times New Roman" w:eastAsia="Times New Roman" w:hAnsi="Times New Roman"/>
          <w:b/>
          <w:bCs/>
          <w:sz w:val="24"/>
          <w:szCs w:val="24"/>
        </w:rPr>
        <w:t xml:space="preserve">PIRKIMO SĄLYGOS </w:t>
      </w:r>
    </w:p>
    <w:p w:rsidR="00F70299" w:rsidRPr="006E39F8" w:rsidRDefault="00F70299" w:rsidP="00F70299">
      <w:pPr>
        <w:jc w:val="both"/>
        <w:rPr>
          <w:rFonts w:ascii="Times New Roman" w:hAnsi="Times New Roman"/>
          <w:sz w:val="24"/>
          <w:szCs w:val="24"/>
        </w:rPr>
      </w:pPr>
      <w:r w:rsidRPr="006E39F8">
        <w:rPr>
          <w:rFonts w:ascii="Times New Roman" w:eastAsia="Times New Roman" w:hAnsi="Times New Roman"/>
          <w:b/>
          <w:bCs/>
          <w:sz w:val="24"/>
          <w:szCs w:val="24"/>
        </w:rPr>
        <w:t xml:space="preserve"> </w:t>
      </w:r>
    </w:p>
    <w:p w:rsidR="00F70299" w:rsidRPr="006E39F8" w:rsidRDefault="00F70299" w:rsidP="00F70299">
      <w:pPr>
        <w:jc w:val="both"/>
        <w:rPr>
          <w:rFonts w:ascii="Times New Roman" w:hAnsi="Times New Roman"/>
          <w:sz w:val="24"/>
          <w:szCs w:val="24"/>
        </w:rPr>
      </w:pPr>
      <w:r w:rsidRPr="006E39F8">
        <w:rPr>
          <w:rFonts w:ascii="Times New Roman" w:eastAsia="Times New Roman" w:hAnsi="Times New Roman"/>
          <w:b/>
          <w:bCs/>
          <w:sz w:val="24"/>
          <w:szCs w:val="24"/>
        </w:rPr>
        <w:t>BENDROSIOS NUOSTATOS</w:t>
      </w:r>
    </w:p>
    <w:p w:rsidR="00F70299" w:rsidRPr="006E39F8" w:rsidRDefault="00F70299" w:rsidP="00F70299">
      <w:pPr>
        <w:jc w:val="both"/>
        <w:rPr>
          <w:rFonts w:ascii="Times New Roman" w:hAnsi="Times New Roman"/>
          <w:sz w:val="24"/>
          <w:szCs w:val="24"/>
        </w:rPr>
      </w:pPr>
      <w:r w:rsidRPr="006E39F8">
        <w:rPr>
          <w:rFonts w:ascii="Times New Roman" w:eastAsia="Times New Roman" w:hAnsi="Times New Roman"/>
          <w:b/>
          <w:bCs/>
          <w:sz w:val="24"/>
          <w:szCs w:val="24"/>
        </w:rPr>
        <w:t xml:space="preserve"> </w:t>
      </w:r>
    </w:p>
    <w:p w:rsidR="00F70299" w:rsidRPr="006E39F8" w:rsidRDefault="00F70299" w:rsidP="00F70299">
      <w:pPr>
        <w:pStyle w:val="Sraopastraipa"/>
        <w:numPr>
          <w:ilvl w:val="0"/>
          <w:numId w:val="1"/>
        </w:numPr>
        <w:jc w:val="both"/>
        <w:rPr>
          <w:rFonts w:ascii="Times New Roman" w:hAnsi="Times New Roman"/>
          <w:sz w:val="24"/>
          <w:szCs w:val="24"/>
        </w:rPr>
      </w:pPr>
      <w:r w:rsidRPr="006E39F8">
        <w:rPr>
          <w:rFonts w:ascii="Times New Roman" w:eastAsia="Times New Roman" w:hAnsi="Times New Roman"/>
          <w:sz w:val="24"/>
          <w:szCs w:val="24"/>
        </w:rPr>
        <w:t xml:space="preserve">UAB </w:t>
      </w:r>
      <w:r w:rsidR="000C0DB3" w:rsidRPr="006E39F8">
        <w:rPr>
          <w:rFonts w:ascii="Times New Roman" w:eastAsia="Times New Roman" w:hAnsi="Times New Roman"/>
          <w:sz w:val="24"/>
          <w:szCs w:val="24"/>
        </w:rPr>
        <w:t>Hyperis</w:t>
      </w:r>
      <w:r w:rsidRPr="006E39F8">
        <w:rPr>
          <w:rFonts w:ascii="Times New Roman" w:eastAsia="Times New Roman" w:hAnsi="Times New Roman"/>
          <w:sz w:val="24"/>
          <w:szCs w:val="24"/>
        </w:rPr>
        <w:t xml:space="preserve"> (toliau – Pirkėjas) įgyvendindama projektą </w:t>
      </w:r>
      <w:r w:rsidR="000C5386" w:rsidRPr="006E39F8">
        <w:rPr>
          <w:rFonts w:ascii="Times New Roman" w:eastAsia="Times New Roman" w:hAnsi="Times New Roman"/>
          <w:sz w:val="24"/>
          <w:szCs w:val="24"/>
        </w:rPr>
        <w:t>„</w:t>
      </w:r>
      <w:r w:rsidR="000C0DB3" w:rsidRPr="006E39F8">
        <w:rPr>
          <w:rFonts w:ascii="Times New Roman" w:eastAsia="Times New Roman" w:hAnsi="Times New Roman"/>
          <w:sz w:val="24"/>
          <w:szCs w:val="24"/>
        </w:rPr>
        <w:t>Skaitmeninių technologijų diegimas UAB „</w:t>
      </w:r>
      <w:proofErr w:type="gramStart"/>
      <w:r w:rsidR="000C0DB3" w:rsidRPr="006E39F8">
        <w:rPr>
          <w:rFonts w:ascii="Times New Roman" w:eastAsia="Times New Roman" w:hAnsi="Times New Roman"/>
          <w:sz w:val="24"/>
          <w:szCs w:val="24"/>
        </w:rPr>
        <w:t>Hyperis“</w:t>
      </w:r>
      <w:proofErr w:type="gramEnd"/>
      <w:r w:rsidR="000C5386" w:rsidRPr="006E39F8">
        <w:rPr>
          <w:rFonts w:ascii="Times New Roman" w:eastAsia="Times New Roman" w:hAnsi="Times New Roman"/>
          <w:sz w:val="24"/>
          <w:szCs w:val="24"/>
        </w:rPr>
        <w:t>“</w:t>
      </w:r>
      <w:r w:rsidRPr="006E39F8">
        <w:rPr>
          <w:rFonts w:ascii="Times New Roman" w:eastAsia="Times New Roman" w:hAnsi="Times New Roman"/>
          <w:sz w:val="24"/>
          <w:szCs w:val="24"/>
        </w:rPr>
        <w:t xml:space="preserve"> (Nr. </w:t>
      </w:r>
      <w:r w:rsidR="000C0DB3" w:rsidRPr="006E39F8">
        <w:rPr>
          <w:rFonts w:ascii="Times New Roman" w:eastAsia="Times New Roman" w:hAnsi="Times New Roman"/>
          <w:sz w:val="24"/>
          <w:szCs w:val="24"/>
        </w:rPr>
        <w:t>03.3.1-LVPA-K-854-01-0108</w:t>
      </w:r>
      <w:r w:rsidRPr="006E39F8">
        <w:rPr>
          <w:rFonts w:ascii="Times New Roman" w:eastAsia="Times New Roman" w:hAnsi="Times New Roman"/>
          <w:sz w:val="24"/>
          <w:szCs w:val="24"/>
        </w:rPr>
        <w:t xml:space="preserve">), bendrai finansuojamą Europos Sąjungos fondų investicijų veiksmų programos ir LR biudžeto lėšomis, numato įsigyti: </w:t>
      </w:r>
      <w:r w:rsidR="000C5386" w:rsidRPr="006E39F8">
        <w:rPr>
          <w:rFonts w:ascii="Times New Roman" w:eastAsia="Times New Roman" w:hAnsi="Times New Roman"/>
          <w:b/>
          <w:bCs/>
          <w:sz w:val="24"/>
          <w:szCs w:val="24"/>
        </w:rPr>
        <w:t xml:space="preserve">automatizuotą </w:t>
      </w:r>
      <w:r w:rsidR="000C0DB3" w:rsidRPr="006E39F8">
        <w:rPr>
          <w:rFonts w:ascii="Times New Roman" w:eastAsia="Times New Roman" w:hAnsi="Times New Roman"/>
          <w:b/>
          <w:bCs/>
          <w:sz w:val="24"/>
          <w:szCs w:val="24"/>
        </w:rPr>
        <w:t>plastikinių gaminių</w:t>
      </w:r>
      <w:r w:rsidR="000C5386" w:rsidRPr="006E39F8">
        <w:rPr>
          <w:rFonts w:ascii="Times New Roman" w:eastAsia="Times New Roman" w:hAnsi="Times New Roman"/>
          <w:b/>
          <w:bCs/>
          <w:sz w:val="24"/>
          <w:szCs w:val="24"/>
        </w:rPr>
        <w:t xml:space="preserve"> gamybos</w:t>
      </w:r>
      <w:r w:rsidRPr="006E39F8">
        <w:rPr>
          <w:rFonts w:ascii="Times New Roman" w:eastAsia="Times New Roman" w:hAnsi="Times New Roman"/>
          <w:b/>
          <w:bCs/>
          <w:sz w:val="24"/>
          <w:szCs w:val="24"/>
        </w:rPr>
        <w:t xml:space="preserve"> įrangą. </w:t>
      </w:r>
    </w:p>
    <w:p w:rsidR="00F70299" w:rsidRPr="006E39F8" w:rsidRDefault="00F70299" w:rsidP="00F70299">
      <w:pPr>
        <w:pStyle w:val="Sraopastraipa"/>
        <w:numPr>
          <w:ilvl w:val="0"/>
          <w:numId w:val="1"/>
        </w:numPr>
        <w:jc w:val="both"/>
        <w:rPr>
          <w:rFonts w:ascii="Times New Roman" w:hAnsi="Times New Roman"/>
          <w:sz w:val="24"/>
          <w:szCs w:val="24"/>
        </w:rPr>
      </w:pPr>
      <w:r w:rsidRPr="006E39F8">
        <w:rPr>
          <w:rFonts w:ascii="Times New Roman" w:eastAsia="Times New Roman" w:hAnsi="Times New Roman"/>
          <w:sz w:val="24"/>
          <w:szCs w:val="24"/>
        </w:rPr>
        <w:t xml:space="preserve">Pirkimas vykdomas vadovaujantis Projektų administravimo ir finansavimo taisyklėmis, patvirtintomis Lietuvos Respublikos finansų ministro 2014 m. spalio 8 d. įsakymu Nr. 1K-316 „Dėl Projektų administravimo ir finansavimo taisyklių patvirtinimo”, Lietuvos Respublikos civiliniu kodeksu (Žin., 2000, Nr. 74-2262) (toliau – Civilinis kodeksas), kitais teisės aktais bei šiomis pirkimo sąlygomis. </w:t>
      </w:r>
    </w:p>
    <w:p w:rsidR="00F70299" w:rsidRPr="006E39F8" w:rsidRDefault="00F70299" w:rsidP="00F70299">
      <w:pPr>
        <w:pStyle w:val="Sraopastraipa"/>
        <w:numPr>
          <w:ilvl w:val="0"/>
          <w:numId w:val="1"/>
        </w:numPr>
        <w:jc w:val="both"/>
        <w:rPr>
          <w:rFonts w:ascii="Times New Roman" w:hAnsi="Times New Roman"/>
          <w:sz w:val="24"/>
          <w:szCs w:val="24"/>
        </w:rPr>
      </w:pPr>
      <w:r w:rsidRPr="006E39F8">
        <w:rPr>
          <w:rFonts w:ascii="Times New Roman" w:eastAsia="Times New Roman" w:hAnsi="Times New Roman"/>
          <w:sz w:val="24"/>
          <w:szCs w:val="24"/>
        </w:rPr>
        <w:t xml:space="preserve">Pirkėjo įgaliotas asmuo palaikyti tiesioginį ryšį su tiekėjais ir gauti iš jų su pirkimo procedūromis susijusios pranešimus: </w:t>
      </w:r>
      <w:r w:rsidR="000C0DB3" w:rsidRPr="006E39F8">
        <w:rPr>
          <w:rFonts w:ascii="Times New Roman" w:eastAsia="Times New Roman" w:hAnsi="Times New Roman"/>
          <w:sz w:val="24"/>
          <w:szCs w:val="24"/>
        </w:rPr>
        <w:t>Daiva Undraitienė</w:t>
      </w:r>
      <w:r w:rsidRPr="006E39F8">
        <w:rPr>
          <w:rFonts w:ascii="Times New Roman" w:eastAsia="Times New Roman" w:hAnsi="Times New Roman"/>
          <w:sz w:val="24"/>
          <w:szCs w:val="24"/>
        </w:rPr>
        <w:t xml:space="preserve">, Tel. </w:t>
      </w:r>
      <w:r w:rsidR="000C0DB3" w:rsidRPr="006E39F8">
        <w:rPr>
          <w:rFonts w:ascii="Times New Roman" w:eastAsia="Times New Roman" w:hAnsi="Times New Roman"/>
          <w:sz w:val="24"/>
          <w:szCs w:val="24"/>
          <w:lang w:val="lt-LT"/>
        </w:rPr>
        <w:t>+370 </w:t>
      </w:r>
      <w:r w:rsidR="000C0DB3" w:rsidRPr="006E39F8">
        <w:rPr>
          <w:rFonts w:ascii="Times New Roman" w:eastAsia="Times New Roman" w:hAnsi="Times New Roman"/>
          <w:sz w:val="24"/>
          <w:szCs w:val="24"/>
        </w:rPr>
        <w:t>670 44440</w:t>
      </w:r>
      <w:r w:rsidRPr="006E39F8">
        <w:rPr>
          <w:rFonts w:ascii="Times New Roman" w:eastAsia="Times New Roman" w:hAnsi="Times New Roman"/>
          <w:sz w:val="24"/>
          <w:szCs w:val="24"/>
        </w:rPr>
        <w:t>, elektroninio pašto adresas:</w:t>
      </w:r>
      <w:r w:rsidR="000C5386" w:rsidRPr="006E39F8">
        <w:rPr>
          <w:rFonts w:ascii="Times New Roman" w:eastAsia="Times New Roman" w:hAnsi="Times New Roman"/>
          <w:sz w:val="24"/>
          <w:szCs w:val="24"/>
        </w:rPr>
        <w:t xml:space="preserve"> info@bpp.lt</w:t>
      </w:r>
    </w:p>
    <w:p w:rsidR="00F70299" w:rsidRPr="006E39F8" w:rsidRDefault="00F70299" w:rsidP="00F70299">
      <w:pPr>
        <w:pStyle w:val="Sraopastraipa"/>
        <w:numPr>
          <w:ilvl w:val="0"/>
          <w:numId w:val="1"/>
        </w:numPr>
        <w:jc w:val="both"/>
        <w:rPr>
          <w:rFonts w:ascii="Times New Roman" w:hAnsi="Times New Roman"/>
          <w:sz w:val="24"/>
          <w:szCs w:val="24"/>
        </w:rPr>
      </w:pPr>
      <w:r w:rsidRPr="006E39F8">
        <w:rPr>
          <w:rFonts w:ascii="Times New Roman" w:eastAsia="Times New Roman" w:hAnsi="Times New Roman"/>
          <w:sz w:val="24"/>
          <w:szCs w:val="24"/>
        </w:rPr>
        <w:t xml:space="preserve">Skelbimas apie pirkimą̨ (toliau – Skelbimas) paskelbtas Europos Sąjungos struktūrinės paramos svetainėje adresu </w:t>
      </w:r>
      <w:hyperlink w:history="1">
        <w:r w:rsidRPr="006E39F8">
          <w:rPr>
            <w:rStyle w:val="Hipersaitas"/>
            <w:rFonts w:ascii="Times New Roman" w:eastAsia="Times New Roman" w:hAnsi="Times New Roman"/>
            <w:color w:val="auto"/>
            <w:sz w:val="24"/>
            <w:szCs w:val="24"/>
          </w:rPr>
          <w:t>www.esinvesticijos.lt</w:t>
        </w:r>
      </w:hyperlink>
      <w:r w:rsidRPr="006E39F8">
        <w:rPr>
          <w:rFonts w:ascii="Times New Roman" w:eastAsia="Times New Roman" w:hAnsi="Times New Roman"/>
          <w:sz w:val="24"/>
          <w:szCs w:val="24"/>
        </w:rPr>
        <w:t>,</w:t>
      </w:r>
      <w:r w:rsidR="00185294" w:rsidRPr="006E39F8">
        <w:rPr>
          <w:rFonts w:ascii="Times New Roman" w:eastAsia="Times New Roman" w:hAnsi="Times New Roman"/>
          <w:sz w:val="24"/>
          <w:szCs w:val="24"/>
        </w:rPr>
        <w:t xml:space="preserve"> ir įmonės internetinėje svetainėje </w:t>
      </w:r>
      <w:r w:rsidR="00A5291A" w:rsidRPr="006E39F8">
        <w:rPr>
          <w:rFonts w:ascii="Times New Roman" w:eastAsia="Times New Roman" w:hAnsi="Times New Roman"/>
          <w:sz w:val="24"/>
          <w:szCs w:val="24"/>
        </w:rPr>
        <w:t>20</w:t>
      </w:r>
      <w:r w:rsidR="00A5291A">
        <w:rPr>
          <w:rFonts w:ascii="Times New Roman" w:eastAsia="Times New Roman" w:hAnsi="Times New Roman"/>
          <w:sz w:val="24"/>
          <w:szCs w:val="24"/>
        </w:rPr>
        <w:t>20</w:t>
      </w:r>
      <w:r w:rsidRPr="006E39F8">
        <w:rPr>
          <w:rFonts w:ascii="Times New Roman" w:eastAsia="Times New Roman" w:hAnsi="Times New Roman"/>
          <w:sz w:val="24"/>
          <w:szCs w:val="24"/>
        </w:rPr>
        <w:t>-</w:t>
      </w:r>
      <w:r w:rsidR="008848D9">
        <w:rPr>
          <w:rFonts w:ascii="Times New Roman" w:eastAsia="Times New Roman" w:hAnsi="Times New Roman"/>
          <w:sz w:val="24"/>
          <w:szCs w:val="24"/>
        </w:rPr>
        <w:t>01</w:t>
      </w:r>
      <w:r w:rsidR="003B048E" w:rsidRPr="006E39F8">
        <w:rPr>
          <w:rFonts w:ascii="Times New Roman" w:eastAsia="Times New Roman" w:hAnsi="Times New Roman"/>
          <w:sz w:val="24"/>
          <w:szCs w:val="24"/>
        </w:rPr>
        <w:t>-</w:t>
      </w:r>
      <w:r w:rsidR="009A7971">
        <w:rPr>
          <w:rFonts w:ascii="Times New Roman" w:eastAsia="Times New Roman" w:hAnsi="Times New Roman"/>
          <w:sz w:val="24"/>
          <w:szCs w:val="24"/>
        </w:rPr>
        <w:t>29</w:t>
      </w:r>
      <w:r w:rsidRPr="006E39F8">
        <w:rPr>
          <w:rFonts w:ascii="Times New Roman" w:eastAsia="Times New Roman" w:hAnsi="Times New Roman"/>
          <w:sz w:val="24"/>
          <w:szCs w:val="24"/>
        </w:rPr>
        <w:t xml:space="preserve">. </w:t>
      </w:r>
    </w:p>
    <w:p w:rsidR="00F70299" w:rsidRPr="006E39F8" w:rsidRDefault="00F70299" w:rsidP="00F70299">
      <w:pPr>
        <w:pStyle w:val="Sraopastraipa"/>
        <w:numPr>
          <w:ilvl w:val="0"/>
          <w:numId w:val="1"/>
        </w:numPr>
        <w:jc w:val="both"/>
        <w:rPr>
          <w:rFonts w:ascii="Times New Roman" w:hAnsi="Times New Roman"/>
          <w:sz w:val="24"/>
          <w:szCs w:val="24"/>
        </w:rPr>
      </w:pPr>
      <w:r w:rsidRPr="006E39F8">
        <w:rPr>
          <w:rFonts w:ascii="Times New Roman" w:eastAsia="Times New Roman" w:hAnsi="Times New Roman"/>
          <w:sz w:val="24"/>
          <w:szCs w:val="24"/>
        </w:rPr>
        <w:t xml:space="preserve">Pirkimas atliekamas konkurso būdu laikantis lygiateisiškumo, nediskriminavimo, abipusio pripažinimo, proporcingumo ir skaidrumo principų. </w:t>
      </w:r>
    </w:p>
    <w:p w:rsidR="00F70299" w:rsidRPr="006E39F8" w:rsidRDefault="00F70299" w:rsidP="00F70299">
      <w:pPr>
        <w:pStyle w:val="Sraopastraipa"/>
        <w:numPr>
          <w:ilvl w:val="0"/>
          <w:numId w:val="1"/>
        </w:numPr>
        <w:jc w:val="both"/>
        <w:rPr>
          <w:rFonts w:ascii="Times New Roman" w:hAnsi="Times New Roman"/>
          <w:sz w:val="24"/>
          <w:szCs w:val="24"/>
        </w:rPr>
      </w:pPr>
      <w:r w:rsidRPr="006E39F8">
        <w:rPr>
          <w:rFonts w:ascii="Times New Roman" w:eastAsia="Times New Roman" w:hAnsi="Times New Roman"/>
          <w:sz w:val="24"/>
          <w:szCs w:val="24"/>
        </w:rPr>
        <w:t>Konkursui neįvykus dėl to, kad nebuvo gauta nė vieno pirkėjo nustatytus reikalavimus atitinkančio tiekėjo pasiūlymo, pirkėjas pasilieka teisę pakartotinį pirkim</w:t>
      </w:r>
      <w:r w:rsidR="000C5386" w:rsidRPr="006E39F8">
        <w:rPr>
          <w:rFonts w:ascii="Times New Roman" w:eastAsia="Times New Roman" w:hAnsi="Times New Roman"/>
          <w:sz w:val="24"/>
          <w:szCs w:val="24"/>
        </w:rPr>
        <w:t>ą</w:t>
      </w:r>
      <w:r w:rsidRPr="006E39F8">
        <w:rPr>
          <w:rFonts w:ascii="Times New Roman" w:eastAsia="Times New Roman" w:hAnsi="Times New Roman"/>
          <w:sz w:val="24"/>
          <w:szCs w:val="24"/>
        </w:rPr>
        <w:t xml:space="preserve"> vykdyti Taisykli</w:t>
      </w:r>
      <w:r w:rsidR="000C5386" w:rsidRPr="006E39F8">
        <w:rPr>
          <w:rFonts w:ascii="Times New Roman" w:eastAsia="Times New Roman" w:hAnsi="Times New Roman"/>
          <w:sz w:val="24"/>
          <w:szCs w:val="24"/>
          <w:lang w:val="lt-LT"/>
        </w:rPr>
        <w:t>ų</w:t>
      </w:r>
      <w:r w:rsidRPr="006E39F8">
        <w:rPr>
          <w:rFonts w:ascii="Times New Roman" w:eastAsia="Times New Roman" w:hAnsi="Times New Roman"/>
          <w:sz w:val="24"/>
          <w:szCs w:val="24"/>
        </w:rPr>
        <w:t xml:space="preserve"> 461 punkte nustatyta tvarka. </w:t>
      </w:r>
    </w:p>
    <w:p w:rsidR="00F70299" w:rsidRPr="006E39F8" w:rsidRDefault="00F70299" w:rsidP="00F70299">
      <w:pPr>
        <w:jc w:val="both"/>
        <w:rPr>
          <w:rFonts w:ascii="Times New Roman" w:hAnsi="Times New Roman"/>
          <w:sz w:val="24"/>
          <w:szCs w:val="24"/>
        </w:rPr>
      </w:pPr>
      <w:r w:rsidRPr="006E39F8">
        <w:rPr>
          <w:rFonts w:ascii="Times New Roman" w:eastAsia="Times New Roman" w:hAnsi="Times New Roman"/>
          <w:sz w:val="24"/>
          <w:szCs w:val="24"/>
        </w:rPr>
        <w:t xml:space="preserve"> </w:t>
      </w:r>
    </w:p>
    <w:p w:rsidR="00F70299" w:rsidRPr="006E39F8" w:rsidRDefault="00F70299" w:rsidP="00F70299">
      <w:pPr>
        <w:jc w:val="both"/>
        <w:rPr>
          <w:rFonts w:ascii="Times New Roman" w:hAnsi="Times New Roman"/>
          <w:sz w:val="24"/>
          <w:szCs w:val="24"/>
        </w:rPr>
      </w:pPr>
      <w:r w:rsidRPr="006E39F8">
        <w:rPr>
          <w:rFonts w:ascii="Times New Roman" w:eastAsia="Times New Roman" w:hAnsi="Times New Roman"/>
          <w:b/>
          <w:bCs/>
          <w:sz w:val="24"/>
          <w:szCs w:val="24"/>
        </w:rPr>
        <w:t xml:space="preserve">PIRKIMO OBJEKTAS </w:t>
      </w:r>
    </w:p>
    <w:p w:rsidR="00F70299" w:rsidRPr="006E39F8" w:rsidRDefault="00F70299" w:rsidP="00F70299">
      <w:pPr>
        <w:jc w:val="both"/>
        <w:rPr>
          <w:rFonts w:ascii="Times New Roman" w:hAnsi="Times New Roman"/>
          <w:sz w:val="24"/>
          <w:szCs w:val="24"/>
        </w:rPr>
      </w:pPr>
      <w:r w:rsidRPr="006E39F8">
        <w:rPr>
          <w:rFonts w:ascii="Times New Roman" w:eastAsia="Times New Roman" w:hAnsi="Times New Roman"/>
          <w:b/>
          <w:bCs/>
          <w:sz w:val="24"/>
          <w:szCs w:val="24"/>
        </w:rPr>
        <w:t xml:space="preserve"> </w:t>
      </w:r>
    </w:p>
    <w:p w:rsidR="000C5386" w:rsidRPr="006E39F8" w:rsidRDefault="000C5386" w:rsidP="000C5386">
      <w:pPr>
        <w:pStyle w:val="Sraopastraipa"/>
        <w:numPr>
          <w:ilvl w:val="0"/>
          <w:numId w:val="1"/>
        </w:numPr>
        <w:jc w:val="both"/>
        <w:rPr>
          <w:rFonts w:ascii="Times New Roman" w:eastAsia="Times New Roman" w:hAnsi="Times New Roman"/>
          <w:sz w:val="24"/>
          <w:szCs w:val="24"/>
          <w:lang w:val="lt-LT"/>
        </w:rPr>
      </w:pPr>
      <w:r w:rsidRPr="006E39F8">
        <w:rPr>
          <w:rFonts w:ascii="Times New Roman" w:eastAsia="Times New Roman" w:hAnsi="Times New Roman"/>
          <w:sz w:val="24"/>
          <w:szCs w:val="24"/>
        </w:rPr>
        <w:t xml:space="preserve">Automatizuota </w:t>
      </w:r>
      <w:r w:rsidR="000C0DB3" w:rsidRPr="006E39F8">
        <w:rPr>
          <w:rFonts w:ascii="Times New Roman" w:eastAsia="Times New Roman" w:hAnsi="Times New Roman"/>
          <w:sz w:val="24"/>
          <w:szCs w:val="24"/>
        </w:rPr>
        <w:t>plastikinių gaminių gamybos liniją (toliau – Įranga), kuri gamintų produkciją panaudojant greitą liejimo formų pakeitimo mechanizmą, su automatiniu žaliavos padavimo mechanizmu ir šiuolaikišku bei našiu plastiko presavimo mechanizmu.</w:t>
      </w:r>
    </w:p>
    <w:p w:rsidR="00F70299" w:rsidRPr="006E39F8" w:rsidRDefault="00F70299" w:rsidP="000C5386">
      <w:pPr>
        <w:pStyle w:val="Sraopastraipa"/>
        <w:numPr>
          <w:ilvl w:val="0"/>
          <w:numId w:val="1"/>
        </w:numPr>
        <w:jc w:val="both"/>
        <w:rPr>
          <w:rFonts w:ascii="Times New Roman" w:hAnsi="Times New Roman"/>
          <w:sz w:val="24"/>
          <w:szCs w:val="24"/>
          <w:lang w:val="lt-LT"/>
        </w:rPr>
      </w:pPr>
      <w:r w:rsidRPr="006E39F8">
        <w:rPr>
          <w:rFonts w:ascii="Times New Roman" w:eastAsia="Times New Roman" w:hAnsi="Times New Roman"/>
          <w:sz w:val="24"/>
          <w:szCs w:val="24"/>
          <w:lang w:val="lt-LT"/>
        </w:rPr>
        <w:lastRenderedPageBreak/>
        <w:t xml:space="preserve">Įranga privalo atitikti reikalavimus, pateiktus techninėje užduotyje (Priedas Nr. 1). </w:t>
      </w:r>
    </w:p>
    <w:p w:rsidR="00F70299" w:rsidRPr="006E39F8" w:rsidRDefault="00F70299" w:rsidP="00F70299">
      <w:pPr>
        <w:pStyle w:val="Sraopastraipa"/>
        <w:numPr>
          <w:ilvl w:val="0"/>
          <w:numId w:val="1"/>
        </w:numPr>
        <w:jc w:val="both"/>
        <w:rPr>
          <w:rFonts w:ascii="Times New Roman" w:hAnsi="Times New Roman"/>
          <w:sz w:val="24"/>
          <w:szCs w:val="24"/>
          <w:lang w:val="lt-LT"/>
        </w:rPr>
      </w:pPr>
      <w:r w:rsidRPr="006E39F8">
        <w:rPr>
          <w:rFonts w:ascii="Times New Roman" w:eastAsia="Times New Roman" w:hAnsi="Times New Roman"/>
          <w:sz w:val="24"/>
          <w:szCs w:val="24"/>
          <w:lang w:val="lt-LT"/>
        </w:rPr>
        <w:t xml:space="preserve">Šis pirkimas į dalis neskirstomas, todėl pasiūlymas turi būti pateiktas visam nurodytam Įrangos komplektui. </w:t>
      </w:r>
    </w:p>
    <w:p w:rsidR="00F70299" w:rsidRPr="006E39F8" w:rsidRDefault="001E248A" w:rsidP="00D900C1">
      <w:pPr>
        <w:pStyle w:val="Sraopastraipa"/>
        <w:numPr>
          <w:ilvl w:val="0"/>
          <w:numId w:val="1"/>
        </w:numPr>
        <w:jc w:val="both"/>
        <w:rPr>
          <w:rFonts w:ascii="Times New Roman" w:hAnsi="Times New Roman"/>
          <w:sz w:val="24"/>
          <w:szCs w:val="24"/>
          <w:lang w:val="lt-LT"/>
        </w:rPr>
      </w:pPr>
      <w:r w:rsidRPr="00EC6983">
        <w:rPr>
          <w:rFonts w:ascii="Times New Roman" w:eastAsia="Times New Roman" w:hAnsi="Times New Roman"/>
          <w:sz w:val="24"/>
          <w:szCs w:val="24"/>
          <w:lang w:val="lt-LT"/>
        </w:rPr>
        <w:t xml:space="preserve">Įranga turi būti </w:t>
      </w:r>
      <w:r w:rsidRPr="001854F1">
        <w:rPr>
          <w:rFonts w:ascii="Times New Roman" w:eastAsia="Times New Roman" w:hAnsi="Times New Roman"/>
          <w:sz w:val="24"/>
          <w:szCs w:val="24"/>
          <w:lang w:val="lt-LT"/>
        </w:rPr>
        <w:t>pristatyta 2022-01-</w:t>
      </w:r>
      <w:r w:rsidR="00B15D0E" w:rsidRPr="001854F1">
        <w:rPr>
          <w:rFonts w:ascii="Times New Roman" w:eastAsia="Times New Roman" w:hAnsi="Times New Roman"/>
          <w:sz w:val="24"/>
          <w:szCs w:val="24"/>
          <w:lang w:val="lt-LT"/>
        </w:rPr>
        <w:t>1</w:t>
      </w:r>
      <w:r w:rsidRPr="001854F1">
        <w:rPr>
          <w:rFonts w:ascii="Times New Roman" w:eastAsia="Times New Roman" w:hAnsi="Times New Roman"/>
          <w:sz w:val="24"/>
          <w:szCs w:val="24"/>
          <w:lang w:val="lt-LT"/>
        </w:rPr>
        <w:t xml:space="preserve">1. </w:t>
      </w:r>
      <w:r w:rsidRPr="00EC6983">
        <w:rPr>
          <w:rFonts w:ascii="Times New Roman" w:eastAsia="Times New Roman" w:hAnsi="Times New Roman"/>
          <w:sz w:val="24"/>
          <w:szCs w:val="24"/>
          <w:lang w:val="lt-LT"/>
        </w:rPr>
        <w:t>Pristatymo terminas gali būti pratęstas</w:t>
      </w:r>
      <w:r>
        <w:rPr>
          <w:rFonts w:ascii="Times New Roman" w:eastAsia="Times New Roman" w:hAnsi="Times New Roman"/>
          <w:sz w:val="24"/>
          <w:szCs w:val="24"/>
          <w:lang w:val="lt-LT"/>
        </w:rPr>
        <w:t xml:space="preserve"> abiejų šalių susitarimu</w:t>
      </w:r>
      <w:r w:rsidRPr="00EC6983">
        <w:rPr>
          <w:rFonts w:ascii="Times New Roman" w:eastAsia="Times New Roman" w:hAnsi="Times New Roman"/>
          <w:sz w:val="24"/>
          <w:szCs w:val="24"/>
          <w:lang w:val="lt-LT"/>
        </w:rPr>
        <w:t>, jei Įrangos tiekėjas raštiškai kreipiasi į Pirkėją dėl termino pratęsimo ir nurodo pagrįstas to prašymo priežastis</w:t>
      </w:r>
      <w:r>
        <w:rPr>
          <w:rFonts w:ascii="Times New Roman" w:eastAsia="Times New Roman" w:hAnsi="Times New Roman"/>
          <w:sz w:val="24"/>
          <w:szCs w:val="24"/>
          <w:lang w:val="lt-LT"/>
        </w:rPr>
        <w:t>, bet ne daugiau kaip 6 mėn</w:t>
      </w:r>
      <w:r w:rsidR="00D900C1" w:rsidRPr="006E39F8">
        <w:rPr>
          <w:rFonts w:ascii="Times New Roman" w:eastAsia="Times New Roman" w:hAnsi="Times New Roman"/>
          <w:sz w:val="24"/>
          <w:szCs w:val="24"/>
          <w:lang w:val="lt-LT"/>
        </w:rPr>
        <w:t>.</w:t>
      </w:r>
      <w:r w:rsidR="00F70299" w:rsidRPr="006E39F8">
        <w:rPr>
          <w:rFonts w:ascii="Times New Roman" w:eastAsia="Times New Roman" w:hAnsi="Times New Roman"/>
          <w:sz w:val="24"/>
          <w:szCs w:val="24"/>
          <w:lang w:val="lt-LT"/>
        </w:rPr>
        <w:t xml:space="preserve"> </w:t>
      </w:r>
    </w:p>
    <w:p w:rsidR="00F70299" w:rsidRPr="006E39F8" w:rsidRDefault="00F70299" w:rsidP="00F70299">
      <w:pPr>
        <w:jc w:val="both"/>
        <w:rPr>
          <w:rFonts w:ascii="Times New Roman" w:hAnsi="Times New Roman"/>
          <w:sz w:val="24"/>
          <w:szCs w:val="24"/>
          <w:lang w:val="lt-LT"/>
        </w:rPr>
      </w:pPr>
      <w:r w:rsidRPr="006E39F8">
        <w:rPr>
          <w:rFonts w:ascii="Times New Roman" w:eastAsia="Times New Roman" w:hAnsi="Times New Roman"/>
          <w:b/>
          <w:bCs/>
          <w:sz w:val="24"/>
          <w:szCs w:val="24"/>
          <w:lang w:val="lt-LT"/>
        </w:rPr>
        <w:t xml:space="preserve"> </w:t>
      </w:r>
    </w:p>
    <w:p w:rsidR="00F70299" w:rsidRPr="006E39F8" w:rsidRDefault="00F70299" w:rsidP="00F70299">
      <w:pPr>
        <w:jc w:val="both"/>
        <w:rPr>
          <w:rFonts w:ascii="Times New Roman" w:hAnsi="Times New Roman"/>
          <w:sz w:val="24"/>
          <w:szCs w:val="24"/>
        </w:rPr>
      </w:pPr>
      <w:r w:rsidRPr="006E39F8">
        <w:rPr>
          <w:rFonts w:ascii="Times New Roman" w:eastAsia="Times New Roman" w:hAnsi="Times New Roman"/>
          <w:b/>
          <w:bCs/>
          <w:sz w:val="24"/>
          <w:szCs w:val="24"/>
        </w:rPr>
        <w:t xml:space="preserve">REIKALAVIMAI TEIKĖJAMS </w:t>
      </w:r>
    </w:p>
    <w:p w:rsidR="00F70299" w:rsidRPr="009A7971" w:rsidRDefault="00F70299" w:rsidP="00F70299">
      <w:pPr>
        <w:pStyle w:val="Sraopastraipa"/>
        <w:numPr>
          <w:ilvl w:val="0"/>
          <w:numId w:val="1"/>
        </w:numPr>
        <w:jc w:val="both"/>
        <w:rPr>
          <w:rFonts w:ascii="Times New Roman" w:hAnsi="Times New Roman"/>
          <w:sz w:val="24"/>
          <w:szCs w:val="24"/>
          <w:lang w:val="fr-FR"/>
        </w:rPr>
      </w:pPr>
      <w:r w:rsidRPr="009A7971">
        <w:rPr>
          <w:rFonts w:ascii="Times New Roman" w:eastAsia="Times New Roman" w:hAnsi="Times New Roman"/>
          <w:sz w:val="24"/>
          <w:szCs w:val="24"/>
          <w:lang w:val="fr-FR"/>
        </w:rPr>
        <w:t>Tiekėjai, ketinantys dalyvauti pirkime, privalo pateikti:</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3118"/>
        <w:gridCol w:w="4574"/>
      </w:tblGrid>
      <w:tr w:rsidR="006E39F8" w:rsidRPr="006E39F8" w:rsidTr="00C91AFF">
        <w:tc>
          <w:tcPr>
            <w:tcW w:w="1668" w:type="dxa"/>
          </w:tcPr>
          <w:p w:rsidR="00F70299" w:rsidRPr="006E39F8" w:rsidRDefault="00F70299" w:rsidP="00C91AFF">
            <w:pPr>
              <w:spacing w:after="0" w:line="240" w:lineRule="auto"/>
              <w:ind w:left="80"/>
              <w:jc w:val="both"/>
              <w:rPr>
                <w:rFonts w:ascii="Times New Roman" w:hAnsi="Times New Roman"/>
                <w:sz w:val="24"/>
                <w:szCs w:val="24"/>
              </w:rPr>
            </w:pPr>
            <w:r w:rsidRPr="006E39F8">
              <w:rPr>
                <w:rFonts w:ascii="Times New Roman" w:eastAsia="Times New Roman" w:hAnsi="Times New Roman"/>
                <w:b/>
                <w:bCs/>
                <w:i/>
                <w:iCs/>
                <w:sz w:val="24"/>
                <w:szCs w:val="24"/>
              </w:rPr>
              <w:t>Eil. Nr.</w:t>
            </w:r>
          </w:p>
        </w:tc>
        <w:tc>
          <w:tcPr>
            <w:tcW w:w="3118" w:type="dxa"/>
          </w:tcPr>
          <w:p w:rsidR="00F70299" w:rsidRPr="006E39F8" w:rsidRDefault="00F70299" w:rsidP="00C91AFF">
            <w:pPr>
              <w:spacing w:after="0" w:line="240" w:lineRule="auto"/>
              <w:ind w:left="92"/>
              <w:jc w:val="both"/>
              <w:rPr>
                <w:rFonts w:ascii="Times New Roman" w:hAnsi="Times New Roman"/>
                <w:sz w:val="24"/>
                <w:szCs w:val="24"/>
              </w:rPr>
            </w:pPr>
            <w:r w:rsidRPr="006E39F8">
              <w:rPr>
                <w:rFonts w:ascii="Times New Roman" w:eastAsia="Times New Roman" w:hAnsi="Times New Roman"/>
                <w:b/>
                <w:bCs/>
                <w:i/>
                <w:iCs/>
                <w:sz w:val="24"/>
                <w:szCs w:val="24"/>
              </w:rPr>
              <w:t>Kvalifikacijos reikalavimai</w:t>
            </w:r>
          </w:p>
        </w:tc>
        <w:tc>
          <w:tcPr>
            <w:tcW w:w="4574" w:type="dxa"/>
          </w:tcPr>
          <w:p w:rsidR="00F70299" w:rsidRPr="006E39F8" w:rsidRDefault="00F70299" w:rsidP="007503AF">
            <w:pPr>
              <w:spacing w:after="0" w:line="240" w:lineRule="auto"/>
              <w:jc w:val="both"/>
              <w:rPr>
                <w:rFonts w:ascii="Times New Roman" w:hAnsi="Times New Roman"/>
                <w:sz w:val="24"/>
                <w:szCs w:val="24"/>
              </w:rPr>
            </w:pPr>
            <w:r w:rsidRPr="006E39F8">
              <w:rPr>
                <w:rFonts w:ascii="Times New Roman" w:eastAsia="Times New Roman" w:hAnsi="Times New Roman"/>
                <w:b/>
                <w:bCs/>
                <w:i/>
                <w:iCs/>
                <w:sz w:val="24"/>
                <w:szCs w:val="24"/>
              </w:rPr>
              <w:t>Kvalifikacijos reikalavimus įrodantys dokumentai</w:t>
            </w:r>
          </w:p>
        </w:tc>
      </w:tr>
      <w:tr w:rsidR="006E39F8" w:rsidRPr="006E39F8" w:rsidTr="00C91AFF">
        <w:tc>
          <w:tcPr>
            <w:tcW w:w="9360" w:type="dxa"/>
            <w:gridSpan w:val="3"/>
          </w:tcPr>
          <w:p w:rsidR="00F70299" w:rsidRPr="006E39F8" w:rsidRDefault="00F70299" w:rsidP="00C91AFF">
            <w:pPr>
              <w:spacing w:after="0" w:line="240" w:lineRule="auto"/>
              <w:ind w:left="792"/>
              <w:jc w:val="both"/>
              <w:rPr>
                <w:rFonts w:ascii="Times New Roman" w:hAnsi="Times New Roman"/>
                <w:sz w:val="24"/>
                <w:szCs w:val="24"/>
              </w:rPr>
            </w:pPr>
            <w:r w:rsidRPr="006E39F8">
              <w:rPr>
                <w:rFonts w:ascii="Times New Roman" w:eastAsia="Times New Roman" w:hAnsi="Times New Roman"/>
                <w:b/>
                <w:bCs/>
                <w:sz w:val="24"/>
                <w:szCs w:val="24"/>
              </w:rPr>
              <w:t>Bendrieji tiekėjų kvalifikacijos reikalavimai</w:t>
            </w:r>
          </w:p>
          <w:p w:rsidR="00F70299" w:rsidRPr="006E39F8" w:rsidRDefault="00F70299" w:rsidP="00C91AFF">
            <w:pPr>
              <w:spacing w:after="0" w:line="240" w:lineRule="auto"/>
              <w:jc w:val="both"/>
              <w:rPr>
                <w:rFonts w:ascii="Times New Roman" w:hAnsi="Times New Roman"/>
                <w:sz w:val="24"/>
                <w:szCs w:val="24"/>
              </w:rPr>
            </w:pPr>
            <w:r w:rsidRPr="006E39F8">
              <w:rPr>
                <w:rFonts w:ascii="Times New Roman" w:hAnsi="Times New Roman"/>
                <w:sz w:val="24"/>
                <w:szCs w:val="24"/>
              </w:rPr>
              <w:t xml:space="preserve"> </w:t>
            </w:r>
          </w:p>
          <w:p w:rsidR="00F70299" w:rsidRPr="006E39F8" w:rsidRDefault="00F70299" w:rsidP="00C91AFF">
            <w:pPr>
              <w:spacing w:after="0" w:line="240" w:lineRule="auto"/>
              <w:jc w:val="both"/>
              <w:rPr>
                <w:rFonts w:ascii="Times New Roman" w:hAnsi="Times New Roman"/>
                <w:sz w:val="24"/>
                <w:szCs w:val="24"/>
              </w:rPr>
            </w:pPr>
            <w:r w:rsidRPr="006E39F8">
              <w:rPr>
                <w:rFonts w:ascii="Times New Roman" w:hAnsi="Times New Roman"/>
                <w:sz w:val="24"/>
                <w:szCs w:val="24"/>
              </w:rPr>
              <w:t xml:space="preserve"> </w:t>
            </w:r>
          </w:p>
        </w:tc>
      </w:tr>
      <w:tr w:rsidR="006E39F8" w:rsidRPr="006E39F8" w:rsidTr="00C91AFF">
        <w:tc>
          <w:tcPr>
            <w:tcW w:w="1668" w:type="dxa"/>
          </w:tcPr>
          <w:p w:rsidR="00F70299" w:rsidRPr="006E39F8" w:rsidRDefault="00F70299" w:rsidP="00C91AFF">
            <w:pPr>
              <w:spacing w:after="0" w:line="240" w:lineRule="auto"/>
              <w:ind w:left="856"/>
              <w:jc w:val="both"/>
              <w:rPr>
                <w:rFonts w:ascii="Times New Roman" w:hAnsi="Times New Roman"/>
                <w:sz w:val="24"/>
                <w:szCs w:val="24"/>
              </w:rPr>
            </w:pPr>
            <w:r w:rsidRPr="006E39F8">
              <w:rPr>
                <w:rFonts w:ascii="Times New Roman" w:eastAsia="Times New Roman" w:hAnsi="Times New Roman"/>
                <w:sz w:val="24"/>
                <w:szCs w:val="24"/>
              </w:rPr>
              <w:t>11.1</w:t>
            </w:r>
          </w:p>
        </w:tc>
        <w:tc>
          <w:tcPr>
            <w:tcW w:w="3118" w:type="dxa"/>
          </w:tcPr>
          <w:p w:rsidR="00F70299" w:rsidRPr="006E39F8" w:rsidRDefault="00F70299" w:rsidP="00C91AFF">
            <w:pPr>
              <w:spacing w:after="0" w:line="240" w:lineRule="auto"/>
              <w:ind w:left="57"/>
              <w:jc w:val="both"/>
              <w:rPr>
                <w:rFonts w:ascii="Times New Roman" w:hAnsi="Times New Roman"/>
                <w:sz w:val="24"/>
                <w:szCs w:val="24"/>
              </w:rPr>
            </w:pPr>
            <w:r w:rsidRPr="006E39F8">
              <w:rPr>
                <w:rFonts w:ascii="Times New Roman" w:eastAsia="Times New Roman" w:hAnsi="Times New Roman"/>
                <w:sz w:val="24"/>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4574" w:type="dxa"/>
          </w:tcPr>
          <w:p w:rsidR="00F70299" w:rsidRPr="006E39F8" w:rsidRDefault="00F70299" w:rsidP="00C91AFF">
            <w:pPr>
              <w:spacing w:after="0" w:line="240" w:lineRule="auto"/>
              <w:ind w:left="57"/>
              <w:jc w:val="both"/>
              <w:rPr>
                <w:rFonts w:ascii="Times New Roman" w:hAnsi="Times New Roman"/>
                <w:sz w:val="24"/>
                <w:szCs w:val="24"/>
              </w:rPr>
            </w:pPr>
            <w:r w:rsidRPr="006E39F8">
              <w:rPr>
                <w:rFonts w:ascii="Times New Roman" w:eastAsia="Times New Roman" w:hAnsi="Times New Roman"/>
                <w:sz w:val="24"/>
                <w:szCs w:val="24"/>
              </w:rPr>
              <w:t xml:space="preserve">Valstybės įmonės Registrų centro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w:t>
            </w:r>
          </w:p>
          <w:p w:rsidR="00F70299" w:rsidRPr="006E39F8" w:rsidRDefault="00F70299" w:rsidP="00C91AFF">
            <w:pPr>
              <w:spacing w:after="0" w:line="240" w:lineRule="auto"/>
              <w:ind w:left="57"/>
              <w:jc w:val="both"/>
              <w:rPr>
                <w:rFonts w:ascii="Times New Roman" w:hAnsi="Times New Roman"/>
                <w:sz w:val="24"/>
                <w:szCs w:val="24"/>
              </w:rPr>
            </w:pPr>
            <w:r w:rsidRPr="006E39F8">
              <w:rPr>
                <w:rFonts w:ascii="Times New Roman" w:eastAsia="Times New Roman" w:hAnsi="Times New Roman"/>
                <w:sz w:val="24"/>
                <w:szCs w:val="24"/>
              </w:rPr>
              <w:t xml:space="preserve">Jeigu tiekėjas yra fizinis asmuo, registruotas Lietuvos Respublikoje, jis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 </w:t>
            </w:r>
          </w:p>
          <w:p w:rsidR="00F70299" w:rsidRPr="006E39F8" w:rsidRDefault="00F70299" w:rsidP="00C91AFF">
            <w:pPr>
              <w:spacing w:after="0" w:line="240" w:lineRule="auto"/>
              <w:ind w:left="57"/>
              <w:jc w:val="both"/>
              <w:rPr>
                <w:rFonts w:ascii="Times New Roman" w:eastAsia="Times New Roman" w:hAnsi="Times New Roman"/>
                <w:sz w:val="24"/>
                <w:szCs w:val="24"/>
              </w:rPr>
            </w:pPr>
            <w:r w:rsidRPr="006E39F8">
              <w:rPr>
                <w:rFonts w:ascii="Times New Roman" w:eastAsia="Times New Roman" w:hAnsi="Times New Roman"/>
                <w:sz w:val="24"/>
                <w:szCs w:val="24"/>
              </w:rPr>
              <w:t>Kitos valstybės tiekėjas, kuris yra fizinis arba juridinis asmuo, pateikia šalies, kurioje yra registruotas tiekėjas, ar šalies, iš kurios jis atvyko, kompetentingos teismo ar viešojo administravimo institucijos išduotą pažymą.</w:t>
            </w:r>
          </w:p>
          <w:p w:rsidR="00526032" w:rsidRPr="006E39F8" w:rsidRDefault="00330392" w:rsidP="00330392">
            <w:pPr>
              <w:spacing w:after="0" w:line="240" w:lineRule="auto"/>
              <w:ind w:left="57"/>
              <w:jc w:val="both"/>
              <w:rPr>
                <w:rFonts w:ascii="Times New Roman" w:hAnsi="Times New Roman"/>
                <w:sz w:val="24"/>
                <w:szCs w:val="24"/>
              </w:rPr>
            </w:pPr>
            <w:r w:rsidRPr="006E39F8">
              <w:rPr>
                <w:rFonts w:ascii="Times New Roman" w:eastAsia="Times New Roman" w:hAnsi="Times New Roman"/>
                <w:sz w:val="24"/>
                <w:szCs w:val="24"/>
              </w:rPr>
              <w:t>Arba tiekėjai g</w:t>
            </w:r>
            <w:r w:rsidR="00F64FB7" w:rsidRPr="006E39F8">
              <w:rPr>
                <w:rFonts w:ascii="Times New Roman" w:eastAsia="Times New Roman" w:hAnsi="Times New Roman"/>
                <w:sz w:val="24"/>
                <w:szCs w:val="24"/>
              </w:rPr>
              <w:t>ali pateik</w:t>
            </w:r>
            <w:r w:rsidRPr="006E39F8">
              <w:rPr>
                <w:rFonts w:ascii="Times New Roman" w:eastAsia="Times New Roman" w:hAnsi="Times New Roman"/>
                <w:sz w:val="24"/>
                <w:szCs w:val="24"/>
              </w:rPr>
              <w:t>ti</w:t>
            </w:r>
            <w:r w:rsidR="00F64FB7" w:rsidRPr="006E39F8">
              <w:rPr>
                <w:rFonts w:ascii="Times New Roman" w:eastAsia="Times New Roman" w:hAnsi="Times New Roman"/>
                <w:sz w:val="24"/>
                <w:szCs w:val="24"/>
              </w:rPr>
              <w:t xml:space="preserve"> tiekėjo deklaracija (pridedame priede Nr. 4).</w:t>
            </w:r>
          </w:p>
        </w:tc>
      </w:tr>
      <w:tr w:rsidR="006E39F8" w:rsidRPr="006E39F8" w:rsidTr="00C91AFF">
        <w:tc>
          <w:tcPr>
            <w:tcW w:w="1668" w:type="dxa"/>
          </w:tcPr>
          <w:p w:rsidR="00F70299" w:rsidRPr="006E39F8" w:rsidRDefault="00F70299" w:rsidP="00C91AFF">
            <w:pPr>
              <w:spacing w:after="0" w:line="240" w:lineRule="auto"/>
              <w:ind w:left="856"/>
              <w:jc w:val="both"/>
              <w:rPr>
                <w:rFonts w:ascii="Times New Roman" w:hAnsi="Times New Roman"/>
                <w:sz w:val="24"/>
                <w:szCs w:val="24"/>
              </w:rPr>
            </w:pPr>
          </w:p>
        </w:tc>
        <w:tc>
          <w:tcPr>
            <w:tcW w:w="3118" w:type="dxa"/>
          </w:tcPr>
          <w:p w:rsidR="00F70299" w:rsidRPr="006E39F8" w:rsidRDefault="00F70299" w:rsidP="00C91AFF">
            <w:pPr>
              <w:spacing w:after="0" w:line="240" w:lineRule="auto"/>
              <w:ind w:left="57"/>
              <w:jc w:val="both"/>
              <w:rPr>
                <w:rFonts w:ascii="Times New Roman" w:hAnsi="Times New Roman"/>
                <w:sz w:val="24"/>
                <w:szCs w:val="24"/>
              </w:rPr>
            </w:pPr>
          </w:p>
        </w:tc>
        <w:tc>
          <w:tcPr>
            <w:tcW w:w="4574" w:type="dxa"/>
          </w:tcPr>
          <w:p w:rsidR="00F70299" w:rsidRPr="006E39F8" w:rsidRDefault="00F70299" w:rsidP="00307E3F">
            <w:pPr>
              <w:spacing w:after="0" w:line="240" w:lineRule="auto"/>
              <w:ind w:left="57"/>
              <w:jc w:val="both"/>
              <w:rPr>
                <w:rFonts w:ascii="Times New Roman" w:hAnsi="Times New Roman"/>
                <w:sz w:val="24"/>
                <w:szCs w:val="24"/>
                <w:lang w:val="lt-LT"/>
              </w:rPr>
            </w:pPr>
          </w:p>
        </w:tc>
      </w:tr>
      <w:tr w:rsidR="006E39F8" w:rsidRPr="006E39F8" w:rsidTr="006E39F8">
        <w:trPr>
          <w:trHeight w:val="557"/>
        </w:trPr>
        <w:tc>
          <w:tcPr>
            <w:tcW w:w="9360" w:type="dxa"/>
            <w:gridSpan w:val="3"/>
          </w:tcPr>
          <w:p w:rsidR="00F70299" w:rsidRPr="006E39F8" w:rsidRDefault="00F70299" w:rsidP="00C91AFF">
            <w:pPr>
              <w:spacing w:after="0" w:line="240" w:lineRule="auto"/>
              <w:ind w:left="57"/>
              <w:jc w:val="both"/>
              <w:rPr>
                <w:rFonts w:ascii="Times New Roman" w:hAnsi="Times New Roman"/>
                <w:sz w:val="24"/>
                <w:szCs w:val="24"/>
                <w:lang w:val="lt-LT"/>
              </w:rPr>
            </w:pPr>
            <w:r w:rsidRPr="006E39F8">
              <w:rPr>
                <w:rFonts w:ascii="Times New Roman" w:eastAsia="Times New Roman" w:hAnsi="Times New Roman"/>
                <w:b/>
                <w:bCs/>
                <w:sz w:val="24"/>
                <w:szCs w:val="24"/>
                <w:lang w:val="lt-LT"/>
              </w:rPr>
              <w:t>Ekonominės ir finansinės būklės, techninio ir profesinio pajėgumo reikalavimai</w:t>
            </w:r>
          </w:p>
          <w:p w:rsidR="00F70299" w:rsidRPr="006E39F8" w:rsidRDefault="00F70299" w:rsidP="00C91AFF">
            <w:pPr>
              <w:spacing w:after="0" w:line="240" w:lineRule="auto"/>
              <w:jc w:val="both"/>
              <w:rPr>
                <w:rFonts w:ascii="Times New Roman" w:hAnsi="Times New Roman"/>
                <w:sz w:val="24"/>
                <w:szCs w:val="24"/>
                <w:lang w:val="lt-LT"/>
              </w:rPr>
            </w:pPr>
            <w:r w:rsidRPr="006E39F8">
              <w:rPr>
                <w:rFonts w:ascii="Times New Roman" w:hAnsi="Times New Roman"/>
                <w:sz w:val="24"/>
                <w:szCs w:val="24"/>
                <w:lang w:val="lt-LT"/>
              </w:rPr>
              <w:t xml:space="preserve"> </w:t>
            </w:r>
          </w:p>
          <w:p w:rsidR="00F70299" w:rsidRPr="006E39F8" w:rsidRDefault="00F70299" w:rsidP="00C91AFF">
            <w:pPr>
              <w:spacing w:after="0" w:line="240" w:lineRule="auto"/>
              <w:jc w:val="both"/>
              <w:rPr>
                <w:rFonts w:ascii="Times New Roman" w:hAnsi="Times New Roman"/>
                <w:sz w:val="24"/>
                <w:szCs w:val="24"/>
                <w:lang w:val="lt-LT"/>
              </w:rPr>
            </w:pPr>
            <w:r w:rsidRPr="006E39F8">
              <w:rPr>
                <w:rFonts w:ascii="Times New Roman" w:hAnsi="Times New Roman"/>
                <w:sz w:val="24"/>
                <w:szCs w:val="24"/>
                <w:lang w:val="lt-LT"/>
              </w:rPr>
              <w:t xml:space="preserve"> </w:t>
            </w:r>
          </w:p>
        </w:tc>
      </w:tr>
      <w:tr w:rsidR="006E39F8" w:rsidRPr="006E39F8" w:rsidTr="00C91AFF">
        <w:tc>
          <w:tcPr>
            <w:tcW w:w="1668" w:type="dxa"/>
          </w:tcPr>
          <w:p w:rsidR="00F70299" w:rsidRPr="006E39F8" w:rsidRDefault="001F2F43" w:rsidP="00C91AFF">
            <w:pPr>
              <w:spacing w:after="0" w:line="240" w:lineRule="auto"/>
              <w:ind w:left="856"/>
              <w:jc w:val="both"/>
              <w:rPr>
                <w:rFonts w:ascii="Times New Roman" w:hAnsi="Times New Roman"/>
                <w:sz w:val="24"/>
                <w:szCs w:val="24"/>
              </w:rPr>
            </w:pPr>
            <w:r w:rsidRPr="006E39F8">
              <w:rPr>
                <w:rFonts w:ascii="Times New Roman" w:eastAsia="Times New Roman" w:hAnsi="Times New Roman"/>
                <w:sz w:val="24"/>
                <w:szCs w:val="24"/>
              </w:rPr>
              <w:lastRenderedPageBreak/>
              <w:t>11.2</w:t>
            </w:r>
          </w:p>
        </w:tc>
        <w:tc>
          <w:tcPr>
            <w:tcW w:w="3118" w:type="dxa"/>
          </w:tcPr>
          <w:p w:rsidR="00F70299" w:rsidRPr="006E39F8" w:rsidRDefault="007503AF" w:rsidP="00FB73F6">
            <w:pPr>
              <w:spacing w:after="0" w:line="240" w:lineRule="auto"/>
              <w:ind w:left="59" w:firstLine="142"/>
              <w:jc w:val="both"/>
              <w:rPr>
                <w:rFonts w:ascii="Times New Roman" w:eastAsia="Times New Roman" w:hAnsi="Times New Roman"/>
                <w:sz w:val="24"/>
                <w:szCs w:val="24"/>
              </w:rPr>
            </w:pPr>
            <w:r w:rsidRPr="006E39F8">
              <w:rPr>
                <w:rFonts w:ascii="Times New Roman" w:eastAsia="Times New Roman" w:hAnsi="Times New Roman"/>
                <w:sz w:val="24"/>
                <w:szCs w:val="24"/>
              </w:rPr>
              <w:t>Tiekėjas per pastaruosius 3 metus arba per laiką nuo įregistravimo dienos (jeigu tiekėjas vykdė veiklą trumpiau kaip 3 metus) vykdė</w:t>
            </w:r>
            <w:r w:rsidR="000B33C8" w:rsidRPr="006E39F8">
              <w:rPr>
                <w:rFonts w:ascii="Times New Roman" w:eastAsia="Times New Roman" w:hAnsi="Times New Roman"/>
                <w:sz w:val="24"/>
                <w:szCs w:val="24"/>
              </w:rPr>
              <w:t xml:space="preserve"> </w:t>
            </w:r>
            <w:r w:rsidR="00FB73F6" w:rsidRPr="006E39F8">
              <w:rPr>
                <w:rFonts w:ascii="Times New Roman" w:eastAsia="Times New Roman" w:hAnsi="Times New Roman"/>
                <w:sz w:val="24"/>
                <w:szCs w:val="24"/>
              </w:rPr>
              <w:t>pramoninių</w:t>
            </w:r>
            <w:r w:rsidR="00A92922" w:rsidRPr="006E39F8">
              <w:rPr>
                <w:rFonts w:ascii="Times New Roman" w:eastAsia="Times New Roman" w:hAnsi="Times New Roman"/>
                <w:sz w:val="24"/>
                <w:szCs w:val="24"/>
              </w:rPr>
              <w:t xml:space="preserve"> a</w:t>
            </w:r>
            <w:r w:rsidR="000C5386" w:rsidRPr="006E39F8">
              <w:rPr>
                <w:rFonts w:ascii="Times New Roman" w:eastAsia="Times New Roman" w:hAnsi="Times New Roman"/>
                <w:sz w:val="24"/>
                <w:szCs w:val="24"/>
              </w:rPr>
              <w:t>utomatizuot</w:t>
            </w:r>
            <w:r w:rsidR="000C5386" w:rsidRPr="006E39F8">
              <w:rPr>
                <w:rFonts w:ascii="Times New Roman" w:eastAsia="Times New Roman" w:hAnsi="Times New Roman"/>
                <w:sz w:val="24"/>
                <w:szCs w:val="24"/>
                <w:lang w:val="lt-LT"/>
              </w:rPr>
              <w:t>ų gamybos linijų</w:t>
            </w:r>
            <w:r w:rsidR="00F70299" w:rsidRPr="006E39F8">
              <w:rPr>
                <w:rFonts w:ascii="Times New Roman" w:eastAsia="Times New Roman" w:hAnsi="Times New Roman"/>
                <w:sz w:val="24"/>
                <w:szCs w:val="24"/>
              </w:rPr>
              <w:t xml:space="preserve"> įrangos  pardavimą/us</w:t>
            </w:r>
            <w:r w:rsidR="00F70299" w:rsidRPr="006E39F8">
              <w:rPr>
                <w:rFonts w:ascii="Times New Roman" w:eastAsia="Times New Roman" w:hAnsi="Times New Roman"/>
                <w:b/>
                <w:bCs/>
                <w:sz w:val="24"/>
                <w:szCs w:val="24"/>
              </w:rPr>
              <w:t xml:space="preserve"> </w:t>
            </w:r>
            <w:r w:rsidR="00F70299" w:rsidRPr="006E39F8">
              <w:rPr>
                <w:rFonts w:ascii="Times New Roman" w:eastAsia="Times New Roman" w:hAnsi="Times New Roman"/>
                <w:sz w:val="24"/>
                <w:szCs w:val="24"/>
              </w:rPr>
              <w:t>ir  pilnai įvykdė bent vieną sutartį, kurios</w:t>
            </w:r>
            <w:r w:rsidR="00C91AFF" w:rsidRPr="006E39F8">
              <w:rPr>
                <w:rFonts w:ascii="Times New Roman" w:eastAsia="Times New Roman" w:hAnsi="Times New Roman"/>
                <w:sz w:val="24"/>
                <w:szCs w:val="24"/>
              </w:rPr>
              <w:t>/i</w:t>
            </w:r>
            <w:r w:rsidR="00C91AFF" w:rsidRPr="006E39F8">
              <w:rPr>
                <w:rFonts w:ascii="Times New Roman" w:eastAsia="Times New Roman" w:hAnsi="Times New Roman"/>
                <w:sz w:val="24"/>
                <w:szCs w:val="24"/>
                <w:lang w:val="lt-LT"/>
              </w:rPr>
              <w:t>ų</w:t>
            </w:r>
            <w:r w:rsidR="00F70299" w:rsidRPr="006E39F8">
              <w:rPr>
                <w:rFonts w:ascii="Times New Roman" w:eastAsia="Times New Roman" w:hAnsi="Times New Roman"/>
                <w:sz w:val="24"/>
                <w:szCs w:val="24"/>
              </w:rPr>
              <w:t xml:space="preserve"> bendra  vertė ne mažesnė kaip </w:t>
            </w:r>
            <w:r w:rsidR="00A92922" w:rsidRPr="006E39F8">
              <w:rPr>
                <w:rFonts w:ascii="Times New Roman" w:eastAsia="Times New Roman" w:hAnsi="Times New Roman"/>
                <w:sz w:val="24"/>
                <w:szCs w:val="24"/>
              </w:rPr>
              <w:t>30</w:t>
            </w:r>
            <w:r w:rsidR="00F70299" w:rsidRPr="006E39F8">
              <w:rPr>
                <w:rFonts w:ascii="Times New Roman" w:eastAsia="Times New Roman" w:hAnsi="Times New Roman"/>
                <w:sz w:val="24"/>
                <w:szCs w:val="24"/>
              </w:rPr>
              <w:t xml:space="preserve"> proc. teikiamo pasiūlymo vertės.</w:t>
            </w:r>
          </w:p>
        </w:tc>
        <w:tc>
          <w:tcPr>
            <w:tcW w:w="4574" w:type="dxa"/>
          </w:tcPr>
          <w:p w:rsidR="00F70299" w:rsidRPr="006E39F8" w:rsidRDefault="00F70299" w:rsidP="009428CD">
            <w:pPr>
              <w:pStyle w:val="Sraopastraipa"/>
              <w:numPr>
                <w:ilvl w:val="1"/>
                <w:numId w:val="1"/>
              </w:numPr>
              <w:spacing w:after="0" w:line="240" w:lineRule="auto"/>
              <w:ind w:left="199" w:firstLine="0"/>
              <w:jc w:val="both"/>
              <w:rPr>
                <w:rFonts w:ascii="Times New Roman" w:eastAsia="Times New Roman" w:hAnsi="Times New Roman"/>
                <w:sz w:val="24"/>
                <w:szCs w:val="24"/>
              </w:rPr>
            </w:pPr>
            <w:r w:rsidRPr="006E39F8">
              <w:rPr>
                <w:rFonts w:ascii="Times New Roman" w:eastAsia="Times New Roman" w:hAnsi="Times New Roman"/>
                <w:sz w:val="24"/>
                <w:szCs w:val="24"/>
              </w:rPr>
              <w:t xml:space="preserve">Tiekėjo vadovo ar jo įgalioto asmens pasirašytas įvykdytų sutarčių laisvos formos </w:t>
            </w:r>
            <w:r w:rsidR="009428CD" w:rsidRPr="006E39F8">
              <w:rPr>
                <w:rFonts w:ascii="Times New Roman" w:eastAsia="Times New Roman" w:hAnsi="Times New Roman"/>
                <w:sz w:val="24"/>
                <w:szCs w:val="24"/>
              </w:rPr>
              <w:t>raš</w:t>
            </w:r>
            <w:r w:rsidR="00B46B8A" w:rsidRPr="006E39F8">
              <w:rPr>
                <w:rFonts w:ascii="Times New Roman" w:eastAsia="Times New Roman" w:hAnsi="Times New Roman"/>
                <w:sz w:val="24"/>
                <w:szCs w:val="24"/>
              </w:rPr>
              <w:t>tą patvirtinantį sutarčių sumą.</w:t>
            </w:r>
          </w:p>
          <w:p w:rsidR="009428CD" w:rsidRPr="006E39F8" w:rsidRDefault="009428CD" w:rsidP="009428CD">
            <w:pPr>
              <w:spacing w:after="0" w:line="240" w:lineRule="auto"/>
              <w:jc w:val="both"/>
              <w:rPr>
                <w:rFonts w:ascii="Times New Roman" w:hAnsi="Times New Roman"/>
                <w:sz w:val="24"/>
                <w:szCs w:val="24"/>
              </w:rPr>
            </w:pPr>
            <w:r w:rsidRPr="006E39F8">
              <w:rPr>
                <w:rFonts w:ascii="Times New Roman" w:hAnsi="Times New Roman"/>
                <w:sz w:val="24"/>
                <w:szCs w:val="24"/>
              </w:rPr>
              <w:t>Pirkėjas pasilieką teisę prašyti pasiūlymo vertinimo metu papildomai pateikti informaciją:</w:t>
            </w:r>
          </w:p>
          <w:p w:rsidR="00ED3CFC" w:rsidRPr="006E39F8" w:rsidRDefault="00F70299" w:rsidP="009428CD">
            <w:pPr>
              <w:spacing w:after="0" w:line="240" w:lineRule="auto"/>
              <w:ind w:left="199" w:firstLine="426"/>
              <w:jc w:val="both"/>
              <w:rPr>
                <w:rFonts w:ascii="Times New Roman" w:eastAsia="Times New Roman" w:hAnsi="Times New Roman"/>
                <w:sz w:val="24"/>
                <w:szCs w:val="24"/>
                <w:lang w:val="sv-SE"/>
              </w:rPr>
            </w:pPr>
            <w:r w:rsidRPr="006E39F8">
              <w:rPr>
                <w:rFonts w:ascii="Times New Roman" w:eastAsia="Times New Roman" w:hAnsi="Times New Roman"/>
                <w:sz w:val="24"/>
                <w:szCs w:val="24"/>
                <w:lang w:val="sv-SE"/>
              </w:rPr>
              <w:t xml:space="preserve">1.1. </w:t>
            </w:r>
            <w:r w:rsidR="00ED3CFC" w:rsidRPr="006E39F8">
              <w:rPr>
                <w:rFonts w:ascii="Times New Roman" w:hAnsi="Times New Roman"/>
                <w:sz w:val="24"/>
                <w:szCs w:val="24"/>
                <w:lang w:val="sv-SE"/>
              </w:rPr>
              <w:t>sutarties objektas</w:t>
            </w:r>
          </w:p>
          <w:p w:rsidR="00F70299" w:rsidRPr="006E39F8" w:rsidRDefault="00ED3CFC" w:rsidP="009428CD">
            <w:pPr>
              <w:spacing w:after="0" w:line="240" w:lineRule="auto"/>
              <w:ind w:left="199" w:firstLine="426"/>
              <w:jc w:val="both"/>
              <w:rPr>
                <w:rFonts w:ascii="Times New Roman" w:hAnsi="Times New Roman"/>
                <w:sz w:val="24"/>
                <w:szCs w:val="24"/>
                <w:lang w:val="sv-SE"/>
              </w:rPr>
            </w:pPr>
            <w:r w:rsidRPr="006E39F8">
              <w:rPr>
                <w:rFonts w:ascii="Times New Roman" w:eastAsia="Times New Roman" w:hAnsi="Times New Roman"/>
                <w:sz w:val="24"/>
                <w:szCs w:val="24"/>
                <w:lang w:val="sv-SE"/>
              </w:rPr>
              <w:t xml:space="preserve">1.2. </w:t>
            </w:r>
            <w:r w:rsidR="00F70299" w:rsidRPr="006E39F8">
              <w:rPr>
                <w:rFonts w:ascii="Times New Roman" w:eastAsia="Times New Roman" w:hAnsi="Times New Roman"/>
                <w:sz w:val="24"/>
                <w:szCs w:val="24"/>
                <w:lang w:val="sv-SE"/>
              </w:rPr>
              <w:t>užsakovą;</w:t>
            </w:r>
          </w:p>
          <w:p w:rsidR="00F70299" w:rsidRPr="006E39F8" w:rsidRDefault="00F70299" w:rsidP="009428CD">
            <w:pPr>
              <w:spacing w:after="0" w:line="240" w:lineRule="auto"/>
              <w:ind w:left="199" w:firstLine="426"/>
              <w:jc w:val="both"/>
              <w:rPr>
                <w:rFonts w:ascii="Times New Roman" w:hAnsi="Times New Roman"/>
                <w:sz w:val="24"/>
                <w:szCs w:val="24"/>
                <w:lang w:val="sv-SE"/>
              </w:rPr>
            </w:pPr>
            <w:r w:rsidRPr="006E39F8">
              <w:rPr>
                <w:rFonts w:ascii="Times New Roman" w:eastAsia="Times New Roman" w:hAnsi="Times New Roman"/>
                <w:sz w:val="24"/>
                <w:szCs w:val="24"/>
                <w:lang w:val="sv-SE"/>
              </w:rPr>
              <w:t>1.</w:t>
            </w:r>
            <w:r w:rsidR="00ED3CFC" w:rsidRPr="006E39F8">
              <w:rPr>
                <w:rFonts w:ascii="Times New Roman" w:eastAsia="Times New Roman" w:hAnsi="Times New Roman"/>
                <w:sz w:val="24"/>
                <w:szCs w:val="24"/>
                <w:lang w:val="sv-SE"/>
              </w:rPr>
              <w:t>3</w:t>
            </w:r>
            <w:r w:rsidR="009428CD" w:rsidRPr="006E39F8">
              <w:rPr>
                <w:rFonts w:ascii="Times New Roman" w:eastAsia="Times New Roman" w:hAnsi="Times New Roman"/>
                <w:sz w:val="24"/>
                <w:szCs w:val="24"/>
                <w:lang w:val="sv-SE"/>
              </w:rPr>
              <w:t xml:space="preserve">. įvykdytos sutarties </w:t>
            </w:r>
            <w:r w:rsidRPr="006E39F8">
              <w:rPr>
                <w:rFonts w:ascii="Times New Roman" w:eastAsia="Times New Roman" w:hAnsi="Times New Roman"/>
                <w:sz w:val="24"/>
                <w:szCs w:val="24"/>
                <w:lang w:val="sv-SE"/>
              </w:rPr>
              <w:t xml:space="preserve">vertę; </w:t>
            </w:r>
          </w:p>
          <w:p w:rsidR="00F70299" w:rsidRPr="006E39F8" w:rsidRDefault="00F70299" w:rsidP="009428CD">
            <w:pPr>
              <w:spacing w:after="0" w:line="240" w:lineRule="auto"/>
              <w:ind w:left="199" w:firstLine="426"/>
              <w:jc w:val="both"/>
              <w:rPr>
                <w:rFonts w:ascii="Times New Roman" w:hAnsi="Times New Roman"/>
                <w:sz w:val="24"/>
                <w:szCs w:val="24"/>
                <w:lang w:val="sv-SE"/>
              </w:rPr>
            </w:pPr>
            <w:r w:rsidRPr="006E39F8">
              <w:rPr>
                <w:rFonts w:ascii="Times New Roman" w:eastAsia="Times New Roman" w:hAnsi="Times New Roman"/>
                <w:sz w:val="24"/>
                <w:szCs w:val="24"/>
                <w:lang w:val="sv-SE"/>
              </w:rPr>
              <w:t>1.</w:t>
            </w:r>
            <w:r w:rsidR="00ED3CFC" w:rsidRPr="006E39F8">
              <w:rPr>
                <w:rFonts w:ascii="Times New Roman" w:eastAsia="Times New Roman" w:hAnsi="Times New Roman"/>
                <w:sz w:val="24"/>
                <w:szCs w:val="24"/>
                <w:lang w:val="sv-SE"/>
              </w:rPr>
              <w:t>4</w:t>
            </w:r>
            <w:r w:rsidRPr="006E39F8">
              <w:rPr>
                <w:rFonts w:ascii="Times New Roman" w:eastAsia="Times New Roman" w:hAnsi="Times New Roman"/>
                <w:sz w:val="24"/>
                <w:szCs w:val="24"/>
                <w:lang w:val="sv-SE"/>
              </w:rPr>
              <w:t xml:space="preserve">. sudarymo ir/arba įvykdymo datas; </w:t>
            </w:r>
          </w:p>
          <w:p w:rsidR="00F70299" w:rsidRPr="00E55ADD" w:rsidRDefault="00F70299" w:rsidP="00E55ADD">
            <w:pPr>
              <w:spacing w:after="0" w:line="240" w:lineRule="auto"/>
              <w:ind w:left="199" w:firstLine="426"/>
              <w:jc w:val="both"/>
              <w:rPr>
                <w:rFonts w:ascii="Times New Roman" w:hAnsi="Times New Roman"/>
                <w:sz w:val="24"/>
                <w:szCs w:val="24"/>
                <w:lang w:val="sv-SE"/>
              </w:rPr>
            </w:pPr>
            <w:r w:rsidRPr="006E39F8">
              <w:rPr>
                <w:rFonts w:ascii="Times New Roman" w:eastAsia="Times New Roman" w:hAnsi="Times New Roman"/>
                <w:sz w:val="24"/>
                <w:szCs w:val="24"/>
                <w:lang w:val="sv-SE"/>
              </w:rPr>
              <w:t>1.</w:t>
            </w:r>
            <w:r w:rsidR="00ED3CFC" w:rsidRPr="006E39F8">
              <w:rPr>
                <w:rFonts w:ascii="Times New Roman" w:eastAsia="Times New Roman" w:hAnsi="Times New Roman"/>
                <w:sz w:val="24"/>
                <w:szCs w:val="24"/>
                <w:lang w:val="sv-SE"/>
              </w:rPr>
              <w:t>5</w:t>
            </w:r>
            <w:r w:rsidRPr="006E39F8">
              <w:rPr>
                <w:rFonts w:ascii="Times New Roman" w:eastAsia="Times New Roman" w:hAnsi="Times New Roman"/>
                <w:sz w:val="24"/>
                <w:szCs w:val="24"/>
                <w:lang w:val="sv-SE"/>
              </w:rPr>
              <w:t>. kontaktinį asmenį.</w:t>
            </w:r>
          </w:p>
        </w:tc>
      </w:tr>
    </w:tbl>
    <w:p w:rsidR="00F70299" w:rsidRPr="006E39F8" w:rsidRDefault="00F70299" w:rsidP="00F70299">
      <w:pPr>
        <w:jc w:val="both"/>
        <w:rPr>
          <w:rFonts w:ascii="Times New Roman" w:hAnsi="Times New Roman"/>
          <w:sz w:val="24"/>
          <w:szCs w:val="24"/>
          <w:lang w:val="lt-LT"/>
        </w:rPr>
      </w:pPr>
      <w:r w:rsidRPr="006E39F8">
        <w:rPr>
          <w:rFonts w:ascii="Times New Roman" w:eastAsia="Times New Roman" w:hAnsi="Times New Roman"/>
          <w:sz w:val="24"/>
          <w:szCs w:val="24"/>
          <w:lang w:val="lt-LT"/>
        </w:rPr>
        <w:t xml:space="preserve"> </w:t>
      </w:r>
    </w:p>
    <w:p w:rsidR="00F70299" w:rsidRPr="006E39F8" w:rsidRDefault="00F70299" w:rsidP="00F70299">
      <w:pPr>
        <w:jc w:val="both"/>
        <w:rPr>
          <w:rFonts w:ascii="Times New Roman" w:hAnsi="Times New Roman"/>
          <w:sz w:val="24"/>
          <w:szCs w:val="24"/>
          <w:lang w:val="lt-LT"/>
        </w:rPr>
      </w:pPr>
      <w:r w:rsidRPr="006E39F8">
        <w:rPr>
          <w:rFonts w:ascii="Times New Roman" w:eastAsia="Times New Roman" w:hAnsi="Times New Roman"/>
          <w:sz w:val="24"/>
          <w:szCs w:val="24"/>
          <w:lang w:val="lt-LT"/>
        </w:rPr>
        <w:t xml:space="preserve"> </w:t>
      </w:r>
    </w:p>
    <w:p w:rsidR="00F70299" w:rsidRPr="006E39F8" w:rsidRDefault="00F70299" w:rsidP="00F70299">
      <w:pPr>
        <w:pStyle w:val="Sraopastraipa"/>
        <w:numPr>
          <w:ilvl w:val="0"/>
          <w:numId w:val="1"/>
        </w:numPr>
        <w:jc w:val="both"/>
        <w:rPr>
          <w:rFonts w:ascii="Times New Roman" w:hAnsi="Times New Roman"/>
          <w:sz w:val="24"/>
          <w:szCs w:val="24"/>
          <w:lang w:val="lt-LT"/>
        </w:rPr>
      </w:pPr>
      <w:r w:rsidRPr="006E39F8">
        <w:rPr>
          <w:rFonts w:ascii="Times New Roman" w:eastAsia="Times New Roman" w:hAnsi="Times New Roman"/>
          <w:sz w:val="24"/>
          <w:szCs w:val="24"/>
          <w:lang w:val="lt-LT"/>
        </w:rPr>
        <w:t xml:space="preserve">Tuo atveju, kai Tiekėjas numato Subtiekėją pasitelkti veiklai, kurios atlikimui reikalingi atitinkami atestatai, licencijos, leidimai ar kiti panašaus pobūdžio dokumentai, arba nurodytą veiklą numato atlikti vienas iš ūkio subjektų, kurių pajėgumais remiasi Tiekėjas, nurodytus reikalavimus kvalifikacijai privalo atitikti atitinkamai Subtiekėjas arba tas ūkio subjektas, kurio pajėgumais remiasi Tiekėjas, ir kuris vykdys konkrečią veiklą. </w:t>
      </w:r>
    </w:p>
    <w:p w:rsidR="00F70299" w:rsidRPr="006E39F8" w:rsidRDefault="00F70299" w:rsidP="00F70299">
      <w:pPr>
        <w:jc w:val="both"/>
        <w:rPr>
          <w:rFonts w:ascii="Times New Roman" w:hAnsi="Times New Roman"/>
          <w:sz w:val="24"/>
          <w:szCs w:val="24"/>
          <w:lang w:val="lt-LT"/>
        </w:rPr>
      </w:pPr>
      <w:r w:rsidRPr="006E39F8">
        <w:rPr>
          <w:rFonts w:ascii="Times New Roman" w:eastAsia="Times New Roman" w:hAnsi="Times New Roman"/>
          <w:sz w:val="24"/>
          <w:szCs w:val="24"/>
          <w:lang w:val="lt-LT"/>
        </w:rPr>
        <w:t xml:space="preserve"> </w:t>
      </w:r>
    </w:p>
    <w:p w:rsidR="00F70299" w:rsidRPr="006E39F8" w:rsidRDefault="00F70299" w:rsidP="00F70299">
      <w:pPr>
        <w:jc w:val="both"/>
        <w:rPr>
          <w:rFonts w:ascii="Times New Roman" w:hAnsi="Times New Roman"/>
          <w:sz w:val="24"/>
          <w:szCs w:val="24"/>
        </w:rPr>
      </w:pPr>
      <w:r w:rsidRPr="006E39F8">
        <w:rPr>
          <w:rFonts w:ascii="Times New Roman" w:eastAsia="Times New Roman" w:hAnsi="Times New Roman"/>
          <w:b/>
          <w:bCs/>
          <w:sz w:val="24"/>
          <w:szCs w:val="24"/>
        </w:rPr>
        <w:t xml:space="preserve">PASIŪLYMŲ RENGIMAS, PATEIKIMAS, KEITIMAS </w:t>
      </w:r>
    </w:p>
    <w:p w:rsidR="00F70299" w:rsidRPr="006E39F8" w:rsidRDefault="00F70299" w:rsidP="00F70299">
      <w:pPr>
        <w:pStyle w:val="Sraopastraipa"/>
        <w:numPr>
          <w:ilvl w:val="0"/>
          <w:numId w:val="1"/>
        </w:numPr>
        <w:jc w:val="both"/>
        <w:rPr>
          <w:rFonts w:ascii="Times New Roman" w:hAnsi="Times New Roman"/>
          <w:sz w:val="24"/>
          <w:szCs w:val="24"/>
        </w:rPr>
      </w:pPr>
      <w:r w:rsidRPr="006E39F8">
        <w:rPr>
          <w:rFonts w:ascii="Times New Roman" w:eastAsia="Times New Roman" w:hAnsi="Times New Roman"/>
          <w:sz w:val="24"/>
          <w:szCs w:val="24"/>
        </w:rPr>
        <w:t xml:space="preserve">Pateikdamas pasiūlymą tiekėjas sutinka su šiomis konkurso sąlygomis ir patvirtina, kad jo pasiūlyme pateikta informacija yra teisinga ir apima viską, ko reikia tinkamam pirkimo sutarties vykdymui. </w:t>
      </w:r>
    </w:p>
    <w:p w:rsidR="00F70299" w:rsidRPr="006E39F8" w:rsidRDefault="00F70299" w:rsidP="00F70299">
      <w:pPr>
        <w:pStyle w:val="Sraopastraipa"/>
        <w:numPr>
          <w:ilvl w:val="0"/>
          <w:numId w:val="1"/>
        </w:numPr>
        <w:jc w:val="both"/>
        <w:rPr>
          <w:rFonts w:ascii="Times New Roman" w:hAnsi="Times New Roman"/>
          <w:sz w:val="24"/>
          <w:szCs w:val="24"/>
        </w:rPr>
      </w:pPr>
      <w:r w:rsidRPr="006E39F8">
        <w:rPr>
          <w:rFonts w:ascii="Times New Roman" w:eastAsia="Times New Roman" w:hAnsi="Times New Roman"/>
          <w:sz w:val="24"/>
          <w:szCs w:val="24"/>
        </w:rPr>
        <w:t xml:space="preserve">Pasiūlymas turi būti parengtas užpildant Priedą Nr. 2, pasirašytas (tinkama pasirašytas ir nuskenuotas dokumentas arba dokumentas pasirašytas elektroniniu parašu) ir pateiktas elektroniniu paštu: </w:t>
      </w:r>
      <w:r w:rsidR="00A92922" w:rsidRPr="006E39F8">
        <w:rPr>
          <w:rFonts w:ascii="Times New Roman" w:eastAsia="Times New Roman" w:hAnsi="Times New Roman"/>
          <w:sz w:val="24"/>
          <w:szCs w:val="24"/>
        </w:rPr>
        <w:t>info@bpp.lt</w:t>
      </w:r>
      <w:r w:rsidRPr="006E39F8">
        <w:rPr>
          <w:rFonts w:ascii="Times New Roman" w:eastAsia="Times New Roman" w:hAnsi="Times New Roman"/>
          <w:sz w:val="24"/>
          <w:szCs w:val="24"/>
        </w:rPr>
        <w:t xml:space="preserve">. Pasiūlymuose nurodomų prekių kainos pateikiamos eurais (€) be PVM ir su PVM. </w:t>
      </w:r>
    </w:p>
    <w:p w:rsidR="00F70299" w:rsidRPr="006E39F8" w:rsidRDefault="00F70299" w:rsidP="00F70299">
      <w:pPr>
        <w:pStyle w:val="Sraopastraipa"/>
        <w:numPr>
          <w:ilvl w:val="0"/>
          <w:numId w:val="1"/>
        </w:numPr>
        <w:jc w:val="both"/>
        <w:rPr>
          <w:rFonts w:ascii="Times New Roman" w:hAnsi="Times New Roman"/>
          <w:sz w:val="24"/>
          <w:szCs w:val="24"/>
        </w:rPr>
      </w:pPr>
      <w:r w:rsidRPr="006E39F8">
        <w:rPr>
          <w:rFonts w:ascii="Times New Roman" w:eastAsia="Times New Roman" w:hAnsi="Times New Roman"/>
          <w:sz w:val="24"/>
          <w:szCs w:val="24"/>
        </w:rPr>
        <w:t xml:space="preserve">Pasiūlymo kalba – lietuvių. </w:t>
      </w:r>
    </w:p>
    <w:p w:rsidR="00F70299" w:rsidRPr="009A7971" w:rsidRDefault="00F70299" w:rsidP="00F70299">
      <w:pPr>
        <w:pStyle w:val="Sraopastraipa"/>
        <w:numPr>
          <w:ilvl w:val="0"/>
          <w:numId w:val="1"/>
        </w:numPr>
        <w:jc w:val="both"/>
        <w:rPr>
          <w:rFonts w:ascii="Times New Roman" w:hAnsi="Times New Roman"/>
          <w:sz w:val="24"/>
          <w:szCs w:val="24"/>
        </w:rPr>
      </w:pPr>
      <w:r w:rsidRPr="009A7971">
        <w:rPr>
          <w:rFonts w:ascii="Times New Roman" w:eastAsia="Times New Roman" w:hAnsi="Times New Roman"/>
          <w:sz w:val="24"/>
          <w:szCs w:val="24"/>
          <w:lang w:val="sv-SE"/>
        </w:rPr>
        <w:t>P</w:t>
      </w:r>
      <w:r w:rsidR="004177BD" w:rsidRPr="009A7971">
        <w:rPr>
          <w:rFonts w:ascii="Times New Roman" w:eastAsia="Times New Roman" w:hAnsi="Times New Roman"/>
          <w:sz w:val="24"/>
          <w:szCs w:val="24"/>
          <w:lang w:val="sv-SE"/>
        </w:rPr>
        <w:t>irmins p</w:t>
      </w:r>
      <w:r w:rsidRPr="009A7971">
        <w:rPr>
          <w:rFonts w:ascii="Times New Roman" w:eastAsia="Times New Roman" w:hAnsi="Times New Roman"/>
          <w:sz w:val="24"/>
          <w:szCs w:val="24"/>
          <w:lang w:val="sv-SE"/>
        </w:rPr>
        <w:t xml:space="preserve">asiūlymas turi būti pateiktas iki </w:t>
      </w:r>
      <w:r w:rsidR="008848D9" w:rsidRPr="009A7971">
        <w:rPr>
          <w:rFonts w:ascii="Times New Roman" w:eastAsia="Times New Roman" w:hAnsi="Times New Roman"/>
          <w:b/>
          <w:bCs/>
          <w:sz w:val="24"/>
          <w:szCs w:val="24"/>
          <w:lang w:val="sv-SE"/>
        </w:rPr>
        <w:t>2020</w:t>
      </w:r>
      <w:r w:rsidRPr="009A7971">
        <w:rPr>
          <w:rFonts w:ascii="Times New Roman" w:eastAsia="Times New Roman" w:hAnsi="Times New Roman"/>
          <w:b/>
          <w:bCs/>
          <w:sz w:val="24"/>
          <w:szCs w:val="24"/>
          <w:lang w:val="sv-SE"/>
        </w:rPr>
        <w:t>-</w:t>
      </w:r>
      <w:r w:rsidR="008848D9" w:rsidRPr="009A7971">
        <w:rPr>
          <w:rFonts w:ascii="Times New Roman" w:eastAsia="Times New Roman" w:hAnsi="Times New Roman"/>
          <w:b/>
          <w:bCs/>
          <w:sz w:val="24"/>
          <w:szCs w:val="24"/>
          <w:lang w:val="sv-SE"/>
        </w:rPr>
        <w:t>02</w:t>
      </w:r>
      <w:r w:rsidRPr="009A7971">
        <w:rPr>
          <w:rFonts w:ascii="Times New Roman" w:eastAsia="Times New Roman" w:hAnsi="Times New Roman"/>
          <w:b/>
          <w:bCs/>
          <w:sz w:val="24"/>
          <w:szCs w:val="24"/>
          <w:lang w:val="sv-SE"/>
        </w:rPr>
        <w:t>-</w:t>
      </w:r>
      <w:r w:rsidR="008848D9" w:rsidRPr="009A7971">
        <w:rPr>
          <w:rFonts w:ascii="Times New Roman" w:eastAsia="Times New Roman" w:hAnsi="Times New Roman"/>
          <w:b/>
          <w:bCs/>
          <w:sz w:val="24"/>
          <w:szCs w:val="24"/>
          <w:lang w:val="sv-SE"/>
        </w:rPr>
        <w:t>0</w:t>
      </w:r>
      <w:r w:rsidR="009A7971">
        <w:rPr>
          <w:rFonts w:ascii="Times New Roman" w:eastAsia="Times New Roman" w:hAnsi="Times New Roman"/>
          <w:b/>
          <w:bCs/>
          <w:sz w:val="24"/>
          <w:szCs w:val="24"/>
          <w:lang w:val="sv-SE"/>
        </w:rPr>
        <w:t>6</w:t>
      </w:r>
      <w:r w:rsidR="00B448D1" w:rsidRPr="009A7971">
        <w:rPr>
          <w:rFonts w:ascii="Times New Roman" w:eastAsia="Times New Roman" w:hAnsi="Times New Roman"/>
          <w:b/>
          <w:bCs/>
          <w:sz w:val="24"/>
          <w:szCs w:val="24"/>
          <w:lang w:val="sv-SE"/>
        </w:rPr>
        <w:t xml:space="preserve">, </w:t>
      </w:r>
      <w:r w:rsidR="009A7971" w:rsidRPr="009A7971">
        <w:rPr>
          <w:rFonts w:ascii="Times New Roman" w:eastAsia="Times New Roman" w:hAnsi="Times New Roman"/>
          <w:b/>
          <w:bCs/>
          <w:sz w:val="24"/>
          <w:szCs w:val="24"/>
          <w:lang w:val="sv-SE"/>
        </w:rPr>
        <w:t>10</w:t>
      </w:r>
      <w:r w:rsidRPr="009A7971">
        <w:rPr>
          <w:rFonts w:ascii="Times New Roman" w:eastAsia="Times New Roman" w:hAnsi="Times New Roman"/>
          <w:b/>
          <w:bCs/>
          <w:sz w:val="24"/>
          <w:szCs w:val="24"/>
          <w:lang w:val="sv-SE"/>
        </w:rPr>
        <w:t xml:space="preserve">:00 val. </w:t>
      </w:r>
      <w:r w:rsidRPr="009A7971">
        <w:rPr>
          <w:rFonts w:ascii="Times New Roman" w:eastAsia="Times New Roman" w:hAnsi="Times New Roman"/>
          <w:sz w:val="24"/>
          <w:szCs w:val="24"/>
        </w:rPr>
        <w:t xml:space="preserve">Lietuvos laiku. Vėliau gauti pasiūlymai nebus priimami ir vertinami. </w:t>
      </w:r>
    </w:p>
    <w:p w:rsidR="00F70299" w:rsidRPr="009A7971" w:rsidRDefault="00F70299" w:rsidP="00F70299">
      <w:pPr>
        <w:pStyle w:val="Sraopastraipa"/>
        <w:numPr>
          <w:ilvl w:val="0"/>
          <w:numId w:val="1"/>
        </w:numPr>
        <w:jc w:val="both"/>
        <w:rPr>
          <w:rFonts w:ascii="Times New Roman" w:hAnsi="Times New Roman"/>
          <w:sz w:val="24"/>
          <w:szCs w:val="24"/>
          <w:lang w:val="fr-FR"/>
        </w:rPr>
      </w:pPr>
      <w:r w:rsidRPr="009A7971">
        <w:rPr>
          <w:rFonts w:ascii="Times New Roman" w:eastAsia="Times New Roman" w:hAnsi="Times New Roman"/>
          <w:sz w:val="24"/>
          <w:szCs w:val="24"/>
          <w:lang w:val="fr-FR"/>
        </w:rPr>
        <w:t xml:space="preserve">Pasiūlymuose nurodoma galutinė kaina su visais taikomais mokesčiais. Kaina pateikiama eurais. Ji turi būti išreikšta ir apskaičiuota taip, kaip nurodyta priede Nr. 2. Apskaičiuojant kainą turi būti atsižvelgta į šių konkurso sąlygų priede Nr. 1 nurodytą prekių apimtį. Su pasiūlymu tiekėjas turi pateikti detalizuotą įrangos pasiūlymą, kuriame turi būti nurodyta, kad siūloma Įranga atitinka techninėje užduotyje nurodytus reikalavimus. </w:t>
      </w:r>
    </w:p>
    <w:p w:rsidR="00F70299" w:rsidRPr="006E39F8" w:rsidRDefault="00F70299" w:rsidP="00F70299">
      <w:pPr>
        <w:pStyle w:val="Sraopastraipa"/>
        <w:numPr>
          <w:ilvl w:val="0"/>
          <w:numId w:val="1"/>
        </w:numPr>
        <w:jc w:val="both"/>
        <w:rPr>
          <w:rFonts w:ascii="Times New Roman" w:hAnsi="Times New Roman"/>
          <w:sz w:val="24"/>
          <w:szCs w:val="24"/>
          <w:lang w:val="sv-SE"/>
        </w:rPr>
      </w:pPr>
      <w:r w:rsidRPr="006E39F8">
        <w:rPr>
          <w:rFonts w:ascii="Times New Roman" w:eastAsia="Times New Roman" w:hAnsi="Times New Roman"/>
          <w:sz w:val="24"/>
          <w:szCs w:val="24"/>
          <w:lang w:val="sv-SE"/>
        </w:rPr>
        <w:t>Tiekėjas gali pateikti tik vieną pasiūlym</w:t>
      </w:r>
      <w:r w:rsidR="00545FBF" w:rsidRPr="006E39F8">
        <w:rPr>
          <w:rFonts w:ascii="Times New Roman" w:eastAsia="Times New Roman" w:hAnsi="Times New Roman"/>
          <w:sz w:val="24"/>
          <w:szCs w:val="24"/>
          <w:lang w:val="sv-SE"/>
        </w:rPr>
        <w:t>ą</w:t>
      </w:r>
      <w:r w:rsidRPr="006E39F8">
        <w:rPr>
          <w:rFonts w:ascii="Times New Roman" w:eastAsia="Times New Roman" w:hAnsi="Times New Roman"/>
          <w:sz w:val="24"/>
          <w:szCs w:val="24"/>
          <w:lang w:val="sv-SE"/>
        </w:rPr>
        <w:t xml:space="preserve">. </w:t>
      </w:r>
    </w:p>
    <w:p w:rsidR="001B0EC4" w:rsidRPr="006E39F8" w:rsidRDefault="00F70299" w:rsidP="001B0EC4">
      <w:pPr>
        <w:pStyle w:val="Sraopastraipa"/>
        <w:numPr>
          <w:ilvl w:val="0"/>
          <w:numId w:val="1"/>
        </w:numPr>
        <w:jc w:val="both"/>
        <w:rPr>
          <w:rFonts w:ascii="Times New Roman" w:hAnsi="Times New Roman"/>
          <w:sz w:val="24"/>
          <w:szCs w:val="24"/>
        </w:rPr>
      </w:pPr>
      <w:r w:rsidRPr="009A7971">
        <w:rPr>
          <w:rFonts w:ascii="Times New Roman" w:eastAsia="Times New Roman" w:hAnsi="Times New Roman"/>
          <w:sz w:val="24"/>
          <w:szCs w:val="24"/>
          <w:lang w:val="fr-FR"/>
        </w:rPr>
        <w:t xml:space="preserve">Pasiūlymas turi galioti ne trumpiau nei 90 dienų̨. Jeigu pasiūlyme nenurodytas jo galiojimo laikas, laikoma, kad pasiūlymas galioja 90 dienų nuo pirkimo dokumentuose nurodytos pasiūlymų teikimo pabaigos datos. </w:t>
      </w:r>
      <w:r w:rsidR="001B0EC4" w:rsidRPr="006E39F8">
        <w:rPr>
          <w:rFonts w:ascii="Times New Roman" w:eastAsia="Times New Roman" w:hAnsi="Times New Roman"/>
          <w:sz w:val="24"/>
          <w:szCs w:val="24"/>
        </w:rPr>
        <w:t>Pirk</w:t>
      </w:r>
      <w:r w:rsidR="001B0EC4" w:rsidRPr="006E39F8">
        <w:rPr>
          <w:rFonts w:ascii="Times New Roman" w:eastAsia="Times New Roman" w:hAnsi="Times New Roman"/>
          <w:sz w:val="24"/>
          <w:szCs w:val="24"/>
          <w:lang w:val="lt-LT"/>
        </w:rPr>
        <w:t>ėjas gali paprašyti pratęsti pasiūlymo galiojimo terminą.</w:t>
      </w:r>
    </w:p>
    <w:p w:rsidR="00F70299" w:rsidRPr="006E39F8" w:rsidRDefault="00F70299" w:rsidP="00F70299">
      <w:pPr>
        <w:pStyle w:val="Sraopastraipa"/>
        <w:numPr>
          <w:ilvl w:val="0"/>
          <w:numId w:val="1"/>
        </w:numPr>
        <w:jc w:val="both"/>
        <w:rPr>
          <w:rFonts w:ascii="Times New Roman" w:hAnsi="Times New Roman"/>
          <w:sz w:val="24"/>
          <w:szCs w:val="24"/>
        </w:rPr>
      </w:pPr>
      <w:r w:rsidRPr="006E39F8">
        <w:rPr>
          <w:rFonts w:ascii="Times New Roman" w:eastAsia="Times New Roman" w:hAnsi="Times New Roman"/>
          <w:sz w:val="24"/>
          <w:szCs w:val="24"/>
        </w:rPr>
        <w:lastRenderedPageBreak/>
        <w:t>Pasiūlymo forma turi būti pateikiama lietuvių kalba, kiti dokumentai gali būti pateikiami lietuvių arba anglų kalbomis.</w:t>
      </w:r>
    </w:p>
    <w:p w:rsidR="00F70299" w:rsidRPr="006E39F8" w:rsidRDefault="00F70299" w:rsidP="00F70299">
      <w:pPr>
        <w:pStyle w:val="Sraopastraipa"/>
        <w:numPr>
          <w:ilvl w:val="0"/>
          <w:numId w:val="1"/>
        </w:numPr>
        <w:jc w:val="both"/>
        <w:rPr>
          <w:rFonts w:ascii="Times New Roman" w:hAnsi="Times New Roman"/>
          <w:sz w:val="24"/>
          <w:szCs w:val="24"/>
        </w:rPr>
      </w:pPr>
      <w:r w:rsidRPr="006E39F8">
        <w:rPr>
          <w:rFonts w:ascii="Times New Roman" w:eastAsia="Times New Roman" w:hAnsi="Times New Roman"/>
          <w:sz w:val="24"/>
          <w:szCs w:val="24"/>
        </w:rPr>
        <w:t>Kol nesibaigė pasiūlymų galiojimo laikas, pirkėjas turi teisę prašyti, kad tiekėjai pratęstų jų galiojim</w:t>
      </w:r>
      <w:r w:rsidR="00A92922" w:rsidRPr="006E39F8">
        <w:rPr>
          <w:rFonts w:ascii="Times New Roman" w:eastAsia="Times New Roman" w:hAnsi="Times New Roman"/>
          <w:sz w:val="24"/>
          <w:szCs w:val="24"/>
          <w:lang w:val="lt-LT"/>
        </w:rPr>
        <w:t>ą</w:t>
      </w:r>
      <w:r w:rsidRPr="006E39F8">
        <w:rPr>
          <w:rFonts w:ascii="Times New Roman" w:eastAsia="Times New Roman" w:hAnsi="Times New Roman"/>
          <w:sz w:val="24"/>
          <w:szCs w:val="24"/>
        </w:rPr>
        <w:t xml:space="preserve"> iki konkrečiai nurodyto laiko. Tiekėjas gali atmesti tokį prašym</w:t>
      </w:r>
      <w:r w:rsidR="00545FBF" w:rsidRPr="006E39F8">
        <w:rPr>
          <w:rFonts w:ascii="Times New Roman" w:eastAsia="Times New Roman" w:hAnsi="Times New Roman"/>
          <w:sz w:val="24"/>
          <w:szCs w:val="24"/>
        </w:rPr>
        <w:t>ą</w:t>
      </w:r>
      <w:r w:rsidRPr="006E39F8">
        <w:rPr>
          <w:rFonts w:ascii="Times New Roman" w:eastAsia="Times New Roman" w:hAnsi="Times New Roman"/>
          <w:sz w:val="24"/>
          <w:szCs w:val="24"/>
        </w:rPr>
        <w:t xml:space="preserve">. </w:t>
      </w:r>
    </w:p>
    <w:p w:rsidR="00F70299" w:rsidRPr="006E39F8" w:rsidRDefault="00F70299" w:rsidP="00F70299">
      <w:pPr>
        <w:pStyle w:val="Sraopastraipa"/>
        <w:numPr>
          <w:ilvl w:val="0"/>
          <w:numId w:val="1"/>
        </w:numPr>
        <w:jc w:val="both"/>
        <w:rPr>
          <w:rFonts w:ascii="Times New Roman" w:hAnsi="Times New Roman"/>
          <w:sz w:val="24"/>
          <w:szCs w:val="24"/>
        </w:rPr>
      </w:pPr>
      <w:r w:rsidRPr="006E39F8">
        <w:rPr>
          <w:rFonts w:ascii="Times New Roman" w:eastAsia="Times New Roman" w:hAnsi="Times New Roman"/>
          <w:sz w:val="24"/>
          <w:szCs w:val="24"/>
        </w:rPr>
        <w:t>Nesibaigus pasiūlym</w:t>
      </w:r>
      <w:r w:rsidR="00A92922" w:rsidRPr="006E39F8">
        <w:rPr>
          <w:rFonts w:ascii="Times New Roman" w:eastAsia="Times New Roman" w:hAnsi="Times New Roman"/>
          <w:sz w:val="24"/>
          <w:szCs w:val="24"/>
        </w:rPr>
        <w:t>ų</w:t>
      </w:r>
      <w:r w:rsidRPr="006E39F8">
        <w:rPr>
          <w:rFonts w:ascii="Times New Roman" w:eastAsia="Times New Roman" w:hAnsi="Times New Roman"/>
          <w:sz w:val="24"/>
          <w:szCs w:val="24"/>
        </w:rPr>
        <w:t xml:space="preserve"> pateikimo terminui Pirkėjas turi teisę jį pratęsti. Apie naują pasiūlym</w:t>
      </w:r>
      <w:r w:rsidR="00A92922" w:rsidRPr="006E39F8">
        <w:rPr>
          <w:rFonts w:ascii="Times New Roman" w:eastAsia="Times New Roman" w:hAnsi="Times New Roman"/>
          <w:sz w:val="24"/>
          <w:szCs w:val="24"/>
        </w:rPr>
        <w:t>ų</w:t>
      </w:r>
      <w:r w:rsidRPr="006E39F8">
        <w:rPr>
          <w:rFonts w:ascii="Times New Roman" w:eastAsia="Times New Roman" w:hAnsi="Times New Roman"/>
          <w:sz w:val="24"/>
          <w:szCs w:val="24"/>
        </w:rPr>
        <w:t xml:space="preserve"> pateikimo termin</w:t>
      </w:r>
      <w:r w:rsidR="00A92922" w:rsidRPr="006E39F8">
        <w:rPr>
          <w:rFonts w:ascii="Times New Roman" w:eastAsia="Times New Roman" w:hAnsi="Times New Roman"/>
          <w:sz w:val="24"/>
          <w:szCs w:val="24"/>
        </w:rPr>
        <w:t>ą</w:t>
      </w:r>
      <w:r w:rsidRPr="006E39F8">
        <w:rPr>
          <w:rFonts w:ascii="Times New Roman" w:eastAsia="Times New Roman" w:hAnsi="Times New Roman"/>
          <w:sz w:val="24"/>
          <w:szCs w:val="24"/>
        </w:rPr>
        <w:t xml:space="preserve"> Pirkėjas praneša raštu visiems tiekėjams, gavusiems konkurso sąlygas. </w:t>
      </w:r>
    </w:p>
    <w:p w:rsidR="00F70299" w:rsidRPr="006E39F8" w:rsidRDefault="00F70299" w:rsidP="00F70299">
      <w:pPr>
        <w:pStyle w:val="Sraopastraipa"/>
        <w:numPr>
          <w:ilvl w:val="0"/>
          <w:numId w:val="1"/>
        </w:numPr>
        <w:jc w:val="both"/>
        <w:rPr>
          <w:rFonts w:ascii="Times New Roman" w:hAnsi="Times New Roman"/>
          <w:sz w:val="24"/>
          <w:szCs w:val="24"/>
        </w:rPr>
      </w:pPr>
      <w:r w:rsidRPr="006E39F8">
        <w:rPr>
          <w:rFonts w:ascii="Times New Roman" w:eastAsia="Times New Roman" w:hAnsi="Times New Roman"/>
          <w:sz w:val="24"/>
          <w:szCs w:val="24"/>
        </w:rPr>
        <w:t>Tiekėjas iki galutinio pasiūlym</w:t>
      </w:r>
      <w:r w:rsidR="00A92922" w:rsidRPr="006E39F8">
        <w:rPr>
          <w:rFonts w:ascii="Times New Roman" w:eastAsia="Times New Roman" w:hAnsi="Times New Roman"/>
          <w:sz w:val="24"/>
          <w:szCs w:val="24"/>
        </w:rPr>
        <w:t>ų</w:t>
      </w:r>
      <w:r w:rsidRPr="006E39F8">
        <w:rPr>
          <w:rFonts w:ascii="Times New Roman" w:eastAsia="Times New Roman" w:hAnsi="Times New Roman"/>
          <w:sz w:val="24"/>
          <w:szCs w:val="24"/>
        </w:rPr>
        <w:t xml:space="preserve"> pateikimo termino turi teisę pakeisti arba atšaukti savo pasiūlym</w:t>
      </w:r>
      <w:r w:rsidR="00A92922" w:rsidRPr="006E39F8">
        <w:rPr>
          <w:rFonts w:ascii="Times New Roman" w:eastAsia="Times New Roman" w:hAnsi="Times New Roman"/>
          <w:sz w:val="24"/>
          <w:szCs w:val="24"/>
        </w:rPr>
        <w:t>ą</w:t>
      </w:r>
      <w:r w:rsidRPr="006E39F8">
        <w:rPr>
          <w:rFonts w:ascii="Times New Roman" w:eastAsia="Times New Roman" w:hAnsi="Times New Roman"/>
          <w:sz w:val="24"/>
          <w:szCs w:val="24"/>
        </w:rPr>
        <w:t>. Toks pakeitimas arba pranešimas, kad pasiūlymas atšaukiamas, pripažįstamas galiojančiu, jeigu Pirkėjas jį gauna pateiktą raštu iki pasiūlym</w:t>
      </w:r>
      <w:r w:rsidR="00A92922" w:rsidRPr="006E39F8">
        <w:rPr>
          <w:rFonts w:ascii="Times New Roman" w:eastAsia="Times New Roman" w:hAnsi="Times New Roman"/>
          <w:sz w:val="24"/>
          <w:szCs w:val="24"/>
        </w:rPr>
        <w:t>ų</w:t>
      </w:r>
      <w:r w:rsidRPr="006E39F8">
        <w:rPr>
          <w:rFonts w:ascii="Times New Roman" w:eastAsia="Times New Roman" w:hAnsi="Times New Roman"/>
          <w:sz w:val="24"/>
          <w:szCs w:val="24"/>
        </w:rPr>
        <w:t xml:space="preserve"> pateikimo termino pabaigos. </w:t>
      </w:r>
    </w:p>
    <w:p w:rsidR="00F70299" w:rsidRPr="006E39F8" w:rsidRDefault="00F70299" w:rsidP="00F70299">
      <w:pPr>
        <w:pStyle w:val="Sraopastraipa"/>
        <w:numPr>
          <w:ilvl w:val="0"/>
          <w:numId w:val="1"/>
        </w:numPr>
        <w:jc w:val="both"/>
        <w:rPr>
          <w:rFonts w:ascii="Times New Roman" w:hAnsi="Times New Roman"/>
          <w:sz w:val="24"/>
          <w:szCs w:val="24"/>
        </w:rPr>
      </w:pPr>
      <w:r w:rsidRPr="006E39F8">
        <w:rPr>
          <w:rFonts w:ascii="Times New Roman" w:eastAsia="Times New Roman" w:hAnsi="Times New Roman"/>
          <w:sz w:val="24"/>
          <w:szCs w:val="24"/>
        </w:rPr>
        <w:t>Pasibaigus skelbime nurodytam pasiūlym</w:t>
      </w:r>
      <w:r w:rsidR="00A92922" w:rsidRPr="006E39F8">
        <w:rPr>
          <w:rFonts w:ascii="Times New Roman" w:eastAsia="Times New Roman" w:hAnsi="Times New Roman"/>
          <w:sz w:val="24"/>
          <w:szCs w:val="24"/>
        </w:rPr>
        <w:t>ų</w:t>
      </w:r>
      <w:r w:rsidRPr="006E39F8">
        <w:rPr>
          <w:rFonts w:ascii="Times New Roman" w:eastAsia="Times New Roman" w:hAnsi="Times New Roman"/>
          <w:sz w:val="24"/>
          <w:szCs w:val="24"/>
        </w:rPr>
        <w:t xml:space="preserve"> pateikimo terminui ir negavus nė vieno pasiūlymo, pirkimas bus vykdomas iš naujo. </w:t>
      </w:r>
    </w:p>
    <w:p w:rsidR="00F70299" w:rsidRPr="006E39F8" w:rsidRDefault="00F70299" w:rsidP="00F70299">
      <w:pPr>
        <w:jc w:val="both"/>
        <w:rPr>
          <w:rFonts w:ascii="Times New Roman" w:hAnsi="Times New Roman"/>
          <w:sz w:val="24"/>
          <w:szCs w:val="24"/>
        </w:rPr>
      </w:pPr>
      <w:r w:rsidRPr="006E39F8">
        <w:rPr>
          <w:rFonts w:ascii="Times New Roman" w:eastAsia="Times New Roman" w:hAnsi="Times New Roman"/>
          <w:sz w:val="24"/>
          <w:szCs w:val="24"/>
        </w:rPr>
        <w:t xml:space="preserve"> </w:t>
      </w:r>
    </w:p>
    <w:p w:rsidR="00F70299" w:rsidRPr="006E39F8" w:rsidRDefault="00F70299" w:rsidP="00F70299">
      <w:pPr>
        <w:jc w:val="both"/>
        <w:rPr>
          <w:rFonts w:ascii="Times New Roman" w:hAnsi="Times New Roman"/>
          <w:sz w:val="24"/>
          <w:szCs w:val="24"/>
        </w:rPr>
      </w:pPr>
      <w:r w:rsidRPr="006E39F8">
        <w:rPr>
          <w:rFonts w:ascii="Times New Roman" w:eastAsia="Times New Roman" w:hAnsi="Times New Roman"/>
          <w:b/>
          <w:bCs/>
          <w:sz w:val="24"/>
          <w:szCs w:val="24"/>
        </w:rPr>
        <w:t>KONKURSO SĄLYGŲ PAAIŠKINIMAS IR PATIKSLINIMAS</w:t>
      </w:r>
    </w:p>
    <w:p w:rsidR="00F70299" w:rsidRPr="006E39F8" w:rsidRDefault="00F70299" w:rsidP="00F70299">
      <w:pPr>
        <w:pStyle w:val="Sraopastraipa"/>
        <w:numPr>
          <w:ilvl w:val="0"/>
          <w:numId w:val="1"/>
        </w:numPr>
        <w:jc w:val="both"/>
        <w:rPr>
          <w:rFonts w:ascii="Times New Roman" w:hAnsi="Times New Roman"/>
          <w:sz w:val="24"/>
          <w:szCs w:val="24"/>
        </w:rPr>
      </w:pPr>
      <w:r w:rsidRPr="006E39F8">
        <w:rPr>
          <w:rFonts w:ascii="Times New Roman" w:eastAsia="Times New Roman" w:hAnsi="Times New Roman"/>
          <w:sz w:val="24"/>
          <w:szCs w:val="24"/>
        </w:rPr>
        <w:t xml:space="preserve">Pirkėjas atsako į kiekvieną tiekėjo rašytinį prašymą paaiškinti pirkimo sąlygas, jeigu prašymas gautas ne vėliau kaip prieš 3 darbo dienas iki pirkimo pasiūlymų pateikimo termino pabaigos. </w:t>
      </w:r>
    </w:p>
    <w:p w:rsidR="00F70299" w:rsidRPr="006E39F8" w:rsidRDefault="00F70299" w:rsidP="00F70299">
      <w:pPr>
        <w:pStyle w:val="Sraopastraipa"/>
        <w:numPr>
          <w:ilvl w:val="0"/>
          <w:numId w:val="1"/>
        </w:numPr>
        <w:jc w:val="both"/>
        <w:rPr>
          <w:rFonts w:ascii="Times New Roman" w:hAnsi="Times New Roman"/>
          <w:sz w:val="24"/>
          <w:szCs w:val="24"/>
        </w:rPr>
      </w:pPr>
      <w:r w:rsidRPr="006E39F8">
        <w:rPr>
          <w:rFonts w:ascii="Times New Roman" w:eastAsia="Times New Roman" w:hAnsi="Times New Roman"/>
          <w:sz w:val="24"/>
          <w:szCs w:val="24"/>
        </w:rPr>
        <w:t>Pirkėjas turi bet kurioje pirkimo stadijoje iki pirkimo sutarties sudarymo nutraukti pirkimą, keisti ir/ar tikslinti pirkimo sąlygas suteikiant papildomą terminą pasiūlymams pateikti, sustabdyti pirkimą.</w:t>
      </w:r>
    </w:p>
    <w:p w:rsidR="00F70299" w:rsidRPr="006E39F8" w:rsidRDefault="00F70299" w:rsidP="00F70299">
      <w:pPr>
        <w:pStyle w:val="Sraopastraipa"/>
        <w:numPr>
          <w:ilvl w:val="0"/>
          <w:numId w:val="1"/>
        </w:numPr>
        <w:jc w:val="both"/>
        <w:rPr>
          <w:rFonts w:ascii="Times New Roman" w:hAnsi="Times New Roman"/>
          <w:sz w:val="24"/>
          <w:szCs w:val="24"/>
        </w:rPr>
      </w:pPr>
      <w:r w:rsidRPr="006E39F8">
        <w:rPr>
          <w:rFonts w:ascii="Times New Roman" w:eastAsia="Times New Roman" w:hAnsi="Times New Roman"/>
          <w:sz w:val="24"/>
          <w:szCs w:val="24"/>
        </w:rPr>
        <w:t xml:space="preserve">Pirkėjas nerengs susitikimų su tiekėjais dėl pirkimo dokumentų paaiškinimo. </w:t>
      </w:r>
    </w:p>
    <w:p w:rsidR="00F70299" w:rsidRPr="006E39F8" w:rsidRDefault="00F70299" w:rsidP="00F70299">
      <w:pPr>
        <w:jc w:val="both"/>
        <w:rPr>
          <w:rFonts w:ascii="Times New Roman" w:hAnsi="Times New Roman"/>
          <w:sz w:val="24"/>
          <w:szCs w:val="24"/>
        </w:rPr>
      </w:pPr>
      <w:r w:rsidRPr="006E39F8">
        <w:rPr>
          <w:rFonts w:ascii="Times New Roman" w:eastAsia="Times New Roman" w:hAnsi="Times New Roman"/>
          <w:sz w:val="24"/>
          <w:szCs w:val="24"/>
        </w:rPr>
        <w:t xml:space="preserve"> </w:t>
      </w:r>
    </w:p>
    <w:p w:rsidR="00F70299" w:rsidRPr="006E39F8" w:rsidRDefault="00F70299" w:rsidP="00F70299">
      <w:pPr>
        <w:jc w:val="both"/>
        <w:rPr>
          <w:rFonts w:ascii="Times New Roman" w:hAnsi="Times New Roman"/>
          <w:sz w:val="24"/>
          <w:szCs w:val="24"/>
        </w:rPr>
      </w:pPr>
      <w:r w:rsidRPr="006E39F8">
        <w:rPr>
          <w:rFonts w:ascii="Times New Roman" w:eastAsia="Times New Roman" w:hAnsi="Times New Roman"/>
          <w:b/>
          <w:bCs/>
          <w:sz w:val="24"/>
          <w:szCs w:val="24"/>
        </w:rPr>
        <w:t xml:space="preserve">PASIŪLYMŲ NAGRINĖJIMAS IR VERTINIMAS </w:t>
      </w:r>
    </w:p>
    <w:p w:rsidR="00F70299" w:rsidRPr="006E39F8" w:rsidRDefault="00F70299" w:rsidP="00F70299">
      <w:pPr>
        <w:pStyle w:val="Sraopastraipa"/>
        <w:numPr>
          <w:ilvl w:val="0"/>
          <w:numId w:val="1"/>
        </w:numPr>
        <w:jc w:val="both"/>
        <w:rPr>
          <w:rFonts w:ascii="Times New Roman" w:hAnsi="Times New Roman"/>
          <w:sz w:val="24"/>
          <w:szCs w:val="24"/>
        </w:rPr>
      </w:pPr>
      <w:r w:rsidRPr="006E39F8">
        <w:rPr>
          <w:rFonts w:ascii="Times New Roman" w:eastAsia="Times New Roman" w:hAnsi="Times New Roman"/>
          <w:sz w:val="24"/>
          <w:szCs w:val="24"/>
        </w:rPr>
        <w:t xml:space="preserve">Pasiūlymų nagrinėjimo, vertinimo ir palyginimo procedūras atlieka Komisija, tiekėjams ar jų įgaliotiems atstovams nedalyvaujant. </w:t>
      </w:r>
    </w:p>
    <w:p w:rsidR="00F70299" w:rsidRPr="006E39F8" w:rsidRDefault="00F70299" w:rsidP="00F70299">
      <w:pPr>
        <w:pStyle w:val="Sraopastraipa"/>
        <w:numPr>
          <w:ilvl w:val="0"/>
          <w:numId w:val="1"/>
        </w:numPr>
        <w:jc w:val="both"/>
        <w:rPr>
          <w:rFonts w:ascii="Times New Roman" w:hAnsi="Times New Roman"/>
          <w:sz w:val="24"/>
          <w:szCs w:val="24"/>
        </w:rPr>
      </w:pPr>
      <w:r w:rsidRPr="006E39F8">
        <w:rPr>
          <w:rFonts w:ascii="Times New Roman" w:eastAsia="Times New Roman" w:hAnsi="Times New Roman"/>
          <w:sz w:val="24"/>
          <w:szCs w:val="24"/>
        </w:rPr>
        <w:t xml:space="preserve">Iškilus klausimams dėl pasiūlymo turinio ir Komisijai raštu paprašius, tiekėjai privalo per Komisijos nurodytą terminą pateikti raštu papildomus paaiškinimus nekeisdami pasiūlymo esmės. </w:t>
      </w:r>
    </w:p>
    <w:p w:rsidR="00F70299" w:rsidRPr="006E39F8" w:rsidRDefault="00F70299" w:rsidP="00F70299">
      <w:pPr>
        <w:pStyle w:val="Sraopastraipa"/>
        <w:numPr>
          <w:ilvl w:val="0"/>
          <w:numId w:val="1"/>
        </w:numPr>
        <w:jc w:val="both"/>
        <w:rPr>
          <w:rFonts w:ascii="Times New Roman" w:hAnsi="Times New Roman"/>
          <w:sz w:val="24"/>
          <w:szCs w:val="24"/>
        </w:rPr>
      </w:pPr>
      <w:r w:rsidRPr="006E39F8">
        <w:rPr>
          <w:rFonts w:ascii="Times New Roman" w:eastAsia="Times New Roman" w:hAnsi="Times New Roman"/>
          <w:sz w:val="24"/>
          <w:szCs w:val="24"/>
        </w:rPr>
        <w:t xml:space="preserve">Vertinimo kriterijus – mažiausia kaina. Pasiūlymuose nurodytos kainos bus vertinamos eurais be PVM. </w:t>
      </w:r>
    </w:p>
    <w:p w:rsidR="00F70299" w:rsidRPr="006E39F8" w:rsidRDefault="00F70299" w:rsidP="00F70299">
      <w:pPr>
        <w:pStyle w:val="Sraopastraipa"/>
        <w:numPr>
          <w:ilvl w:val="0"/>
          <w:numId w:val="1"/>
        </w:numPr>
        <w:jc w:val="both"/>
        <w:rPr>
          <w:rFonts w:ascii="Times New Roman" w:hAnsi="Times New Roman"/>
          <w:sz w:val="24"/>
          <w:szCs w:val="24"/>
        </w:rPr>
      </w:pPr>
      <w:r w:rsidRPr="006E39F8">
        <w:rPr>
          <w:rFonts w:ascii="Times New Roman" w:eastAsia="Times New Roman" w:hAnsi="Times New Roman"/>
          <w:sz w:val="24"/>
          <w:szCs w:val="24"/>
        </w:rPr>
        <w:t xml:space="preserve">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 </w:t>
      </w:r>
    </w:p>
    <w:p w:rsidR="004177BD" w:rsidRPr="006E39F8" w:rsidRDefault="004177BD" w:rsidP="004177BD">
      <w:pPr>
        <w:pStyle w:val="prastasiniatinklio"/>
        <w:numPr>
          <w:ilvl w:val="0"/>
          <w:numId w:val="1"/>
        </w:numPr>
        <w:jc w:val="both"/>
        <w:rPr>
          <w:lang w:val="lt-LT"/>
        </w:rPr>
      </w:pPr>
      <w:r w:rsidRPr="006E39F8">
        <w:rPr>
          <w:lang w:val="lt-LT"/>
        </w:rPr>
        <w:t>Pirkėjas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rsidR="004177BD" w:rsidRPr="006E39F8" w:rsidRDefault="004177BD" w:rsidP="004177BD">
      <w:pPr>
        <w:pStyle w:val="prastasiniatinklio"/>
        <w:numPr>
          <w:ilvl w:val="0"/>
          <w:numId w:val="1"/>
        </w:numPr>
        <w:jc w:val="both"/>
        <w:rPr>
          <w:lang w:val="lt-LT"/>
        </w:rPr>
      </w:pPr>
      <w:r w:rsidRPr="006E39F8">
        <w:rPr>
          <w:lang w:val="lt-LT"/>
        </w:rPr>
        <w:lastRenderedPageBreak/>
        <w:t>kiekvienas tiekėjas informuojamas apie jo patikrinimo rezultatus. Jei tiekėjas šalinamas iš pirkimo, jam nurodomas pašalinimo pagrindas;</w:t>
      </w:r>
    </w:p>
    <w:p w:rsidR="004177BD" w:rsidRPr="006E39F8" w:rsidRDefault="004177BD" w:rsidP="004177BD">
      <w:pPr>
        <w:pStyle w:val="prastasiniatinklio"/>
        <w:numPr>
          <w:ilvl w:val="0"/>
          <w:numId w:val="1"/>
        </w:numPr>
        <w:jc w:val="both"/>
        <w:rPr>
          <w:lang w:val="lt-LT"/>
        </w:rPr>
      </w:pPr>
      <w:r w:rsidRPr="006E39F8">
        <w:rPr>
          <w:lang w:val="lt-LT"/>
        </w:rPr>
        <w:t>Pirkėjas įvertina, ar tiekėjo siūlomas pirkimo objektas atitinka pirkimo dokumentuose nustatytus reikalavimus;</w:t>
      </w:r>
    </w:p>
    <w:p w:rsidR="004177BD" w:rsidRPr="006E39F8" w:rsidRDefault="004177BD" w:rsidP="004177BD">
      <w:pPr>
        <w:pStyle w:val="prastasiniatinklio"/>
        <w:numPr>
          <w:ilvl w:val="0"/>
          <w:numId w:val="1"/>
        </w:numPr>
        <w:jc w:val="both"/>
        <w:rPr>
          <w:lang w:val="lt-LT"/>
        </w:rPr>
      </w:pPr>
      <w:r w:rsidRPr="006E39F8">
        <w:rPr>
          <w:lang w:val="lt-LT"/>
        </w:rPr>
        <w:t>Pirkėjas vykdo derybas elektroniniu paštu siekiant geriausio pirkimo dokumentuose nurodytus pirkėjo poreikius atitinkančio rezultato ir laikantis nurodytų sąlygų: a) visiems tiekėjams taikomi vienodi reikalavimai, suteikiamos vienodos galimybės ir pateikiama vienoda informacija – teikdama informaciją, pirkėjas neturi diskriminuoti tiekėjų; b) tretiesiems asmenims ir derybose dalyvaujantiems tiekėjams negali būti atskleidžiama jokia derybų metu iš tiekėjo gauta informacija, taip pat informacija apie derybų metu pasiektus susitarimus;</w:t>
      </w:r>
    </w:p>
    <w:p w:rsidR="004177BD" w:rsidRPr="006E39F8" w:rsidRDefault="004177BD" w:rsidP="004177BD">
      <w:pPr>
        <w:pStyle w:val="prastasiniatinklio"/>
        <w:numPr>
          <w:ilvl w:val="0"/>
          <w:numId w:val="1"/>
        </w:numPr>
        <w:jc w:val="both"/>
        <w:rPr>
          <w:lang w:val="lt-LT"/>
        </w:rPr>
      </w:pPr>
      <w:r w:rsidRPr="006E39F8">
        <w:rPr>
          <w:lang w:val="lt-LT"/>
        </w:rPr>
        <w:t>Pirkėjas įvertina, ar nėra tiekėjo derybų metu pasiūlytos ar galutiniame pasiūlyme nurodytos kainos apskaičiavimo klaidų, ar tiekėjo derybų metu pasiūlyta ar galutiniame pasiūlyme nurodyta kaina nėra per didelė ir pirkėjas nepriimtina;</w:t>
      </w:r>
    </w:p>
    <w:p w:rsidR="004177BD" w:rsidRPr="006E39F8" w:rsidRDefault="009A7971" w:rsidP="004177BD">
      <w:pPr>
        <w:pStyle w:val="prastasiniatinklio"/>
        <w:numPr>
          <w:ilvl w:val="0"/>
          <w:numId w:val="1"/>
        </w:numPr>
        <w:jc w:val="both"/>
        <w:rPr>
          <w:lang w:val="lt-LT"/>
        </w:rPr>
      </w:pPr>
      <w:r>
        <w:rPr>
          <w:lang w:val="lt-LT"/>
        </w:rPr>
        <w:t>Į</w:t>
      </w:r>
      <w:r w:rsidR="004177BD" w:rsidRPr="006E39F8">
        <w:rPr>
          <w:lang w:val="lt-LT"/>
        </w:rPr>
        <w:t>vertina, ar tiekėjo derybų metu pasiūlyta ar galutiniame pasiūlyme nurodyta kaina (jos sudedamosios dalys) neatrodo neįprastai maža.</w:t>
      </w:r>
    </w:p>
    <w:p w:rsidR="004177BD" w:rsidRPr="006E39F8" w:rsidRDefault="004177BD" w:rsidP="004177BD">
      <w:pPr>
        <w:pStyle w:val="prastasiniatinklio"/>
        <w:numPr>
          <w:ilvl w:val="0"/>
          <w:numId w:val="1"/>
        </w:numPr>
        <w:jc w:val="both"/>
        <w:rPr>
          <w:lang w:val="lt-LT"/>
        </w:rPr>
      </w:pPr>
      <w:r w:rsidRPr="006E39F8">
        <w:rPr>
          <w:lang w:val="lt-LT"/>
        </w:rPr>
        <w:t>Jeigu dalyvis pateikė netikslius, neišsamius ar klaidingus dokumentus ar duomenis apie atitiktį pirkimo dokumentų reikalavimams arba šių dokumentų ar duomenų trūksta, pirkėjas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p>
    <w:p w:rsidR="004177BD" w:rsidRPr="006E39F8" w:rsidRDefault="004177BD" w:rsidP="004177BD">
      <w:pPr>
        <w:pStyle w:val="prastasiniatinklio"/>
        <w:numPr>
          <w:ilvl w:val="0"/>
          <w:numId w:val="1"/>
        </w:numPr>
        <w:jc w:val="both"/>
        <w:rPr>
          <w:lang w:val="lt-LT"/>
        </w:rPr>
      </w:pPr>
      <w:r w:rsidRPr="006E39F8">
        <w:rPr>
          <w:lang w:val="lt-LT"/>
        </w:rPr>
        <w:t>Pirkėjas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4177BD" w:rsidRPr="006E39F8" w:rsidRDefault="004177BD" w:rsidP="004177BD">
      <w:pPr>
        <w:pStyle w:val="prastasiniatinklio"/>
        <w:numPr>
          <w:ilvl w:val="0"/>
          <w:numId w:val="1"/>
        </w:numPr>
        <w:jc w:val="both"/>
        <w:rPr>
          <w:lang w:val="lt-LT"/>
        </w:rPr>
      </w:pPr>
      <w:r w:rsidRPr="006E39F8">
        <w:rPr>
          <w:lang w:val="lt-LT"/>
        </w:rPr>
        <w:t xml:space="preserve"> Pirkėjas,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4177BD" w:rsidRPr="006E39F8" w:rsidRDefault="004177BD" w:rsidP="004177BD">
      <w:pPr>
        <w:pStyle w:val="prastasiniatinklio"/>
        <w:numPr>
          <w:ilvl w:val="0"/>
          <w:numId w:val="1"/>
        </w:numPr>
        <w:jc w:val="both"/>
        <w:rPr>
          <w:lang w:val="lt-LT"/>
        </w:rPr>
      </w:pPr>
      <w:r w:rsidRPr="006E39F8">
        <w:rPr>
          <w:lang w:val="lt-LT"/>
        </w:rPr>
        <w:lastRenderedPageBreak/>
        <w:t xml:space="preserve"> Nustatomas pirkimo laimėtojas. Laimėtoju gali būti pasirenkamas tik toks tiekėjas, kurio pasiūlymas atitinka pirkimo dokumentuose nustatytus reikalavimus ir jo pasiūlymo kaina nėra per didelė ir pirkėjas nepriimtina.</w:t>
      </w:r>
    </w:p>
    <w:p w:rsidR="004177BD" w:rsidRPr="006E39F8" w:rsidRDefault="004177BD" w:rsidP="00093DC2">
      <w:pPr>
        <w:pStyle w:val="prastasiniatinklio"/>
        <w:numPr>
          <w:ilvl w:val="0"/>
          <w:numId w:val="1"/>
        </w:numPr>
        <w:jc w:val="both"/>
        <w:rPr>
          <w:lang w:val="lt-LT"/>
        </w:rPr>
      </w:pPr>
      <w:r w:rsidRPr="006E39F8">
        <w:rPr>
          <w:lang w:val="lt-LT"/>
        </w:rPr>
        <w:t xml:space="preserve"> Tiekėjas, kurio pasiūlymas laimėjo, kviečiamas sudaryti pirkimo sutartį.</w:t>
      </w:r>
    </w:p>
    <w:p w:rsidR="00F70299" w:rsidRPr="006E39F8" w:rsidRDefault="00F70299" w:rsidP="00F70299">
      <w:pPr>
        <w:jc w:val="both"/>
        <w:rPr>
          <w:rFonts w:ascii="Times New Roman" w:hAnsi="Times New Roman"/>
          <w:sz w:val="24"/>
          <w:szCs w:val="24"/>
          <w:lang w:val="lt-LT"/>
        </w:rPr>
      </w:pPr>
      <w:r w:rsidRPr="006E39F8">
        <w:rPr>
          <w:rFonts w:ascii="Times New Roman" w:eastAsia="Times New Roman" w:hAnsi="Times New Roman"/>
          <w:sz w:val="24"/>
          <w:szCs w:val="24"/>
          <w:lang w:val="lt-LT"/>
        </w:rPr>
        <w:t xml:space="preserve"> </w:t>
      </w:r>
    </w:p>
    <w:p w:rsidR="00F70299" w:rsidRPr="006E39F8" w:rsidRDefault="00F70299" w:rsidP="00F70299">
      <w:pPr>
        <w:jc w:val="both"/>
        <w:rPr>
          <w:rFonts w:ascii="Times New Roman" w:hAnsi="Times New Roman"/>
          <w:sz w:val="24"/>
          <w:szCs w:val="24"/>
        </w:rPr>
      </w:pPr>
      <w:r w:rsidRPr="006E39F8">
        <w:rPr>
          <w:rFonts w:ascii="Times New Roman" w:eastAsia="Times New Roman" w:hAnsi="Times New Roman"/>
          <w:b/>
          <w:bCs/>
          <w:sz w:val="24"/>
          <w:szCs w:val="24"/>
        </w:rPr>
        <w:t xml:space="preserve">PASIŪLYMŲ ATMETIMO PRIEŽASTYS </w:t>
      </w:r>
    </w:p>
    <w:p w:rsidR="00F70299" w:rsidRPr="006E39F8" w:rsidRDefault="00F70299" w:rsidP="00F70299">
      <w:pPr>
        <w:jc w:val="both"/>
        <w:rPr>
          <w:rFonts w:ascii="Times New Roman" w:hAnsi="Times New Roman"/>
          <w:sz w:val="24"/>
          <w:szCs w:val="24"/>
        </w:rPr>
      </w:pPr>
      <w:r w:rsidRPr="006E39F8">
        <w:rPr>
          <w:rFonts w:ascii="Times New Roman" w:eastAsia="Times New Roman" w:hAnsi="Times New Roman"/>
          <w:sz w:val="24"/>
          <w:szCs w:val="24"/>
        </w:rPr>
        <w:t xml:space="preserve"> </w:t>
      </w:r>
    </w:p>
    <w:p w:rsidR="00F70299" w:rsidRPr="006E39F8" w:rsidRDefault="00F70299" w:rsidP="00F70299">
      <w:pPr>
        <w:pStyle w:val="Sraopastraipa"/>
        <w:numPr>
          <w:ilvl w:val="0"/>
          <w:numId w:val="1"/>
        </w:numPr>
        <w:jc w:val="both"/>
        <w:rPr>
          <w:rFonts w:ascii="Times New Roman" w:hAnsi="Times New Roman"/>
          <w:sz w:val="24"/>
          <w:szCs w:val="24"/>
        </w:rPr>
      </w:pPr>
      <w:r w:rsidRPr="006E39F8">
        <w:rPr>
          <w:rFonts w:ascii="Times New Roman" w:eastAsia="Times New Roman" w:hAnsi="Times New Roman"/>
          <w:sz w:val="24"/>
          <w:szCs w:val="24"/>
        </w:rPr>
        <w:t xml:space="preserve">Komisija atmeta pasiūlymą jeigu: </w:t>
      </w:r>
    </w:p>
    <w:p w:rsidR="00F70299" w:rsidRPr="006E39F8" w:rsidRDefault="00F70299" w:rsidP="00F70299">
      <w:pPr>
        <w:pStyle w:val="Sraopastraipa"/>
        <w:numPr>
          <w:ilvl w:val="1"/>
          <w:numId w:val="1"/>
        </w:numPr>
        <w:jc w:val="both"/>
        <w:rPr>
          <w:rFonts w:ascii="Times New Roman" w:hAnsi="Times New Roman"/>
          <w:sz w:val="24"/>
          <w:szCs w:val="24"/>
        </w:rPr>
      </w:pPr>
      <w:r w:rsidRPr="006E39F8">
        <w:rPr>
          <w:rFonts w:ascii="Times New Roman" w:eastAsia="Times New Roman" w:hAnsi="Times New Roman"/>
          <w:sz w:val="24"/>
          <w:szCs w:val="24"/>
        </w:rPr>
        <w:t xml:space="preserve">Pasiūlymas neatitiko konkurso sąlygose nustatytų reikalavimų arba dalyvis, Pirkėjo prašymu, nekeisdamas pasiūlymo esmės, nepaaiškino savo pasiūlymo; </w:t>
      </w:r>
    </w:p>
    <w:p w:rsidR="00F70299" w:rsidRPr="006E39F8" w:rsidRDefault="00F70299" w:rsidP="00F70299">
      <w:pPr>
        <w:pStyle w:val="Sraopastraipa"/>
        <w:numPr>
          <w:ilvl w:val="1"/>
          <w:numId w:val="1"/>
        </w:numPr>
        <w:jc w:val="both"/>
        <w:rPr>
          <w:rFonts w:ascii="Times New Roman" w:hAnsi="Times New Roman"/>
          <w:sz w:val="24"/>
          <w:szCs w:val="24"/>
        </w:rPr>
      </w:pPr>
      <w:r w:rsidRPr="006E39F8">
        <w:rPr>
          <w:rFonts w:ascii="Times New Roman" w:eastAsia="Times New Roman" w:hAnsi="Times New Roman"/>
          <w:sz w:val="24"/>
          <w:szCs w:val="24"/>
        </w:rPr>
        <w:t xml:space="preserve">Buvo pasiūlyta neįprastai maža / didelė / viršijanti tiekėjo numatytą pirkimo biudžetą kaina ir tiekėjas nepateikė raštiško kainos sudėtinių dalių pagrindimo ar kitaip nepagrindė kainos; </w:t>
      </w:r>
    </w:p>
    <w:p w:rsidR="00F70299" w:rsidRPr="006E39F8" w:rsidRDefault="00F70299" w:rsidP="00F70299">
      <w:pPr>
        <w:pStyle w:val="Sraopastraipa"/>
        <w:numPr>
          <w:ilvl w:val="1"/>
          <w:numId w:val="1"/>
        </w:numPr>
        <w:jc w:val="both"/>
        <w:rPr>
          <w:rFonts w:ascii="Times New Roman" w:hAnsi="Times New Roman"/>
          <w:sz w:val="24"/>
          <w:szCs w:val="24"/>
        </w:rPr>
      </w:pPr>
      <w:r w:rsidRPr="006E39F8">
        <w:rPr>
          <w:rFonts w:ascii="Times New Roman" w:eastAsia="Times New Roman" w:hAnsi="Times New Roman"/>
          <w:sz w:val="24"/>
          <w:szCs w:val="24"/>
        </w:rPr>
        <w:t>Tiekėjo pateiktas pasiūlymas galioja trumpiau, nei nustatyta pirkimo sąlygose;</w:t>
      </w:r>
    </w:p>
    <w:p w:rsidR="00F70299" w:rsidRPr="006E39F8" w:rsidRDefault="00F70299" w:rsidP="00F70299">
      <w:pPr>
        <w:pStyle w:val="Sraopastraipa"/>
        <w:numPr>
          <w:ilvl w:val="1"/>
          <w:numId w:val="1"/>
        </w:numPr>
        <w:jc w:val="both"/>
        <w:rPr>
          <w:rFonts w:ascii="Times New Roman" w:hAnsi="Times New Roman"/>
          <w:sz w:val="24"/>
          <w:szCs w:val="24"/>
        </w:rPr>
      </w:pPr>
      <w:r w:rsidRPr="006E39F8">
        <w:rPr>
          <w:rFonts w:ascii="Times New Roman" w:eastAsia="Times New Roman" w:hAnsi="Times New Roman"/>
          <w:sz w:val="24"/>
          <w:szCs w:val="24"/>
        </w:rPr>
        <w:t xml:space="preserve">Tiekėjas pateikė melagingą informaciją; </w:t>
      </w:r>
    </w:p>
    <w:p w:rsidR="00F70299" w:rsidRPr="006E39F8" w:rsidRDefault="00F70299" w:rsidP="00F70299">
      <w:pPr>
        <w:pStyle w:val="Sraopastraipa"/>
        <w:numPr>
          <w:ilvl w:val="1"/>
          <w:numId w:val="1"/>
        </w:numPr>
        <w:jc w:val="both"/>
        <w:rPr>
          <w:rFonts w:ascii="Times New Roman" w:hAnsi="Times New Roman"/>
          <w:sz w:val="24"/>
          <w:szCs w:val="24"/>
        </w:rPr>
      </w:pPr>
      <w:r w:rsidRPr="006E39F8">
        <w:rPr>
          <w:rFonts w:ascii="Times New Roman" w:eastAsia="Times New Roman" w:hAnsi="Times New Roman"/>
          <w:sz w:val="24"/>
          <w:szCs w:val="24"/>
        </w:rPr>
        <w:t xml:space="preserve">Tiekėjas pateikė daugiau nei vieną pasiūlymą (atmetami visi tiekėjo pasiūlymai). </w:t>
      </w:r>
    </w:p>
    <w:p w:rsidR="00F70299" w:rsidRPr="006E39F8" w:rsidRDefault="00F70299" w:rsidP="00F70299">
      <w:pPr>
        <w:jc w:val="both"/>
        <w:rPr>
          <w:rFonts w:ascii="Times New Roman" w:hAnsi="Times New Roman"/>
          <w:sz w:val="24"/>
          <w:szCs w:val="24"/>
        </w:rPr>
      </w:pPr>
    </w:p>
    <w:p w:rsidR="00F70299" w:rsidRPr="006E39F8" w:rsidRDefault="00F70299" w:rsidP="00F70299">
      <w:pPr>
        <w:jc w:val="both"/>
        <w:rPr>
          <w:rFonts w:ascii="Times New Roman" w:hAnsi="Times New Roman"/>
          <w:sz w:val="24"/>
          <w:szCs w:val="24"/>
        </w:rPr>
      </w:pPr>
      <w:r w:rsidRPr="006E39F8">
        <w:rPr>
          <w:rFonts w:ascii="Times New Roman" w:eastAsia="Times New Roman" w:hAnsi="Times New Roman"/>
          <w:b/>
          <w:bCs/>
          <w:sz w:val="24"/>
          <w:szCs w:val="24"/>
        </w:rPr>
        <w:t>SPRENDIMAS DĖL LAIMĖTOJO NUSTATYMO</w:t>
      </w:r>
    </w:p>
    <w:p w:rsidR="00F70299" w:rsidRPr="006E39F8" w:rsidRDefault="00F70299" w:rsidP="00BD1FC9">
      <w:pPr>
        <w:pStyle w:val="Sraopastraipa"/>
        <w:numPr>
          <w:ilvl w:val="0"/>
          <w:numId w:val="1"/>
        </w:numPr>
        <w:jc w:val="both"/>
        <w:rPr>
          <w:rFonts w:ascii="Times New Roman" w:hAnsi="Times New Roman"/>
          <w:sz w:val="24"/>
          <w:szCs w:val="24"/>
        </w:rPr>
      </w:pPr>
      <w:r w:rsidRPr="006E39F8">
        <w:rPr>
          <w:rFonts w:ascii="Times New Roman" w:eastAsia="Times New Roman" w:hAnsi="Times New Roman"/>
          <w:sz w:val="24"/>
          <w:szCs w:val="24"/>
        </w:rPr>
        <w:t xml:space="preserve"> Išnagrinėjusi, įvertinusi ir palyginusi pateiktus pasiūlymus, Komisija nustato pasiūlymų eilę. Pasiūlymai šioje eilėje surašomi kainos didėjimo tvarka. Pirmuoju pasiūlymų eilėje nurodomas tiekėjas, kuris pasiūlė mažiausią kainą. Jeigu kelių pasiūlymų yra vienodos kainos, nustatant pasiūlymų eilę pirmesnis į šią eilę įrašomas tiekėjas, kuris pateikė pasiūlymą anksčiau. </w:t>
      </w:r>
    </w:p>
    <w:p w:rsidR="00F70299" w:rsidRPr="006E39F8" w:rsidRDefault="00F70299" w:rsidP="00F70299">
      <w:pPr>
        <w:pStyle w:val="Sraopastraipa"/>
        <w:numPr>
          <w:ilvl w:val="0"/>
          <w:numId w:val="1"/>
        </w:numPr>
        <w:jc w:val="both"/>
        <w:rPr>
          <w:rFonts w:ascii="Times New Roman" w:hAnsi="Times New Roman"/>
          <w:sz w:val="24"/>
          <w:szCs w:val="24"/>
        </w:rPr>
      </w:pPr>
      <w:r w:rsidRPr="006E39F8">
        <w:rPr>
          <w:rFonts w:ascii="Times New Roman" w:eastAsia="Times New Roman" w:hAnsi="Times New Roman"/>
          <w:sz w:val="24"/>
          <w:szCs w:val="24"/>
        </w:rPr>
        <w:t xml:space="preserve">Tais atvejais, kai pasiūlymą pateikė tik vienas tiekėjas, pasiūlymų eilė nenustatoma ir jo pasiūlymas laikomas laimėjusiu, jeigu nebuvo atmestas pagal šių konkurso sąlygų nuostatas. </w:t>
      </w:r>
    </w:p>
    <w:p w:rsidR="00F70299" w:rsidRPr="006E39F8" w:rsidRDefault="00F70299" w:rsidP="00F70299">
      <w:pPr>
        <w:pStyle w:val="Sraopastraipa"/>
        <w:numPr>
          <w:ilvl w:val="0"/>
          <w:numId w:val="1"/>
        </w:numPr>
        <w:jc w:val="both"/>
        <w:rPr>
          <w:rFonts w:ascii="Times New Roman" w:hAnsi="Times New Roman"/>
          <w:sz w:val="24"/>
          <w:szCs w:val="24"/>
        </w:rPr>
      </w:pPr>
      <w:r w:rsidRPr="006E39F8">
        <w:rPr>
          <w:rFonts w:ascii="Times New Roman" w:eastAsia="Times New Roman" w:hAnsi="Times New Roman"/>
          <w:sz w:val="24"/>
          <w:szCs w:val="24"/>
        </w:rPr>
        <w:t xml:space="preserve">Mažiausią kainą pasiūlęs tiekėjas yra skelbiamas laimėjusiu konkursą ir jis kviečiamas sudaryti sutartį, nurodant laiką iki kada reikia ją pasirašyti. </w:t>
      </w:r>
    </w:p>
    <w:p w:rsidR="00F70299" w:rsidRPr="006E39F8" w:rsidRDefault="00F70299" w:rsidP="00F70299">
      <w:pPr>
        <w:pStyle w:val="Sraopastraipa"/>
        <w:numPr>
          <w:ilvl w:val="0"/>
          <w:numId w:val="1"/>
        </w:numPr>
        <w:jc w:val="both"/>
        <w:rPr>
          <w:rFonts w:ascii="Times New Roman" w:hAnsi="Times New Roman"/>
          <w:sz w:val="24"/>
          <w:szCs w:val="24"/>
        </w:rPr>
      </w:pPr>
      <w:r w:rsidRPr="006E39F8">
        <w:rPr>
          <w:rFonts w:ascii="Times New Roman" w:eastAsia="Times New Roman" w:hAnsi="Times New Roman"/>
          <w:sz w:val="24"/>
          <w:szCs w:val="24"/>
        </w:rPr>
        <w:t xml:space="preserve">Jeigu tiekėjas, kuriam buvo pasiūlyta sudaryti pirkimo sutartį, raštu atsisako ją sudaryti arba iki nurodyto laiko neatvyksta sudaryti pirkimo sutarties, laikoma, kad jis atsisakė sudaryti pirkimo sutartį. Tuo atveju pirkėjas siūlo sudaryti pirkimo sutartį tiekėjui, kurio pasiūlymas pagal patvirtintą pasiūlymų eilę yra pirmas po tiekėjo, atsisakiusio sudaryti pirkimo sutartį. </w:t>
      </w:r>
    </w:p>
    <w:p w:rsidR="00F70299" w:rsidRPr="006E39F8" w:rsidRDefault="00F70299" w:rsidP="00F70299">
      <w:pPr>
        <w:jc w:val="both"/>
        <w:rPr>
          <w:rFonts w:ascii="Times New Roman" w:hAnsi="Times New Roman"/>
          <w:sz w:val="24"/>
          <w:szCs w:val="24"/>
        </w:rPr>
      </w:pPr>
      <w:r w:rsidRPr="006E39F8">
        <w:rPr>
          <w:rFonts w:ascii="Times New Roman" w:eastAsia="Times New Roman" w:hAnsi="Times New Roman"/>
          <w:sz w:val="24"/>
          <w:szCs w:val="24"/>
        </w:rPr>
        <w:t xml:space="preserve"> </w:t>
      </w:r>
    </w:p>
    <w:p w:rsidR="00F70299" w:rsidRPr="006E39F8" w:rsidRDefault="00F70299" w:rsidP="00F70299">
      <w:pPr>
        <w:jc w:val="both"/>
        <w:rPr>
          <w:rFonts w:ascii="Times New Roman" w:hAnsi="Times New Roman"/>
          <w:sz w:val="24"/>
          <w:szCs w:val="24"/>
        </w:rPr>
      </w:pPr>
      <w:r w:rsidRPr="006E39F8">
        <w:rPr>
          <w:rFonts w:ascii="Times New Roman" w:eastAsia="Times New Roman" w:hAnsi="Times New Roman"/>
          <w:b/>
          <w:bCs/>
          <w:sz w:val="24"/>
          <w:szCs w:val="24"/>
        </w:rPr>
        <w:t xml:space="preserve">PIRKIMO SUTARTIES SĄLYGOS </w:t>
      </w:r>
    </w:p>
    <w:p w:rsidR="00F70299" w:rsidRPr="006E39F8" w:rsidRDefault="00F70299" w:rsidP="00434786">
      <w:pPr>
        <w:jc w:val="both"/>
        <w:rPr>
          <w:rFonts w:ascii="Times New Roman" w:hAnsi="Times New Roman"/>
          <w:sz w:val="24"/>
          <w:szCs w:val="24"/>
        </w:rPr>
      </w:pPr>
      <w:r w:rsidRPr="006E39F8">
        <w:rPr>
          <w:rFonts w:ascii="Times New Roman" w:eastAsia="Times New Roman" w:hAnsi="Times New Roman"/>
          <w:sz w:val="24"/>
          <w:szCs w:val="24"/>
        </w:rPr>
        <w:t xml:space="preserve"> Pirkimo sutartis pasirašoma su laimėjusį pasiūlymą pateikusiu tiekėju. </w:t>
      </w:r>
    </w:p>
    <w:p w:rsidR="00F70299" w:rsidRPr="006E39F8" w:rsidRDefault="00F70299" w:rsidP="00F70299">
      <w:pPr>
        <w:pStyle w:val="Sraopastraipa"/>
        <w:numPr>
          <w:ilvl w:val="0"/>
          <w:numId w:val="1"/>
        </w:numPr>
        <w:jc w:val="both"/>
        <w:rPr>
          <w:rFonts w:ascii="Times New Roman" w:hAnsi="Times New Roman"/>
          <w:sz w:val="24"/>
          <w:szCs w:val="24"/>
        </w:rPr>
      </w:pPr>
      <w:r w:rsidRPr="006E39F8">
        <w:rPr>
          <w:rFonts w:ascii="Times New Roman" w:eastAsia="Times New Roman" w:hAnsi="Times New Roman"/>
          <w:sz w:val="24"/>
          <w:szCs w:val="24"/>
        </w:rPr>
        <w:lastRenderedPageBreak/>
        <w:t xml:space="preserve">Sudarant pirkimo sutartį, negali būti keičiama laimėjusio tiekėjo galutinio pasiūlymo kaina ir sąlygos, taip pat pirkimą vykdančios organizacijos pirkimo pradžioje nustatytos pirkimo sąlygos. </w:t>
      </w:r>
    </w:p>
    <w:p w:rsidR="00F70299" w:rsidRPr="006E39F8" w:rsidRDefault="00F70299" w:rsidP="00F70299">
      <w:pPr>
        <w:pStyle w:val="Sraopastraipa"/>
        <w:numPr>
          <w:ilvl w:val="0"/>
          <w:numId w:val="1"/>
        </w:numPr>
        <w:jc w:val="both"/>
        <w:rPr>
          <w:rFonts w:ascii="Times New Roman" w:hAnsi="Times New Roman"/>
          <w:sz w:val="24"/>
          <w:szCs w:val="24"/>
        </w:rPr>
      </w:pPr>
      <w:r w:rsidRPr="006E39F8">
        <w:rPr>
          <w:rFonts w:ascii="Times New Roman" w:eastAsia="Times New Roman" w:hAnsi="Times New Roman"/>
          <w:sz w:val="24"/>
          <w:szCs w:val="24"/>
        </w:rPr>
        <w:t xml:space="preserve">Atsiskaitymo tvarka: </w:t>
      </w:r>
    </w:p>
    <w:p w:rsidR="004779A9" w:rsidRPr="006E39F8" w:rsidRDefault="004779A9" w:rsidP="004779A9">
      <w:pPr>
        <w:numPr>
          <w:ilvl w:val="1"/>
          <w:numId w:val="1"/>
        </w:numPr>
        <w:jc w:val="both"/>
        <w:rPr>
          <w:rFonts w:ascii="Times New Roman" w:hAnsi="Times New Roman"/>
          <w:sz w:val="24"/>
          <w:szCs w:val="24"/>
        </w:rPr>
      </w:pPr>
      <w:r w:rsidRPr="006E39F8">
        <w:rPr>
          <w:rFonts w:ascii="Times New Roman" w:eastAsia="Times New Roman" w:hAnsi="Times New Roman"/>
          <w:sz w:val="24"/>
          <w:szCs w:val="24"/>
        </w:rPr>
        <w:t>10 proc. bendros sumos avansas/išankstinis mokėjimas banko pavedimu užsakymo patvirtinimui per 10 dien</w:t>
      </w:r>
      <w:r w:rsidRPr="006E39F8">
        <w:rPr>
          <w:rFonts w:ascii="Times New Roman" w:eastAsia="Times New Roman" w:hAnsi="Times New Roman"/>
          <w:sz w:val="24"/>
          <w:szCs w:val="24"/>
          <w:lang w:val="lt-LT"/>
        </w:rPr>
        <w:t>ų nuo sutarties pasirašymo</w:t>
      </w:r>
      <w:r>
        <w:rPr>
          <w:rFonts w:ascii="Times New Roman" w:eastAsia="Times New Roman" w:hAnsi="Times New Roman"/>
          <w:sz w:val="24"/>
          <w:szCs w:val="24"/>
          <w:lang w:val="lt-LT"/>
        </w:rPr>
        <w:t xml:space="preserve"> ir pagal tiekėjo atsiųstą išankstinę sąskaitą faktūrą</w:t>
      </w:r>
      <w:r w:rsidRPr="006E39F8">
        <w:rPr>
          <w:rFonts w:ascii="Times New Roman" w:eastAsia="Times New Roman" w:hAnsi="Times New Roman"/>
          <w:sz w:val="24"/>
          <w:szCs w:val="24"/>
        </w:rPr>
        <w:t xml:space="preserve">; </w:t>
      </w:r>
    </w:p>
    <w:p w:rsidR="004779A9" w:rsidRPr="006E39F8" w:rsidRDefault="004779A9" w:rsidP="004779A9">
      <w:pPr>
        <w:numPr>
          <w:ilvl w:val="1"/>
          <w:numId w:val="1"/>
        </w:numPr>
        <w:jc w:val="both"/>
        <w:rPr>
          <w:rFonts w:ascii="Times New Roman" w:hAnsi="Times New Roman"/>
          <w:sz w:val="24"/>
          <w:szCs w:val="24"/>
        </w:rPr>
      </w:pPr>
      <w:r w:rsidRPr="006E39F8">
        <w:rPr>
          <w:rFonts w:ascii="Times New Roman" w:eastAsia="Times New Roman" w:hAnsi="Times New Roman"/>
          <w:sz w:val="24"/>
          <w:szCs w:val="24"/>
        </w:rPr>
        <w:t xml:space="preserve">80 proc. bendros sumos prieš išsiunčiant prekes į užsakovo patalpas, bet ne vėliau kaip </w:t>
      </w:r>
      <w:r>
        <w:rPr>
          <w:rFonts w:ascii="Times New Roman" w:eastAsia="Times New Roman" w:hAnsi="Times New Roman"/>
          <w:sz w:val="24"/>
          <w:szCs w:val="24"/>
        </w:rPr>
        <w:t>prie</w:t>
      </w:r>
      <w:r>
        <w:rPr>
          <w:rFonts w:ascii="Times New Roman" w:eastAsia="Times New Roman" w:hAnsi="Times New Roman"/>
          <w:sz w:val="24"/>
          <w:szCs w:val="24"/>
          <w:lang w:val="lt-LT"/>
        </w:rPr>
        <w:t>š 30 kalendorinių dienų</w:t>
      </w:r>
      <w:r w:rsidRPr="006E39F8">
        <w:rPr>
          <w:rFonts w:ascii="Times New Roman" w:eastAsia="Times New Roman" w:hAnsi="Times New Roman"/>
          <w:sz w:val="24"/>
          <w:szCs w:val="24"/>
        </w:rPr>
        <w:t xml:space="preserve">. </w:t>
      </w:r>
    </w:p>
    <w:p w:rsidR="004779A9" w:rsidRPr="006E39F8" w:rsidRDefault="004779A9" w:rsidP="004779A9">
      <w:pPr>
        <w:numPr>
          <w:ilvl w:val="1"/>
          <w:numId w:val="1"/>
        </w:numPr>
        <w:jc w:val="both"/>
        <w:rPr>
          <w:rFonts w:ascii="Times New Roman" w:hAnsi="Times New Roman"/>
          <w:sz w:val="24"/>
          <w:szCs w:val="24"/>
        </w:rPr>
      </w:pPr>
      <w:r w:rsidRPr="006E39F8">
        <w:rPr>
          <w:rFonts w:ascii="Times New Roman" w:eastAsia="Times New Roman" w:hAnsi="Times New Roman"/>
          <w:sz w:val="24"/>
          <w:szCs w:val="24"/>
        </w:rPr>
        <w:t xml:space="preserve"> 10 proc. bendros sumos po įrangos surinkimo, patikrinimo, testavimo, tik patvirtinus ir pasirašius priėmimo-perdavimo aktą abiems pusėms</w:t>
      </w:r>
      <w:r>
        <w:rPr>
          <w:rFonts w:ascii="Times New Roman" w:eastAsia="Times New Roman" w:hAnsi="Times New Roman"/>
          <w:sz w:val="24"/>
          <w:szCs w:val="24"/>
        </w:rPr>
        <w:t xml:space="preserve">, bet ne vėliau kaip per 30 </w:t>
      </w:r>
      <w:r>
        <w:rPr>
          <w:rFonts w:ascii="Times New Roman" w:eastAsia="Times New Roman" w:hAnsi="Times New Roman"/>
          <w:sz w:val="24"/>
          <w:szCs w:val="24"/>
          <w:lang w:val="lt-LT"/>
        </w:rPr>
        <w:t>kalendorinių dienų</w:t>
      </w:r>
      <w:r w:rsidR="00A637E4">
        <w:rPr>
          <w:rFonts w:ascii="Times New Roman" w:eastAsia="Times New Roman" w:hAnsi="Times New Roman"/>
          <w:sz w:val="24"/>
          <w:szCs w:val="24"/>
          <w:lang w:val="lt-LT"/>
        </w:rPr>
        <w:t xml:space="preserve"> nuo akto pasirašymo dienos</w:t>
      </w:r>
      <w:r w:rsidRPr="006E39F8">
        <w:rPr>
          <w:rFonts w:ascii="Times New Roman" w:eastAsia="Times New Roman" w:hAnsi="Times New Roman"/>
          <w:sz w:val="24"/>
          <w:szCs w:val="24"/>
        </w:rPr>
        <w:t xml:space="preserve">. </w:t>
      </w:r>
      <w:r w:rsidRPr="006E39F8">
        <w:rPr>
          <w:rFonts w:ascii="Times New Roman" w:hAnsi="Times New Roman"/>
          <w:sz w:val="24"/>
          <w:szCs w:val="24"/>
        </w:rPr>
        <w:t>Tiekėjas savo lėšomis paleidžia įrang</w:t>
      </w:r>
      <w:r w:rsidRPr="006E39F8">
        <w:rPr>
          <w:rFonts w:ascii="Times New Roman" w:hAnsi="Times New Roman"/>
          <w:sz w:val="24"/>
          <w:szCs w:val="24"/>
          <w:lang w:val="lt-LT"/>
        </w:rPr>
        <w:t>ą veikti</w:t>
      </w:r>
      <w:r w:rsidRPr="006E39F8">
        <w:rPr>
          <w:rFonts w:ascii="Times New Roman" w:hAnsi="Times New Roman"/>
          <w:sz w:val="24"/>
          <w:szCs w:val="24"/>
        </w:rPr>
        <w:t>. Priėmimo</w:t>
      </w:r>
      <w:r w:rsidRPr="006E39F8">
        <w:rPr>
          <w:rFonts w:ascii="Times New Roman" w:eastAsia="Times New Roman" w:hAnsi="Times New Roman"/>
          <w:sz w:val="24"/>
          <w:szCs w:val="24"/>
        </w:rPr>
        <w:t>-perdavimo</w:t>
      </w:r>
      <w:r w:rsidRPr="006E39F8">
        <w:rPr>
          <w:rFonts w:ascii="Times New Roman" w:hAnsi="Times New Roman"/>
          <w:sz w:val="24"/>
          <w:szCs w:val="24"/>
        </w:rPr>
        <w:t xml:space="preserve"> aktas pasirašomas </w:t>
      </w:r>
      <w:r w:rsidRPr="00E134C3">
        <w:rPr>
          <w:rFonts w:ascii="Times New Roman" w:hAnsi="Times New Roman"/>
          <w:sz w:val="24"/>
          <w:szCs w:val="24"/>
        </w:rPr>
        <w:t>p</w:t>
      </w:r>
      <w:r>
        <w:rPr>
          <w:rFonts w:ascii="Times New Roman" w:hAnsi="Times New Roman"/>
          <w:sz w:val="24"/>
          <w:szCs w:val="24"/>
        </w:rPr>
        <w:t>er</w:t>
      </w:r>
      <w:r w:rsidRPr="00E134C3">
        <w:rPr>
          <w:rFonts w:ascii="Times New Roman" w:hAnsi="Times New Roman"/>
          <w:sz w:val="24"/>
          <w:szCs w:val="24"/>
        </w:rPr>
        <w:t xml:space="preserve"> 30 </w:t>
      </w:r>
      <w:r w:rsidRPr="006E39F8">
        <w:rPr>
          <w:rFonts w:ascii="Times New Roman" w:hAnsi="Times New Roman"/>
          <w:sz w:val="24"/>
          <w:szCs w:val="24"/>
        </w:rPr>
        <w:t xml:space="preserve">kalendorinių dienų </w:t>
      </w:r>
      <w:r>
        <w:rPr>
          <w:rFonts w:ascii="Times New Roman" w:hAnsi="Times New Roman"/>
          <w:sz w:val="24"/>
          <w:szCs w:val="24"/>
        </w:rPr>
        <w:t>nuo įrangos pristatymo</w:t>
      </w:r>
      <w:r w:rsidRPr="006E39F8">
        <w:rPr>
          <w:rFonts w:ascii="Times New Roman" w:eastAsia="Times New Roman" w:hAnsi="Times New Roman"/>
          <w:sz w:val="24"/>
          <w:szCs w:val="24"/>
        </w:rPr>
        <w:t>.</w:t>
      </w:r>
    </w:p>
    <w:p w:rsidR="001B0EC4" w:rsidRPr="00281CEB" w:rsidRDefault="00EE0C05" w:rsidP="001B0EC4">
      <w:pPr>
        <w:pStyle w:val="Sraopastraipa"/>
        <w:numPr>
          <w:ilvl w:val="1"/>
          <w:numId w:val="1"/>
        </w:numPr>
        <w:jc w:val="both"/>
        <w:rPr>
          <w:rFonts w:ascii="Times New Roman" w:hAnsi="Times New Roman"/>
          <w:sz w:val="24"/>
          <w:szCs w:val="24"/>
          <w:lang w:val="lt-LT"/>
        </w:rPr>
      </w:pPr>
      <w:r w:rsidRPr="00EE0C05">
        <w:rPr>
          <w:rFonts w:ascii="Times New Roman" w:eastAsia="Times New Roman" w:hAnsi="Times New Roman"/>
          <w:sz w:val="24"/>
          <w:szCs w:val="24"/>
          <w:lang w:val="lt-LT"/>
        </w:rPr>
        <w:t>.</w:t>
      </w:r>
    </w:p>
    <w:p w:rsidR="00F70299" w:rsidRPr="00281CEB" w:rsidRDefault="00F70299" w:rsidP="00F70299">
      <w:pPr>
        <w:pStyle w:val="Sraopastraipa"/>
        <w:numPr>
          <w:ilvl w:val="0"/>
          <w:numId w:val="1"/>
        </w:numPr>
        <w:jc w:val="both"/>
        <w:rPr>
          <w:rFonts w:ascii="Times New Roman" w:hAnsi="Times New Roman"/>
          <w:sz w:val="24"/>
          <w:szCs w:val="24"/>
          <w:lang w:val="lt-LT"/>
        </w:rPr>
      </w:pPr>
      <w:r w:rsidRPr="00281CEB">
        <w:rPr>
          <w:rFonts w:ascii="Times New Roman" w:eastAsia="Times New Roman" w:hAnsi="Times New Roman"/>
          <w:sz w:val="24"/>
          <w:szCs w:val="24"/>
          <w:lang w:val="lt-LT"/>
        </w:rPr>
        <w:t xml:space="preserve">Pirkėjas sumoka už Įrangą pagal tiekėjo išrašytas sąskaitas faktūras. </w:t>
      </w:r>
    </w:p>
    <w:p w:rsidR="00F70299" w:rsidRPr="00281CEB" w:rsidRDefault="00F70299" w:rsidP="00F70299">
      <w:pPr>
        <w:jc w:val="both"/>
        <w:rPr>
          <w:rFonts w:ascii="Times New Roman" w:hAnsi="Times New Roman"/>
          <w:sz w:val="24"/>
          <w:szCs w:val="24"/>
          <w:lang w:val="lt-LT"/>
        </w:rPr>
      </w:pPr>
      <w:r w:rsidRPr="00281CEB">
        <w:rPr>
          <w:rFonts w:ascii="Times New Roman" w:eastAsia="Times New Roman" w:hAnsi="Times New Roman"/>
          <w:b/>
          <w:bCs/>
          <w:sz w:val="24"/>
          <w:szCs w:val="24"/>
          <w:lang w:val="lt-LT"/>
        </w:rPr>
        <w:t xml:space="preserve"> </w:t>
      </w:r>
    </w:p>
    <w:p w:rsidR="00F70299" w:rsidRPr="006E39F8" w:rsidRDefault="00F70299" w:rsidP="00F70299">
      <w:pPr>
        <w:jc w:val="both"/>
        <w:rPr>
          <w:rFonts w:ascii="Times New Roman" w:hAnsi="Times New Roman"/>
          <w:sz w:val="24"/>
          <w:szCs w:val="24"/>
        </w:rPr>
      </w:pPr>
      <w:r w:rsidRPr="006E39F8">
        <w:rPr>
          <w:rFonts w:ascii="Times New Roman" w:eastAsia="Times New Roman" w:hAnsi="Times New Roman"/>
          <w:b/>
          <w:bCs/>
          <w:sz w:val="24"/>
          <w:szCs w:val="24"/>
        </w:rPr>
        <w:t xml:space="preserve">BAIGIAMOSIOS NUOSTATOS </w:t>
      </w:r>
    </w:p>
    <w:p w:rsidR="00F70299" w:rsidRPr="006E39F8" w:rsidRDefault="00F70299" w:rsidP="00F70299">
      <w:pPr>
        <w:jc w:val="both"/>
        <w:rPr>
          <w:rFonts w:ascii="Times New Roman" w:hAnsi="Times New Roman"/>
          <w:sz w:val="24"/>
          <w:szCs w:val="24"/>
        </w:rPr>
      </w:pPr>
      <w:r w:rsidRPr="006E39F8">
        <w:rPr>
          <w:rFonts w:ascii="Times New Roman" w:eastAsia="Times New Roman" w:hAnsi="Times New Roman"/>
          <w:sz w:val="24"/>
          <w:szCs w:val="24"/>
        </w:rPr>
        <w:t xml:space="preserve"> </w:t>
      </w:r>
    </w:p>
    <w:p w:rsidR="00F70299" w:rsidRPr="006E39F8" w:rsidRDefault="00F70299" w:rsidP="00F70299">
      <w:pPr>
        <w:pStyle w:val="Sraopastraipa"/>
        <w:numPr>
          <w:ilvl w:val="0"/>
          <w:numId w:val="1"/>
        </w:numPr>
        <w:jc w:val="both"/>
        <w:rPr>
          <w:rFonts w:ascii="Times New Roman" w:hAnsi="Times New Roman"/>
          <w:sz w:val="24"/>
          <w:szCs w:val="24"/>
        </w:rPr>
      </w:pPr>
      <w:r w:rsidRPr="006E39F8">
        <w:rPr>
          <w:rFonts w:ascii="Times New Roman" w:eastAsia="Times New Roman" w:hAnsi="Times New Roman"/>
          <w:sz w:val="24"/>
          <w:szCs w:val="24"/>
        </w:rPr>
        <w:t xml:space="preserve">Tiekėjams pasiūlymo rengimo ir dalyvavimo konkurse išlaidos neatlyginamos. </w:t>
      </w:r>
    </w:p>
    <w:p w:rsidR="00F70299" w:rsidRPr="00434786" w:rsidRDefault="00F70299" w:rsidP="00F70299">
      <w:pPr>
        <w:pStyle w:val="Sraopastraipa"/>
        <w:numPr>
          <w:ilvl w:val="0"/>
          <w:numId w:val="1"/>
        </w:numPr>
        <w:jc w:val="both"/>
        <w:rPr>
          <w:rFonts w:ascii="Times New Roman" w:hAnsi="Times New Roman"/>
          <w:sz w:val="24"/>
          <w:szCs w:val="24"/>
        </w:rPr>
      </w:pPr>
      <w:r w:rsidRPr="006E39F8">
        <w:rPr>
          <w:rFonts w:ascii="Times New Roman" w:eastAsia="Times New Roman" w:hAnsi="Times New Roman"/>
          <w:sz w:val="24"/>
          <w:szCs w:val="24"/>
        </w:rPr>
        <w:t xml:space="preserve">Gauta informacija bus saugoma ir naudojama tik pirkimo procedūroms vykdyti. </w:t>
      </w:r>
    </w:p>
    <w:p w:rsidR="00434786" w:rsidRPr="00281CEB" w:rsidRDefault="00434786" w:rsidP="00434786">
      <w:pPr>
        <w:jc w:val="both"/>
        <w:rPr>
          <w:rFonts w:ascii="Times New Roman" w:eastAsia="Times New Roman" w:hAnsi="Times New Roman"/>
          <w:b/>
          <w:bCs/>
          <w:sz w:val="24"/>
          <w:szCs w:val="24"/>
          <w:lang w:val="sv-SE"/>
        </w:rPr>
      </w:pPr>
      <w:r w:rsidRPr="00281CEB">
        <w:rPr>
          <w:rFonts w:ascii="Times New Roman" w:eastAsia="Times New Roman" w:hAnsi="Times New Roman"/>
          <w:b/>
          <w:bCs/>
          <w:sz w:val="24"/>
          <w:szCs w:val="24"/>
          <w:lang w:val="sv-SE"/>
        </w:rPr>
        <w:t>PRIEDAI</w:t>
      </w:r>
    </w:p>
    <w:p w:rsidR="00434786" w:rsidRPr="00281CEB" w:rsidRDefault="00434786" w:rsidP="00434786">
      <w:pPr>
        <w:pStyle w:val="Sraopastraipa"/>
        <w:jc w:val="both"/>
        <w:rPr>
          <w:rFonts w:ascii="Times New Roman" w:eastAsia="Times New Roman" w:hAnsi="Times New Roman"/>
          <w:sz w:val="24"/>
          <w:szCs w:val="24"/>
          <w:lang w:val="sv-SE"/>
        </w:rPr>
      </w:pPr>
      <w:bookmarkStart w:id="0" w:name="_Toc297898759"/>
      <w:r w:rsidRPr="00281CEB">
        <w:rPr>
          <w:rFonts w:ascii="Times New Roman" w:eastAsia="Times New Roman" w:hAnsi="Times New Roman"/>
          <w:sz w:val="24"/>
          <w:szCs w:val="24"/>
          <w:lang w:val="sv-SE"/>
        </w:rPr>
        <w:t>1.Techninė specifikacija;</w:t>
      </w:r>
      <w:bookmarkEnd w:id="0"/>
    </w:p>
    <w:p w:rsidR="00434786" w:rsidRPr="00281CEB" w:rsidRDefault="00434786" w:rsidP="00434786">
      <w:pPr>
        <w:pStyle w:val="Sraopastraipa"/>
        <w:jc w:val="both"/>
        <w:rPr>
          <w:rFonts w:ascii="Times New Roman" w:eastAsia="Times New Roman" w:hAnsi="Times New Roman"/>
          <w:sz w:val="24"/>
          <w:szCs w:val="24"/>
          <w:lang w:val="sv-SE"/>
        </w:rPr>
      </w:pPr>
      <w:bookmarkStart w:id="1" w:name="_Toc226962314"/>
      <w:bookmarkStart w:id="2" w:name="_Toc297898760"/>
      <w:r w:rsidRPr="00281CEB">
        <w:rPr>
          <w:rFonts w:ascii="Times New Roman" w:eastAsia="Times New Roman" w:hAnsi="Times New Roman"/>
          <w:sz w:val="24"/>
          <w:szCs w:val="24"/>
          <w:lang w:val="sv-SE"/>
        </w:rPr>
        <w:t>2.Pasiūlymo forma;</w:t>
      </w:r>
      <w:bookmarkEnd w:id="1"/>
      <w:bookmarkEnd w:id="2"/>
    </w:p>
    <w:p w:rsidR="00434786" w:rsidRPr="00281CEB" w:rsidRDefault="00434786" w:rsidP="00434786">
      <w:pPr>
        <w:pStyle w:val="Sraopastraipa"/>
        <w:jc w:val="both"/>
        <w:rPr>
          <w:rFonts w:ascii="Times New Roman" w:eastAsia="Times New Roman" w:hAnsi="Times New Roman"/>
          <w:sz w:val="24"/>
          <w:szCs w:val="24"/>
          <w:lang w:val="sv-SE"/>
        </w:rPr>
      </w:pPr>
      <w:bookmarkStart w:id="3" w:name="_Toc226962315"/>
      <w:bookmarkStart w:id="4" w:name="_Toc297898761"/>
      <w:r w:rsidRPr="00281CEB">
        <w:rPr>
          <w:rFonts w:ascii="Times New Roman" w:eastAsia="Times New Roman" w:hAnsi="Times New Roman"/>
          <w:sz w:val="24"/>
          <w:szCs w:val="24"/>
          <w:lang w:val="sv-SE"/>
        </w:rPr>
        <w:t>3.Sutarties projektas</w:t>
      </w:r>
      <w:bookmarkEnd w:id="3"/>
      <w:bookmarkEnd w:id="4"/>
      <w:r w:rsidRPr="00281CEB">
        <w:rPr>
          <w:rFonts w:ascii="Times New Roman" w:eastAsia="Times New Roman" w:hAnsi="Times New Roman"/>
          <w:sz w:val="24"/>
          <w:szCs w:val="24"/>
          <w:lang w:val="sv-SE"/>
        </w:rPr>
        <w:t>;</w:t>
      </w:r>
    </w:p>
    <w:p w:rsidR="00434786" w:rsidRPr="00281CEB" w:rsidRDefault="00434786" w:rsidP="00434786">
      <w:pPr>
        <w:pStyle w:val="Sraopastraipa"/>
        <w:jc w:val="both"/>
        <w:rPr>
          <w:rFonts w:ascii="Times New Roman" w:hAnsi="Times New Roman"/>
          <w:sz w:val="24"/>
          <w:szCs w:val="24"/>
          <w:lang w:val="sv-SE"/>
        </w:rPr>
      </w:pPr>
      <w:r w:rsidRPr="00281CEB">
        <w:rPr>
          <w:rFonts w:ascii="Times New Roman" w:eastAsia="Times New Roman" w:hAnsi="Times New Roman"/>
          <w:sz w:val="24"/>
          <w:szCs w:val="24"/>
          <w:lang w:val="sv-SE"/>
        </w:rPr>
        <w:t>4.</w:t>
      </w:r>
      <w:r w:rsidRPr="00281CEB">
        <w:rPr>
          <w:rStyle w:val="FontStyle47"/>
          <w:color w:val="auto"/>
          <w:lang w:val="sv-SE"/>
        </w:rPr>
        <w:t xml:space="preserve"> </w:t>
      </w:r>
      <w:r w:rsidRPr="00281CEB">
        <w:rPr>
          <w:rFonts w:ascii="Times New Roman" w:eastAsia="Times New Roman" w:hAnsi="Times New Roman"/>
          <w:sz w:val="24"/>
          <w:szCs w:val="24"/>
          <w:lang w:val="sv-SE"/>
        </w:rPr>
        <w:t>Tiekėjo deklaracija</w:t>
      </w:r>
    </w:p>
    <w:p w:rsidR="00F70299" w:rsidRPr="00281CEB" w:rsidRDefault="00F70299" w:rsidP="00F70299">
      <w:pPr>
        <w:ind w:left="6480"/>
        <w:jc w:val="both"/>
        <w:rPr>
          <w:rFonts w:ascii="Times New Roman" w:hAnsi="Times New Roman"/>
          <w:sz w:val="24"/>
          <w:szCs w:val="24"/>
          <w:lang w:val="sv-SE"/>
        </w:rPr>
      </w:pPr>
      <w:r w:rsidRPr="00281CEB">
        <w:rPr>
          <w:rFonts w:ascii="Times New Roman" w:eastAsia="Times New Roman" w:hAnsi="Times New Roman"/>
          <w:sz w:val="24"/>
          <w:szCs w:val="24"/>
          <w:lang w:val="sv-SE"/>
        </w:rPr>
        <w:br w:type="page"/>
      </w:r>
      <w:r w:rsidRPr="00281CEB">
        <w:rPr>
          <w:rFonts w:ascii="Times New Roman" w:eastAsia="Times New Roman" w:hAnsi="Times New Roman"/>
          <w:sz w:val="24"/>
          <w:szCs w:val="24"/>
          <w:lang w:val="sv-SE"/>
        </w:rPr>
        <w:lastRenderedPageBreak/>
        <w:t xml:space="preserve">Priedas Nr. 1 </w:t>
      </w:r>
    </w:p>
    <w:p w:rsidR="00F70299" w:rsidRPr="00281CEB" w:rsidRDefault="00F70299" w:rsidP="00F70299">
      <w:pPr>
        <w:jc w:val="both"/>
        <w:rPr>
          <w:rFonts w:ascii="Times New Roman" w:hAnsi="Times New Roman"/>
          <w:sz w:val="24"/>
          <w:szCs w:val="24"/>
          <w:lang w:val="sv-SE"/>
        </w:rPr>
      </w:pPr>
      <w:r w:rsidRPr="00281CEB">
        <w:rPr>
          <w:rFonts w:ascii="Times New Roman" w:eastAsia="Times New Roman" w:hAnsi="Times New Roman"/>
          <w:b/>
          <w:bCs/>
          <w:sz w:val="24"/>
          <w:szCs w:val="24"/>
          <w:lang w:val="sv-SE"/>
        </w:rPr>
        <w:t xml:space="preserve"> </w:t>
      </w:r>
    </w:p>
    <w:p w:rsidR="00F70299" w:rsidRPr="00281CEB" w:rsidRDefault="00A92922" w:rsidP="00346C9A">
      <w:pPr>
        <w:jc w:val="center"/>
        <w:rPr>
          <w:rFonts w:ascii="Times New Roman" w:hAnsi="Times New Roman"/>
          <w:sz w:val="24"/>
          <w:szCs w:val="24"/>
          <w:lang w:val="sv-SE"/>
        </w:rPr>
      </w:pPr>
      <w:r w:rsidRPr="00281CEB">
        <w:rPr>
          <w:rFonts w:ascii="Times New Roman" w:eastAsia="Times New Roman" w:hAnsi="Times New Roman"/>
          <w:b/>
          <w:bCs/>
          <w:caps/>
          <w:sz w:val="24"/>
          <w:szCs w:val="24"/>
          <w:lang w:val="sv-SE"/>
        </w:rPr>
        <w:t xml:space="preserve">AUTOMATIZUOTOS </w:t>
      </w:r>
      <w:r w:rsidR="00545FBF" w:rsidRPr="00281CEB">
        <w:rPr>
          <w:rFonts w:ascii="Times New Roman" w:eastAsia="Times New Roman" w:hAnsi="Times New Roman"/>
          <w:b/>
          <w:bCs/>
          <w:caps/>
          <w:sz w:val="24"/>
          <w:szCs w:val="24"/>
          <w:lang w:val="sv-SE"/>
        </w:rPr>
        <w:t>plastikinių gaminių</w:t>
      </w:r>
      <w:r w:rsidRPr="006E39F8">
        <w:rPr>
          <w:rFonts w:ascii="Times New Roman" w:eastAsia="Times New Roman" w:hAnsi="Times New Roman"/>
          <w:b/>
          <w:bCs/>
          <w:caps/>
          <w:sz w:val="24"/>
          <w:szCs w:val="24"/>
          <w:lang w:val="lt-LT"/>
        </w:rPr>
        <w:t xml:space="preserve"> gamybos</w:t>
      </w:r>
      <w:r w:rsidR="00F70299" w:rsidRPr="00281CEB">
        <w:rPr>
          <w:rFonts w:ascii="Times New Roman" w:eastAsia="Times New Roman" w:hAnsi="Times New Roman"/>
          <w:b/>
          <w:bCs/>
          <w:caps/>
          <w:sz w:val="24"/>
          <w:szCs w:val="24"/>
          <w:lang w:val="sv-SE"/>
        </w:rPr>
        <w:t xml:space="preserve"> įrangos</w:t>
      </w:r>
      <w:r w:rsidR="00F70299" w:rsidRPr="00281CEB">
        <w:rPr>
          <w:rFonts w:ascii="Times New Roman" w:eastAsia="Times New Roman" w:hAnsi="Times New Roman"/>
          <w:b/>
          <w:bCs/>
          <w:sz w:val="24"/>
          <w:szCs w:val="24"/>
          <w:lang w:val="sv-SE"/>
        </w:rPr>
        <w:t xml:space="preserve"> TECHNINĖ UŽDUOTIS</w:t>
      </w:r>
    </w:p>
    <w:p w:rsidR="00F70299" w:rsidRPr="00281CEB" w:rsidRDefault="00F70299" w:rsidP="00F70299">
      <w:pPr>
        <w:jc w:val="both"/>
        <w:rPr>
          <w:rFonts w:ascii="Times New Roman" w:hAnsi="Times New Roman"/>
          <w:sz w:val="24"/>
          <w:szCs w:val="24"/>
          <w:lang w:val="sv-SE"/>
        </w:rPr>
      </w:pPr>
      <w:r w:rsidRPr="00281CEB">
        <w:rPr>
          <w:rFonts w:ascii="Times New Roman" w:eastAsia="Times New Roman" w:hAnsi="Times New Roman"/>
          <w:b/>
          <w:bCs/>
          <w:sz w:val="24"/>
          <w:szCs w:val="24"/>
          <w:lang w:val="sv-SE"/>
        </w:rPr>
        <w:t xml:space="preserve"> </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E39F8" w:rsidRPr="006E39F8" w:rsidTr="00EF5AC1">
        <w:tc>
          <w:tcPr>
            <w:tcW w:w="9360" w:type="dxa"/>
          </w:tcPr>
          <w:p w:rsidR="00F70299" w:rsidRPr="006E39F8" w:rsidRDefault="00F70299" w:rsidP="00C91AFF">
            <w:pPr>
              <w:spacing w:after="0" w:line="240" w:lineRule="auto"/>
              <w:jc w:val="both"/>
              <w:rPr>
                <w:rFonts w:ascii="Times New Roman" w:hAnsi="Times New Roman"/>
                <w:sz w:val="24"/>
                <w:szCs w:val="24"/>
              </w:rPr>
            </w:pPr>
            <w:r w:rsidRPr="006E39F8">
              <w:rPr>
                <w:rFonts w:ascii="Times New Roman" w:eastAsia="Times New Roman" w:hAnsi="Times New Roman"/>
                <w:b/>
                <w:bCs/>
                <w:sz w:val="24"/>
                <w:szCs w:val="24"/>
              </w:rPr>
              <w:t xml:space="preserve">Įrangos montavimo / pristatymo vieta </w:t>
            </w:r>
          </w:p>
        </w:tc>
      </w:tr>
      <w:tr w:rsidR="006E39F8" w:rsidRPr="006E39F8" w:rsidTr="00EF5AC1">
        <w:tc>
          <w:tcPr>
            <w:tcW w:w="9360" w:type="dxa"/>
          </w:tcPr>
          <w:p w:rsidR="00F70299" w:rsidRPr="006E39F8" w:rsidRDefault="00545FBF" w:rsidP="00C91AFF">
            <w:pPr>
              <w:spacing w:after="0" w:line="240" w:lineRule="auto"/>
              <w:jc w:val="both"/>
              <w:rPr>
                <w:rFonts w:ascii="Times New Roman" w:hAnsi="Times New Roman"/>
                <w:sz w:val="24"/>
                <w:szCs w:val="24"/>
              </w:rPr>
            </w:pPr>
            <w:r w:rsidRPr="006E39F8">
              <w:rPr>
                <w:rFonts w:ascii="Times New Roman" w:eastAsia="Times New Roman" w:hAnsi="Times New Roman"/>
                <w:sz w:val="24"/>
                <w:szCs w:val="24"/>
                <w:lang w:val="lt-LT"/>
              </w:rPr>
              <w:t>Krašto g. 41, Neveronių km.</w:t>
            </w:r>
          </w:p>
        </w:tc>
      </w:tr>
      <w:tr w:rsidR="006E39F8" w:rsidRPr="006E39F8" w:rsidTr="00EF5AC1">
        <w:tc>
          <w:tcPr>
            <w:tcW w:w="9360" w:type="dxa"/>
          </w:tcPr>
          <w:p w:rsidR="00F70299" w:rsidRPr="006E39F8" w:rsidRDefault="00F70299" w:rsidP="00C91AFF">
            <w:pPr>
              <w:spacing w:after="0" w:line="240" w:lineRule="auto"/>
              <w:jc w:val="both"/>
              <w:rPr>
                <w:rFonts w:ascii="Times New Roman" w:hAnsi="Times New Roman"/>
                <w:sz w:val="24"/>
                <w:szCs w:val="24"/>
              </w:rPr>
            </w:pPr>
            <w:r w:rsidRPr="006E39F8">
              <w:rPr>
                <w:rFonts w:ascii="Times New Roman" w:eastAsia="Times New Roman" w:hAnsi="Times New Roman"/>
                <w:b/>
                <w:bCs/>
                <w:sz w:val="24"/>
                <w:szCs w:val="24"/>
              </w:rPr>
              <w:t xml:space="preserve">Detali specifikacija </w:t>
            </w:r>
          </w:p>
        </w:tc>
      </w:tr>
      <w:tr w:rsidR="006E39F8" w:rsidRPr="002B613A" w:rsidTr="00EF5AC1">
        <w:tc>
          <w:tcPr>
            <w:tcW w:w="9360" w:type="dxa"/>
          </w:tcPr>
          <w:p w:rsidR="00EF5AC1" w:rsidRPr="006E39F8" w:rsidRDefault="00EF5AC1" w:rsidP="00EF5AC1">
            <w:pPr>
              <w:spacing w:after="0" w:line="240" w:lineRule="auto"/>
              <w:jc w:val="both"/>
              <w:rPr>
                <w:rFonts w:ascii="Times New Roman" w:hAnsi="Times New Roman"/>
                <w:sz w:val="24"/>
                <w:szCs w:val="24"/>
                <w:lang w:val="sv-SE"/>
              </w:rPr>
            </w:pPr>
            <w:r w:rsidRPr="006E39F8">
              <w:rPr>
                <w:rFonts w:ascii="Times New Roman" w:eastAsia="Times New Roman" w:hAnsi="Times New Roman"/>
                <w:b/>
                <w:bCs/>
                <w:sz w:val="24"/>
                <w:szCs w:val="24"/>
                <w:lang w:val="sv-SE"/>
              </w:rPr>
              <w:t>Automatizuotos plastikinių gaminių gamybos linijos komplektą sudaro 2 dalys:</w:t>
            </w:r>
          </w:p>
          <w:p w:rsidR="00EF5AC1" w:rsidRPr="006E39F8" w:rsidRDefault="00EF5AC1" w:rsidP="00EF5AC1">
            <w:pPr>
              <w:spacing w:after="0" w:line="240" w:lineRule="auto"/>
              <w:rPr>
                <w:rFonts w:ascii="Times New Roman" w:hAnsi="Times New Roman"/>
                <w:b/>
                <w:sz w:val="24"/>
                <w:szCs w:val="24"/>
                <w:shd w:val="clear" w:color="auto" w:fill="FFFFFF"/>
                <w:lang w:val="lv-LV"/>
              </w:rPr>
            </w:pPr>
            <w:r w:rsidRPr="006E39F8">
              <w:rPr>
                <w:rFonts w:ascii="Times New Roman" w:hAnsi="Times New Roman"/>
                <w:b/>
                <w:sz w:val="24"/>
                <w:szCs w:val="24"/>
                <w:shd w:val="clear" w:color="auto" w:fill="FFFFFF"/>
                <w:lang w:val="lv-LV"/>
              </w:rPr>
              <w:t>1 Linijos dalis:</w:t>
            </w:r>
          </w:p>
          <w:p w:rsidR="00EF5AC1" w:rsidRPr="0005552C" w:rsidRDefault="00EF5AC1" w:rsidP="00EF5AC1">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Uždarymo jėga</w:t>
            </w:r>
            <w:r w:rsidRPr="0005552C">
              <w:rPr>
                <w:rFonts w:ascii="Times New Roman" w:hAnsi="Times New Roman"/>
                <w:sz w:val="24"/>
                <w:szCs w:val="24"/>
                <w:shd w:val="clear" w:color="auto" w:fill="FFFFFF"/>
                <w:lang w:val="lv-LV"/>
              </w:rPr>
              <w:t xml:space="preserve">: </w:t>
            </w:r>
            <w:r w:rsidR="005E1CF5" w:rsidRPr="0005552C">
              <w:rPr>
                <w:rFonts w:ascii="Times New Roman" w:hAnsi="Times New Roman"/>
                <w:sz w:val="24"/>
                <w:szCs w:val="24"/>
                <w:shd w:val="clear" w:color="auto" w:fill="FFFFFF"/>
                <w:lang w:val="lv-LV"/>
              </w:rPr>
              <w:t>≥</w:t>
            </w:r>
            <w:r w:rsidRPr="0005552C">
              <w:rPr>
                <w:rFonts w:ascii="Times New Roman" w:hAnsi="Times New Roman"/>
                <w:sz w:val="24"/>
                <w:szCs w:val="24"/>
                <w:shd w:val="clear" w:color="auto" w:fill="FFFFFF"/>
                <w:lang w:val="lv-LV"/>
              </w:rPr>
              <w:t xml:space="preserve"> 1300 kN</w:t>
            </w:r>
            <w:r w:rsidR="0005552C">
              <w:rPr>
                <w:rFonts w:ascii="Times New Roman" w:hAnsi="Times New Roman"/>
                <w:sz w:val="24"/>
                <w:szCs w:val="24"/>
                <w:shd w:val="clear" w:color="auto" w:fill="FFFFFF"/>
                <w:lang w:val="lv-LV"/>
              </w:rPr>
              <w:t>,</w:t>
            </w:r>
          </w:p>
          <w:p w:rsidR="00EF5AC1" w:rsidRPr="0005552C" w:rsidRDefault="00EF5AC1" w:rsidP="00EF5AC1">
            <w:pPr>
              <w:spacing w:after="0" w:line="240" w:lineRule="auto"/>
              <w:rPr>
                <w:rFonts w:ascii="Times New Roman" w:hAnsi="Times New Roman"/>
                <w:sz w:val="24"/>
                <w:szCs w:val="24"/>
                <w:shd w:val="clear" w:color="auto" w:fill="FFFFFF"/>
                <w:lang w:val="lv-LV"/>
              </w:rPr>
            </w:pPr>
            <w:r w:rsidRPr="0005552C">
              <w:rPr>
                <w:rFonts w:ascii="Times New Roman" w:hAnsi="Times New Roman"/>
                <w:sz w:val="24"/>
                <w:szCs w:val="24"/>
                <w:shd w:val="clear" w:color="auto" w:fill="FFFFFF"/>
                <w:lang w:val="lv-LV"/>
              </w:rPr>
              <w:t>• Atstumas tarp pririšimo strypų (HxV): min. 520x520 mm</w:t>
            </w:r>
            <w:r w:rsidR="0005552C">
              <w:rPr>
                <w:rFonts w:ascii="Times New Roman" w:hAnsi="Times New Roman"/>
                <w:sz w:val="24"/>
                <w:szCs w:val="24"/>
                <w:shd w:val="clear" w:color="auto" w:fill="FFFFFF"/>
                <w:lang w:val="lv-LV"/>
              </w:rPr>
              <w:t>,</w:t>
            </w:r>
          </w:p>
          <w:p w:rsidR="00EF5AC1" w:rsidRPr="0005552C" w:rsidRDefault="00EF5AC1" w:rsidP="00EF5AC1">
            <w:pPr>
              <w:spacing w:after="0" w:line="240" w:lineRule="auto"/>
              <w:rPr>
                <w:rFonts w:ascii="Times New Roman" w:hAnsi="Times New Roman"/>
                <w:sz w:val="24"/>
                <w:szCs w:val="24"/>
                <w:shd w:val="clear" w:color="auto" w:fill="FFFFFF"/>
                <w:lang w:val="lv-LV"/>
              </w:rPr>
            </w:pPr>
            <w:r w:rsidRPr="0005552C">
              <w:rPr>
                <w:rFonts w:ascii="Times New Roman" w:hAnsi="Times New Roman"/>
                <w:sz w:val="24"/>
                <w:szCs w:val="24"/>
                <w:shd w:val="clear" w:color="auto" w:fill="FFFFFF"/>
                <w:lang w:val="lv-LV"/>
              </w:rPr>
              <w:t xml:space="preserve">• Sausas ciklas (EUROMAP): </w:t>
            </w:r>
            <w:r w:rsidR="00BB3736" w:rsidRPr="0005552C">
              <w:rPr>
                <w:rFonts w:ascii="Times New Roman" w:hAnsi="Times New Roman"/>
                <w:sz w:val="24"/>
                <w:szCs w:val="24"/>
                <w:shd w:val="clear" w:color="auto" w:fill="FFFFFF"/>
                <w:lang w:val="lv-LV"/>
              </w:rPr>
              <w:t>≥</w:t>
            </w:r>
            <w:r w:rsidRPr="0005552C">
              <w:rPr>
                <w:rFonts w:ascii="Times New Roman" w:hAnsi="Times New Roman"/>
                <w:sz w:val="24"/>
                <w:szCs w:val="24"/>
                <w:shd w:val="clear" w:color="auto" w:fill="FFFFFF"/>
                <w:lang w:val="lv-LV"/>
              </w:rPr>
              <w:t>1,0 s, kai reikia atidaryti ne mažiau kaip 350 mm</w:t>
            </w:r>
          </w:p>
          <w:p w:rsidR="00EF5AC1" w:rsidRPr="0005552C" w:rsidRDefault="00EF5AC1" w:rsidP="00EF5AC1">
            <w:pPr>
              <w:spacing w:after="0" w:line="240" w:lineRule="auto"/>
              <w:rPr>
                <w:rFonts w:ascii="Times New Roman" w:hAnsi="Times New Roman"/>
                <w:sz w:val="24"/>
                <w:szCs w:val="24"/>
                <w:shd w:val="clear" w:color="auto" w:fill="FFFFFF"/>
                <w:lang w:val="lv-LV"/>
              </w:rPr>
            </w:pPr>
            <w:r w:rsidRPr="0005552C">
              <w:rPr>
                <w:rFonts w:ascii="Times New Roman" w:hAnsi="Times New Roman"/>
                <w:sz w:val="24"/>
                <w:szCs w:val="24"/>
                <w:shd w:val="clear" w:color="auto" w:fill="FFFFFF"/>
                <w:lang w:val="lv-LV"/>
              </w:rPr>
              <w:t xml:space="preserve">• Min. formos aukštis: </w:t>
            </w:r>
            <w:r w:rsidR="00147692" w:rsidRPr="0005552C">
              <w:rPr>
                <w:rFonts w:ascii="Times New Roman" w:hAnsi="Times New Roman"/>
                <w:sz w:val="24"/>
                <w:szCs w:val="24"/>
                <w:shd w:val="clear" w:color="auto" w:fill="FFFFFF"/>
                <w:lang w:val="lv-LV"/>
              </w:rPr>
              <w:t>≥</w:t>
            </w:r>
            <w:r w:rsidR="00F36A0C" w:rsidRPr="0005552C">
              <w:rPr>
                <w:rFonts w:ascii="Times New Roman" w:hAnsi="Times New Roman"/>
                <w:sz w:val="24"/>
                <w:szCs w:val="24"/>
                <w:shd w:val="clear" w:color="auto" w:fill="FFFFFF"/>
                <w:lang w:val="lv-LV"/>
              </w:rPr>
              <w:t>3</w:t>
            </w:r>
            <w:r w:rsidRPr="0005552C">
              <w:rPr>
                <w:rFonts w:ascii="Times New Roman" w:hAnsi="Times New Roman"/>
                <w:sz w:val="24"/>
                <w:szCs w:val="24"/>
                <w:shd w:val="clear" w:color="auto" w:fill="FFFFFF"/>
                <w:lang w:val="lv-LV"/>
              </w:rPr>
              <w:t>50mm</w:t>
            </w:r>
          </w:p>
          <w:p w:rsidR="00EF5AC1" w:rsidRPr="006E39F8" w:rsidRDefault="00EF5AC1" w:rsidP="00EF5AC1">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Atidarymo atstumas: ≥450 mm</w:t>
            </w:r>
          </w:p>
          <w:p w:rsidR="00EF5AC1" w:rsidRPr="006E39F8" w:rsidRDefault="00EF5AC1" w:rsidP="00EF5AC1">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xml:space="preserve">• Išstūmimo jėga: </w:t>
            </w:r>
            <w:r w:rsidR="00F36A0C" w:rsidRPr="00F36A0C">
              <w:rPr>
                <w:rFonts w:ascii="Times New Roman" w:hAnsi="Times New Roman"/>
                <w:sz w:val="24"/>
                <w:szCs w:val="24"/>
                <w:shd w:val="clear" w:color="auto" w:fill="FFFFFF"/>
                <w:lang w:val="lv-LV"/>
              </w:rPr>
              <w:t>≥</w:t>
            </w:r>
            <w:r w:rsidRPr="006E39F8">
              <w:rPr>
                <w:rFonts w:ascii="Times New Roman" w:hAnsi="Times New Roman"/>
                <w:sz w:val="24"/>
                <w:szCs w:val="24"/>
                <w:shd w:val="clear" w:color="auto" w:fill="FFFFFF"/>
                <w:lang w:val="lv-LV"/>
              </w:rPr>
              <w:t>40kN ± 5kN</w:t>
            </w:r>
            <w:r w:rsidR="0005552C">
              <w:rPr>
                <w:rFonts w:ascii="Times New Roman" w:hAnsi="Times New Roman"/>
                <w:sz w:val="24"/>
                <w:szCs w:val="24"/>
                <w:shd w:val="clear" w:color="auto" w:fill="FFFFFF"/>
                <w:lang w:val="lv-LV"/>
              </w:rPr>
              <w:t>,</w:t>
            </w:r>
          </w:p>
          <w:p w:rsidR="00EF5AC1" w:rsidRPr="006E39F8" w:rsidRDefault="00EF5AC1" w:rsidP="00EF5AC1">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Įpurškimo blokas: ≥800</w:t>
            </w:r>
            <w:r w:rsidR="0005552C">
              <w:rPr>
                <w:rFonts w:ascii="Times New Roman" w:hAnsi="Times New Roman"/>
                <w:sz w:val="24"/>
                <w:szCs w:val="24"/>
                <w:shd w:val="clear" w:color="auto" w:fill="FFFFFF"/>
                <w:lang w:val="lv-LV"/>
              </w:rPr>
              <w:t>,</w:t>
            </w:r>
          </w:p>
          <w:p w:rsidR="00EF5AC1" w:rsidRPr="006E39F8" w:rsidRDefault="00EF5AC1" w:rsidP="00EF5AC1">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xml:space="preserve">• Sraigto skersmuo: </w:t>
            </w:r>
            <w:r w:rsidR="00F36A0C" w:rsidRPr="006E39F8">
              <w:rPr>
                <w:rFonts w:ascii="Times New Roman" w:hAnsi="Times New Roman"/>
                <w:sz w:val="24"/>
                <w:szCs w:val="24"/>
                <w:shd w:val="clear" w:color="auto" w:fill="FFFFFF"/>
                <w:lang w:val="lv-LV"/>
              </w:rPr>
              <w:t>≥</w:t>
            </w:r>
            <w:r w:rsidRPr="006E39F8">
              <w:rPr>
                <w:rFonts w:ascii="Times New Roman" w:hAnsi="Times New Roman"/>
                <w:sz w:val="24"/>
                <w:szCs w:val="24"/>
                <w:shd w:val="clear" w:color="auto" w:fill="FFFFFF"/>
                <w:lang w:val="lv-LV"/>
              </w:rPr>
              <w:t>50 mm ± 5 mm</w:t>
            </w:r>
            <w:r w:rsidR="0005552C">
              <w:rPr>
                <w:rFonts w:ascii="Times New Roman" w:hAnsi="Times New Roman"/>
                <w:sz w:val="24"/>
                <w:szCs w:val="24"/>
                <w:shd w:val="clear" w:color="auto" w:fill="FFFFFF"/>
                <w:lang w:val="lv-LV"/>
              </w:rPr>
              <w:t>,</w:t>
            </w:r>
          </w:p>
          <w:p w:rsidR="00EF5AC1" w:rsidRPr="006E39F8" w:rsidRDefault="00EF5AC1" w:rsidP="00EF5AC1">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Maks. vieno įpurškimo svoris: ≥280 g</w:t>
            </w:r>
            <w:r w:rsidR="0005552C">
              <w:rPr>
                <w:rFonts w:ascii="Times New Roman" w:hAnsi="Times New Roman"/>
                <w:sz w:val="24"/>
                <w:szCs w:val="24"/>
                <w:shd w:val="clear" w:color="auto" w:fill="FFFFFF"/>
                <w:lang w:val="lv-LV"/>
              </w:rPr>
              <w:t>,</w:t>
            </w:r>
          </w:p>
          <w:p w:rsidR="00EF5AC1" w:rsidRPr="006E39F8" w:rsidRDefault="00EF5AC1" w:rsidP="00EF5AC1">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Įpurškimo slėgis: ≥ 2000 barų</w:t>
            </w:r>
            <w:r w:rsidR="0005552C">
              <w:rPr>
                <w:rFonts w:ascii="Times New Roman" w:hAnsi="Times New Roman"/>
                <w:sz w:val="24"/>
                <w:szCs w:val="24"/>
                <w:shd w:val="clear" w:color="auto" w:fill="FFFFFF"/>
                <w:lang w:val="lv-LV"/>
              </w:rPr>
              <w:t>,</w:t>
            </w:r>
          </w:p>
          <w:p w:rsidR="00EF5AC1" w:rsidRPr="006E39F8" w:rsidRDefault="00EF5AC1" w:rsidP="00EF5AC1">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Barierinis sraigtas, L / D ≥ 24</w:t>
            </w:r>
            <w:r w:rsidR="0005552C">
              <w:rPr>
                <w:rFonts w:ascii="Times New Roman" w:hAnsi="Times New Roman"/>
                <w:sz w:val="24"/>
                <w:szCs w:val="24"/>
                <w:shd w:val="clear" w:color="auto" w:fill="FFFFFF"/>
                <w:lang w:val="lv-LV"/>
              </w:rPr>
              <w:t>,</w:t>
            </w:r>
          </w:p>
          <w:p w:rsidR="00EF5AC1" w:rsidRPr="006E39F8" w:rsidRDefault="00EF5AC1" w:rsidP="00EF5AC1">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Įpurškimo sr</w:t>
            </w:r>
            <w:r w:rsidR="0005552C">
              <w:rPr>
                <w:rFonts w:ascii="Times New Roman" w:hAnsi="Times New Roman"/>
                <w:sz w:val="24"/>
                <w:szCs w:val="24"/>
                <w:shd w:val="clear" w:color="auto" w:fill="FFFFFF"/>
                <w:lang w:val="lv-LV"/>
              </w:rPr>
              <w:t xml:space="preserve">autas: ≥ 640 </w:t>
            </w:r>
            <w:r w:rsidR="002B613A">
              <w:rPr>
                <w:rFonts w:ascii="Times New Roman" w:hAnsi="Times New Roman"/>
                <w:sz w:val="24"/>
                <w:szCs w:val="24"/>
                <w:shd w:val="clear" w:color="auto" w:fill="FFFFFF"/>
                <w:lang w:val="lv-LV"/>
              </w:rPr>
              <w:t>c</w:t>
            </w:r>
            <w:r w:rsidRPr="006E39F8">
              <w:rPr>
                <w:rFonts w:ascii="Times New Roman" w:hAnsi="Times New Roman"/>
                <w:sz w:val="24"/>
                <w:szCs w:val="24"/>
                <w:shd w:val="clear" w:color="auto" w:fill="FFFFFF"/>
                <w:lang w:val="lv-LV"/>
              </w:rPr>
              <w:t>cm / s</w:t>
            </w:r>
            <w:r w:rsidR="002B613A">
              <w:rPr>
                <w:rFonts w:ascii="Times New Roman" w:hAnsi="Times New Roman"/>
                <w:sz w:val="24"/>
                <w:szCs w:val="24"/>
                <w:shd w:val="clear" w:color="auto" w:fill="FFFFFF"/>
                <w:lang w:val="lv-LV"/>
              </w:rPr>
              <w:t>;</w:t>
            </w:r>
          </w:p>
          <w:p w:rsidR="00EF5AC1" w:rsidRPr="006E39F8" w:rsidRDefault="00EF5AC1" w:rsidP="00EF5AC1">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Pneumatinis šerdies traukimas su vožtuvu</w:t>
            </w:r>
            <w:r w:rsidR="0005552C">
              <w:rPr>
                <w:rFonts w:ascii="Times New Roman" w:hAnsi="Times New Roman"/>
                <w:sz w:val="24"/>
                <w:szCs w:val="24"/>
                <w:shd w:val="clear" w:color="auto" w:fill="FFFFFF"/>
                <w:lang w:val="lv-LV"/>
              </w:rPr>
              <w:t>,</w:t>
            </w:r>
          </w:p>
          <w:p w:rsidR="00EF5AC1" w:rsidRPr="006E39F8" w:rsidRDefault="00EF5AC1" w:rsidP="00EF5AC1">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Dozavimo įrenginio sąsaja</w:t>
            </w:r>
          </w:p>
          <w:p w:rsidR="00EF5AC1" w:rsidRPr="006E39F8" w:rsidRDefault="00EF5AC1" w:rsidP="00EF5AC1">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Ne mažiau kaip 2 x oro pūtimo įtaisai su vožtuvu</w:t>
            </w:r>
            <w:r w:rsidR="0005552C">
              <w:rPr>
                <w:rFonts w:ascii="Times New Roman" w:hAnsi="Times New Roman"/>
                <w:sz w:val="24"/>
                <w:szCs w:val="24"/>
                <w:shd w:val="clear" w:color="auto" w:fill="FFFFFF"/>
                <w:lang w:val="lv-LV"/>
              </w:rPr>
              <w:t>,</w:t>
            </w:r>
          </w:p>
          <w:p w:rsidR="00EF5AC1" w:rsidRPr="006E39F8" w:rsidRDefault="00EF5AC1" w:rsidP="00EF5AC1">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Ne mažiau kaip 8 aušinimo kontūrai</w:t>
            </w:r>
            <w:r w:rsidR="0005552C">
              <w:rPr>
                <w:rFonts w:ascii="Times New Roman" w:hAnsi="Times New Roman"/>
                <w:sz w:val="24"/>
                <w:szCs w:val="24"/>
                <w:shd w:val="clear" w:color="auto" w:fill="FFFFFF"/>
                <w:lang w:val="lv-LV"/>
              </w:rPr>
              <w:t>,</w:t>
            </w:r>
          </w:p>
          <w:p w:rsidR="00EF5AC1" w:rsidRPr="006E39F8" w:rsidRDefault="00EF5AC1" w:rsidP="00EF5AC1">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Jutiklinis ekranas</w:t>
            </w:r>
            <w:r w:rsidR="0005552C">
              <w:rPr>
                <w:rFonts w:ascii="Times New Roman" w:hAnsi="Times New Roman"/>
                <w:sz w:val="24"/>
                <w:szCs w:val="24"/>
                <w:shd w:val="clear" w:color="auto" w:fill="FFFFFF"/>
                <w:lang w:val="lv-LV"/>
              </w:rPr>
              <w:t>,</w:t>
            </w:r>
          </w:p>
          <w:p w:rsidR="00EF5AC1" w:rsidRPr="006E39F8" w:rsidRDefault="00EF5AC1" w:rsidP="00EF5AC1">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xml:space="preserve">• </w:t>
            </w:r>
            <w:r w:rsidR="00B43595">
              <w:rPr>
                <w:rFonts w:ascii="Times New Roman" w:hAnsi="Times New Roman"/>
                <w:sz w:val="24"/>
                <w:szCs w:val="24"/>
                <w:shd w:val="clear" w:color="auto" w:fill="FFFFFF"/>
                <w:lang w:val="lv-LV"/>
              </w:rPr>
              <w:t>A</w:t>
            </w:r>
            <w:r w:rsidRPr="006E39F8">
              <w:rPr>
                <w:rFonts w:ascii="Times New Roman" w:hAnsi="Times New Roman"/>
                <w:sz w:val="24"/>
                <w:szCs w:val="24"/>
                <w:shd w:val="clear" w:color="auto" w:fill="FFFFFF"/>
                <w:lang w:val="lv-LV"/>
              </w:rPr>
              <w:t>ušinama mašinos valdymo spinta</w:t>
            </w:r>
            <w:r w:rsidR="0005552C">
              <w:rPr>
                <w:rFonts w:ascii="Times New Roman" w:hAnsi="Times New Roman"/>
                <w:sz w:val="24"/>
                <w:szCs w:val="24"/>
                <w:shd w:val="clear" w:color="auto" w:fill="FFFFFF"/>
                <w:lang w:val="lv-LV"/>
              </w:rPr>
              <w:t>,</w:t>
            </w:r>
          </w:p>
          <w:p w:rsidR="00EF5AC1" w:rsidRPr="006E39F8" w:rsidRDefault="00EF5AC1" w:rsidP="00EF5AC1">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xml:space="preserve">• </w:t>
            </w:r>
            <w:r w:rsidR="00B43595">
              <w:rPr>
                <w:rFonts w:ascii="Times New Roman" w:hAnsi="Times New Roman"/>
                <w:sz w:val="24"/>
                <w:szCs w:val="24"/>
                <w:shd w:val="clear" w:color="auto" w:fill="FFFFFF"/>
                <w:lang w:val="lv-LV"/>
              </w:rPr>
              <w:t>Aušinami s</w:t>
            </w:r>
            <w:r w:rsidRPr="006E39F8">
              <w:rPr>
                <w:rFonts w:ascii="Times New Roman" w:hAnsi="Times New Roman"/>
                <w:sz w:val="24"/>
                <w:szCs w:val="24"/>
                <w:shd w:val="clear" w:color="auto" w:fill="FFFFFF"/>
                <w:lang w:val="lv-LV"/>
              </w:rPr>
              <w:t>ervomotorai</w:t>
            </w:r>
            <w:r w:rsidR="0005552C">
              <w:rPr>
                <w:rFonts w:ascii="Times New Roman" w:hAnsi="Times New Roman"/>
                <w:sz w:val="24"/>
                <w:szCs w:val="24"/>
                <w:shd w:val="clear" w:color="auto" w:fill="FFFFFF"/>
                <w:lang w:val="lv-LV"/>
              </w:rPr>
              <w:t>,</w:t>
            </w:r>
            <w:r w:rsidRPr="006E39F8">
              <w:rPr>
                <w:rFonts w:ascii="Times New Roman" w:hAnsi="Times New Roman"/>
                <w:sz w:val="24"/>
                <w:szCs w:val="24"/>
                <w:shd w:val="clear" w:color="auto" w:fill="FFFFFF"/>
                <w:lang w:val="lv-LV"/>
              </w:rPr>
              <w:t xml:space="preserve"> </w:t>
            </w:r>
          </w:p>
          <w:p w:rsidR="00EF5AC1" w:rsidRPr="006E39F8" w:rsidRDefault="00EF5AC1" w:rsidP="00EF5AC1">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xml:space="preserve">•Ne mažiau kaip 1 </w:t>
            </w:r>
            <w:r w:rsidR="0005552C">
              <w:rPr>
                <w:rFonts w:ascii="Times New Roman" w:hAnsi="Times New Roman"/>
                <w:sz w:val="24"/>
                <w:szCs w:val="24"/>
                <w:shd w:val="clear" w:color="auto" w:fill="FFFFFF"/>
                <w:lang w:val="lv-LV"/>
              </w:rPr>
              <w:t>k</w:t>
            </w:r>
            <w:r w:rsidRPr="006E39F8">
              <w:rPr>
                <w:rFonts w:ascii="Times New Roman" w:hAnsi="Times New Roman"/>
                <w:sz w:val="24"/>
                <w:szCs w:val="24"/>
                <w:shd w:val="clear" w:color="auto" w:fill="FFFFFF"/>
                <w:lang w:val="lv-LV"/>
              </w:rPr>
              <w:t>onvejerio juosta</w:t>
            </w:r>
            <w:r w:rsidR="0005552C">
              <w:rPr>
                <w:rFonts w:ascii="Times New Roman" w:hAnsi="Times New Roman"/>
                <w:sz w:val="24"/>
                <w:szCs w:val="24"/>
                <w:shd w:val="clear" w:color="auto" w:fill="FFFFFF"/>
                <w:lang w:val="lv-LV"/>
              </w:rPr>
              <w:t>,</w:t>
            </w:r>
          </w:p>
          <w:p w:rsidR="00EF5AC1" w:rsidRPr="006E39F8" w:rsidRDefault="0005552C" w:rsidP="00EF5AC1">
            <w:pPr>
              <w:spacing w:after="0" w:line="240" w:lineRule="auto"/>
              <w:rPr>
                <w:rFonts w:ascii="Times New Roman" w:hAnsi="Times New Roman"/>
                <w:sz w:val="24"/>
                <w:szCs w:val="24"/>
                <w:shd w:val="clear" w:color="auto" w:fill="FFFFFF"/>
                <w:lang w:val="lv-LV"/>
              </w:rPr>
            </w:pPr>
            <w:r>
              <w:rPr>
                <w:rFonts w:ascii="Times New Roman" w:hAnsi="Times New Roman"/>
                <w:sz w:val="24"/>
                <w:szCs w:val="24"/>
                <w:shd w:val="clear" w:color="auto" w:fill="FFFFFF"/>
                <w:lang w:val="lv-LV"/>
              </w:rPr>
              <w:t>•D</w:t>
            </w:r>
            <w:r w:rsidR="00EF5AC1" w:rsidRPr="006E39F8">
              <w:rPr>
                <w:rFonts w:ascii="Times New Roman" w:hAnsi="Times New Roman"/>
                <w:sz w:val="24"/>
                <w:szCs w:val="24"/>
                <w:shd w:val="clear" w:color="auto" w:fill="FFFFFF"/>
                <w:lang w:val="lv-LV"/>
              </w:rPr>
              <w:t>ozavimo blokas su keičiamu diapazonu -  ne mažiau kaip 1 vnt.</w:t>
            </w:r>
          </w:p>
          <w:p w:rsidR="00EF5AC1" w:rsidRPr="00BB743E" w:rsidRDefault="00EF5AC1" w:rsidP="00EF5AC1">
            <w:pPr>
              <w:spacing w:after="0" w:line="240" w:lineRule="auto"/>
              <w:rPr>
                <w:rFonts w:ascii="Times New Roman" w:hAnsi="Times New Roman"/>
                <w:b/>
                <w:color w:val="FF0000"/>
                <w:sz w:val="24"/>
                <w:szCs w:val="24"/>
                <w:shd w:val="clear" w:color="auto" w:fill="FFFFFF"/>
                <w:lang w:val="lv-LV"/>
              </w:rPr>
            </w:pPr>
            <w:r w:rsidRPr="00E134C3">
              <w:rPr>
                <w:rFonts w:ascii="Times New Roman" w:hAnsi="Times New Roman"/>
                <w:b/>
                <w:sz w:val="24"/>
                <w:szCs w:val="24"/>
                <w:shd w:val="clear" w:color="auto" w:fill="FFFFFF"/>
                <w:lang w:val="lv-LV"/>
              </w:rPr>
              <w:t>Prie automatizuotos plastikinių gaminių gamybos linijos pridėta:</w:t>
            </w:r>
          </w:p>
          <w:p w:rsidR="00EF5AC1" w:rsidRPr="006E39F8" w:rsidRDefault="00EF5AC1" w:rsidP="00EF5AC1">
            <w:pPr>
              <w:pStyle w:val="Sraopastraipa"/>
              <w:numPr>
                <w:ilvl w:val="0"/>
                <w:numId w:val="2"/>
              </w:num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Ne mažiau kaip 24 viet</w:t>
            </w:r>
            <w:r w:rsidRPr="006E39F8">
              <w:rPr>
                <w:rFonts w:ascii="Times New Roman" w:hAnsi="Times New Roman"/>
                <w:sz w:val="24"/>
                <w:szCs w:val="24"/>
                <w:shd w:val="clear" w:color="auto" w:fill="FFFFFF"/>
                <w:lang w:val="lt-LT"/>
              </w:rPr>
              <w:t>ų liejimo forma (ne mažiau kaip 3 eiles x  ne mažiau kaip 8 viet</w:t>
            </w:r>
            <w:r w:rsidR="0005552C">
              <w:rPr>
                <w:rFonts w:ascii="Times New Roman" w:hAnsi="Times New Roman"/>
                <w:sz w:val="24"/>
                <w:szCs w:val="24"/>
                <w:shd w:val="clear" w:color="auto" w:fill="FFFFFF"/>
                <w:lang w:val="lt-LT"/>
              </w:rPr>
              <w:t>os), ciklas 4</w:t>
            </w:r>
            <w:r w:rsidRPr="006E39F8">
              <w:rPr>
                <w:rFonts w:ascii="Times New Roman" w:hAnsi="Times New Roman"/>
                <w:sz w:val="24"/>
                <w:szCs w:val="24"/>
                <w:shd w:val="clear" w:color="auto" w:fill="FFFFFF"/>
                <w:lang w:val="lt-LT"/>
              </w:rPr>
              <w:t xml:space="preserve"> - 6 sec:</w:t>
            </w:r>
          </w:p>
          <w:p w:rsidR="00EF5AC1" w:rsidRPr="006E39F8" w:rsidRDefault="00EF5AC1" w:rsidP="00EF5AC1">
            <w:pPr>
              <w:pStyle w:val="Sraopastraipa"/>
              <w:numPr>
                <w:ilvl w:val="1"/>
                <w:numId w:val="2"/>
              </w:num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Vandens temperatūra: 10–13 laipsnių C</w:t>
            </w:r>
            <w:r w:rsidR="0005552C">
              <w:rPr>
                <w:rFonts w:ascii="Times New Roman" w:hAnsi="Times New Roman"/>
                <w:sz w:val="24"/>
                <w:szCs w:val="24"/>
                <w:shd w:val="clear" w:color="auto" w:fill="FFFFFF"/>
                <w:lang w:val="lv-LV"/>
              </w:rPr>
              <w:t>;</w:t>
            </w:r>
          </w:p>
          <w:p w:rsidR="00EF5AC1" w:rsidRPr="006E39F8" w:rsidRDefault="00EF5AC1" w:rsidP="00EF5AC1">
            <w:pPr>
              <w:pStyle w:val="Sraopastraipa"/>
              <w:numPr>
                <w:ilvl w:val="1"/>
                <w:numId w:val="2"/>
              </w:num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xml:space="preserve">Aušinimo kontūrai: </w:t>
            </w:r>
            <w:r w:rsidRPr="006E39F8">
              <w:rPr>
                <w:rFonts w:ascii="Times New Roman" w:hAnsi="Times New Roman"/>
                <w:sz w:val="24"/>
                <w:szCs w:val="24"/>
                <w:shd w:val="clear" w:color="auto" w:fill="FFFFFF"/>
                <w:lang w:val="lt-LT"/>
              </w:rPr>
              <w:t xml:space="preserve">ne mažiau kaip </w:t>
            </w:r>
            <w:r w:rsidRPr="006E39F8">
              <w:rPr>
                <w:rFonts w:ascii="Times New Roman" w:hAnsi="Times New Roman"/>
                <w:sz w:val="24"/>
                <w:szCs w:val="24"/>
                <w:shd w:val="clear" w:color="auto" w:fill="FFFFFF"/>
                <w:lang w:val="lv-LV"/>
              </w:rPr>
              <w:t>6</w:t>
            </w:r>
            <w:r w:rsidR="0005552C">
              <w:rPr>
                <w:rFonts w:ascii="Times New Roman" w:hAnsi="Times New Roman"/>
                <w:sz w:val="24"/>
                <w:szCs w:val="24"/>
                <w:shd w:val="clear" w:color="auto" w:fill="FFFFFF"/>
                <w:lang w:val="lv-LV"/>
              </w:rPr>
              <w:t>;</w:t>
            </w:r>
          </w:p>
          <w:p w:rsidR="00EF5AC1" w:rsidRPr="006E39F8" w:rsidRDefault="00EF5AC1" w:rsidP="00EF5AC1">
            <w:pPr>
              <w:pStyle w:val="Sraopastraipa"/>
              <w:numPr>
                <w:ilvl w:val="1"/>
                <w:numId w:val="2"/>
              </w:numPr>
              <w:spacing w:after="0" w:line="240" w:lineRule="auto"/>
              <w:rPr>
                <w:rFonts w:ascii="Times New Roman" w:hAnsi="Times New Roman"/>
                <w:sz w:val="24"/>
                <w:szCs w:val="24"/>
                <w:shd w:val="clear" w:color="auto" w:fill="FFFFFF"/>
                <w:lang w:val="sv-SE"/>
              </w:rPr>
            </w:pPr>
            <w:r w:rsidRPr="006E39F8">
              <w:rPr>
                <w:rFonts w:ascii="Times New Roman" w:hAnsi="Times New Roman"/>
                <w:sz w:val="24"/>
                <w:szCs w:val="24"/>
                <w:shd w:val="clear" w:color="auto" w:fill="FFFFFF"/>
                <w:lang w:val="sv-SE"/>
              </w:rPr>
              <w:t xml:space="preserve">Vandens srautas: </w:t>
            </w:r>
            <w:r w:rsidRPr="006E39F8">
              <w:rPr>
                <w:rFonts w:ascii="Times New Roman" w:hAnsi="Times New Roman"/>
                <w:sz w:val="24"/>
                <w:szCs w:val="24"/>
                <w:shd w:val="clear" w:color="auto" w:fill="FFFFFF"/>
                <w:lang w:val="lt-LT"/>
              </w:rPr>
              <w:t xml:space="preserve">ne mažiau kaip </w:t>
            </w:r>
            <w:r w:rsidRPr="006E39F8">
              <w:rPr>
                <w:rFonts w:ascii="Times New Roman" w:hAnsi="Times New Roman"/>
                <w:sz w:val="24"/>
                <w:szCs w:val="24"/>
                <w:shd w:val="clear" w:color="auto" w:fill="FFFFFF"/>
                <w:lang w:val="sv-SE"/>
              </w:rPr>
              <w:t>30 m³ / h</w:t>
            </w:r>
            <w:r w:rsidR="0005552C">
              <w:rPr>
                <w:rFonts w:ascii="Times New Roman" w:hAnsi="Times New Roman"/>
                <w:sz w:val="24"/>
                <w:szCs w:val="24"/>
                <w:shd w:val="clear" w:color="auto" w:fill="FFFFFF"/>
                <w:lang w:val="sv-SE"/>
              </w:rPr>
              <w:t>;</w:t>
            </w:r>
          </w:p>
          <w:p w:rsidR="00EF5AC1" w:rsidRPr="006E39F8" w:rsidRDefault="00EF5AC1" w:rsidP="00EF5AC1">
            <w:pPr>
              <w:pStyle w:val="Sraopastraipa"/>
              <w:numPr>
                <w:ilvl w:val="1"/>
                <w:numId w:val="2"/>
              </w:numPr>
              <w:spacing w:after="0" w:line="240" w:lineRule="auto"/>
              <w:rPr>
                <w:rFonts w:ascii="Times New Roman" w:hAnsi="Times New Roman"/>
                <w:sz w:val="24"/>
                <w:szCs w:val="24"/>
                <w:shd w:val="clear" w:color="auto" w:fill="FFFFFF"/>
              </w:rPr>
            </w:pPr>
            <w:r w:rsidRPr="006E39F8">
              <w:rPr>
                <w:rFonts w:ascii="Times New Roman" w:hAnsi="Times New Roman"/>
                <w:sz w:val="24"/>
                <w:szCs w:val="24"/>
                <w:shd w:val="clear" w:color="auto" w:fill="FFFFFF"/>
              </w:rPr>
              <w:t>Vandens įleidimo slėgis: 6 - 8 barai</w:t>
            </w:r>
            <w:r w:rsidR="0005552C">
              <w:rPr>
                <w:rFonts w:ascii="Times New Roman" w:hAnsi="Times New Roman"/>
                <w:sz w:val="24"/>
                <w:szCs w:val="24"/>
                <w:shd w:val="clear" w:color="auto" w:fill="FFFFFF"/>
              </w:rPr>
              <w:t>;</w:t>
            </w:r>
          </w:p>
          <w:p w:rsidR="00EF5AC1" w:rsidRPr="006E39F8" w:rsidRDefault="00EF5AC1" w:rsidP="00EF5AC1">
            <w:pPr>
              <w:pStyle w:val="Sraopastraipa"/>
              <w:numPr>
                <w:ilvl w:val="1"/>
                <w:numId w:val="2"/>
              </w:numPr>
              <w:spacing w:after="0" w:line="240" w:lineRule="auto"/>
              <w:rPr>
                <w:rFonts w:ascii="Times New Roman" w:hAnsi="Times New Roman"/>
                <w:sz w:val="24"/>
                <w:szCs w:val="24"/>
                <w:shd w:val="clear" w:color="auto" w:fill="FFFFFF"/>
                <w:lang w:val="fr-FR"/>
              </w:rPr>
            </w:pPr>
            <w:r w:rsidRPr="006E39F8">
              <w:rPr>
                <w:rFonts w:ascii="Times New Roman" w:hAnsi="Times New Roman"/>
                <w:sz w:val="24"/>
                <w:szCs w:val="24"/>
                <w:shd w:val="clear" w:color="auto" w:fill="FFFFFF"/>
                <w:lang w:val="fr-FR"/>
              </w:rPr>
              <w:t>Padėklas: 2085 - grūdintas chromo plienas arba lygiavertis</w:t>
            </w:r>
            <w:r w:rsidR="0005552C">
              <w:rPr>
                <w:rFonts w:ascii="Times New Roman" w:hAnsi="Times New Roman"/>
                <w:sz w:val="24"/>
                <w:szCs w:val="24"/>
                <w:shd w:val="clear" w:color="auto" w:fill="FFFFFF"/>
                <w:lang w:val="fr-FR"/>
              </w:rPr>
              <w:t>;</w:t>
            </w:r>
          </w:p>
          <w:p w:rsidR="00EF5AC1" w:rsidRPr="006E39F8" w:rsidRDefault="00EF5AC1" w:rsidP="00EF5AC1">
            <w:pPr>
              <w:pStyle w:val="Sraopastraipa"/>
              <w:numPr>
                <w:ilvl w:val="1"/>
                <w:numId w:val="2"/>
              </w:numPr>
              <w:spacing w:after="0" w:line="240" w:lineRule="auto"/>
              <w:rPr>
                <w:rFonts w:ascii="Times New Roman" w:hAnsi="Times New Roman"/>
                <w:sz w:val="24"/>
                <w:szCs w:val="24"/>
                <w:shd w:val="clear" w:color="auto" w:fill="FFFFFF"/>
                <w:lang w:val="fr-FR"/>
              </w:rPr>
            </w:pPr>
            <w:r w:rsidRPr="006E39F8">
              <w:rPr>
                <w:rFonts w:ascii="Times New Roman" w:hAnsi="Times New Roman"/>
                <w:sz w:val="24"/>
                <w:szCs w:val="24"/>
                <w:shd w:val="clear" w:color="auto" w:fill="FFFFFF"/>
                <w:lang w:val="fr-FR"/>
              </w:rPr>
              <w:t>Formos ir ertmių įdėklai: nerūdijantis plienas 2083 ir 2343, 2767 arba lygiavertis.</w:t>
            </w:r>
          </w:p>
          <w:p w:rsidR="00EF5AC1" w:rsidRPr="009A7971" w:rsidRDefault="00EF5AC1" w:rsidP="00EF5AC1">
            <w:pPr>
              <w:spacing w:after="0" w:line="240" w:lineRule="auto"/>
              <w:rPr>
                <w:rFonts w:ascii="Times New Roman" w:hAnsi="Times New Roman"/>
                <w:sz w:val="24"/>
                <w:szCs w:val="24"/>
                <w:shd w:val="clear" w:color="auto" w:fill="FFFFFF"/>
              </w:rPr>
            </w:pPr>
            <w:r w:rsidRPr="009A7971">
              <w:rPr>
                <w:rFonts w:ascii="Times New Roman" w:hAnsi="Times New Roman"/>
                <w:sz w:val="24"/>
                <w:szCs w:val="24"/>
                <w:shd w:val="clear" w:color="auto" w:fill="FFFFFF"/>
              </w:rPr>
              <w:t>Dozavimo ir padavimo sistema:</w:t>
            </w:r>
          </w:p>
          <w:p w:rsidR="00EF5AC1" w:rsidRPr="009A7971" w:rsidRDefault="0005552C" w:rsidP="00EF5AC1">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a) Tūrinis dozavimo įtaisas</w:t>
            </w:r>
            <w:r w:rsidR="00EF5AC1" w:rsidRPr="009A7971">
              <w:rPr>
                <w:rFonts w:ascii="Times New Roman" w:hAnsi="Times New Roman"/>
                <w:sz w:val="24"/>
                <w:szCs w:val="24"/>
                <w:shd w:val="clear" w:color="auto" w:fill="FFFFFF"/>
              </w:rPr>
              <w:t>;</w:t>
            </w:r>
          </w:p>
          <w:p w:rsidR="00EF5AC1" w:rsidRPr="009A7971" w:rsidRDefault="00EF5AC1" w:rsidP="00EF5AC1">
            <w:pPr>
              <w:spacing w:after="0" w:line="240" w:lineRule="auto"/>
              <w:rPr>
                <w:rFonts w:ascii="Times New Roman" w:hAnsi="Times New Roman"/>
                <w:sz w:val="24"/>
                <w:szCs w:val="24"/>
                <w:shd w:val="clear" w:color="auto" w:fill="FFFFFF"/>
              </w:rPr>
            </w:pPr>
            <w:r w:rsidRPr="009A7971">
              <w:rPr>
                <w:rFonts w:ascii="Times New Roman" w:hAnsi="Times New Roman"/>
                <w:sz w:val="24"/>
                <w:szCs w:val="24"/>
                <w:shd w:val="clear" w:color="auto" w:fill="FFFFFF"/>
              </w:rPr>
              <w:t>b) Nerūdijančio plieno bunkeris</w:t>
            </w:r>
            <w:r w:rsidR="00F36A0C">
              <w:rPr>
                <w:rFonts w:ascii="Times New Roman" w:hAnsi="Times New Roman"/>
                <w:sz w:val="24"/>
                <w:szCs w:val="24"/>
                <w:shd w:val="clear" w:color="auto" w:fill="FFFFFF"/>
              </w:rPr>
              <w:t xml:space="preserve"> ar lygevertis</w:t>
            </w:r>
            <w:r w:rsidRPr="009A7971">
              <w:rPr>
                <w:rFonts w:ascii="Times New Roman" w:hAnsi="Times New Roman"/>
                <w:sz w:val="24"/>
                <w:szCs w:val="24"/>
                <w:shd w:val="clear" w:color="auto" w:fill="FFFFFF"/>
              </w:rPr>
              <w:t>;</w:t>
            </w:r>
          </w:p>
          <w:p w:rsidR="00EF5AC1" w:rsidRPr="009A7971" w:rsidRDefault="00EF5AC1" w:rsidP="00EF5AC1">
            <w:pPr>
              <w:spacing w:after="0" w:line="240" w:lineRule="auto"/>
              <w:rPr>
                <w:rFonts w:ascii="Times New Roman" w:hAnsi="Times New Roman"/>
                <w:sz w:val="24"/>
                <w:szCs w:val="24"/>
                <w:shd w:val="clear" w:color="auto" w:fill="FFFFFF"/>
              </w:rPr>
            </w:pPr>
            <w:r w:rsidRPr="009A7971">
              <w:rPr>
                <w:rFonts w:ascii="Times New Roman" w:hAnsi="Times New Roman"/>
                <w:sz w:val="24"/>
                <w:szCs w:val="24"/>
                <w:shd w:val="clear" w:color="auto" w:fill="FFFFFF"/>
              </w:rPr>
              <w:lastRenderedPageBreak/>
              <w:t>c) Nuotolinio valdymo pultas;</w:t>
            </w:r>
          </w:p>
          <w:p w:rsidR="00EF5AC1" w:rsidRPr="009A7971" w:rsidRDefault="00EF5AC1" w:rsidP="00EF5AC1">
            <w:pPr>
              <w:spacing w:after="0" w:line="240" w:lineRule="auto"/>
              <w:rPr>
                <w:rFonts w:ascii="Times New Roman" w:hAnsi="Times New Roman"/>
                <w:sz w:val="24"/>
                <w:szCs w:val="24"/>
                <w:shd w:val="clear" w:color="auto" w:fill="FFFFFF"/>
              </w:rPr>
            </w:pPr>
            <w:r w:rsidRPr="009A7971">
              <w:rPr>
                <w:rFonts w:ascii="Times New Roman" w:hAnsi="Times New Roman"/>
                <w:sz w:val="24"/>
                <w:szCs w:val="24"/>
                <w:shd w:val="clear" w:color="auto" w:fill="FFFFFF"/>
              </w:rPr>
              <w:t>d) Lanksčios žarnos ir įsiurbimo zondo komplektas;</w:t>
            </w:r>
          </w:p>
          <w:p w:rsidR="00EF5AC1" w:rsidRPr="006E39F8" w:rsidRDefault="00EF5AC1" w:rsidP="00EF5AC1">
            <w:pPr>
              <w:spacing w:after="0" w:line="240" w:lineRule="auto"/>
              <w:rPr>
                <w:rFonts w:ascii="Times New Roman" w:hAnsi="Times New Roman"/>
                <w:b/>
                <w:sz w:val="24"/>
                <w:szCs w:val="24"/>
                <w:shd w:val="clear" w:color="auto" w:fill="FFFFFF"/>
                <w:lang w:val="lv-LV"/>
              </w:rPr>
            </w:pPr>
            <w:r w:rsidRPr="006E39F8">
              <w:rPr>
                <w:rFonts w:ascii="Times New Roman" w:hAnsi="Times New Roman"/>
                <w:b/>
                <w:sz w:val="24"/>
                <w:szCs w:val="24"/>
                <w:shd w:val="clear" w:color="auto" w:fill="FFFFFF"/>
                <w:lang w:val="lv-LV"/>
              </w:rPr>
              <w:t>2 Linijos dalis:</w:t>
            </w:r>
          </w:p>
          <w:p w:rsidR="00EF5AC1" w:rsidRPr="006E39F8" w:rsidRDefault="0005552C" w:rsidP="00EF5AC1">
            <w:pPr>
              <w:spacing w:after="0" w:line="240" w:lineRule="auto"/>
              <w:rPr>
                <w:rFonts w:ascii="Times New Roman" w:hAnsi="Times New Roman"/>
                <w:sz w:val="24"/>
                <w:szCs w:val="24"/>
                <w:shd w:val="clear" w:color="auto" w:fill="FFFFFF"/>
                <w:lang w:val="lv-LV"/>
              </w:rPr>
            </w:pPr>
            <w:r>
              <w:rPr>
                <w:rFonts w:ascii="Times New Roman" w:hAnsi="Times New Roman"/>
                <w:sz w:val="24"/>
                <w:szCs w:val="24"/>
                <w:shd w:val="clear" w:color="auto" w:fill="FFFFFF"/>
                <w:lang w:val="lv-LV"/>
              </w:rPr>
              <w:t>Uždarymo jėga:</w:t>
            </w:r>
            <w:r w:rsidR="00F36A0C">
              <w:rPr>
                <w:rFonts w:ascii="Times New Roman" w:hAnsi="Times New Roman"/>
                <w:sz w:val="24"/>
                <w:szCs w:val="24"/>
                <w:shd w:val="clear" w:color="auto" w:fill="FFFFFF"/>
                <w:lang w:val="lv-LV"/>
              </w:rPr>
              <w:t xml:space="preserve"> </w:t>
            </w:r>
            <w:r w:rsidR="00F36A0C" w:rsidRPr="006E39F8">
              <w:rPr>
                <w:rFonts w:ascii="Times New Roman" w:hAnsi="Times New Roman"/>
                <w:sz w:val="24"/>
                <w:szCs w:val="24"/>
                <w:shd w:val="clear" w:color="auto" w:fill="FFFFFF"/>
                <w:lang w:val="lv-LV"/>
              </w:rPr>
              <w:t>≥</w:t>
            </w:r>
            <w:r w:rsidR="00EF5AC1" w:rsidRPr="006E39F8">
              <w:rPr>
                <w:rFonts w:ascii="Times New Roman" w:hAnsi="Times New Roman"/>
                <w:sz w:val="24"/>
                <w:szCs w:val="24"/>
                <w:shd w:val="clear" w:color="auto" w:fill="FFFFFF"/>
                <w:lang w:val="lv-LV"/>
              </w:rPr>
              <w:t>1300 kN</w:t>
            </w:r>
            <w:r>
              <w:rPr>
                <w:rFonts w:ascii="Times New Roman" w:hAnsi="Times New Roman"/>
                <w:sz w:val="24"/>
                <w:szCs w:val="24"/>
                <w:shd w:val="clear" w:color="auto" w:fill="FFFFFF"/>
                <w:lang w:val="lv-LV"/>
              </w:rPr>
              <w:t>;</w:t>
            </w:r>
          </w:p>
          <w:p w:rsidR="00EF5AC1" w:rsidRPr="006E39F8" w:rsidRDefault="00EF5AC1" w:rsidP="00EF5AC1">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Atstumas tarp pririšimo strypų (HxV): min. 520x520 mm</w:t>
            </w:r>
            <w:r w:rsidR="0005552C">
              <w:rPr>
                <w:rFonts w:ascii="Times New Roman" w:hAnsi="Times New Roman"/>
                <w:sz w:val="24"/>
                <w:szCs w:val="24"/>
                <w:shd w:val="clear" w:color="auto" w:fill="FFFFFF"/>
                <w:lang w:val="lv-LV"/>
              </w:rPr>
              <w:t>;</w:t>
            </w:r>
          </w:p>
          <w:p w:rsidR="00EF5AC1" w:rsidRPr="006E39F8" w:rsidRDefault="00EF5AC1" w:rsidP="00EF5AC1">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xml:space="preserve">• Sausas ciklas (EUROMAP): </w:t>
            </w:r>
            <w:r w:rsidR="00BB3736" w:rsidRPr="006E39F8">
              <w:rPr>
                <w:rFonts w:ascii="Times New Roman" w:hAnsi="Times New Roman"/>
                <w:sz w:val="24"/>
                <w:szCs w:val="24"/>
                <w:shd w:val="clear" w:color="auto" w:fill="FFFFFF"/>
                <w:lang w:val="lv-LV"/>
              </w:rPr>
              <w:t>≥</w:t>
            </w:r>
            <w:r w:rsidRPr="006E39F8">
              <w:rPr>
                <w:rFonts w:ascii="Times New Roman" w:hAnsi="Times New Roman"/>
                <w:sz w:val="24"/>
                <w:szCs w:val="24"/>
                <w:shd w:val="clear" w:color="auto" w:fill="FFFFFF"/>
                <w:lang w:val="lv-LV"/>
              </w:rPr>
              <w:t>1,0 s, kai reikia atidaryti ne mažiau kaip 350 mm</w:t>
            </w:r>
            <w:r w:rsidR="0005552C">
              <w:rPr>
                <w:rFonts w:ascii="Times New Roman" w:hAnsi="Times New Roman"/>
                <w:sz w:val="24"/>
                <w:szCs w:val="24"/>
                <w:shd w:val="clear" w:color="auto" w:fill="FFFFFF"/>
                <w:lang w:val="lv-LV"/>
              </w:rPr>
              <w:t>;</w:t>
            </w:r>
          </w:p>
          <w:p w:rsidR="00EF5AC1" w:rsidRPr="006E39F8" w:rsidRDefault="00EF5AC1" w:rsidP="00EF5AC1">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Min. formos aukštis:</w:t>
            </w:r>
            <w:r w:rsidR="00F36A0C" w:rsidRPr="006E39F8" w:rsidDel="00F36A0C">
              <w:rPr>
                <w:rFonts w:ascii="Times New Roman" w:hAnsi="Times New Roman"/>
                <w:sz w:val="24"/>
                <w:szCs w:val="24"/>
                <w:shd w:val="clear" w:color="auto" w:fill="FFFFFF"/>
                <w:lang w:val="lv-LV"/>
              </w:rPr>
              <w:t xml:space="preserve"> </w:t>
            </w:r>
            <w:r w:rsidR="00F36A0C" w:rsidRPr="006E39F8">
              <w:rPr>
                <w:rFonts w:ascii="Times New Roman" w:hAnsi="Times New Roman"/>
                <w:sz w:val="24"/>
                <w:szCs w:val="24"/>
                <w:shd w:val="clear" w:color="auto" w:fill="FFFFFF"/>
                <w:lang w:val="lv-LV"/>
              </w:rPr>
              <w:t>≥</w:t>
            </w:r>
            <w:r w:rsidR="00F36A0C">
              <w:rPr>
                <w:rFonts w:ascii="Times New Roman" w:hAnsi="Times New Roman"/>
                <w:sz w:val="24"/>
                <w:szCs w:val="24"/>
                <w:shd w:val="clear" w:color="auto" w:fill="FFFFFF"/>
                <w:lang w:val="lv-LV"/>
              </w:rPr>
              <w:t>3</w:t>
            </w:r>
            <w:r w:rsidRPr="006E39F8">
              <w:rPr>
                <w:rFonts w:ascii="Times New Roman" w:hAnsi="Times New Roman"/>
                <w:sz w:val="24"/>
                <w:szCs w:val="24"/>
                <w:shd w:val="clear" w:color="auto" w:fill="FFFFFF"/>
                <w:lang w:val="lv-LV"/>
              </w:rPr>
              <w:t>50mm</w:t>
            </w:r>
            <w:r w:rsidR="0005552C">
              <w:rPr>
                <w:rFonts w:ascii="Times New Roman" w:hAnsi="Times New Roman"/>
                <w:sz w:val="24"/>
                <w:szCs w:val="24"/>
                <w:shd w:val="clear" w:color="auto" w:fill="FFFFFF"/>
                <w:lang w:val="lv-LV"/>
              </w:rPr>
              <w:t>;</w:t>
            </w:r>
          </w:p>
          <w:p w:rsidR="00EF5AC1" w:rsidRPr="006E39F8" w:rsidRDefault="00EF5AC1" w:rsidP="00EF5AC1">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Atidarymo atstumas: ≥450 mm</w:t>
            </w:r>
            <w:r w:rsidR="0005552C">
              <w:rPr>
                <w:rFonts w:ascii="Times New Roman" w:hAnsi="Times New Roman"/>
                <w:sz w:val="24"/>
                <w:szCs w:val="24"/>
                <w:shd w:val="clear" w:color="auto" w:fill="FFFFFF"/>
                <w:lang w:val="lv-LV"/>
              </w:rPr>
              <w:t>;</w:t>
            </w:r>
          </w:p>
          <w:p w:rsidR="00EF5AC1" w:rsidRPr="006E39F8" w:rsidRDefault="00EF5AC1" w:rsidP="00EF5AC1">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xml:space="preserve">• Išstūmimo jėga: </w:t>
            </w:r>
            <w:r w:rsidR="00F36A0C" w:rsidRPr="006E39F8">
              <w:rPr>
                <w:rFonts w:ascii="Times New Roman" w:hAnsi="Times New Roman"/>
                <w:sz w:val="24"/>
                <w:szCs w:val="24"/>
                <w:shd w:val="clear" w:color="auto" w:fill="FFFFFF"/>
                <w:lang w:val="lv-LV"/>
              </w:rPr>
              <w:t>≥</w:t>
            </w:r>
            <w:r w:rsidRPr="006E39F8">
              <w:rPr>
                <w:rFonts w:ascii="Times New Roman" w:hAnsi="Times New Roman"/>
                <w:sz w:val="24"/>
                <w:szCs w:val="24"/>
                <w:shd w:val="clear" w:color="auto" w:fill="FFFFFF"/>
                <w:lang w:val="lv-LV"/>
              </w:rPr>
              <w:t>40kN ± 5kN</w:t>
            </w:r>
            <w:r w:rsidR="0005552C">
              <w:rPr>
                <w:rFonts w:ascii="Times New Roman" w:hAnsi="Times New Roman"/>
                <w:sz w:val="24"/>
                <w:szCs w:val="24"/>
                <w:shd w:val="clear" w:color="auto" w:fill="FFFFFF"/>
                <w:lang w:val="lv-LV"/>
              </w:rPr>
              <w:t>;</w:t>
            </w:r>
          </w:p>
          <w:p w:rsidR="00EF5AC1" w:rsidRPr="006E39F8" w:rsidRDefault="00EF5AC1" w:rsidP="00EF5AC1">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Įpurškimo blokas: ≥800</w:t>
            </w:r>
            <w:r w:rsidR="0005552C">
              <w:rPr>
                <w:rFonts w:ascii="Times New Roman" w:hAnsi="Times New Roman"/>
                <w:sz w:val="24"/>
                <w:szCs w:val="24"/>
                <w:shd w:val="clear" w:color="auto" w:fill="FFFFFF"/>
                <w:lang w:val="lv-LV"/>
              </w:rPr>
              <w:t>;</w:t>
            </w:r>
          </w:p>
          <w:p w:rsidR="00EF5AC1" w:rsidRPr="006E39F8" w:rsidRDefault="00EF5AC1" w:rsidP="00EF5AC1">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xml:space="preserve">• Sraigto skersmuo: </w:t>
            </w:r>
            <w:r w:rsidR="00F36A0C" w:rsidRPr="006E39F8">
              <w:rPr>
                <w:rFonts w:ascii="Times New Roman" w:hAnsi="Times New Roman"/>
                <w:sz w:val="24"/>
                <w:szCs w:val="24"/>
                <w:shd w:val="clear" w:color="auto" w:fill="FFFFFF"/>
                <w:lang w:val="lv-LV"/>
              </w:rPr>
              <w:t>≥</w:t>
            </w:r>
            <w:r w:rsidRPr="006E39F8">
              <w:rPr>
                <w:rFonts w:ascii="Times New Roman" w:hAnsi="Times New Roman"/>
                <w:sz w:val="24"/>
                <w:szCs w:val="24"/>
                <w:shd w:val="clear" w:color="auto" w:fill="FFFFFF"/>
                <w:lang w:val="lv-LV"/>
              </w:rPr>
              <w:t>50 mm ± 5 mm</w:t>
            </w:r>
            <w:r w:rsidR="0005552C">
              <w:rPr>
                <w:rFonts w:ascii="Times New Roman" w:hAnsi="Times New Roman"/>
                <w:sz w:val="24"/>
                <w:szCs w:val="24"/>
                <w:shd w:val="clear" w:color="auto" w:fill="FFFFFF"/>
                <w:lang w:val="lv-LV"/>
              </w:rPr>
              <w:t>;</w:t>
            </w:r>
          </w:p>
          <w:p w:rsidR="00EF5AC1" w:rsidRPr="006E39F8" w:rsidRDefault="00EF5AC1" w:rsidP="00EF5AC1">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Maks. vieno įpurškimo svoris: ≥280 g</w:t>
            </w:r>
            <w:r w:rsidR="0005552C">
              <w:rPr>
                <w:rFonts w:ascii="Times New Roman" w:hAnsi="Times New Roman"/>
                <w:sz w:val="24"/>
                <w:szCs w:val="24"/>
                <w:shd w:val="clear" w:color="auto" w:fill="FFFFFF"/>
                <w:lang w:val="lv-LV"/>
              </w:rPr>
              <w:t>;</w:t>
            </w:r>
          </w:p>
          <w:p w:rsidR="00EF5AC1" w:rsidRPr="006E39F8" w:rsidRDefault="00EF5AC1" w:rsidP="00EF5AC1">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Įpurškimo slėgis: ≥ 2000 barų</w:t>
            </w:r>
            <w:r w:rsidR="0005552C">
              <w:rPr>
                <w:rFonts w:ascii="Times New Roman" w:hAnsi="Times New Roman"/>
                <w:sz w:val="24"/>
                <w:szCs w:val="24"/>
                <w:shd w:val="clear" w:color="auto" w:fill="FFFFFF"/>
                <w:lang w:val="lv-LV"/>
              </w:rPr>
              <w:t>;</w:t>
            </w:r>
          </w:p>
          <w:p w:rsidR="00EF5AC1" w:rsidRPr="006E39F8" w:rsidRDefault="00EF5AC1" w:rsidP="00EF5AC1">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Barierinis sraigtas, L / D ≥ 24</w:t>
            </w:r>
            <w:r w:rsidR="0005552C">
              <w:rPr>
                <w:rFonts w:ascii="Times New Roman" w:hAnsi="Times New Roman"/>
                <w:sz w:val="24"/>
                <w:szCs w:val="24"/>
                <w:shd w:val="clear" w:color="auto" w:fill="FFFFFF"/>
                <w:lang w:val="lv-LV"/>
              </w:rPr>
              <w:t>;</w:t>
            </w:r>
          </w:p>
          <w:p w:rsidR="00EF5AC1" w:rsidRPr="006E39F8" w:rsidRDefault="0005552C" w:rsidP="00EF5AC1">
            <w:pPr>
              <w:spacing w:after="0" w:line="240" w:lineRule="auto"/>
              <w:rPr>
                <w:rFonts w:ascii="Times New Roman" w:hAnsi="Times New Roman"/>
                <w:sz w:val="24"/>
                <w:szCs w:val="24"/>
                <w:shd w:val="clear" w:color="auto" w:fill="FFFFFF"/>
                <w:lang w:val="lv-LV"/>
              </w:rPr>
            </w:pPr>
            <w:r>
              <w:rPr>
                <w:rFonts w:ascii="Times New Roman" w:hAnsi="Times New Roman"/>
                <w:sz w:val="24"/>
                <w:szCs w:val="24"/>
                <w:shd w:val="clear" w:color="auto" w:fill="FFFFFF"/>
                <w:lang w:val="lv-LV"/>
              </w:rPr>
              <w:t xml:space="preserve">• Įpurškimo srautas: ≥ 640 </w:t>
            </w:r>
            <w:r w:rsidR="002B613A">
              <w:rPr>
                <w:rFonts w:ascii="Times New Roman" w:hAnsi="Times New Roman"/>
                <w:sz w:val="24"/>
                <w:szCs w:val="24"/>
                <w:shd w:val="clear" w:color="auto" w:fill="FFFFFF"/>
                <w:lang w:val="lv-LV"/>
              </w:rPr>
              <w:t>c</w:t>
            </w:r>
            <w:r w:rsidR="00EF5AC1" w:rsidRPr="006E39F8">
              <w:rPr>
                <w:rFonts w:ascii="Times New Roman" w:hAnsi="Times New Roman"/>
                <w:sz w:val="24"/>
                <w:szCs w:val="24"/>
                <w:shd w:val="clear" w:color="auto" w:fill="FFFFFF"/>
                <w:lang w:val="lv-LV"/>
              </w:rPr>
              <w:t>cm / s</w:t>
            </w:r>
            <w:r>
              <w:rPr>
                <w:rFonts w:ascii="Times New Roman" w:hAnsi="Times New Roman"/>
                <w:sz w:val="24"/>
                <w:szCs w:val="24"/>
                <w:shd w:val="clear" w:color="auto" w:fill="FFFFFF"/>
                <w:lang w:val="lv-LV"/>
              </w:rPr>
              <w:t>;</w:t>
            </w:r>
          </w:p>
          <w:p w:rsidR="00EF5AC1" w:rsidRPr="006E39F8" w:rsidRDefault="00EF5AC1" w:rsidP="00EF5AC1">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Pneumatinis šerdies traukimas su vožtuvu</w:t>
            </w:r>
            <w:r w:rsidR="0005552C">
              <w:rPr>
                <w:rFonts w:ascii="Times New Roman" w:hAnsi="Times New Roman"/>
                <w:sz w:val="24"/>
                <w:szCs w:val="24"/>
                <w:shd w:val="clear" w:color="auto" w:fill="FFFFFF"/>
                <w:lang w:val="lv-LV"/>
              </w:rPr>
              <w:t>;</w:t>
            </w:r>
          </w:p>
          <w:p w:rsidR="00EF5AC1" w:rsidRPr="006E39F8" w:rsidRDefault="00EF5AC1" w:rsidP="00EF5AC1">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Dozavimo įrenginio sąsaja</w:t>
            </w:r>
            <w:r w:rsidR="0005552C">
              <w:rPr>
                <w:rFonts w:ascii="Times New Roman" w:hAnsi="Times New Roman"/>
                <w:sz w:val="24"/>
                <w:szCs w:val="24"/>
                <w:shd w:val="clear" w:color="auto" w:fill="FFFFFF"/>
                <w:lang w:val="lv-LV"/>
              </w:rPr>
              <w:t>;</w:t>
            </w:r>
          </w:p>
          <w:p w:rsidR="00EF5AC1" w:rsidRPr="006E39F8" w:rsidRDefault="00EF5AC1" w:rsidP="00EF5AC1">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Ne mažiau kaip 2 x oro pūtimo įtaisai su vožtuvu</w:t>
            </w:r>
            <w:r w:rsidR="0005552C">
              <w:rPr>
                <w:rFonts w:ascii="Times New Roman" w:hAnsi="Times New Roman"/>
                <w:sz w:val="24"/>
                <w:szCs w:val="24"/>
                <w:shd w:val="clear" w:color="auto" w:fill="FFFFFF"/>
                <w:lang w:val="lv-LV"/>
              </w:rPr>
              <w:t>;</w:t>
            </w:r>
          </w:p>
          <w:p w:rsidR="00EF5AC1" w:rsidRPr="006E39F8" w:rsidRDefault="00EF5AC1" w:rsidP="00EF5AC1">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Ne mažiau kaip 8 aušinimo kontūrai</w:t>
            </w:r>
            <w:r w:rsidR="0005552C">
              <w:rPr>
                <w:rFonts w:ascii="Times New Roman" w:hAnsi="Times New Roman"/>
                <w:sz w:val="24"/>
                <w:szCs w:val="24"/>
                <w:shd w:val="clear" w:color="auto" w:fill="FFFFFF"/>
                <w:lang w:val="lv-LV"/>
              </w:rPr>
              <w:t>;</w:t>
            </w:r>
          </w:p>
          <w:p w:rsidR="00EF5AC1" w:rsidRPr="006E39F8" w:rsidRDefault="00EF5AC1" w:rsidP="00EF5AC1">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Jutiklinis ekranas</w:t>
            </w:r>
            <w:r w:rsidR="0005552C">
              <w:rPr>
                <w:rFonts w:ascii="Times New Roman" w:hAnsi="Times New Roman"/>
                <w:sz w:val="24"/>
                <w:szCs w:val="24"/>
                <w:shd w:val="clear" w:color="auto" w:fill="FFFFFF"/>
                <w:lang w:val="lv-LV"/>
              </w:rPr>
              <w:t>;</w:t>
            </w:r>
          </w:p>
          <w:p w:rsidR="00EF5AC1" w:rsidRPr="006E39F8" w:rsidRDefault="00EF5AC1" w:rsidP="00EF5AC1">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xml:space="preserve">• </w:t>
            </w:r>
            <w:r w:rsidR="00B43595">
              <w:rPr>
                <w:rFonts w:ascii="Times New Roman" w:hAnsi="Times New Roman"/>
                <w:sz w:val="24"/>
                <w:szCs w:val="24"/>
                <w:shd w:val="clear" w:color="auto" w:fill="FFFFFF"/>
                <w:lang w:val="lv-LV"/>
              </w:rPr>
              <w:t>A</w:t>
            </w:r>
            <w:r w:rsidRPr="006E39F8">
              <w:rPr>
                <w:rFonts w:ascii="Times New Roman" w:hAnsi="Times New Roman"/>
                <w:sz w:val="24"/>
                <w:szCs w:val="24"/>
                <w:shd w:val="clear" w:color="auto" w:fill="FFFFFF"/>
                <w:lang w:val="lv-LV"/>
              </w:rPr>
              <w:t>ušinama mašinos valdymo spinta</w:t>
            </w:r>
            <w:r w:rsidR="0005552C">
              <w:rPr>
                <w:rFonts w:ascii="Times New Roman" w:hAnsi="Times New Roman"/>
                <w:sz w:val="24"/>
                <w:szCs w:val="24"/>
                <w:shd w:val="clear" w:color="auto" w:fill="FFFFFF"/>
                <w:lang w:val="lv-LV"/>
              </w:rPr>
              <w:t>;</w:t>
            </w:r>
          </w:p>
          <w:p w:rsidR="00EF5AC1" w:rsidRPr="006E39F8" w:rsidRDefault="00EF5AC1" w:rsidP="00EF5AC1">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xml:space="preserve">• </w:t>
            </w:r>
            <w:r w:rsidR="00B43595">
              <w:rPr>
                <w:rFonts w:ascii="Times New Roman" w:hAnsi="Times New Roman"/>
                <w:sz w:val="24"/>
                <w:szCs w:val="24"/>
                <w:shd w:val="clear" w:color="auto" w:fill="FFFFFF"/>
                <w:lang w:val="lv-LV"/>
              </w:rPr>
              <w:t>Aušinami s</w:t>
            </w:r>
            <w:r w:rsidR="0005552C">
              <w:rPr>
                <w:rFonts w:ascii="Times New Roman" w:hAnsi="Times New Roman"/>
                <w:sz w:val="24"/>
                <w:szCs w:val="24"/>
                <w:shd w:val="clear" w:color="auto" w:fill="FFFFFF"/>
                <w:lang w:val="lv-LV"/>
              </w:rPr>
              <w:t>ervomotorai;</w:t>
            </w:r>
          </w:p>
          <w:p w:rsidR="00EF5AC1" w:rsidRPr="006E39F8" w:rsidRDefault="0005552C" w:rsidP="00EF5AC1">
            <w:pPr>
              <w:spacing w:after="0" w:line="240" w:lineRule="auto"/>
              <w:rPr>
                <w:rFonts w:ascii="Times New Roman" w:hAnsi="Times New Roman"/>
                <w:sz w:val="24"/>
                <w:szCs w:val="24"/>
                <w:shd w:val="clear" w:color="auto" w:fill="FFFFFF"/>
                <w:lang w:val="lv-LV"/>
              </w:rPr>
            </w:pPr>
            <w:r>
              <w:rPr>
                <w:rFonts w:ascii="Times New Roman" w:hAnsi="Times New Roman"/>
                <w:sz w:val="24"/>
                <w:szCs w:val="24"/>
                <w:shd w:val="clear" w:color="auto" w:fill="FFFFFF"/>
                <w:lang w:val="lv-LV"/>
              </w:rPr>
              <w:t>•Ne mažiau kaip 1 k</w:t>
            </w:r>
            <w:r w:rsidR="00EF5AC1" w:rsidRPr="006E39F8">
              <w:rPr>
                <w:rFonts w:ascii="Times New Roman" w:hAnsi="Times New Roman"/>
                <w:sz w:val="24"/>
                <w:szCs w:val="24"/>
                <w:shd w:val="clear" w:color="auto" w:fill="FFFFFF"/>
                <w:lang w:val="lv-LV"/>
              </w:rPr>
              <w:t>onvejerio juosta</w:t>
            </w:r>
            <w:r>
              <w:rPr>
                <w:rFonts w:ascii="Times New Roman" w:hAnsi="Times New Roman"/>
                <w:sz w:val="24"/>
                <w:szCs w:val="24"/>
                <w:shd w:val="clear" w:color="auto" w:fill="FFFFFF"/>
                <w:lang w:val="lv-LV"/>
              </w:rPr>
              <w:t>;</w:t>
            </w:r>
          </w:p>
          <w:p w:rsidR="00EF5AC1" w:rsidRPr="00E134C3" w:rsidRDefault="00EF5AC1" w:rsidP="00EF5AC1">
            <w:pPr>
              <w:spacing w:after="0" w:line="240" w:lineRule="auto"/>
              <w:rPr>
                <w:rFonts w:ascii="Times New Roman" w:hAnsi="Times New Roman"/>
                <w:sz w:val="24"/>
                <w:szCs w:val="24"/>
                <w:shd w:val="clear" w:color="auto" w:fill="FFFFFF"/>
                <w:lang w:val="lv-LV"/>
              </w:rPr>
            </w:pPr>
            <w:r w:rsidRPr="00E134C3">
              <w:rPr>
                <w:rFonts w:ascii="Times New Roman" w:hAnsi="Times New Roman"/>
                <w:sz w:val="24"/>
                <w:szCs w:val="24"/>
                <w:shd w:val="clear" w:color="auto" w:fill="FFFFFF"/>
                <w:lang w:val="lv-LV"/>
              </w:rPr>
              <w:t>• dozavimo blokas su keičiamu diapazonu -  ne mažiau kaip 1 vnt.</w:t>
            </w:r>
          </w:p>
          <w:p w:rsidR="00EF5AC1" w:rsidRPr="00E134C3" w:rsidRDefault="00EF5AC1" w:rsidP="00EF5AC1">
            <w:pPr>
              <w:spacing w:after="0" w:line="240" w:lineRule="auto"/>
              <w:rPr>
                <w:rFonts w:ascii="Times New Roman" w:hAnsi="Times New Roman"/>
                <w:b/>
                <w:sz w:val="24"/>
                <w:szCs w:val="24"/>
                <w:shd w:val="clear" w:color="auto" w:fill="FFFFFF"/>
                <w:lang w:val="lv-LV"/>
              </w:rPr>
            </w:pPr>
            <w:r w:rsidRPr="00E134C3">
              <w:rPr>
                <w:rFonts w:ascii="Times New Roman" w:hAnsi="Times New Roman"/>
                <w:b/>
                <w:sz w:val="24"/>
                <w:szCs w:val="24"/>
                <w:shd w:val="clear" w:color="auto" w:fill="FFFFFF"/>
                <w:lang w:val="lv-LV"/>
              </w:rPr>
              <w:t>Prie automatizuotos plastikinių gaminių gamybos linijos pridėta:</w:t>
            </w:r>
          </w:p>
          <w:p w:rsidR="00EF5AC1" w:rsidRPr="00E134C3" w:rsidRDefault="00EF5AC1" w:rsidP="00EF5AC1">
            <w:pPr>
              <w:pStyle w:val="Sraopastraipa"/>
              <w:numPr>
                <w:ilvl w:val="0"/>
                <w:numId w:val="2"/>
              </w:numPr>
              <w:spacing w:after="0" w:line="240" w:lineRule="auto"/>
              <w:rPr>
                <w:rFonts w:ascii="Times New Roman" w:hAnsi="Times New Roman"/>
                <w:sz w:val="24"/>
                <w:szCs w:val="24"/>
                <w:shd w:val="clear" w:color="auto" w:fill="FFFFFF"/>
                <w:lang w:val="lv-LV"/>
              </w:rPr>
            </w:pPr>
            <w:r w:rsidRPr="00E134C3">
              <w:rPr>
                <w:rFonts w:ascii="Times New Roman" w:hAnsi="Times New Roman"/>
                <w:sz w:val="24"/>
                <w:szCs w:val="24"/>
                <w:shd w:val="clear" w:color="auto" w:fill="FFFFFF"/>
                <w:lang w:val="lv-LV"/>
              </w:rPr>
              <w:t>Ne mažiau kaip 16 viet</w:t>
            </w:r>
            <w:r w:rsidRPr="00E134C3">
              <w:rPr>
                <w:rFonts w:ascii="Times New Roman" w:hAnsi="Times New Roman"/>
                <w:sz w:val="24"/>
                <w:szCs w:val="24"/>
                <w:shd w:val="clear" w:color="auto" w:fill="FFFFFF"/>
                <w:lang w:val="lt-LT"/>
              </w:rPr>
              <w:t>ų liejimo forma (</w:t>
            </w:r>
            <w:r w:rsidRPr="00E134C3">
              <w:rPr>
                <w:rFonts w:ascii="Times New Roman" w:hAnsi="Times New Roman"/>
                <w:sz w:val="24"/>
                <w:szCs w:val="24"/>
                <w:shd w:val="clear" w:color="auto" w:fill="FFFFFF"/>
                <w:lang w:val="lv-LV"/>
              </w:rPr>
              <w:t xml:space="preserve">ne mažiau kaip </w:t>
            </w:r>
            <w:r w:rsidRPr="00E134C3">
              <w:rPr>
                <w:rFonts w:ascii="Times New Roman" w:hAnsi="Times New Roman"/>
                <w:sz w:val="24"/>
                <w:szCs w:val="24"/>
                <w:shd w:val="clear" w:color="auto" w:fill="FFFFFF"/>
                <w:lang w:val="lt-LT"/>
              </w:rPr>
              <w:t xml:space="preserve">2 eiles x </w:t>
            </w:r>
            <w:r w:rsidRPr="00E134C3">
              <w:rPr>
                <w:rFonts w:ascii="Times New Roman" w:hAnsi="Times New Roman"/>
                <w:sz w:val="24"/>
                <w:szCs w:val="24"/>
                <w:shd w:val="clear" w:color="auto" w:fill="FFFFFF"/>
                <w:lang w:val="lv-LV"/>
              </w:rPr>
              <w:t xml:space="preserve">ne mažiau kaip </w:t>
            </w:r>
            <w:r w:rsidRPr="00E134C3">
              <w:rPr>
                <w:rFonts w:ascii="Times New Roman" w:hAnsi="Times New Roman"/>
                <w:sz w:val="24"/>
                <w:szCs w:val="24"/>
                <w:shd w:val="clear" w:color="auto" w:fill="FFFFFF"/>
                <w:lang w:val="lt-LT"/>
              </w:rPr>
              <w:t>8 vietos), ciklas 4.5  - 5.5 sec:</w:t>
            </w:r>
          </w:p>
          <w:p w:rsidR="00EF5AC1" w:rsidRPr="00E134C3" w:rsidRDefault="00EF5AC1" w:rsidP="00EF5AC1">
            <w:pPr>
              <w:pStyle w:val="Sraopastraipa"/>
              <w:numPr>
                <w:ilvl w:val="1"/>
                <w:numId w:val="2"/>
              </w:numPr>
              <w:spacing w:after="0" w:line="240" w:lineRule="auto"/>
              <w:rPr>
                <w:rFonts w:ascii="Times New Roman" w:hAnsi="Times New Roman"/>
                <w:sz w:val="24"/>
                <w:szCs w:val="24"/>
                <w:shd w:val="clear" w:color="auto" w:fill="FFFFFF"/>
                <w:lang w:val="lv-LV"/>
              </w:rPr>
            </w:pPr>
            <w:r w:rsidRPr="00E134C3">
              <w:rPr>
                <w:rFonts w:ascii="Times New Roman" w:hAnsi="Times New Roman"/>
                <w:sz w:val="24"/>
                <w:szCs w:val="24"/>
                <w:shd w:val="clear" w:color="auto" w:fill="FFFFFF"/>
                <w:lang w:val="lv-LV"/>
              </w:rPr>
              <w:t>Vandens temperatūra: 10–13 laipsnių C</w:t>
            </w:r>
            <w:r w:rsidR="0005552C">
              <w:rPr>
                <w:rFonts w:ascii="Times New Roman" w:hAnsi="Times New Roman"/>
                <w:sz w:val="24"/>
                <w:szCs w:val="24"/>
                <w:shd w:val="clear" w:color="auto" w:fill="FFFFFF"/>
                <w:lang w:val="lv-LV"/>
              </w:rPr>
              <w:t>;</w:t>
            </w:r>
          </w:p>
          <w:p w:rsidR="00EF5AC1" w:rsidRPr="00E134C3" w:rsidRDefault="00EF5AC1" w:rsidP="00EF5AC1">
            <w:pPr>
              <w:pStyle w:val="Sraopastraipa"/>
              <w:numPr>
                <w:ilvl w:val="1"/>
                <w:numId w:val="2"/>
              </w:numPr>
              <w:spacing w:after="0" w:line="240" w:lineRule="auto"/>
              <w:rPr>
                <w:rFonts w:ascii="Times New Roman" w:hAnsi="Times New Roman"/>
                <w:sz w:val="24"/>
                <w:szCs w:val="24"/>
                <w:shd w:val="clear" w:color="auto" w:fill="FFFFFF"/>
                <w:lang w:val="lv-LV"/>
              </w:rPr>
            </w:pPr>
            <w:r w:rsidRPr="00E134C3">
              <w:rPr>
                <w:rFonts w:ascii="Times New Roman" w:hAnsi="Times New Roman"/>
                <w:sz w:val="24"/>
                <w:szCs w:val="24"/>
                <w:shd w:val="clear" w:color="auto" w:fill="FFFFFF"/>
                <w:lang w:val="lv-LV"/>
              </w:rPr>
              <w:t>Aušinimo kontūrai: ne mažiau kaip 6</w:t>
            </w:r>
            <w:r w:rsidR="0005552C">
              <w:rPr>
                <w:rFonts w:ascii="Times New Roman" w:hAnsi="Times New Roman"/>
                <w:sz w:val="24"/>
                <w:szCs w:val="24"/>
                <w:shd w:val="clear" w:color="auto" w:fill="FFFFFF"/>
                <w:lang w:val="lv-LV"/>
              </w:rPr>
              <w:t>;</w:t>
            </w:r>
          </w:p>
          <w:p w:rsidR="00EF5AC1" w:rsidRPr="00E134C3" w:rsidRDefault="00EF5AC1" w:rsidP="00EF5AC1">
            <w:pPr>
              <w:pStyle w:val="Sraopastraipa"/>
              <w:numPr>
                <w:ilvl w:val="1"/>
                <w:numId w:val="2"/>
              </w:numPr>
              <w:spacing w:after="0" w:line="240" w:lineRule="auto"/>
              <w:rPr>
                <w:rFonts w:ascii="Times New Roman" w:hAnsi="Times New Roman"/>
                <w:sz w:val="24"/>
                <w:szCs w:val="24"/>
                <w:shd w:val="clear" w:color="auto" w:fill="FFFFFF"/>
                <w:lang w:val="sv-SE"/>
              </w:rPr>
            </w:pPr>
            <w:r w:rsidRPr="00E134C3">
              <w:rPr>
                <w:rFonts w:ascii="Times New Roman" w:hAnsi="Times New Roman"/>
                <w:sz w:val="24"/>
                <w:szCs w:val="24"/>
                <w:shd w:val="clear" w:color="auto" w:fill="FFFFFF"/>
                <w:lang w:val="sv-SE"/>
              </w:rPr>
              <w:t xml:space="preserve">Vandens srautas: </w:t>
            </w:r>
            <w:r w:rsidRPr="00E134C3">
              <w:rPr>
                <w:rFonts w:ascii="Times New Roman" w:hAnsi="Times New Roman"/>
                <w:sz w:val="24"/>
                <w:szCs w:val="24"/>
                <w:shd w:val="clear" w:color="auto" w:fill="FFFFFF"/>
                <w:lang w:val="lv-LV"/>
              </w:rPr>
              <w:t xml:space="preserve">ne mažiau kaip </w:t>
            </w:r>
            <w:r w:rsidRPr="00E134C3">
              <w:rPr>
                <w:rFonts w:ascii="Times New Roman" w:hAnsi="Times New Roman"/>
                <w:sz w:val="24"/>
                <w:szCs w:val="24"/>
                <w:shd w:val="clear" w:color="auto" w:fill="FFFFFF"/>
                <w:lang w:val="sv-SE"/>
              </w:rPr>
              <w:t>30 m³ / h</w:t>
            </w:r>
            <w:r w:rsidR="0005552C">
              <w:rPr>
                <w:rFonts w:ascii="Times New Roman" w:hAnsi="Times New Roman"/>
                <w:sz w:val="24"/>
                <w:szCs w:val="24"/>
                <w:shd w:val="clear" w:color="auto" w:fill="FFFFFF"/>
                <w:lang w:val="sv-SE"/>
              </w:rPr>
              <w:t>;</w:t>
            </w:r>
          </w:p>
          <w:p w:rsidR="00EF5AC1" w:rsidRPr="00E134C3" w:rsidRDefault="00EF5AC1" w:rsidP="00EF5AC1">
            <w:pPr>
              <w:pStyle w:val="Sraopastraipa"/>
              <w:numPr>
                <w:ilvl w:val="1"/>
                <w:numId w:val="2"/>
              </w:numPr>
              <w:spacing w:after="0" w:line="240" w:lineRule="auto"/>
              <w:rPr>
                <w:rFonts w:ascii="Times New Roman" w:hAnsi="Times New Roman"/>
                <w:sz w:val="24"/>
                <w:szCs w:val="24"/>
                <w:shd w:val="clear" w:color="auto" w:fill="FFFFFF"/>
              </w:rPr>
            </w:pPr>
            <w:r w:rsidRPr="00E134C3">
              <w:rPr>
                <w:rFonts w:ascii="Times New Roman" w:hAnsi="Times New Roman"/>
                <w:sz w:val="24"/>
                <w:szCs w:val="24"/>
                <w:shd w:val="clear" w:color="auto" w:fill="FFFFFF"/>
              </w:rPr>
              <w:t>Vandens įleidimo slėgis: 6 - 8 barai</w:t>
            </w:r>
            <w:r w:rsidR="0005552C">
              <w:rPr>
                <w:rFonts w:ascii="Times New Roman" w:hAnsi="Times New Roman"/>
                <w:sz w:val="24"/>
                <w:szCs w:val="24"/>
                <w:shd w:val="clear" w:color="auto" w:fill="FFFFFF"/>
              </w:rPr>
              <w:t>;</w:t>
            </w:r>
          </w:p>
          <w:p w:rsidR="00EF5AC1" w:rsidRPr="00E134C3" w:rsidRDefault="00EF5AC1" w:rsidP="00EF5AC1">
            <w:pPr>
              <w:pStyle w:val="Sraopastraipa"/>
              <w:numPr>
                <w:ilvl w:val="1"/>
                <w:numId w:val="2"/>
              </w:numPr>
              <w:spacing w:after="0" w:line="240" w:lineRule="auto"/>
              <w:rPr>
                <w:rFonts w:ascii="Times New Roman" w:hAnsi="Times New Roman"/>
                <w:sz w:val="24"/>
                <w:szCs w:val="24"/>
                <w:shd w:val="clear" w:color="auto" w:fill="FFFFFF"/>
                <w:lang w:val="fr-FR"/>
              </w:rPr>
            </w:pPr>
            <w:r w:rsidRPr="00E134C3">
              <w:rPr>
                <w:rFonts w:ascii="Times New Roman" w:hAnsi="Times New Roman"/>
                <w:sz w:val="24"/>
                <w:szCs w:val="24"/>
                <w:shd w:val="clear" w:color="auto" w:fill="FFFFFF"/>
                <w:lang w:val="fr-FR"/>
              </w:rPr>
              <w:t>Padėklas: 2085 - grūdintas</w:t>
            </w:r>
            <w:r w:rsidR="0005552C">
              <w:rPr>
                <w:rFonts w:ascii="Times New Roman" w:hAnsi="Times New Roman"/>
                <w:sz w:val="24"/>
                <w:szCs w:val="24"/>
                <w:shd w:val="clear" w:color="auto" w:fill="FFFFFF"/>
                <w:lang w:val="fr-FR"/>
              </w:rPr>
              <w:t xml:space="preserve"> chromo plienas arba lygevertis ;</w:t>
            </w:r>
          </w:p>
          <w:p w:rsidR="00EF5AC1" w:rsidRPr="00E134C3" w:rsidRDefault="00EF5AC1" w:rsidP="00EF5AC1">
            <w:pPr>
              <w:pStyle w:val="Sraopastraipa"/>
              <w:numPr>
                <w:ilvl w:val="1"/>
                <w:numId w:val="2"/>
              </w:numPr>
              <w:spacing w:after="0" w:line="240" w:lineRule="auto"/>
              <w:rPr>
                <w:rFonts w:ascii="Times New Roman" w:hAnsi="Times New Roman"/>
                <w:sz w:val="24"/>
                <w:szCs w:val="24"/>
                <w:shd w:val="clear" w:color="auto" w:fill="FFFFFF"/>
                <w:lang w:val="fr-FR"/>
              </w:rPr>
            </w:pPr>
            <w:r w:rsidRPr="00E134C3">
              <w:rPr>
                <w:rFonts w:ascii="Times New Roman" w:hAnsi="Times New Roman"/>
                <w:sz w:val="24"/>
                <w:szCs w:val="24"/>
                <w:shd w:val="clear" w:color="auto" w:fill="FFFFFF"/>
                <w:lang w:val="fr-FR"/>
              </w:rPr>
              <w:t>Formos ir ertmių įdėklai: nerūdijantis plienas 2083 ir 2343, 2767 arba lygiavertis</w:t>
            </w:r>
            <w:r w:rsidR="0005552C">
              <w:rPr>
                <w:rFonts w:ascii="Times New Roman" w:hAnsi="Times New Roman"/>
                <w:sz w:val="24"/>
                <w:szCs w:val="24"/>
                <w:shd w:val="clear" w:color="auto" w:fill="FFFFFF"/>
                <w:lang w:val="fr-FR"/>
              </w:rPr>
              <w:t>.</w:t>
            </w:r>
          </w:p>
          <w:p w:rsidR="00370D3A" w:rsidRPr="009A7971" w:rsidRDefault="00370D3A" w:rsidP="00370D3A">
            <w:pPr>
              <w:pStyle w:val="Sraopastraipa"/>
              <w:numPr>
                <w:ilvl w:val="0"/>
                <w:numId w:val="2"/>
              </w:numPr>
              <w:spacing w:after="0" w:line="240" w:lineRule="auto"/>
              <w:rPr>
                <w:rFonts w:ascii="Times New Roman" w:eastAsia="Times New Roman" w:hAnsi="Times New Roman"/>
                <w:sz w:val="24"/>
                <w:szCs w:val="24"/>
                <w:lang w:val="fr-FR" w:eastAsia="en-GB"/>
              </w:rPr>
            </w:pPr>
            <w:r w:rsidRPr="00E134C3">
              <w:rPr>
                <w:rFonts w:ascii="Times New Roman" w:eastAsia="Times New Roman" w:hAnsi="Times New Roman"/>
                <w:sz w:val="24"/>
                <w:szCs w:val="24"/>
                <w:shd w:val="clear" w:color="auto" w:fill="FFFFFF"/>
                <w:lang w:val="lv-LV" w:eastAsia="en-GB"/>
              </w:rPr>
              <w:t>Ne mažiau kaip 8 viet</w:t>
            </w:r>
            <w:r w:rsidRPr="009A7971">
              <w:rPr>
                <w:rFonts w:ascii="Times New Roman" w:eastAsia="Times New Roman" w:hAnsi="Times New Roman"/>
                <w:sz w:val="24"/>
                <w:szCs w:val="24"/>
                <w:shd w:val="clear" w:color="auto" w:fill="FFFFFF"/>
                <w:lang w:val="fr-FR" w:eastAsia="en-GB"/>
              </w:rPr>
              <w:t>ų liejimo forma, ciklas 10  - 15 sec:</w:t>
            </w:r>
          </w:p>
          <w:p w:rsidR="00370D3A" w:rsidRPr="00E134C3" w:rsidRDefault="00370D3A" w:rsidP="00370D3A">
            <w:pPr>
              <w:pStyle w:val="Sraopastraipa"/>
              <w:numPr>
                <w:ilvl w:val="1"/>
                <w:numId w:val="2"/>
              </w:numPr>
              <w:spacing w:after="0" w:line="240" w:lineRule="auto"/>
              <w:rPr>
                <w:rFonts w:ascii="Times New Roman" w:hAnsi="Times New Roman"/>
                <w:sz w:val="24"/>
                <w:szCs w:val="24"/>
                <w:shd w:val="clear" w:color="auto" w:fill="FFFFFF"/>
                <w:lang w:val="lv-LV"/>
              </w:rPr>
            </w:pPr>
            <w:r w:rsidRPr="00E134C3">
              <w:rPr>
                <w:rFonts w:ascii="Times New Roman" w:hAnsi="Times New Roman"/>
                <w:sz w:val="24"/>
                <w:szCs w:val="24"/>
                <w:shd w:val="clear" w:color="auto" w:fill="FFFFFF"/>
                <w:lang w:val="lv-LV"/>
              </w:rPr>
              <w:t>Vandens temperatūra: 10–13 laipsnių C</w:t>
            </w:r>
            <w:r w:rsidR="0005552C">
              <w:rPr>
                <w:rFonts w:ascii="Times New Roman" w:hAnsi="Times New Roman"/>
                <w:sz w:val="24"/>
                <w:szCs w:val="24"/>
                <w:shd w:val="clear" w:color="auto" w:fill="FFFFFF"/>
                <w:lang w:val="lv-LV"/>
              </w:rPr>
              <w:t>;</w:t>
            </w:r>
          </w:p>
          <w:p w:rsidR="00370D3A" w:rsidRPr="00E134C3" w:rsidRDefault="00370D3A" w:rsidP="00370D3A">
            <w:pPr>
              <w:pStyle w:val="Sraopastraipa"/>
              <w:numPr>
                <w:ilvl w:val="1"/>
                <w:numId w:val="2"/>
              </w:numPr>
              <w:spacing w:after="0" w:line="240" w:lineRule="auto"/>
              <w:rPr>
                <w:rFonts w:ascii="Times New Roman" w:hAnsi="Times New Roman"/>
                <w:sz w:val="24"/>
                <w:szCs w:val="24"/>
                <w:shd w:val="clear" w:color="auto" w:fill="FFFFFF"/>
                <w:lang w:val="lv-LV"/>
              </w:rPr>
            </w:pPr>
            <w:r w:rsidRPr="00E134C3">
              <w:rPr>
                <w:rFonts w:ascii="Times New Roman" w:hAnsi="Times New Roman"/>
                <w:sz w:val="24"/>
                <w:szCs w:val="24"/>
                <w:shd w:val="clear" w:color="auto" w:fill="FFFFFF"/>
                <w:lang w:val="lv-LV"/>
              </w:rPr>
              <w:t>Padėklas: 2085 - grūdintas chromo plienas arba lygiavertis</w:t>
            </w:r>
            <w:r w:rsidR="0005552C">
              <w:rPr>
                <w:rFonts w:ascii="Times New Roman" w:hAnsi="Times New Roman"/>
                <w:sz w:val="24"/>
                <w:szCs w:val="24"/>
                <w:shd w:val="clear" w:color="auto" w:fill="FFFFFF"/>
                <w:lang w:val="lv-LV"/>
              </w:rPr>
              <w:t>;</w:t>
            </w:r>
          </w:p>
          <w:p w:rsidR="00370D3A" w:rsidRPr="00E134C3" w:rsidRDefault="00370D3A" w:rsidP="00370D3A">
            <w:pPr>
              <w:pStyle w:val="Sraopastraipa"/>
              <w:numPr>
                <w:ilvl w:val="1"/>
                <w:numId w:val="2"/>
              </w:numPr>
              <w:spacing w:after="0" w:line="240" w:lineRule="auto"/>
              <w:rPr>
                <w:rFonts w:ascii="Times New Roman" w:hAnsi="Times New Roman"/>
                <w:sz w:val="24"/>
                <w:szCs w:val="24"/>
                <w:shd w:val="clear" w:color="auto" w:fill="FFFFFF"/>
                <w:lang w:val="lv-LV"/>
              </w:rPr>
            </w:pPr>
            <w:r w:rsidRPr="00E134C3">
              <w:rPr>
                <w:rFonts w:ascii="Times New Roman" w:hAnsi="Times New Roman"/>
                <w:sz w:val="24"/>
                <w:szCs w:val="24"/>
                <w:shd w:val="clear" w:color="auto" w:fill="FFFFFF"/>
                <w:lang w:val="lv-LV"/>
              </w:rPr>
              <w:t>Formos ir ertmių įdėklai: nerūdijantis plienas 2083 ir 2343, 2767 arba lygiavertis.</w:t>
            </w:r>
          </w:p>
          <w:p w:rsidR="00370D3A" w:rsidRPr="009A7971" w:rsidRDefault="00370D3A" w:rsidP="00370D3A">
            <w:pPr>
              <w:spacing w:after="0" w:line="240" w:lineRule="auto"/>
              <w:ind w:left="360"/>
              <w:rPr>
                <w:rFonts w:ascii="Times New Roman" w:hAnsi="Times New Roman"/>
                <w:sz w:val="24"/>
                <w:szCs w:val="24"/>
                <w:shd w:val="clear" w:color="auto" w:fill="FFFFFF"/>
                <w:lang w:val="lv-LV"/>
              </w:rPr>
            </w:pPr>
          </w:p>
          <w:p w:rsidR="00EF5AC1" w:rsidRPr="009A7971" w:rsidRDefault="00EF5AC1" w:rsidP="00EF5AC1">
            <w:pPr>
              <w:spacing w:after="0" w:line="240" w:lineRule="auto"/>
              <w:rPr>
                <w:rFonts w:ascii="Times New Roman" w:hAnsi="Times New Roman"/>
                <w:sz w:val="24"/>
                <w:szCs w:val="24"/>
                <w:shd w:val="clear" w:color="auto" w:fill="FFFFFF"/>
              </w:rPr>
            </w:pPr>
            <w:r w:rsidRPr="009A7971">
              <w:rPr>
                <w:rFonts w:ascii="Times New Roman" w:hAnsi="Times New Roman"/>
                <w:sz w:val="24"/>
                <w:szCs w:val="24"/>
                <w:shd w:val="clear" w:color="auto" w:fill="FFFFFF"/>
              </w:rPr>
              <w:t>Dozavimo ir padavimo sistema:</w:t>
            </w:r>
          </w:p>
          <w:p w:rsidR="00EF5AC1" w:rsidRPr="009A7971" w:rsidRDefault="00EF5AC1" w:rsidP="00EF5AC1">
            <w:pPr>
              <w:spacing w:after="0" w:line="240" w:lineRule="auto"/>
              <w:rPr>
                <w:rFonts w:ascii="Times New Roman" w:hAnsi="Times New Roman"/>
                <w:sz w:val="24"/>
                <w:szCs w:val="24"/>
                <w:shd w:val="clear" w:color="auto" w:fill="FFFFFF"/>
              </w:rPr>
            </w:pPr>
            <w:r w:rsidRPr="009A7971">
              <w:rPr>
                <w:rFonts w:ascii="Times New Roman" w:hAnsi="Times New Roman"/>
                <w:sz w:val="24"/>
                <w:szCs w:val="24"/>
                <w:shd w:val="clear" w:color="auto" w:fill="FFFFFF"/>
              </w:rPr>
              <w:t>a) Tūrinis dozavimo įtaisas;</w:t>
            </w:r>
          </w:p>
          <w:p w:rsidR="00EF5AC1" w:rsidRPr="009A7971" w:rsidRDefault="00EF5AC1" w:rsidP="00EF5AC1">
            <w:pPr>
              <w:spacing w:after="0" w:line="240" w:lineRule="auto"/>
              <w:rPr>
                <w:rFonts w:ascii="Times New Roman" w:hAnsi="Times New Roman"/>
                <w:sz w:val="24"/>
                <w:szCs w:val="24"/>
                <w:shd w:val="clear" w:color="auto" w:fill="FFFFFF"/>
              </w:rPr>
            </w:pPr>
            <w:r w:rsidRPr="009A7971">
              <w:rPr>
                <w:rFonts w:ascii="Times New Roman" w:hAnsi="Times New Roman"/>
                <w:sz w:val="24"/>
                <w:szCs w:val="24"/>
                <w:shd w:val="clear" w:color="auto" w:fill="FFFFFF"/>
              </w:rPr>
              <w:t>b) Nerūdijančio plieno bunkeris</w:t>
            </w:r>
            <w:r w:rsidR="00F36A0C">
              <w:rPr>
                <w:rFonts w:ascii="Times New Roman" w:hAnsi="Times New Roman"/>
                <w:sz w:val="24"/>
                <w:szCs w:val="24"/>
                <w:shd w:val="clear" w:color="auto" w:fill="FFFFFF"/>
              </w:rPr>
              <w:t xml:space="preserve"> ar lygevertis</w:t>
            </w:r>
            <w:r w:rsidRPr="009A7971">
              <w:rPr>
                <w:rFonts w:ascii="Times New Roman" w:hAnsi="Times New Roman"/>
                <w:sz w:val="24"/>
                <w:szCs w:val="24"/>
                <w:shd w:val="clear" w:color="auto" w:fill="FFFFFF"/>
              </w:rPr>
              <w:t>;</w:t>
            </w:r>
          </w:p>
          <w:p w:rsidR="00EF5AC1" w:rsidRPr="009A7971" w:rsidRDefault="00EF5AC1" w:rsidP="00EF5AC1">
            <w:pPr>
              <w:spacing w:after="0" w:line="240" w:lineRule="auto"/>
              <w:rPr>
                <w:rFonts w:ascii="Times New Roman" w:hAnsi="Times New Roman"/>
                <w:sz w:val="24"/>
                <w:szCs w:val="24"/>
                <w:shd w:val="clear" w:color="auto" w:fill="FFFFFF"/>
              </w:rPr>
            </w:pPr>
            <w:r w:rsidRPr="009A7971">
              <w:rPr>
                <w:rFonts w:ascii="Times New Roman" w:hAnsi="Times New Roman"/>
                <w:sz w:val="24"/>
                <w:szCs w:val="24"/>
                <w:shd w:val="clear" w:color="auto" w:fill="FFFFFF"/>
              </w:rPr>
              <w:t>c) Nuotolinio valdymo pultas;</w:t>
            </w:r>
          </w:p>
          <w:p w:rsidR="00EF5AC1" w:rsidRPr="009A7971" w:rsidRDefault="00EF5AC1" w:rsidP="00EF5AC1">
            <w:pPr>
              <w:spacing w:after="0" w:line="240" w:lineRule="auto"/>
              <w:rPr>
                <w:rFonts w:ascii="Times New Roman" w:hAnsi="Times New Roman"/>
                <w:sz w:val="24"/>
                <w:szCs w:val="24"/>
                <w:shd w:val="clear" w:color="auto" w:fill="FFFFFF"/>
              </w:rPr>
            </w:pPr>
            <w:r w:rsidRPr="009A7971">
              <w:rPr>
                <w:rFonts w:ascii="Times New Roman" w:hAnsi="Times New Roman"/>
                <w:sz w:val="24"/>
                <w:szCs w:val="24"/>
                <w:shd w:val="clear" w:color="auto" w:fill="FFFFFF"/>
              </w:rPr>
              <w:t>d) Lanksčios žarnos ir įsiurbimo zondo komplektas;</w:t>
            </w:r>
          </w:p>
          <w:p w:rsidR="00EF5AC1" w:rsidRPr="009A7971" w:rsidRDefault="00EF5AC1" w:rsidP="00EF5AC1">
            <w:pPr>
              <w:spacing w:after="0" w:line="240" w:lineRule="auto"/>
              <w:rPr>
                <w:rFonts w:ascii="Times New Roman" w:hAnsi="Times New Roman"/>
                <w:sz w:val="24"/>
                <w:szCs w:val="24"/>
                <w:shd w:val="clear" w:color="auto" w:fill="FFFFFF"/>
                <w:lang w:val="sv-SE"/>
              </w:rPr>
            </w:pPr>
            <w:r w:rsidRPr="009A7971">
              <w:rPr>
                <w:rFonts w:ascii="Times New Roman" w:hAnsi="Times New Roman"/>
                <w:sz w:val="24"/>
                <w:szCs w:val="24"/>
                <w:shd w:val="clear" w:color="auto" w:fill="FFFFFF"/>
                <w:lang w:val="sv-SE"/>
              </w:rPr>
              <w:t>Įrangos komplektas turi turėti kiekvienai dalai:</w:t>
            </w:r>
          </w:p>
          <w:p w:rsidR="00EF5AC1" w:rsidRPr="009A7971" w:rsidRDefault="00EF5AC1" w:rsidP="00EF5AC1">
            <w:pPr>
              <w:pStyle w:val="Sraopastraipa"/>
              <w:numPr>
                <w:ilvl w:val="0"/>
                <w:numId w:val="2"/>
              </w:numPr>
              <w:spacing w:after="0" w:line="240" w:lineRule="auto"/>
              <w:jc w:val="both"/>
              <w:rPr>
                <w:rFonts w:ascii="Times New Roman" w:hAnsi="Times New Roman"/>
                <w:sz w:val="24"/>
                <w:szCs w:val="24"/>
                <w:lang w:val="sv-SE"/>
              </w:rPr>
            </w:pPr>
            <w:r w:rsidRPr="009A7971">
              <w:rPr>
                <w:rFonts w:ascii="Times New Roman" w:hAnsi="Times New Roman"/>
                <w:sz w:val="24"/>
                <w:szCs w:val="24"/>
                <w:lang w:val="sv-SE"/>
              </w:rPr>
              <w:lastRenderedPageBreak/>
              <w:t>Įranga turi turėti spalvų maišymo įrenginį;</w:t>
            </w:r>
          </w:p>
          <w:p w:rsidR="00EF5AC1" w:rsidRPr="006E39F8" w:rsidRDefault="00EF5AC1" w:rsidP="00EF5AC1">
            <w:pPr>
              <w:pStyle w:val="Sraopastraipa"/>
              <w:numPr>
                <w:ilvl w:val="0"/>
                <w:numId w:val="2"/>
              </w:numPr>
              <w:rPr>
                <w:rFonts w:ascii="Times New Roman" w:hAnsi="Times New Roman"/>
                <w:sz w:val="24"/>
                <w:szCs w:val="24"/>
                <w:lang w:val="lt-LT"/>
              </w:rPr>
            </w:pPr>
            <w:r w:rsidRPr="006E39F8">
              <w:rPr>
                <w:rFonts w:ascii="Times New Roman" w:hAnsi="Times New Roman"/>
                <w:sz w:val="24"/>
                <w:szCs w:val="24"/>
                <w:lang w:val="lt-LT"/>
              </w:rPr>
              <w:t>Naujas plastikinių gaminių gamybos automatinis presas pilnai automatizuotas, jį bus galima valdyti ne tik prie įrengimo esamu valdymo pultu bet ir prijungti prie operatyvaus valdymo sistemos per informacinius komutavimo tinklus.</w:t>
            </w:r>
          </w:p>
          <w:p w:rsidR="00093DC2" w:rsidRPr="006E39F8" w:rsidRDefault="00093DC2" w:rsidP="00EF5AC1">
            <w:pPr>
              <w:pStyle w:val="Sraopastraipa"/>
              <w:numPr>
                <w:ilvl w:val="0"/>
                <w:numId w:val="2"/>
              </w:numPr>
              <w:rPr>
                <w:rFonts w:ascii="Times New Roman" w:hAnsi="Times New Roman"/>
                <w:sz w:val="24"/>
                <w:szCs w:val="24"/>
                <w:lang w:val="lt-LT"/>
              </w:rPr>
            </w:pPr>
            <w:r w:rsidRPr="006E39F8">
              <w:rPr>
                <w:rFonts w:ascii="Times New Roman" w:hAnsi="Times New Roman"/>
                <w:sz w:val="24"/>
                <w:szCs w:val="24"/>
                <w:lang w:val="lt-LT"/>
              </w:rPr>
              <w:t>L</w:t>
            </w:r>
            <w:r w:rsidR="0005552C">
              <w:rPr>
                <w:rFonts w:ascii="Times New Roman" w:hAnsi="Times New Roman"/>
                <w:sz w:val="24"/>
                <w:szCs w:val="24"/>
                <w:lang w:val="lt-LT"/>
              </w:rPr>
              <w:t>i</w:t>
            </w:r>
            <w:r w:rsidRPr="006E39F8">
              <w:rPr>
                <w:rFonts w:ascii="Times New Roman" w:hAnsi="Times New Roman"/>
                <w:sz w:val="24"/>
                <w:szCs w:val="24"/>
                <w:lang w:val="lt-LT"/>
              </w:rPr>
              <w:t>nija gali perdirbti LDPE ,HDPE ir PET žaliav</w:t>
            </w:r>
            <w:r w:rsidR="0005552C">
              <w:rPr>
                <w:rFonts w:ascii="Times New Roman" w:hAnsi="Times New Roman"/>
                <w:sz w:val="24"/>
                <w:szCs w:val="24"/>
                <w:lang w:val="lt-LT"/>
              </w:rPr>
              <w:t>ą</w:t>
            </w:r>
            <w:r w:rsidRPr="006E39F8">
              <w:rPr>
                <w:rFonts w:ascii="Times New Roman" w:hAnsi="Times New Roman"/>
                <w:sz w:val="24"/>
                <w:szCs w:val="24"/>
                <w:lang w:val="lt-LT"/>
              </w:rPr>
              <w:t>.</w:t>
            </w:r>
          </w:p>
          <w:p w:rsidR="00EF5AC1" w:rsidRPr="006E39F8" w:rsidRDefault="00EF5AC1" w:rsidP="00EF5AC1">
            <w:pPr>
              <w:pStyle w:val="Sraopastraipa"/>
              <w:numPr>
                <w:ilvl w:val="0"/>
                <w:numId w:val="2"/>
              </w:numPr>
              <w:spacing w:after="0" w:line="240" w:lineRule="auto"/>
              <w:jc w:val="both"/>
              <w:rPr>
                <w:rFonts w:ascii="Times New Roman" w:hAnsi="Times New Roman"/>
                <w:sz w:val="24"/>
                <w:szCs w:val="24"/>
                <w:lang w:val="lt-LT"/>
              </w:rPr>
            </w:pPr>
            <w:r w:rsidRPr="006E39F8">
              <w:rPr>
                <w:rFonts w:ascii="Times New Roman" w:hAnsi="Times New Roman"/>
                <w:sz w:val="24"/>
                <w:szCs w:val="24"/>
                <w:lang w:val="lt-LT"/>
              </w:rPr>
              <w:t>Modelis paleistas į rinką ne anksčiau kaip 2016 m. (turi būti pridedami tai pagrindžiantys dokumentai).</w:t>
            </w:r>
          </w:p>
        </w:tc>
      </w:tr>
      <w:tr w:rsidR="006E39F8" w:rsidRPr="006E39F8" w:rsidTr="00EF5AC1">
        <w:tc>
          <w:tcPr>
            <w:tcW w:w="9360" w:type="dxa"/>
          </w:tcPr>
          <w:p w:rsidR="00EF5AC1" w:rsidRPr="006E39F8" w:rsidRDefault="00EF5AC1" w:rsidP="00EF5AC1">
            <w:pPr>
              <w:spacing w:after="0" w:line="240" w:lineRule="auto"/>
              <w:jc w:val="both"/>
              <w:rPr>
                <w:rFonts w:ascii="Times New Roman" w:hAnsi="Times New Roman"/>
                <w:sz w:val="24"/>
                <w:szCs w:val="24"/>
              </w:rPr>
            </w:pPr>
            <w:r w:rsidRPr="006E39F8">
              <w:rPr>
                <w:rFonts w:ascii="Times New Roman" w:eastAsia="Times New Roman" w:hAnsi="Times New Roman"/>
                <w:b/>
                <w:bCs/>
                <w:sz w:val="24"/>
                <w:szCs w:val="24"/>
              </w:rPr>
              <w:lastRenderedPageBreak/>
              <w:t xml:space="preserve">Kiti reikalavimai </w:t>
            </w:r>
          </w:p>
        </w:tc>
      </w:tr>
      <w:tr w:rsidR="006E39F8" w:rsidRPr="002B613A" w:rsidTr="00EF5AC1">
        <w:tc>
          <w:tcPr>
            <w:tcW w:w="9360" w:type="dxa"/>
          </w:tcPr>
          <w:p w:rsidR="00EF5AC1" w:rsidRPr="006E39F8" w:rsidRDefault="00EF5AC1" w:rsidP="00EF5AC1">
            <w:pPr>
              <w:spacing w:after="0" w:line="240" w:lineRule="auto"/>
              <w:jc w:val="both"/>
              <w:rPr>
                <w:rFonts w:ascii="Times New Roman" w:hAnsi="Times New Roman"/>
                <w:sz w:val="24"/>
                <w:szCs w:val="24"/>
              </w:rPr>
            </w:pPr>
            <w:r w:rsidRPr="006E39F8">
              <w:rPr>
                <w:rFonts w:ascii="Times New Roman" w:eastAsia="Times New Roman" w:hAnsi="Times New Roman"/>
                <w:bCs/>
                <w:sz w:val="24"/>
                <w:szCs w:val="24"/>
              </w:rPr>
              <w:t xml:space="preserve"> </w:t>
            </w:r>
          </w:p>
          <w:p w:rsidR="00EF5AC1" w:rsidRPr="006E39F8" w:rsidRDefault="00EF5AC1" w:rsidP="00EF5AC1">
            <w:pPr>
              <w:spacing w:after="0" w:line="240" w:lineRule="auto"/>
              <w:jc w:val="both"/>
              <w:rPr>
                <w:rFonts w:ascii="Times New Roman" w:hAnsi="Times New Roman"/>
                <w:sz w:val="24"/>
                <w:szCs w:val="24"/>
              </w:rPr>
            </w:pPr>
            <w:r w:rsidRPr="006E39F8">
              <w:rPr>
                <w:rFonts w:ascii="Times New Roman" w:eastAsia="Times New Roman" w:hAnsi="Times New Roman"/>
                <w:bCs/>
                <w:sz w:val="24"/>
                <w:szCs w:val="24"/>
              </w:rPr>
              <w:t xml:space="preserve">- Įranga turi būti pagaminta pagal galiojančias saugaus darbo normas ir taisykles bei atitikti mašinų ir įrenginių CE sertifikatus. </w:t>
            </w:r>
          </w:p>
          <w:p w:rsidR="00EF5AC1" w:rsidRPr="006E39F8" w:rsidRDefault="00EF5AC1" w:rsidP="00EF5AC1">
            <w:pPr>
              <w:spacing w:after="0" w:line="240" w:lineRule="auto"/>
              <w:jc w:val="both"/>
              <w:rPr>
                <w:rFonts w:ascii="Times New Roman" w:hAnsi="Times New Roman"/>
                <w:sz w:val="24"/>
                <w:szCs w:val="24"/>
              </w:rPr>
            </w:pPr>
            <w:r w:rsidRPr="006E39F8">
              <w:rPr>
                <w:rFonts w:ascii="Times New Roman" w:eastAsia="Times New Roman" w:hAnsi="Times New Roman"/>
                <w:bCs/>
                <w:sz w:val="24"/>
                <w:szCs w:val="24"/>
              </w:rPr>
              <w:t xml:space="preserve"> </w:t>
            </w:r>
          </w:p>
          <w:p w:rsidR="00EF5AC1" w:rsidRPr="006E39F8" w:rsidRDefault="00EF5AC1" w:rsidP="00EF5AC1">
            <w:pPr>
              <w:spacing w:after="0" w:line="240" w:lineRule="auto"/>
              <w:jc w:val="both"/>
              <w:rPr>
                <w:rFonts w:ascii="Times New Roman" w:hAnsi="Times New Roman"/>
                <w:sz w:val="24"/>
                <w:szCs w:val="24"/>
              </w:rPr>
            </w:pPr>
            <w:r w:rsidRPr="006E39F8">
              <w:rPr>
                <w:rFonts w:ascii="Times New Roman" w:eastAsia="Times New Roman" w:hAnsi="Times New Roman"/>
                <w:bCs/>
                <w:sz w:val="24"/>
                <w:szCs w:val="24"/>
              </w:rPr>
              <w:t>- Visi su tiekiama Įrenga susiję dokumentai pateikiami užsakovui lietuvių arba anglų kalba.</w:t>
            </w:r>
            <w:r w:rsidRPr="006E39F8">
              <w:rPr>
                <w:rFonts w:ascii="Times New Roman" w:eastAsia="Times New Roman" w:hAnsi="Times New Roman"/>
                <w:sz w:val="24"/>
                <w:szCs w:val="24"/>
              </w:rPr>
              <w:t xml:space="preserve"> </w:t>
            </w:r>
          </w:p>
          <w:p w:rsidR="00EF5AC1" w:rsidRPr="006E39F8" w:rsidRDefault="00EF5AC1" w:rsidP="00EF5AC1">
            <w:pPr>
              <w:spacing w:after="0" w:line="240" w:lineRule="auto"/>
              <w:jc w:val="both"/>
              <w:rPr>
                <w:rFonts w:ascii="Times New Roman" w:hAnsi="Times New Roman"/>
                <w:sz w:val="24"/>
                <w:szCs w:val="24"/>
              </w:rPr>
            </w:pPr>
            <w:r w:rsidRPr="006E39F8">
              <w:rPr>
                <w:rFonts w:ascii="Times New Roman" w:eastAsia="Times New Roman" w:hAnsi="Times New Roman"/>
                <w:sz w:val="24"/>
                <w:szCs w:val="24"/>
              </w:rPr>
              <w:t xml:space="preserve"> </w:t>
            </w:r>
          </w:p>
          <w:p w:rsidR="00EF5AC1" w:rsidRPr="006E39F8" w:rsidRDefault="00EF5AC1" w:rsidP="00EF5AC1">
            <w:pPr>
              <w:spacing w:after="0" w:line="240" w:lineRule="auto"/>
              <w:jc w:val="both"/>
              <w:rPr>
                <w:rFonts w:ascii="Times New Roman" w:hAnsi="Times New Roman"/>
                <w:sz w:val="24"/>
                <w:szCs w:val="24"/>
                <w:lang w:val="lt-LT"/>
              </w:rPr>
            </w:pPr>
            <w:r w:rsidRPr="006E39F8">
              <w:rPr>
                <w:rFonts w:ascii="Times New Roman" w:eastAsia="Times New Roman" w:hAnsi="Times New Roman"/>
                <w:sz w:val="24"/>
                <w:szCs w:val="24"/>
                <w:lang w:val="lt-LT"/>
              </w:rPr>
              <w:t xml:space="preserve">- Įrangai turi būti suteikiama bendra ne trumpesnė kaip 12 (dvylikos) mėnesių garantija. Garantija įsigalioja įrangą paleidus ir užsakovui priėmus į eksploataciją bei tai patvirtinus priėmimo-perdavimo aktu, kurį pasirašo abi šalys. </w:t>
            </w:r>
          </w:p>
        </w:tc>
      </w:tr>
    </w:tbl>
    <w:p w:rsidR="00F70299" w:rsidRPr="006E39F8" w:rsidRDefault="00F70299" w:rsidP="00F70299">
      <w:pPr>
        <w:jc w:val="both"/>
        <w:rPr>
          <w:rFonts w:ascii="Times New Roman" w:hAnsi="Times New Roman"/>
          <w:sz w:val="24"/>
          <w:szCs w:val="24"/>
          <w:lang w:val="lt-LT"/>
        </w:rPr>
      </w:pPr>
      <w:r w:rsidRPr="006E39F8">
        <w:rPr>
          <w:rFonts w:ascii="Times New Roman" w:eastAsia="Times New Roman" w:hAnsi="Times New Roman"/>
          <w:b/>
          <w:bCs/>
          <w:sz w:val="24"/>
          <w:szCs w:val="24"/>
          <w:lang w:val="lt-LT"/>
        </w:rPr>
        <w:t xml:space="preserve"> </w:t>
      </w:r>
    </w:p>
    <w:p w:rsidR="00F70299" w:rsidRPr="006E39F8" w:rsidRDefault="00F70299" w:rsidP="00F70299">
      <w:pPr>
        <w:jc w:val="both"/>
        <w:rPr>
          <w:rFonts w:ascii="Times New Roman" w:hAnsi="Times New Roman"/>
          <w:sz w:val="24"/>
          <w:szCs w:val="24"/>
          <w:lang w:val="lt-LT"/>
        </w:rPr>
      </w:pPr>
      <w:r w:rsidRPr="006E39F8">
        <w:rPr>
          <w:rFonts w:ascii="Times New Roman" w:eastAsia="Times New Roman" w:hAnsi="Times New Roman"/>
          <w:b/>
          <w:bCs/>
          <w:sz w:val="24"/>
          <w:szCs w:val="24"/>
          <w:lang w:val="lt-LT"/>
        </w:rPr>
        <w:t xml:space="preserve"> </w:t>
      </w:r>
    </w:p>
    <w:p w:rsidR="00F70299" w:rsidRPr="006E39F8" w:rsidRDefault="003150EE" w:rsidP="003150EE">
      <w:pPr>
        <w:jc w:val="both"/>
        <w:rPr>
          <w:rFonts w:ascii="Times New Roman" w:hAnsi="Times New Roman"/>
          <w:sz w:val="24"/>
          <w:szCs w:val="24"/>
          <w:lang w:val="lt-LT"/>
        </w:rPr>
      </w:pPr>
      <w:r w:rsidRPr="006E39F8">
        <w:rPr>
          <w:rFonts w:ascii="Times New Roman" w:hAnsi="Times New Roman"/>
          <w:sz w:val="24"/>
          <w:szCs w:val="24"/>
          <w:lang w:val="lt-LT"/>
        </w:rPr>
        <w:t xml:space="preserve"> </w:t>
      </w:r>
    </w:p>
    <w:p w:rsidR="00E056F7" w:rsidRPr="006E39F8" w:rsidRDefault="00E056F7">
      <w:pPr>
        <w:spacing w:after="0" w:line="240" w:lineRule="auto"/>
        <w:rPr>
          <w:rFonts w:ascii="Times New Roman" w:eastAsia="Times New Roman" w:hAnsi="Times New Roman"/>
          <w:b/>
          <w:bCs/>
          <w:sz w:val="24"/>
          <w:szCs w:val="24"/>
          <w:lang w:val="lt-LT"/>
        </w:rPr>
      </w:pPr>
      <w:r w:rsidRPr="006E39F8">
        <w:rPr>
          <w:rFonts w:ascii="Times New Roman" w:eastAsia="Times New Roman" w:hAnsi="Times New Roman"/>
          <w:b/>
          <w:bCs/>
          <w:sz w:val="24"/>
          <w:szCs w:val="24"/>
          <w:lang w:val="lt-LT"/>
        </w:rPr>
        <w:br w:type="page"/>
      </w:r>
    </w:p>
    <w:p w:rsidR="00E056F7" w:rsidRPr="006E39F8" w:rsidRDefault="00E056F7" w:rsidP="00E056F7">
      <w:pPr>
        <w:ind w:left="6480"/>
        <w:jc w:val="both"/>
        <w:rPr>
          <w:rFonts w:ascii="Times New Roman" w:hAnsi="Times New Roman"/>
          <w:sz w:val="24"/>
          <w:szCs w:val="24"/>
          <w:lang w:val="lt-LT"/>
        </w:rPr>
      </w:pPr>
      <w:r w:rsidRPr="006E39F8">
        <w:rPr>
          <w:rFonts w:ascii="Times New Roman" w:eastAsia="Times New Roman" w:hAnsi="Times New Roman"/>
          <w:b/>
          <w:bCs/>
          <w:sz w:val="24"/>
          <w:szCs w:val="24"/>
          <w:lang w:val="lt-LT"/>
        </w:rPr>
        <w:lastRenderedPageBreak/>
        <w:t xml:space="preserve">Priedas Nr. 2 </w:t>
      </w:r>
    </w:p>
    <w:p w:rsidR="00E056F7" w:rsidRPr="006E39F8" w:rsidRDefault="00E056F7" w:rsidP="00E056F7">
      <w:pPr>
        <w:jc w:val="both"/>
        <w:rPr>
          <w:rFonts w:ascii="Times New Roman" w:hAnsi="Times New Roman"/>
          <w:sz w:val="24"/>
          <w:szCs w:val="24"/>
          <w:lang w:val="lt-LT"/>
        </w:rPr>
      </w:pPr>
      <w:r w:rsidRPr="006E39F8">
        <w:rPr>
          <w:rFonts w:ascii="Times New Roman" w:eastAsia="Times New Roman" w:hAnsi="Times New Roman"/>
          <w:b/>
          <w:bCs/>
          <w:sz w:val="24"/>
          <w:szCs w:val="24"/>
          <w:lang w:val="lt-LT"/>
        </w:rPr>
        <w:t xml:space="preserve"> </w:t>
      </w:r>
    </w:p>
    <w:p w:rsidR="00E056F7" w:rsidRPr="006E39F8" w:rsidRDefault="00E056F7" w:rsidP="00E056F7">
      <w:pPr>
        <w:jc w:val="center"/>
        <w:rPr>
          <w:rFonts w:ascii="Times New Roman" w:hAnsi="Times New Roman"/>
          <w:sz w:val="24"/>
          <w:szCs w:val="24"/>
          <w:lang w:val="lt-LT"/>
        </w:rPr>
      </w:pPr>
      <w:r w:rsidRPr="006E39F8">
        <w:rPr>
          <w:rFonts w:ascii="Times New Roman" w:eastAsia="Times New Roman" w:hAnsi="Times New Roman"/>
          <w:b/>
          <w:bCs/>
          <w:sz w:val="24"/>
          <w:szCs w:val="24"/>
          <w:lang w:val="lt-LT"/>
        </w:rPr>
        <w:t>PASIŪLYMAS</w:t>
      </w:r>
    </w:p>
    <w:p w:rsidR="00E056F7" w:rsidRPr="006E39F8" w:rsidRDefault="00E056F7" w:rsidP="00E056F7">
      <w:pPr>
        <w:jc w:val="center"/>
        <w:rPr>
          <w:rFonts w:ascii="Times New Roman" w:hAnsi="Times New Roman"/>
          <w:sz w:val="24"/>
          <w:szCs w:val="24"/>
          <w:lang w:val="lt-LT"/>
        </w:rPr>
      </w:pPr>
      <w:r w:rsidRPr="006E39F8">
        <w:rPr>
          <w:rFonts w:ascii="Times New Roman" w:eastAsia="Times New Roman" w:hAnsi="Times New Roman"/>
          <w:b/>
          <w:bCs/>
          <w:sz w:val="24"/>
          <w:szCs w:val="24"/>
          <w:lang w:val="lt-LT"/>
        </w:rPr>
        <w:t xml:space="preserve">DĖL </w:t>
      </w:r>
      <w:r w:rsidRPr="006E39F8">
        <w:rPr>
          <w:rFonts w:ascii="Times New Roman" w:eastAsia="Times New Roman" w:hAnsi="Times New Roman"/>
          <w:b/>
          <w:bCs/>
          <w:caps/>
          <w:sz w:val="24"/>
          <w:szCs w:val="24"/>
          <w:lang w:val="lt-LT"/>
        </w:rPr>
        <w:t xml:space="preserve">automatizuotos </w:t>
      </w:r>
      <w:r w:rsidR="00545FBF" w:rsidRPr="006E39F8">
        <w:rPr>
          <w:rFonts w:ascii="Times New Roman" w:eastAsia="Times New Roman" w:hAnsi="Times New Roman"/>
          <w:b/>
          <w:bCs/>
          <w:caps/>
          <w:sz w:val="24"/>
          <w:szCs w:val="24"/>
          <w:lang w:val="lt-LT"/>
        </w:rPr>
        <w:t>plastikinių gaminių</w:t>
      </w:r>
      <w:r w:rsidRPr="006E39F8">
        <w:rPr>
          <w:rFonts w:ascii="Times New Roman" w:eastAsia="Times New Roman" w:hAnsi="Times New Roman"/>
          <w:b/>
          <w:bCs/>
          <w:caps/>
          <w:sz w:val="24"/>
          <w:szCs w:val="24"/>
          <w:lang w:val="lt-LT"/>
        </w:rPr>
        <w:t xml:space="preserve"> gamybos įrangos</w:t>
      </w:r>
      <w:r w:rsidRPr="006E39F8">
        <w:rPr>
          <w:rFonts w:ascii="Times New Roman" w:eastAsia="Times New Roman" w:hAnsi="Times New Roman"/>
          <w:b/>
          <w:bCs/>
          <w:sz w:val="24"/>
          <w:szCs w:val="24"/>
          <w:lang w:val="lt-LT"/>
        </w:rPr>
        <w:t xml:space="preserve"> PIRKIMO</w:t>
      </w:r>
    </w:p>
    <w:p w:rsidR="00E056F7" w:rsidRPr="006E39F8" w:rsidRDefault="00E056F7" w:rsidP="00E056F7">
      <w:pPr>
        <w:jc w:val="both"/>
        <w:rPr>
          <w:rFonts w:ascii="Times New Roman" w:hAnsi="Times New Roman"/>
          <w:sz w:val="24"/>
          <w:szCs w:val="24"/>
          <w:lang w:val="lt-LT"/>
        </w:rPr>
      </w:pPr>
      <w:r w:rsidRPr="006E39F8">
        <w:rPr>
          <w:rFonts w:ascii="Times New Roman" w:eastAsia="Times New Roman" w:hAnsi="Times New Roman"/>
          <w:sz w:val="24"/>
          <w:szCs w:val="24"/>
          <w:lang w:val="lt-LT"/>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E39F8" w:rsidRPr="006E39F8" w:rsidTr="00C91AFF">
        <w:trPr>
          <w:jc w:val="center"/>
        </w:trPr>
        <w:tc>
          <w:tcPr>
            <w:tcW w:w="9360" w:type="dxa"/>
          </w:tcPr>
          <w:p w:rsidR="00E056F7" w:rsidRPr="006E39F8" w:rsidRDefault="00E056F7" w:rsidP="00C91AFF">
            <w:pPr>
              <w:spacing w:after="0" w:line="240" w:lineRule="auto"/>
              <w:ind w:left="3588"/>
              <w:jc w:val="both"/>
              <w:rPr>
                <w:rFonts w:ascii="Times New Roman" w:hAnsi="Times New Roman"/>
                <w:sz w:val="24"/>
                <w:szCs w:val="24"/>
              </w:rPr>
            </w:pPr>
            <w:r w:rsidRPr="006E39F8">
              <w:rPr>
                <w:rFonts w:ascii="Times New Roman" w:eastAsia="Times New Roman" w:hAnsi="Times New Roman"/>
                <w:sz w:val="24"/>
                <w:szCs w:val="24"/>
              </w:rPr>
              <w:t>20   -   -  .</w:t>
            </w:r>
          </w:p>
        </w:tc>
      </w:tr>
      <w:tr w:rsidR="006E39F8" w:rsidRPr="006E39F8" w:rsidTr="00C91AFF">
        <w:trPr>
          <w:jc w:val="center"/>
        </w:trPr>
        <w:tc>
          <w:tcPr>
            <w:tcW w:w="9360" w:type="dxa"/>
          </w:tcPr>
          <w:p w:rsidR="00E056F7" w:rsidRPr="006E39F8" w:rsidRDefault="00E056F7" w:rsidP="00C91AFF">
            <w:pPr>
              <w:spacing w:after="0" w:line="240" w:lineRule="auto"/>
              <w:ind w:left="3588"/>
              <w:jc w:val="both"/>
              <w:rPr>
                <w:rFonts w:ascii="Times New Roman" w:hAnsi="Times New Roman"/>
              </w:rPr>
            </w:pPr>
            <w:r w:rsidRPr="006E39F8">
              <w:rPr>
                <w:rFonts w:ascii="Times New Roman" w:eastAsia="Times New Roman" w:hAnsi="Times New Roman"/>
                <w:sz w:val="20"/>
                <w:szCs w:val="20"/>
              </w:rPr>
              <w:t>(</w:t>
            </w:r>
            <w:r w:rsidRPr="006E39F8">
              <w:rPr>
                <w:rFonts w:ascii="Times New Roman" w:eastAsia="Times New Roman" w:hAnsi="Times New Roman"/>
                <w:i/>
                <w:iCs/>
                <w:sz w:val="20"/>
                <w:szCs w:val="20"/>
              </w:rPr>
              <w:t>data</w:t>
            </w:r>
            <w:r w:rsidRPr="006E39F8">
              <w:rPr>
                <w:rFonts w:ascii="Times New Roman" w:eastAsia="Times New Roman" w:hAnsi="Times New Roman"/>
                <w:sz w:val="20"/>
                <w:szCs w:val="20"/>
              </w:rPr>
              <w:t>)</w:t>
            </w:r>
          </w:p>
        </w:tc>
      </w:tr>
      <w:tr w:rsidR="006E39F8" w:rsidRPr="006E39F8" w:rsidTr="00C91AFF">
        <w:trPr>
          <w:jc w:val="center"/>
        </w:trPr>
        <w:tc>
          <w:tcPr>
            <w:tcW w:w="9360" w:type="dxa"/>
          </w:tcPr>
          <w:p w:rsidR="00E056F7" w:rsidRPr="006E39F8" w:rsidRDefault="00E056F7" w:rsidP="00C91AFF">
            <w:pPr>
              <w:spacing w:after="0" w:line="240" w:lineRule="auto"/>
              <w:ind w:left="3588"/>
              <w:jc w:val="both"/>
              <w:rPr>
                <w:rFonts w:ascii="Times New Roman" w:hAnsi="Times New Roman"/>
              </w:rPr>
            </w:pPr>
            <w:r w:rsidRPr="006E39F8">
              <w:rPr>
                <w:rFonts w:ascii="Times New Roman" w:eastAsia="Times New Roman" w:hAnsi="Times New Roman"/>
                <w:sz w:val="20"/>
                <w:szCs w:val="20"/>
              </w:rPr>
              <w:t xml:space="preserve"> </w:t>
            </w:r>
          </w:p>
        </w:tc>
      </w:tr>
      <w:tr w:rsidR="006E39F8" w:rsidRPr="006E39F8" w:rsidTr="00C91AFF">
        <w:trPr>
          <w:jc w:val="center"/>
        </w:trPr>
        <w:tc>
          <w:tcPr>
            <w:tcW w:w="9360" w:type="dxa"/>
          </w:tcPr>
          <w:p w:rsidR="00E056F7" w:rsidRPr="006E39F8" w:rsidRDefault="00E056F7" w:rsidP="00C91AFF">
            <w:pPr>
              <w:spacing w:after="0" w:line="240" w:lineRule="auto"/>
              <w:ind w:left="3588"/>
              <w:jc w:val="both"/>
              <w:rPr>
                <w:rFonts w:ascii="Times New Roman" w:hAnsi="Times New Roman"/>
              </w:rPr>
            </w:pPr>
            <w:r w:rsidRPr="006E39F8">
              <w:rPr>
                <w:rFonts w:ascii="Times New Roman" w:eastAsia="Times New Roman" w:hAnsi="Times New Roman"/>
                <w:i/>
                <w:iCs/>
                <w:sz w:val="20"/>
                <w:szCs w:val="20"/>
              </w:rPr>
              <w:t>(vieta)</w:t>
            </w:r>
          </w:p>
        </w:tc>
      </w:tr>
    </w:tbl>
    <w:p w:rsidR="00E056F7" w:rsidRPr="006E39F8" w:rsidRDefault="00E056F7" w:rsidP="00E056F7">
      <w:pPr>
        <w:jc w:val="both"/>
        <w:rPr>
          <w:rFonts w:ascii="Times New Roman" w:hAnsi="Times New Roman"/>
        </w:rPr>
      </w:pPr>
      <w:r w:rsidRPr="006E39F8">
        <w:rPr>
          <w:rFonts w:ascii="Times New Roman" w:eastAsia="Times New Roman" w:hAnsi="Times New Roman"/>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6E39F8" w:rsidRPr="006E39F8" w:rsidTr="00C91AFF">
        <w:tc>
          <w:tcPr>
            <w:tcW w:w="468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 xml:space="preserve">Tiekėjo pavadinimas </w:t>
            </w:r>
          </w:p>
        </w:tc>
        <w:tc>
          <w:tcPr>
            <w:tcW w:w="468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 xml:space="preserve"> </w:t>
            </w:r>
          </w:p>
        </w:tc>
      </w:tr>
      <w:tr w:rsidR="006E39F8" w:rsidRPr="006E39F8" w:rsidTr="00C91AFF">
        <w:tc>
          <w:tcPr>
            <w:tcW w:w="468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 xml:space="preserve">Tiekėjo adresas </w:t>
            </w:r>
          </w:p>
        </w:tc>
        <w:tc>
          <w:tcPr>
            <w:tcW w:w="468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 xml:space="preserve"> </w:t>
            </w:r>
          </w:p>
        </w:tc>
      </w:tr>
      <w:tr w:rsidR="006E39F8" w:rsidRPr="006E39F8" w:rsidTr="00C91AFF">
        <w:tc>
          <w:tcPr>
            <w:tcW w:w="468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 xml:space="preserve">Juridinio asmens </w:t>
            </w:r>
          </w:p>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 xml:space="preserve"> </w:t>
            </w:r>
          </w:p>
        </w:tc>
        <w:tc>
          <w:tcPr>
            <w:tcW w:w="468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 xml:space="preserve"> </w:t>
            </w:r>
          </w:p>
        </w:tc>
      </w:tr>
      <w:tr w:rsidR="006E39F8" w:rsidRPr="006E39F8" w:rsidTr="00C91AFF">
        <w:tc>
          <w:tcPr>
            <w:tcW w:w="468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 xml:space="preserve">PVM mokėtojo kodas </w:t>
            </w:r>
          </w:p>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 xml:space="preserve"> </w:t>
            </w:r>
          </w:p>
        </w:tc>
        <w:tc>
          <w:tcPr>
            <w:tcW w:w="468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 xml:space="preserve"> </w:t>
            </w:r>
          </w:p>
        </w:tc>
      </w:tr>
      <w:tr w:rsidR="006E39F8" w:rsidRPr="002B613A" w:rsidTr="00C91AFF">
        <w:tc>
          <w:tcPr>
            <w:tcW w:w="4680" w:type="dxa"/>
          </w:tcPr>
          <w:p w:rsidR="00E056F7" w:rsidRPr="006E39F8" w:rsidRDefault="00E056F7" w:rsidP="00C91AFF">
            <w:pPr>
              <w:spacing w:after="0" w:line="240" w:lineRule="auto"/>
              <w:jc w:val="both"/>
              <w:rPr>
                <w:rFonts w:ascii="Times New Roman" w:hAnsi="Times New Roman"/>
                <w:lang w:val="sv-SE"/>
              </w:rPr>
            </w:pPr>
            <w:r w:rsidRPr="006E39F8">
              <w:rPr>
                <w:rFonts w:ascii="Times New Roman" w:eastAsia="Times New Roman" w:hAnsi="Times New Roman"/>
                <w:sz w:val="20"/>
                <w:szCs w:val="20"/>
                <w:lang w:val="sv-SE"/>
              </w:rPr>
              <w:t>Už pasiūlymą atsakingo asmens vardas, pavardė</w:t>
            </w:r>
          </w:p>
          <w:p w:rsidR="00E056F7" w:rsidRPr="006E39F8" w:rsidRDefault="00E056F7" w:rsidP="00C91AFF">
            <w:pPr>
              <w:spacing w:after="0" w:line="240" w:lineRule="auto"/>
              <w:jc w:val="both"/>
              <w:rPr>
                <w:rFonts w:ascii="Times New Roman" w:hAnsi="Times New Roman"/>
                <w:lang w:val="sv-SE"/>
              </w:rPr>
            </w:pPr>
            <w:r w:rsidRPr="006E39F8">
              <w:rPr>
                <w:rFonts w:ascii="Times New Roman" w:eastAsia="Times New Roman" w:hAnsi="Times New Roman"/>
                <w:sz w:val="20"/>
                <w:szCs w:val="20"/>
                <w:lang w:val="sv-SE"/>
              </w:rPr>
              <w:t xml:space="preserve"> </w:t>
            </w:r>
          </w:p>
        </w:tc>
        <w:tc>
          <w:tcPr>
            <w:tcW w:w="4680" w:type="dxa"/>
          </w:tcPr>
          <w:p w:rsidR="00E056F7" w:rsidRPr="006E39F8" w:rsidRDefault="00E056F7" w:rsidP="00C91AFF">
            <w:pPr>
              <w:spacing w:after="0" w:line="240" w:lineRule="auto"/>
              <w:jc w:val="both"/>
              <w:rPr>
                <w:rFonts w:ascii="Times New Roman" w:hAnsi="Times New Roman"/>
                <w:lang w:val="sv-SE"/>
              </w:rPr>
            </w:pPr>
            <w:r w:rsidRPr="006E39F8">
              <w:rPr>
                <w:rFonts w:ascii="Times New Roman" w:eastAsia="Times New Roman" w:hAnsi="Times New Roman"/>
                <w:sz w:val="20"/>
                <w:szCs w:val="20"/>
                <w:lang w:val="sv-SE"/>
              </w:rPr>
              <w:t xml:space="preserve"> </w:t>
            </w:r>
          </w:p>
        </w:tc>
      </w:tr>
      <w:tr w:rsidR="006E39F8" w:rsidRPr="006E39F8" w:rsidTr="00C91AFF">
        <w:tc>
          <w:tcPr>
            <w:tcW w:w="468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 xml:space="preserve">Telefono numeris </w:t>
            </w:r>
          </w:p>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 xml:space="preserve"> </w:t>
            </w:r>
          </w:p>
        </w:tc>
        <w:tc>
          <w:tcPr>
            <w:tcW w:w="468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 xml:space="preserve"> </w:t>
            </w:r>
          </w:p>
        </w:tc>
      </w:tr>
      <w:tr w:rsidR="006E39F8" w:rsidRPr="006E39F8" w:rsidTr="00C91AFF">
        <w:tc>
          <w:tcPr>
            <w:tcW w:w="468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El. pašto adresas</w:t>
            </w:r>
          </w:p>
        </w:tc>
        <w:tc>
          <w:tcPr>
            <w:tcW w:w="468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 xml:space="preserve"> </w:t>
            </w:r>
          </w:p>
        </w:tc>
      </w:tr>
    </w:tbl>
    <w:p w:rsidR="00E056F7" w:rsidRPr="006E39F8" w:rsidRDefault="00E056F7" w:rsidP="00E056F7">
      <w:pPr>
        <w:ind w:left="720"/>
        <w:jc w:val="both"/>
        <w:rPr>
          <w:rFonts w:ascii="Times New Roman" w:hAnsi="Times New Roman"/>
        </w:rPr>
      </w:pPr>
      <w:r w:rsidRPr="006E39F8">
        <w:rPr>
          <w:rFonts w:ascii="Times New Roman" w:eastAsia="Times New Roman" w:hAnsi="Times New Roman"/>
          <w:sz w:val="20"/>
          <w:szCs w:val="20"/>
        </w:rPr>
        <w:t xml:space="preserve"> </w:t>
      </w:r>
    </w:p>
    <w:p w:rsidR="00E056F7" w:rsidRPr="006E39F8" w:rsidRDefault="00E056F7" w:rsidP="00E056F7">
      <w:pPr>
        <w:ind w:left="720"/>
        <w:jc w:val="both"/>
        <w:rPr>
          <w:rFonts w:ascii="Times New Roman" w:hAnsi="Times New Roman"/>
        </w:rPr>
      </w:pPr>
      <w:r w:rsidRPr="006E39F8">
        <w:rPr>
          <w:rFonts w:ascii="Times New Roman" w:eastAsia="Times New Roman" w:hAnsi="Times New Roman"/>
          <w:sz w:val="20"/>
          <w:szCs w:val="20"/>
        </w:rPr>
        <w:t xml:space="preserve">1. Šiuo pasiūlymu pažymime, kad sutinkame su visomis pirkimo sąlygomis, nustatytomis: </w:t>
      </w:r>
    </w:p>
    <w:p w:rsidR="00E056F7" w:rsidRPr="009A7971" w:rsidRDefault="00E056F7" w:rsidP="00E056F7">
      <w:pPr>
        <w:ind w:firstLine="720"/>
        <w:jc w:val="both"/>
        <w:rPr>
          <w:rFonts w:ascii="Times New Roman" w:hAnsi="Times New Roman"/>
          <w:lang w:val="sv-SE"/>
        </w:rPr>
      </w:pPr>
      <w:r w:rsidRPr="009A7971">
        <w:rPr>
          <w:rFonts w:ascii="Times New Roman" w:eastAsia="Times New Roman" w:hAnsi="Times New Roman"/>
          <w:sz w:val="20"/>
          <w:szCs w:val="20"/>
          <w:lang w:val="sv-SE"/>
        </w:rPr>
        <w:t xml:space="preserve">1) konkurso skelbime, paskelbtame </w:t>
      </w:r>
      <w:r w:rsidR="00356DB0" w:rsidRPr="009A7971">
        <w:rPr>
          <w:rFonts w:ascii="Times New Roman" w:eastAsia="Times New Roman" w:hAnsi="Times New Roman"/>
          <w:sz w:val="20"/>
          <w:szCs w:val="20"/>
          <w:lang w:val="sv-SE"/>
        </w:rPr>
        <w:t xml:space="preserve">2020 </w:t>
      </w:r>
      <w:r w:rsidR="001B0EC4" w:rsidRPr="009A7971">
        <w:rPr>
          <w:rFonts w:ascii="Times New Roman" w:eastAsia="Times New Roman" w:hAnsi="Times New Roman"/>
          <w:sz w:val="20"/>
          <w:szCs w:val="20"/>
          <w:lang w:val="sv-SE"/>
        </w:rPr>
        <w:t xml:space="preserve">m. </w:t>
      </w:r>
      <w:r w:rsidR="00356DB0" w:rsidRPr="009A7971">
        <w:rPr>
          <w:rFonts w:ascii="Times New Roman" w:eastAsia="Times New Roman" w:hAnsi="Times New Roman"/>
          <w:sz w:val="20"/>
          <w:szCs w:val="20"/>
          <w:lang w:val="sv-SE"/>
        </w:rPr>
        <w:t>sausi</w:t>
      </w:r>
      <w:r w:rsidR="00356DB0" w:rsidRPr="006E39F8">
        <w:rPr>
          <w:rFonts w:ascii="Times New Roman" w:eastAsia="Times New Roman" w:hAnsi="Times New Roman"/>
          <w:sz w:val="20"/>
          <w:szCs w:val="20"/>
          <w:lang w:val="lt-LT"/>
        </w:rPr>
        <w:t>o</w:t>
      </w:r>
      <w:r w:rsidR="00356DB0" w:rsidRPr="009A7971">
        <w:rPr>
          <w:rFonts w:ascii="Times New Roman" w:eastAsia="Times New Roman" w:hAnsi="Times New Roman"/>
          <w:sz w:val="20"/>
          <w:szCs w:val="20"/>
          <w:lang w:val="sv-SE"/>
        </w:rPr>
        <w:t xml:space="preserve"> 2</w:t>
      </w:r>
      <w:r w:rsidR="009A7971" w:rsidRPr="009A7971">
        <w:rPr>
          <w:rFonts w:ascii="Times New Roman" w:eastAsia="Times New Roman" w:hAnsi="Times New Roman"/>
          <w:sz w:val="20"/>
          <w:szCs w:val="20"/>
          <w:lang w:val="sv-SE"/>
        </w:rPr>
        <w:t>9</w:t>
      </w:r>
      <w:r w:rsidR="00356DB0" w:rsidRPr="009A7971">
        <w:rPr>
          <w:rFonts w:ascii="Times New Roman" w:eastAsia="Times New Roman" w:hAnsi="Times New Roman"/>
          <w:sz w:val="20"/>
          <w:szCs w:val="20"/>
          <w:lang w:val="sv-SE"/>
        </w:rPr>
        <w:t xml:space="preserve"> </w:t>
      </w:r>
      <w:r w:rsidR="001B0EC4" w:rsidRPr="009A7971">
        <w:rPr>
          <w:rFonts w:ascii="Times New Roman" w:eastAsia="Times New Roman" w:hAnsi="Times New Roman"/>
          <w:sz w:val="20"/>
          <w:szCs w:val="20"/>
          <w:lang w:val="sv-SE"/>
        </w:rPr>
        <w:t xml:space="preserve">dieną </w:t>
      </w:r>
      <w:r w:rsidRPr="009A7971">
        <w:rPr>
          <w:rFonts w:ascii="Times New Roman" w:eastAsia="Times New Roman" w:hAnsi="Times New Roman"/>
          <w:sz w:val="20"/>
          <w:szCs w:val="20"/>
          <w:lang w:val="sv-SE"/>
        </w:rPr>
        <w:t xml:space="preserve">svetainėje </w:t>
      </w:r>
      <w:hyperlink w:history="1">
        <w:r w:rsidRPr="009A7971">
          <w:rPr>
            <w:rStyle w:val="Hipersaitas"/>
            <w:rFonts w:ascii="Times New Roman" w:eastAsia="Times New Roman" w:hAnsi="Times New Roman"/>
            <w:color w:val="auto"/>
            <w:sz w:val="20"/>
            <w:szCs w:val="20"/>
            <w:lang w:val="sv-SE"/>
          </w:rPr>
          <w:t>www.esinvesticijos.lt</w:t>
        </w:r>
      </w:hyperlink>
      <w:r w:rsidRPr="009A7971">
        <w:rPr>
          <w:rFonts w:ascii="Times New Roman" w:eastAsia="Times New Roman" w:hAnsi="Times New Roman"/>
          <w:sz w:val="20"/>
          <w:szCs w:val="20"/>
          <w:lang w:val="sv-SE"/>
        </w:rPr>
        <w:t>;</w:t>
      </w:r>
    </w:p>
    <w:p w:rsidR="00E056F7" w:rsidRPr="009A7971" w:rsidRDefault="00E056F7" w:rsidP="00E056F7">
      <w:pPr>
        <w:ind w:left="720"/>
        <w:jc w:val="both"/>
        <w:rPr>
          <w:rFonts w:ascii="Times New Roman" w:hAnsi="Times New Roman"/>
          <w:lang w:val="sv-SE"/>
        </w:rPr>
      </w:pPr>
      <w:r w:rsidRPr="009A7971">
        <w:rPr>
          <w:rFonts w:ascii="Times New Roman" w:eastAsia="Times New Roman" w:hAnsi="Times New Roman"/>
          <w:sz w:val="20"/>
          <w:szCs w:val="20"/>
          <w:lang w:val="sv-SE"/>
        </w:rPr>
        <w:t>2) kituose pirkimo dokumentuose (jų paaiškinimuose, papildymuose)</w:t>
      </w:r>
    </w:p>
    <w:p w:rsidR="00E056F7" w:rsidRPr="009A7971" w:rsidRDefault="00E056F7" w:rsidP="00E056F7">
      <w:pPr>
        <w:ind w:left="720"/>
        <w:jc w:val="both"/>
        <w:rPr>
          <w:rFonts w:ascii="Times New Roman" w:hAnsi="Times New Roman"/>
          <w:lang w:val="sv-SE"/>
        </w:rPr>
      </w:pPr>
      <w:r w:rsidRPr="009A7971">
        <w:rPr>
          <w:rFonts w:ascii="Times New Roman" w:eastAsia="Times New Roman" w:hAnsi="Times New Roman"/>
          <w:sz w:val="20"/>
          <w:szCs w:val="20"/>
          <w:lang w:val="sv-SE"/>
        </w:rPr>
        <w:t xml:space="preserve"> </w:t>
      </w:r>
    </w:p>
    <w:p w:rsidR="00E056F7" w:rsidRPr="009A7971" w:rsidRDefault="00E056F7" w:rsidP="00E056F7">
      <w:pPr>
        <w:ind w:firstLine="720"/>
        <w:jc w:val="both"/>
        <w:rPr>
          <w:rFonts w:ascii="Times New Roman" w:hAnsi="Times New Roman"/>
          <w:lang w:val="sv-SE"/>
        </w:rPr>
      </w:pPr>
      <w:r w:rsidRPr="009A7971">
        <w:rPr>
          <w:rFonts w:ascii="Times New Roman" w:eastAsia="Times New Roman" w:hAnsi="Times New Roman"/>
          <w:sz w:val="20"/>
          <w:szCs w:val="20"/>
          <w:lang w:val="sv-SE"/>
        </w:rPr>
        <w:t xml:space="preserve">2. Mes siūlome </w:t>
      </w:r>
      <w:r w:rsidR="00415B8B" w:rsidRPr="009A7971">
        <w:rPr>
          <w:rFonts w:ascii="Times New Roman" w:eastAsia="Times New Roman" w:hAnsi="Times New Roman"/>
          <w:sz w:val="20"/>
          <w:szCs w:val="20"/>
          <w:lang w:val="sv-SE"/>
        </w:rPr>
        <w:t xml:space="preserve">Automatizuotą </w:t>
      </w:r>
      <w:r w:rsidR="00545FBF" w:rsidRPr="009A7971">
        <w:rPr>
          <w:rFonts w:ascii="Times New Roman" w:eastAsia="Times New Roman" w:hAnsi="Times New Roman"/>
          <w:sz w:val="20"/>
          <w:szCs w:val="20"/>
          <w:lang w:val="sv-SE"/>
        </w:rPr>
        <w:t>plastikinių gaminių</w:t>
      </w:r>
      <w:r w:rsidR="00415B8B" w:rsidRPr="009A7971">
        <w:rPr>
          <w:rFonts w:ascii="Times New Roman" w:eastAsia="Times New Roman" w:hAnsi="Times New Roman"/>
          <w:sz w:val="20"/>
          <w:szCs w:val="20"/>
          <w:lang w:val="sv-SE"/>
        </w:rPr>
        <w:t xml:space="preserve"> gamybos</w:t>
      </w:r>
      <w:r w:rsidRPr="009A7971">
        <w:rPr>
          <w:rFonts w:ascii="Times New Roman" w:eastAsia="Times New Roman" w:hAnsi="Times New Roman"/>
          <w:sz w:val="20"/>
          <w:szCs w:val="20"/>
          <w:lang w:val="sv-SE"/>
        </w:rPr>
        <w:t xml:space="preserve"> įrangą:</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1523"/>
        <w:gridCol w:w="1170"/>
        <w:gridCol w:w="1170"/>
        <w:gridCol w:w="1170"/>
        <w:gridCol w:w="1170"/>
        <w:gridCol w:w="1170"/>
        <w:gridCol w:w="1170"/>
      </w:tblGrid>
      <w:tr w:rsidR="006E39F8" w:rsidRPr="00B43595" w:rsidTr="00E056F7">
        <w:tc>
          <w:tcPr>
            <w:tcW w:w="817"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t xml:space="preserve">Eil. Nr. </w:t>
            </w:r>
          </w:p>
        </w:tc>
        <w:tc>
          <w:tcPr>
            <w:tcW w:w="1523"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t>Įrangos pavadinimas</w:t>
            </w:r>
          </w:p>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t xml:space="preserve"> </w:t>
            </w:r>
          </w:p>
        </w:tc>
        <w:tc>
          <w:tcPr>
            <w:tcW w:w="117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t>Kiekis</w:t>
            </w:r>
          </w:p>
        </w:tc>
        <w:tc>
          <w:tcPr>
            <w:tcW w:w="117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t>Vnt.</w:t>
            </w:r>
          </w:p>
        </w:tc>
        <w:tc>
          <w:tcPr>
            <w:tcW w:w="117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t xml:space="preserve">Vieneto kaina EUR (be PVM </w:t>
            </w:r>
          </w:p>
        </w:tc>
        <w:tc>
          <w:tcPr>
            <w:tcW w:w="117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t xml:space="preserve">Vieneto kaina EUR (su PVM </w:t>
            </w:r>
          </w:p>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t xml:space="preserve"> </w:t>
            </w:r>
          </w:p>
        </w:tc>
        <w:tc>
          <w:tcPr>
            <w:tcW w:w="117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t>Viso suma EUR (be PVM</w:t>
            </w:r>
          </w:p>
        </w:tc>
        <w:tc>
          <w:tcPr>
            <w:tcW w:w="1170" w:type="dxa"/>
          </w:tcPr>
          <w:p w:rsidR="00E056F7" w:rsidRPr="009A7971" w:rsidRDefault="00E056F7" w:rsidP="00C91AFF">
            <w:pPr>
              <w:spacing w:after="0" w:line="240" w:lineRule="auto"/>
              <w:jc w:val="both"/>
              <w:rPr>
                <w:rFonts w:ascii="Times New Roman" w:hAnsi="Times New Roman"/>
                <w:lang w:val="fr-FR"/>
              </w:rPr>
            </w:pPr>
            <w:r w:rsidRPr="009A7971">
              <w:rPr>
                <w:rFonts w:ascii="Times New Roman" w:eastAsia="Times New Roman" w:hAnsi="Times New Roman"/>
                <w:b/>
                <w:bCs/>
                <w:sz w:val="20"/>
                <w:szCs w:val="20"/>
                <w:lang w:val="fr-FR"/>
              </w:rPr>
              <w:t>Viso suma EUR (su PVM)</w:t>
            </w:r>
          </w:p>
        </w:tc>
      </w:tr>
      <w:tr w:rsidR="006E39F8" w:rsidRPr="006E39F8" w:rsidTr="00E056F7">
        <w:tc>
          <w:tcPr>
            <w:tcW w:w="817"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t>1</w:t>
            </w:r>
          </w:p>
        </w:tc>
        <w:tc>
          <w:tcPr>
            <w:tcW w:w="1523"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t>2</w:t>
            </w:r>
          </w:p>
        </w:tc>
        <w:tc>
          <w:tcPr>
            <w:tcW w:w="117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t>3</w:t>
            </w:r>
          </w:p>
        </w:tc>
        <w:tc>
          <w:tcPr>
            <w:tcW w:w="117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t>4</w:t>
            </w:r>
          </w:p>
        </w:tc>
        <w:tc>
          <w:tcPr>
            <w:tcW w:w="117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t>5</w:t>
            </w:r>
          </w:p>
        </w:tc>
        <w:tc>
          <w:tcPr>
            <w:tcW w:w="117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t xml:space="preserve">6 </w:t>
            </w:r>
          </w:p>
        </w:tc>
        <w:tc>
          <w:tcPr>
            <w:tcW w:w="117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t>7</w:t>
            </w:r>
          </w:p>
        </w:tc>
        <w:tc>
          <w:tcPr>
            <w:tcW w:w="117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t>8</w:t>
            </w:r>
          </w:p>
        </w:tc>
      </w:tr>
      <w:tr w:rsidR="006E39F8" w:rsidRPr="006E39F8" w:rsidTr="00E056F7">
        <w:tc>
          <w:tcPr>
            <w:tcW w:w="817"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1.</w:t>
            </w:r>
          </w:p>
        </w:tc>
        <w:tc>
          <w:tcPr>
            <w:tcW w:w="1523" w:type="dxa"/>
          </w:tcPr>
          <w:p w:rsidR="00E056F7" w:rsidRPr="006E39F8" w:rsidRDefault="00E056F7" w:rsidP="00BB743E">
            <w:pPr>
              <w:spacing w:after="0" w:line="240" w:lineRule="auto"/>
              <w:jc w:val="both"/>
              <w:rPr>
                <w:rFonts w:ascii="Times New Roman" w:hAnsi="Times New Roman"/>
                <w:sz w:val="20"/>
                <w:szCs w:val="20"/>
                <w:lang w:val="sv-SE"/>
              </w:rPr>
            </w:pPr>
            <w:r w:rsidRPr="006E39F8">
              <w:rPr>
                <w:rFonts w:ascii="Times New Roman" w:hAnsi="Times New Roman"/>
                <w:sz w:val="20"/>
                <w:szCs w:val="20"/>
                <w:lang w:val="sv-SE"/>
              </w:rPr>
              <w:t xml:space="preserve">Automatizuota </w:t>
            </w:r>
            <w:r w:rsidR="00545FBF" w:rsidRPr="006E39F8">
              <w:rPr>
                <w:rFonts w:ascii="Times New Roman" w:hAnsi="Times New Roman"/>
                <w:sz w:val="20"/>
                <w:szCs w:val="20"/>
                <w:lang w:val="sv-SE"/>
              </w:rPr>
              <w:t>plastikinių gaminių</w:t>
            </w:r>
            <w:r w:rsidRPr="006E39F8">
              <w:rPr>
                <w:rFonts w:ascii="Times New Roman" w:hAnsi="Times New Roman"/>
                <w:sz w:val="20"/>
                <w:szCs w:val="20"/>
                <w:lang w:val="lt-LT"/>
              </w:rPr>
              <w:t xml:space="preserve"> gamybos linija</w:t>
            </w:r>
            <w:r w:rsidRPr="006E39F8">
              <w:rPr>
                <w:rFonts w:ascii="Times New Roman" w:hAnsi="Times New Roman"/>
                <w:sz w:val="20"/>
                <w:szCs w:val="20"/>
                <w:lang w:val="sv-SE"/>
              </w:rPr>
              <w:t xml:space="preserve"> </w:t>
            </w:r>
          </w:p>
        </w:tc>
        <w:tc>
          <w:tcPr>
            <w:tcW w:w="117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1</w:t>
            </w:r>
          </w:p>
        </w:tc>
        <w:tc>
          <w:tcPr>
            <w:tcW w:w="1170" w:type="dxa"/>
          </w:tcPr>
          <w:p w:rsidR="00E056F7" w:rsidRPr="006E39F8" w:rsidRDefault="00FE5E3B" w:rsidP="00C91AFF">
            <w:pPr>
              <w:spacing w:after="0" w:line="240" w:lineRule="auto"/>
              <w:jc w:val="both"/>
              <w:rPr>
                <w:rFonts w:ascii="Times New Roman" w:hAnsi="Times New Roman"/>
              </w:rPr>
            </w:pPr>
            <w:r w:rsidRPr="006E39F8">
              <w:rPr>
                <w:rFonts w:ascii="Times New Roman" w:eastAsia="Times New Roman" w:hAnsi="Times New Roman"/>
                <w:sz w:val="20"/>
                <w:szCs w:val="20"/>
              </w:rPr>
              <w:t>kompl</w:t>
            </w:r>
            <w:r w:rsidR="00E056F7" w:rsidRPr="006E39F8">
              <w:rPr>
                <w:rFonts w:ascii="Times New Roman" w:eastAsia="Times New Roman" w:hAnsi="Times New Roman"/>
                <w:sz w:val="20"/>
                <w:szCs w:val="20"/>
              </w:rPr>
              <w:t>.</w:t>
            </w:r>
          </w:p>
        </w:tc>
        <w:tc>
          <w:tcPr>
            <w:tcW w:w="117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 xml:space="preserve"> </w:t>
            </w:r>
          </w:p>
        </w:tc>
        <w:tc>
          <w:tcPr>
            <w:tcW w:w="117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 xml:space="preserve"> </w:t>
            </w:r>
          </w:p>
        </w:tc>
        <w:tc>
          <w:tcPr>
            <w:tcW w:w="117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 xml:space="preserve"> </w:t>
            </w:r>
          </w:p>
        </w:tc>
        <w:tc>
          <w:tcPr>
            <w:tcW w:w="117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 xml:space="preserve"> </w:t>
            </w:r>
          </w:p>
        </w:tc>
      </w:tr>
      <w:tr w:rsidR="006E39F8" w:rsidRPr="006E39F8" w:rsidTr="00307E3F">
        <w:tc>
          <w:tcPr>
            <w:tcW w:w="7020" w:type="dxa"/>
            <w:gridSpan w:val="6"/>
          </w:tcPr>
          <w:p w:rsidR="00B8535B" w:rsidRPr="006E39F8" w:rsidRDefault="00B8535B" w:rsidP="00C91AFF">
            <w:pPr>
              <w:spacing w:after="0" w:line="240" w:lineRule="auto"/>
              <w:jc w:val="both"/>
              <w:rPr>
                <w:rFonts w:ascii="Times New Roman" w:hAnsi="Times New Roman"/>
              </w:rPr>
            </w:pPr>
            <w:r w:rsidRPr="006E39F8">
              <w:rPr>
                <w:rFonts w:ascii="Times New Roman" w:eastAsia="Times New Roman" w:hAnsi="Times New Roman"/>
                <w:sz w:val="20"/>
                <w:szCs w:val="20"/>
              </w:rPr>
              <w:t>Viso bendra pasiūlymo suma:</w:t>
            </w:r>
            <w:r w:rsidRPr="006E39F8">
              <w:rPr>
                <w:rFonts w:ascii="Times New Roman" w:hAnsi="Times New Roman"/>
              </w:rPr>
              <w:t xml:space="preserve"> </w:t>
            </w:r>
          </w:p>
          <w:p w:rsidR="00B8535B" w:rsidRPr="006E39F8" w:rsidRDefault="00B8535B" w:rsidP="00C91AFF">
            <w:pPr>
              <w:spacing w:after="0" w:line="240" w:lineRule="auto"/>
              <w:jc w:val="both"/>
              <w:rPr>
                <w:rFonts w:ascii="Times New Roman" w:hAnsi="Times New Roman"/>
              </w:rPr>
            </w:pPr>
            <w:r w:rsidRPr="006E39F8">
              <w:rPr>
                <w:rFonts w:ascii="Times New Roman" w:hAnsi="Times New Roman"/>
              </w:rPr>
              <w:t xml:space="preserve"> </w:t>
            </w:r>
          </w:p>
        </w:tc>
        <w:tc>
          <w:tcPr>
            <w:tcW w:w="1170" w:type="dxa"/>
          </w:tcPr>
          <w:p w:rsidR="00B8535B" w:rsidRPr="006E39F8" w:rsidRDefault="00B8535B" w:rsidP="00C91AFF">
            <w:pPr>
              <w:spacing w:after="0" w:line="240" w:lineRule="auto"/>
              <w:jc w:val="both"/>
              <w:rPr>
                <w:rFonts w:ascii="Times New Roman" w:hAnsi="Times New Roman"/>
              </w:rPr>
            </w:pPr>
            <w:r w:rsidRPr="006E39F8">
              <w:rPr>
                <w:rFonts w:ascii="Times New Roman" w:eastAsia="Times New Roman" w:hAnsi="Times New Roman"/>
                <w:sz w:val="20"/>
                <w:szCs w:val="20"/>
              </w:rPr>
              <w:t xml:space="preserve"> </w:t>
            </w:r>
          </w:p>
        </w:tc>
        <w:tc>
          <w:tcPr>
            <w:tcW w:w="1170" w:type="dxa"/>
          </w:tcPr>
          <w:p w:rsidR="00B8535B" w:rsidRPr="006E39F8" w:rsidRDefault="00B8535B" w:rsidP="00C91AFF">
            <w:pPr>
              <w:spacing w:after="0" w:line="240" w:lineRule="auto"/>
              <w:jc w:val="both"/>
              <w:rPr>
                <w:rFonts w:ascii="Times New Roman" w:hAnsi="Times New Roman"/>
              </w:rPr>
            </w:pPr>
            <w:r w:rsidRPr="006E39F8">
              <w:rPr>
                <w:rFonts w:ascii="Times New Roman" w:eastAsia="Times New Roman" w:hAnsi="Times New Roman"/>
                <w:sz w:val="20"/>
                <w:szCs w:val="20"/>
              </w:rPr>
              <w:t xml:space="preserve"> </w:t>
            </w:r>
          </w:p>
        </w:tc>
      </w:tr>
    </w:tbl>
    <w:p w:rsidR="00E056F7" w:rsidRPr="006E39F8" w:rsidRDefault="00E056F7" w:rsidP="00E056F7">
      <w:pPr>
        <w:jc w:val="both"/>
        <w:rPr>
          <w:rFonts w:ascii="Times New Roman" w:hAnsi="Times New Roman"/>
        </w:rPr>
      </w:pPr>
      <w:r w:rsidRPr="006E39F8">
        <w:rPr>
          <w:rFonts w:ascii="Times New Roman" w:eastAsia="Times New Roman" w:hAnsi="Times New Roman"/>
          <w:sz w:val="20"/>
          <w:szCs w:val="20"/>
        </w:rPr>
        <w:t xml:space="preserve"> </w:t>
      </w:r>
    </w:p>
    <w:p w:rsidR="00E056F7" w:rsidRPr="006E39F8" w:rsidRDefault="00E056F7" w:rsidP="00E056F7">
      <w:pPr>
        <w:jc w:val="both"/>
        <w:rPr>
          <w:rFonts w:ascii="Times New Roman" w:hAnsi="Times New Roman"/>
        </w:rPr>
      </w:pPr>
      <w:r w:rsidRPr="006E39F8">
        <w:rPr>
          <w:rFonts w:ascii="Times New Roman" w:eastAsia="Times New Roman" w:hAnsi="Times New Roman"/>
          <w:sz w:val="20"/>
          <w:szCs w:val="20"/>
        </w:rPr>
        <w:t xml:space="preserve">Bendra pasiūlymo kaina be PVM – _______________ Eur </w:t>
      </w:r>
      <w:r w:rsidRPr="006E39F8">
        <w:rPr>
          <w:rFonts w:ascii="Times New Roman" w:eastAsia="Times New Roman" w:hAnsi="Times New Roman"/>
          <w:i/>
          <w:iCs/>
          <w:sz w:val="20"/>
          <w:szCs w:val="20"/>
        </w:rPr>
        <w:t>(suma žodžiais)</w:t>
      </w:r>
      <w:r w:rsidRPr="006E39F8">
        <w:rPr>
          <w:rFonts w:ascii="Times New Roman" w:eastAsia="Times New Roman" w:hAnsi="Times New Roman"/>
          <w:sz w:val="20"/>
          <w:szCs w:val="20"/>
        </w:rPr>
        <w:t>.</w:t>
      </w:r>
    </w:p>
    <w:p w:rsidR="00E056F7" w:rsidRPr="006E39F8" w:rsidRDefault="00E056F7" w:rsidP="00E056F7">
      <w:pPr>
        <w:jc w:val="both"/>
        <w:rPr>
          <w:rFonts w:ascii="Times New Roman" w:eastAsia="Times New Roman" w:hAnsi="Times New Roman"/>
          <w:sz w:val="20"/>
          <w:szCs w:val="20"/>
          <w:lang w:val="lt-LT"/>
        </w:rPr>
      </w:pPr>
      <w:r w:rsidRPr="006E39F8">
        <w:rPr>
          <w:rFonts w:ascii="Times New Roman" w:eastAsia="Times New Roman" w:hAnsi="Times New Roman"/>
          <w:sz w:val="20"/>
          <w:szCs w:val="20"/>
        </w:rPr>
        <w:lastRenderedPageBreak/>
        <w:t>3. Siūloma įranga ir jos savybės visiškai atitinka pirkimo dokumentuose nurodytus reikalavimus. Detalizuojame pateiktoje lentel</w:t>
      </w:r>
      <w:r w:rsidRPr="006E39F8">
        <w:rPr>
          <w:rFonts w:ascii="Times New Roman" w:eastAsia="Times New Roman" w:hAnsi="Times New Roman"/>
          <w:sz w:val="20"/>
          <w:szCs w:val="20"/>
          <w:lang w:val="lt-LT"/>
        </w:rPr>
        <w:t>ėje:</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4253"/>
        <w:gridCol w:w="4394"/>
      </w:tblGrid>
      <w:tr w:rsidR="006E39F8" w:rsidRPr="002B613A" w:rsidTr="00C91AFF">
        <w:tc>
          <w:tcPr>
            <w:tcW w:w="705" w:type="dxa"/>
          </w:tcPr>
          <w:p w:rsidR="00E056F7" w:rsidRPr="006E39F8" w:rsidRDefault="00E056F7" w:rsidP="00C91AFF">
            <w:pPr>
              <w:spacing w:after="0" w:line="240" w:lineRule="auto"/>
              <w:jc w:val="both"/>
              <w:rPr>
                <w:rFonts w:ascii="Times New Roman" w:eastAsia="Times New Roman" w:hAnsi="Times New Roman"/>
                <w:b/>
                <w:bCs/>
                <w:sz w:val="20"/>
                <w:szCs w:val="20"/>
              </w:rPr>
            </w:pPr>
            <w:r w:rsidRPr="006E39F8">
              <w:rPr>
                <w:rFonts w:ascii="Times New Roman" w:eastAsia="Times New Roman" w:hAnsi="Times New Roman"/>
                <w:b/>
                <w:bCs/>
                <w:sz w:val="20"/>
                <w:szCs w:val="20"/>
              </w:rPr>
              <w:t>Eil. Nr.</w:t>
            </w:r>
          </w:p>
        </w:tc>
        <w:tc>
          <w:tcPr>
            <w:tcW w:w="4253" w:type="dxa"/>
          </w:tcPr>
          <w:p w:rsidR="00E056F7" w:rsidRPr="006E39F8" w:rsidRDefault="00E056F7" w:rsidP="00C91AFF">
            <w:pPr>
              <w:spacing w:after="0" w:line="240" w:lineRule="auto"/>
              <w:jc w:val="both"/>
              <w:rPr>
                <w:rFonts w:ascii="Times New Roman" w:eastAsia="Times New Roman" w:hAnsi="Times New Roman"/>
                <w:b/>
                <w:bCs/>
                <w:sz w:val="20"/>
                <w:szCs w:val="20"/>
                <w:lang w:val="lt-LT"/>
              </w:rPr>
            </w:pPr>
            <w:r w:rsidRPr="006E39F8">
              <w:rPr>
                <w:rFonts w:ascii="Times New Roman" w:eastAsia="Times New Roman" w:hAnsi="Times New Roman"/>
                <w:b/>
                <w:bCs/>
                <w:sz w:val="20"/>
                <w:szCs w:val="20"/>
              </w:rPr>
              <w:t>Preki</w:t>
            </w:r>
            <w:r w:rsidRPr="006E39F8">
              <w:rPr>
                <w:rFonts w:ascii="Times New Roman" w:eastAsia="Times New Roman" w:hAnsi="Times New Roman"/>
                <w:b/>
                <w:bCs/>
                <w:sz w:val="20"/>
                <w:szCs w:val="20"/>
                <w:lang w:val="lt-LT"/>
              </w:rPr>
              <w:t>ų techniniai rodikliai</w:t>
            </w:r>
          </w:p>
        </w:tc>
        <w:tc>
          <w:tcPr>
            <w:tcW w:w="4394" w:type="dxa"/>
          </w:tcPr>
          <w:p w:rsidR="00E056F7" w:rsidRPr="006E39F8" w:rsidRDefault="00E056F7" w:rsidP="00C91AFF">
            <w:pPr>
              <w:spacing w:after="0" w:line="240" w:lineRule="auto"/>
              <w:jc w:val="both"/>
              <w:rPr>
                <w:rFonts w:ascii="Times New Roman" w:eastAsia="Times New Roman" w:hAnsi="Times New Roman"/>
                <w:b/>
                <w:bCs/>
                <w:sz w:val="20"/>
                <w:szCs w:val="20"/>
                <w:lang w:val="lt-LT"/>
              </w:rPr>
            </w:pPr>
            <w:r w:rsidRPr="006E39F8">
              <w:rPr>
                <w:rFonts w:ascii="Times New Roman" w:eastAsia="Times New Roman" w:hAnsi="Times New Roman"/>
                <w:b/>
                <w:bCs/>
                <w:sz w:val="20"/>
                <w:szCs w:val="20"/>
                <w:lang w:val="lt-LT"/>
              </w:rPr>
              <w:t>Siūlomos prekės techninių rodiklių reikšmės (</w:t>
            </w:r>
            <w:r w:rsidRPr="006E39F8">
              <w:rPr>
                <w:rFonts w:ascii="Times New Roman" w:eastAsia="Times New Roman" w:hAnsi="Times New Roman"/>
                <w:b/>
                <w:bCs/>
                <w:i/>
                <w:sz w:val="20"/>
                <w:szCs w:val="20"/>
                <w:lang w:val="lt-LT"/>
              </w:rPr>
              <w:t>įrašyti konkrečias reikšmes ties kiekvienu techniniu rodikliu, kurios turi atitikti visas reikalaujamas reikšmes</w:t>
            </w:r>
            <w:r w:rsidRPr="006E39F8">
              <w:rPr>
                <w:rFonts w:ascii="Times New Roman" w:eastAsia="Times New Roman" w:hAnsi="Times New Roman"/>
                <w:b/>
                <w:bCs/>
                <w:sz w:val="20"/>
                <w:szCs w:val="20"/>
                <w:lang w:val="lt-LT"/>
              </w:rPr>
              <w:t>)</w:t>
            </w:r>
          </w:p>
        </w:tc>
      </w:tr>
      <w:tr w:rsidR="006E39F8" w:rsidRPr="002B613A" w:rsidTr="00C91AFF">
        <w:tc>
          <w:tcPr>
            <w:tcW w:w="705" w:type="dxa"/>
          </w:tcPr>
          <w:p w:rsidR="004C7B23" w:rsidRPr="006E39F8" w:rsidRDefault="004C7B23" w:rsidP="004C7B23">
            <w:pPr>
              <w:spacing w:after="0" w:line="240" w:lineRule="auto"/>
              <w:jc w:val="both"/>
              <w:rPr>
                <w:rFonts w:ascii="Times New Roman" w:eastAsia="Times New Roman" w:hAnsi="Times New Roman"/>
                <w:b/>
                <w:bCs/>
                <w:sz w:val="24"/>
                <w:szCs w:val="24"/>
              </w:rPr>
            </w:pPr>
            <w:r w:rsidRPr="006E39F8">
              <w:rPr>
                <w:rFonts w:ascii="Times New Roman" w:eastAsia="Times New Roman" w:hAnsi="Times New Roman"/>
                <w:b/>
                <w:bCs/>
                <w:sz w:val="24"/>
                <w:szCs w:val="24"/>
              </w:rPr>
              <w:t>1.</w:t>
            </w:r>
          </w:p>
        </w:tc>
        <w:tc>
          <w:tcPr>
            <w:tcW w:w="4253" w:type="dxa"/>
          </w:tcPr>
          <w:p w:rsidR="004C7B23" w:rsidRPr="006E39F8" w:rsidRDefault="004C7B23" w:rsidP="004C7B23">
            <w:pPr>
              <w:spacing w:after="0" w:line="240" w:lineRule="auto"/>
              <w:jc w:val="both"/>
              <w:rPr>
                <w:rFonts w:ascii="Times New Roman" w:hAnsi="Times New Roman"/>
                <w:sz w:val="24"/>
                <w:szCs w:val="24"/>
                <w:lang w:val="sv-SE"/>
              </w:rPr>
            </w:pPr>
            <w:r w:rsidRPr="006E39F8">
              <w:rPr>
                <w:rFonts w:ascii="Times New Roman" w:eastAsia="Times New Roman" w:hAnsi="Times New Roman"/>
                <w:b/>
                <w:bCs/>
                <w:sz w:val="24"/>
                <w:szCs w:val="24"/>
                <w:lang w:val="sv-SE"/>
              </w:rPr>
              <w:t>Automatizuotos plastikinių gaminių gamybos linijos komplektą sudaro 2 dalys:</w:t>
            </w:r>
          </w:p>
          <w:p w:rsidR="004C7B23" w:rsidRPr="006E39F8" w:rsidRDefault="004C7B23" w:rsidP="004C7B23">
            <w:pPr>
              <w:spacing w:after="0" w:line="240" w:lineRule="auto"/>
              <w:rPr>
                <w:rFonts w:ascii="Times New Roman" w:hAnsi="Times New Roman"/>
                <w:b/>
                <w:sz w:val="24"/>
                <w:szCs w:val="24"/>
                <w:shd w:val="clear" w:color="auto" w:fill="FFFFFF"/>
                <w:lang w:val="lv-LV"/>
              </w:rPr>
            </w:pPr>
            <w:r w:rsidRPr="006E39F8">
              <w:rPr>
                <w:rFonts w:ascii="Times New Roman" w:hAnsi="Times New Roman"/>
                <w:b/>
                <w:sz w:val="24"/>
                <w:szCs w:val="24"/>
                <w:shd w:val="clear" w:color="auto" w:fill="FFFFFF"/>
                <w:lang w:val="lv-LV"/>
              </w:rPr>
              <w:t>1 Linijos dalis:</w:t>
            </w:r>
          </w:p>
          <w:p w:rsidR="004C7B23" w:rsidRPr="006E39F8" w:rsidRDefault="007248B5"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w:t>
            </w:r>
            <w:r w:rsidR="004C7B23" w:rsidRPr="006E39F8">
              <w:rPr>
                <w:rFonts w:ascii="Times New Roman" w:hAnsi="Times New Roman"/>
                <w:sz w:val="24"/>
                <w:szCs w:val="24"/>
                <w:shd w:val="clear" w:color="auto" w:fill="FFFFFF"/>
                <w:lang w:val="lv-LV"/>
              </w:rPr>
              <w:t xml:space="preserve">Uždarymo jėga: </w:t>
            </w:r>
            <w:r w:rsidR="000B3A4E" w:rsidRPr="006E39F8">
              <w:rPr>
                <w:rFonts w:ascii="Times New Roman" w:hAnsi="Times New Roman"/>
                <w:sz w:val="24"/>
                <w:szCs w:val="24"/>
                <w:shd w:val="clear" w:color="auto" w:fill="FFFFFF"/>
                <w:lang w:val="lv-LV"/>
              </w:rPr>
              <w:t>≥</w:t>
            </w:r>
            <w:r w:rsidR="004C7B23" w:rsidRPr="006E39F8">
              <w:rPr>
                <w:rFonts w:ascii="Times New Roman" w:hAnsi="Times New Roman"/>
                <w:sz w:val="24"/>
                <w:szCs w:val="24"/>
                <w:shd w:val="clear" w:color="auto" w:fill="FFFFFF"/>
                <w:lang w:val="lv-LV"/>
              </w:rPr>
              <w:t>1300 kN</w:t>
            </w:r>
            <w:r>
              <w:rPr>
                <w:rFonts w:ascii="Times New Roman" w:hAnsi="Times New Roman"/>
                <w:sz w:val="24"/>
                <w:szCs w:val="24"/>
                <w:shd w:val="clear" w:color="auto" w:fill="FFFFFF"/>
                <w:lang w:val="lv-LV"/>
              </w:rPr>
              <w:t>,</w:t>
            </w:r>
          </w:p>
          <w:p w:rsidR="004C7B23" w:rsidRPr="006E39F8" w:rsidRDefault="004C7B23"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Atstumas tarp pririšimo strypų (HxV): min. 520x520 mm</w:t>
            </w:r>
            <w:r w:rsidR="007248B5">
              <w:rPr>
                <w:rFonts w:ascii="Times New Roman" w:hAnsi="Times New Roman"/>
                <w:sz w:val="24"/>
                <w:szCs w:val="24"/>
                <w:shd w:val="clear" w:color="auto" w:fill="FFFFFF"/>
                <w:lang w:val="lv-LV"/>
              </w:rPr>
              <w:t>,</w:t>
            </w:r>
          </w:p>
          <w:p w:rsidR="004C7B23" w:rsidRPr="006E39F8" w:rsidRDefault="0005552C" w:rsidP="004C7B23">
            <w:pPr>
              <w:spacing w:after="0" w:line="240" w:lineRule="auto"/>
              <w:rPr>
                <w:rFonts w:ascii="Times New Roman" w:hAnsi="Times New Roman"/>
                <w:sz w:val="24"/>
                <w:szCs w:val="24"/>
                <w:shd w:val="clear" w:color="auto" w:fill="FFFFFF"/>
                <w:lang w:val="lv-LV"/>
              </w:rPr>
            </w:pPr>
            <w:r>
              <w:rPr>
                <w:rFonts w:ascii="Times New Roman" w:hAnsi="Times New Roman"/>
                <w:sz w:val="24"/>
                <w:szCs w:val="24"/>
                <w:shd w:val="clear" w:color="auto" w:fill="FFFFFF"/>
                <w:lang w:val="lv-LV"/>
              </w:rPr>
              <w:t xml:space="preserve">• Sausas ciklas (EUROMAP): </w:t>
            </w:r>
            <w:r w:rsidR="004C7B23" w:rsidRPr="006E39F8">
              <w:rPr>
                <w:rFonts w:ascii="Times New Roman" w:hAnsi="Times New Roman"/>
                <w:sz w:val="24"/>
                <w:szCs w:val="24"/>
                <w:shd w:val="clear" w:color="auto" w:fill="FFFFFF"/>
                <w:lang w:val="lv-LV"/>
              </w:rPr>
              <w:t xml:space="preserve"> ≥1,0 s, kai reikia atidaryti ne mažiau kaip 350 mm</w:t>
            </w:r>
            <w:r w:rsidR="007248B5">
              <w:rPr>
                <w:rFonts w:ascii="Times New Roman" w:hAnsi="Times New Roman"/>
                <w:sz w:val="24"/>
                <w:szCs w:val="24"/>
                <w:shd w:val="clear" w:color="auto" w:fill="FFFFFF"/>
                <w:lang w:val="lv-LV"/>
              </w:rPr>
              <w:t>,</w:t>
            </w:r>
          </w:p>
          <w:p w:rsidR="004C7B23" w:rsidRPr="006E39F8" w:rsidRDefault="004C7B23"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xml:space="preserve">• Min. formos aukštis: </w:t>
            </w:r>
            <w:r w:rsidR="000B3A4E" w:rsidRPr="006E39F8">
              <w:rPr>
                <w:rFonts w:ascii="Times New Roman" w:hAnsi="Times New Roman"/>
                <w:sz w:val="24"/>
                <w:szCs w:val="24"/>
                <w:shd w:val="clear" w:color="auto" w:fill="FFFFFF"/>
                <w:lang w:val="lv-LV"/>
              </w:rPr>
              <w:t>≥</w:t>
            </w:r>
            <w:r w:rsidR="000B3A4E" w:rsidRPr="009A7971">
              <w:rPr>
                <w:rFonts w:ascii="Times New Roman" w:hAnsi="Times New Roman"/>
                <w:sz w:val="24"/>
                <w:szCs w:val="24"/>
                <w:shd w:val="clear" w:color="auto" w:fill="FFFFFF"/>
                <w:lang w:val="lv-LV"/>
              </w:rPr>
              <w:t>3</w:t>
            </w:r>
            <w:r w:rsidRPr="006E39F8">
              <w:rPr>
                <w:rFonts w:ascii="Times New Roman" w:hAnsi="Times New Roman"/>
                <w:sz w:val="24"/>
                <w:szCs w:val="24"/>
                <w:shd w:val="clear" w:color="auto" w:fill="FFFFFF"/>
                <w:lang w:val="lv-LV"/>
              </w:rPr>
              <w:t>50mm</w:t>
            </w:r>
            <w:r w:rsidR="007248B5">
              <w:rPr>
                <w:rFonts w:ascii="Times New Roman" w:hAnsi="Times New Roman"/>
                <w:sz w:val="24"/>
                <w:szCs w:val="24"/>
                <w:shd w:val="clear" w:color="auto" w:fill="FFFFFF"/>
                <w:lang w:val="lv-LV"/>
              </w:rPr>
              <w:t>,</w:t>
            </w:r>
          </w:p>
          <w:p w:rsidR="004C7B23" w:rsidRPr="006E39F8" w:rsidRDefault="004C7B23"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Atidarymo atstumas: ≥450 mm</w:t>
            </w:r>
            <w:r w:rsidR="007248B5">
              <w:rPr>
                <w:rFonts w:ascii="Times New Roman" w:hAnsi="Times New Roman"/>
                <w:sz w:val="24"/>
                <w:szCs w:val="24"/>
                <w:shd w:val="clear" w:color="auto" w:fill="FFFFFF"/>
                <w:lang w:val="lv-LV"/>
              </w:rPr>
              <w:t>,</w:t>
            </w:r>
          </w:p>
          <w:p w:rsidR="004C7B23" w:rsidRPr="006E39F8" w:rsidRDefault="004C7B23"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xml:space="preserve">• Išstūmimo jėga: </w:t>
            </w:r>
            <w:r w:rsidR="000B3A4E" w:rsidRPr="006E39F8">
              <w:rPr>
                <w:rFonts w:ascii="Times New Roman" w:hAnsi="Times New Roman"/>
                <w:sz w:val="24"/>
                <w:szCs w:val="24"/>
                <w:shd w:val="clear" w:color="auto" w:fill="FFFFFF"/>
                <w:lang w:val="lv-LV"/>
              </w:rPr>
              <w:t>≥</w:t>
            </w:r>
            <w:r w:rsidRPr="006E39F8">
              <w:rPr>
                <w:rFonts w:ascii="Times New Roman" w:hAnsi="Times New Roman"/>
                <w:sz w:val="24"/>
                <w:szCs w:val="24"/>
                <w:shd w:val="clear" w:color="auto" w:fill="FFFFFF"/>
                <w:lang w:val="lv-LV"/>
              </w:rPr>
              <w:t>40kN ± 5kN</w:t>
            </w:r>
            <w:r w:rsidR="007248B5">
              <w:rPr>
                <w:rFonts w:ascii="Times New Roman" w:hAnsi="Times New Roman"/>
                <w:sz w:val="24"/>
                <w:szCs w:val="24"/>
                <w:shd w:val="clear" w:color="auto" w:fill="FFFFFF"/>
                <w:lang w:val="lv-LV"/>
              </w:rPr>
              <w:t>,</w:t>
            </w:r>
          </w:p>
          <w:p w:rsidR="004C7B23" w:rsidRPr="006E39F8" w:rsidRDefault="004C7B23"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Įpurškimo blokas: ≥800</w:t>
            </w:r>
            <w:r w:rsidR="007248B5">
              <w:rPr>
                <w:rFonts w:ascii="Times New Roman" w:hAnsi="Times New Roman"/>
                <w:sz w:val="24"/>
                <w:szCs w:val="24"/>
                <w:shd w:val="clear" w:color="auto" w:fill="FFFFFF"/>
                <w:lang w:val="lv-LV"/>
              </w:rPr>
              <w:t>,</w:t>
            </w:r>
          </w:p>
          <w:p w:rsidR="004C7B23" w:rsidRPr="006E39F8" w:rsidRDefault="004C7B23"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xml:space="preserve">• Sraigto skersmuo: </w:t>
            </w:r>
            <w:r w:rsidR="000B3A4E" w:rsidRPr="006E39F8">
              <w:rPr>
                <w:rFonts w:ascii="Times New Roman" w:hAnsi="Times New Roman"/>
                <w:sz w:val="24"/>
                <w:szCs w:val="24"/>
                <w:shd w:val="clear" w:color="auto" w:fill="FFFFFF"/>
                <w:lang w:val="lv-LV"/>
              </w:rPr>
              <w:t>≥</w:t>
            </w:r>
            <w:r w:rsidRPr="006E39F8">
              <w:rPr>
                <w:rFonts w:ascii="Times New Roman" w:hAnsi="Times New Roman"/>
                <w:sz w:val="24"/>
                <w:szCs w:val="24"/>
                <w:shd w:val="clear" w:color="auto" w:fill="FFFFFF"/>
                <w:lang w:val="lv-LV"/>
              </w:rPr>
              <w:t>50 mm ± 5 mm</w:t>
            </w:r>
            <w:r w:rsidR="007248B5">
              <w:rPr>
                <w:rFonts w:ascii="Times New Roman" w:hAnsi="Times New Roman"/>
                <w:sz w:val="24"/>
                <w:szCs w:val="24"/>
                <w:shd w:val="clear" w:color="auto" w:fill="FFFFFF"/>
                <w:lang w:val="lv-LV"/>
              </w:rPr>
              <w:t>,</w:t>
            </w:r>
          </w:p>
          <w:p w:rsidR="004C7B23" w:rsidRPr="006E39F8" w:rsidRDefault="004C7B23"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Maks. vieno įpurškimo svoris: ≥280 g</w:t>
            </w:r>
            <w:r w:rsidR="007248B5">
              <w:rPr>
                <w:rFonts w:ascii="Times New Roman" w:hAnsi="Times New Roman"/>
                <w:sz w:val="24"/>
                <w:szCs w:val="24"/>
                <w:shd w:val="clear" w:color="auto" w:fill="FFFFFF"/>
                <w:lang w:val="lv-LV"/>
              </w:rPr>
              <w:t>,</w:t>
            </w:r>
          </w:p>
          <w:p w:rsidR="004C7B23" w:rsidRPr="006E39F8" w:rsidRDefault="004C7B23"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Įpurškimo slėgis: ≥ 2000 barų</w:t>
            </w:r>
            <w:r w:rsidR="007248B5">
              <w:rPr>
                <w:rFonts w:ascii="Times New Roman" w:hAnsi="Times New Roman"/>
                <w:sz w:val="24"/>
                <w:szCs w:val="24"/>
                <w:shd w:val="clear" w:color="auto" w:fill="FFFFFF"/>
                <w:lang w:val="lv-LV"/>
              </w:rPr>
              <w:t>,</w:t>
            </w:r>
          </w:p>
          <w:p w:rsidR="004C7B23" w:rsidRPr="006E39F8" w:rsidRDefault="004C7B23"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Barierinis sraigtas, L / D ≥ 24</w:t>
            </w:r>
            <w:r w:rsidR="007248B5">
              <w:rPr>
                <w:rFonts w:ascii="Times New Roman" w:hAnsi="Times New Roman"/>
                <w:sz w:val="24"/>
                <w:szCs w:val="24"/>
                <w:shd w:val="clear" w:color="auto" w:fill="FFFFFF"/>
                <w:lang w:val="lv-LV"/>
              </w:rPr>
              <w:t>,</w:t>
            </w:r>
          </w:p>
          <w:p w:rsidR="004C7B23" w:rsidRPr="006E39F8" w:rsidRDefault="0005552C" w:rsidP="004C7B23">
            <w:pPr>
              <w:spacing w:after="0" w:line="240" w:lineRule="auto"/>
              <w:rPr>
                <w:rFonts w:ascii="Times New Roman" w:hAnsi="Times New Roman"/>
                <w:sz w:val="24"/>
                <w:szCs w:val="24"/>
                <w:shd w:val="clear" w:color="auto" w:fill="FFFFFF"/>
                <w:lang w:val="lv-LV"/>
              </w:rPr>
            </w:pPr>
            <w:r>
              <w:rPr>
                <w:rFonts w:ascii="Times New Roman" w:hAnsi="Times New Roman"/>
                <w:sz w:val="24"/>
                <w:szCs w:val="24"/>
                <w:shd w:val="clear" w:color="auto" w:fill="FFFFFF"/>
                <w:lang w:val="lv-LV"/>
              </w:rPr>
              <w:t xml:space="preserve">• Įpurškimo srautas: ≥ 640 </w:t>
            </w:r>
            <w:r w:rsidR="002B613A">
              <w:rPr>
                <w:rFonts w:ascii="Times New Roman" w:hAnsi="Times New Roman"/>
                <w:sz w:val="24"/>
                <w:szCs w:val="24"/>
                <w:shd w:val="clear" w:color="auto" w:fill="FFFFFF"/>
                <w:lang w:val="lv-LV"/>
              </w:rPr>
              <w:t>c</w:t>
            </w:r>
            <w:r w:rsidR="004C7B23" w:rsidRPr="006E39F8">
              <w:rPr>
                <w:rFonts w:ascii="Times New Roman" w:hAnsi="Times New Roman"/>
                <w:sz w:val="24"/>
                <w:szCs w:val="24"/>
                <w:shd w:val="clear" w:color="auto" w:fill="FFFFFF"/>
                <w:lang w:val="lv-LV"/>
              </w:rPr>
              <w:t>cm / s</w:t>
            </w:r>
            <w:r w:rsidR="007248B5">
              <w:rPr>
                <w:rFonts w:ascii="Times New Roman" w:hAnsi="Times New Roman"/>
                <w:sz w:val="24"/>
                <w:szCs w:val="24"/>
                <w:shd w:val="clear" w:color="auto" w:fill="FFFFFF"/>
                <w:lang w:val="lv-LV"/>
              </w:rPr>
              <w:t>,</w:t>
            </w:r>
          </w:p>
          <w:p w:rsidR="004C7B23" w:rsidRPr="006E39F8" w:rsidRDefault="004C7B23"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Pneumatinis šerdies traukimas su vožtuvu</w:t>
            </w:r>
            <w:r w:rsidR="007248B5">
              <w:rPr>
                <w:rFonts w:ascii="Times New Roman" w:hAnsi="Times New Roman"/>
                <w:sz w:val="24"/>
                <w:szCs w:val="24"/>
                <w:shd w:val="clear" w:color="auto" w:fill="FFFFFF"/>
                <w:lang w:val="lv-LV"/>
              </w:rPr>
              <w:t>,</w:t>
            </w:r>
          </w:p>
          <w:p w:rsidR="004C7B23" w:rsidRPr="006E39F8" w:rsidRDefault="004C7B23"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Dozavimo įrenginio sąsaja</w:t>
            </w:r>
            <w:r w:rsidR="007248B5">
              <w:rPr>
                <w:rFonts w:ascii="Times New Roman" w:hAnsi="Times New Roman"/>
                <w:sz w:val="24"/>
                <w:szCs w:val="24"/>
                <w:shd w:val="clear" w:color="auto" w:fill="FFFFFF"/>
                <w:lang w:val="lv-LV"/>
              </w:rPr>
              <w:t>,</w:t>
            </w:r>
          </w:p>
          <w:p w:rsidR="004C7B23" w:rsidRPr="006E39F8" w:rsidRDefault="004C7B23"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Ne mažiau kaip 2 x oro pūtimo įtaisai su vožtuvu</w:t>
            </w:r>
            <w:r w:rsidR="007248B5">
              <w:rPr>
                <w:rFonts w:ascii="Times New Roman" w:hAnsi="Times New Roman"/>
                <w:sz w:val="24"/>
                <w:szCs w:val="24"/>
                <w:shd w:val="clear" w:color="auto" w:fill="FFFFFF"/>
                <w:lang w:val="lv-LV"/>
              </w:rPr>
              <w:t>,</w:t>
            </w:r>
          </w:p>
          <w:p w:rsidR="004C7B23" w:rsidRPr="006E39F8" w:rsidRDefault="004C7B23"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Ne mažiau kaip 8 aušinimo kontūrai</w:t>
            </w:r>
            <w:r w:rsidR="007248B5">
              <w:rPr>
                <w:rFonts w:ascii="Times New Roman" w:hAnsi="Times New Roman"/>
                <w:sz w:val="24"/>
                <w:szCs w:val="24"/>
                <w:shd w:val="clear" w:color="auto" w:fill="FFFFFF"/>
                <w:lang w:val="lv-LV"/>
              </w:rPr>
              <w:t>,</w:t>
            </w:r>
          </w:p>
          <w:p w:rsidR="004C7B23" w:rsidRPr="006E39F8" w:rsidRDefault="004C7B23"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Jutiklinis ekranas</w:t>
            </w:r>
            <w:r w:rsidR="007248B5">
              <w:rPr>
                <w:rFonts w:ascii="Times New Roman" w:hAnsi="Times New Roman"/>
                <w:sz w:val="24"/>
                <w:szCs w:val="24"/>
                <w:shd w:val="clear" w:color="auto" w:fill="FFFFFF"/>
                <w:lang w:val="lv-LV"/>
              </w:rPr>
              <w:t>,</w:t>
            </w:r>
          </w:p>
          <w:p w:rsidR="004C7B23" w:rsidRPr="006E39F8" w:rsidRDefault="004C7B23"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xml:space="preserve">• </w:t>
            </w:r>
            <w:r w:rsidR="00B43595">
              <w:rPr>
                <w:rFonts w:ascii="Times New Roman" w:hAnsi="Times New Roman"/>
                <w:sz w:val="24"/>
                <w:szCs w:val="24"/>
                <w:shd w:val="clear" w:color="auto" w:fill="FFFFFF"/>
                <w:lang w:val="lv-LV"/>
              </w:rPr>
              <w:t>A</w:t>
            </w:r>
            <w:r w:rsidRPr="006E39F8">
              <w:rPr>
                <w:rFonts w:ascii="Times New Roman" w:hAnsi="Times New Roman"/>
                <w:sz w:val="24"/>
                <w:szCs w:val="24"/>
                <w:shd w:val="clear" w:color="auto" w:fill="FFFFFF"/>
                <w:lang w:val="lv-LV"/>
              </w:rPr>
              <w:t>ušinama mašinos valdymo spinta</w:t>
            </w:r>
            <w:r w:rsidR="007248B5">
              <w:rPr>
                <w:rFonts w:ascii="Times New Roman" w:hAnsi="Times New Roman"/>
                <w:sz w:val="24"/>
                <w:szCs w:val="24"/>
                <w:shd w:val="clear" w:color="auto" w:fill="FFFFFF"/>
                <w:lang w:val="lv-LV"/>
              </w:rPr>
              <w:t>,</w:t>
            </w:r>
          </w:p>
          <w:p w:rsidR="004C7B23" w:rsidRPr="006E39F8" w:rsidRDefault="004C7B23"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xml:space="preserve">• </w:t>
            </w:r>
            <w:r w:rsidR="00B43595">
              <w:rPr>
                <w:rFonts w:ascii="Times New Roman" w:hAnsi="Times New Roman"/>
                <w:sz w:val="24"/>
                <w:szCs w:val="24"/>
                <w:shd w:val="clear" w:color="auto" w:fill="FFFFFF"/>
                <w:lang w:val="lv-LV"/>
              </w:rPr>
              <w:t>Aušinami s</w:t>
            </w:r>
            <w:r w:rsidRPr="006E39F8">
              <w:rPr>
                <w:rFonts w:ascii="Times New Roman" w:hAnsi="Times New Roman"/>
                <w:sz w:val="24"/>
                <w:szCs w:val="24"/>
                <w:shd w:val="clear" w:color="auto" w:fill="FFFFFF"/>
                <w:lang w:val="lv-LV"/>
              </w:rPr>
              <w:t>ervomotorai</w:t>
            </w:r>
            <w:r w:rsidR="007248B5">
              <w:rPr>
                <w:rFonts w:ascii="Times New Roman" w:hAnsi="Times New Roman"/>
                <w:sz w:val="24"/>
                <w:szCs w:val="24"/>
                <w:shd w:val="clear" w:color="auto" w:fill="FFFFFF"/>
                <w:lang w:val="lv-LV"/>
              </w:rPr>
              <w:t>,</w:t>
            </w:r>
          </w:p>
          <w:p w:rsidR="004C7B23" w:rsidRPr="006E39F8" w:rsidRDefault="0005552C" w:rsidP="004C7B23">
            <w:pPr>
              <w:spacing w:after="0" w:line="240" w:lineRule="auto"/>
              <w:rPr>
                <w:rFonts w:ascii="Times New Roman" w:hAnsi="Times New Roman"/>
                <w:sz w:val="24"/>
                <w:szCs w:val="24"/>
                <w:shd w:val="clear" w:color="auto" w:fill="FFFFFF"/>
                <w:lang w:val="lv-LV"/>
              </w:rPr>
            </w:pPr>
            <w:r>
              <w:rPr>
                <w:rFonts w:ascii="Times New Roman" w:hAnsi="Times New Roman"/>
                <w:sz w:val="24"/>
                <w:szCs w:val="24"/>
                <w:shd w:val="clear" w:color="auto" w:fill="FFFFFF"/>
                <w:lang w:val="lv-LV"/>
              </w:rPr>
              <w:t>•Ne mažiau kaip 1 k</w:t>
            </w:r>
            <w:r w:rsidR="004C7B23" w:rsidRPr="006E39F8">
              <w:rPr>
                <w:rFonts w:ascii="Times New Roman" w:hAnsi="Times New Roman"/>
                <w:sz w:val="24"/>
                <w:szCs w:val="24"/>
                <w:shd w:val="clear" w:color="auto" w:fill="FFFFFF"/>
                <w:lang w:val="lv-LV"/>
              </w:rPr>
              <w:t>onvejerio juosta</w:t>
            </w:r>
            <w:r w:rsidR="007248B5">
              <w:rPr>
                <w:rFonts w:ascii="Times New Roman" w:hAnsi="Times New Roman"/>
                <w:sz w:val="24"/>
                <w:szCs w:val="24"/>
                <w:shd w:val="clear" w:color="auto" w:fill="FFFFFF"/>
                <w:lang w:val="lv-LV"/>
              </w:rPr>
              <w:t>,</w:t>
            </w:r>
          </w:p>
          <w:p w:rsidR="004C7B23" w:rsidRPr="006E39F8" w:rsidRDefault="004C7B23"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w:t>
            </w:r>
            <w:r w:rsidR="009A7971">
              <w:rPr>
                <w:rFonts w:ascii="Times New Roman" w:hAnsi="Times New Roman"/>
                <w:sz w:val="24"/>
                <w:szCs w:val="24"/>
                <w:shd w:val="clear" w:color="auto" w:fill="FFFFFF"/>
                <w:lang w:val="lv-LV"/>
              </w:rPr>
              <w:t>D</w:t>
            </w:r>
            <w:r w:rsidRPr="006E39F8">
              <w:rPr>
                <w:rFonts w:ascii="Times New Roman" w:hAnsi="Times New Roman"/>
                <w:sz w:val="24"/>
                <w:szCs w:val="24"/>
                <w:shd w:val="clear" w:color="auto" w:fill="FFFFFF"/>
                <w:lang w:val="lv-LV"/>
              </w:rPr>
              <w:t>ozavimo blokas su keičiamu diapazonu -  ne mažiau kaip 1 vnt.</w:t>
            </w:r>
          </w:p>
          <w:p w:rsidR="004C7B23" w:rsidRPr="00E134C3" w:rsidRDefault="004C7B23" w:rsidP="004C7B23">
            <w:pPr>
              <w:spacing w:after="0" w:line="240" w:lineRule="auto"/>
              <w:rPr>
                <w:rFonts w:ascii="Times New Roman" w:hAnsi="Times New Roman"/>
                <w:b/>
                <w:sz w:val="24"/>
                <w:szCs w:val="24"/>
                <w:shd w:val="clear" w:color="auto" w:fill="FFFFFF"/>
                <w:lang w:val="lv-LV"/>
              </w:rPr>
            </w:pPr>
            <w:r w:rsidRPr="00E134C3">
              <w:rPr>
                <w:rFonts w:ascii="Times New Roman" w:hAnsi="Times New Roman"/>
                <w:b/>
                <w:sz w:val="24"/>
                <w:szCs w:val="24"/>
                <w:shd w:val="clear" w:color="auto" w:fill="FFFFFF"/>
                <w:lang w:val="lv-LV"/>
              </w:rPr>
              <w:t>Prie automatizuotos plastikinių gaminių gamybos linijos pridėta:</w:t>
            </w:r>
          </w:p>
          <w:p w:rsidR="004C7B23" w:rsidRPr="006E39F8" w:rsidRDefault="004C7B23" w:rsidP="004C7B23">
            <w:pPr>
              <w:pStyle w:val="Sraopastraipa"/>
              <w:numPr>
                <w:ilvl w:val="0"/>
                <w:numId w:val="2"/>
              </w:num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Ne mažiau kaip 24 viet</w:t>
            </w:r>
            <w:r w:rsidRPr="006E39F8">
              <w:rPr>
                <w:rFonts w:ascii="Times New Roman" w:hAnsi="Times New Roman"/>
                <w:sz w:val="24"/>
                <w:szCs w:val="24"/>
                <w:shd w:val="clear" w:color="auto" w:fill="FFFFFF"/>
                <w:lang w:val="lt-LT"/>
              </w:rPr>
              <w:t>ų liejimo f</w:t>
            </w:r>
            <w:r w:rsidR="009A7971">
              <w:rPr>
                <w:rFonts w:ascii="Times New Roman" w:hAnsi="Times New Roman"/>
                <w:sz w:val="24"/>
                <w:szCs w:val="24"/>
                <w:shd w:val="clear" w:color="auto" w:fill="FFFFFF"/>
                <w:lang w:val="lt-LT"/>
              </w:rPr>
              <w:t xml:space="preserve">orma (ne mažiau kaip 3 eiles x </w:t>
            </w:r>
            <w:r w:rsidRPr="006E39F8">
              <w:rPr>
                <w:rFonts w:ascii="Times New Roman" w:hAnsi="Times New Roman"/>
                <w:sz w:val="24"/>
                <w:szCs w:val="24"/>
                <w:shd w:val="clear" w:color="auto" w:fill="FFFFFF"/>
                <w:lang w:val="lt-LT"/>
              </w:rPr>
              <w:t>ne mažiau kaip 8 vietos), ciklas 4 - 6 sec:</w:t>
            </w:r>
          </w:p>
          <w:p w:rsidR="004C7B23" w:rsidRPr="006E39F8" w:rsidRDefault="004C7B23" w:rsidP="004C7B23">
            <w:pPr>
              <w:pStyle w:val="Sraopastraipa"/>
              <w:numPr>
                <w:ilvl w:val="1"/>
                <w:numId w:val="2"/>
              </w:num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Vandens temperatūra: 10–13 laipsnių C</w:t>
            </w:r>
            <w:r w:rsidR="009A7971">
              <w:rPr>
                <w:rFonts w:ascii="Times New Roman" w:hAnsi="Times New Roman"/>
                <w:sz w:val="24"/>
                <w:szCs w:val="24"/>
                <w:shd w:val="clear" w:color="auto" w:fill="FFFFFF"/>
                <w:lang w:val="lv-LV"/>
              </w:rPr>
              <w:t>;</w:t>
            </w:r>
          </w:p>
          <w:p w:rsidR="004C7B23" w:rsidRPr="006E39F8" w:rsidRDefault="004C7B23" w:rsidP="004C7B23">
            <w:pPr>
              <w:pStyle w:val="Sraopastraipa"/>
              <w:numPr>
                <w:ilvl w:val="1"/>
                <w:numId w:val="2"/>
              </w:num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xml:space="preserve">Aušinimo kontūrai: </w:t>
            </w:r>
            <w:r w:rsidRPr="006E39F8">
              <w:rPr>
                <w:rFonts w:ascii="Times New Roman" w:hAnsi="Times New Roman"/>
                <w:sz w:val="24"/>
                <w:szCs w:val="24"/>
                <w:shd w:val="clear" w:color="auto" w:fill="FFFFFF"/>
                <w:lang w:val="lt-LT"/>
              </w:rPr>
              <w:t xml:space="preserve">ne mažiau kaip </w:t>
            </w:r>
            <w:r w:rsidRPr="006E39F8">
              <w:rPr>
                <w:rFonts w:ascii="Times New Roman" w:hAnsi="Times New Roman"/>
                <w:sz w:val="24"/>
                <w:szCs w:val="24"/>
                <w:shd w:val="clear" w:color="auto" w:fill="FFFFFF"/>
                <w:lang w:val="lv-LV"/>
              </w:rPr>
              <w:t>6</w:t>
            </w:r>
            <w:r w:rsidR="009A7971">
              <w:rPr>
                <w:rFonts w:ascii="Times New Roman" w:hAnsi="Times New Roman"/>
                <w:sz w:val="24"/>
                <w:szCs w:val="24"/>
                <w:shd w:val="clear" w:color="auto" w:fill="FFFFFF"/>
                <w:lang w:val="lv-LV"/>
              </w:rPr>
              <w:t>;</w:t>
            </w:r>
          </w:p>
          <w:p w:rsidR="004C7B23" w:rsidRPr="006E39F8" w:rsidRDefault="004C7B23" w:rsidP="004C7B23">
            <w:pPr>
              <w:pStyle w:val="Sraopastraipa"/>
              <w:numPr>
                <w:ilvl w:val="1"/>
                <w:numId w:val="2"/>
              </w:numPr>
              <w:spacing w:after="0" w:line="240" w:lineRule="auto"/>
              <w:rPr>
                <w:rFonts w:ascii="Times New Roman" w:hAnsi="Times New Roman"/>
                <w:sz w:val="24"/>
                <w:szCs w:val="24"/>
                <w:shd w:val="clear" w:color="auto" w:fill="FFFFFF"/>
                <w:lang w:val="sv-SE"/>
              </w:rPr>
            </w:pPr>
            <w:r w:rsidRPr="006E39F8">
              <w:rPr>
                <w:rFonts w:ascii="Times New Roman" w:hAnsi="Times New Roman"/>
                <w:sz w:val="24"/>
                <w:szCs w:val="24"/>
                <w:shd w:val="clear" w:color="auto" w:fill="FFFFFF"/>
                <w:lang w:val="sv-SE"/>
              </w:rPr>
              <w:lastRenderedPageBreak/>
              <w:t xml:space="preserve">Vandens srautas: </w:t>
            </w:r>
            <w:r w:rsidRPr="006E39F8">
              <w:rPr>
                <w:rFonts w:ascii="Times New Roman" w:hAnsi="Times New Roman"/>
                <w:sz w:val="24"/>
                <w:szCs w:val="24"/>
                <w:shd w:val="clear" w:color="auto" w:fill="FFFFFF"/>
                <w:lang w:val="lt-LT"/>
              </w:rPr>
              <w:t xml:space="preserve">ne mažiau kaip </w:t>
            </w:r>
            <w:r w:rsidRPr="006E39F8">
              <w:rPr>
                <w:rFonts w:ascii="Times New Roman" w:hAnsi="Times New Roman"/>
                <w:sz w:val="24"/>
                <w:szCs w:val="24"/>
                <w:shd w:val="clear" w:color="auto" w:fill="FFFFFF"/>
                <w:lang w:val="sv-SE"/>
              </w:rPr>
              <w:t>30 m³ / h</w:t>
            </w:r>
            <w:r w:rsidR="0005552C">
              <w:rPr>
                <w:rFonts w:ascii="Times New Roman" w:hAnsi="Times New Roman"/>
                <w:sz w:val="24"/>
                <w:szCs w:val="24"/>
                <w:shd w:val="clear" w:color="auto" w:fill="FFFFFF"/>
                <w:lang w:val="sv-SE"/>
              </w:rPr>
              <w:t>;</w:t>
            </w:r>
          </w:p>
          <w:p w:rsidR="004C7B23" w:rsidRPr="006E39F8" w:rsidRDefault="004C7B23" w:rsidP="004C7B23">
            <w:pPr>
              <w:pStyle w:val="Sraopastraipa"/>
              <w:numPr>
                <w:ilvl w:val="1"/>
                <w:numId w:val="2"/>
              </w:numPr>
              <w:spacing w:after="0" w:line="240" w:lineRule="auto"/>
              <w:rPr>
                <w:rFonts w:ascii="Times New Roman" w:hAnsi="Times New Roman"/>
                <w:sz w:val="24"/>
                <w:szCs w:val="24"/>
                <w:shd w:val="clear" w:color="auto" w:fill="FFFFFF"/>
              </w:rPr>
            </w:pPr>
            <w:r w:rsidRPr="006E39F8">
              <w:rPr>
                <w:rFonts w:ascii="Times New Roman" w:hAnsi="Times New Roman"/>
                <w:sz w:val="24"/>
                <w:szCs w:val="24"/>
                <w:shd w:val="clear" w:color="auto" w:fill="FFFFFF"/>
              </w:rPr>
              <w:t>Vandens įleidimo slėgis: 6 - 8 barai</w:t>
            </w:r>
            <w:r w:rsidR="009A7971">
              <w:rPr>
                <w:rFonts w:ascii="Times New Roman" w:hAnsi="Times New Roman"/>
                <w:sz w:val="24"/>
                <w:szCs w:val="24"/>
                <w:shd w:val="clear" w:color="auto" w:fill="FFFFFF"/>
              </w:rPr>
              <w:t>;</w:t>
            </w:r>
          </w:p>
          <w:p w:rsidR="004C7B23" w:rsidRPr="006E39F8" w:rsidRDefault="004C7B23" w:rsidP="004C7B23">
            <w:pPr>
              <w:pStyle w:val="Sraopastraipa"/>
              <w:numPr>
                <w:ilvl w:val="1"/>
                <w:numId w:val="2"/>
              </w:numPr>
              <w:spacing w:after="0" w:line="240" w:lineRule="auto"/>
              <w:rPr>
                <w:rFonts w:ascii="Times New Roman" w:hAnsi="Times New Roman"/>
                <w:sz w:val="24"/>
                <w:szCs w:val="24"/>
                <w:shd w:val="clear" w:color="auto" w:fill="FFFFFF"/>
                <w:lang w:val="fr-FR"/>
              </w:rPr>
            </w:pPr>
            <w:r w:rsidRPr="006E39F8">
              <w:rPr>
                <w:rFonts w:ascii="Times New Roman" w:hAnsi="Times New Roman"/>
                <w:sz w:val="24"/>
                <w:szCs w:val="24"/>
                <w:shd w:val="clear" w:color="auto" w:fill="FFFFFF"/>
                <w:lang w:val="fr-FR"/>
              </w:rPr>
              <w:t>Padėklas: 2085 - grūdintas chromo plienas arba lygiavertis</w:t>
            </w:r>
            <w:r w:rsidR="009A7971">
              <w:rPr>
                <w:rFonts w:ascii="Times New Roman" w:hAnsi="Times New Roman"/>
                <w:sz w:val="24"/>
                <w:szCs w:val="24"/>
                <w:shd w:val="clear" w:color="auto" w:fill="FFFFFF"/>
                <w:lang w:val="fr-FR"/>
              </w:rPr>
              <w:t>;</w:t>
            </w:r>
          </w:p>
          <w:p w:rsidR="004C7B23" w:rsidRPr="006E39F8" w:rsidRDefault="004C7B23" w:rsidP="004C7B23">
            <w:pPr>
              <w:pStyle w:val="Sraopastraipa"/>
              <w:numPr>
                <w:ilvl w:val="1"/>
                <w:numId w:val="2"/>
              </w:numPr>
              <w:spacing w:after="0" w:line="240" w:lineRule="auto"/>
              <w:rPr>
                <w:rFonts w:ascii="Times New Roman" w:hAnsi="Times New Roman"/>
                <w:sz w:val="24"/>
                <w:szCs w:val="24"/>
                <w:shd w:val="clear" w:color="auto" w:fill="FFFFFF"/>
                <w:lang w:val="fr-FR"/>
              </w:rPr>
            </w:pPr>
            <w:r w:rsidRPr="006E39F8">
              <w:rPr>
                <w:rFonts w:ascii="Times New Roman" w:hAnsi="Times New Roman"/>
                <w:sz w:val="24"/>
                <w:szCs w:val="24"/>
                <w:shd w:val="clear" w:color="auto" w:fill="FFFFFF"/>
                <w:lang w:val="fr-FR"/>
              </w:rPr>
              <w:t>Formos ir ertmių įdėklai: nerūdijantis plienas 2083 ir 2343, 2767 arba lygiavertis.</w:t>
            </w:r>
          </w:p>
          <w:p w:rsidR="004C7B23" w:rsidRPr="009A7971" w:rsidRDefault="004C7B23" w:rsidP="004C7B23">
            <w:pPr>
              <w:spacing w:after="0" w:line="240" w:lineRule="auto"/>
              <w:rPr>
                <w:rFonts w:ascii="Times New Roman" w:hAnsi="Times New Roman"/>
                <w:sz w:val="24"/>
                <w:szCs w:val="24"/>
                <w:shd w:val="clear" w:color="auto" w:fill="FFFFFF"/>
              </w:rPr>
            </w:pPr>
            <w:r w:rsidRPr="009A7971">
              <w:rPr>
                <w:rFonts w:ascii="Times New Roman" w:hAnsi="Times New Roman"/>
                <w:sz w:val="24"/>
                <w:szCs w:val="24"/>
                <w:shd w:val="clear" w:color="auto" w:fill="FFFFFF"/>
              </w:rPr>
              <w:t>Dozavimo ir padavimo sistema:</w:t>
            </w:r>
          </w:p>
          <w:p w:rsidR="004C7B23" w:rsidRPr="009A7971" w:rsidRDefault="0005552C" w:rsidP="004C7B23">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a) Tūrinis dozavimo įtaisas</w:t>
            </w:r>
            <w:r w:rsidR="004C7B23" w:rsidRPr="009A7971">
              <w:rPr>
                <w:rFonts w:ascii="Times New Roman" w:hAnsi="Times New Roman"/>
                <w:sz w:val="24"/>
                <w:szCs w:val="24"/>
                <w:shd w:val="clear" w:color="auto" w:fill="FFFFFF"/>
              </w:rPr>
              <w:t>;</w:t>
            </w:r>
          </w:p>
          <w:p w:rsidR="004C7B23" w:rsidRPr="009A7971" w:rsidRDefault="004C7B23" w:rsidP="004C7B23">
            <w:pPr>
              <w:spacing w:after="0" w:line="240" w:lineRule="auto"/>
              <w:rPr>
                <w:rFonts w:ascii="Times New Roman" w:hAnsi="Times New Roman"/>
                <w:sz w:val="24"/>
                <w:szCs w:val="24"/>
                <w:shd w:val="clear" w:color="auto" w:fill="FFFFFF"/>
              </w:rPr>
            </w:pPr>
            <w:r w:rsidRPr="009A7971">
              <w:rPr>
                <w:rFonts w:ascii="Times New Roman" w:hAnsi="Times New Roman"/>
                <w:sz w:val="24"/>
                <w:szCs w:val="24"/>
                <w:shd w:val="clear" w:color="auto" w:fill="FFFFFF"/>
              </w:rPr>
              <w:t>b) Nerūdijančio plieno bunkeris</w:t>
            </w:r>
            <w:r w:rsidR="000B3A4E">
              <w:rPr>
                <w:rFonts w:ascii="Times New Roman" w:hAnsi="Times New Roman"/>
                <w:sz w:val="24"/>
                <w:szCs w:val="24"/>
                <w:shd w:val="clear" w:color="auto" w:fill="FFFFFF"/>
              </w:rPr>
              <w:t xml:space="preserve"> ar lygevertis</w:t>
            </w:r>
            <w:r w:rsidRPr="009A7971">
              <w:rPr>
                <w:rFonts w:ascii="Times New Roman" w:hAnsi="Times New Roman"/>
                <w:sz w:val="24"/>
                <w:szCs w:val="24"/>
                <w:shd w:val="clear" w:color="auto" w:fill="FFFFFF"/>
              </w:rPr>
              <w:t>;</w:t>
            </w:r>
          </w:p>
          <w:p w:rsidR="004C7B23" w:rsidRPr="009A7971" w:rsidRDefault="009A7971" w:rsidP="004C7B23">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c) Nuotolinio valdymo pultas</w:t>
            </w:r>
            <w:r w:rsidR="004C7B23" w:rsidRPr="009A7971">
              <w:rPr>
                <w:rFonts w:ascii="Times New Roman" w:hAnsi="Times New Roman"/>
                <w:sz w:val="24"/>
                <w:szCs w:val="24"/>
                <w:shd w:val="clear" w:color="auto" w:fill="FFFFFF"/>
              </w:rPr>
              <w:t>;</w:t>
            </w:r>
          </w:p>
          <w:p w:rsidR="004C7B23" w:rsidRPr="009A7971" w:rsidRDefault="004C7B23" w:rsidP="004C7B23">
            <w:pPr>
              <w:spacing w:after="0" w:line="240" w:lineRule="auto"/>
              <w:rPr>
                <w:rFonts w:ascii="Times New Roman" w:hAnsi="Times New Roman"/>
                <w:sz w:val="24"/>
                <w:szCs w:val="24"/>
                <w:shd w:val="clear" w:color="auto" w:fill="FFFFFF"/>
              </w:rPr>
            </w:pPr>
            <w:r w:rsidRPr="009A7971">
              <w:rPr>
                <w:rFonts w:ascii="Times New Roman" w:hAnsi="Times New Roman"/>
                <w:sz w:val="24"/>
                <w:szCs w:val="24"/>
                <w:shd w:val="clear" w:color="auto" w:fill="FFFFFF"/>
              </w:rPr>
              <w:t>d) Lanksčios žarnos ir įsiurbimo zondo komplektas;</w:t>
            </w:r>
          </w:p>
          <w:p w:rsidR="004C7B23" w:rsidRPr="006E39F8" w:rsidRDefault="004C7B23" w:rsidP="004C7B23">
            <w:pPr>
              <w:spacing w:after="0" w:line="240" w:lineRule="auto"/>
              <w:rPr>
                <w:rFonts w:ascii="Times New Roman" w:hAnsi="Times New Roman"/>
                <w:b/>
                <w:sz w:val="24"/>
                <w:szCs w:val="24"/>
                <w:shd w:val="clear" w:color="auto" w:fill="FFFFFF"/>
                <w:lang w:val="lv-LV"/>
              </w:rPr>
            </w:pPr>
            <w:r w:rsidRPr="006E39F8">
              <w:rPr>
                <w:rFonts w:ascii="Times New Roman" w:hAnsi="Times New Roman"/>
                <w:b/>
                <w:sz w:val="24"/>
                <w:szCs w:val="24"/>
                <w:shd w:val="clear" w:color="auto" w:fill="FFFFFF"/>
                <w:lang w:val="lv-LV"/>
              </w:rPr>
              <w:t>2 Linijos dalis:</w:t>
            </w:r>
          </w:p>
          <w:p w:rsidR="004C7B23" w:rsidRPr="006E39F8" w:rsidRDefault="004C7B23"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xml:space="preserve">Uždarymo jėga: </w:t>
            </w:r>
            <w:r w:rsidR="000B3A4E" w:rsidRPr="006E39F8">
              <w:rPr>
                <w:rFonts w:ascii="Times New Roman" w:hAnsi="Times New Roman"/>
                <w:sz w:val="24"/>
                <w:szCs w:val="24"/>
                <w:shd w:val="clear" w:color="auto" w:fill="FFFFFF"/>
                <w:lang w:val="lv-LV"/>
              </w:rPr>
              <w:t>≥</w:t>
            </w:r>
            <w:r w:rsidRPr="006E39F8">
              <w:rPr>
                <w:rFonts w:ascii="Times New Roman" w:hAnsi="Times New Roman"/>
                <w:sz w:val="24"/>
                <w:szCs w:val="24"/>
                <w:shd w:val="clear" w:color="auto" w:fill="FFFFFF"/>
                <w:lang w:val="lv-LV"/>
              </w:rPr>
              <w:t>1300 kN</w:t>
            </w:r>
            <w:r w:rsidR="0005552C">
              <w:rPr>
                <w:rFonts w:ascii="Times New Roman" w:hAnsi="Times New Roman"/>
                <w:sz w:val="24"/>
                <w:szCs w:val="24"/>
                <w:shd w:val="clear" w:color="auto" w:fill="FFFFFF"/>
                <w:lang w:val="lv-LV"/>
              </w:rPr>
              <w:t>;</w:t>
            </w:r>
          </w:p>
          <w:p w:rsidR="004C7B23" w:rsidRPr="006E39F8" w:rsidRDefault="004C7B23"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Atstumas tarp pririšimo strypų (HxV): min. 520x520 mm</w:t>
            </w:r>
            <w:r w:rsidR="0005552C">
              <w:rPr>
                <w:rFonts w:ascii="Times New Roman" w:hAnsi="Times New Roman"/>
                <w:sz w:val="24"/>
                <w:szCs w:val="24"/>
                <w:shd w:val="clear" w:color="auto" w:fill="FFFFFF"/>
                <w:lang w:val="lv-LV"/>
              </w:rPr>
              <w:t>;</w:t>
            </w:r>
          </w:p>
          <w:p w:rsidR="004C7B23" w:rsidRPr="006E39F8" w:rsidRDefault="004C7B23"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Sausas ciklas (EUROMAP): ≥1,0 s, kai reikia atidaryti ne mažiau kaip 350 mm</w:t>
            </w:r>
            <w:r w:rsidR="0005552C">
              <w:rPr>
                <w:rFonts w:ascii="Times New Roman" w:hAnsi="Times New Roman"/>
                <w:sz w:val="24"/>
                <w:szCs w:val="24"/>
                <w:shd w:val="clear" w:color="auto" w:fill="FFFFFF"/>
                <w:lang w:val="lv-LV"/>
              </w:rPr>
              <w:t>;</w:t>
            </w:r>
          </w:p>
          <w:p w:rsidR="004C7B23" w:rsidRPr="006E39F8" w:rsidRDefault="004C7B23"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xml:space="preserve">• Min. formos aukštis: </w:t>
            </w:r>
            <w:r w:rsidR="000B3A4E">
              <w:rPr>
                <w:rFonts w:ascii="Times New Roman" w:hAnsi="Times New Roman"/>
                <w:sz w:val="24"/>
                <w:szCs w:val="24"/>
                <w:shd w:val="clear" w:color="auto" w:fill="FFFFFF"/>
                <w:lang w:val="lv-LV"/>
              </w:rPr>
              <w:t>3</w:t>
            </w:r>
            <w:r w:rsidRPr="006E39F8">
              <w:rPr>
                <w:rFonts w:ascii="Times New Roman" w:hAnsi="Times New Roman"/>
                <w:sz w:val="24"/>
                <w:szCs w:val="24"/>
                <w:shd w:val="clear" w:color="auto" w:fill="FFFFFF"/>
                <w:lang w:val="lv-LV"/>
              </w:rPr>
              <w:t>50mm</w:t>
            </w:r>
            <w:r w:rsidR="0005552C">
              <w:rPr>
                <w:rFonts w:ascii="Times New Roman" w:hAnsi="Times New Roman"/>
                <w:sz w:val="24"/>
                <w:szCs w:val="24"/>
                <w:shd w:val="clear" w:color="auto" w:fill="FFFFFF"/>
                <w:lang w:val="lv-LV"/>
              </w:rPr>
              <w:t>;</w:t>
            </w:r>
          </w:p>
          <w:p w:rsidR="004C7B23" w:rsidRPr="006E39F8" w:rsidRDefault="004C7B23"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Atidarymo atstumas: ≥450 mm</w:t>
            </w:r>
            <w:r w:rsidR="0005552C">
              <w:rPr>
                <w:rFonts w:ascii="Times New Roman" w:hAnsi="Times New Roman"/>
                <w:sz w:val="24"/>
                <w:szCs w:val="24"/>
                <w:shd w:val="clear" w:color="auto" w:fill="FFFFFF"/>
                <w:lang w:val="lv-LV"/>
              </w:rPr>
              <w:t>;</w:t>
            </w:r>
          </w:p>
          <w:p w:rsidR="004C7B23" w:rsidRPr="006E39F8" w:rsidRDefault="004C7B23"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xml:space="preserve">• Išstūmimo jėga: </w:t>
            </w:r>
            <w:r w:rsidR="000B3A4E" w:rsidRPr="006E39F8">
              <w:rPr>
                <w:rFonts w:ascii="Times New Roman" w:hAnsi="Times New Roman"/>
                <w:sz w:val="24"/>
                <w:szCs w:val="24"/>
                <w:shd w:val="clear" w:color="auto" w:fill="FFFFFF"/>
                <w:lang w:val="lv-LV"/>
              </w:rPr>
              <w:t>≥</w:t>
            </w:r>
            <w:r w:rsidRPr="006E39F8">
              <w:rPr>
                <w:rFonts w:ascii="Times New Roman" w:hAnsi="Times New Roman"/>
                <w:sz w:val="24"/>
                <w:szCs w:val="24"/>
                <w:shd w:val="clear" w:color="auto" w:fill="FFFFFF"/>
                <w:lang w:val="lv-LV"/>
              </w:rPr>
              <w:t>40kN ± 5kN</w:t>
            </w:r>
            <w:r w:rsidR="0005552C">
              <w:rPr>
                <w:rFonts w:ascii="Times New Roman" w:hAnsi="Times New Roman"/>
                <w:sz w:val="24"/>
                <w:szCs w:val="24"/>
                <w:shd w:val="clear" w:color="auto" w:fill="FFFFFF"/>
                <w:lang w:val="lv-LV"/>
              </w:rPr>
              <w:t>;</w:t>
            </w:r>
          </w:p>
          <w:p w:rsidR="004C7B23" w:rsidRPr="006E39F8" w:rsidRDefault="004C7B23"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Įpurškimo blokas: ≥800</w:t>
            </w:r>
            <w:r w:rsidR="0005552C">
              <w:rPr>
                <w:rFonts w:ascii="Times New Roman" w:hAnsi="Times New Roman"/>
                <w:sz w:val="24"/>
                <w:szCs w:val="24"/>
                <w:shd w:val="clear" w:color="auto" w:fill="FFFFFF"/>
                <w:lang w:val="lv-LV"/>
              </w:rPr>
              <w:t>;</w:t>
            </w:r>
          </w:p>
          <w:p w:rsidR="004C7B23" w:rsidRPr="006E39F8" w:rsidRDefault="004C7B23"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xml:space="preserve">• Sraigto skersmuo: </w:t>
            </w:r>
            <w:r w:rsidR="000B3A4E" w:rsidRPr="006E39F8">
              <w:rPr>
                <w:rFonts w:ascii="Times New Roman" w:hAnsi="Times New Roman"/>
                <w:sz w:val="24"/>
                <w:szCs w:val="24"/>
                <w:shd w:val="clear" w:color="auto" w:fill="FFFFFF"/>
                <w:lang w:val="lv-LV"/>
              </w:rPr>
              <w:t>≥</w:t>
            </w:r>
            <w:r w:rsidRPr="006E39F8">
              <w:rPr>
                <w:rFonts w:ascii="Times New Roman" w:hAnsi="Times New Roman"/>
                <w:sz w:val="24"/>
                <w:szCs w:val="24"/>
                <w:shd w:val="clear" w:color="auto" w:fill="FFFFFF"/>
                <w:lang w:val="lv-LV"/>
              </w:rPr>
              <w:t>50 mm ± 5 mm</w:t>
            </w:r>
            <w:r w:rsidR="0005552C">
              <w:rPr>
                <w:rFonts w:ascii="Times New Roman" w:hAnsi="Times New Roman"/>
                <w:sz w:val="24"/>
                <w:szCs w:val="24"/>
                <w:shd w:val="clear" w:color="auto" w:fill="FFFFFF"/>
                <w:lang w:val="lv-LV"/>
              </w:rPr>
              <w:t>;</w:t>
            </w:r>
          </w:p>
          <w:p w:rsidR="004C7B23" w:rsidRPr="006E39F8" w:rsidRDefault="004C7B23"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Maks. vieno įpurškimo svoris): ≥280 g</w:t>
            </w:r>
            <w:r w:rsidR="0005552C">
              <w:rPr>
                <w:rFonts w:ascii="Times New Roman" w:hAnsi="Times New Roman"/>
                <w:sz w:val="24"/>
                <w:szCs w:val="24"/>
                <w:shd w:val="clear" w:color="auto" w:fill="FFFFFF"/>
                <w:lang w:val="lv-LV"/>
              </w:rPr>
              <w:t>;</w:t>
            </w:r>
          </w:p>
          <w:p w:rsidR="004C7B23" w:rsidRPr="006E39F8" w:rsidRDefault="004C7B23"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Įpurškimo slėgis: ≥ 2000 barų</w:t>
            </w:r>
            <w:r w:rsidR="0005552C">
              <w:rPr>
                <w:rFonts w:ascii="Times New Roman" w:hAnsi="Times New Roman"/>
                <w:sz w:val="24"/>
                <w:szCs w:val="24"/>
                <w:shd w:val="clear" w:color="auto" w:fill="FFFFFF"/>
                <w:lang w:val="lv-LV"/>
              </w:rPr>
              <w:t>;</w:t>
            </w:r>
          </w:p>
          <w:p w:rsidR="004C7B23" w:rsidRPr="006E39F8" w:rsidRDefault="004C7B23"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Barierinis sraigtas, L / D ≥ 24</w:t>
            </w:r>
            <w:r w:rsidR="0005552C">
              <w:rPr>
                <w:rFonts w:ascii="Times New Roman" w:hAnsi="Times New Roman"/>
                <w:sz w:val="24"/>
                <w:szCs w:val="24"/>
                <w:shd w:val="clear" w:color="auto" w:fill="FFFFFF"/>
                <w:lang w:val="lv-LV"/>
              </w:rPr>
              <w:t>;</w:t>
            </w:r>
          </w:p>
          <w:p w:rsidR="004C7B23" w:rsidRPr="006E39F8" w:rsidRDefault="0005552C" w:rsidP="004C7B23">
            <w:pPr>
              <w:spacing w:after="0" w:line="240" w:lineRule="auto"/>
              <w:rPr>
                <w:rFonts w:ascii="Times New Roman" w:hAnsi="Times New Roman"/>
                <w:sz w:val="24"/>
                <w:szCs w:val="24"/>
                <w:shd w:val="clear" w:color="auto" w:fill="FFFFFF"/>
                <w:lang w:val="lv-LV"/>
              </w:rPr>
            </w:pPr>
            <w:r>
              <w:rPr>
                <w:rFonts w:ascii="Times New Roman" w:hAnsi="Times New Roman"/>
                <w:sz w:val="24"/>
                <w:szCs w:val="24"/>
                <w:shd w:val="clear" w:color="auto" w:fill="FFFFFF"/>
                <w:lang w:val="lv-LV"/>
              </w:rPr>
              <w:t xml:space="preserve">• </w:t>
            </w:r>
            <w:bookmarkStart w:id="5" w:name="_GoBack"/>
            <w:r>
              <w:rPr>
                <w:rFonts w:ascii="Times New Roman" w:hAnsi="Times New Roman"/>
                <w:sz w:val="24"/>
                <w:szCs w:val="24"/>
                <w:shd w:val="clear" w:color="auto" w:fill="FFFFFF"/>
                <w:lang w:val="lv-LV"/>
              </w:rPr>
              <w:t>Įpurškimo srautas: ≥ 640</w:t>
            </w:r>
            <w:bookmarkEnd w:id="5"/>
            <w:r>
              <w:rPr>
                <w:rFonts w:ascii="Times New Roman" w:hAnsi="Times New Roman"/>
                <w:sz w:val="24"/>
                <w:szCs w:val="24"/>
                <w:shd w:val="clear" w:color="auto" w:fill="FFFFFF"/>
                <w:lang w:val="lv-LV"/>
              </w:rPr>
              <w:t xml:space="preserve"> </w:t>
            </w:r>
            <w:r w:rsidR="002B613A">
              <w:rPr>
                <w:rFonts w:ascii="Times New Roman" w:hAnsi="Times New Roman"/>
                <w:sz w:val="24"/>
                <w:szCs w:val="24"/>
                <w:shd w:val="clear" w:color="auto" w:fill="FFFFFF"/>
                <w:lang w:val="lv-LV"/>
              </w:rPr>
              <w:t>c</w:t>
            </w:r>
            <w:r w:rsidR="004C7B23" w:rsidRPr="006E39F8">
              <w:rPr>
                <w:rFonts w:ascii="Times New Roman" w:hAnsi="Times New Roman"/>
                <w:sz w:val="24"/>
                <w:szCs w:val="24"/>
                <w:shd w:val="clear" w:color="auto" w:fill="FFFFFF"/>
                <w:lang w:val="lv-LV"/>
              </w:rPr>
              <w:t>cm / s</w:t>
            </w:r>
            <w:r>
              <w:rPr>
                <w:rFonts w:ascii="Times New Roman" w:hAnsi="Times New Roman"/>
                <w:sz w:val="24"/>
                <w:szCs w:val="24"/>
                <w:shd w:val="clear" w:color="auto" w:fill="FFFFFF"/>
                <w:lang w:val="lv-LV"/>
              </w:rPr>
              <w:t>;</w:t>
            </w:r>
          </w:p>
          <w:p w:rsidR="004C7B23" w:rsidRPr="006E39F8" w:rsidRDefault="004C7B23"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Pneumatinis šerdies traukimas su vožtuvu</w:t>
            </w:r>
            <w:r w:rsidR="0005552C">
              <w:rPr>
                <w:rFonts w:ascii="Times New Roman" w:hAnsi="Times New Roman"/>
                <w:sz w:val="24"/>
                <w:szCs w:val="24"/>
                <w:shd w:val="clear" w:color="auto" w:fill="FFFFFF"/>
                <w:lang w:val="lv-LV"/>
              </w:rPr>
              <w:t>;</w:t>
            </w:r>
          </w:p>
          <w:p w:rsidR="004C7B23" w:rsidRPr="006E39F8" w:rsidRDefault="004C7B23"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Dozavimo įrenginio sąsaja</w:t>
            </w:r>
            <w:r w:rsidR="0005552C">
              <w:rPr>
                <w:rFonts w:ascii="Times New Roman" w:hAnsi="Times New Roman"/>
                <w:sz w:val="24"/>
                <w:szCs w:val="24"/>
                <w:shd w:val="clear" w:color="auto" w:fill="FFFFFF"/>
                <w:lang w:val="lv-LV"/>
              </w:rPr>
              <w:t>;</w:t>
            </w:r>
          </w:p>
          <w:p w:rsidR="004C7B23" w:rsidRPr="006E39F8" w:rsidRDefault="004C7B23"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Ne mažiau kaip 2 x oro pūtimo įtaisai su vožtuvu</w:t>
            </w:r>
            <w:r w:rsidR="0005552C">
              <w:rPr>
                <w:rFonts w:ascii="Times New Roman" w:hAnsi="Times New Roman"/>
                <w:sz w:val="24"/>
                <w:szCs w:val="24"/>
                <w:shd w:val="clear" w:color="auto" w:fill="FFFFFF"/>
                <w:lang w:val="lv-LV"/>
              </w:rPr>
              <w:t>;</w:t>
            </w:r>
          </w:p>
          <w:p w:rsidR="004C7B23" w:rsidRPr="006E39F8" w:rsidRDefault="004C7B23"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Ne mažiau kaip 8 aušinimo kontūrai</w:t>
            </w:r>
            <w:r w:rsidR="0005552C">
              <w:rPr>
                <w:rFonts w:ascii="Times New Roman" w:hAnsi="Times New Roman"/>
                <w:sz w:val="24"/>
                <w:szCs w:val="24"/>
                <w:shd w:val="clear" w:color="auto" w:fill="FFFFFF"/>
                <w:lang w:val="lv-LV"/>
              </w:rPr>
              <w:t>;</w:t>
            </w:r>
          </w:p>
          <w:p w:rsidR="004C7B23" w:rsidRPr="006E39F8" w:rsidRDefault="004C7B23"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Jutiklinis ekranas</w:t>
            </w:r>
            <w:r w:rsidR="0005552C">
              <w:rPr>
                <w:rFonts w:ascii="Times New Roman" w:hAnsi="Times New Roman"/>
                <w:sz w:val="24"/>
                <w:szCs w:val="24"/>
                <w:shd w:val="clear" w:color="auto" w:fill="FFFFFF"/>
                <w:lang w:val="lv-LV"/>
              </w:rPr>
              <w:t>;</w:t>
            </w:r>
          </w:p>
          <w:p w:rsidR="004C7B23" w:rsidRPr="006E39F8" w:rsidRDefault="004C7B23"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Vandeniu aušinamas mašinos valdymo spinta</w:t>
            </w:r>
            <w:r w:rsidR="0005552C">
              <w:rPr>
                <w:rFonts w:ascii="Times New Roman" w:hAnsi="Times New Roman"/>
                <w:sz w:val="24"/>
                <w:szCs w:val="24"/>
                <w:shd w:val="clear" w:color="auto" w:fill="FFFFFF"/>
                <w:lang w:val="lv-LV"/>
              </w:rPr>
              <w:t>;</w:t>
            </w:r>
          </w:p>
          <w:p w:rsidR="004C7B23" w:rsidRPr="006E39F8" w:rsidRDefault="004C7B23"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Servomotorai aušinami vandeniu</w:t>
            </w:r>
            <w:r w:rsidR="0005552C">
              <w:rPr>
                <w:rFonts w:ascii="Times New Roman" w:hAnsi="Times New Roman"/>
                <w:sz w:val="24"/>
                <w:szCs w:val="24"/>
                <w:shd w:val="clear" w:color="auto" w:fill="FFFFFF"/>
                <w:lang w:val="lv-LV"/>
              </w:rPr>
              <w:t>;</w:t>
            </w:r>
          </w:p>
          <w:p w:rsidR="004C7B23" w:rsidRPr="006E39F8" w:rsidRDefault="0005552C" w:rsidP="004C7B23">
            <w:pPr>
              <w:spacing w:after="0" w:line="240" w:lineRule="auto"/>
              <w:rPr>
                <w:rFonts w:ascii="Times New Roman" w:hAnsi="Times New Roman"/>
                <w:sz w:val="24"/>
                <w:szCs w:val="24"/>
                <w:shd w:val="clear" w:color="auto" w:fill="FFFFFF"/>
                <w:lang w:val="lv-LV"/>
              </w:rPr>
            </w:pPr>
            <w:r>
              <w:rPr>
                <w:rFonts w:ascii="Times New Roman" w:hAnsi="Times New Roman"/>
                <w:sz w:val="24"/>
                <w:szCs w:val="24"/>
                <w:shd w:val="clear" w:color="auto" w:fill="FFFFFF"/>
                <w:lang w:val="lv-LV"/>
              </w:rPr>
              <w:t>•Ne mažiau kaip 1 k</w:t>
            </w:r>
            <w:r w:rsidR="004C7B23" w:rsidRPr="006E39F8">
              <w:rPr>
                <w:rFonts w:ascii="Times New Roman" w:hAnsi="Times New Roman"/>
                <w:sz w:val="24"/>
                <w:szCs w:val="24"/>
                <w:shd w:val="clear" w:color="auto" w:fill="FFFFFF"/>
                <w:lang w:val="lv-LV"/>
              </w:rPr>
              <w:t>onvejerio juosta</w:t>
            </w:r>
          </w:p>
          <w:p w:rsidR="004C7B23" w:rsidRPr="006E39F8" w:rsidRDefault="004C7B23" w:rsidP="004C7B23">
            <w:p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 dozavimo blokas su keičiamu diapazonu - ne mažiau kaip 1 vnt.</w:t>
            </w:r>
          </w:p>
          <w:p w:rsidR="004C7B23" w:rsidRPr="00E134C3" w:rsidRDefault="004C7B23" w:rsidP="004C7B23">
            <w:pPr>
              <w:spacing w:after="0" w:line="240" w:lineRule="auto"/>
              <w:rPr>
                <w:rFonts w:ascii="Times New Roman" w:hAnsi="Times New Roman"/>
                <w:b/>
                <w:sz w:val="24"/>
                <w:szCs w:val="24"/>
                <w:shd w:val="clear" w:color="auto" w:fill="FFFFFF"/>
                <w:lang w:val="lv-LV"/>
              </w:rPr>
            </w:pPr>
            <w:r w:rsidRPr="00E134C3">
              <w:rPr>
                <w:rFonts w:ascii="Times New Roman" w:hAnsi="Times New Roman"/>
                <w:b/>
                <w:sz w:val="24"/>
                <w:szCs w:val="24"/>
                <w:shd w:val="clear" w:color="auto" w:fill="FFFFFF"/>
                <w:lang w:val="lv-LV"/>
              </w:rPr>
              <w:lastRenderedPageBreak/>
              <w:t>Prie automatizuotos plastikinių gaminių gamybos linijos pridėta:</w:t>
            </w:r>
          </w:p>
          <w:p w:rsidR="004C7B23" w:rsidRPr="006E39F8" w:rsidRDefault="004C7B23" w:rsidP="004C7B23">
            <w:pPr>
              <w:pStyle w:val="Sraopastraipa"/>
              <w:numPr>
                <w:ilvl w:val="0"/>
                <w:numId w:val="2"/>
              </w:num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Ne mažiau kaip 16 viet</w:t>
            </w:r>
            <w:r w:rsidRPr="006E39F8">
              <w:rPr>
                <w:rFonts w:ascii="Times New Roman" w:hAnsi="Times New Roman"/>
                <w:sz w:val="24"/>
                <w:szCs w:val="24"/>
                <w:shd w:val="clear" w:color="auto" w:fill="FFFFFF"/>
                <w:lang w:val="lt-LT"/>
              </w:rPr>
              <w:t>ų liejimo forma (</w:t>
            </w:r>
            <w:r w:rsidRPr="006E39F8">
              <w:rPr>
                <w:rFonts w:ascii="Times New Roman" w:hAnsi="Times New Roman"/>
                <w:sz w:val="24"/>
                <w:szCs w:val="24"/>
                <w:shd w:val="clear" w:color="auto" w:fill="FFFFFF"/>
                <w:lang w:val="lv-LV"/>
              </w:rPr>
              <w:t xml:space="preserve">ne mažiau kaip </w:t>
            </w:r>
            <w:r w:rsidRPr="006E39F8">
              <w:rPr>
                <w:rFonts w:ascii="Times New Roman" w:hAnsi="Times New Roman"/>
                <w:sz w:val="24"/>
                <w:szCs w:val="24"/>
                <w:shd w:val="clear" w:color="auto" w:fill="FFFFFF"/>
                <w:lang w:val="lt-LT"/>
              </w:rPr>
              <w:t xml:space="preserve">2 eiles x </w:t>
            </w:r>
            <w:r w:rsidRPr="006E39F8">
              <w:rPr>
                <w:rFonts w:ascii="Times New Roman" w:hAnsi="Times New Roman"/>
                <w:sz w:val="24"/>
                <w:szCs w:val="24"/>
                <w:shd w:val="clear" w:color="auto" w:fill="FFFFFF"/>
                <w:lang w:val="lv-LV"/>
              </w:rPr>
              <w:t xml:space="preserve">ne mažiau kaip </w:t>
            </w:r>
            <w:r w:rsidRPr="006E39F8">
              <w:rPr>
                <w:rFonts w:ascii="Times New Roman" w:hAnsi="Times New Roman"/>
                <w:sz w:val="24"/>
                <w:szCs w:val="24"/>
                <w:shd w:val="clear" w:color="auto" w:fill="FFFFFF"/>
                <w:lang w:val="lt-LT"/>
              </w:rPr>
              <w:t>8 vietos), ciklas 4.5  - 5.5 sec:</w:t>
            </w:r>
          </w:p>
          <w:p w:rsidR="004C7B23" w:rsidRPr="006E39F8" w:rsidRDefault="004C7B23" w:rsidP="004C7B23">
            <w:pPr>
              <w:pStyle w:val="Sraopastraipa"/>
              <w:numPr>
                <w:ilvl w:val="1"/>
                <w:numId w:val="2"/>
              </w:num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Vandens temperatūra: 10–13 laipsnių C</w:t>
            </w:r>
          </w:p>
          <w:p w:rsidR="004C7B23" w:rsidRPr="006E39F8" w:rsidRDefault="004C7B23" w:rsidP="004C7B23">
            <w:pPr>
              <w:pStyle w:val="Sraopastraipa"/>
              <w:numPr>
                <w:ilvl w:val="1"/>
                <w:numId w:val="2"/>
              </w:numPr>
              <w:spacing w:after="0" w:line="240" w:lineRule="auto"/>
              <w:rPr>
                <w:rFonts w:ascii="Times New Roman" w:hAnsi="Times New Roman"/>
                <w:sz w:val="24"/>
                <w:szCs w:val="24"/>
                <w:shd w:val="clear" w:color="auto" w:fill="FFFFFF"/>
                <w:lang w:val="lv-LV"/>
              </w:rPr>
            </w:pPr>
            <w:r w:rsidRPr="006E39F8">
              <w:rPr>
                <w:rFonts w:ascii="Times New Roman" w:hAnsi="Times New Roman"/>
                <w:sz w:val="24"/>
                <w:szCs w:val="24"/>
                <w:shd w:val="clear" w:color="auto" w:fill="FFFFFF"/>
                <w:lang w:val="lv-LV"/>
              </w:rPr>
              <w:t>Aušinimo kontūrai: ne mažiau kaip 6</w:t>
            </w:r>
          </w:p>
          <w:p w:rsidR="004C7B23" w:rsidRPr="006E39F8" w:rsidRDefault="004C7B23" w:rsidP="004C7B23">
            <w:pPr>
              <w:pStyle w:val="Sraopastraipa"/>
              <w:numPr>
                <w:ilvl w:val="1"/>
                <w:numId w:val="2"/>
              </w:numPr>
              <w:spacing w:after="0" w:line="240" w:lineRule="auto"/>
              <w:rPr>
                <w:rFonts w:ascii="Times New Roman" w:hAnsi="Times New Roman"/>
                <w:sz w:val="24"/>
                <w:szCs w:val="24"/>
                <w:shd w:val="clear" w:color="auto" w:fill="FFFFFF"/>
                <w:lang w:val="sv-SE"/>
              </w:rPr>
            </w:pPr>
            <w:r w:rsidRPr="006E39F8">
              <w:rPr>
                <w:rFonts w:ascii="Times New Roman" w:hAnsi="Times New Roman"/>
                <w:sz w:val="24"/>
                <w:szCs w:val="24"/>
                <w:shd w:val="clear" w:color="auto" w:fill="FFFFFF"/>
                <w:lang w:val="sv-SE"/>
              </w:rPr>
              <w:t xml:space="preserve">Vandens srautas: </w:t>
            </w:r>
            <w:r w:rsidRPr="006E39F8">
              <w:rPr>
                <w:rFonts w:ascii="Times New Roman" w:hAnsi="Times New Roman"/>
                <w:sz w:val="24"/>
                <w:szCs w:val="24"/>
                <w:shd w:val="clear" w:color="auto" w:fill="FFFFFF"/>
                <w:lang w:val="lv-LV"/>
              </w:rPr>
              <w:t xml:space="preserve">ne mažiau kaip </w:t>
            </w:r>
            <w:r w:rsidRPr="006E39F8">
              <w:rPr>
                <w:rFonts w:ascii="Times New Roman" w:hAnsi="Times New Roman"/>
                <w:sz w:val="24"/>
                <w:szCs w:val="24"/>
                <w:shd w:val="clear" w:color="auto" w:fill="FFFFFF"/>
                <w:lang w:val="sv-SE"/>
              </w:rPr>
              <w:t>30 m³ / h</w:t>
            </w:r>
          </w:p>
          <w:p w:rsidR="004C7B23" w:rsidRPr="006E39F8" w:rsidRDefault="004C7B23" w:rsidP="004C7B23">
            <w:pPr>
              <w:pStyle w:val="Sraopastraipa"/>
              <w:numPr>
                <w:ilvl w:val="1"/>
                <w:numId w:val="2"/>
              </w:numPr>
              <w:spacing w:after="0" w:line="240" w:lineRule="auto"/>
              <w:rPr>
                <w:rFonts w:ascii="Times New Roman" w:hAnsi="Times New Roman"/>
                <w:sz w:val="24"/>
                <w:szCs w:val="24"/>
                <w:shd w:val="clear" w:color="auto" w:fill="FFFFFF"/>
              </w:rPr>
            </w:pPr>
            <w:r w:rsidRPr="006E39F8">
              <w:rPr>
                <w:rFonts w:ascii="Times New Roman" w:hAnsi="Times New Roman"/>
                <w:sz w:val="24"/>
                <w:szCs w:val="24"/>
                <w:shd w:val="clear" w:color="auto" w:fill="FFFFFF"/>
              </w:rPr>
              <w:t>Vandens įleidimo slėgis: 6 - 8 barai</w:t>
            </w:r>
          </w:p>
          <w:p w:rsidR="004C7B23" w:rsidRPr="006E39F8" w:rsidRDefault="004C7B23" w:rsidP="004C7B23">
            <w:pPr>
              <w:pStyle w:val="Sraopastraipa"/>
              <w:numPr>
                <w:ilvl w:val="1"/>
                <w:numId w:val="2"/>
              </w:numPr>
              <w:spacing w:after="0" w:line="240" w:lineRule="auto"/>
              <w:rPr>
                <w:rFonts w:ascii="Times New Roman" w:hAnsi="Times New Roman"/>
                <w:sz w:val="24"/>
                <w:szCs w:val="24"/>
                <w:shd w:val="clear" w:color="auto" w:fill="FFFFFF"/>
                <w:lang w:val="fr-FR"/>
              </w:rPr>
            </w:pPr>
            <w:r w:rsidRPr="006E39F8">
              <w:rPr>
                <w:rFonts w:ascii="Times New Roman" w:hAnsi="Times New Roman"/>
                <w:sz w:val="24"/>
                <w:szCs w:val="24"/>
                <w:shd w:val="clear" w:color="auto" w:fill="FFFFFF"/>
                <w:lang w:val="fr-FR"/>
              </w:rPr>
              <w:t>Padėklas: 2085 - grūdintas chromo plienas arba lygevertis,</w:t>
            </w:r>
          </w:p>
          <w:p w:rsidR="004C7B23" w:rsidRDefault="004C7B23" w:rsidP="004C7B23">
            <w:pPr>
              <w:pStyle w:val="Sraopastraipa"/>
              <w:numPr>
                <w:ilvl w:val="1"/>
                <w:numId w:val="2"/>
              </w:numPr>
              <w:spacing w:after="0" w:line="240" w:lineRule="auto"/>
              <w:rPr>
                <w:rFonts w:ascii="Times New Roman" w:hAnsi="Times New Roman"/>
                <w:sz w:val="24"/>
                <w:szCs w:val="24"/>
                <w:shd w:val="clear" w:color="auto" w:fill="FFFFFF"/>
                <w:lang w:val="fr-FR"/>
              </w:rPr>
            </w:pPr>
            <w:r w:rsidRPr="006E39F8">
              <w:rPr>
                <w:rFonts w:ascii="Times New Roman" w:hAnsi="Times New Roman"/>
                <w:sz w:val="24"/>
                <w:szCs w:val="24"/>
                <w:shd w:val="clear" w:color="auto" w:fill="FFFFFF"/>
                <w:lang w:val="fr-FR"/>
              </w:rPr>
              <w:t>Formos ir ertmių įdėklai: nerūdijantis plienas 2083 ir 2343, 2767 arba lygiavertis</w:t>
            </w:r>
            <w:r w:rsidR="00370D3A">
              <w:rPr>
                <w:rFonts w:ascii="Times New Roman" w:hAnsi="Times New Roman"/>
                <w:sz w:val="24"/>
                <w:szCs w:val="24"/>
                <w:shd w:val="clear" w:color="auto" w:fill="FFFFFF"/>
                <w:lang w:val="fr-FR"/>
              </w:rPr>
              <w:t>.</w:t>
            </w:r>
          </w:p>
          <w:p w:rsidR="00370D3A" w:rsidRPr="009A7971" w:rsidRDefault="00370D3A" w:rsidP="00370D3A">
            <w:pPr>
              <w:pStyle w:val="Sraopastraipa"/>
              <w:numPr>
                <w:ilvl w:val="0"/>
                <w:numId w:val="2"/>
              </w:numPr>
              <w:spacing w:after="0" w:line="240" w:lineRule="auto"/>
              <w:rPr>
                <w:rFonts w:ascii="Times New Roman" w:eastAsia="Times New Roman" w:hAnsi="Times New Roman"/>
                <w:sz w:val="24"/>
                <w:szCs w:val="24"/>
                <w:lang w:val="fr-FR" w:eastAsia="en-GB"/>
              </w:rPr>
            </w:pPr>
            <w:r w:rsidRPr="00370D3A">
              <w:rPr>
                <w:rFonts w:ascii="Times New Roman" w:eastAsia="Times New Roman" w:hAnsi="Times New Roman"/>
                <w:sz w:val="24"/>
                <w:szCs w:val="24"/>
                <w:shd w:val="clear" w:color="auto" w:fill="FFFFFF"/>
                <w:lang w:val="lv-LV" w:eastAsia="en-GB"/>
              </w:rPr>
              <w:t xml:space="preserve">Ne mažiau kaip  </w:t>
            </w:r>
            <w:r w:rsidR="00BF3E4C">
              <w:rPr>
                <w:rFonts w:ascii="Times New Roman" w:eastAsia="Times New Roman" w:hAnsi="Times New Roman"/>
                <w:sz w:val="24"/>
                <w:szCs w:val="24"/>
                <w:shd w:val="clear" w:color="auto" w:fill="FFFFFF"/>
                <w:lang w:val="lv-LV" w:eastAsia="en-GB"/>
              </w:rPr>
              <w:t xml:space="preserve">8 </w:t>
            </w:r>
            <w:r w:rsidRPr="00370D3A">
              <w:rPr>
                <w:rFonts w:ascii="Times New Roman" w:eastAsia="Times New Roman" w:hAnsi="Times New Roman"/>
                <w:sz w:val="24"/>
                <w:szCs w:val="24"/>
                <w:shd w:val="clear" w:color="auto" w:fill="FFFFFF"/>
                <w:lang w:val="lv-LV" w:eastAsia="en-GB"/>
              </w:rPr>
              <w:t>viet</w:t>
            </w:r>
            <w:r w:rsidRPr="009A7971">
              <w:rPr>
                <w:rFonts w:ascii="Times New Roman" w:eastAsia="Times New Roman" w:hAnsi="Times New Roman"/>
                <w:sz w:val="24"/>
                <w:szCs w:val="24"/>
                <w:shd w:val="clear" w:color="auto" w:fill="FFFFFF"/>
                <w:lang w:val="fr-FR" w:eastAsia="en-GB"/>
              </w:rPr>
              <w:t>ų liejimo forma, ciklas 10 - 15 sec:</w:t>
            </w:r>
          </w:p>
          <w:p w:rsidR="00370D3A" w:rsidRPr="00370D3A" w:rsidRDefault="00370D3A" w:rsidP="00370D3A">
            <w:pPr>
              <w:pStyle w:val="Sraopastraipa"/>
              <w:numPr>
                <w:ilvl w:val="1"/>
                <w:numId w:val="2"/>
              </w:numPr>
              <w:spacing w:after="0" w:line="240" w:lineRule="auto"/>
              <w:rPr>
                <w:rFonts w:ascii="Times New Roman" w:hAnsi="Times New Roman"/>
                <w:sz w:val="24"/>
                <w:szCs w:val="24"/>
                <w:shd w:val="clear" w:color="auto" w:fill="FFFFFF"/>
                <w:lang w:val="lv-LV"/>
              </w:rPr>
            </w:pPr>
            <w:r w:rsidRPr="00370D3A">
              <w:rPr>
                <w:rFonts w:ascii="Times New Roman" w:hAnsi="Times New Roman"/>
                <w:sz w:val="24"/>
                <w:szCs w:val="24"/>
                <w:shd w:val="clear" w:color="auto" w:fill="FFFFFF"/>
                <w:lang w:val="lv-LV"/>
              </w:rPr>
              <w:t>Vandens temperatūra: 10–13 laipsnių C</w:t>
            </w:r>
            <w:r w:rsidR="0005552C">
              <w:rPr>
                <w:rFonts w:ascii="Times New Roman" w:hAnsi="Times New Roman"/>
                <w:sz w:val="24"/>
                <w:szCs w:val="24"/>
                <w:shd w:val="clear" w:color="auto" w:fill="FFFFFF"/>
                <w:lang w:val="lv-LV"/>
              </w:rPr>
              <w:t>;</w:t>
            </w:r>
          </w:p>
          <w:p w:rsidR="00370D3A" w:rsidRPr="00370D3A" w:rsidRDefault="00370D3A" w:rsidP="00370D3A">
            <w:pPr>
              <w:pStyle w:val="Sraopastraipa"/>
              <w:numPr>
                <w:ilvl w:val="1"/>
                <w:numId w:val="2"/>
              </w:numPr>
              <w:spacing w:after="0" w:line="240" w:lineRule="auto"/>
              <w:rPr>
                <w:rFonts w:ascii="Times New Roman" w:hAnsi="Times New Roman"/>
                <w:sz w:val="24"/>
                <w:szCs w:val="24"/>
                <w:shd w:val="clear" w:color="auto" w:fill="FFFFFF"/>
                <w:lang w:val="lv-LV"/>
              </w:rPr>
            </w:pPr>
            <w:r w:rsidRPr="00370D3A">
              <w:rPr>
                <w:rFonts w:ascii="Times New Roman" w:hAnsi="Times New Roman"/>
                <w:sz w:val="24"/>
                <w:szCs w:val="24"/>
                <w:shd w:val="clear" w:color="auto" w:fill="FFFFFF"/>
                <w:lang w:val="lv-LV"/>
              </w:rPr>
              <w:t>Padėklas: 2085 - grūdintas chromo plienas arba lygiavertis</w:t>
            </w:r>
            <w:r w:rsidR="0005552C">
              <w:rPr>
                <w:rFonts w:ascii="Times New Roman" w:hAnsi="Times New Roman"/>
                <w:sz w:val="24"/>
                <w:szCs w:val="24"/>
                <w:shd w:val="clear" w:color="auto" w:fill="FFFFFF"/>
                <w:lang w:val="lv-LV"/>
              </w:rPr>
              <w:t>;</w:t>
            </w:r>
          </w:p>
          <w:p w:rsidR="00370D3A" w:rsidRPr="00370D3A" w:rsidRDefault="00370D3A" w:rsidP="00370D3A">
            <w:pPr>
              <w:pStyle w:val="Sraopastraipa"/>
              <w:numPr>
                <w:ilvl w:val="1"/>
                <w:numId w:val="2"/>
              </w:numPr>
              <w:spacing w:after="0" w:line="240" w:lineRule="auto"/>
              <w:rPr>
                <w:rFonts w:ascii="Times New Roman" w:hAnsi="Times New Roman"/>
                <w:sz w:val="24"/>
                <w:szCs w:val="24"/>
                <w:shd w:val="clear" w:color="auto" w:fill="FFFFFF"/>
                <w:lang w:val="lv-LV"/>
              </w:rPr>
            </w:pPr>
            <w:r w:rsidRPr="00370D3A">
              <w:rPr>
                <w:rFonts w:ascii="Times New Roman" w:hAnsi="Times New Roman"/>
                <w:sz w:val="24"/>
                <w:szCs w:val="24"/>
                <w:shd w:val="clear" w:color="auto" w:fill="FFFFFF"/>
                <w:lang w:val="lv-LV"/>
              </w:rPr>
              <w:t>Formos ir ertmių įdėklai: nerūdijantis plienas 2083 ir 2343, 2767 arba lygiavertis.</w:t>
            </w:r>
          </w:p>
          <w:p w:rsidR="00370D3A" w:rsidRPr="009A7971" w:rsidRDefault="00370D3A" w:rsidP="00370D3A">
            <w:pPr>
              <w:pStyle w:val="Sraopastraipa"/>
              <w:spacing w:after="0" w:line="240" w:lineRule="auto"/>
              <w:ind w:left="1440"/>
              <w:rPr>
                <w:rFonts w:ascii="Times New Roman" w:hAnsi="Times New Roman"/>
                <w:sz w:val="24"/>
                <w:szCs w:val="24"/>
                <w:shd w:val="clear" w:color="auto" w:fill="FFFFFF"/>
                <w:lang w:val="lv-LV"/>
              </w:rPr>
            </w:pPr>
          </w:p>
          <w:p w:rsidR="004C7B23" w:rsidRPr="009A7971" w:rsidRDefault="004C7B23" w:rsidP="004C7B23">
            <w:pPr>
              <w:spacing w:after="0" w:line="240" w:lineRule="auto"/>
              <w:rPr>
                <w:rFonts w:ascii="Times New Roman" w:hAnsi="Times New Roman"/>
                <w:sz w:val="24"/>
                <w:szCs w:val="24"/>
                <w:shd w:val="clear" w:color="auto" w:fill="FFFFFF"/>
              </w:rPr>
            </w:pPr>
            <w:r w:rsidRPr="009A7971">
              <w:rPr>
                <w:rFonts w:ascii="Times New Roman" w:hAnsi="Times New Roman"/>
                <w:sz w:val="24"/>
                <w:szCs w:val="24"/>
                <w:shd w:val="clear" w:color="auto" w:fill="FFFFFF"/>
              </w:rPr>
              <w:t>Dozavimo ir padavimo sistema:</w:t>
            </w:r>
          </w:p>
          <w:p w:rsidR="004C7B23" w:rsidRPr="009A7971" w:rsidRDefault="004C7B23" w:rsidP="004C7B23">
            <w:pPr>
              <w:spacing w:after="0" w:line="240" w:lineRule="auto"/>
              <w:rPr>
                <w:rFonts w:ascii="Times New Roman" w:hAnsi="Times New Roman"/>
                <w:sz w:val="24"/>
                <w:szCs w:val="24"/>
                <w:shd w:val="clear" w:color="auto" w:fill="FFFFFF"/>
              </w:rPr>
            </w:pPr>
            <w:r w:rsidRPr="009A7971">
              <w:rPr>
                <w:rFonts w:ascii="Times New Roman" w:hAnsi="Times New Roman"/>
                <w:sz w:val="24"/>
                <w:szCs w:val="24"/>
                <w:shd w:val="clear" w:color="auto" w:fill="FFFFFF"/>
              </w:rPr>
              <w:t>a) Tūrinis dozavimo įtaisas;</w:t>
            </w:r>
          </w:p>
          <w:p w:rsidR="004C7B23" w:rsidRPr="009A7971" w:rsidRDefault="004C7B23" w:rsidP="004C7B23">
            <w:pPr>
              <w:spacing w:after="0" w:line="240" w:lineRule="auto"/>
              <w:rPr>
                <w:rFonts w:ascii="Times New Roman" w:hAnsi="Times New Roman"/>
                <w:sz w:val="24"/>
                <w:szCs w:val="24"/>
                <w:shd w:val="clear" w:color="auto" w:fill="FFFFFF"/>
              </w:rPr>
            </w:pPr>
            <w:r w:rsidRPr="009A7971">
              <w:rPr>
                <w:rFonts w:ascii="Times New Roman" w:hAnsi="Times New Roman"/>
                <w:sz w:val="24"/>
                <w:szCs w:val="24"/>
                <w:shd w:val="clear" w:color="auto" w:fill="FFFFFF"/>
              </w:rPr>
              <w:t>b) Nerūdijančio plieno bunkeris</w:t>
            </w:r>
            <w:r w:rsidR="000B3A4E">
              <w:rPr>
                <w:rFonts w:ascii="Times New Roman" w:hAnsi="Times New Roman"/>
                <w:sz w:val="24"/>
                <w:szCs w:val="24"/>
                <w:shd w:val="clear" w:color="auto" w:fill="FFFFFF"/>
              </w:rPr>
              <w:t xml:space="preserve"> ar lygevertis</w:t>
            </w:r>
            <w:r w:rsidRPr="009A7971">
              <w:rPr>
                <w:rFonts w:ascii="Times New Roman" w:hAnsi="Times New Roman"/>
                <w:sz w:val="24"/>
                <w:szCs w:val="24"/>
                <w:shd w:val="clear" w:color="auto" w:fill="FFFFFF"/>
              </w:rPr>
              <w:t>;</w:t>
            </w:r>
          </w:p>
          <w:p w:rsidR="004C7B23" w:rsidRPr="009A7971" w:rsidRDefault="004C7B23" w:rsidP="004C7B23">
            <w:pPr>
              <w:spacing w:after="0" w:line="240" w:lineRule="auto"/>
              <w:rPr>
                <w:rFonts w:ascii="Times New Roman" w:hAnsi="Times New Roman"/>
                <w:sz w:val="24"/>
                <w:szCs w:val="24"/>
                <w:shd w:val="clear" w:color="auto" w:fill="FFFFFF"/>
              </w:rPr>
            </w:pPr>
            <w:r w:rsidRPr="009A7971">
              <w:rPr>
                <w:rFonts w:ascii="Times New Roman" w:hAnsi="Times New Roman"/>
                <w:sz w:val="24"/>
                <w:szCs w:val="24"/>
                <w:shd w:val="clear" w:color="auto" w:fill="FFFFFF"/>
              </w:rPr>
              <w:t>c) Nuotolinio valdymo pultas;</w:t>
            </w:r>
          </w:p>
          <w:p w:rsidR="004C7B23" w:rsidRPr="009A7971" w:rsidRDefault="004C7B23" w:rsidP="004C7B23">
            <w:pPr>
              <w:spacing w:after="0" w:line="240" w:lineRule="auto"/>
              <w:rPr>
                <w:rFonts w:ascii="Times New Roman" w:hAnsi="Times New Roman"/>
                <w:sz w:val="24"/>
                <w:szCs w:val="24"/>
                <w:shd w:val="clear" w:color="auto" w:fill="FFFFFF"/>
              </w:rPr>
            </w:pPr>
            <w:r w:rsidRPr="009A7971">
              <w:rPr>
                <w:rFonts w:ascii="Times New Roman" w:hAnsi="Times New Roman"/>
                <w:sz w:val="24"/>
                <w:szCs w:val="24"/>
                <w:shd w:val="clear" w:color="auto" w:fill="FFFFFF"/>
              </w:rPr>
              <w:t>d) Lanksčios žarnos ir įsiurbimo zondo komplektas;</w:t>
            </w:r>
          </w:p>
          <w:p w:rsidR="004C7B23" w:rsidRPr="009A7971" w:rsidRDefault="004C7B23" w:rsidP="004C7B23">
            <w:pPr>
              <w:spacing w:after="0" w:line="240" w:lineRule="auto"/>
              <w:rPr>
                <w:rFonts w:ascii="Times New Roman" w:hAnsi="Times New Roman"/>
                <w:sz w:val="24"/>
                <w:szCs w:val="24"/>
                <w:shd w:val="clear" w:color="auto" w:fill="FFFFFF"/>
                <w:lang w:val="sv-SE"/>
              </w:rPr>
            </w:pPr>
            <w:r w:rsidRPr="009A7971">
              <w:rPr>
                <w:rFonts w:ascii="Times New Roman" w:hAnsi="Times New Roman"/>
                <w:sz w:val="24"/>
                <w:szCs w:val="24"/>
                <w:shd w:val="clear" w:color="auto" w:fill="FFFFFF"/>
                <w:lang w:val="sv-SE"/>
              </w:rPr>
              <w:t>Įrangos komplekt</w:t>
            </w:r>
            <w:r w:rsidR="009A7971">
              <w:rPr>
                <w:rFonts w:ascii="Times New Roman" w:hAnsi="Times New Roman"/>
                <w:sz w:val="24"/>
                <w:szCs w:val="24"/>
                <w:shd w:val="clear" w:color="auto" w:fill="FFFFFF"/>
                <w:lang w:val="sv-SE"/>
              </w:rPr>
              <w:t>as turi turėti kiekvienai dalai</w:t>
            </w:r>
            <w:r w:rsidRPr="009A7971">
              <w:rPr>
                <w:rFonts w:ascii="Times New Roman" w:hAnsi="Times New Roman"/>
                <w:sz w:val="24"/>
                <w:szCs w:val="24"/>
                <w:shd w:val="clear" w:color="auto" w:fill="FFFFFF"/>
                <w:lang w:val="sv-SE"/>
              </w:rPr>
              <w:t>:</w:t>
            </w:r>
          </w:p>
          <w:p w:rsidR="004C7B23" w:rsidRPr="009A7971" w:rsidRDefault="004C7B23" w:rsidP="004C7B23">
            <w:pPr>
              <w:pStyle w:val="Sraopastraipa"/>
              <w:numPr>
                <w:ilvl w:val="0"/>
                <w:numId w:val="2"/>
              </w:numPr>
              <w:spacing w:after="0" w:line="240" w:lineRule="auto"/>
              <w:jc w:val="both"/>
              <w:rPr>
                <w:rFonts w:ascii="Times New Roman" w:hAnsi="Times New Roman"/>
                <w:sz w:val="24"/>
                <w:szCs w:val="24"/>
                <w:lang w:val="sv-SE"/>
              </w:rPr>
            </w:pPr>
            <w:r w:rsidRPr="009A7971">
              <w:rPr>
                <w:rFonts w:ascii="Times New Roman" w:hAnsi="Times New Roman"/>
                <w:sz w:val="24"/>
                <w:szCs w:val="24"/>
                <w:lang w:val="sv-SE"/>
              </w:rPr>
              <w:t>Įranga turi turėti spalvų maišymo įrenginį;</w:t>
            </w:r>
          </w:p>
          <w:p w:rsidR="004C7B23" w:rsidRPr="006E39F8" w:rsidRDefault="004C7B23" w:rsidP="004C7B23">
            <w:pPr>
              <w:pStyle w:val="Sraopastraipa"/>
              <w:numPr>
                <w:ilvl w:val="0"/>
                <w:numId w:val="2"/>
              </w:numPr>
              <w:rPr>
                <w:rFonts w:ascii="Times New Roman" w:hAnsi="Times New Roman"/>
                <w:sz w:val="24"/>
                <w:szCs w:val="24"/>
                <w:lang w:val="lt-LT"/>
              </w:rPr>
            </w:pPr>
            <w:r w:rsidRPr="006E39F8">
              <w:rPr>
                <w:rFonts w:ascii="Times New Roman" w:hAnsi="Times New Roman"/>
                <w:sz w:val="24"/>
                <w:szCs w:val="24"/>
                <w:lang w:val="lt-LT"/>
              </w:rPr>
              <w:t xml:space="preserve">Naujas plastikinių gaminių gamybos automatinis presas pilnai </w:t>
            </w:r>
            <w:r w:rsidRPr="006E39F8">
              <w:rPr>
                <w:rFonts w:ascii="Times New Roman" w:hAnsi="Times New Roman"/>
                <w:sz w:val="24"/>
                <w:szCs w:val="24"/>
                <w:lang w:val="lt-LT"/>
              </w:rPr>
              <w:lastRenderedPageBreak/>
              <w:t>automatizuotas, jį bus galima valdyti ne tik prie įrengimo esamu valdymo pultu bet ir prijungti prie operatyvaus valdymo sistemos per informacinius komutavimo tinklus.</w:t>
            </w:r>
          </w:p>
          <w:p w:rsidR="004C7B23" w:rsidRPr="006E39F8" w:rsidRDefault="004C7B23" w:rsidP="004C7B23">
            <w:pPr>
              <w:pStyle w:val="Sraopastraipa"/>
              <w:numPr>
                <w:ilvl w:val="0"/>
                <w:numId w:val="2"/>
              </w:numPr>
              <w:rPr>
                <w:rFonts w:ascii="Times New Roman" w:hAnsi="Times New Roman"/>
                <w:sz w:val="24"/>
                <w:szCs w:val="24"/>
                <w:lang w:val="lt-LT"/>
              </w:rPr>
            </w:pPr>
            <w:r w:rsidRPr="006E39F8">
              <w:rPr>
                <w:rFonts w:ascii="Times New Roman" w:hAnsi="Times New Roman"/>
                <w:sz w:val="24"/>
                <w:szCs w:val="24"/>
                <w:lang w:val="lt-LT"/>
              </w:rPr>
              <w:t>L</w:t>
            </w:r>
            <w:r w:rsidR="009A7971">
              <w:rPr>
                <w:rFonts w:ascii="Times New Roman" w:hAnsi="Times New Roman"/>
                <w:sz w:val="24"/>
                <w:szCs w:val="24"/>
                <w:lang w:val="lt-LT"/>
              </w:rPr>
              <w:t>i</w:t>
            </w:r>
            <w:r w:rsidRPr="006E39F8">
              <w:rPr>
                <w:rFonts w:ascii="Times New Roman" w:hAnsi="Times New Roman"/>
                <w:sz w:val="24"/>
                <w:szCs w:val="24"/>
                <w:lang w:val="lt-LT"/>
              </w:rPr>
              <w:t>nija gali perdirbti LDPE ,HDPE ir PET žaliav</w:t>
            </w:r>
            <w:r w:rsidR="0005552C">
              <w:rPr>
                <w:rFonts w:ascii="Times New Roman" w:hAnsi="Times New Roman"/>
                <w:sz w:val="24"/>
                <w:szCs w:val="24"/>
                <w:lang w:val="lt-LT"/>
              </w:rPr>
              <w:t>ą</w:t>
            </w:r>
            <w:r w:rsidRPr="006E39F8">
              <w:rPr>
                <w:rFonts w:ascii="Times New Roman" w:hAnsi="Times New Roman"/>
                <w:sz w:val="24"/>
                <w:szCs w:val="24"/>
                <w:lang w:val="lt-LT"/>
              </w:rPr>
              <w:t>.</w:t>
            </w:r>
          </w:p>
          <w:p w:rsidR="004C7B23" w:rsidRPr="006E39F8" w:rsidRDefault="004C7B23" w:rsidP="004C7B23">
            <w:pPr>
              <w:pStyle w:val="Sraopastraipa"/>
              <w:numPr>
                <w:ilvl w:val="0"/>
                <w:numId w:val="2"/>
              </w:numPr>
              <w:spacing w:after="0" w:line="240" w:lineRule="auto"/>
              <w:jc w:val="both"/>
              <w:rPr>
                <w:rFonts w:ascii="Times New Roman" w:hAnsi="Times New Roman"/>
                <w:sz w:val="24"/>
                <w:szCs w:val="24"/>
                <w:lang w:val="lt-LT"/>
              </w:rPr>
            </w:pPr>
            <w:r w:rsidRPr="006E39F8">
              <w:rPr>
                <w:rFonts w:ascii="Times New Roman" w:hAnsi="Times New Roman"/>
                <w:sz w:val="24"/>
                <w:szCs w:val="24"/>
                <w:lang w:val="lt-LT"/>
              </w:rPr>
              <w:t>Modelis paleistas į rinką ne anksčiau kaip 2016 m. (turi būti pridedami tai pagrindžiantys dokumentai).</w:t>
            </w:r>
          </w:p>
        </w:tc>
        <w:tc>
          <w:tcPr>
            <w:tcW w:w="4394" w:type="dxa"/>
          </w:tcPr>
          <w:p w:rsidR="004C7B23" w:rsidRPr="006E39F8" w:rsidRDefault="004C7B23" w:rsidP="004C7B23">
            <w:pPr>
              <w:spacing w:after="0" w:line="240" w:lineRule="auto"/>
              <w:jc w:val="both"/>
              <w:rPr>
                <w:rFonts w:ascii="Times New Roman" w:hAnsi="Times New Roman"/>
                <w:sz w:val="24"/>
                <w:szCs w:val="24"/>
                <w:lang w:val="lt-LT"/>
              </w:rPr>
            </w:pPr>
            <w:r w:rsidRPr="006E39F8">
              <w:rPr>
                <w:rFonts w:ascii="Times New Roman" w:eastAsia="Times New Roman" w:hAnsi="Times New Roman"/>
                <w:b/>
                <w:bCs/>
                <w:sz w:val="24"/>
                <w:szCs w:val="24"/>
                <w:lang w:val="lt-LT"/>
              </w:rPr>
              <w:lastRenderedPageBreak/>
              <w:t xml:space="preserve"> </w:t>
            </w:r>
          </w:p>
        </w:tc>
      </w:tr>
      <w:tr w:rsidR="006E39F8" w:rsidRPr="006E39F8" w:rsidTr="00C91AFF">
        <w:tc>
          <w:tcPr>
            <w:tcW w:w="9352" w:type="dxa"/>
            <w:gridSpan w:val="3"/>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lastRenderedPageBreak/>
              <w:t xml:space="preserve">Kiti reikalavimai </w:t>
            </w:r>
          </w:p>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t xml:space="preserve"> </w:t>
            </w:r>
          </w:p>
        </w:tc>
      </w:tr>
      <w:tr w:rsidR="006E39F8" w:rsidRPr="002B613A" w:rsidTr="00C91AFF">
        <w:tc>
          <w:tcPr>
            <w:tcW w:w="705" w:type="dxa"/>
          </w:tcPr>
          <w:p w:rsidR="00E056F7" w:rsidRPr="006E39F8" w:rsidRDefault="00E056F7" w:rsidP="00C91AFF">
            <w:pPr>
              <w:spacing w:after="0" w:line="240" w:lineRule="auto"/>
              <w:jc w:val="both"/>
              <w:rPr>
                <w:rFonts w:ascii="Times New Roman" w:eastAsia="Times New Roman" w:hAnsi="Times New Roman"/>
                <w:bCs/>
              </w:rPr>
            </w:pPr>
            <w:r w:rsidRPr="006E39F8">
              <w:rPr>
                <w:rFonts w:ascii="Times New Roman" w:eastAsia="Times New Roman" w:hAnsi="Times New Roman"/>
                <w:bCs/>
              </w:rPr>
              <w:t>2.</w:t>
            </w:r>
          </w:p>
        </w:tc>
        <w:tc>
          <w:tcPr>
            <w:tcW w:w="4253" w:type="dxa"/>
          </w:tcPr>
          <w:p w:rsidR="00E056F7" w:rsidRPr="006E39F8" w:rsidRDefault="00E056F7" w:rsidP="00E056F7">
            <w:pPr>
              <w:spacing w:after="0" w:line="240" w:lineRule="auto"/>
              <w:jc w:val="both"/>
              <w:rPr>
                <w:rFonts w:ascii="Times New Roman" w:hAnsi="Times New Roman"/>
              </w:rPr>
            </w:pPr>
            <w:r w:rsidRPr="006E39F8">
              <w:rPr>
                <w:rFonts w:ascii="Times New Roman" w:eastAsia="Times New Roman" w:hAnsi="Times New Roman"/>
                <w:bCs/>
              </w:rPr>
              <w:t xml:space="preserve">- Įranga turi būti pagaminta pagal galiojančias saugaus darbo normas ir taisykles bei atitikti mašinų ir įrenginių CE sertifikatus. </w:t>
            </w:r>
          </w:p>
          <w:p w:rsidR="00F64FB7" w:rsidRPr="006E39F8" w:rsidRDefault="00E056F7" w:rsidP="00543DB3">
            <w:pPr>
              <w:spacing w:after="0" w:line="240" w:lineRule="auto"/>
              <w:jc w:val="both"/>
              <w:rPr>
                <w:rFonts w:ascii="Times New Roman" w:hAnsi="Times New Roman"/>
                <w:lang w:val="lt-LT"/>
              </w:rPr>
            </w:pPr>
            <w:r w:rsidRPr="006E39F8">
              <w:rPr>
                <w:rFonts w:ascii="Times New Roman" w:eastAsia="Times New Roman" w:hAnsi="Times New Roman"/>
                <w:bCs/>
              </w:rPr>
              <w:t xml:space="preserve"> - Visi su tiekiama Įrenga susiję dokumentai pateikiami užsakovui lietuvių arba anglų kalba.</w:t>
            </w:r>
            <w:r w:rsidRPr="006E39F8">
              <w:rPr>
                <w:rFonts w:ascii="Times New Roman" w:eastAsia="Times New Roman" w:hAnsi="Times New Roman"/>
              </w:rPr>
              <w:t xml:space="preserve"> </w:t>
            </w:r>
          </w:p>
          <w:p w:rsidR="00E056F7" w:rsidRPr="006E39F8" w:rsidRDefault="00E056F7" w:rsidP="00A521C7">
            <w:pPr>
              <w:spacing w:after="0" w:line="240" w:lineRule="auto"/>
              <w:jc w:val="both"/>
              <w:rPr>
                <w:rFonts w:ascii="Times New Roman" w:hAnsi="Times New Roman"/>
                <w:lang w:val="lt-LT"/>
              </w:rPr>
            </w:pPr>
            <w:r w:rsidRPr="006E39F8">
              <w:rPr>
                <w:rFonts w:ascii="Times New Roman" w:eastAsia="Times New Roman" w:hAnsi="Times New Roman"/>
                <w:lang w:val="lt-LT"/>
              </w:rPr>
              <w:t>- Įrangai turi būti suteikiama bendra ne trumpesnė kaip 12 (dvylikos) mėnesių garantija. Garantija įsigalioja įrangą paleidus ir užsakovui priėmus į eksploataciją bei tai patvirtinus priėmimo-perdavimo aktu, kurį pasirašo abi šalys.</w:t>
            </w:r>
          </w:p>
        </w:tc>
        <w:tc>
          <w:tcPr>
            <w:tcW w:w="4394" w:type="dxa"/>
          </w:tcPr>
          <w:p w:rsidR="00E056F7" w:rsidRPr="006E39F8" w:rsidRDefault="00E056F7" w:rsidP="00C91AFF">
            <w:pPr>
              <w:spacing w:after="0" w:line="240" w:lineRule="auto"/>
              <w:jc w:val="both"/>
              <w:rPr>
                <w:rFonts w:ascii="Times New Roman" w:hAnsi="Times New Roman"/>
                <w:sz w:val="24"/>
                <w:szCs w:val="24"/>
                <w:lang w:val="lt-LT"/>
              </w:rPr>
            </w:pPr>
            <w:r w:rsidRPr="006E39F8">
              <w:rPr>
                <w:rFonts w:ascii="Times New Roman" w:eastAsia="Times New Roman" w:hAnsi="Times New Roman"/>
                <w:b/>
                <w:bCs/>
                <w:sz w:val="24"/>
                <w:szCs w:val="24"/>
                <w:lang w:val="lt-LT"/>
              </w:rPr>
              <w:t xml:space="preserve"> </w:t>
            </w:r>
          </w:p>
        </w:tc>
      </w:tr>
    </w:tbl>
    <w:p w:rsidR="00E056F7" w:rsidRPr="006E39F8" w:rsidRDefault="00E056F7" w:rsidP="00E056F7">
      <w:pPr>
        <w:ind w:firstLine="720"/>
        <w:jc w:val="both"/>
        <w:rPr>
          <w:rFonts w:ascii="Times New Roman" w:hAnsi="Times New Roman"/>
          <w:sz w:val="24"/>
          <w:szCs w:val="24"/>
          <w:lang w:val="lt-LT"/>
        </w:rPr>
      </w:pPr>
      <w:r w:rsidRPr="006E39F8">
        <w:rPr>
          <w:rFonts w:ascii="Times New Roman" w:eastAsia="Times New Roman" w:hAnsi="Times New Roman"/>
          <w:sz w:val="24"/>
          <w:szCs w:val="24"/>
          <w:lang w:val="lt-LT"/>
        </w:rPr>
        <w:t xml:space="preserve"> </w:t>
      </w:r>
    </w:p>
    <w:p w:rsidR="00E056F7" w:rsidRPr="006E39F8" w:rsidRDefault="00E056F7" w:rsidP="00E056F7">
      <w:pPr>
        <w:ind w:firstLine="720"/>
        <w:jc w:val="both"/>
        <w:rPr>
          <w:rFonts w:ascii="Times New Roman" w:hAnsi="Times New Roman"/>
          <w:sz w:val="24"/>
          <w:szCs w:val="24"/>
          <w:lang w:val="sv-SE"/>
        </w:rPr>
      </w:pPr>
      <w:r w:rsidRPr="006E39F8">
        <w:rPr>
          <w:rFonts w:ascii="Times New Roman" w:eastAsia="Times New Roman" w:hAnsi="Times New Roman"/>
          <w:sz w:val="24"/>
          <w:szCs w:val="24"/>
          <w:lang w:val="sv-SE"/>
        </w:rPr>
        <w:t xml:space="preserve">4. Kartu su pasiūlymu pateikiami šie dokumentai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0"/>
        <w:gridCol w:w="3120"/>
        <w:gridCol w:w="3120"/>
      </w:tblGrid>
      <w:tr w:rsidR="006E39F8" w:rsidRPr="006E39F8" w:rsidTr="00C91AFF">
        <w:tc>
          <w:tcPr>
            <w:tcW w:w="3120" w:type="dxa"/>
          </w:tcPr>
          <w:p w:rsidR="00E056F7" w:rsidRPr="006E39F8" w:rsidRDefault="00E056F7" w:rsidP="00C91AFF">
            <w:pPr>
              <w:spacing w:after="0" w:line="240" w:lineRule="auto"/>
              <w:jc w:val="both"/>
              <w:rPr>
                <w:rFonts w:ascii="Times New Roman" w:hAnsi="Times New Roman"/>
                <w:sz w:val="24"/>
                <w:szCs w:val="24"/>
              </w:rPr>
            </w:pPr>
            <w:r w:rsidRPr="006E39F8">
              <w:rPr>
                <w:rFonts w:ascii="Times New Roman" w:eastAsia="Times New Roman" w:hAnsi="Times New Roman"/>
                <w:b/>
                <w:bCs/>
                <w:sz w:val="24"/>
                <w:szCs w:val="24"/>
              </w:rPr>
              <w:t xml:space="preserve">Eil. Nr. </w:t>
            </w:r>
          </w:p>
        </w:tc>
        <w:tc>
          <w:tcPr>
            <w:tcW w:w="3120" w:type="dxa"/>
          </w:tcPr>
          <w:p w:rsidR="00E056F7" w:rsidRPr="006E39F8" w:rsidRDefault="00E056F7" w:rsidP="00C91AFF">
            <w:pPr>
              <w:spacing w:after="0" w:line="240" w:lineRule="auto"/>
              <w:jc w:val="both"/>
              <w:rPr>
                <w:rFonts w:ascii="Times New Roman" w:hAnsi="Times New Roman"/>
                <w:sz w:val="24"/>
                <w:szCs w:val="24"/>
              </w:rPr>
            </w:pPr>
            <w:r w:rsidRPr="006E39F8">
              <w:rPr>
                <w:rFonts w:ascii="Times New Roman" w:eastAsia="Times New Roman" w:hAnsi="Times New Roman"/>
                <w:b/>
                <w:bCs/>
                <w:sz w:val="24"/>
                <w:szCs w:val="24"/>
              </w:rPr>
              <w:t xml:space="preserve">Pateikto dokumento pavadinimas </w:t>
            </w:r>
          </w:p>
          <w:p w:rsidR="00E056F7" w:rsidRPr="006E39F8" w:rsidRDefault="00E056F7" w:rsidP="00C91AFF">
            <w:pPr>
              <w:spacing w:after="0" w:line="240" w:lineRule="auto"/>
              <w:jc w:val="both"/>
              <w:rPr>
                <w:rFonts w:ascii="Times New Roman" w:hAnsi="Times New Roman"/>
                <w:sz w:val="24"/>
                <w:szCs w:val="24"/>
              </w:rPr>
            </w:pPr>
            <w:r w:rsidRPr="006E39F8">
              <w:rPr>
                <w:rFonts w:ascii="Times New Roman" w:eastAsia="Times New Roman" w:hAnsi="Times New Roman"/>
                <w:sz w:val="24"/>
                <w:szCs w:val="24"/>
              </w:rPr>
              <w:t xml:space="preserve"> </w:t>
            </w:r>
          </w:p>
        </w:tc>
        <w:tc>
          <w:tcPr>
            <w:tcW w:w="3120" w:type="dxa"/>
          </w:tcPr>
          <w:p w:rsidR="00E056F7" w:rsidRPr="006E39F8" w:rsidRDefault="00E056F7" w:rsidP="00C91AFF">
            <w:pPr>
              <w:spacing w:after="0" w:line="240" w:lineRule="auto"/>
              <w:jc w:val="both"/>
              <w:rPr>
                <w:rFonts w:ascii="Times New Roman" w:hAnsi="Times New Roman"/>
                <w:sz w:val="24"/>
                <w:szCs w:val="24"/>
              </w:rPr>
            </w:pPr>
            <w:r w:rsidRPr="006E39F8">
              <w:rPr>
                <w:rFonts w:ascii="Times New Roman" w:eastAsia="Times New Roman" w:hAnsi="Times New Roman"/>
                <w:b/>
                <w:bCs/>
                <w:sz w:val="24"/>
                <w:szCs w:val="24"/>
              </w:rPr>
              <w:t xml:space="preserve">Dokumento puslapių skaičius </w:t>
            </w:r>
          </w:p>
          <w:p w:rsidR="00E056F7" w:rsidRPr="006E39F8" w:rsidRDefault="00E056F7" w:rsidP="00C91AFF">
            <w:pPr>
              <w:spacing w:after="0" w:line="240" w:lineRule="auto"/>
              <w:jc w:val="both"/>
              <w:rPr>
                <w:rFonts w:ascii="Times New Roman" w:hAnsi="Times New Roman"/>
                <w:sz w:val="24"/>
                <w:szCs w:val="24"/>
              </w:rPr>
            </w:pPr>
            <w:r w:rsidRPr="006E39F8">
              <w:rPr>
                <w:rFonts w:ascii="Times New Roman" w:eastAsia="Times New Roman" w:hAnsi="Times New Roman"/>
                <w:sz w:val="24"/>
                <w:szCs w:val="24"/>
              </w:rPr>
              <w:t xml:space="preserve"> </w:t>
            </w:r>
          </w:p>
        </w:tc>
      </w:tr>
      <w:tr w:rsidR="006E39F8" w:rsidRPr="006E39F8" w:rsidTr="00C91AFF">
        <w:tc>
          <w:tcPr>
            <w:tcW w:w="312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 xml:space="preserve"> </w:t>
            </w:r>
          </w:p>
        </w:tc>
        <w:tc>
          <w:tcPr>
            <w:tcW w:w="312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 xml:space="preserve"> </w:t>
            </w:r>
          </w:p>
        </w:tc>
        <w:tc>
          <w:tcPr>
            <w:tcW w:w="312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 xml:space="preserve"> </w:t>
            </w:r>
          </w:p>
        </w:tc>
      </w:tr>
      <w:tr w:rsidR="006E39F8" w:rsidRPr="006E39F8" w:rsidTr="00C91AFF">
        <w:tc>
          <w:tcPr>
            <w:tcW w:w="312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 xml:space="preserve"> </w:t>
            </w:r>
          </w:p>
        </w:tc>
        <w:tc>
          <w:tcPr>
            <w:tcW w:w="312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 xml:space="preserve"> </w:t>
            </w:r>
          </w:p>
        </w:tc>
        <w:tc>
          <w:tcPr>
            <w:tcW w:w="312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 xml:space="preserve"> </w:t>
            </w:r>
          </w:p>
        </w:tc>
      </w:tr>
    </w:tbl>
    <w:p w:rsidR="00E056F7" w:rsidRPr="006E39F8" w:rsidRDefault="00E056F7" w:rsidP="00E056F7">
      <w:pPr>
        <w:jc w:val="both"/>
        <w:rPr>
          <w:rFonts w:ascii="Times New Roman" w:hAnsi="Times New Roman"/>
        </w:rPr>
      </w:pPr>
      <w:r w:rsidRPr="006E39F8">
        <w:rPr>
          <w:rFonts w:ascii="Times New Roman" w:eastAsia="Times New Roman" w:hAnsi="Times New Roman"/>
          <w:sz w:val="20"/>
          <w:szCs w:val="20"/>
        </w:rPr>
        <w:t xml:space="preserve"> </w:t>
      </w:r>
    </w:p>
    <w:p w:rsidR="00E056F7" w:rsidRPr="006E39F8" w:rsidRDefault="00E056F7" w:rsidP="00E056F7">
      <w:pPr>
        <w:jc w:val="both"/>
        <w:rPr>
          <w:rFonts w:ascii="Times New Roman" w:hAnsi="Times New Roman"/>
        </w:rPr>
      </w:pPr>
      <w:r w:rsidRPr="006E39F8">
        <w:rPr>
          <w:rFonts w:ascii="Times New Roman" w:eastAsia="Times New Roman" w:hAnsi="Times New Roman"/>
          <w:sz w:val="20"/>
          <w:szCs w:val="20"/>
        </w:rPr>
        <w:t>5. Vykdydami sutartį pasitelksime šiuos subtiekėjus (subrangovus)*: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340"/>
        <w:gridCol w:w="2340"/>
        <w:gridCol w:w="2340"/>
      </w:tblGrid>
      <w:tr w:rsidR="006E39F8" w:rsidRPr="006E39F8" w:rsidTr="00C91AFF">
        <w:tc>
          <w:tcPr>
            <w:tcW w:w="234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t>Eil. Nr.</w:t>
            </w:r>
          </w:p>
        </w:tc>
        <w:tc>
          <w:tcPr>
            <w:tcW w:w="234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t xml:space="preserve">Subtiekėjo (subrangovo) pavadinimas </w:t>
            </w:r>
          </w:p>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 xml:space="preserve"> </w:t>
            </w:r>
          </w:p>
        </w:tc>
        <w:tc>
          <w:tcPr>
            <w:tcW w:w="2340" w:type="dxa"/>
          </w:tcPr>
          <w:p w:rsidR="00E056F7" w:rsidRPr="009A7971" w:rsidRDefault="00E056F7" w:rsidP="00C91AFF">
            <w:pPr>
              <w:spacing w:after="0" w:line="240" w:lineRule="auto"/>
              <w:jc w:val="both"/>
              <w:rPr>
                <w:rFonts w:ascii="Times New Roman" w:hAnsi="Times New Roman"/>
                <w:lang w:val="fr-FR"/>
              </w:rPr>
            </w:pPr>
            <w:r w:rsidRPr="009A7971">
              <w:rPr>
                <w:rFonts w:ascii="Times New Roman" w:eastAsia="Times New Roman" w:hAnsi="Times New Roman"/>
                <w:b/>
                <w:bCs/>
                <w:sz w:val="20"/>
                <w:szCs w:val="20"/>
                <w:lang w:val="fr-FR"/>
              </w:rPr>
              <w:t xml:space="preserve">Prekės/ paslaugos/ darbai, kuriuos numatoma perduoti subtiekėjui </w:t>
            </w:r>
          </w:p>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t xml:space="preserve">(subrangovui) </w:t>
            </w:r>
          </w:p>
        </w:tc>
        <w:tc>
          <w:tcPr>
            <w:tcW w:w="234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t xml:space="preserve">Pirkimo dalis (dalis procentais), kuriai atlikti bus pasitelkiamas subtiekėjas (subrangovas) </w:t>
            </w:r>
          </w:p>
        </w:tc>
      </w:tr>
      <w:tr w:rsidR="006E39F8" w:rsidRPr="006E39F8" w:rsidTr="00C91AFF">
        <w:tc>
          <w:tcPr>
            <w:tcW w:w="234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t>1</w:t>
            </w:r>
          </w:p>
        </w:tc>
        <w:tc>
          <w:tcPr>
            <w:tcW w:w="234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t xml:space="preserve"> </w:t>
            </w:r>
          </w:p>
        </w:tc>
        <w:tc>
          <w:tcPr>
            <w:tcW w:w="234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t xml:space="preserve"> </w:t>
            </w:r>
          </w:p>
        </w:tc>
        <w:tc>
          <w:tcPr>
            <w:tcW w:w="234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t xml:space="preserve"> </w:t>
            </w:r>
          </w:p>
        </w:tc>
      </w:tr>
      <w:tr w:rsidR="006E39F8" w:rsidRPr="006E39F8" w:rsidTr="00C91AFF">
        <w:tc>
          <w:tcPr>
            <w:tcW w:w="234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t>2</w:t>
            </w:r>
          </w:p>
        </w:tc>
        <w:tc>
          <w:tcPr>
            <w:tcW w:w="234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t xml:space="preserve"> </w:t>
            </w:r>
          </w:p>
        </w:tc>
        <w:tc>
          <w:tcPr>
            <w:tcW w:w="234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t xml:space="preserve"> </w:t>
            </w:r>
          </w:p>
        </w:tc>
        <w:tc>
          <w:tcPr>
            <w:tcW w:w="234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t xml:space="preserve"> </w:t>
            </w:r>
          </w:p>
        </w:tc>
      </w:tr>
      <w:tr w:rsidR="006E39F8" w:rsidRPr="006E39F8" w:rsidTr="00C91AFF">
        <w:tc>
          <w:tcPr>
            <w:tcW w:w="234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t>3</w:t>
            </w:r>
          </w:p>
        </w:tc>
        <w:tc>
          <w:tcPr>
            <w:tcW w:w="234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t xml:space="preserve"> </w:t>
            </w:r>
          </w:p>
        </w:tc>
        <w:tc>
          <w:tcPr>
            <w:tcW w:w="234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t xml:space="preserve"> </w:t>
            </w:r>
          </w:p>
        </w:tc>
        <w:tc>
          <w:tcPr>
            <w:tcW w:w="234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t xml:space="preserve"> </w:t>
            </w:r>
          </w:p>
        </w:tc>
      </w:tr>
    </w:tbl>
    <w:p w:rsidR="00E056F7" w:rsidRPr="006E39F8" w:rsidRDefault="00E056F7" w:rsidP="00E056F7">
      <w:pPr>
        <w:jc w:val="both"/>
        <w:rPr>
          <w:rFonts w:ascii="Times New Roman" w:hAnsi="Times New Roman"/>
        </w:rPr>
      </w:pPr>
      <w:r w:rsidRPr="006E39F8">
        <w:rPr>
          <w:rFonts w:ascii="Times New Roman" w:eastAsia="Times New Roman" w:hAnsi="Times New Roman"/>
          <w:i/>
          <w:iCs/>
          <w:sz w:val="20"/>
          <w:szCs w:val="20"/>
        </w:rPr>
        <w:t xml:space="preserve">* Pildyti tuomet, jei sutarties vykdymui bus pasitelkiami subtiekėjai (subrangovai) </w:t>
      </w:r>
    </w:p>
    <w:p w:rsidR="00E056F7" w:rsidRPr="006E39F8" w:rsidRDefault="00E056F7" w:rsidP="00E056F7">
      <w:pPr>
        <w:jc w:val="both"/>
        <w:rPr>
          <w:rFonts w:ascii="Times New Roman" w:hAnsi="Times New Roman"/>
        </w:rPr>
      </w:pPr>
      <w:r w:rsidRPr="006E39F8">
        <w:rPr>
          <w:rFonts w:ascii="Times New Roman" w:eastAsia="Times New Roman" w:hAnsi="Times New Roman"/>
          <w:sz w:val="20"/>
          <w:szCs w:val="20"/>
        </w:rPr>
        <w:t>6. Šiame pasiūlyme pateikta konfidenciali informacija: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6E39F8" w:rsidRPr="006E39F8" w:rsidTr="00C91AFF">
        <w:tc>
          <w:tcPr>
            <w:tcW w:w="468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lastRenderedPageBreak/>
              <w:t xml:space="preserve">Eil. Nr. </w:t>
            </w:r>
          </w:p>
        </w:tc>
        <w:tc>
          <w:tcPr>
            <w:tcW w:w="468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b/>
                <w:bCs/>
                <w:sz w:val="20"/>
                <w:szCs w:val="20"/>
              </w:rPr>
              <w:t xml:space="preserve">Pateikto dokumento pavadinimas /dokumento dalis </w:t>
            </w:r>
          </w:p>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 xml:space="preserve"> </w:t>
            </w:r>
          </w:p>
        </w:tc>
      </w:tr>
      <w:tr w:rsidR="006E39F8" w:rsidRPr="006E39F8" w:rsidTr="00C91AFF">
        <w:tc>
          <w:tcPr>
            <w:tcW w:w="468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1</w:t>
            </w:r>
          </w:p>
        </w:tc>
        <w:tc>
          <w:tcPr>
            <w:tcW w:w="468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 xml:space="preserve"> </w:t>
            </w:r>
          </w:p>
        </w:tc>
      </w:tr>
      <w:tr w:rsidR="006E39F8" w:rsidRPr="006E39F8" w:rsidTr="00C91AFF">
        <w:tc>
          <w:tcPr>
            <w:tcW w:w="468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2</w:t>
            </w:r>
          </w:p>
        </w:tc>
        <w:tc>
          <w:tcPr>
            <w:tcW w:w="468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 xml:space="preserve"> </w:t>
            </w:r>
          </w:p>
        </w:tc>
      </w:tr>
      <w:tr w:rsidR="006E39F8" w:rsidRPr="006E39F8" w:rsidTr="00C91AFF">
        <w:tc>
          <w:tcPr>
            <w:tcW w:w="468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3</w:t>
            </w:r>
          </w:p>
        </w:tc>
        <w:tc>
          <w:tcPr>
            <w:tcW w:w="4680"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 xml:space="preserve"> </w:t>
            </w:r>
          </w:p>
        </w:tc>
      </w:tr>
    </w:tbl>
    <w:p w:rsidR="00E056F7" w:rsidRPr="006E39F8" w:rsidRDefault="00E056F7" w:rsidP="00E056F7">
      <w:pPr>
        <w:jc w:val="both"/>
        <w:rPr>
          <w:rFonts w:ascii="Times New Roman" w:hAnsi="Times New Roman"/>
        </w:rPr>
      </w:pPr>
      <w:r w:rsidRPr="006E39F8">
        <w:rPr>
          <w:rFonts w:ascii="Times New Roman" w:eastAsia="Times New Roman" w:hAnsi="Times New Roman"/>
          <w:i/>
          <w:iCs/>
          <w:sz w:val="20"/>
          <w:szCs w:val="20"/>
        </w:rPr>
        <w:t>* Pildyti tuomet, jei bus pateikta konfidenciali informacija. Tiekėjas negali nurodyti, kad konfidenciali yra pasiūlymo kaina arba kad visas pasiūlymas yra konfidencialus.</w:t>
      </w:r>
    </w:p>
    <w:p w:rsidR="00E056F7" w:rsidRPr="006E39F8" w:rsidRDefault="00E056F7" w:rsidP="00E056F7">
      <w:pPr>
        <w:jc w:val="both"/>
        <w:rPr>
          <w:rFonts w:ascii="Times New Roman" w:hAnsi="Times New Roman"/>
          <w:lang w:val="sv-SE"/>
        </w:rPr>
      </w:pPr>
      <w:r w:rsidRPr="006E39F8">
        <w:rPr>
          <w:rFonts w:ascii="Times New Roman" w:eastAsia="Times New Roman" w:hAnsi="Times New Roman"/>
          <w:sz w:val="20"/>
          <w:szCs w:val="20"/>
          <w:lang w:val="sv-SE"/>
        </w:rPr>
        <w:t>7. Pasiūlymas galioja iki 20</w:t>
      </w:r>
      <w:r w:rsidR="00356DB0">
        <w:rPr>
          <w:rFonts w:ascii="Times New Roman" w:eastAsia="Times New Roman" w:hAnsi="Times New Roman"/>
          <w:sz w:val="20"/>
          <w:szCs w:val="20"/>
          <w:lang w:val="sv-SE"/>
        </w:rPr>
        <w:t>20</w:t>
      </w:r>
      <w:r w:rsidRPr="006E39F8">
        <w:rPr>
          <w:rFonts w:ascii="Times New Roman" w:eastAsia="Times New Roman" w:hAnsi="Times New Roman"/>
          <w:sz w:val="20"/>
          <w:szCs w:val="20"/>
          <w:lang w:val="sv-SE"/>
        </w:rPr>
        <w:t xml:space="preserve"> m. ______ d. imtinai. </w:t>
      </w:r>
    </w:p>
    <w:p w:rsidR="00E056F7" w:rsidRPr="006E39F8" w:rsidRDefault="00E056F7" w:rsidP="00E056F7">
      <w:pPr>
        <w:jc w:val="both"/>
        <w:rPr>
          <w:rFonts w:ascii="Times New Roman" w:hAnsi="Times New Roman"/>
          <w:lang w:val="sv-SE"/>
        </w:rPr>
      </w:pPr>
      <w:r w:rsidRPr="006E39F8">
        <w:rPr>
          <w:rFonts w:ascii="Times New Roman" w:eastAsia="Times New Roman" w:hAnsi="Times New Roman"/>
          <w:sz w:val="20"/>
          <w:szCs w:val="20"/>
          <w:lang w:val="sv-SE"/>
        </w:rPr>
        <w:t xml:space="preserve">8. Pateikdami dokumentų skaitmenines kopijas ir pasiūlymą pasirašydami saugiu elektroniniu parašu deklaruojame, kad kopijos yra tikros. </w:t>
      </w:r>
    </w:p>
    <w:p w:rsidR="00E056F7" w:rsidRPr="006E39F8" w:rsidRDefault="00E056F7" w:rsidP="00E056F7">
      <w:pPr>
        <w:jc w:val="both"/>
        <w:rPr>
          <w:rFonts w:ascii="Times New Roman" w:hAnsi="Times New Roman"/>
          <w:lang w:val="sv-SE"/>
        </w:rPr>
      </w:pPr>
      <w:r w:rsidRPr="006E39F8">
        <w:rPr>
          <w:rFonts w:ascii="Times New Roman" w:eastAsia="Times New Roman" w:hAnsi="Times New Roman"/>
          <w:sz w:val="20"/>
          <w:szCs w:val="20"/>
          <w:lang w:val="sv-SE"/>
        </w:rPr>
        <w:t xml:space="preserve"> 9. Patvirtiname, kad visa mūsų pasiūlyme pateikta informacija yra teisinga ir kad mes nenuslėpėme jokios informacijos, kurią buvo prašoma pateikti konkurso dalyvių. </w:t>
      </w:r>
    </w:p>
    <w:p w:rsidR="00E056F7" w:rsidRPr="006E39F8" w:rsidRDefault="00E056F7" w:rsidP="00E056F7">
      <w:pPr>
        <w:jc w:val="both"/>
        <w:rPr>
          <w:rFonts w:ascii="Times New Roman" w:hAnsi="Times New Roman"/>
          <w:lang w:val="sv-SE"/>
        </w:rPr>
      </w:pPr>
      <w:r w:rsidRPr="006E39F8">
        <w:rPr>
          <w:rFonts w:ascii="Times New Roman" w:eastAsia="Times New Roman" w:hAnsi="Times New Roman"/>
          <w:sz w:val="20"/>
          <w:szCs w:val="20"/>
          <w:lang w:val="sv-SE"/>
        </w:rPr>
        <w:t xml:space="preserve"> </w:t>
      </w:r>
    </w:p>
    <w:tbl>
      <w:tblPr>
        <w:tblW w:w="0" w:type="auto"/>
        <w:tblLayout w:type="fixed"/>
        <w:tblLook w:val="0000" w:firstRow="0" w:lastRow="0" w:firstColumn="0" w:lastColumn="0" w:noHBand="0" w:noVBand="0"/>
      </w:tblPr>
      <w:tblGrid>
        <w:gridCol w:w="1872"/>
        <w:gridCol w:w="1872"/>
        <w:gridCol w:w="1872"/>
        <w:gridCol w:w="1872"/>
        <w:gridCol w:w="1872"/>
      </w:tblGrid>
      <w:tr w:rsidR="006E39F8" w:rsidRPr="002B613A" w:rsidTr="00C91AFF">
        <w:tc>
          <w:tcPr>
            <w:tcW w:w="1872" w:type="dxa"/>
            <w:tcBorders>
              <w:bottom w:val="single" w:sz="4" w:space="0" w:color="auto"/>
            </w:tcBorders>
          </w:tcPr>
          <w:p w:rsidR="00E056F7" w:rsidRPr="006E39F8" w:rsidRDefault="00E056F7" w:rsidP="00C91AFF">
            <w:pPr>
              <w:spacing w:after="0" w:line="240" w:lineRule="auto"/>
              <w:jc w:val="both"/>
              <w:rPr>
                <w:rFonts w:ascii="Times New Roman" w:hAnsi="Times New Roman"/>
                <w:lang w:val="sv-SE"/>
              </w:rPr>
            </w:pPr>
            <w:r w:rsidRPr="006E39F8">
              <w:rPr>
                <w:rFonts w:ascii="Times New Roman" w:eastAsia="Times New Roman" w:hAnsi="Times New Roman"/>
                <w:i/>
                <w:iCs/>
                <w:sz w:val="20"/>
                <w:szCs w:val="20"/>
                <w:lang w:val="sv-SE"/>
              </w:rPr>
              <w:t xml:space="preserve"> </w:t>
            </w:r>
          </w:p>
        </w:tc>
        <w:tc>
          <w:tcPr>
            <w:tcW w:w="1872" w:type="dxa"/>
          </w:tcPr>
          <w:p w:rsidR="00E056F7" w:rsidRPr="006E39F8" w:rsidRDefault="00E056F7" w:rsidP="00C91AFF">
            <w:pPr>
              <w:spacing w:after="0" w:line="240" w:lineRule="auto"/>
              <w:jc w:val="both"/>
              <w:rPr>
                <w:rFonts w:ascii="Times New Roman" w:hAnsi="Times New Roman"/>
                <w:lang w:val="sv-SE"/>
              </w:rPr>
            </w:pPr>
            <w:r w:rsidRPr="006E39F8">
              <w:rPr>
                <w:rFonts w:ascii="Times New Roman" w:eastAsia="Times New Roman" w:hAnsi="Times New Roman"/>
                <w:sz w:val="20"/>
                <w:szCs w:val="20"/>
                <w:lang w:val="sv-SE"/>
              </w:rPr>
              <w:t xml:space="preserve"> </w:t>
            </w:r>
          </w:p>
        </w:tc>
        <w:tc>
          <w:tcPr>
            <w:tcW w:w="1872" w:type="dxa"/>
            <w:tcBorders>
              <w:bottom w:val="single" w:sz="4" w:space="0" w:color="auto"/>
            </w:tcBorders>
          </w:tcPr>
          <w:p w:rsidR="00E056F7" w:rsidRPr="006E39F8" w:rsidRDefault="00E056F7" w:rsidP="00C91AFF">
            <w:pPr>
              <w:spacing w:after="0" w:line="240" w:lineRule="auto"/>
              <w:jc w:val="both"/>
              <w:rPr>
                <w:rFonts w:ascii="Times New Roman" w:hAnsi="Times New Roman"/>
                <w:lang w:val="sv-SE"/>
              </w:rPr>
            </w:pPr>
            <w:r w:rsidRPr="006E39F8">
              <w:rPr>
                <w:rFonts w:ascii="Times New Roman" w:eastAsia="Times New Roman" w:hAnsi="Times New Roman"/>
                <w:i/>
                <w:iCs/>
                <w:sz w:val="20"/>
                <w:szCs w:val="20"/>
                <w:lang w:val="sv-SE"/>
              </w:rPr>
              <w:t xml:space="preserve"> </w:t>
            </w:r>
          </w:p>
        </w:tc>
        <w:tc>
          <w:tcPr>
            <w:tcW w:w="1872" w:type="dxa"/>
          </w:tcPr>
          <w:p w:rsidR="00E056F7" w:rsidRPr="006E39F8" w:rsidRDefault="00E056F7" w:rsidP="00C91AFF">
            <w:pPr>
              <w:spacing w:after="0" w:line="240" w:lineRule="auto"/>
              <w:jc w:val="both"/>
              <w:rPr>
                <w:rFonts w:ascii="Times New Roman" w:hAnsi="Times New Roman"/>
                <w:lang w:val="sv-SE"/>
              </w:rPr>
            </w:pPr>
            <w:r w:rsidRPr="006E39F8">
              <w:rPr>
                <w:rFonts w:ascii="Times New Roman" w:eastAsia="Times New Roman" w:hAnsi="Times New Roman"/>
                <w:sz w:val="20"/>
                <w:szCs w:val="20"/>
                <w:lang w:val="sv-SE"/>
              </w:rPr>
              <w:t xml:space="preserve"> </w:t>
            </w:r>
          </w:p>
        </w:tc>
        <w:tc>
          <w:tcPr>
            <w:tcW w:w="1872" w:type="dxa"/>
            <w:tcBorders>
              <w:bottom w:val="single" w:sz="4" w:space="0" w:color="auto"/>
            </w:tcBorders>
          </w:tcPr>
          <w:p w:rsidR="00E056F7" w:rsidRPr="006E39F8" w:rsidRDefault="00E056F7" w:rsidP="00C91AFF">
            <w:pPr>
              <w:spacing w:after="0" w:line="240" w:lineRule="auto"/>
              <w:jc w:val="both"/>
              <w:rPr>
                <w:rFonts w:ascii="Times New Roman" w:hAnsi="Times New Roman"/>
                <w:lang w:val="sv-SE"/>
              </w:rPr>
            </w:pPr>
            <w:r w:rsidRPr="006E39F8">
              <w:rPr>
                <w:rFonts w:ascii="Times New Roman" w:eastAsia="Times New Roman" w:hAnsi="Times New Roman"/>
                <w:i/>
                <w:iCs/>
                <w:sz w:val="20"/>
                <w:szCs w:val="20"/>
                <w:lang w:val="sv-SE"/>
              </w:rPr>
              <w:t xml:space="preserve"> </w:t>
            </w:r>
          </w:p>
        </w:tc>
      </w:tr>
      <w:tr w:rsidR="006E39F8" w:rsidRPr="006E39F8" w:rsidTr="00C91AFF">
        <w:tc>
          <w:tcPr>
            <w:tcW w:w="1872" w:type="dxa"/>
            <w:tcBorders>
              <w:top w:val="single" w:sz="4" w:space="0" w:color="auto"/>
            </w:tcBorders>
          </w:tcPr>
          <w:p w:rsidR="00E056F7" w:rsidRPr="006E39F8" w:rsidRDefault="00E056F7" w:rsidP="00C91AFF">
            <w:pPr>
              <w:spacing w:after="0" w:line="240" w:lineRule="auto"/>
              <w:jc w:val="both"/>
              <w:rPr>
                <w:rFonts w:ascii="Times New Roman" w:hAnsi="Times New Roman"/>
                <w:lang w:val="sv-SE"/>
              </w:rPr>
            </w:pPr>
            <w:r w:rsidRPr="006E39F8">
              <w:rPr>
                <w:rFonts w:ascii="Times New Roman" w:eastAsia="Times New Roman" w:hAnsi="Times New Roman"/>
                <w:i/>
                <w:iCs/>
                <w:sz w:val="20"/>
                <w:szCs w:val="20"/>
                <w:lang w:val="sv-SE"/>
              </w:rPr>
              <w:t xml:space="preserve">Tiekėjo vadovo arba jo įgalioto asmens pareigos </w:t>
            </w:r>
          </w:p>
          <w:p w:rsidR="00E056F7" w:rsidRPr="006E39F8" w:rsidRDefault="00E056F7" w:rsidP="00C91AFF">
            <w:pPr>
              <w:spacing w:after="0" w:line="240" w:lineRule="auto"/>
              <w:jc w:val="both"/>
              <w:rPr>
                <w:rFonts w:ascii="Times New Roman" w:hAnsi="Times New Roman"/>
                <w:lang w:val="sv-SE"/>
              </w:rPr>
            </w:pPr>
            <w:r w:rsidRPr="006E39F8">
              <w:rPr>
                <w:rFonts w:ascii="Times New Roman" w:eastAsia="Times New Roman" w:hAnsi="Times New Roman"/>
                <w:sz w:val="20"/>
                <w:szCs w:val="20"/>
                <w:lang w:val="sv-SE"/>
              </w:rPr>
              <w:t xml:space="preserve"> </w:t>
            </w:r>
          </w:p>
        </w:tc>
        <w:tc>
          <w:tcPr>
            <w:tcW w:w="1872" w:type="dxa"/>
          </w:tcPr>
          <w:p w:rsidR="00E056F7" w:rsidRPr="006E39F8" w:rsidRDefault="00E056F7" w:rsidP="00C91AFF">
            <w:pPr>
              <w:spacing w:after="0" w:line="240" w:lineRule="auto"/>
              <w:jc w:val="both"/>
              <w:rPr>
                <w:rFonts w:ascii="Times New Roman" w:hAnsi="Times New Roman"/>
                <w:lang w:val="sv-SE"/>
              </w:rPr>
            </w:pPr>
            <w:r w:rsidRPr="006E39F8">
              <w:rPr>
                <w:rFonts w:ascii="Times New Roman" w:eastAsia="Times New Roman" w:hAnsi="Times New Roman"/>
                <w:i/>
                <w:iCs/>
                <w:sz w:val="20"/>
                <w:szCs w:val="20"/>
                <w:lang w:val="sv-SE"/>
              </w:rPr>
              <w:t xml:space="preserve"> </w:t>
            </w:r>
          </w:p>
        </w:tc>
        <w:tc>
          <w:tcPr>
            <w:tcW w:w="1872" w:type="dxa"/>
            <w:tcBorders>
              <w:top w:val="single" w:sz="4" w:space="0" w:color="auto"/>
            </w:tcBorders>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i/>
                <w:iCs/>
                <w:sz w:val="20"/>
                <w:szCs w:val="20"/>
              </w:rPr>
              <w:t xml:space="preserve">Parašas </w:t>
            </w:r>
          </w:p>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 xml:space="preserve"> </w:t>
            </w:r>
          </w:p>
        </w:tc>
        <w:tc>
          <w:tcPr>
            <w:tcW w:w="1872" w:type="dxa"/>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i/>
                <w:iCs/>
                <w:sz w:val="20"/>
                <w:szCs w:val="20"/>
              </w:rPr>
              <w:t xml:space="preserve"> </w:t>
            </w:r>
          </w:p>
        </w:tc>
        <w:tc>
          <w:tcPr>
            <w:tcW w:w="1872" w:type="dxa"/>
            <w:tcBorders>
              <w:top w:val="single" w:sz="4" w:space="0" w:color="auto"/>
            </w:tcBorders>
          </w:tcPr>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i/>
                <w:iCs/>
                <w:sz w:val="20"/>
                <w:szCs w:val="20"/>
              </w:rPr>
              <w:t xml:space="preserve">Vardas Pavardė </w:t>
            </w:r>
          </w:p>
          <w:p w:rsidR="00E056F7" w:rsidRPr="006E39F8" w:rsidRDefault="00E056F7" w:rsidP="00C91AFF">
            <w:pPr>
              <w:spacing w:after="0" w:line="240" w:lineRule="auto"/>
              <w:jc w:val="both"/>
              <w:rPr>
                <w:rFonts w:ascii="Times New Roman" w:hAnsi="Times New Roman"/>
              </w:rPr>
            </w:pPr>
            <w:r w:rsidRPr="006E39F8">
              <w:rPr>
                <w:rFonts w:ascii="Times New Roman" w:eastAsia="Times New Roman" w:hAnsi="Times New Roman"/>
                <w:sz w:val="20"/>
                <w:szCs w:val="20"/>
              </w:rPr>
              <w:t xml:space="preserve"> </w:t>
            </w:r>
          </w:p>
        </w:tc>
      </w:tr>
    </w:tbl>
    <w:p w:rsidR="00545FBF" w:rsidRPr="006E39F8" w:rsidRDefault="00545FBF">
      <w:pPr>
        <w:spacing w:after="0" w:line="240" w:lineRule="auto"/>
        <w:rPr>
          <w:rFonts w:ascii="Times New Roman" w:hAnsi="Times New Roman"/>
          <w:lang w:val="lt-LT"/>
        </w:rPr>
      </w:pPr>
      <w:r w:rsidRPr="006E39F8">
        <w:rPr>
          <w:rFonts w:ascii="Times New Roman" w:hAnsi="Times New Roman"/>
          <w:lang w:val="lt-LT"/>
        </w:rPr>
        <w:br w:type="page"/>
      </w:r>
    </w:p>
    <w:p w:rsidR="00415B8B" w:rsidRPr="006E39F8" w:rsidRDefault="00415B8B" w:rsidP="00415B8B">
      <w:pPr>
        <w:tabs>
          <w:tab w:val="left" w:pos="3581"/>
        </w:tabs>
        <w:jc w:val="right"/>
        <w:rPr>
          <w:rFonts w:ascii="Times New Roman" w:hAnsi="Times New Roman"/>
          <w:lang w:val="lt-LT"/>
        </w:rPr>
      </w:pPr>
      <w:r w:rsidRPr="006E39F8">
        <w:rPr>
          <w:rFonts w:ascii="Times New Roman" w:hAnsi="Times New Roman"/>
          <w:noProof/>
          <w:spacing w:val="-3"/>
          <w:lang w:val="en-GB" w:eastAsia="en-GB"/>
        </w:rPr>
        <w:lastRenderedPageBreak/>
        <w:drawing>
          <wp:anchor distT="0" distB="0" distL="114300" distR="114300" simplePos="0" relativeHeight="251658240" behindDoc="0" locked="0" layoutInCell="1" allowOverlap="1" wp14:anchorId="00B5EE2E" wp14:editId="5E7EFBFA">
            <wp:simplePos x="0" y="0"/>
            <wp:positionH relativeFrom="column">
              <wp:posOffset>1919416</wp:posOffset>
            </wp:positionH>
            <wp:positionV relativeFrom="paragraph">
              <wp:posOffset>123567</wp:posOffset>
            </wp:positionV>
            <wp:extent cx="2352675" cy="1079463"/>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FIVP-I-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52675" cy="1079463"/>
                    </a:xfrm>
                    <a:prstGeom prst="rect">
                      <a:avLst/>
                    </a:prstGeom>
                  </pic:spPr>
                </pic:pic>
              </a:graphicData>
            </a:graphic>
          </wp:anchor>
        </w:drawing>
      </w:r>
      <w:r w:rsidRPr="006E39F8">
        <w:rPr>
          <w:rFonts w:ascii="Times New Roman" w:hAnsi="Times New Roman"/>
          <w:lang w:val="lt-LT"/>
        </w:rPr>
        <w:tab/>
        <w:t xml:space="preserve">Priedas Nr. </w:t>
      </w:r>
      <w:r w:rsidRPr="006E39F8">
        <w:rPr>
          <w:rFonts w:ascii="Times New Roman" w:hAnsi="Times New Roman"/>
        </w:rPr>
        <w:t>3</w:t>
      </w:r>
      <w:r w:rsidRPr="006E39F8">
        <w:rPr>
          <w:rFonts w:ascii="Times New Roman" w:hAnsi="Times New Roman"/>
          <w:lang w:val="lt-LT"/>
        </w:rPr>
        <w:br w:type="textWrapping" w:clear="all"/>
      </w:r>
    </w:p>
    <w:p w:rsidR="00415B8B" w:rsidRPr="006E39F8" w:rsidRDefault="00415B8B" w:rsidP="00415B8B">
      <w:pPr>
        <w:jc w:val="center"/>
        <w:rPr>
          <w:rFonts w:ascii="Times New Roman" w:hAnsi="Times New Roman"/>
          <w:b/>
          <w:lang w:val="lt-LT"/>
        </w:rPr>
      </w:pPr>
      <w:r w:rsidRPr="006E39F8">
        <w:rPr>
          <w:rFonts w:ascii="Times New Roman" w:hAnsi="Times New Roman"/>
          <w:b/>
          <w:lang w:val="lt-LT"/>
        </w:rPr>
        <w:t>ĮRANGOS PIRKIMO-PARDAVIMO SUTARTIS</w:t>
      </w:r>
    </w:p>
    <w:p w:rsidR="00415B8B" w:rsidRPr="006E39F8" w:rsidRDefault="00415B8B" w:rsidP="00415B8B">
      <w:pPr>
        <w:jc w:val="center"/>
        <w:rPr>
          <w:rFonts w:ascii="Times New Roman" w:hAnsi="Times New Roman"/>
          <w:b/>
          <w:lang w:val="lt-LT"/>
        </w:rPr>
      </w:pPr>
    </w:p>
    <w:p w:rsidR="00415B8B" w:rsidRPr="006E39F8" w:rsidRDefault="00356DB0" w:rsidP="00415B8B">
      <w:pPr>
        <w:jc w:val="center"/>
        <w:rPr>
          <w:rFonts w:ascii="Times New Roman" w:hAnsi="Times New Roman"/>
          <w:lang w:val="lt-LT"/>
        </w:rPr>
      </w:pPr>
      <w:r w:rsidRPr="006E39F8">
        <w:rPr>
          <w:rFonts w:ascii="Times New Roman" w:hAnsi="Times New Roman"/>
          <w:lang w:val="lt-LT"/>
        </w:rPr>
        <w:t>20</w:t>
      </w:r>
      <w:r>
        <w:rPr>
          <w:rFonts w:ascii="Times New Roman" w:hAnsi="Times New Roman"/>
          <w:lang w:val="lt-LT"/>
        </w:rPr>
        <w:t>20</w:t>
      </w:r>
      <w:r w:rsidRPr="006E39F8">
        <w:rPr>
          <w:rFonts w:ascii="Times New Roman" w:hAnsi="Times New Roman"/>
          <w:lang w:val="lt-LT"/>
        </w:rPr>
        <w:t xml:space="preserve"> </w:t>
      </w:r>
      <w:r w:rsidR="00415B8B" w:rsidRPr="006E39F8">
        <w:rPr>
          <w:rFonts w:ascii="Times New Roman" w:hAnsi="Times New Roman"/>
          <w:lang w:val="lt-LT"/>
        </w:rPr>
        <w:t>m. ________________  d. Nr.</w:t>
      </w:r>
    </w:p>
    <w:p w:rsidR="00415B8B" w:rsidRPr="006E39F8" w:rsidRDefault="00415B8B" w:rsidP="00415B8B">
      <w:pPr>
        <w:jc w:val="both"/>
        <w:rPr>
          <w:rFonts w:ascii="Times New Roman" w:hAnsi="Times New Roman"/>
          <w:lang w:val="lt-LT"/>
        </w:rPr>
      </w:pPr>
    </w:p>
    <w:p w:rsidR="00415B8B" w:rsidRPr="006E39F8" w:rsidRDefault="00415B8B" w:rsidP="00415B8B">
      <w:pPr>
        <w:jc w:val="both"/>
        <w:rPr>
          <w:rFonts w:ascii="Times New Roman" w:hAnsi="Times New Roman"/>
          <w:lang w:val="lt-LT"/>
        </w:rPr>
      </w:pPr>
      <w:r w:rsidRPr="006E39F8">
        <w:rPr>
          <w:rFonts w:ascii="Times New Roman" w:hAnsi="Times New Roman"/>
          <w:lang w:val="lt-LT"/>
        </w:rPr>
        <w:t xml:space="preserve">Ši paslaugų pirkimo-pardavimo sutartis sudaryta tarp </w:t>
      </w:r>
      <w:r w:rsidRPr="006E39F8">
        <w:rPr>
          <w:rFonts w:ascii="Times New Roman" w:hAnsi="Times New Roman"/>
          <w:b/>
          <w:lang w:val="lt-LT"/>
        </w:rPr>
        <w:t>UAB</w:t>
      </w:r>
      <w:r w:rsidRPr="006E39F8">
        <w:rPr>
          <w:rFonts w:ascii="Times New Roman" w:hAnsi="Times New Roman"/>
          <w:lang w:val="lt-LT"/>
        </w:rPr>
        <w:t xml:space="preserve">, atstovaujamos direktoriaus, veikiančio pagal organizacijos įstatus, toliau vadinamos </w:t>
      </w:r>
      <w:r w:rsidRPr="006E39F8">
        <w:rPr>
          <w:rFonts w:ascii="Times New Roman" w:hAnsi="Times New Roman"/>
          <w:b/>
          <w:lang w:val="lt-LT"/>
        </w:rPr>
        <w:t>Užsakovu</w:t>
      </w:r>
      <w:r w:rsidRPr="006E39F8">
        <w:rPr>
          <w:rFonts w:ascii="Times New Roman" w:hAnsi="Times New Roman"/>
          <w:lang w:val="lt-LT"/>
        </w:rPr>
        <w:t xml:space="preserve">, ir </w:t>
      </w:r>
      <w:r w:rsidRPr="006E39F8">
        <w:rPr>
          <w:rFonts w:ascii="Times New Roman" w:hAnsi="Times New Roman"/>
          <w:b/>
          <w:lang w:val="lt-LT"/>
        </w:rPr>
        <w:t>UAB,</w:t>
      </w:r>
      <w:r w:rsidRPr="006E39F8">
        <w:rPr>
          <w:rFonts w:ascii="Times New Roman" w:hAnsi="Times New Roman"/>
          <w:lang w:val="lt-LT"/>
        </w:rPr>
        <w:t xml:space="preserve"> atstovaujamos direktoriaus, veikiančio pagal įmonės įstatus, toliau vadinamos </w:t>
      </w:r>
      <w:r w:rsidRPr="006E39F8">
        <w:rPr>
          <w:rFonts w:ascii="Times New Roman" w:hAnsi="Times New Roman"/>
          <w:b/>
          <w:lang w:val="lt-LT"/>
        </w:rPr>
        <w:t>Pardavėjas.</w:t>
      </w:r>
    </w:p>
    <w:p w:rsidR="00415B8B" w:rsidRPr="006E39F8" w:rsidRDefault="00415B8B" w:rsidP="00415B8B">
      <w:pPr>
        <w:jc w:val="both"/>
        <w:rPr>
          <w:rFonts w:ascii="Times New Roman" w:hAnsi="Times New Roman"/>
          <w:lang w:val="lt-LT"/>
        </w:rPr>
      </w:pPr>
      <w:r w:rsidRPr="006E39F8">
        <w:rPr>
          <w:rFonts w:ascii="Times New Roman" w:hAnsi="Times New Roman"/>
          <w:lang w:val="lt-LT"/>
        </w:rPr>
        <w:t>Toliau Užsakovas ir Pardavėjas kartu vadinami Šalimis, o kiekvienas atskirai – Šalimi.</w:t>
      </w:r>
      <w:r w:rsidRPr="006E39F8">
        <w:rPr>
          <w:rFonts w:ascii="Times New Roman" w:hAnsi="Times New Roman"/>
          <w:b/>
          <w:lang w:val="lt-LT"/>
        </w:rPr>
        <w:t xml:space="preserve"> </w:t>
      </w:r>
      <w:r w:rsidRPr="006E39F8">
        <w:rPr>
          <w:rFonts w:ascii="Times New Roman" w:hAnsi="Times New Roman"/>
          <w:lang w:val="lt-LT"/>
        </w:rPr>
        <w:t xml:space="preserve">Šalys susitarė ir sudarė šią įrangos pirkimo-pardavimo sutartį (toliau – </w:t>
      </w:r>
      <w:r w:rsidRPr="006E39F8">
        <w:rPr>
          <w:rFonts w:ascii="Times New Roman" w:hAnsi="Times New Roman"/>
          <w:bCs/>
          <w:lang w:val="lt-LT"/>
        </w:rPr>
        <w:t>Sutartis</w:t>
      </w:r>
      <w:r w:rsidRPr="006E39F8">
        <w:rPr>
          <w:rFonts w:ascii="Times New Roman" w:hAnsi="Times New Roman"/>
          <w:lang w:val="lt-LT"/>
        </w:rPr>
        <w:t>):</w:t>
      </w:r>
    </w:p>
    <w:p w:rsidR="00415B8B" w:rsidRPr="006E39F8" w:rsidRDefault="00415B8B" w:rsidP="00415B8B">
      <w:pPr>
        <w:jc w:val="both"/>
        <w:rPr>
          <w:rFonts w:ascii="Times New Roman" w:hAnsi="Times New Roman"/>
          <w:b/>
          <w:bCs/>
          <w:lang w:val="lt-LT"/>
        </w:rPr>
      </w:pPr>
      <w:r w:rsidRPr="006E39F8">
        <w:rPr>
          <w:rFonts w:ascii="Times New Roman" w:hAnsi="Times New Roman"/>
          <w:b/>
          <w:bCs/>
          <w:lang w:val="lt-LT"/>
        </w:rPr>
        <w:t>I. Sutarties objektas ir bendrosios sąlygos</w:t>
      </w:r>
    </w:p>
    <w:p w:rsidR="00415B8B" w:rsidRPr="006E39F8" w:rsidRDefault="00415B8B" w:rsidP="00415B8B">
      <w:pPr>
        <w:numPr>
          <w:ilvl w:val="0"/>
          <w:numId w:val="9"/>
        </w:numPr>
        <w:tabs>
          <w:tab w:val="num" w:pos="284"/>
        </w:tabs>
        <w:jc w:val="both"/>
        <w:rPr>
          <w:rFonts w:ascii="Times New Roman" w:hAnsi="Times New Roman"/>
          <w:lang w:val="lt-LT"/>
        </w:rPr>
      </w:pPr>
      <w:r w:rsidRPr="006E39F8">
        <w:rPr>
          <w:rFonts w:ascii="Times New Roman" w:hAnsi="Times New Roman"/>
          <w:lang w:val="lt-LT"/>
        </w:rPr>
        <w:t xml:space="preserve">Pardavėjas įsipareigoja pagal šioje Sutartyje numatytas sąlygas, pateiktą laimėjusį pasiūlymą, parduoti Užsakovui prekes projektui </w:t>
      </w:r>
      <w:r w:rsidRPr="006E39F8">
        <w:rPr>
          <w:rFonts w:ascii="Times New Roman" w:eastAsia="Times New Roman" w:hAnsi="Times New Roman"/>
          <w:lang w:val="lt-LT"/>
        </w:rPr>
        <w:t xml:space="preserve">„Skaitmeninių technologijų diegimas UAB </w:t>
      </w:r>
      <w:r w:rsidR="00545FBF" w:rsidRPr="006E39F8">
        <w:rPr>
          <w:rFonts w:ascii="Times New Roman" w:eastAsia="Times New Roman" w:hAnsi="Times New Roman"/>
          <w:lang w:val="lt-LT"/>
        </w:rPr>
        <w:t>Hyperis</w:t>
      </w:r>
      <w:r w:rsidRPr="006E39F8">
        <w:rPr>
          <w:rFonts w:ascii="Times New Roman" w:eastAsia="Times New Roman" w:hAnsi="Times New Roman"/>
          <w:lang w:val="lt-LT"/>
        </w:rPr>
        <w:t>“ (Nr. 03.3.1-LVPA-K-854-01-0</w:t>
      </w:r>
      <w:r w:rsidR="00545FBF" w:rsidRPr="006E39F8">
        <w:rPr>
          <w:rFonts w:ascii="Times New Roman" w:eastAsia="Times New Roman" w:hAnsi="Times New Roman"/>
          <w:lang w:val="lt-LT"/>
        </w:rPr>
        <w:t>108</w:t>
      </w:r>
      <w:r w:rsidRPr="006E39F8">
        <w:rPr>
          <w:rFonts w:ascii="Times New Roman" w:eastAsia="Times New Roman" w:hAnsi="Times New Roman"/>
          <w:lang w:val="lt-LT"/>
        </w:rPr>
        <w:t>)</w:t>
      </w:r>
      <w:r w:rsidRPr="006E39F8">
        <w:rPr>
          <w:rFonts w:ascii="Times New Roman" w:hAnsi="Times New Roman"/>
          <w:lang w:val="lt-LT"/>
        </w:rPr>
        <w:t xml:space="preserve"> (toliau – Projektas) įgyvendinti.</w:t>
      </w:r>
    </w:p>
    <w:p w:rsidR="00415B8B" w:rsidRPr="006E39F8" w:rsidRDefault="00415B8B" w:rsidP="00415B8B">
      <w:pPr>
        <w:numPr>
          <w:ilvl w:val="0"/>
          <w:numId w:val="9"/>
        </w:numPr>
        <w:tabs>
          <w:tab w:val="num" w:pos="284"/>
        </w:tabs>
        <w:jc w:val="both"/>
        <w:rPr>
          <w:rFonts w:ascii="Times New Roman" w:hAnsi="Times New Roman"/>
          <w:lang w:val="lt-LT"/>
        </w:rPr>
      </w:pPr>
      <w:r w:rsidRPr="006E39F8">
        <w:rPr>
          <w:rFonts w:ascii="Times New Roman" w:hAnsi="Times New Roman"/>
          <w:lang w:val="lt-LT"/>
        </w:rPr>
        <w:t>Prekes sudaro šie įrenginiai:</w:t>
      </w:r>
    </w:p>
    <w:p w:rsidR="00415B8B" w:rsidRPr="006E39F8" w:rsidRDefault="00415B8B" w:rsidP="00415B8B">
      <w:pPr>
        <w:numPr>
          <w:ilvl w:val="1"/>
          <w:numId w:val="18"/>
        </w:numPr>
        <w:jc w:val="both"/>
        <w:rPr>
          <w:rFonts w:ascii="Times New Roman" w:hAnsi="Times New Roman"/>
          <w:lang w:val="lt-LT"/>
        </w:rPr>
      </w:pPr>
      <w:r w:rsidRPr="006E39F8">
        <w:rPr>
          <w:rFonts w:ascii="Times New Roman" w:hAnsi="Times New Roman"/>
          <w:lang w:val="lt-LT"/>
        </w:rPr>
        <w:t xml:space="preserve"> Automatizuota </w:t>
      </w:r>
      <w:r w:rsidR="00545FBF" w:rsidRPr="006E39F8">
        <w:rPr>
          <w:rFonts w:ascii="Times New Roman" w:hAnsi="Times New Roman"/>
          <w:lang w:val="lt-LT"/>
        </w:rPr>
        <w:t>plastikinių gaminių</w:t>
      </w:r>
      <w:r w:rsidRPr="006E39F8">
        <w:rPr>
          <w:rFonts w:ascii="Times New Roman" w:hAnsi="Times New Roman"/>
          <w:lang w:val="lt-LT"/>
        </w:rPr>
        <w:t xml:space="preserve"> gamybos linija - ____________________ Eur be PVM;</w:t>
      </w:r>
    </w:p>
    <w:p w:rsidR="00415B8B" w:rsidRPr="006E39F8" w:rsidRDefault="00415B8B" w:rsidP="00415B8B">
      <w:pPr>
        <w:numPr>
          <w:ilvl w:val="0"/>
          <w:numId w:val="18"/>
        </w:numPr>
        <w:jc w:val="both"/>
        <w:rPr>
          <w:rFonts w:ascii="Times New Roman" w:hAnsi="Times New Roman"/>
          <w:lang w:val="lt-LT"/>
        </w:rPr>
      </w:pPr>
      <w:r w:rsidRPr="006E39F8">
        <w:rPr>
          <w:rFonts w:ascii="Times New Roman" w:hAnsi="Times New Roman"/>
          <w:lang w:val="lt-LT"/>
        </w:rPr>
        <w:t>Visa perkamų prekių kaina ____________________ Eur be PVM, ____________________ Eur su PVM.</w:t>
      </w:r>
    </w:p>
    <w:p w:rsidR="00415B8B" w:rsidRPr="006E39F8" w:rsidRDefault="00415B8B" w:rsidP="00415B8B">
      <w:pPr>
        <w:numPr>
          <w:ilvl w:val="0"/>
          <w:numId w:val="18"/>
        </w:numPr>
        <w:jc w:val="both"/>
        <w:rPr>
          <w:rFonts w:ascii="Times New Roman" w:hAnsi="Times New Roman"/>
          <w:lang w:val="lt-LT"/>
        </w:rPr>
      </w:pPr>
      <w:r w:rsidRPr="006E39F8">
        <w:rPr>
          <w:rFonts w:ascii="Times New Roman" w:hAnsi="Times New Roman"/>
          <w:lang w:val="lt-LT"/>
        </w:rPr>
        <w:t>Šalys įsipareigoja tinkamai vykdyti kitus šioje Sutartyje numatytus įsipareigojimus.</w:t>
      </w:r>
    </w:p>
    <w:p w:rsidR="00415B8B" w:rsidRPr="006E39F8" w:rsidRDefault="00415B8B" w:rsidP="00415B8B">
      <w:pPr>
        <w:jc w:val="both"/>
        <w:rPr>
          <w:rFonts w:ascii="Times New Roman" w:hAnsi="Times New Roman"/>
          <w:b/>
          <w:bCs/>
          <w:lang w:val="lt-LT"/>
        </w:rPr>
      </w:pPr>
      <w:r w:rsidRPr="006E39F8">
        <w:rPr>
          <w:rFonts w:ascii="Times New Roman" w:hAnsi="Times New Roman"/>
          <w:b/>
          <w:bCs/>
          <w:lang w:val="lt-LT"/>
        </w:rPr>
        <w:t>II. Prievolių atlikimo terminai</w:t>
      </w:r>
    </w:p>
    <w:p w:rsidR="00F64FB7" w:rsidRPr="001E248A" w:rsidRDefault="001E248A" w:rsidP="001E248A">
      <w:pPr>
        <w:pStyle w:val="Sraopastraipa"/>
        <w:numPr>
          <w:ilvl w:val="0"/>
          <w:numId w:val="10"/>
        </w:numPr>
        <w:jc w:val="both"/>
        <w:rPr>
          <w:rFonts w:ascii="Times New Roman" w:hAnsi="Times New Roman"/>
          <w:lang w:val="lt-LT"/>
        </w:rPr>
      </w:pPr>
      <w:r w:rsidRPr="00EC6983">
        <w:rPr>
          <w:rFonts w:ascii="Times New Roman" w:eastAsia="Times New Roman" w:hAnsi="Times New Roman"/>
          <w:sz w:val="24"/>
          <w:szCs w:val="24"/>
          <w:lang w:val="lt-LT"/>
        </w:rPr>
        <w:t xml:space="preserve">Įranga turi būti pristatyta </w:t>
      </w:r>
      <w:r>
        <w:rPr>
          <w:rFonts w:ascii="Times New Roman" w:eastAsia="Times New Roman" w:hAnsi="Times New Roman"/>
          <w:sz w:val="24"/>
          <w:szCs w:val="24"/>
          <w:lang w:val="lt-LT"/>
        </w:rPr>
        <w:t>2022-01-</w:t>
      </w:r>
      <w:r w:rsidR="00AF68F9">
        <w:rPr>
          <w:rFonts w:ascii="Times New Roman" w:eastAsia="Times New Roman" w:hAnsi="Times New Roman"/>
          <w:sz w:val="24"/>
          <w:szCs w:val="24"/>
          <w:lang w:val="lt-LT"/>
        </w:rPr>
        <w:t>1</w:t>
      </w:r>
      <w:r>
        <w:rPr>
          <w:rFonts w:ascii="Times New Roman" w:eastAsia="Times New Roman" w:hAnsi="Times New Roman"/>
          <w:sz w:val="24"/>
          <w:szCs w:val="24"/>
          <w:lang w:val="lt-LT"/>
        </w:rPr>
        <w:t>1</w:t>
      </w:r>
      <w:r w:rsidRPr="00EC6983">
        <w:rPr>
          <w:rFonts w:ascii="Times New Roman" w:eastAsia="Times New Roman" w:hAnsi="Times New Roman"/>
          <w:sz w:val="24"/>
          <w:szCs w:val="24"/>
          <w:lang w:val="lt-LT"/>
        </w:rPr>
        <w:t>. Pristatymo terminas gali būti pratęstas</w:t>
      </w:r>
      <w:r>
        <w:rPr>
          <w:rFonts w:ascii="Times New Roman" w:eastAsia="Times New Roman" w:hAnsi="Times New Roman"/>
          <w:sz w:val="24"/>
          <w:szCs w:val="24"/>
          <w:lang w:val="lt-LT"/>
        </w:rPr>
        <w:t xml:space="preserve"> abiejų šalių susitarimu</w:t>
      </w:r>
      <w:r w:rsidRPr="00EC6983">
        <w:rPr>
          <w:rFonts w:ascii="Times New Roman" w:eastAsia="Times New Roman" w:hAnsi="Times New Roman"/>
          <w:sz w:val="24"/>
          <w:szCs w:val="24"/>
          <w:lang w:val="lt-LT"/>
        </w:rPr>
        <w:t>, jei Įrangos tiekėjas raštiškai kreipiasi į Pirkėją dėl termino pratęsimo ir nurodo pagrįstas to prašymo priežastis</w:t>
      </w:r>
      <w:r>
        <w:rPr>
          <w:rFonts w:ascii="Times New Roman" w:eastAsia="Times New Roman" w:hAnsi="Times New Roman"/>
          <w:sz w:val="24"/>
          <w:szCs w:val="24"/>
          <w:lang w:val="lt-LT"/>
        </w:rPr>
        <w:t>, bet ne daugiau kaip 6 mėn</w:t>
      </w:r>
      <w:r w:rsidR="00F64FB7" w:rsidRPr="001E248A">
        <w:rPr>
          <w:rFonts w:ascii="Times New Roman" w:eastAsia="Times New Roman" w:hAnsi="Times New Roman"/>
          <w:sz w:val="24"/>
          <w:szCs w:val="24"/>
          <w:lang w:val="lt-LT"/>
        </w:rPr>
        <w:t xml:space="preserve">. </w:t>
      </w:r>
    </w:p>
    <w:p w:rsidR="00415B8B" w:rsidRPr="006E39F8" w:rsidRDefault="00415B8B" w:rsidP="00415B8B">
      <w:pPr>
        <w:jc w:val="both"/>
        <w:rPr>
          <w:rFonts w:ascii="Times New Roman" w:hAnsi="Times New Roman"/>
          <w:b/>
          <w:bCs/>
          <w:sz w:val="24"/>
          <w:szCs w:val="24"/>
          <w:lang w:val="lt-LT"/>
        </w:rPr>
      </w:pPr>
      <w:r w:rsidRPr="006E39F8">
        <w:rPr>
          <w:rFonts w:ascii="Times New Roman" w:hAnsi="Times New Roman"/>
          <w:b/>
          <w:bCs/>
          <w:sz w:val="24"/>
          <w:szCs w:val="24"/>
          <w:lang w:val="lt-LT"/>
        </w:rPr>
        <w:t>III. Pardavėjo pareigos ir teisės</w:t>
      </w:r>
    </w:p>
    <w:p w:rsidR="00415B8B" w:rsidRPr="006E39F8" w:rsidRDefault="00415B8B" w:rsidP="00415B8B">
      <w:pPr>
        <w:numPr>
          <w:ilvl w:val="1"/>
          <w:numId w:val="4"/>
        </w:numPr>
        <w:tabs>
          <w:tab w:val="clear" w:pos="360"/>
          <w:tab w:val="num" w:pos="284"/>
        </w:tabs>
        <w:jc w:val="both"/>
        <w:rPr>
          <w:rFonts w:ascii="Times New Roman" w:hAnsi="Times New Roman"/>
          <w:sz w:val="24"/>
          <w:szCs w:val="24"/>
          <w:lang w:val="lt-LT"/>
        </w:rPr>
      </w:pPr>
      <w:r w:rsidRPr="006E39F8">
        <w:rPr>
          <w:rFonts w:ascii="Times New Roman" w:hAnsi="Times New Roman"/>
          <w:sz w:val="24"/>
          <w:szCs w:val="24"/>
          <w:lang w:val="lt-LT"/>
        </w:rPr>
        <w:t>Pardavėjas įsipareigoja:</w:t>
      </w:r>
    </w:p>
    <w:p w:rsidR="00415B8B" w:rsidRPr="006E39F8" w:rsidRDefault="00415B8B" w:rsidP="00415B8B">
      <w:pPr>
        <w:numPr>
          <w:ilvl w:val="1"/>
          <w:numId w:val="5"/>
        </w:numPr>
        <w:jc w:val="both"/>
        <w:rPr>
          <w:rFonts w:ascii="Times New Roman" w:hAnsi="Times New Roman"/>
          <w:sz w:val="24"/>
          <w:szCs w:val="24"/>
          <w:lang w:val="lt-LT"/>
        </w:rPr>
      </w:pPr>
      <w:r w:rsidRPr="006E39F8">
        <w:rPr>
          <w:rFonts w:ascii="Times New Roman" w:hAnsi="Times New Roman"/>
          <w:sz w:val="24"/>
          <w:szCs w:val="24"/>
          <w:lang w:val="lt-LT"/>
        </w:rPr>
        <w:t>Laikytis visų Užsakovo šalyje galiojančių įstatymų ir kitų teisės aktų nuostatų ir užtikrinti, kad jo ekspertai, jų pavaldiniai ir vietoje samdomi darbuotojai jų laikytųsi.</w:t>
      </w:r>
    </w:p>
    <w:p w:rsidR="00415B8B" w:rsidRPr="006E39F8" w:rsidRDefault="00415B8B" w:rsidP="00415B8B">
      <w:pPr>
        <w:numPr>
          <w:ilvl w:val="1"/>
          <w:numId w:val="5"/>
        </w:numPr>
        <w:jc w:val="both"/>
        <w:rPr>
          <w:rFonts w:ascii="Times New Roman" w:hAnsi="Times New Roman"/>
          <w:sz w:val="24"/>
          <w:szCs w:val="24"/>
          <w:lang w:val="lt-LT"/>
        </w:rPr>
      </w:pPr>
      <w:r w:rsidRPr="006E39F8">
        <w:rPr>
          <w:rFonts w:ascii="Times New Roman" w:hAnsi="Times New Roman"/>
          <w:sz w:val="24"/>
          <w:szCs w:val="24"/>
          <w:lang w:val="lt-LT"/>
        </w:rPr>
        <w:lastRenderedPageBreak/>
        <w:t xml:space="preserve">Vykdyti teisėtus </w:t>
      </w:r>
      <w:r w:rsidRPr="006E39F8">
        <w:rPr>
          <w:rFonts w:ascii="Times New Roman" w:hAnsi="Times New Roman"/>
          <w:bCs/>
          <w:sz w:val="24"/>
          <w:szCs w:val="24"/>
          <w:lang w:val="lt-LT"/>
        </w:rPr>
        <w:t xml:space="preserve">Užsakovo </w:t>
      </w:r>
      <w:r w:rsidRPr="006E39F8">
        <w:rPr>
          <w:rFonts w:ascii="Times New Roman" w:hAnsi="Times New Roman"/>
          <w:sz w:val="24"/>
          <w:szCs w:val="24"/>
          <w:lang w:val="lt-LT"/>
        </w:rPr>
        <w:t xml:space="preserve">nurodymus. Jei pardavėjas mano, kad </w:t>
      </w:r>
      <w:r w:rsidRPr="006E39F8">
        <w:rPr>
          <w:rFonts w:ascii="Times New Roman" w:hAnsi="Times New Roman"/>
          <w:bCs/>
          <w:sz w:val="24"/>
          <w:szCs w:val="24"/>
          <w:lang w:val="lt-LT"/>
        </w:rPr>
        <w:t xml:space="preserve">Užsakovo </w:t>
      </w:r>
      <w:r w:rsidRPr="006E39F8">
        <w:rPr>
          <w:rFonts w:ascii="Times New Roman" w:hAnsi="Times New Roman"/>
          <w:sz w:val="24"/>
          <w:szCs w:val="24"/>
          <w:lang w:val="lt-LT"/>
        </w:rPr>
        <w:t>nurodymai viršija Sutarties reikalavimus, jis apie tai praneša Užsakovui per 5 (penkias) kalendorines dienas nuo tokio nurodymo gavimo dienos.</w:t>
      </w:r>
    </w:p>
    <w:p w:rsidR="00415B8B" w:rsidRPr="006E39F8" w:rsidRDefault="00415B8B" w:rsidP="00415B8B">
      <w:pPr>
        <w:numPr>
          <w:ilvl w:val="1"/>
          <w:numId w:val="5"/>
        </w:numPr>
        <w:jc w:val="both"/>
        <w:rPr>
          <w:rFonts w:ascii="Times New Roman" w:hAnsi="Times New Roman"/>
          <w:sz w:val="24"/>
          <w:szCs w:val="24"/>
          <w:lang w:val="lt-LT"/>
        </w:rPr>
      </w:pPr>
      <w:r w:rsidRPr="006E39F8">
        <w:rPr>
          <w:rFonts w:ascii="Times New Roman" w:hAnsi="Times New Roman"/>
          <w:sz w:val="24"/>
          <w:szCs w:val="24"/>
          <w:lang w:val="lt-LT"/>
        </w:rPr>
        <w:t xml:space="preserve">Skirti </w:t>
      </w:r>
      <w:r w:rsidRPr="006E39F8">
        <w:rPr>
          <w:rFonts w:ascii="Times New Roman" w:hAnsi="Times New Roman"/>
          <w:bCs/>
          <w:sz w:val="24"/>
          <w:szCs w:val="24"/>
          <w:lang w:val="lt-LT"/>
        </w:rPr>
        <w:t>savo atstovą (konsultantą), atsakingą už prekes, kuris užtikrina Pardavėjo pareigų ir atsakomybių vykdymą.</w:t>
      </w:r>
    </w:p>
    <w:p w:rsidR="00415B8B" w:rsidRPr="006E39F8" w:rsidRDefault="00415B8B" w:rsidP="00415B8B">
      <w:pPr>
        <w:numPr>
          <w:ilvl w:val="1"/>
          <w:numId w:val="5"/>
        </w:numPr>
        <w:jc w:val="both"/>
        <w:rPr>
          <w:rFonts w:ascii="Times New Roman" w:hAnsi="Times New Roman"/>
          <w:sz w:val="24"/>
          <w:szCs w:val="24"/>
          <w:lang w:val="lt-LT"/>
        </w:rPr>
      </w:pPr>
      <w:r w:rsidRPr="006E39F8">
        <w:rPr>
          <w:rFonts w:ascii="Times New Roman" w:hAnsi="Times New Roman"/>
          <w:sz w:val="24"/>
          <w:szCs w:val="24"/>
          <w:lang w:val="lt-LT"/>
        </w:rPr>
        <w:t xml:space="preserve">Užsakovas pastabas prekėms parengia per </w:t>
      </w:r>
      <w:r w:rsidR="00170506" w:rsidRPr="00E134C3">
        <w:rPr>
          <w:rFonts w:ascii="Times New Roman" w:hAnsi="Times New Roman"/>
          <w:sz w:val="24"/>
          <w:szCs w:val="24"/>
          <w:lang w:val="lt-LT"/>
        </w:rPr>
        <w:t>3</w:t>
      </w:r>
      <w:r w:rsidR="0007536A" w:rsidRPr="00E134C3">
        <w:rPr>
          <w:rFonts w:ascii="Times New Roman" w:hAnsi="Times New Roman"/>
          <w:sz w:val="24"/>
          <w:szCs w:val="24"/>
          <w:lang w:val="lt-LT"/>
        </w:rPr>
        <w:t>0</w:t>
      </w:r>
      <w:r w:rsidR="00AF68F9" w:rsidRPr="00E134C3">
        <w:rPr>
          <w:rFonts w:ascii="Times New Roman" w:hAnsi="Times New Roman"/>
          <w:sz w:val="24"/>
          <w:szCs w:val="24"/>
          <w:lang w:val="lt-LT"/>
        </w:rPr>
        <w:t xml:space="preserve"> (trisdešimt)</w:t>
      </w:r>
      <w:r w:rsidR="0007536A" w:rsidRPr="00E134C3">
        <w:rPr>
          <w:rFonts w:ascii="Times New Roman" w:hAnsi="Times New Roman"/>
          <w:sz w:val="24"/>
          <w:szCs w:val="24"/>
          <w:lang w:val="lt-LT"/>
        </w:rPr>
        <w:t xml:space="preserve"> kalendorinių </w:t>
      </w:r>
      <w:r w:rsidR="0007536A" w:rsidRPr="006E39F8">
        <w:rPr>
          <w:rFonts w:ascii="Times New Roman" w:hAnsi="Times New Roman"/>
          <w:sz w:val="24"/>
          <w:szCs w:val="24"/>
          <w:lang w:val="lt-LT"/>
        </w:rPr>
        <w:t>dienų</w:t>
      </w:r>
      <w:r w:rsidR="0007536A" w:rsidRPr="006E39F8" w:rsidDel="0007536A">
        <w:rPr>
          <w:rFonts w:ascii="Times New Roman" w:hAnsi="Times New Roman"/>
          <w:sz w:val="24"/>
          <w:szCs w:val="24"/>
          <w:lang w:val="lt-LT"/>
        </w:rPr>
        <w:t xml:space="preserve"> </w:t>
      </w:r>
      <w:r w:rsidRPr="006E39F8">
        <w:rPr>
          <w:rFonts w:ascii="Times New Roman" w:hAnsi="Times New Roman"/>
          <w:sz w:val="24"/>
          <w:szCs w:val="24"/>
          <w:lang w:val="lt-LT"/>
        </w:rPr>
        <w:t>nuo jų gavimo datos. Pardavėjas prašomus paaiškinimus pateikia per 3 (tris) darbo dienas nuo pastabų gavimo dienos. Jei per nurodytą laiką Pardavėjui pastabos nepateikiamos, laikoma, kad Užsakovas pastabų neturi</w:t>
      </w:r>
      <w:r w:rsidR="00BD1FC9">
        <w:rPr>
          <w:rFonts w:ascii="Times New Roman" w:hAnsi="Times New Roman"/>
          <w:sz w:val="24"/>
          <w:szCs w:val="24"/>
          <w:lang w:val="lt-LT"/>
        </w:rPr>
        <w:t xml:space="preserve">. </w:t>
      </w:r>
      <w:r w:rsidRPr="006E39F8">
        <w:rPr>
          <w:rFonts w:ascii="Times New Roman" w:hAnsi="Times New Roman"/>
          <w:bCs/>
          <w:sz w:val="24"/>
          <w:szCs w:val="24"/>
          <w:lang w:val="lt-LT"/>
        </w:rPr>
        <w:t>Pardavėjas jokiomis aplinkybėmis neprisiima atsakomybės už Užsakovo sprendimą atsižvelgti/neatsižvelgti į Pardavėjo pateiktas pastabas/rekomendacijas įrangos atitikimui/neatitikimui.</w:t>
      </w:r>
    </w:p>
    <w:p w:rsidR="00415B8B" w:rsidRPr="006E39F8" w:rsidRDefault="00415B8B" w:rsidP="00415B8B">
      <w:pPr>
        <w:numPr>
          <w:ilvl w:val="1"/>
          <w:numId w:val="5"/>
        </w:numPr>
        <w:jc w:val="both"/>
        <w:rPr>
          <w:rFonts w:ascii="Times New Roman" w:hAnsi="Times New Roman"/>
          <w:sz w:val="24"/>
          <w:szCs w:val="24"/>
          <w:lang w:val="lt-LT"/>
        </w:rPr>
      </w:pPr>
      <w:r w:rsidRPr="006E39F8">
        <w:rPr>
          <w:rFonts w:ascii="Times New Roman" w:hAnsi="Times New Roman"/>
          <w:bCs/>
          <w:sz w:val="24"/>
          <w:szCs w:val="24"/>
          <w:lang w:val="lt-LT"/>
        </w:rPr>
        <w:t>Pastebėjus aplinkybes ar priežastis, trukdančias savalaikiam ir kokybiškam Sutarties įgyvendinimui, informuoti Užsakovą ir pateikti rekomendacijas apie galimą jų šalinimą.</w:t>
      </w:r>
    </w:p>
    <w:p w:rsidR="00415B8B" w:rsidRPr="006E39F8" w:rsidRDefault="00415B8B" w:rsidP="00415B8B">
      <w:pPr>
        <w:numPr>
          <w:ilvl w:val="1"/>
          <w:numId w:val="5"/>
        </w:numPr>
        <w:jc w:val="both"/>
        <w:rPr>
          <w:rFonts w:ascii="Times New Roman" w:hAnsi="Times New Roman"/>
          <w:sz w:val="24"/>
          <w:szCs w:val="24"/>
          <w:lang w:val="lt-LT"/>
        </w:rPr>
      </w:pPr>
      <w:r w:rsidRPr="006E39F8">
        <w:rPr>
          <w:rFonts w:ascii="Times New Roman" w:hAnsi="Times New Roman"/>
          <w:sz w:val="24"/>
          <w:szCs w:val="24"/>
          <w:lang w:val="lt-LT"/>
        </w:rPr>
        <w:t>Visus dokumentus ir informaciją, gautą pagal Sutartį, laikyti konfidencialia ir be išankstinio raštiško Užsakovo leidimo neskelbti ir neatskleisti jokių Sutarties nuostatų, išskyrus atvejus, kai tai būtina vykdant Sutartį.</w:t>
      </w:r>
    </w:p>
    <w:p w:rsidR="00415B8B" w:rsidRPr="006E39F8" w:rsidRDefault="00415B8B" w:rsidP="00415B8B">
      <w:pPr>
        <w:numPr>
          <w:ilvl w:val="1"/>
          <w:numId w:val="5"/>
        </w:numPr>
        <w:jc w:val="both"/>
        <w:rPr>
          <w:rFonts w:ascii="Times New Roman" w:hAnsi="Times New Roman"/>
          <w:sz w:val="24"/>
          <w:szCs w:val="24"/>
          <w:lang w:val="lt-LT"/>
        </w:rPr>
      </w:pPr>
      <w:r w:rsidRPr="006E39F8">
        <w:rPr>
          <w:rFonts w:ascii="Times New Roman" w:hAnsi="Times New Roman"/>
          <w:bCs/>
          <w:sz w:val="24"/>
          <w:szCs w:val="24"/>
          <w:lang w:val="lt-LT"/>
        </w:rPr>
        <w:t>Visus, su Sutartimi susijusius paklausimus bei atsakymus į Užsakovo paklausimus formuluoti raštu ir teikti Užsakovui.</w:t>
      </w:r>
    </w:p>
    <w:p w:rsidR="00415B8B" w:rsidRPr="006E39F8" w:rsidRDefault="00415B8B" w:rsidP="00415B8B">
      <w:pPr>
        <w:numPr>
          <w:ilvl w:val="1"/>
          <w:numId w:val="5"/>
        </w:numPr>
        <w:jc w:val="both"/>
        <w:rPr>
          <w:rFonts w:ascii="Times New Roman" w:hAnsi="Times New Roman"/>
          <w:sz w:val="24"/>
          <w:szCs w:val="24"/>
          <w:lang w:val="lt-LT"/>
        </w:rPr>
      </w:pPr>
      <w:r w:rsidRPr="006E39F8">
        <w:rPr>
          <w:rFonts w:ascii="Times New Roman" w:hAnsi="Times New Roman"/>
          <w:sz w:val="24"/>
          <w:szCs w:val="24"/>
          <w:lang w:val="lt-LT"/>
        </w:rPr>
        <w:t>Užtikrinti, kad visos specifikacijos bei visa dokumentacija, susijusi su darbų, paslaugų ir prekių pirkimu, būtų parengti nešališkai, laikantis įstatymų, naudojantis priimtomis ir visuotinai pripažintomis sistemomis, ir atsižvelgdamas į naujausius kriterijus.</w:t>
      </w:r>
    </w:p>
    <w:p w:rsidR="00415B8B" w:rsidRPr="006E39F8" w:rsidRDefault="00415B8B" w:rsidP="00415B8B">
      <w:pPr>
        <w:numPr>
          <w:ilvl w:val="1"/>
          <w:numId w:val="4"/>
        </w:numPr>
        <w:tabs>
          <w:tab w:val="clear" w:pos="360"/>
          <w:tab w:val="num" w:pos="284"/>
        </w:tabs>
        <w:jc w:val="both"/>
        <w:rPr>
          <w:rFonts w:ascii="Times New Roman" w:hAnsi="Times New Roman"/>
          <w:sz w:val="24"/>
          <w:szCs w:val="24"/>
          <w:lang w:val="lt-LT"/>
        </w:rPr>
      </w:pPr>
      <w:r w:rsidRPr="006E39F8">
        <w:rPr>
          <w:rFonts w:ascii="Times New Roman" w:hAnsi="Times New Roman"/>
          <w:sz w:val="24"/>
          <w:szCs w:val="24"/>
          <w:lang w:val="lt-LT"/>
        </w:rPr>
        <w:t>Pardavėjas neatsako už Užsakovo pateiktos informacijos teisingumą ir patikimumą.</w:t>
      </w:r>
    </w:p>
    <w:p w:rsidR="00415B8B" w:rsidRPr="006E39F8" w:rsidRDefault="00415B8B" w:rsidP="00415B8B">
      <w:pPr>
        <w:numPr>
          <w:ilvl w:val="1"/>
          <w:numId w:val="4"/>
        </w:numPr>
        <w:tabs>
          <w:tab w:val="clear" w:pos="360"/>
          <w:tab w:val="num" w:pos="284"/>
        </w:tabs>
        <w:jc w:val="both"/>
        <w:rPr>
          <w:rFonts w:ascii="Times New Roman" w:hAnsi="Times New Roman"/>
          <w:sz w:val="24"/>
          <w:szCs w:val="24"/>
          <w:lang w:val="lt-LT"/>
        </w:rPr>
      </w:pPr>
      <w:r w:rsidRPr="006E39F8">
        <w:rPr>
          <w:rFonts w:ascii="Times New Roman" w:hAnsi="Times New Roman"/>
          <w:sz w:val="24"/>
          <w:szCs w:val="24"/>
          <w:lang w:val="lt-LT"/>
        </w:rPr>
        <w:t xml:space="preserve">Pardavėjas atsako tik už tuos ieškinius, reikalavimus, nuostolius ar žalą, kurie yra tiesiogiai susiję su jo sutartinių prievolių nevykdymu </w:t>
      </w:r>
      <w:r w:rsidRPr="006E39F8">
        <w:rPr>
          <w:rFonts w:ascii="Times New Roman" w:hAnsi="Times New Roman"/>
          <w:iCs/>
          <w:sz w:val="24"/>
          <w:szCs w:val="24"/>
          <w:lang w:val="lt-LT"/>
        </w:rPr>
        <w:t>arba netinkamu vykdymu</w:t>
      </w:r>
      <w:r w:rsidRPr="006E39F8">
        <w:rPr>
          <w:rFonts w:ascii="Times New Roman" w:hAnsi="Times New Roman"/>
          <w:sz w:val="24"/>
          <w:szCs w:val="24"/>
          <w:lang w:val="lt-LT"/>
        </w:rPr>
        <w:t xml:space="preserve">. </w:t>
      </w:r>
    </w:p>
    <w:p w:rsidR="00415B8B" w:rsidRPr="006E39F8" w:rsidRDefault="00415B8B" w:rsidP="00415B8B">
      <w:pPr>
        <w:numPr>
          <w:ilvl w:val="1"/>
          <w:numId w:val="4"/>
        </w:numPr>
        <w:tabs>
          <w:tab w:val="clear" w:pos="360"/>
          <w:tab w:val="num" w:pos="284"/>
        </w:tabs>
        <w:jc w:val="both"/>
        <w:rPr>
          <w:rFonts w:ascii="Times New Roman" w:hAnsi="Times New Roman"/>
          <w:sz w:val="24"/>
          <w:szCs w:val="24"/>
          <w:lang w:val="lt-LT"/>
        </w:rPr>
      </w:pPr>
      <w:r w:rsidRPr="006E39F8">
        <w:rPr>
          <w:rFonts w:ascii="Times New Roman" w:hAnsi="Times New Roman"/>
          <w:sz w:val="24"/>
          <w:szCs w:val="24"/>
          <w:lang w:val="lt-LT"/>
        </w:rPr>
        <w:t>Pardavėjas neatsako už jokius ieškinius, reikalavimus, nuostolius ar žalą, kurie atsiranda dėl šių priežasčių:</w:t>
      </w:r>
    </w:p>
    <w:p w:rsidR="00415B8B" w:rsidRPr="006E39F8" w:rsidRDefault="00415B8B" w:rsidP="00415B8B">
      <w:pPr>
        <w:numPr>
          <w:ilvl w:val="1"/>
          <w:numId w:val="6"/>
        </w:numPr>
        <w:tabs>
          <w:tab w:val="clear" w:pos="360"/>
          <w:tab w:val="num" w:pos="1418"/>
        </w:tabs>
        <w:jc w:val="both"/>
        <w:rPr>
          <w:rFonts w:ascii="Times New Roman" w:hAnsi="Times New Roman"/>
          <w:sz w:val="24"/>
          <w:szCs w:val="24"/>
          <w:lang w:val="lt-LT"/>
        </w:rPr>
      </w:pPr>
      <w:r w:rsidRPr="006E39F8">
        <w:rPr>
          <w:rFonts w:ascii="Times New Roman" w:hAnsi="Times New Roman"/>
          <w:bCs/>
          <w:sz w:val="24"/>
          <w:szCs w:val="24"/>
          <w:lang w:val="lt-LT"/>
        </w:rPr>
        <w:t xml:space="preserve">Užsakovas </w:t>
      </w:r>
      <w:r w:rsidRPr="006E39F8">
        <w:rPr>
          <w:rFonts w:ascii="Times New Roman" w:hAnsi="Times New Roman"/>
          <w:sz w:val="24"/>
          <w:szCs w:val="24"/>
          <w:lang w:val="lt-LT"/>
        </w:rPr>
        <w:t xml:space="preserve">nesiima reikiamų veiksmų Pardavėjo rekomendacijoms vykdyti ar nepaiso Pardavėjo pagrįstų rekomendacijų, arba liepia Pardavėjui vykdyti nurodymą, kuriam Pardavėjas prieštarauja arba dėl kurio </w:t>
      </w:r>
      <w:r w:rsidRPr="006E39F8">
        <w:rPr>
          <w:rFonts w:ascii="Times New Roman" w:hAnsi="Times New Roman"/>
          <w:iCs/>
          <w:sz w:val="24"/>
          <w:szCs w:val="24"/>
          <w:lang w:val="lt-LT"/>
        </w:rPr>
        <w:t>stipriai abejoja ir apie tai raštu pranešė Užsakovui</w:t>
      </w:r>
      <w:r w:rsidRPr="006E39F8">
        <w:rPr>
          <w:rFonts w:ascii="Times New Roman" w:hAnsi="Times New Roman"/>
          <w:sz w:val="24"/>
          <w:szCs w:val="24"/>
          <w:lang w:val="lt-LT"/>
        </w:rPr>
        <w:t>;</w:t>
      </w:r>
    </w:p>
    <w:p w:rsidR="00415B8B" w:rsidRPr="006E39F8" w:rsidRDefault="00415B8B" w:rsidP="00415B8B">
      <w:pPr>
        <w:numPr>
          <w:ilvl w:val="1"/>
          <w:numId w:val="6"/>
        </w:numPr>
        <w:tabs>
          <w:tab w:val="clear" w:pos="360"/>
          <w:tab w:val="num" w:pos="1418"/>
        </w:tabs>
        <w:jc w:val="both"/>
        <w:rPr>
          <w:rFonts w:ascii="Times New Roman" w:hAnsi="Times New Roman"/>
          <w:sz w:val="24"/>
          <w:szCs w:val="24"/>
          <w:lang w:val="lt-LT"/>
        </w:rPr>
      </w:pPr>
      <w:r w:rsidRPr="006E39F8">
        <w:rPr>
          <w:rFonts w:ascii="Times New Roman" w:hAnsi="Times New Roman"/>
          <w:bCs/>
          <w:sz w:val="24"/>
          <w:szCs w:val="24"/>
          <w:lang w:val="lt-LT"/>
        </w:rPr>
        <w:t xml:space="preserve">Užsakovo </w:t>
      </w:r>
      <w:r w:rsidRPr="006E39F8">
        <w:rPr>
          <w:rFonts w:ascii="Times New Roman" w:hAnsi="Times New Roman"/>
          <w:sz w:val="24"/>
          <w:szCs w:val="24"/>
          <w:lang w:val="lt-LT"/>
        </w:rPr>
        <w:t>atstovai, darbuotojai arba rangovai, kurių veiklai buvo numatyta paslaugų teikėjo priežiūra, netinkamai vykdo paslaugų teikėjo nurodymus;</w:t>
      </w:r>
    </w:p>
    <w:p w:rsidR="00415B8B" w:rsidRPr="006E39F8" w:rsidRDefault="00415B8B" w:rsidP="00415B8B">
      <w:pPr>
        <w:numPr>
          <w:ilvl w:val="1"/>
          <w:numId w:val="6"/>
        </w:numPr>
        <w:tabs>
          <w:tab w:val="clear" w:pos="360"/>
          <w:tab w:val="num" w:pos="1418"/>
        </w:tabs>
        <w:jc w:val="both"/>
        <w:rPr>
          <w:rFonts w:ascii="Times New Roman" w:hAnsi="Times New Roman"/>
          <w:sz w:val="24"/>
          <w:szCs w:val="24"/>
          <w:lang w:val="lt-LT"/>
        </w:rPr>
      </w:pPr>
      <w:r w:rsidRPr="006E39F8">
        <w:rPr>
          <w:rFonts w:ascii="Times New Roman" w:hAnsi="Times New Roman"/>
          <w:sz w:val="24"/>
          <w:szCs w:val="24"/>
          <w:lang w:val="lt-LT"/>
        </w:rPr>
        <w:t xml:space="preserve">dėl trečiųjų šalių įsipareigojimų vykdymo/nevykdymo </w:t>
      </w:r>
      <w:r w:rsidRPr="006E39F8">
        <w:rPr>
          <w:rFonts w:ascii="Times New Roman" w:hAnsi="Times New Roman"/>
          <w:iCs/>
          <w:sz w:val="24"/>
          <w:szCs w:val="24"/>
          <w:lang w:val="lt-LT"/>
        </w:rPr>
        <w:t>arba netinkamo vykdymo</w:t>
      </w:r>
      <w:r w:rsidRPr="006E39F8">
        <w:rPr>
          <w:rFonts w:ascii="Times New Roman" w:hAnsi="Times New Roman"/>
          <w:sz w:val="24"/>
          <w:szCs w:val="24"/>
          <w:lang w:val="lt-LT"/>
        </w:rPr>
        <w:t>.</w:t>
      </w:r>
    </w:p>
    <w:p w:rsidR="00415B8B" w:rsidRPr="006E39F8" w:rsidRDefault="00415B8B" w:rsidP="00415B8B">
      <w:pPr>
        <w:numPr>
          <w:ilvl w:val="1"/>
          <w:numId w:val="4"/>
        </w:numPr>
        <w:tabs>
          <w:tab w:val="clear" w:pos="360"/>
          <w:tab w:val="num" w:pos="284"/>
        </w:tabs>
        <w:jc w:val="both"/>
        <w:rPr>
          <w:rFonts w:ascii="Times New Roman" w:hAnsi="Times New Roman"/>
          <w:sz w:val="24"/>
          <w:szCs w:val="24"/>
          <w:lang w:val="lt-LT"/>
        </w:rPr>
      </w:pPr>
      <w:r w:rsidRPr="006E39F8">
        <w:rPr>
          <w:rFonts w:ascii="Times New Roman" w:hAnsi="Times New Roman"/>
          <w:sz w:val="24"/>
          <w:szCs w:val="24"/>
          <w:lang w:val="lt-LT"/>
        </w:rPr>
        <w:t>Pardavėjas įsipareigoja informuoti Užsakovą per 5 (penkias) darbo dienas, jeigu:</w:t>
      </w:r>
    </w:p>
    <w:p w:rsidR="00415B8B" w:rsidRPr="006E39F8" w:rsidRDefault="00415B8B" w:rsidP="00415B8B">
      <w:pPr>
        <w:numPr>
          <w:ilvl w:val="1"/>
          <w:numId w:val="8"/>
        </w:numPr>
        <w:tabs>
          <w:tab w:val="clear" w:pos="360"/>
        </w:tabs>
        <w:jc w:val="both"/>
        <w:rPr>
          <w:rFonts w:ascii="Times New Roman" w:hAnsi="Times New Roman"/>
          <w:sz w:val="24"/>
          <w:szCs w:val="24"/>
          <w:lang w:val="lt-LT"/>
        </w:rPr>
      </w:pPr>
      <w:r w:rsidRPr="006E39F8">
        <w:rPr>
          <w:rFonts w:ascii="Times New Roman" w:hAnsi="Times New Roman"/>
          <w:sz w:val="24"/>
          <w:szCs w:val="24"/>
          <w:lang w:val="lt-LT"/>
        </w:rPr>
        <w:t>pasikeičia Pardavėjo buveinės adresas, telefono/fakso numeris, elektroninio pašto adresas ar kiti šioje Sutartyje nurodyti rekvizitai;</w:t>
      </w:r>
    </w:p>
    <w:p w:rsidR="00415B8B" w:rsidRPr="006E39F8" w:rsidRDefault="00415B8B" w:rsidP="00415B8B">
      <w:pPr>
        <w:numPr>
          <w:ilvl w:val="1"/>
          <w:numId w:val="8"/>
        </w:numPr>
        <w:tabs>
          <w:tab w:val="clear" w:pos="360"/>
        </w:tabs>
        <w:jc w:val="both"/>
        <w:rPr>
          <w:rFonts w:ascii="Times New Roman" w:hAnsi="Times New Roman"/>
          <w:sz w:val="24"/>
          <w:szCs w:val="24"/>
          <w:lang w:val="lt-LT"/>
        </w:rPr>
      </w:pPr>
      <w:r w:rsidRPr="006E39F8">
        <w:rPr>
          <w:rFonts w:ascii="Times New Roman" w:hAnsi="Times New Roman"/>
          <w:sz w:val="24"/>
          <w:szCs w:val="24"/>
          <w:lang w:val="lt-LT"/>
        </w:rPr>
        <w:lastRenderedPageBreak/>
        <w:t>paskiriami kiti asmenys, atsakingi už prekes bei bendradarbiavimą su Užsakovu.</w:t>
      </w:r>
    </w:p>
    <w:p w:rsidR="00415B8B" w:rsidRPr="006E39F8" w:rsidRDefault="00415B8B" w:rsidP="00415B8B">
      <w:pPr>
        <w:numPr>
          <w:ilvl w:val="1"/>
          <w:numId w:val="4"/>
        </w:numPr>
        <w:tabs>
          <w:tab w:val="clear" w:pos="360"/>
          <w:tab w:val="num" w:pos="284"/>
        </w:tabs>
        <w:jc w:val="both"/>
        <w:rPr>
          <w:rFonts w:ascii="Times New Roman" w:hAnsi="Times New Roman"/>
          <w:sz w:val="24"/>
          <w:szCs w:val="24"/>
          <w:lang w:val="lt-LT"/>
        </w:rPr>
      </w:pPr>
      <w:r w:rsidRPr="006E39F8">
        <w:rPr>
          <w:rFonts w:ascii="Times New Roman" w:hAnsi="Times New Roman"/>
          <w:sz w:val="24"/>
          <w:szCs w:val="24"/>
          <w:lang w:val="lt-LT"/>
        </w:rPr>
        <w:t>Pardavėjas gali turėti ir kitų pareigų ar susitarimų jei jos numatytos sutartyje, ar jos prieduose, papildomuose susitarimuose.</w:t>
      </w:r>
    </w:p>
    <w:p w:rsidR="00415B8B" w:rsidRPr="006E39F8" w:rsidRDefault="00415B8B" w:rsidP="00415B8B">
      <w:pPr>
        <w:jc w:val="both"/>
        <w:rPr>
          <w:rFonts w:ascii="Times New Roman" w:hAnsi="Times New Roman"/>
          <w:b/>
          <w:bCs/>
          <w:sz w:val="24"/>
          <w:szCs w:val="24"/>
          <w:lang w:val="lt-LT"/>
        </w:rPr>
      </w:pPr>
      <w:r w:rsidRPr="006E39F8">
        <w:rPr>
          <w:rFonts w:ascii="Times New Roman" w:hAnsi="Times New Roman"/>
          <w:b/>
          <w:bCs/>
          <w:sz w:val="24"/>
          <w:szCs w:val="24"/>
          <w:lang w:val="lt-LT"/>
        </w:rPr>
        <w:t>IV. Užsakovo pareigos ir teisės</w:t>
      </w:r>
    </w:p>
    <w:p w:rsidR="00415B8B" w:rsidRPr="006E39F8" w:rsidRDefault="00415B8B" w:rsidP="00E134C3">
      <w:pPr>
        <w:numPr>
          <w:ilvl w:val="1"/>
          <w:numId w:val="10"/>
        </w:numPr>
        <w:tabs>
          <w:tab w:val="clear" w:pos="1764"/>
          <w:tab w:val="num" w:pos="284"/>
        </w:tabs>
        <w:ind w:left="1134" w:hanging="425"/>
        <w:jc w:val="both"/>
        <w:rPr>
          <w:rFonts w:ascii="Times New Roman" w:hAnsi="Times New Roman"/>
          <w:sz w:val="24"/>
          <w:szCs w:val="24"/>
          <w:lang w:val="lt-LT"/>
        </w:rPr>
      </w:pPr>
      <w:r w:rsidRPr="006E39F8">
        <w:rPr>
          <w:rFonts w:ascii="Times New Roman" w:hAnsi="Times New Roman"/>
          <w:sz w:val="24"/>
          <w:szCs w:val="24"/>
          <w:lang w:val="lt-LT"/>
        </w:rPr>
        <w:t>Užsakovas Sutarties įgyvendinimo laikotarpiu įsipareigoja:</w:t>
      </w:r>
    </w:p>
    <w:p w:rsidR="00415B8B" w:rsidRPr="006E39F8" w:rsidRDefault="00415B8B" w:rsidP="00E134C3">
      <w:pPr>
        <w:numPr>
          <w:ilvl w:val="1"/>
          <w:numId w:val="7"/>
        </w:numPr>
        <w:tabs>
          <w:tab w:val="clear" w:pos="1440"/>
        </w:tabs>
        <w:ind w:left="1134" w:hanging="425"/>
        <w:jc w:val="both"/>
        <w:rPr>
          <w:rFonts w:ascii="Times New Roman" w:hAnsi="Times New Roman"/>
          <w:sz w:val="24"/>
          <w:szCs w:val="24"/>
          <w:lang w:val="lt-LT"/>
        </w:rPr>
      </w:pPr>
      <w:r w:rsidRPr="006E39F8">
        <w:rPr>
          <w:rFonts w:ascii="Times New Roman" w:hAnsi="Times New Roman"/>
          <w:sz w:val="24"/>
          <w:szCs w:val="24"/>
          <w:lang w:val="lt-LT"/>
        </w:rPr>
        <w:t>Bendradarbiauti su Pardavėju ir suteikti jam visą informaciją, kurios pastarasis gali pagrįstai paprašyti, kad galėtų vykdyti sutartį.</w:t>
      </w:r>
    </w:p>
    <w:p w:rsidR="00415B8B" w:rsidRPr="006E39F8" w:rsidRDefault="00415B8B" w:rsidP="00E134C3">
      <w:pPr>
        <w:numPr>
          <w:ilvl w:val="1"/>
          <w:numId w:val="7"/>
        </w:numPr>
        <w:tabs>
          <w:tab w:val="clear" w:pos="1440"/>
        </w:tabs>
        <w:ind w:left="1134" w:hanging="425"/>
        <w:jc w:val="both"/>
        <w:rPr>
          <w:rFonts w:ascii="Times New Roman" w:hAnsi="Times New Roman"/>
          <w:sz w:val="24"/>
          <w:szCs w:val="24"/>
          <w:lang w:val="lt-LT"/>
        </w:rPr>
      </w:pPr>
      <w:r w:rsidRPr="006E39F8">
        <w:rPr>
          <w:rFonts w:ascii="Times New Roman" w:hAnsi="Times New Roman"/>
          <w:sz w:val="24"/>
          <w:szCs w:val="24"/>
          <w:lang w:val="lt-LT"/>
        </w:rPr>
        <w:t>Nedelsdamas suteikti Pardavėjui visą turimą informaciją ir (arba) dokumentus, kurie gali būti reikalingi Sutarčiai vykdyti. Sutarties vykdymo laikotarpio pabaigoje visi dokumentai grąžinami Užsakovui pateikus raštišką prašymą.</w:t>
      </w:r>
    </w:p>
    <w:p w:rsidR="00415B8B" w:rsidRPr="006E39F8" w:rsidRDefault="00415B8B" w:rsidP="00E134C3">
      <w:pPr>
        <w:numPr>
          <w:ilvl w:val="1"/>
          <w:numId w:val="7"/>
        </w:numPr>
        <w:tabs>
          <w:tab w:val="clear" w:pos="1440"/>
        </w:tabs>
        <w:ind w:left="1134" w:hanging="425"/>
        <w:jc w:val="both"/>
        <w:rPr>
          <w:rFonts w:ascii="Times New Roman" w:hAnsi="Times New Roman"/>
          <w:sz w:val="24"/>
          <w:szCs w:val="24"/>
          <w:lang w:val="lt-LT"/>
        </w:rPr>
      </w:pPr>
      <w:r w:rsidRPr="006E39F8">
        <w:rPr>
          <w:rFonts w:ascii="Times New Roman" w:hAnsi="Times New Roman"/>
          <w:sz w:val="24"/>
          <w:szCs w:val="24"/>
          <w:lang w:val="lt-LT"/>
        </w:rPr>
        <w:t>Skirti savo atstovus atsakingus už projekto įgyvendinimą, kurie užtikrina Užsakovo pareigų ir atsakomybių vykdymą.</w:t>
      </w:r>
    </w:p>
    <w:p w:rsidR="00415B8B" w:rsidRPr="006E39F8" w:rsidRDefault="00415B8B" w:rsidP="00E134C3">
      <w:pPr>
        <w:numPr>
          <w:ilvl w:val="1"/>
          <w:numId w:val="7"/>
        </w:numPr>
        <w:tabs>
          <w:tab w:val="clear" w:pos="1440"/>
        </w:tabs>
        <w:ind w:left="1134" w:hanging="425"/>
        <w:jc w:val="both"/>
        <w:rPr>
          <w:rFonts w:ascii="Times New Roman" w:hAnsi="Times New Roman"/>
          <w:sz w:val="24"/>
          <w:szCs w:val="24"/>
          <w:lang w:val="lt-LT"/>
        </w:rPr>
      </w:pPr>
      <w:r w:rsidRPr="006E39F8">
        <w:rPr>
          <w:rFonts w:ascii="Times New Roman" w:hAnsi="Times New Roman"/>
          <w:sz w:val="24"/>
          <w:szCs w:val="24"/>
          <w:lang w:val="lt-LT"/>
        </w:rPr>
        <w:t xml:space="preserve">Užsakovas pastabas prekėms parengia per </w:t>
      </w:r>
      <w:r w:rsidR="00170506">
        <w:rPr>
          <w:rFonts w:ascii="Times New Roman" w:hAnsi="Times New Roman"/>
          <w:sz w:val="24"/>
          <w:szCs w:val="24"/>
          <w:lang w:val="lt-LT"/>
        </w:rPr>
        <w:t>3</w:t>
      </w:r>
      <w:r w:rsidR="000A188E" w:rsidRPr="006E39F8">
        <w:rPr>
          <w:rFonts w:ascii="Times New Roman" w:hAnsi="Times New Roman"/>
          <w:sz w:val="24"/>
          <w:szCs w:val="24"/>
          <w:lang w:val="lt-LT"/>
        </w:rPr>
        <w:t>0</w:t>
      </w:r>
      <w:r w:rsidRPr="006E39F8">
        <w:rPr>
          <w:rFonts w:ascii="Times New Roman" w:hAnsi="Times New Roman"/>
          <w:sz w:val="24"/>
          <w:szCs w:val="24"/>
          <w:lang w:val="lt-LT"/>
        </w:rPr>
        <w:t xml:space="preserve"> </w:t>
      </w:r>
      <w:r w:rsidR="000A188E" w:rsidRPr="006E39F8">
        <w:rPr>
          <w:rFonts w:ascii="Times New Roman" w:hAnsi="Times New Roman"/>
          <w:sz w:val="24"/>
          <w:szCs w:val="24"/>
          <w:lang w:val="lt-LT"/>
        </w:rPr>
        <w:t xml:space="preserve">kalendorinių dienų </w:t>
      </w:r>
      <w:r w:rsidRPr="006E39F8">
        <w:rPr>
          <w:rFonts w:ascii="Times New Roman" w:hAnsi="Times New Roman"/>
          <w:sz w:val="24"/>
          <w:szCs w:val="24"/>
          <w:lang w:val="lt-LT"/>
        </w:rPr>
        <w:t>nuo jų gavimo datos. Pardavėjas prašomus paaiškinimus pateikia per 3 darbo dienas nuo pastabų gavimo dienos. Jei per nurodytą laiką Pardavėjui pastabos nepateikiamos, laikoma, kad Užsakovas pastabų neturi.</w:t>
      </w:r>
    </w:p>
    <w:p w:rsidR="00415B8B" w:rsidRPr="006E39F8" w:rsidRDefault="00415B8B" w:rsidP="00E134C3">
      <w:pPr>
        <w:numPr>
          <w:ilvl w:val="1"/>
          <w:numId w:val="7"/>
        </w:numPr>
        <w:tabs>
          <w:tab w:val="clear" w:pos="1440"/>
        </w:tabs>
        <w:ind w:left="1134" w:hanging="425"/>
        <w:jc w:val="both"/>
        <w:rPr>
          <w:rFonts w:ascii="Times New Roman" w:hAnsi="Times New Roman"/>
          <w:sz w:val="24"/>
          <w:szCs w:val="24"/>
          <w:lang w:val="lt-LT"/>
        </w:rPr>
      </w:pPr>
      <w:r w:rsidRPr="006E39F8">
        <w:rPr>
          <w:rFonts w:ascii="Times New Roman" w:hAnsi="Times New Roman"/>
          <w:sz w:val="24"/>
          <w:szCs w:val="24"/>
          <w:lang w:val="lt-LT"/>
        </w:rPr>
        <w:t>Užtikrinti, kad visi pateikiami dokumentai būtų įforminti pagal atitinkamiems dokumentams keliamus bendruosius reikalavimus (privalomieji rekvizitai, kopijų tvirtinimas atsakingų asmenų parašais ir organizacijos spaudais, atitikimas raštvedybos taisyklių reikalavimams ir pan.).</w:t>
      </w:r>
    </w:p>
    <w:p w:rsidR="00415B8B" w:rsidRPr="006E39F8" w:rsidRDefault="00415B8B" w:rsidP="00E134C3">
      <w:pPr>
        <w:numPr>
          <w:ilvl w:val="1"/>
          <w:numId w:val="7"/>
        </w:numPr>
        <w:tabs>
          <w:tab w:val="clear" w:pos="1440"/>
        </w:tabs>
        <w:ind w:left="1134" w:hanging="425"/>
        <w:jc w:val="both"/>
        <w:rPr>
          <w:rFonts w:ascii="Times New Roman" w:hAnsi="Times New Roman"/>
          <w:sz w:val="24"/>
          <w:szCs w:val="24"/>
          <w:lang w:val="lt-LT"/>
        </w:rPr>
      </w:pPr>
      <w:r w:rsidRPr="006E39F8">
        <w:rPr>
          <w:rFonts w:ascii="Times New Roman" w:hAnsi="Times New Roman"/>
          <w:sz w:val="24"/>
          <w:szCs w:val="24"/>
          <w:lang w:val="lt-LT"/>
        </w:rPr>
        <w:t xml:space="preserve">Užsakovui gavus Pardavėjo rekomendacijas apie aplinkybių ar priežasčių, trukdančių savalaikį ir kokybišką Sutarties įgyvendinimą, galimą šalinimą, inicijuoti ir atlikti veiksmus, užtikrinančius pastebėtų kliūčių pašalinimą ir/ar jų prevenciją. </w:t>
      </w:r>
    </w:p>
    <w:p w:rsidR="00415B8B" w:rsidRPr="006E39F8" w:rsidRDefault="00415B8B" w:rsidP="00E134C3">
      <w:pPr>
        <w:numPr>
          <w:ilvl w:val="1"/>
          <w:numId w:val="7"/>
        </w:numPr>
        <w:tabs>
          <w:tab w:val="clear" w:pos="1440"/>
        </w:tabs>
        <w:ind w:left="1134" w:hanging="425"/>
        <w:jc w:val="both"/>
        <w:rPr>
          <w:rFonts w:ascii="Times New Roman" w:hAnsi="Times New Roman"/>
          <w:sz w:val="24"/>
          <w:szCs w:val="24"/>
          <w:lang w:val="lt-LT"/>
        </w:rPr>
      </w:pPr>
      <w:r w:rsidRPr="006E39F8">
        <w:rPr>
          <w:rFonts w:ascii="Times New Roman" w:hAnsi="Times New Roman"/>
          <w:sz w:val="24"/>
          <w:szCs w:val="24"/>
          <w:lang w:val="lt-LT"/>
        </w:rPr>
        <w:t>Duoti nurodymus Pardavėjui ir pateikti papildomus dokumentus ar instrukcijas, siekdamas užtikrinti greitą ir efektyvų prekių tiekimą.</w:t>
      </w:r>
    </w:p>
    <w:p w:rsidR="00415B8B" w:rsidRPr="006E39F8" w:rsidRDefault="00415B8B" w:rsidP="00E134C3">
      <w:pPr>
        <w:numPr>
          <w:ilvl w:val="1"/>
          <w:numId w:val="7"/>
        </w:numPr>
        <w:tabs>
          <w:tab w:val="clear" w:pos="1440"/>
        </w:tabs>
        <w:ind w:left="1134" w:hanging="425"/>
        <w:jc w:val="both"/>
        <w:rPr>
          <w:rFonts w:ascii="Times New Roman" w:hAnsi="Times New Roman"/>
          <w:sz w:val="24"/>
          <w:szCs w:val="24"/>
          <w:lang w:val="lt-LT"/>
        </w:rPr>
      </w:pPr>
      <w:r w:rsidRPr="006E39F8">
        <w:rPr>
          <w:rFonts w:ascii="Times New Roman" w:hAnsi="Times New Roman"/>
          <w:sz w:val="24"/>
          <w:szCs w:val="24"/>
          <w:lang w:val="lt-LT"/>
        </w:rPr>
        <w:t>Prisiimti atsakomybę už pateiktos informacijos teisingumą ir patikimumą.</w:t>
      </w:r>
    </w:p>
    <w:p w:rsidR="00415B8B" w:rsidRPr="006E39F8" w:rsidRDefault="00415B8B" w:rsidP="00E134C3">
      <w:pPr>
        <w:numPr>
          <w:ilvl w:val="1"/>
          <w:numId w:val="7"/>
        </w:numPr>
        <w:tabs>
          <w:tab w:val="clear" w:pos="1440"/>
        </w:tabs>
        <w:ind w:left="1134" w:hanging="425"/>
        <w:jc w:val="both"/>
        <w:rPr>
          <w:rFonts w:ascii="Times New Roman" w:hAnsi="Times New Roman"/>
          <w:sz w:val="24"/>
          <w:szCs w:val="24"/>
          <w:lang w:val="lt-LT"/>
        </w:rPr>
      </w:pPr>
      <w:r w:rsidRPr="006E39F8">
        <w:rPr>
          <w:rFonts w:ascii="Times New Roman" w:hAnsi="Times New Roman"/>
          <w:sz w:val="24"/>
          <w:szCs w:val="24"/>
          <w:lang w:val="lt-LT"/>
        </w:rPr>
        <w:t>Visus, šia Sutartimi susijusius paklausimus formuluoti raštu ir teikti Pardavėjui.</w:t>
      </w:r>
    </w:p>
    <w:p w:rsidR="00415B8B" w:rsidRPr="006E39F8" w:rsidRDefault="00415B8B" w:rsidP="00E134C3">
      <w:pPr>
        <w:numPr>
          <w:ilvl w:val="1"/>
          <w:numId w:val="7"/>
        </w:numPr>
        <w:tabs>
          <w:tab w:val="clear" w:pos="1440"/>
        </w:tabs>
        <w:ind w:left="1134" w:hanging="425"/>
        <w:jc w:val="both"/>
        <w:rPr>
          <w:rFonts w:ascii="Times New Roman" w:hAnsi="Times New Roman"/>
          <w:sz w:val="24"/>
          <w:szCs w:val="24"/>
          <w:lang w:val="lt-LT"/>
        </w:rPr>
      </w:pPr>
      <w:r w:rsidRPr="006E39F8">
        <w:rPr>
          <w:rFonts w:ascii="Times New Roman" w:hAnsi="Times New Roman"/>
          <w:sz w:val="24"/>
          <w:szCs w:val="24"/>
          <w:lang w:val="lt-LT"/>
        </w:rPr>
        <w:t>Laiku apmokėti Pardavėjo pateiktas sąskaitas.</w:t>
      </w:r>
    </w:p>
    <w:p w:rsidR="00415B8B" w:rsidRPr="006E39F8" w:rsidRDefault="00415B8B" w:rsidP="00E134C3">
      <w:pPr>
        <w:numPr>
          <w:ilvl w:val="1"/>
          <w:numId w:val="7"/>
        </w:numPr>
        <w:tabs>
          <w:tab w:val="clear" w:pos="1440"/>
        </w:tabs>
        <w:ind w:left="1134" w:hanging="425"/>
        <w:jc w:val="both"/>
        <w:rPr>
          <w:rFonts w:ascii="Times New Roman" w:hAnsi="Times New Roman"/>
          <w:sz w:val="24"/>
          <w:szCs w:val="24"/>
          <w:lang w:val="lt-LT"/>
        </w:rPr>
      </w:pPr>
      <w:r w:rsidRPr="006E39F8">
        <w:rPr>
          <w:rFonts w:ascii="Times New Roman" w:hAnsi="Times New Roman"/>
          <w:sz w:val="24"/>
          <w:szCs w:val="24"/>
          <w:lang w:val="lt-LT"/>
        </w:rPr>
        <w:t>Informuoti Pardavėją per 5 (penkias) darbo dienas, jeigu:</w:t>
      </w:r>
    </w:p>
    <w:p w:rsidR="00415B8B" w:rsidRPr="006E39F8" w:rsidRDefault="00415B8B" w:rsidP="00E134C3">
      <w:pPr>
        <w:numPr>
          <w:ilvl w:val="2"/>
          <w:numId w:val="7"/>
        </w:numPr>
        <w:tabs>
          <w:tab w:val="clear" w:pos="2880"/>
          <w:tab w:val="num" w:pos="1985"/>
        </w:tabs>
        <w:ind w:left="1843" w:hanging="709"/>
        <w:jc w:val="both"/>
        <w:rPr>
          <w:rFonts w:ascii="Times New Roman" w:hAnsi="Times New Roman"/>
          <w:sz w:val="24"/>
          <w:szCs w:val="24"/>
          <w:lang w:val="lt-LT"/>
        </w:rPr>
      </w:pPr>
      <w:r w:rsidRPr="006E39F8">
        <w:rPr>
          <w:rFonts w:ascii="Times New Roman" w:hAnsi="Times New Roman"/>
          <w:sz w:val="24"/>
          <w:szCs w:val="24"/>
          <w:lang w:val="lt-LT"/>
        </w:rPr>
        <w:t>pasikeičia Užsakovo buveinės adresas, telefono/fakso numeris, elektroninio pašto adresas ar kiti šioje Sutartyje nurodyti rekvizitai;</w:t>
      </w:r>
    </w:p>
    <w:p w:rsidR="00415B8B" w:rsidRPr="006E39F8" w:rsidRDefault="00415B8B" w:rsidP="00E134C3">
      <w:pPr>
        <w:numPr>
          <w:ilvl w:val="2"/>
          <w:numId w:val="7"/>
        </w:numPr>
        <w:tabs>
          <w:tab w:val="clear" w:pos="2880"/>
          <w:tab w:val="num" w:pos="1985"/>
        </w:tabs>
        <w:ind w:hanging="1746"/>
        <w:jc w:val="both"/>
        <w:rPr>
          <w:rFonts w:ascii="Times New Roman" w:hAnsi="Times New Roman"/>
          <w:sz w:val="24"/>
          <w:szCs w:val="24"/>
          <w:lang w:val="lt-LT"/>
        </w:rPr>
      </w:pPr>
      <w:r w:rsidRPr="006E39F8">
        <w:rPr>
          <w:rFonts w:ascii="Times New Roman" w:hAnsi="Times New Roman"/>
          <w:sz w:val="24"/>
          <w:szCs w:val="24"/>
          <w:lang w:val="lt-LT"/>
        </w:rPr>
        <w:t>paskiriami kiti asmenys, atsakingi už bendradarbiavimą su Pardavėju.</w:t>
      </w:r>
    </w:p>
    <w:p w:rsidR="00415B8B" w:rsidRPr="006E39F8" w:rsidRDefault="00415B8B" w:rsidP="00415B8B">
      <w:pPr>
        <w:jc w:val="both"/>
        <w:rPr>
          <w:rFonts w:ascii="Times New Roman" w:hAnsi="Times New Roman"/>
          <w:b/>
          <w:bCs/>
          <w:sz w:val="24"/>
          <w:szCs w:val="24"/>
          <w:lang w:val="lt-LT"/>
        </w:rPr>
      </w:pPr>
      <w:r w:rsidRPr="006E39F8">
        <w:rPr>
          <w:rFonts w:ascii="Times New Roman" w:hAnsi="Times New Roman"/>
          <w:b/>
          <w:bCs/>
          <w:sz w:val="24"/>
          <w:szCs w:val="24"/>
          <w:lang w:val="lt-LT"/>
        </w:rPr>
        <w:t>V. Prekių tiekimas ir atsiskaitymas už jas</w:t>
      </w:r>
    </w:p>
    <w:p w:rsidR="00415B8B" w:rsidRPr="006E39F8" w:rsidRDefault="00415B8B" w:rsidP="00415B8B">
      <w:pPr>
        <w:numPr>
          <w:ilvl w:val="0"/>
          <w:numId w:val="11"/>
        </w:numPr>
        <w:jc w:val="both"/>
        <w:rPr>
          <w:rFonts w:ascii="Times New Roman" w:hAnsi="Times New Roman"/>
          <w:sz w:val="24"/>
          <w:szCs w:val="24"/>
          <w:lang w:val="lt-LT"/>
        </w:rPr>
      </w:pPr>
      <w:r w:rsidRPr="006E39F8">
        <w:rPr>
          <w:rFonts w:ascii="Times New Roman" w:hAnsi="Times New Roman"/>
          <w:sz w:val="24"/>
          <w:szCs w:val="24"/>
          <w:lang w:val="lt-LT"/>
        </w:rPr>
        <w:lastRenderedPageBreak/>
        <w:t xml:space="preserve">Už prekes Užsakovas sumoka Pardavėjui bendrą prekių vertės _____________ Eur (__________________________) sumą be PVM. </w:t>
      </w:r>
    </w:p>
    <w:p w:rsidR="00415B8B" w:rsidRPr="006E39F8" w:rsidRDefault="00415B8B" w:rsidP="00415B8B">
      <w:pPr>
        <w:numPr>
          <w:ilvl w:val="0"/>
          <w:numId w:val="11"/>
        </w:numPr>
        <w:jc w:val="both"/>
        <w:rPr>
          <w:rFonts w:ascii="Times New Roman" w:hAnsi="Times New Roman"/>
          <w:sz w:val="24"/>
          <w:szCs w:val="24"/>
          <w:lang w:val="lt-LT"/>
        </w:rPr>
      </w:pPr>
      <w:r w:rsidRPr="006E39F8">
        <w:rPr>
          <w:rFonts w:ascii="Times New Roman" w:hAnsi="Times New Roman"/>
          <w:sz w:val="24"/>
          <w:szCs w:val="24"/>
          <w:lang w:val="lt-LT"/>
        </w:rPr>
        <w:t xml:space="preserve">Sudarius pirkimo sutartį, negali būti keičiama laimėjusio tiekėjo galutinio pasiūlymo kaina ir sąlygos, taip pat pirkimą vykdančios organizacijos pirkimo pradžioje nustatytos pirkimo sąlygos. </w:t>
      </w:r>
    </w:p>
    <w:p w:rsidR="00415B8B" w:rsidRPr="006E39F8" w:rsidRDefault="00415B8B" w:rsidP="00415B8B">
      <w:pPr>
        <w:numPr>
          <w:ilvl w:val="0"/>
          <w:numId w:val="11"/>
        </w:numPr>
        <w:jc w:val="both"/>
        <w:rPr>
          <w:rFonts w:ascii="Times New Roman" w:hAnsi="Times New Roman"/>
          <w:sz w:val="24"/>
          <w:szCs w:val="24"/>
        </w:rPr>
      </w:pPr>
      <w:r w:rsidRPr="006E39F8">
        <w:rPr>
          <w:rFonts w:ascii="Times New Roman" w:hAnsi="Times New Roman"/>
          <w:sz w:val="24"/>
          <w:szCs w:val="24"/>
        </w:rPr>
        <w:t xml:space="preserve">Atsiskaitymo tvarka: </w:t>
      </w:r>
    </w:p>
    <w:p w:rsidR="008B4A11" w:rsidRPr="006E39F8" w:rsidRDefault="00415B8B" w:rsidP="00543DB3">
      <w:pPr>
        <w:numPr>
          <w:ilvl w:val="1"/>
          <w:numId w:val="19"/>
        </w:numPr>
        <w:jc w:val="both"/>
        <w:rPr>
          <w:rFonts w:ascii="Times New Roman" w:hAnsi="Times New Roman"/>
          <w:sz w:val="24"/>
          <w:szCs w:val="24"/>
        </w:rPr>
      </w:pPr>
      <w:r w:rsidRPr="006E39F8">
        <w:rPr>
          <w:rFonts w:ascii="Times New Roman" w:hAnsi="Times New Roman"/>
          <w:sz w:val="24"/>
          <w:szCs w:val="24"/>
        </w:rPr>
        <w:t xml:space="preserve"> </w:t>
      </w:r>
      <w:r w:rsidR="00093DC2" w:rsidRPr="006E39F8">
        <w:rPr>
          <w:rFonts w:ascii="Times New Roman" w:eastAsia="Times New Roman" w:hAnsi="Times New Roman"/>
          <w:sz w:val="24"/>
          <w:szCs w:val="24"/>
        </w:rPr>
        <w:t>10</w:t>
      </w:r>
      <w:r w:rsidR="008B4A11" w:rsidRPr="006E39F8">
        <w:rPr>
          <w:rFonts w:ascii="Times New Roman" w:eastAsia="Times New Roman" w:hAnsi="Times New Roman"/>
          <w:sz w:val="24"/>
          <w:szCs w:val="24"/>
        </w:rPr>
        <w:t xml:space="preserve"> proc. bendros sumos avansas/išankstinis mokėjimas banko pavedimu užsakymo patvirtinimui per 10 dien</w:t>
      </w:r>
      <w:r w:rsidR="008B4A11" w:rsidRPr="006E39F8">
        <w:rPr>
          <w:rFonts w:ascii="Times New Roman" w:eastAsia="Times New Roman" w:hAnsi="Times New Roman"/>
          <w:sz w:val="24"/>
          <w:szCs w:val="24"/>
          <w:lang w:val="lt-LT"/>
        </w:rPr>
        <w:t>ų nuo sutarties pasirašymo</w:t>
      </w:r>
      <w:r w:rsidR="00034EC8">
        <w:rPr>
          <w:rFonts w:ascii="Times New Roman" w:eastAsia="Times New Roman" w:hAnsi="Times New Roman"/>
          <w:sz w:val="24"/>
          <w:szCs w:val="24"/>
          <w:lang w:val="lt-LT"/>
        </w:rPr>
        <w:t xml:space="preserve"> ir pagal tiekėjo atsiųstą išankstinę sąskaitą faktūrą</w:t>
      </w:r>
      <w:r w:rsidR="008B4A11" w:rsidRPr="006E39F8">
        <w:rPr>
          <w:rFonts w:ascii="Times New Roman" w:eastAsia="Times New Roman" w:hAnsi="Times New Roman"/>
          <w:sz w:val="24"/>
          <w:szCs w:val="24"/>
        </w:rPr>
        <w:t xml:space="preserve">; </w:t>
      </w:r>
    </w:p>
    <w:p w:rsidR="008B4A11" w:rsidRPr="006E39F8" w:rsidRDefault="004C7B23" w:rsidP="00543DB3">
      <w:pPr>
        <w:numPr>
          <w:ilvl w:val="1"/>
          <w:numId w:val="19"/>
        </w:numPr>
        <w:jc w:val="both"/>
        <w:rPr>
          <w:rFonts w:ascii="Times New Roman" w:hAnsi="Times New Roman"/>
          <w:sz w:val="24"/>
          <w:szCs w:val="24"/>
        </w:rPr>
      </w:pPr>
      <w:r w:rsidRPr="006E39F8">
        <w:rPr>
          <w:rFonts w:ascii="Times New Roman" w:eastAsia="Times New Roman" w:hAnsi="Times New Roman"/>
          <w:sz w:val="24"/>
          <w:szCs w:val="24"/>
        </w:rPr>
        <w:t>8</w:t>
      </w:r>
      <w:r w:rsidR="00A737EA" w:rsidRPr="006E39F8">
        <w:rPr>
          <w:rFonts w:ascii="Times New Roman" w:eastAsia="Times New Roman" w:hAnsi="Times New Roman"/>
          <w:sz w:val="24"/>
          <w:szCs w:val="24"/>
        </w:rPr>
        <w:t>0</w:t>
      </w:r>
      <w:r w:rsidR="008B4A11" w:rsidRPr="006E39F8">
        <w:rPr>
          <w:rFonts w:ascii="Times New Roman" w:eastAsia="Times New Roman" w:hAnsi="Times New Roman"/>
          <w:sz w:val="24"/>
          <w:szCs w:val="24"/>
        </w:rPr>
        <w:t xml:space="preserve"> proc. bendros sumos prieš išsiunčiant prekes į užsakovo patalpas, bet ne vėliau kaip </w:t>
      </w:r>
      <w:r w:rsidR="00FA767C">
        <w:rPr>
          <w:rFonts w:ascii="Times New Roman" w:eastAsia="Times New Roman" w:hAnsi="Times New Roman"/>
          <w:sz w:val="24"/>
          <w:szCs w:val="24"/>
        </w:rPr>
        <w:t>prie</w:t>
      </w:r>
      <w:r w:rsidR="00FA767C">
        <w:rPr>
          <w:rFonts w:ascii="Times New Roman" w:eastAsia="Times New Roman" w:hAnsi="Times New Roman"/>
          <w:sz w:val="24"/>
          <w:szCs w:val="24"/>
          <w:lang w:val="lt-LT"/>
        </w:rPr>
        <w:t>š 30 kalendorinių dienų</w:t>
      </w:r>
      <w:r w:rsidR="008B4A11" w:rsidRPr="006E39F8">
        <w:rPr>
          <w:rFonts w:ascii="Times New Roman" w:eastAsia="Times New Roman" w:hAnsi="Times New Roman"/>
          <w:sz w:val="24"/>
          <w:szCs w:val="24"/>
        </w:rPr>
        <w:t xml:space="preserve">. </w:t>
      </w:r>
    </w:p>
    <w:p w:rsidR="008B4A11" w:rsidRPr="006E39F8" w:rsidRDefault="004C7B23" w:rsidP="00543DB3">
      <w:pPr>
        <w:numPr>
          <w:ilvl w:val="1"/>
          <w:numId w:val="19"/>
        </w:numPr>
        <w:jc w:val="both"/>
        <w:rPr>
          <w:rFonts w:ascii="Times New Roman" w:hAnsi="Times New Roman"/>
          <w:sz w:val="24"/>
          <w:szCs w:val="24"/>
        </w:rPr>
      </w:pPr>
      <w:r w:rsidRPr="006E39F8">
        <w:rPr>
          <w:rFonts w:ascii="Times New Roman" w:eastAsia="Times New Roman" w:hAnsi="Times New Roman"/>
          <w:sz w:val="24"/>
          <w:szCs w:val="24"/>
        </w:rPr>
        <w:t xml:space="preserve"> 1</w:t>
      </w:r>
      <w:r w:rsidR="00A737EA" w:rsidRPr="006E39F8">
        <w:rPr>
          <w:rFonts w:ascii="Times New Roman" w:eastAsia="Times New Roman" w:hAnsi="Times New Roman"/>
          <w:sz w:val="24"/>
          <w:szCs w:val="24"/>
        </w:rPr>
        <w:t>0</w:t>
      </w:r>
      <w:r w:rsidR="008B4A11" w:rsidRPr="006E39F8">
        <w:rPr>
          <w:rFonts w:ascii="Times New Roman" w:eastAsia="Times New Roman" w:hAnsi="Times New Roman"/>
          <w:sz w:val="24"/>
          <w:szCs w:val="24"/>
        </w:rPr>
        <w:t xml:space="preserve"> proc. bendros sumos po įrangos surinkimo, patikrinimo, testavimo, tik patvirtinus ir pasirašius priėmimo-perdavimo aktą abiems pusėms</w:t>
      </w:r>
      <w:r w:rsidR="00FA767C">
        <w:rPr>
          <w:rFonts w:ascii="Times New Roman" w:eastAsia="Times New Roman" w:hAnsi="Times New Roman"/>
          <w:sz w:val="24"/>
          <w:szCs w:val="24"/>
        </w:rPr>
        <w:t xml:space="preserve">, bet ne vėliau kaip per </w:t>
      </w:r>
      <w:r w:rsidR="004779A9">
        <w:rPr>
          <w:rFonts w:ascii="Times New Roman" w:eastAsia="Times New Roman" w:hAnsi="Times New Roman"/>
          <w:sz w:val="24"/>
          <w:szCs w:val="24"/>
        </w:rPr>
        <w:t xml:space="preserve">30 </w:t>
      </w:r>
      <w:r w:rsidR="004779A9">
        <w:rPr>
          <w:rFonts w:ascii="Times New Roman" w:eastAsia="Times New Roman" w:hAnsi="Times New Roman"/>
          <w:sz w:val="24"/>
          <w:szCs w:val="24"/>
          <w:lang w:val="lt-LT"/>
        </w:rPr>
        <w:t>kalendorinių</w:t>
      </w:r>
      <w:r w:rsidR="00FA767C">
        <w:rPr>
          <w:rFonts w:ascii="Times New Roman" w:eastAsia="Times New Roman" w:hAnsi="Times New Roman"/>
          <w:sz w:val="24"/>
          <w:szCs w:val="24"/>
          <w:lang w:val="lt-LT"/>
        </w:rPr>
        <w:t xml:space="preserve"> dienų</w:t>
      </w:r>
      <w:r w:rsidR="00A637E4">
        <w:rPr>
          <w:rFonts w:ascii="Times New Roman" w:eastAsia="Times New Roman" w:hAnsi="Times New Roman"/>
          <w:sz w:val="24"/>
          <w:szCs w:val="24"/>
          <w:lang w:val="lt-LT"/>
        </w:rPr>
        <w:t xml:space="preserve"> nuo akto pasirašymo dienos</w:t>
      </w:r>
      <w:r w:rsidR="008B4A11" w:rsidRPr="006E39F8">
        <w:rPr>
          <w:rFonts w:ascii="Times New Roman" w:eastAsia="Times New Roman" w:hAnsi="Times New Roman"/>
          <w:sz w:val="24"/>
          <w:szCs w:val="24"/>
        </w:rPr>
        <w:t xml:space="preserve">. </w:t>
      </w:r>
      <w:r w:rsidR="008B4A11" w:rsidRPr="006E39F8">
        <w:rPr>
          <w:rFonts w:ascii="Times New Roman" w:hAnsi="Times New Roman"/>
          <w:sz w:val="24"/>
          <w:szCs w:val="24"/>
        </w:rPr>
        <w:t>Tiekėjas savo lėšomis paleidžia įrang</w:t>
      </w:r>
      <w:r w:rsidR="008B4A11" w:rsidRPr="006E39F8">
        <w:rPr>
          <w:rFonts w:ascii="Times New Roman" w:hAnsi="Times New Roman"/>
          <w:sz w:val="24"/>
          <w:szCs w:val="24"/>
          <w:lang w:val="lt-LT"/>
        </w:rPr>
        <w:t>ą veikti</w:t>
      </w:r>
      <w:r w:rsidR="008B4A11" w:rsidRPr="006E39F8">
        <w:rPr>
          <w:rFonts w:ascii="Times New Roman" w:hAnsi="Times New Roman"/>
          <w:sz w:val="24"/>
          <w:szCs w:val="24"/>
        </w:rPr>
        <w:t>. Priėmimo</w:t>
      </w:r>
      <w:r w:rsidR="008B4A11" w:rsidRPr="006E39F8">
        <w:rPr>
          <w:rFonts w:ascii="Times New Roman" w:eastAsia="Times New Roman" w:hAnsi="Times New Roman"/>
          <w:sz w:val="24"/>
          <w:szCs w:val="24"/>
        </w:rPr>
        <w:t>-perdavimo</w:t>
      </w:r>
      <w:r w:rsidR="00D676DE" w:rsidRPr="006E39F8">
        <w:rPr>
          <w:rFonts w:ascii="Times New Roman" w:hAnsi="Times New Roman"/>
          <w:sz w:val="24"/>
          <w:szCs w:val="24"/>
        </w:rPr>
        <w:t xml:space="preserve"> aktas pasirašomas </w:t>
      </w:r>
      <w:r w:rsidR="00D676DE" w:rsidRPr="00E134C3">
        <w:rPr>
          <w:rFonts w:ascii="Times New Roman" w:hAnsi="Times New Roman"/>
          <w:sz w:val="24"/>
          <w:szCs w:val="24"/>
        </w:rPr>
        <w:t>p</w:t>
      </w:r>
      <w:r w:rsidR="00253AD3">
        <w:rPr>
          <w:rFonts w:ascii="Times New Roman" w:hAnsi="Times New Roman"/>
          <w:sz w:val="24"/>
          <w:szCs w:val="24"/>
        </w:rPr>
        <w:t>er</w:t>
      </w:r>
      <w:r w:rsidR="00D676DE" w:rsidRPr="00E134C3">
        <w:rPr>
          <w:rFonts w:ascii="Times New Roman" w:hAnsi="Times New Roman"/>
          <w:sz w:val="24"/>
          <w:szCs w:val="24"/>
        </w:rPr>
        <w:t xml:space="preserve"> </w:t>
      </w:r>
      <w:r w:rsidR="00170506" w:rsidRPr="00E134C3">
        <w:rPr>
          <w:rFonts w:ascii="Times New Roman" w:hAnsi="Times New Roman"/>
          <w:sz w:val="24"/>
          <w:szCs w:val="24"/>
        </w:rPr>
        <w:t>30</w:t>
      </w:r>
      <w:r w:rsidR="008B4A11" w:rsidRPr="00E134C3">
        <w:rPr>
          <w:rFonts w:ascii="Times New Roman" w:hAnsi="Times New Roman"/>
          <w:sz w:val="24"/>
          <w:szCs w:val="24"/>
        </w:rPr>
        <w:t xml:space="preserve"> </w:t>
      </w:r>
      <w:r w:rsidR="008B4A11" w:rsidRPr="006E39F8">
        <w:rPr>
          <w:rFonts w:ascii="Times New Roman" w:hAnsi="Times New Roman"/>
          <w:sz w:val="24"/>
          <w:szCs w:val="24"/>
        </w:rPr>
        <w:t xml:space="preserve">kalendorinių dienų </w:t>
      </w:r>
      <w:r w:rsidR="00D1530F">
        <w:rPr>
          <w:rFonts w:ascii="Times New Roman" w:hAnsi="Times New Roman"/>
          <w:sz w:val="24"/>
          <w:szCs w:val="24"/>
        </w:rPr>
        <w:t>nuo įrangos pristatymo</w:t>
      </w:r>
      <w:r w:rsidR="008B4A11" w:rsidRPr="006E39F8">
        <w:rPr>
          <w:rFonts w:ascii="Times New Roman" w:eastAsia="Times New Roman" w:hAnsi="Times New Roman"/>
          <w:sz w:val="24"/>
          <w:szCs w:val="24"/>
        </w:rPr>
        <w:t>.</w:t>
      </w:r>
    </w:p>
    <w:p w:rsidR="00415B8B" w:rsidRPr="006E39F8" w:rsidRDefault="00415B8B" w:rsidP="001B0EC4">
      <w:pPr>
        <w:numPr>
          <w:ilvl w:val="0"/>
          <w:numId w:val="11"/>
        </w:numPr>
        <w:jc w:val="both"/>
        <w:rPr>
          <w:rFonts w:ascii="Times New Roman" w:hAnsi="Times New Roman"/>
          <w:sz w:val="24"/>
          <w:szCs w:val="24"/>
          <w:lang w:val="lt-LT"/>
        </w:rPr>
      </w:pPr>
      <w:r w:rsidRPr="006E39F8">
        <w:rPr>
          <w:rFonts w:ascii="Times New Roman" w:hAnsi="Times New Roman"/>
          <w:sz w:val="24"/>
          <w:szCs w:val="24"/>
          <w:lang w:val="lt-LT"/>
        </w:rPr>
        <w:t>Mokėjimai už atliktas paslaugas atliekami pagal Pardavėjo pateiktas PVM sąskaitas faktūras.</w:t>
      </w:r>
    </w:p>
    <w:p w:rsidR="00415B8B" w:rsidRPr="006E39F8" w:rsidRDefault="00415B8B" w:rsidP="00B8535B">
      <w:pPr>
        <w:rPr>
          <w:rFonts w:ascii="Times New Roman" w:hAnsi="Times New Roman"/>
          <w:sz w:val="24"/>
          <w:szCs w:val="24"/>
          <w:lang w:val="lt-LT"/>
        </w:rPr>
      </w:pPr>
      <w:r w:rsidRPr="006E39F8">
        <w:rPr>
          <w:rFonts w:ascii="Times New Roman" w:hAnsi="Times New Roman"/>
          <w:sz w:val="24"/>
          <w:szCs w:val="24"/>
          <w:lang w:val="lt-LT"/>
        </w:rPr>
        <w:t>Prekių priėmimo-perdavimo faktu laikoma abiejų Sutarties šalių – Užsakovo ir Pardavėjo pasirašytas prekių priėmimo-perdavimo aktas, o Sutarties įvykdymo data – priėmimo-perdavimo akto data.</w:t>
      </w:r>
      <w:r w:rsidR="00394233" w:rsidRPr="006E39F8">
        <w:rPr>
          <w:rFonts w:ascii="Times New Roman" w:hAnsi="Times New Roman"/>
          <w:sz w:val="24"/>
          <w:szCs w:val="24"/>
          <w:lang w:val="lt-LT"/>
        </w:rPr>
        <w:t xml:space="preserve"> </w:t>
      </w:r>
    </w:p>
    <w:p w:rsidR="00415B8B" w:rsidRPr="006E39F8" w:rsidRDefault="00415B8B" w:rsidP="00415B8B">
      <w:pPr>
        <w:numPr>
          <w:ilvl w:val="0"/>
          <w:numId w:val="11"/>
        </w:numPr>
        <w:tabs>
          <w:tab w:val="num" w:pos="284"/>
        </w:tabs>
        <w:jc w:val="both"/>
        <w:rPr>
          <w:rFonts w:ascii="Times New Roman" w:hAnsi="Times New Roman"/>
          <w:sz w:val="24"/>
          <w:szCs w:val="24"/>
          <w:lang w:val="lt-LT"/>
        </w:rPr>
      </w:pPr>
      <w:r w:rsidRPr="006E39F8">
        <w:rPr>
          <w:rFonts w:ascii="Times New Roman" w:hAnsi="Times New Roman"/>
          <w:sz w:val="24"/>
          <w:szCs w:val="24"/>
          <w:lang w:val="lt-LT"/>
        </w:rPr>
        <w:t>Užsakovas mokėjimą atlieka eurais pavedimu į Pardavėjo nurodytą sąskaitą banke.</w:t>
      </w:r>
    </w:p>
    <w:p w:rsidR="00415B8B" w:rsidRPr="006E39F8" w:rsidRDefault="00415B8B" w:rsidP="00415B8B">
      <w:pPr>
        <w:jc w:val="both"/>
        <w:rPr>
          <w:rFonts w:ascii="Times New Roman" w:hAnsi="Times New Roman"/>
          <w:b/>
          <w:bCs/>
          <w:sz w:val="24"/>
          <w:szCs w:val="24"/>
          <w:lang w:val="lt-LT"/>
        </w:rPr>
      </w:pPr>
      <w:r w:rsidRPr="006E39F8">
        <w:rPr>
          <w:rFonts w:ascii="Times New Roman" w:hAnsi="Times New Roman"/>
          <w:b/>
          <w:bCs/>
          <w:sz w:val="24"/>
          <w:szCs w:val="24"/>
          <w:lang w:val="lt-LT"/>
        </w:rPr>
        <w:t>VI. Pranešimų ir informacijos siuntimas, oficialus susirašinėjimas</w:t>
      </w:r>
    </w:p>
    <w:p w:rsidR="00415B8B" w:rsidRPr="006E39F8" w:rsidRDefault="00415B8B" w:rsidP="00415B8B">
      <w:pPr>
        <w:numPr>
          <w:ilvl w:val="0"/>
          <w:numId w:val="12"/>
        </w:numPr>
        <w:tabs>
          <w:tab w:val="num" w:pos="284"/>
        </w:tabs>
        <w:jc w:val="both"/>
        <w:rPr>
          <w:rFonts w:ascii="Times New Roman" w:hAnsi="Times New Roman"/>
          <w:sz w:val="24"/>
          <w:szCs w:val="24"/>
          <w:lang w:val="lt-LT"/>
        </w:rPr>
      </w:pPr>
      <w:r w:rsidRPr="006E39F8">
        <w:rPr>
          <w:rFonts w:ascii="Times New Roman" w:hAnsi="Times New Roman"/>
          <w:sz w:val="24"/>
          <w:szCs w:val="24"/>
          <w:lang w:val="lt-LT"/>
        </w:rPr>
        <w:t>Visi pagal Sutartį siunčiami pranešimai, užsakymai, sutikimai, informacija ar patvirtinimai įforminami raštu ir siunčiami faksu, elektroniniu paštu arba skubiuoju paštu registruotu laišku, išskyrus šioje Sutartyje numatytus atvejus, toliau nurodytais šalių adresais ir numeriais. Bet koks pranešimas, siunčiamas faksu ir (ar) elektroniniu paštu, laikytinas gautu jo išsiuntimo dieną.</w:t>
      </w:r>
    </w:p>
    <w:p w:rsidR="00415B8B" w:rsidRPr="006E39F8" w:rsidRDefault="00415B8B" w:rsidP="00415B8B">
      <w:pPr>
        <w:numPr>
          <w:ilvl w:val="0"/>
          <w:numId w:val="12"/>
        </w:numPr>
        <w:tabs>
          <w:tab w:val="num" w:pos="284"/>
        </w:tabs>
        <w:jc w:val="both"/>
        <w:rPr>
          <w:rFonts w:ascii="Times New Roman" w:hAnsi="Times New Roman"/>
          <w:sz w:val="24"/>
          <w:szCs w:val="24"/>
          <w:lang w:val="lt-LT"/>
        </w:rPr>
      </w:pPr>
      <w:r w:rsidRPr="006E39F8">
        <w:rPr>
          <w:rFonts w:ascii="Times New Roman" w:hAnsi="Times New Roman"/>
          <w:sz w:val="24"/>
          <w:szCs w:val="24"/>
          <w:lang w:val="lt-LT"/>
        </w:rPr>
        <w:t>Sutarties Šalių atstovai Sutarties vykdymo laikotarpiu:</w:t>
      </w:r>
    </w:p>
    <w:p w:rsidR="00415B8B" w:rsidRPr="006E39F8" w:rsidRDefault="00415B8B" w:rsidP="00415B8B">
      <w:pPr>
        <w:numPr>
          <w:ilvl w:val="1"/>
          <w:numId w:val="3"/>
        </w:numPr>
        <w:tabs>
          <w:tab w:val="clear" w:pos="360"/>
          <w:tab w:val="num" w:pos="284"/>
        </w:tabs>
        <w:jc w:val="both"/>
        <w:rPr>
          <w:rFonts w:ascii="Times New Roman" w:hAnsi="Times New Roman"/>
          <w:sz w:val="24"/>
          <w:szCs w:val="24"/>
          <w:lang w:val="lt-LT"/>
        </w:rPr>
      </w:pPr>
      <w:r w:rsidRPr="006E39F8">
        <w:rPr>
          <w:rFonts w:ascii="Times New Roman" w:hAnsi="Times New Roman"/>
          <w:sz w:val="24"/>
          <w:szCs w:val="24"/>
          <w:lang w:val="lt-LT"/>
        </w:rPr>
        <w:t>Užsakovo atstovas: Vardenis Pavardenis, direktorius, atstovaujanti(s) UAB, adresas, mob. tel., el.p. adresas;</w:t>
      </w:r>
    </w:p>
    <w:p w:rsidR="00415B8B" w:rsidRPr="006E39F8" w:rsidRDefault="00415B8B" w:rsidP="00415B8B">
      <w:pPr>
        <w:numPr>
          <w:ilvl w:val="1"/>
          <w:numId w:val="3"/>
        </w:numPr>
        <w:jc w:val="both"/>
        <w:rPr>
          <w:rFonts w:ascii="Times New Roman" w:hAnsi="Times New Roman"/>
          <w:sz w:val="24"/>
          <w:szCs w:val="24"/>
          <w:lang w:val="lt-LT"/>
        </w:rPr>
      </w:pPr>
      <w:r w:rsidRPr="006E39F8">
        <w:rPr>
          <w:rFonts w:ascii="Times New Roman" w:hAnsi="Times New Roman"/>
          <w:sz w:val="24"/>
          <w:szCs w:val="24"/>
          <w:lang w:val="lt-LT"/>
        </w:rPr>
        <w:t xml:space="preserve"> Pardavėjo atstovas: Vardenis Pavardenis, direktorius, atstovaujanti(s) UAB, adresas, mob. tel., el.p. adresas;</w:t>
      </w:r>
    </w:p>
    <w:p w:rsidR="00415B8B" w:rsidRPr="006E39F8" w:rsidRDefault="00415B8B" w:rsidP="00415B8B">
      <w:pPr>
        <w:numPr>
          <w:ilvl w:val="0"/>
          <w:numId w:val="12"/>
        </w:numPr>
        <w:tabs>
          <w:tab w:val="num" w:pos="284"/>
        </w:tabs>
        <w:jc w:val="both"/>
        <w:rPr>
          <w:rFonts w:ascii="Times New Roman" w:hAnsi="Times New Roman"/>
          <w:sz w:val="24"/>
          <w:szCs w:val="24"/>
          <w:lang w:val="lt-LT"/>
        </w:rPr>
      </w:pPr>
      <w:r w:rsidRPr="006E39F8">
        <w:rPr>
          <w:rFonts w:ascii="Times New Roman" w:hAnsi="Times New Roman"/>
          <w:sz w:val="24"/>
          <w:szCs w:val="24"/>
          <w:lang w:val="lt-LT"/>
        </w:rPr>
        <w:t>Viena Šalis negali reikšti pretenzijų ar atsikirtimų kitai Šaliai, kad pastarosios įsipareigojimai, atlikti pagal paskutinius jai žinomus kitos Šalies rekvizitus, neatitinka šios dalies reikalavimų arba kad pranešimai, siųsti pagal tokius rekvizitus, nebuvo gauti, jeigu Šalys nesilaikė šios Sutarties III ir IV skirsnio nuostatų.</w:t>
      </w:r>
    </w:p>
    <w:p w:rsidR="00415B8B" w:rsidRPr="006E39F8" w:rsidRDefault="00415B8B" w:rsidP="00415B8B">
      <w:pPr>
        <w:jc w:val="both"/>
        <w:rPr>
          <w:rFonts w:ascii="Times New Roman" w:hAnsi="Times New Roman"/>
          <w:b/>
          <w:bCs/>
          <w:sz w:val="24"/>
          <w:szCs w:val="24"/>
          <w:lang w:val="lt-LT"/>
        </w:rPr>
      </w:pPr>
      <w:r w:rsidRPr="006E39F8">
        <w:rPr>
          <w:rFonts w:ascii="Times New Roman" w:hAnsi="Times New Roman"/>
          <w:b/>
          <w:bCs/>
          <w:sz w:val="24"/>
          <w:szCs w:val="24"/>
          <w:lang w:val="lt-LT"/>
        </w:rPr>
        <w:lastRenderedPageBreak/>
        <w:t>VII. Šalių atsakomybė</w:t>
      </w:r>
    </w:p>
    <w:p w:rsidR="00415B8B" w:rsidRPr="006E39F8" w:rsidRDefault="00415B8B" w:rsidP="00415B8B">
      <w:pPr>
        <w:numPr>
          <w:ilvl w:val="0"/>
          <w:numId w:val="13"/>
        </w:numPr>
        <w:tabs>
          <w:tab w:val="num" w:pos="284"/>
        </w:tabs>
        <w:jc w:val="both"/>
        <w:rPr>
          <w:rFonts w:ascii="Times New Roman" w:hAnsi="Times New Roman"/>
          <w:sz w:val="24"/>
          <w:szCs w:val="24"/>
          <w:lang w:val="lt-LT"/>
        </w:rPr>
      </w:pPr>
      <w:r w:rsidRPr="006E39F8">
        <w:rPr>
          <w:rFonts w:ascii="Times New Roman" w:hAnsi="Times New Roman"/>
          <w:sz w:val="24"/>
          <w:szCs w:val="24"/>
          <w:lang w:val="lt-LT"/>
        </w:rPr>
        <w:t>Kiekviena Šalis privalo atlyginti kitai Šaliai visus nuostolius, kuriuos kita Šalis patiria dėl šioje Sutartyje numatytų įsipareigojimų nevykdymo ar netinkamo vykdymo.</w:t>
      </w:r>
    </w:p>
    <w:p w:rsidR="00281CEB" w:rsidRPr="00281CEB" w:rsidRDefault="00281CEB" w:rsidP="00281CEB">
      <w:pPr>
        <w:numPr>
          <w:ilvl w:val="0"/>
          <w:numId w:val="13"/>
        </w:numPr>
        <w:tabs>
          <w:tab w:val="num" w:pos="284"/>
        </w:tabs>
        <w:jc w:val="both"/>
        <w:rPr>
          <w:rFonts w:ascii="Times New Roman" w:hAnsi="Times New Roman"/>
          <w:lang w:val="lt-LT"/>
        </w:rPr>
      </w:pPr>
      <w:r w:rsidRPr="00281CEB">
        <w:rPr>
          <w:rFonts w:ascii="Times New Roman" w:hAnsi="Times New Roman"/>
          <w:lang w:val="lt-LT"/>
        </w:rPr>
        <w:t>Už Sutarties nuostatų įvykdymo termino praleidimą Šalims nustatomos netesybos, kurios skaičiuojamos už kiekvieną termino praleidimo dieną 0,02 (dviejų šimtųjų) procento nuo visos sutarties kainos</w:t>
      </w:r>
      <w:r w:rsidRPr="00281CEB">
        <w:rPr>
          <w:rFonts w:ascii="Times New Roman" w:eastAsia="Times New Roman" w:hAnsi="Times New Roman"/>
          <w:iCs/>
          <w:lang w:val="lt-LT" w:eastAsia="en-GB"/>
        </w:rPr>
        <w:t>, neviršijant 2 % bendros Sutarties kainos</w:t>
      </w:r>
      <w:r w:rsidRPr="00281CEB">
        <w:rPr>
          <w:rFonts w:ascii="Times New Roman" w:eastAsia="Times New Roman" w:hAnsi="Times New Roman"/>
          <w:i/>
          <w:iCs/>
          <w:lang w:val="lt-LT" w:eastAsia="en-GB"/>
        </w:rPr>
        <w:t>.</w:t>
      </w:r>
    </w:p>
    <w:p w:rsidR="00415B8B" w:rsidRPr="006E39F8" w:rsidRDefault="00415B8B" w:rsidP="00415B8B">
      <w:pPr>
        <w:numPr>
          <w:ilvl w:val="0"/>
          <w:numId w:val="13"/>
        </w:numPr>
        <w:tabs>
          <w:tab w:val="num" w:pos="284"/>
        </w:tabs>
        <w:jc w:val="both"/>
        <w:rPr>
          <w:rFonts w:ascii="Times New Roman" w:hAnsi="Times New Roman"/>
          <w:sz w:val="24"/>
          <w:szCs w:val="24"/>
          <w:lang w:val="lt-LT"/>
        </w:rPr>
      </w:pPr>
      <w:r w:rsidRPr="006E39F8">
        <w:rPr>
          <w:rFonts w:ascii="Times New Roman" w:hAnsi="Times New Roman"/>
          <w:sz w:val="24"/>
          <w:szCs w:val="24"/>
          <w:lang w:val="lt-LT"/>
        </w:rPr>
        <w:t>Šalys susitaria, kad netesybos pradedamos skaičiuoti kitą dieną, pasibaigus paslaugų teikimo terminui pagal šią Sutartį ir/arba atitinkamo mokėjimo terminui pagal šią Sutartį, ir baigiamos skaičiuoti, atitinkamai Šaliai įvykdžius savo įsipareigojimus.</w:t>
      </w:r>
    </w:p>
    <w:p w:rsidR="00415B8B" w:rsidRPr="006E39F8" w:rsidRDefault="00415B8B" w:rsidP="00415B8B">
      <w:pPr>
        <w:numPr>
          <w:ilvl w:val="0"/>
          <w:numId w:val="13"/>
        </w:numPr>
        <w:tabs>
          <w:tab w:val="num" w:pos="284"/>
        </w:tabs>
        <w:jc w:val="both"/>
        <w:rPr>
          <w:rFonts w:ascii="Times New Roman" w:hAnsi="Times New Roman"/>
          <w:sz w:val="24"/>
          <w:szCs w:val="24"/>
          <w:lang w:val="lt-LT"/>
        </w:rPr>
      </w:pPr>
      <w:r w:rsidRPr="006E39F8">
        <w:rPr>
          <w:rFonts w:ascii="Times New Roman" w:hAnsi="Times New Roman"/>
          <w:sz w:val="24"/>
          <w:szCs w:val="24"/>
          <w:lang w:val="lt-LT"/>
        </w:rPr>
        <w:t>Jeigu netesybų termino pradžios diena sutampa su poilsio ar šventės diena, tai netesybų termino pradžios diena laikoma po jos einanti darbo diena.</w:t>
      </w:r>
    </w:p>
    <w:p w:rsidR="00415B8B" w:rsidRPr="006E39F8" w:rsidRDefault="00415B8B" w:rsidP="00415B8B">
      <w:pPr>
        <w:jc w:val="both"/>
        <w:rPr>
          <w:rFonts w:ascii="Times New Roman" w:hAnsi="Times New Roman"/>
          <w:b/>
          <w:bCs/>
          <w:sz w:val="24"/>
          <w:szCs w:val="24"/>
          <w:lang w:val="lt-LT"/>
        </w:rPr>
      </w:pPr>
      <w:r w:rsidRPr="006E39F8">
        <w:rPr>
          <w:rFonts w:ascii="Times New Roman" w:hAnsi="Times New Roman"/>
          <w:b/>
          <w:bCs/>
          <w:sz w:val="24"/>
          <w:szCs w:val="24"/>
          <w:lang w:val="lt-LT"/>
        </w:rPr>
        <w:t>VIII. Sutarties nutraukimas ir ginčų nagrinėjimo tvarka</w:t>
      </w:r>
    </w:p>
    <w:p w:rsidR="00BD1FC9" w:rsidRPr="00281CEB" w:rsidRDefault="00BD1FC9" w:rsidP="001854F1">
      <w:pPr>
        <w:numPr>
          <w:ilvl w:val="0"/>
          <w:numId w:val="14"/>
        </w:numPr>
        <w:tabs>
          <w:tab w:val="num" w:pos="284"/>
        </w:tabs>
        <w:jc w:val="both"/>
        <w:rPr>
          <w:rFonts w:ascii="Times New Roman" w:eastAsia="Times New Roman" w:hAnsi="Times New Roman"/>
          <w:iCs/>
          <w:lang w:val="lt-LT" w:eastAsia="en-GB"/>
        </w:rPr>
      </w:pPr>
      <w:r w:rsidRPr="001854F1">
        <w:rPr>
          <w:rFonts w:ascii="Times New Roman" w:hAnsi="Times New Roman"/>
          <w:lang w:val="lt-LT"/>
        </w:rPr>
        <w:t xml:space="preserve"> </w:t>
      </w:r>
      <w:r w:rsidRPr="00281CEB">
        <w:rPr>
          <w:rFonts w:ascii="Times New Roman" w:eastAsia="Times New Roman" w:hAnsi="Times New Roman"/>
          <w:iCs/>
          <w:lang w:val="lt-LT" w:eastAsia="en-GB"/>
        </w:rPr>
        <w:t>Jeigu Pardavėjas laiku nepradeda vykdyti Sutarties arba prekės tiekiamos nesilaikant šioje Sutartyje nustatytų sąlygų ir/ar terminų,, Užsakovas turi teisę nutraukti Sutartį apie tai raštu pranešęs Užsakovui prieš 10 (dešimt) kalendorinių dienų</w:t>
      </w:r>
      <w:r w:rsidR="00281CEB">
        <w:rPr>
          <w:rFonts w:ascii="Times New Roman" w:eastAsia="Times New Roman" w:hAnsi="Times New Roman"/>
          <w:iCs/>
          <w:lang w:val="lt-LT" w:eastAsia="en-GB"/>
        </w:rPr>
        <w:t>.</w:t>
      </w:r>
    </w:p>
    <w:p w:rsidR="00BD1FC9" w:rsidRPr="006E39F8" w:rsidRDefault="00BD1FC9" w:rsidP="00BD1FC9">
      <w:pPr>
        <w:ind w:left="720"/>
        <w:jc w:val="both"/>
        <w:rPr>
          <w:rFonts w:ascii="Times New Roman" w:hAnsi="Times New Roman"/>
          <w:sz w:val="24"/>
          <w:szCs w:val="24"/>
          <w:lang w:val="lt-LT"/>
        </w:rPr>
      </w:pPr>
    </w:p>
    <w:p w:rsidR="00415B8B" w:rsidRPr="006E39F8" w:rsidRDefault="00415B8B" w:rsidP="00415B8B">
      <w:pPr>
        <w:numPr>
          <w:ilvl w:val="0"/>
          <w:numId w:val="14"/>
        </w:numPr>
        <w:tabs>
          <w:tab w:val="num" w:pos="284"/>
        </w:tabs>
        <w:jc w:val="both"/>
        <w:rPr>
          <w:rFonts w:ascii="Times New Roman" w:hAnsi="Times New Roman"/>
          <w:sz w:val="24"/>
          <w:szCs w:val="24"/>
          <w:lang w:val="lt-LT"/>
        </w:rPr>
      </w:pPr>
      <w:r w:rsidRPr="006E39F8">
        <w:rPr>
          <w:rFonts w:ascii="Times New Roman" w:hAnsi="Times New Roman"/>
          <w:sz w:val="24"/>
          <w:szCs w:val="24"/>
          <w:lang w:val="lt-LT"/>
        </w:rPr>
        <w:t>Užsakovas turi teisę nutraukti Sutartį, jeigu Pardavėjas bankrutuoja arba kitaip nepajėgia vykdyti sutartinių įsipareigojimų.</w:t>
      </w:r>
    </w:p>
    <w:p w:rsidR="00D07644" w:rsidRPr="006E39F8" w:rsidRDefault="00415B8B" w:rsidP="008E7702">
      <w:pPr>
        <w:numPr>
          <w:ilvl w:val="0"/>
          <w:numId w:val="14"/>
        </w:numPr>
        <w:tabs>
          <w:tab w:val="num" w:pos="284"/>
        </w:tabs>
        <w:jc w:val="both"/>
        <w:rPr>
          <w:rFonts w:ascii="Times New Roman" w:hAnsi="Times New Roman"/>
          <w:sz w:val="24"/>
          <w:szCs w:val="24"/>
          <w:lang w:val="lt-LT"/>
        </w:rPr>
      </w:pPr>
      <w:r w:rsidRPr="006E39F8">
        <w:rPr>
          <w:rFonts w:ascii="Times New Roman" w:hAnsi="Times New Roman"/>
          <w:sz w:val="24"/>
          <w:szCs w:val="24"/>
          <w:lang w:val="lt-LT"/>
        </w:rPr>
        <w:t xml:space="preserve">Pardavėjas turi teisę nutraukti sutartį, jeigu Užsakovas laiku nepradeda vykdyti savo įsipareigojimų arba pagal šią Sutartį nevykdo savo įsipareigojimų, apie tai raštu pranešęs Pardavėjui prieš 10 (dešimt) kalendorinių dienų. </w:t>
      </w:r>
    </w:p>
    <w:p w:rsidR="00415B8B" w:rsidRPr="006E39F8" w:rsidRDefault="00415B8B" w:rsidP="00415B8B">
      <w:pPr>
        <w:numPr>
          <w:ilvl w:val="0"/>
          <w:numId w:val="14"/>
        </w:numPr>
        <w:tabs>
          <w:tab w:val="num" w:pos="284"/>
        </w:tabs>
        <w:jc w:val="both"/>
        <w:rPr>
          <w:rFonts w:ascii="Times New Roman" w:hAnsi="Times New Roman"/>
          <w:sz w:val="24"/>
          <w:szCs w:val="24"/>
          <w:lang w:val="lt-LT"/>
        </w:rPr>
      </w:pPr>
      <w:r w:rsidRPr="006E39F8">
        <w:rPr>
          <w:rFonts w:ascii="Times New Roman" w:hAnsi="Times New Roman"/>
          <w:sz w:val="24"/>
          <w:szCs w:val="24"/>
          <w:lang w:val="lt-LT"/>
        </w:rPr>
        <w:t>Abi šalys turi teisę vienašališkai nutraukti sutartį, jeigu dėl nenugalimos jėgos negali vykdyti savo įsipareigojimų.</w:t>
      </w:r>
    </w:p>
    <w:p w:rsidR="00415B8B" w:rsidRPr="006E39F8" w:rsidRDefault="00415B8B" w:rsidP="00415B8B">
      <w:pPr>
        <w:numPr>
          <w:ilvl w:val="0"/>
          <w:numId w:val="14"/>
        </w:numPr>
        <w:tabs>
          <w:tab w:val="num" w:pos="284"/>
        </w:tabs>
        <w:jc w:val="both"/>
        <w:rPr>
          <w:rFonts w:ascii="Times New Roman" w:hAnsi="Times New Roman"/>
          <w:sz w:val="24"/>
          <w:szCs w:val="24"/>
          <w:lang w:val="lt-LT"/>
        </w:rPr>
      </w:pPr>
      <w:r w:rsidRPr="006E39F8">
        <w:rPr>
          <w:rFonts w:ascii="Times New Roman" w:hAnsi="Times New Roman"/>
          <w:sz w:val="24"/>
          <w:szCs w:val="24"/>
          <w:lang w:val="lt-LT"/>
        </w:rPr>
        <w:t>Sutartis gali būti nutraukta abejoms Šalims raštiškai susitarus.</w:t>
      </w:r>
    </w:p>
    <w:p w:rsidR="00415B8B" w:rsidRPr="006E39F8" w:rsidRDefault="00415B8B" w:rsidP="00415B8B">
      <w:pPr>
        <w:numPr>
          <w:ilvl w:val="0"/>
          <w:numId w:val="14"/>
        </w:numPr>
        <w:tabs>
          <w:tab w:val="num" w:pos="284"/>
        </w:tabs>
        <w:jc w:val="both"/>
        <w:rPr>
          <w:rFonts w:ascii="Times New Roman" w:hAnsi="Times New Roman"/>
          <w:sz w:val="24"/>
          <w:szCs w:val="24"/>
          <w:lang w:val="lt-LT"/>
        </w:rPr>
      </w:pPr>
      <w:r w:rsidRPr="006E39F8">
        <w:rPr>
          <w:rFonts w:ascii="Times New Roman" w:hAnsi="Times New Roman"/>
          <w:sz w:val="24"/>
          <w:szCs w:val="24"/>
          <w:lang w:val="lt-LT"/>
        </w:rPr>
        <w:t>Šalys susitaria, kad visus ginčus, kurie gali kilti vykdant Sutartį, sprendžia dvišalių derybų keliu. Neišsprendus ginčų derybomis, ginčai sprendžiami Lietuvos Respublikos teismuose, vadovaujantis Lietuvos Respublikos įstatymais.</w:t>
      </w:r>
    </w:p>
    <w:p w:rsidR="00415B8B" w:rsidRPr="006E39F8" w:rsidRDefault="00415B8B" w:rsidP="00415B8B">
      <w:pPr>
        <w:jc w:val="both"/>
        <w:rPr>
          <w:rFonts w:ascii="Times New Roman" w:hAnsi="Times New Roman"/>
          <w:b/>
          <w:bCs/>
          <w:sz w:val="24"/>
          <w:szCs w:val="24"/>
          <w:lang w:val="lt-LT"/>
        </w:rPr>
      </w:pPr>
      <w:r w:rsidRPr="006E39F8">
        <w:rPr>
          <w:rFonts w:ascii="Times New Roman" w:hAnsi="Times New Roman"/>
          <w:b/>
          <w:bCs/>
          <w:sz w:val="24"/>
          <w:szCs w:val="24"/>
          <w:lang w:val="lt-LT"/>
        </w:rPr>
        <w:t>IX. Nenugalima jėga</w:t>
      </w:r>
    </w:p>
    <w:p w:rsidR="00415B8B" w:rsidRPr="006E39F8" w:rsidRDefault="00415B8B" w:rsidP="00415B8B">
      <w:pPr>
        <w:numPr>
          <w:ilvl w:val="0"/>
          <w:numId w:val="15"/>
        </w:numPr>
        <w:tabs>
          <w:tab w:val="num" w:pos="284"/>
        </w:tabs>
        <w:jc w:val="both"/>
        <w:rPr>
          <w:rFonts w:ascii="Times New Roman" w:hAnsi="Times New Roman"/>
          <w:sz w:val="24"/>
          <w:szCs w:val="24"/>
          <w:lang w:val="lt-LT"/>
        </w:rPr>
      </w:pPr>
      <w:r w:rsidRPr="006E39F8">
        <w:rPr>
          <w:rFonts w:ascii="Times New Roman" w:hAnsi="Times New Roman"/>
          <w:sz w:val="24"/>
          <w:szCs w:val="24"/>
          <w:lang w:val="lt-LT"/>
        </w:rPr>
        <w:t>Nenugalimos jėgos aplinkybės (force majeure) reiškia bet kokį nenumatytą įvykį, kurio sutarties šalys negali valdyti, įskaitant gamtos stichines nelaimes, karą ir kitas aplinkybes, kurios pagal Lietuvoje galiojančius teisės aktus yra priskiriamos force majeure (LR Vyriausybės 1996-07-15 nutarimas Nr. 840).</w:t>
      </w:r>
    </w:p>
    <w:p w:rsidR="00415B8B" w:rsidRPr="006E39F8" w:rsidRDefault="00415B8B" w:rsidP="00415B8B">
      <w:pPr>
        <w:numPr>
          <w:ilvl w:val="0"/>
          <w:numId w:val="15"/>
        </w:numPr>
        <w:tabs>
          <w:tab w:val="num" w:pos="284"/>
        </w:tabs>
        <w:jc w:val="both"/>
        <w:rPr>
          <w:rFonts w:ascii="Times New Roman" w:hAnsi="Times New Roman"/>
          <w:sz w:val="24"/>
          <w:szCs w:val="24"/>
          <w:lang w:val="lt-LT"/>
        </w:rPr>
      </w:pPr>
      <w:r w:rsidRPr="006E39F8">
        <w:rPr>
          <w:rFonts w:ascii="Times New Roman" w:hAnsi="Times New Roman"/>
          <w:sz w:val="24"/>
          <w:szCs w:val="24"/>
          <w:lang w:val="lt-LT"/>
        </w:rPr>
        <w:t>Įsipareigojimų pagal šią sutartį nevykdymas ar netinkamas vykdymas nelaikomas šios Sutarties pažeidimu, jei jo priežastis yra nenugalimos jėgos aplinkybės.</w:t>
      </w:r>
    </w:p>
    <w:p w:rsidR="00415B8B" w:rsidRPr="006E39F8" w:rsidRDefault="00415B8B" w:rsidP="00415B8B">
      <w:pPr>
        <w:numPr>
          <w:ilvl w:val="0"/>
          <w:numId w:val="15"/>
        </w:numPr>
        <w:tabs>
          <w:tab w:val="num" w:pos="284"/>
        </w:tabs>
        <w:jc w:val="both"/>
        <w:rPr>
          <w:rFonts w:ascii="Times New Roman" w:hAnsi="Times New Roman"/>
          <w:sz w:val="24"/>
          <w:szCs w:val="24"/>
          <w:lang w:val="lt-LT"/>
        </w:rPr>
      </w:pPr>
      <w:r w:rsidRPr="006E39F8">
        <w:rPr>
          <w:rFonts w:ascii="Times New Roman" w:hAnsi="Times New Roman"/>
          <w:sz w:val="24"/>
          <w:szCs w:val="24"/>
          <w:lang w:val="lt-LT"/>
        </w:rPr>
        <w:lastRenderedPageBreak/>
        <w:t>Šalis, kuri dėl force majeure aplinkybių negali vykdyti savo įsipareigojimų pagal Sutartį, turi kaip galima greičiau, tačiau ne vėliau kaip per 3 (tris) darbo dienas raštu pranešti apie šias aplinkybes kitai Šaliai. Tokiu atveju atitinkamo įsipareigojimo vykdymas atidedamas iki pasibaigia tokios force majeure aplinkybės.</w:t>
      </w:r>
    </w:p>
    <w:p w:rsidR="00415B8B" w:rsidRPr="006E39F8" w:rsidRDefault="00415B8B" w:rsidP="00415B8B">
      <w:pPr>
        <w:jc w:val="both"/>
        <w:rPr>
          <w:rFonts w:ascii="Times New Roman" w:hAnsi="Times New Roman"/>
          <w:b/>
          <w:bCs/>
          <w:sz w:val="24"/>
          <w:szCs w:val="24"/>
          <w:lang w:val="lt-LT"/>
        </w:rPr>
      </w:pPr>
      <w:r w:rsidRPr="006E39F8">
        <w:rPr>
          <w:rFonts w:ascii="Times New Roman" w:hAnsi="Times New Roman"/>
          <w:b/>
          <w:bCs/>
          <w:sz w:val="24"/>
          <w:szCs w:val="24"/>
          <w:lang w:val="lt-LT"/>
        </w:rPr>
        <w:t>X. Konfidencialumas</w:t>
      </w:r>
    </w:p>
    <w:p w:rsidR="00415B8B" w:rsidRPr="006E39F8" w:rsidRDefault="00415B8B" w:rsidP="00E134C3">
      <w:pPr>
        <w:numPr>
          <w:ilvl w:val="0"/>
          <w:numId w:val="17"/>
        </w:numPr>
        <w:tabs>
          <w:tab w:val="clear" w:pos="1080"/>
          <w:tab w:val="num" w:pos="709"/>
        </w:tabs>
        <w:ind w:left="709" w:hanging="283"/>
        <w:jc w:val="both"/>
        <w:rPr>
          <w:rFonts w:ascii="Times New Roman" w:hAnsi="Times New Roman"/>
          <w:sz w:val="24"/>
          <w:szCs w:val="24"/>
          <w:lang w:val="lt-LT"/>
        </w:rPr>
      </w:pPr>
      <w:r w:rsidRPr="006E39F8">
        <w:rPr>
          <w:rFonts w:ascii="Times New Roman" w:hAnsi="Times New Roman"/>
          <w:sz w:val="24"/>
          <w:szCs w:val="24"/>
          <w:lang w:val="lt-LT"/>
        </w:rPr>
        <w:t>Šios Sutarties galiojimo laikotarpiui ir bet kada vėliau pasibaigus Sutarčiai ar ją nutraukus prieš terminą, Šalys privalo laikyti griežtai konfidencialiai bet kokią informaciją, esančią šioje Sutartyje, ar susijusią su ja, taip pat bet kokią informaciją, atskleistą tiek sąmoningai, tiek atsitiktinai Sutarties vykdymo metu. Nei viena Šalis neturi teisės atskleisti jokios dalies tokios informacijos tretiesiems asmenims be išankstinio raštiško kitos Šalies sutikimo, nebent tai bus įsakmiai privaloma pagal Lietuvos Respublikos įstatymus ir (ar) tai yra būtina šios Sutarties tinkamam vykdymui ir (ar) tokia informacija buvo suteikta teisininkams rengiant ar peržiūrint šią sutartį.</w:t>
      </w:r>
    </w:p>
    <w:p w:rsidR="00415B8B" w:rsidRPr="006E39F8" w:rsidRDefault="00415B8B" w:rsidP="00415B8B">
      <w:pPr>
        <w:jc w:val="both"/>
        <w:rPr>
          <w:rFonts w:ascii="Times New Roman" w:hAnsi="Times New Roman"/>
          <w:b/>
          <w:bCs/>
          <w:sz w:val="24"/>
          <w:szCs w:val="24"/>
          <w:lang w:val="lt-LT"/>
        </w:rPr>
      </w:pPr>
      <w:r w:rsidRPr="006E39F8">
        <w:rPr>
          <w:rFonts w:ascii="Times New Roman" w:hAnsi="Times New Roman"/>
          <w:b/>
          <w:bCs/>
          <w:sz w:val="24"/>
          <w:szCs w:val="24"/>
          <w:lang w:val="lt-LT"/>
        </w:rPr>
        <w:t>XI. Kitos sąlygos</w:t>
      </w:r>
    </w:p>
    <w:p w:rsidR="00415B8B" w:rsidRPr="006E39F8" w:rsidRDefault="00415B8B" w:rsidP="00415B8B">
      <w:pPr>
        <w:numPr>
          <w:ilvl w:val="0"/>
          <w:numId w:val="16"/>
        </w:numPr>
        <w:tabs>
          <w:tab w:val="num" w:pos="284"/>
        </w:tabs>
        <w:jc w:val="both"/>
        <w:rPr>
          <w:rFonts w:ascii="Times New Roman" w:hAnsi="Times New Roman"/>
          <w:sz w:val="24"/>
          <w:szCs w:val="24"/>
          <w:lang w:val="lt-LT"/>
        </w:rPr>
      </w:pPr>
      <w:r w:rsidRPr="006E39F8">
        <w:rPr>
          <w:rFonts w:ascii="Times New Roman" w:hAnsi="Times New Roman"/>
          <w:sz w:val="24"/>
          <w:szCs w:val="24"/>
          <w:lang w:val="lt-LT"/>
        </w:rPr>
        <w:t>Ši Sutartis įsigalioja nuo jos abiejų Šalių pasirašymo momento ir galioja iki visiško Sutartyje numatytų įsipareigojimų įvykdymo ar Sutarties nutraukimo prieš laiką pagal šios Sutarties sąlygas.</w:t>
      </w:r>
    </w:p>
    <w:p w:rsidR="00415B8B" w:rsidRPr="006E39F8" w:rsidRDefault="00415B8B" w:rsidP="00415B8B">
      <w:pPr>
        <w:numPr>
          <w:ilvl w:val="0"/>
          <w:numId w:val="16"/>
        </w:numPr>
        <w:tabs>
          <w:tab w:val="num" w:pos="284"/>
        </w:tabs>
        <w:jc w:val="both"/>
        <w:rPr>
          <w:rFonts w:ascii="Times New Roman" w:hAnsi="Times New Roman"/>
          <w:sz w:val="24"/>
          <w:szCs w:val="24"/>
          <w:lang w:val="lt-LT"/>
        </w:rPr>
      </w:pPr>
      <w:r w:rsidRPr="006E39F8">
        <w:rPr>
          <w:rFonts w:ascii="Times New Roman" w:hAnsi="Times New Roman"/>
          <w:sz w:val="24"/>
          <w:szCs w:val="24"/>
          <w:lang w:val="lt-LT"/>
        </w:rPr>
        <w:t xml:space="preserve">Sutarties sąlygos Sutarties galiojimo laikotarpiu negali būti keičiamos, išskyrus Sutartyje aptartus atvejus. </w:t>
      </w:r>
    </w:p>
    <w:p w:rsidR="00415B8B" w:rsidRPr="006E39F8" w:rsidRDefault="00415B8B" w:rsidP="00415B8B">
      <w:pPr>
        <w:numPr>
          <w:ilvl w:val="0"/>
          <w:numId w:val="16"/>
        </w:numPr>
        <w:tabs>
          <w:tab w:val="num" w:pos="284"/>
        </w:tabs>
        <w:jc w:val="both"/>
        <w:rPr>
          <w:rFonts w:ascii="Times New Roman" w:hAnsi="Times New Roman"/>
          <w:sz w:val="24"/>
          <w:szCs w:val="24"/>
          <w:lang w:val="lt-LT"/>
        </w:rPr>
      </w:pPr>
      <w:r w:rsidRPr="006E39F8">
        <w:rPr>
          <w:rFonts w:ascii="Times New Roman" w:hAnsi="Times New Roman"/>
          <w:sz w:val="24"/>
          <w:szCs w:val="24"/>
          <w:lang w:val="lt-LT"/>
        </w:rPr>
        <w:t>Sutarties vykdymo laikotarpiu sutarties sąlygos negali būti keičiamos, išskyrus tokias pirkimo sutarties sąlygas, kurias pakeitus nebūtų pažeisti nustatyti pagrindiniai principai ir tikslai.</w:t>
      </w:r>
    </w:p>
    <w:p w:rsidR="00415B8B" w:rsidRPr="006E39F8" w:rsidRDefault="00415B8B" w:rsidP="00415B8B">
      <w:pPr>
        <w:numPr>
          <w:ilvl w:val="0"/>
          <w:numId w:val="16"/>
        </w:numPr>
        <w:tabs>
          <w:tab w:val="num" w:pos="284"/>
        </w:tabs>
        <w:jc w:val="both"/>
        <w:rPr>
          <w:rFonts w:ascii="Times New Roman" w:hAnsi="Times New Roman"/>
          <w:sz w:val="24"/>
          <w:szCs w:val="24"/>
          <w:lang w:val="lt-LT"/>
        </w:rPr>
      </w:pPr>
      <w:r w:rsidRPr="006E39F8">
        <w:rPr>
          <w:rFonts w:ascii="Times New Roman" w:hAnsi="Times New Roman"/>
          <w:sz w:val="24"/>
          <w:szCs w:val="24"/>
          <w:lang w:val="lt-LT"/>
        </w:rPr>
        <w:t>Visi šios Sutarties pakeitimai, papildymai ir priedai galioja, jeigu jie yra sudaryti raštu ir pasirašyti abiejų Šalių.</w:t>
      </w:r>
    </w:p>
    <w:p w:rsidR="00415B8B" w:rsidRPr="006E39F8" w:rsidRDefault="00415B8B" w:rsidP="00415B8B">
      <w:pPr>
        <w:numPr>
          <w:ilvl w:val="0"/>
          <w:numId w:val="16"/>
        </w:numPr>
        <w:tabs>
          <w:tab w:val="num" w:pos="284"/>
        </w:tabs>
        <w:jc w:val="both"/>
        <w:rPr>
          <w:rFonts w:ascii="Times New Roman" w:hAnsi="Times New Roman"/>
          <w:sz w:val="24"/>
          <w:szCs w:val="24"/>
          <w:lang w:val="lt-LT"/>
        </w:rPr>
      </w:pPr>
      <w:r w:rsidRPr="006E39F8">
        <w:rPr>
          <w:rFonts w:ascii="Times New Roman" w:hAnsi="Times New Roman"/>
          <w:sz w:val="24"/>
          <w:szCs w:val="24"/>
          <w:lang w:val="lt-LT"/>
        </w:rPr>
        <w:t>Jeigu bet kuri iš šioje Sutartyje minimų nuostatų taptų negaliojančia ar neįgyvendinama, tai ji Šalių raštišku susitarimu nedelsiant turi būti pakeista nauja galiojančia, įpareigojančia ir įgyvendinama nuostata, kuri būtų kiek įmanoma artimiausia pagal prasmę ir turinį negaliojančiai ar neįgyvendinamai nuostatai.</w:t>
      </w:r>
    </w:p>
    <w:p w:rsidR="00415B8B" w:rsidRPr="006E39F8" w:rsidRDefault="00415B8B" w:rsidP="00415B8B">
      <w:pPr>
        <w:numPr>
          <w:ilvl w:val="0"/>
          <w:numId w:val="16"/>
        </w:numPr>
        <w:tabs>
          <w:tab w:val="num" w:pos="284"/>
        </w:tabs>
        <w:jc w:val="both"/>
        <w:rPr>
          <w:rFonts w:ascii="Times New Roman" w:hAnsi="Times New Roman"/>
          <w:sz w:val="24"/>
          <w:szCs w:val="24"/>
          <w:lang w:val="lt-LT"/>
        </w:rPr>
      </w:pPr>
      <w:r w:rsidRPr="006E39F8">
        <w:rPr>
          <w:rFonts w:ascii="Times New Roman" w:hAnsi="Times New Roman"/>
          <w:sz w:val="24"/>
          <w:szCs w:val="24"/>
          <w:lang w:val="lt-LT"/>
        </w:rPr>
        <w:t>Sutartis sudaryta lietuvių kalba dviem egzemplioriais, kurių kiekvienas, pasirašytas abiejų Šalių, laikomas originalu ir turi vienodą teisinę galią. Vienas Sutarties egzempliorius paliekamas Užsakovui, o kitas įteikiamas Paslaugos teikėjui.</w:t>
      </w:r>
    </w:p>
    <w:p w:rsidR="00415B8B" w:rsidRPr="006E39F8" w:rsidRDefault="00415B8B" w:rsidP="00415B8B">
      <w:pPr>
        <w:jc w:val="both"/>
        <w:rPr>
          <w:rFonts w:ascii="Times New Roman" w:hAnsi="Times New Roman"/>
          <w:sz w:val="24"/>
          <w:szCs w:val="24"/>
          <w:lang w:val="lt-LT"/>
        </w:rPr>
      </w:pPr>
    </w:p>
    <w:p w:rsidR="00415B8B" w:rsidRPr="006E39F8" w:rsidRDefault="00415B8B" w:rsidP="00415B8B">
      <w:pPr>
        <w:jc w:val="both"/>
        <w:rPr>
          <w:rFonts w:ascii="Times New Roman" w:hAnsi="Times New Roman"/>
          <w:b/>
          <w:sz w:val="24"/>
          <w:szCs w:val="24"/>
          <w:lang w:val="lt-LT"/>
        </w:rPr>
      </w:pPr>
      <w:r w:rsidRPr="006E39F8">
        <w:rPr>
          <w:rFonts w:ascii="Times New Roman" w:hAnsi="Times New Roman"/>
          <w:b/>
          <w:sz w:val="24"/>
          <w:szCs w:val="24"/>
          <w:lang w:val="lt-LT"/>
        </w:rPr>
        <w:t>XII. Sutarties priedai</w:t>
      </w:r>
    </w:p>
    <w:p w:rsidR="00415B8B" w:rsidRPr="006E39F8" w:rsidRDefault="00415B8B" w:rsidP="00415B8B">
      <w:pPr>
        <w:jc w:val="both"/>
        <w:rPr>
          <w:rFonts w:ascii="Times New Roman" w:hAnsi="Times New Roman"/>
          <w:sz w:val="24"/>
          <w:szCs w:val="24"/>
          <w:lang w:val="lt-LT"/>
        </w:rPr>
      </w:pPr>
      <w:r w:rsidRPr="006E39F8">
        <w:rPr>
          <w:rFonts w:ascii="Times New Roman" w:hAnsi="Times New Roman"/>
          <w:sz w:val="24"/>
          <w:szCs w:val="24"/>
          <w:lang w:val="lt-LT"/>
        </w:rPr>
        <w:t>1. Sutarties priedai:</w:t>
      </w:r>
    </w:p>
    <w:p w:rsidR="00415B8B" w:rsidRPr="006E39F8" w:rsidRDefault="00415B8B" w:rsidP="00415B8B">
      <w:pPr>
        <w:numPr>
          <w:ilvl w:val="1"/>
          <w:numId w:val="17"/>
        </w:numPr>
        <w:jc w:val="both"/>
        <w:rPr>
          <w:rFonts w:ascii="Times New Roman" w:hAnsi="Times New Roman"/>
          <w:sz w:val="24"/>
          <w:szCs w:val="24"/>
          <w:lang w:val="lt-LT"/>
        </w:rPr>
      </w:pPr>
      <w:r w:rsidRPr="006E39F8">
        <w:rPr>
          <w:rFonts w:ascii="Times New Roman" w:hAnsi="Times New Roman"/>
          <w:sz w:val="24"/>
          <w:szCs w:val="24"/>
          <w:lang w:val="lt-LT"/>
        </w:rPr>
        <w:t xml:space="preserve"> Automatizuotos </w:t>
      </w:r>
      <w:r w:rsidR="00545FBF" w:rsidRPr="006E39F8">
        <w:rPr>
          <w:rFonts w:ascii="Times New Roman" w:hAnsi="Times New Roman"/>
          <w:sz w:val="24"/>
          <w:szCs w:val="24"/>
          <w:lang w:val="lt-LT"/>
        </w:rPr>
        <w:t>plastikinių gaminių</w:t>
      </w:r>
      <w:r w:rsidRPr="006E39F8">
        <w:rPr>
          <w:rFonts w:ascii="Times New Roman" w:hAnsi="Times New Roman"/>
          <w:sz w:val="24"/>
          <w:szCs w:val="24"/>
          <w:lang w:val="lt-LT"/>
        </w:rPr>
        <w:t xml:space="preserve"> gamybos įrangos pirkimo sąlygos ir jų priedai;</w:t>
      </w:r>
    </w:p>
    <w:p w:rsidR="00415B8B" w:rsidRPr="006E39F8" w:rsidRDefault="00415B8B" w:rsidP="00415B8B">
      <w:pPr>
        <w:numPr>
          <w:ilvl w:val="1"/>
          <w:numId w:val="17"/>
        </w:numPr>
        <w:jc w:val="both"/>
        <w:rPr>
          <w:rFonts w:ascii="Times New Roman" w:hAnsi="Times New Roman"/>
          <w:sz w:val="24"/>
          <w:szCs w:val="24"/>
          <w:lang w:val="lt-LT"/>
        </w:rPr>
      </w:pPr>
      <w:r w:rsidRPr="006E39F8">
        <w:rPr>
          <w:rFonts w:ascii="Times New Roman" w:hAnsi="Times New Roman"/>
          <w:sz w:val="24"/>
          <w:szCs w:val="24"/>
          <w:lang w:val="lt-LT"/>
        </w:rPr>
        <w:lastRenderedPageBreak/>
        <w:t xml:space="preserve"> Pasiūlymas dėl Automatizuotos </w:t>
      </w:r>
      <w:r w:rsidR="00545FBF" w:rsidRPr="006E39F8">
        <w:rPr>
          <w:rFonts w:ascii="Times New Roman" w:hAnsi="Times New Roman"/>
          <w:sz w:val="24"/>
          <w:szCs w:val="24"/>
          <w:lang w:val="lt-LT"/>
        </w:rPr>
        <w:t>plastikinių gaminių</w:t>
      </w:r>
      <w:r w:rsidRPr="006E39F8">
        <w:rPr>
          <w:rFonts w:ascii="Times New Roman" w:hAnsi="Times New Roman"/>
          <w:sz w:val="24"/>
          <w:szCs w:val="24"/>
          <w:lang w:val="lt-LT"/>
        </w:rPr>
        <w:t xml:space="preserve"> gamybos įrangos pirkimo ir jo priedai.</w:t>
      </w:r>
    </w:p>
    <w:p w:rsidR="00415B8B" w:rsidRPr="006E39F8" w:rsidRDefault="00415B8B" w:rsidP="00415B8B">
      <w:pPr>
        <w:jc w:val="both"/>
        <w:rPr>
          <w:rFonts w:ascii="Times New Roman" w:hAnsi="Times New Roman"/>
          <w:b/>
          <w:bCs/>
          <w:sz w:val="24"/>
          <w:szCs w:val="24"/>
          <w:lang w:val="lt-LT"/>
        </w:rPr>
      </w:pPr>
      <w:r w:rsidRPr="006E39F8">
        <w:rPr>
          <w:rFonts w:ascii="Times New Roman" w:hAnsi="Times New Roman"/>
          <w:b/>
          <w:bCs/>
          <w:sz w:val="24"/>
          <w:szCs w:val="24"/>
          <w:lang w:val="lt-LT"/>
        </w:rPr>
        <w:t>XIII. Šalių atstovų parašai ir antspaudai</w:t>
      </w:r>
    </w:p>
    <w:p w:rsidR="00415B8B" w:rsidRPr="006E39F8" w:rsidRDefault="00415B8B" w:rsidP="00415B8B">
      <w:pPr>
        <w:jc w:val="both"/>
        <w:rPr>
          <w:rFonts w:ascii="Times New Roman" w:hAnsi="Times New Roman"/>
          <w:sz w:val="24"/>
          <w:szCs w:val="24"/>
          <w:lang w:val="lt-LT"/>
        </w:rPr>
      </w:pPr>
      <w:r w:rsidRPr="006E39F8">
        <w:rPr>
          <w:rFonts w:ascii="Times New Roman" w:hAnsi="Times New Roman"/>
          <w:sz w:val="24"/>
          <w:szCs w:val="24"/>
          <w:lang w:val="lt-LT"/>
        </w:rPr>
        <w:t>Šalių atstovų parašai ir Šalių antspaudai:</w:t>
      </w:r>
    </w:p>
    <w:p w:rsidR="00415B8B" w:rsidRPr="006E39F8" w:rsidRDefault="00415B8B" w:rsidP="00415B8B">
      <w:pPr>
        <w:jc w:val="both"/>
        <w:rPr>
          <w:rFonts w:ascii="Times New Roman" w:hAnsi="Times New Roman"/>
          <w:sz w:val="24"/>
          <w:szCs w:val="24"/>
          <w:lang w:val="lt-LT"/>
        </w:rPr>
      </w:pPr>
    </w:p>
    <w:tbl>
      <w:tblPr>
        <w:tblW w:w="9108" w:type="dxa"/>
        <w:tblInd w:w="360" w:type="dxa"/>
        <w:tblLayout w:type="fixed"/>
        <w:tblLook w:val="0000" w:firstRow="0" w:lastRow="0" w:firstColumn="0" w:lastColumn="0" w:noHBand="0" w:noVBand="0"/>
      </w:tblPr>
      <w:tblGrid>
        <w:gridCol w:w="4608"/>
        <w:gridCol w:w="4500"/>
      </w:tblGrid>
      <w:tr w:rsidR="00415B8B" w:rsidRPr="006E39F8" w:rsidTr="00C91AFF">
        <w:trPr>
          <w:trHeight w:val="313"/>
        </w:trPr>
        <w:tc>
          <w:tcPr>
            <w:tcW w:w="4608" w:type="dxa"/>
            <w:shd w:val="clear" w:color="auto" w:fill="auto"/>
          </w:tcPr>
          <w:p w:rsidR="00415B8B" w:rsidRPr="006E39F8" w:rsidRDefault="00415B8B" w:rsidP="00346C9A">
            <w:pPr>
              <w:spacing w:after="0" w:line="240" w:lineRule="auto"/>
              <w:jc w:val="both"/>
              <w:rPr>
                <w:rFonts w:ascii="Times New Roman" w:hAnsi="Times New Roman"/>
                <w:sz w:val="24"/>
                <w:szCs w:val="24"/>
                <w:lang w:val="lt-LT"/>
              </w:rPr>
            </w:pPr>
            <w:r w:rsidRPr="006E39F8">
              <w:rPr>
                <w:rFonts w:ascii="Times New Roman" w:hAnsi="Times New Roman"/>
                <w:sz w:val="24"/>
                <w:szCs w:val="24"/>
                <w:lang w:val="lt-LT"/>
              </w:rPr>
              <w:t>UŽSAKOVAS</w:t>
            </w:r>
          </w:p>
          <w:p w:rsidR="00415B8B" w:rsidRPr="006E39F8" w:rsidRDefault="00415B8B" w:rsidP="00346C9A">
            <w:pPr>
              <w:spacing w:after="0" w:line="240" w:lineRule="auto"/>
              <w:jc w:val="both"/>
              <w:rPr>
                <w:rFonts w:ascii="Times New Roman" w:hAnsi="Times New Roman"/>
                <w:sz w:val="24"/>
                <w:szCs w:val="24"/>
                <w:lang w:val="lt-LT"/>
              </w:rPr>
            </w:pPr>
            <w:r w:rsidRPr="006E39F8">
              <w:rPr>
                <w:rFonts w:ascii="Times New Roman" w:hAnsi="Times New Roman"/>
                <w:sz w:val="24"/>
                <w:szCs w:val="24"/>
                <w:lang w:val="lt-LT"/>
              </w:rPr>
              <w:t xml:space="preserve">UAB </w:t>
            </w:r>
          </w:p>
          <w:p w:rsidR="00415B8B" w:rsidRPr="006E39F8" w:rsidRDefault="00415B8B" w:rsidP="00346C9A">
            <w:pPr>
              <w:spacing w:after="0" w:line="240" w:lineRule="auto"/>
              <w:jc w:val="both"/>
              <w:rPr>
                <w:rFonts w:ascii="Times New Roman" w:hAnsi="Times New Roman"/>
                <w:sz w:val="24"/>
                <w:szCs w:val="24"/>
                <w:lang w:val="lt-LT"/>
              </w:rPr>
            </w:pPr>
            <w:r w:rsidRPr="006E39F8">
              <w:rPr>
                <w:rFonts w:ascii="Times New Roman" w:hAnsi="Times New Roman"/>
                <w:sz w:val="24"/>
                <w:szCs w:val="24"/>
                <w:lang w:val="lt-LT"/>
              </w:rPr>
              <w:t xml:space="preserve">Įmonės kodas </w:t>
            </w:r>
          </w:p>
          <w:p w:rsidR="00415B8B" w:rsidRPr="006E39F8" w:rsidRDefault="00415B8B" w:rsidP="00346C9A">
            <w:pPr>
              <w:spacing w:after="0" w:line="240" w:lineRule="auto"/>
              <w:jc w:val="both"/>
              <w:rPr>
                <w:rFonts w:ascii="Times New Roman" w:hAnsi="Times New Roman"/>
                <w:sz w:val="24"/>
                <w:szCs w:val="24"/>
                <w:lang w:val="lt-LT"/>
              </w:rPr>
            </w:pPr>
            <w:r w:rsidRPr="006E39F8">
              <w:rPr>
                <w:rFonts w:ascii="Times New Roman" w:hAnsi="Times New Roman"/>
                <w:sz w:val="24"/>
                <w:szCs w:val="24"/>
                <w:lang w:val="lt-LT"/>
              </w:rPr>
              <w:t xml:space="preserve">PVM kodas </w:t>
            </w:r>
          </w:p>
          <w:p w:rsidR="00415B8B" w:rsidRPr="006E39F8" w:rsidRDefault="00415B8B" w:rsidP="00346C9A">
            <w:pPr>
              <w:spacing w:after="0" w:line="240" w:lineRule="auto"/>
              <w:jc w:val="both"/>
              <w:rPr>
                <w:rFonts w:ascii="Times New Roman" w:hAnsi="Times New Roman"/>
                <w:sz w:val="24"/>
                <w:szCs w:val="24"/>
                <w:lang w:val="lt-LT"/>
              </w:rPr>
            </w:pPr>
            <w:r w:rsidRPr="006E39F8">
              <w:rPr>
                <w:rFonts w:ascii="Times New Roman" w:hAnsi="Times New Roman"/>
                <w:sz w:val="24"/>
                <w:szCs w:val="24"/>
                <w:lang w:val="lt-LT"/>
              </w:rPr>
              <w:t xml:space="preserve">Adresas </w:t>
            </w:r>
          </w:p>
          <w:p w:rsidR="00415B8B" w:rsidRPr="006E39F8" w:rsidRDefault="00415B8B" w:rsidP="00346C9A">
            <w:pPr>
              <w:spacing w:after="0" w:line="240" w:lineRule="auto"/>
              <w:jc w:val="both"/>
              <w:rPr>
                <w:rFonts w:ascii="Times New Roman" w:hAnsi="Times New Roman"/>
                <w:sz w:val="24"/>
                <w:szCs w:val="24"/>
                <w:lang w:val="lt-LT"/>
              </w:rPr>
            </w:pPr>
            <w:r w:rsidRPr="006E39F8">
              <w:rPr>
                <w:rFonts w:ascii="Times New Roman" w:hAnsi="Times New Roman"/>
                <w:sz w:val="24"/>
                <w:szCs w:val="24"/>
                <w:lang w:val="lt-LT"/>
              </w:rPr>
              <w:t xml:space="preserve">Tel. </w:t>
            </w:r>
          </w:p>
          <w:p w:rsidR="00415B8B" w:rsidRPr="006E39F8" w:rsidRDefault="00415B8B" w:rsidP="00346C9A">
            <w:pPr>
              <w:spacing w:after="0" w:line="240" w:lineRule="auto"/>
              <w:jc w:val="both"/>
              <w:rPr>
                <w:rFonts w:ascii="Times New Roman" w:hAnsi="Times New Roman"/>
                <w:sz w:val="24"/>
                <w:szCs w:val="24"/>
                <w:lang w:val="lt-LT"/>
              </w:rPr>
            </w:pPr>
            <w:r w:rsidRPr="006E39F8">
              <w:rPr>
                <w:rFonts w:ascii="Times New Roman" w:hAnsi="Times New Roman"/>
                <w:sz w:val="24"/>
                <w:szCs w:val="24"/>
                <w:lang w:val="lt-LT"/>
              </w:rPr>
              <w:t xml:space="preserve">El.p. adresas </w:t>
            </w:r>
          </w:p>
          <w:p w:rsidR="00415B8B" w:rsidRPr="006E39F8" w:rsidRDefault="00415B8B" w:rsidP="00346C9A">
            <w:pPr>
              <w:spacing w:after="0" w:line="240" w:lineRule="auto"/>
              <w:jc w:val="both"/>
              <w:rPr>
                <w:rFonts w:ascii="Times New Roman" w:hAnsi="Times New Roman"/>
                <w:sz w:val="24"/>
                <w:szCs w:val="24"/>
                <w:lang w:val="lt-LT"/>
              </w:rPr>
            </w:pPr>
          </w:p>
          <w:p w:rsidR="00415B8B" w:rsidRPr="006E39F8" w:rsidRDefault="00415B8B" w:rsidP="00346C9A">
            <w:pPr>
              <w:spacing w:after="0" w:line="240" w:lineRule="auto"/>
              <w:jc w:val="both"/>
              <w:rPr>
                <w:rFonts w:ascii="Times New Roman" w:hAnsi="Times New Roman"/>
                <w:sz w:val="24"/>
                <w:szCs w:val="24"/>
                <w:lang w:val="lt-LT"/>
              </w:rPr>
            </w:pPr>
            <w:r w:rsidRPr="006E39F8">
              <w:rPr>
                <w:rFonts w:ascii="Times New Roman" w:hAnsi="Times New Roman"/>
                <w:sz w:val="24"/>
                <w:szCs w:val="24"/>
                <w:lang w:val="lt-LT"/>
              </w:rPr>
              <w:t>Direktorius</w:t>
            </w:r>
          </w:p>
          <w:p w:rsidR="00415B8B" w:rsidRPr="006E39F8" w:rsidRDefault="00415B8B" w:rsidP="00346C9A">
            <w:pPr>
              <w:spacing w:after="0" w:line="240" w:lineRule="auto"/>
              <w:jc w:val="both"/>
              <w:rPr>
                <w:rFonts w:ascii="Times New Roman" w:hAnsi="Times New Roman"/>
                <w:sz w:val="24"/>
                <w:szCs w:val="24"/>
                <w:lang w:val="lt-LT"/>
              </w:rPr>
            </w:pPr>
            <w:r w:rsidRPr="006E39F8">
              <w:rPr>
                <w:rFonts w:ascii="Times New Roman" w:hAnsi="Times New Roman"/>
                <w:sz w:val="24"/>
                <w:szCs w:val="24"/>
                <w:lang w:val="lt-LT"/>
              </w:rPr>
              <w:t>__________________</w:t>
            </w:r>
          </w:p>
          <w:p w:rsidR="00415B8B" w:rsidRPr="006E39F8" w:rsidRDefault="00415B8B" w:rsidP="00346C9A">
            <w:pPr>
              <w:spacing w:after="0" w:line="240" w:lineRule="auto"/>
              <w:jc w:val="both"/>
              <w:rPr>
                <w:rFonts w:ascii="Times New Roman" w:hAnsi="Times New Roman"/>
                <w:sz w:val="24"/>
                <w:szCs w:val="24"/>
                <w:lang w:val="lt-LT"/>
              </w:rPr>
            </w:pPr>
          </w:p>
          <w:p w:rsidR="00415B8B" w:rsidRPr="006E39F8" w:rsidRDefault="00415B8B" w:rsidP="00346C9A">
            <w:pPr>
              <w:spacing w:after="0" w:line="240" w:lineRule="auto"/>
              <w:jc w:val="both"/>
              <w:rPr>
                <w:rFonts w:ascii="Times New Roman" w:hAnsi="Times New Roman"/>
                <w:sz w:val="24"/>
                <w:szCs w:val="24"/>
                <w:lang w:val="lt-LT"/>
              </w:rPr>
            </w:pPr>
          </w:p>
          <w:p w:rsidR="00415B8B" w:rsidRPr="006E39F8" w:rsidRDefault="00415B8B" w:rsidP="00346C9A">
            <w:pPr>
              <w:spacing w:after="0" w:line="240" w:lineRule="auto"/>
              <w:jc w:val="both"/>
              <w:rPr>
                <w:rFonts w:ascii="Times New Roman" w:hAnsi="Times New Roman"/>
                <w:sz w:val="24"/>
                <w:szCs w:val="24"/>
                <w:lang w:val="lt-LT"/>
              </w:rPr>
            </w:pPr>
            <w:r w:rsidRPr="006E39F8">
              <w:rPr>
                <w:rFonts w:ascii="Times New Roman" w:hAnsi="Times New Roman"/>
                <w:sz w:val="24"/>
                <w:szCs w:val="24"/>
                <w:lang w:val="lt-LT"/>
              </w:rPr>
              <w:tab/>
            </w:r>
            <w:r w:rsidRPr="006E39F8">
              <w:rPr>
                <w:rFonts w:ascii="Times New Roman" w:hAnsi="Times New Roman"/>
                <w:sz w:val="24"/>
                <w:szCs w:val="24"/>
                <w:lang w:val="lt-LT"/>
              </w:rPr>
              <w:tab/>
              <w:t>A.V.</w:t>
            </w:r>
          </w:p>
        </w:tc>
        <w:tc>
          <w:tcPr>
            <w:tcW w:w="4500" w:type="dxa"/>
            <w:shd w:val="clear" w:color="auto" w:fill="auto"/>
          </w:tcPr>
          <w:p w:rsidR="00415B8B" w:rsidRPr="006E39F8" w:rsidRDefault="00415B8B" w:rsidP="00346C9A">
            <w:pPr>
              <w:spacing w:after="0" w:line="240" w:lineRule="auto"/>
              <w:jc w:val="both"/>
              <w:rPr>
                <w:rFonts w:ascii="Times New Roman" w:hAnsi="Times New Roman"/>
                <w:sz w:val="24"/>
                <w:szCs w:val="24"/>
                <w:lang w:val="lt-LT"/>
              </w:rPr>
            </w:pPr>
            <w:r w:rsidRPr="006E39F8">
              <w:rPr>
                <w:rFonts w:ascii="Times New Roman" w:hAnsi="Times New Roman"/>
                <w:sz w:val="24"/>
                <w:szCs w:val="24"/>
                <w:lang w:val="lt-LT"/>
              </w:rPr>
              <w:t>PARDAVĖJAS</w:t>
            </w:r>
          </w:p>
          <w:p w:rsidR="00415B8B" w:rsidRPr="006E39F8" w:rsidRDefault="00415B8B" w:rsidP="00346C9A">
            <w:pPr>
              <w:spacing w:after="0" w:line="240" w:lineRule="auto"/>
              <w:jc w:val="both"/>
              <w:rPr>
                <w:rFonts w:ascii="Times New Roman" w:hAnsi="Times New Roman"/>
                <w:sz w:val="24"/>
                <w:szCs w:val="24"/>
                <w:lang w:val="lt-LT"/>
              </w:rPr>
            </w:pPr>
            <w:r w:rsidRPr="006E39F8">
              <w:rPr>
                <w:rFonts w:ascii="Times New Roman" w:hAnsi="Times New Roman"/>
                <w:sz w:val="24"/>
                <w:szCs w:val="24"/>
                <w:lang w:val="lt-LT"/>
              </w:rPr>
              <w:t xml:space="preserve">UAB </w:t>
            </w:r>
          </w:p>
          <w:p w:rsidR="00415B8B" w:rsidRPr="006E39F8" w:rsidRDefault="00415B8B" w:rsidP="00346C9A">
            <w:pPr>
              <w:spacing w:after="0" w:line="240" w:lineRule="auto"/>
              <w:jc w:val="both"/>
              <w:rPr>
                <w:rFonts w:ascii="Times New Roman" w:hAnsi="Times New Roman"/>
                <w:sz w:val="24"/>
                <w:szCs w:val="24"/>
                <w:lang w:val="lt-LT"/>
              </w:rPr>
            </w:pPr>
            <w:r w:rsidRPr="006E39F8">
              <w:rPr>
                <w:rFonts w:ascii="Times New Roman" w:hAnsi="Times New Roman"/>
                <w:sz w:val="24"/>
                <w:szCs w:val="24"/>
                <w:lang w:val="lt-LT"/>
              </w:rPr>
              <w:t xml:space="preserve">Įmonės kodas </w:t>
            </w:r>
          </w:p>
          <w:p w:rsidR="00415B8B" w:rsidRPr="006E39F8" w:rsidRDefault="00415B8B" w:rsidP="00346C9A">
            <w:pPr>
              <w:spacing w:after="0" w:line="240" w:lineRule="auto"/>
              <w:jc w:val="both"/>
              <w:rPr>
                <w:rFonts w:ascii="Times New Roman" w:hAnsi="Times New Roman"/>
                <w:sz w:val="24"/>
                <w:szCs w:val="24"/>
                <w:lang w:val="lt-LT"/>
              </w:rPr>
            </w:pPr>
            <w:r w:rsidRPr="006E39F8">
              <w:rPr>
                <w:rFonts w:ascii="Times New Roman" w:hAnsi="Times New Roman"/>
                <w:sz w:val="24"/>
                <w:szCs w:val="24"/>
                <w:lang w:val="lt-LT"/>
              </w:rPr>
              <w:t xml:space="preserve">PVM kodas </w:t>
            </w:r>
          </w:p>
          <w:p w:rsidR="00415B8B" w:rsidRPr="006E39F8" w:rsidRDefault="00415B8B" w:rsidP="00346C9A">
            <w:pPr>
              <w:spacing w:after="0" w:line="240" w:lineRule="auto"/>
              <w:jc w:val="both"/>
              <w:rPr>
                <w:rFonts w:ascii="Times New Roman" w:hAnsi="Times New Roman"/>
                <w:sz w:val="24"/>
                <w:szCs w:val="24"/>
                <w:lang w:val="lt-LT"/>
              </w:rPr>
            </w:pPr>
            <w:r w:rsidRPr="006E39F8">
              <w:rPr>
                <w:rFonts w:ascii="Times New Roman" w:hAnsi="Times New Roman"/>
                <w:sz w:val="24"/>
                <w:szCs w:val="24"/>
                <w:lang w:val="lt-LT"/>
              </w:rPr>
              <w:t xml:space="preserve">Adresas </w:t>
            </w:r>
          </w:p>
          <w:p w:rsidR="00415B8B" w:rsidRPr="006E39F8" w:rsidRDefault="00415B8B" w:rsidP="00346C9A">
            <w:pPr>
              <w:spacing w:after="0" w:line="240" w:lineRule="auto"/>
              <w:jc w:val="both"/>
              <w:rPr>
                <w:rFonts w:ascii="Times New Roman" w:hAnsi="Times New Roman"/>
                <w:sz w:val="24"/>
                <w:szCs w:val="24"/>
                <w:lang w:val="lt-LT"/>
              </w:rPr>
            </w:pPr>
            <w:r w:rsidRPr="006E39F8">
              <w:rPr>
                <w:rFonts w:ascii="Times New Roman" w:hAnsi="Times New Roman"/>
                <w:sz w:val="24"/>
                <w:szCs w:val="24"/>
                <w:lang w:val="lt-LT"/>
              </w:rPr>
              <w:t xml:space="preserve">Tel. </w:t>
            </w:r>
          </w:p>
          <w:p w:rsidR="00415B8B" w:rsidRPr="006E39F8" w:rsidRDefault="00415B8B" w:rsidP="00346C9A">
            <w:pPr>
              <w:spacing w:after="0" w:line="240" w:lineRule="auto"/>
              <w:jc w:val="both"/>
              <w:rPr>
                <w:rFonts w:ascii="Times New Roman" w:hAnsi="Times New Roman"/>
                <w:sz w:val="24"/>
                <w:szCs w:val="24"/>
                <w:lang w:val="lt-LT"/>
              </w:rPr>
            </w:pPr>
            <w:r w:rsidRPr="006E39F8">
              <w:rPr>
                <w:rFonts w:ascii="Times New Roman" w:hAnsi="Times New Roman"/>
                <w:sz w:val="24"/>
                <w:szCs w:val="24"/>
                <w:lang w:val="lt-LT"/>
              </w:rPr>
              <w:t xml:space="preserve">El.p. </w:t>
            </w:r>
          </w:p>
          <w:p w:rsidR="00415B8B" w:rsidRPr="006E39F8" w:rsidRDefault="00415B8B" w:rsidP="00346C9A">
            <w:pPr>
              <w:spacing w:after="0" w:line="240" w:lineRule="auto"/>
              <w:jc w:val="both"/>
              <w:rPr>
                <w:rFonts w:ascii="Times New Roman" w:hAnsi="Times New Roman"/>
                <w:sz w:val="24"/>
                <w:szCs w:val="24"/>
                <w:lang w:val="lt-LT"/>
              </w:rPr>
            </w:pPr>
          </w:p>
          <w:p w:rsidR="00415B8B" w:rsidRPr="006E39F8" w:rsidRDefault="00415B8B" w:rsidP="00346C9A">
            <w:pPr>
              <w:spacing w:after="0" w:line="240" w:lineRule="auto"/>
              <w:jc w:val="both"/>
              <w:rPr>
                <w:rFonts w:ascii="Times New Roman" w:hAnsi="Times New Roman"/>
                <w:sz w:val="24"/>
                <w:szCs w:val="24"/>
                <w:lang w:val="lt-LT"/>
              </w:rPr>
            </w:pPr>
            <w:r w:rsidRPr="006E39F8">
              <w:rPr>
                <w:rFonts w:ascii="Times New Roman" w:hAnsi="Times New Roman"/>
                <w:sz w:val="24"/>
                <w:szCs w:val="24"/>
                <w:lang w:val="lt-LT"/>
              </w:rPr>
              <w:t>Direktorius</w:t>
            </w:r>
          </w:p>
          <w:p w:rsidR="00415B8B" w:rsidRPr="006E39F8" w:rsidRDefault="00415B8B" w:rsidP="00346C9A">
            <w:pPr>
              <w:spacing w:after="0" w:line="240" w:lineRule="auto"/>
              <w:jc w:val="both"/>
              <w:rPr>
                <w:rFonts w:ascii="Times New Roman" w:hAnsi="Times New Roman"/>
                <w:sz w:val="24"/>
                <w:szCs w:val="24"/>
                <w:lang w:val="lt-LT"/>
              </w:rPr>
            </w:pPr>
            <w:r w:rsidRPr="006E39F8">
              <w:rPr>
                <w:rFonts w:ascii="Times New Roman" w:hAnsi="Times New Roman"/>
                <w:sz w:val="24"/>
                <w:szCs w:val="24"/>
                <w:lang w:val="lt-LT"/>
              </w:rPr>
              <w:t>__________________</w:t>
            </w:r>
          </w:p>
          <w:p w:rsidR="00415B8B" w:rsidRPr="006E39F8" w:rsidRDefault="00415B8B" w:rsidP="00346C9A">
            <w:pPr>
              <w:spacing w:after="0" w:line="240" w:lineRule="auto"/>
              <w:jc w:val="both"/>
              <w:rPr>
                <w:rFonts w:ascii="Times New Roman" w:hAnsi="Times New Roman"/>
                <w:sz w:val="24"/>
                <w:szCs w:val="24"/>
                <w:lang w:val="lt-LT"/>
              </w:rPr>
            </w:pPr>
          </w:p>
          <w:p w:rsidR="00415B8B" w:rsidRPr="006E39F8" w:rsidRDefault="00415B8B" w:rsidP="00346C9A">
            <w:pPr>
              <w:spacing w:after="0" w:line="240" w:lineRule="auto"/>
              <w:jc w:val="both"/>
              <w:rPr>
                <w:rFonts w:ascii="Times New Roman" w:hAnsi="Times New Roman"/>
                <w:sz w:val="24"/>
                <w:szCs w:val="24"/>
                <w:lang w:val="lt-LT"/>
              </w:rPr>
            </w:pPr>
          </w:p>
          <w:p w:rsidR="00415B8B" w:rsidRPr="006E39F8" w:rsidRDefault="00415B8B" w:rsidP="00346C9A">
            <w:pPr>
              <w:spacing w:after="0" w:line="240" w:lineRule="auto"/>
              <w:jc w:val="both"/>
              <w:rPr>
                <w:rFonts w:ascii="Times New Roman" w:hAnsi="Times New Roman"/>
                <w:sz w:val="24"/>
                <w:szCs w:val="24"/>
                <w:lang w:val="lt-LT"/>
              </w:rPr>
            </w:pPr>
            <w:r w:rsidRPr="006E39F8">
              <w:rPr>
                <w:rFonts w:ascii="Times New Roman" w:hAnsi="Times New Roman"/>
                <w:sz w:val="24"/>
                <w:szCs w:val="24"/>
                <w:lang w:val="lt-LT"/>
              </w:rPr>
              <w:tab/>
            </w:r>
            <w:r w:rsidRPr="006E39F8">
              <w:rPr>
                <w:rFonts w:ascii="Times New Roman" w:hAnsi="Times New Roman"/>
                <w:sz w:val="24"/>
                <w:szCs w:val="24"/>
                <w:lang w:val="lt-LT"/>
              </w:rPr>
              <w:tab/>
            </w:r>
            <w:r w:rsidRPr="006E39F8">
              <w:rPr>
                <w:rFonts w:ascii="Times New Roman" w:hAnsi="Times New Roman"/>
                <w:sz w:val="24"/>
                <w:szCs w:val="24"/>
                <w:lang w:val="lt-LT"/>
              </w:rPr>
              <w:tab/>
              <w:t>A.V.</w:t>
            </w:r>
          </w:p>
        </w:tc>
      </w:tr>
    </w:tbl>
    <w:p w:rsidR="00F64FB7" w:rsidRPr="006E39F8" w:rsidRDefault="00F64FB7">
      <w:pPr>
        <w:rPr>
          <w:rFonts w:ascii="Times New Roman" w:hAnsi="Times New Roman"/>
        </w:rPr>
      </w:pPr>
    </w:p>
    <w:p w:rsidR="00F64FB7" w:rsidRPr="006E39F8" w:rsidRDefault="00F64FB7">
      <w:pPr>
        <w:spacing w:after="0" w:line="240" w:lineRule="auto"/>
        <w:rPr>
          <w:rFonts w:ascii="Times New Roman" w:hAnsi="Times New Roman"/>
        </w:rPr>
      </w:pPr>
      <w:r w:rsidRPr="006E39F8">
        <w:rPr>
          <w:rFonts w:ascii="Times New Roman" w:hAnsi="Times New Roman"/>
        </w:rPr>
        <w:br w:type="page"/>
      </w:r>
    </w:p>
    <w:p w:rsidR="001E248A" w:rsidRPr="00EC6983" w:rsidRDefault="001E248A" w:rsidP="001E248A">
      <w:pPr>
        <w:jc w:val="right"/>
        <w:rPr>
          <w:rFonts w:ascii="Times New Roman" w:hAnsi="Times New Roman"/>
        </w:rPr>
      </w:pPr>
      <w:r w:rsidRPr="00EC6983">
        <w:rPr>
          <w:rFonts w:ascii="Times New Roman" w:hAnsi="Times New Roman"/>
        </w:rPr>
        <w:lastRenderedPageBreak/>
        <w:t>Priedas Nr. 4</w:t>
      </w:r>
    </w:p>
    <w:p w:rsidR="001E248A" w:rsidRPr="00EC6983" w:rsidRDefault="001E248A" w:rsidP="001E248A">
      <w:pPr>
        <w:pStyle w:val="Style7"/>
        <w:widowControl/>
        <w:jc w:val="center"/>
        <w:rPr>
          <w:rStyle w:val="FontStyle47"/>
          <w:color w:val="auto"/>
        </w:rPr>
      </w:pPr>
      <w:r w:rsidRPr="00EC6983">
        <w:rPr>
          <w:rStyle w:val="FontStyle47"/>
          <w:color w:val="auto"/>
        </w:rPr>
        <w:t>(Tiekėjo deklaracijos formos pavyzdys)</w:t>
      </w:r>
    </w:p>
    <w:p w:rsidR="001E248A" w:rsidRPr="00EC6983" w:rsidRDefault="001E248A" w:rsidP="001E248A">
      <w:pPr>
        <w:pStyle w:val="Style20"/>
        <w:widowControl/>
        <w:spacing w:before="130" w:line="365" w:lineRule="exact"/>
        <w:ind w:right="-1"/>
        <w:rPr>
          <w:rStyle w:val="FontStyle43"/>
        </w:rPr>
      </w:pPr>
      <w:r w:rsidRPr="00EC6983">
        <w:rPr>
          <w:rStyle w:val="FontStyle43"/>
        </w:rPr>
        <w:t>Herbas arba prekių ženklas</w:t>
      </w:r>
    </w:p>
    <w:p w:rsidR="001E248A" w:rsidRPr="00EC6983" w:rsidRDefault="001E248A" w:rsidP="001E248A">
      <w:pPr>
        <w:pStyle w:val="Style20"/>
        <w:widowControl/>
        <w:spacing w:before="130" w:line="365" w:lineRule="exact"/>
        <w:ind w:right="-1"/>
        <w:rPr>
          <w:rStyle w:val="FontStyle43"/>
        </w:rPr>
      </w:pPr>
      <w:r w:rsidRPr="00EC6983">
        <w:rPr>
          <w:rStyle w:val="FontStyle43"/>
        </w:rPr>
        <w:t>(Tiekėjo pavadinimas)</w:t>
      </w:r>
    </w:p>
    <w:p w:rsidR="001E248A" w:rsidRPr="00EC6983" w:rsidRDefault="001E248A" w:rsidP="001E248A">
      <w:pPr>
        <w:pStyle w:val="Style28"/>
        <w:widowControl/>
        <w:spacing w:before="235"/>
        <w:rPr>
          <w:rStyle w:val="FontStyle43"/>
        </w:rPr>
      </w:pPr>
      <w:r w:rsidRPr="00EC6983">
        <w:rPr>
          <w:rStyle w:val="FontStyle43"/>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E248A" w:rsidRPr="00EC6983" w:rsidRDefault="001E248A" w:rsidP="001E248A">
      <w:pPr>
        <w:pStyle w:val="Style7"/>
        <w:widowControl/>
        <w:spacing w:line="240" w:lineRule="exact"/>
        <w:rPr>
          <w:sz w:val="20"/>
          <w:szCs w:val="20"/>
        </w:rPr>
      </w:pPr>
    </w:p>
    <w:p w:rsidR="001E248A" w:rsidRPr="00EC6983" w:rsidRDefault="001E248A" w:rsidP="001E248A">
      <w:pPr>
        <w:pStyle w:val="Style7"/>
        <w:widowControl/>
        <w:jc w:val="center"/>
        <w:rPr>
          <w:sz w:val="20"/>
          <w:szCs w:val="20"/>
        </w:rPr>
      </w:pPr>
    </w:p>
    <w:p w:rsidR="001E248A" w:rsidRPr="00EC6983" w:rsidRDefault="001E248A" w:rsidP="001E248A">
      <w:pPr>
        <w:pStyle w:val="Style7"/>
        <w:widowControl/>
        <w:jc w:val="center"/>
        <w:rPr>
          <w:rStyle w:val="FontStyle47"/>
          <w:color w:val="auto"/>
        </w:rPr>
      </w:pPr>
      <w:r w:rsidRPr="00EC6983">
        <w:rPr>
          <w:rStyle w:val="FontStyle47"/>
          <w:color w:val="auto"/>
        </w:rPr>
        <w:t>TIEKĖJO DEKLARACIJA</w:t>
      </w:r>
    </w:p>
    <w:p w:rsidR="001E248A" w:rsidRPr="00EC6983" w:rsidRDefault="001E248A" w:rsidP="001E248A">
      <w:pPr>
        <w:pStyle w:val="Style1"/>
        <w:widowControl/>
        <w:spacing w:line="240" w:lineRule="auto"/>
        <w:jc w:val="center"/>
        <w:rPr>
          <w:sz w:val="20"/>
          <w:szCs w:val="20"/>
        </w:rPr>
      </w:pPr>
    </w:p>
    <w:p w:rsidR="001E248A" w:rsidRPr="00EC6983" w:rsidRDefault="001E248A" w:rsidP="001E248A">
      <w:pPr>
        <w:pStyle w:val="Style1"/>
        <w:widowControl/>
        <w:tabs>
          <w:tab w:val="left" w:leader="underscore" w:pos="1555"/>
          <w:tab w:val="left" w:leader="underscore" w:pos="2635"/>
        </w:tabs>
        <w:spacing w:line="240" w:lineRule="auto"/>
        <w:jc w:val="center"/>
        <w:rPr>
          <w:rStyle w:val="FontStyle48"/>
          <w:color w:val="auto"/>
        </w:rPr>
      </w:pPr>
      <w:r w:rsidRPr="00EC6983">
        <w:rPr>
          <w:rStyle w:val="FontStyle48"/>
          <w:color w:val="auto"/>
        </w:rPr>
        <w:tab/>
        <w:t>___Nr.</w:t>
      </w:r>
      <w:r w:rsidRPr="00EC6983">
        <w:rPr>
          <w:rStyle w:val="FontStyle48"/>
          <w:color w:val="auto"/>
        </w:rPr>
        <w:tab/>
      </w:r>
    </w:p>
    <w:p w:rsidR="001E248A" w:rsidRPr="00EC6983" w:rsidRDefault="001E248A" w:rsidP="001E248A">
      <w:pPr>
        <w:pStyle w:val="Style1"/>
        <w:widowControl/>
        <w:spacing w:line="240" w:lineRule="auto"/>
        <w:jc w:val="center"/>
        <w:rPr>
          <w:rStyle w:val="FontStyle48"/>
          <w:color w:val="auto"/>
        </w:rPr>
      </w:pPr>
      <w:r w:rsidRPr="00EC6983">
        <w:rPr>
          <w:rStyle w:val="FontStyle48"/>
          <w:color w:val="auto"/>
        </w:rPr>
        <w:t>(Data)</w:t>
      </w:r>
    </w:p>
    <w:p w:rsidR="001E248A" w:rsidRPr="00EC6983" w:rsidRDefault="001E248A" w:rsidP="001E248A">
      <w:pPr>
        <w:pStyle w:val="Style1"/>
        <w:widowControl/>
        <w:spacing w:line="240" w:lineRule="auto"/>
        <w:jc w:val="center"/>
        <w:rPr>
          <w:sz w:val="20"/>
          <w:szCs w:val="20"/>
        </w:rPr>
      </w:pPr>
      <w:r w:rsidRPr="00EC6983">
        <w:rPr>
          <w:sz w:val="20"/>
          <w:szCs w:val="20"/>
        </w:rPr>
        <w:t>___________________</w:t>
      </w:r>
    </w:p>
    <w:p w:rsidR="001E248A" w:rsidRPr="00EC6983" w:rsidRDefault="001E248A" w:rsidP="001E248A">
      <w:pPr>
        <w:pStyle w:val="Style1"/>
        <w:widowControl/>
        <w:spacing w:line="240" w:lineRule="auto"/>
        <w:jc w:val="center"/>
        <w:rPr>
          <w:rStyle w:val="FontStyle48"/>
          <w:color w:val="auto"/>
        </w:rPr>
      </w:pPr>
      <w:r w:rsidRPr="00EC6983">
        <w:rPr>
          <w:rStyle w:val="FontStyle48"/>
          <w:color w:val="auto"/>
        </w:rPr>
        <w:t>(Sudarymo vieta)</w:t>
      </w:r>
    </w:p>
    <w:p w:rsidR="001E248A" w:rsidRPr="00EC6983" w:rsidRDefault="001E248A" w:rsidP="001E248A">
      <w:pPr>
        <w:pStyle w:val="Style1"/>
        <w:widowControl/>
        <w:tabs>
          <w:tab w:val="left" w:leader="underscore" w:pos="8045"/>
        </w:tabs>
        <w:spacing w:line="240" w:lineRule="auto"/>
        <w:ind w:right="850"/>
        <w:jc w:val="right"/>
        <w:rPr>
          <w:rStyle w:val="FontStyle48"/>
          <w:color w:val="auto"/>
        </w:rPr>
      </w:pPr>
      <w:r w:rsidRPr="00EC6983">
        <w:rPr>
          <w:rStyle w:val="FontStyle48"/>
          <w:color w:val="auto"/>
        </w:rPr>
        <w:t>1. Aš,</w:t>
      </w:r>
      <w:r w:rsidRPr="00EC6983">
        <w:rPr>
          <w:rStyle w:val="FontStyle48"/>
          <w:color w:val="auto"/>
        </w:rPr>
        <w:tab/>
        <w:t>,</w:t>
      </w:r>
    </w:p>
    <w:p w:rsidR="001E248A" w:rsidRPr="00EC6983" w:rsidRDefault="001E248A" w:rsidP="001E248A">
      <w:pPr>
        <w:pStyle w:val="Style1"/>
        <w:widowControl/>
        <w:spacing w:line="240" w:lineRule="auto"/>
        <w:ind w:left="1051"/>
        <w:rPr>
          <w:rStyle w:val="FontStyle48"/>
          <w:color w:val="auto"/>
        </w:rPr>
      </w:pPr>
      <w:r w:rsidRPr="00EC6983">
        <w:rPr>
          <w:rStyle w:val="FontStyle48"/>
          <w:color w:val="auto"/>
        </w:rPr>
        <w:t>(Tiekėjo vadovo ar jo įgalioto asmens pareigų pavadinimas, vardas ir pavardė)</w:t>
      </w:r>
    </w:p>
    <w:p w:rsidR="001E248A" w:rsidRPr="00EC6983" w:rsidRDefault="001E248A" w:rsidP="001E248A">
      <w:pPr>
        <w:pStyle w:val="Style2"/>
        <w:widowControl/>
        <w:jc w:val="left"/>
        <w:rPr>
          <w:rStyle w:val="FontStyle48"/>
          <w:color w:val="auto"/>
        </w:rPr>
      </w:pPr>
      <w:r w:rsidRPr="00EC6983">
        <w:rPr>
          <w:rStyle w:val="FontStyle48"/>
          <w:color w:val="auto"/>
        </w:rPr>
        <w:t>tvirtinu, kad mano vadovaujamas (-a) (atstovaujamas (-a))_________________________________,</w:t>
      </w:r>
    </w:p>
    <w:p w:rsidR="001E248A" w:rsidRPr="00EC6983" w:rsidRDefault="001E248A" w:rsidP="001E248A">
      <w:pPr>
        <w:pStyle w:val="Style1"/>
        <w:widowControl/>
        <w:spacing w:line="240" w:lineRule="auto"/>
        <w:ind w:left="6134"/>
        <w:rPr>
          <w:rStyle w:val="FontStyle48"/>
          <w:color w:val="auto"/>
        </w:rPr>
      </w:pPr>
      <w:r w:rsidRPr="00EC6983">
        <w:rPr>
          <w:rStyle w:val="FontStyle48"/>
          <w:color w:val="auto"/>
        </w:rPr>
        <w:t>(Tiekėjo pavadinimas)</w:t>
      </w:r>
    </w:p>
    <w:p w:rsidR="001E248A" w:rsidRPr="00EC6983" w:rsidRDefault="001E248A" w:rsidP="001E248A">
      <w:pPr>
        <w:pStyle w:val="Style2"/>
        <w:widowControl/>
        <w:rPr>
          <w:rStyle w:val="FontStyle48"/>
          <w:color w:val="auto"/>
        </w:rPr>
      </w:pPr>
      <w:r w:rsidRPr="00EC6983">
        <w:rPr>
          <w:rStyle w:val="FontStyle48"/>
          <w:color w:val="auto"/>
        </w:rPr>
        <w:t>dalyvaujantis (-i) ________________________________________________________________</w:t>
      </w:r>
      <w:r w:rsidRPr="00EC6983">
        <w:rPr>
          <w:rStyle w:val="FontStyle48"/>
          <w:color w:val="auto"/>
        </w:rPr>
        <w:tab/>
      </w:r>
    </w:p>
    <w:p w:rsidR="001E248A" w:rsidRPr="00EC6983" w:rsidRDefault="001E248A" w:rsidP="001E248A">
      <w:pPr>
        <w:pStyle w:val="Style1"/>
        <w:widowControl/>
        <w:spacing w:line="240" w:lineRule="auto"/>
        <w:ind w:left="2765"/>
        <w:rPr>
          <w:rStyle w:val="FontStyle48"/>
          <w:color w:val="auto"/>
        </w:rPr>
      </w:pPr>
      <w:r w:rsidRPr="00EC6983">
        <w:rPr>
          <w:rStyle w:val="FontStyle48"/>
          <w:color w:val="auto"/>
        </w:rPr>
        <w:t>(organizacijos pavadinimas)</w:t>
      </w:r>
    </w:p>
    <w:p w:rsidR="001E248A" w:rsidRPr="00EC6983" w:rsidRDefault="001E248A" w:rsidP="001E248A">
      <w:pPr>
        <w:pStyle w:val="Style2"/>
        <w:widowControl/>
        <w:tabs>
          <w:tab w:val="left" w:leader="underscore" w:pos="9082"/>
        </w:tabs>
        <w:rPr>
          <w:rStyle w:val="FontStyle48"/>
          <w:color w:val="auto"/>
        </w:rPr>
      </w:pPr>
      <w:r w:rsidRPr="00EC6983">
        <w:rPr>
          <w:rStyle w:val="FontStyle48"/>
          <w:color w:val="auto"/>
        </w:rPr>
        <w:t>atliekamame</w:t>
      </w:r>
      <w:r w:rsidRPr="00EC6983">
        <w:rPr>
          <w:rStyle w:val="FontStyle48"/>
          <w:color w:val="auto"/>
        </w:rPr>
        <w:tab/>
      </w:r>
    </w:p>
    <w:p w:rsidR="001E248A" w:rsidRPr="00EC6983" w:rsidRDefault="001E248A" w:rsidP="001E248A">
      <w:pPr>
        <w:pStyle w:val="Style1"/>
        <w:widowControl/>
        <w:spacing w:line="240" w:lineRule="auto"/>
        <w:ind w:left="2578"/>
        <w:rPr>
          <w:rStyle w:val="FontStyle48"/>
          <w:color w:val="auto"/>
        </w:rPr>
      </w:pPr>
      <w:r w:rsidRPr="00EC6983">
        <w:rPr>
          <w:rStyle w:val="FontStyle48"/>
          <w:color w:val="auto"/>
        </w:rPr>
        <w:t>(Pirkimo objekto pavadinimas, pirkimo būdas)</w:t>
      </w:r>
    </w:p>
    <w:p w:rsidR="001E248A" w:rsidRPr="00EC6983" w:rsidRDefault="001E248A" w:rsidP="001E248A">
      <w:pPr>
        <w:pStyle w:val="Style2"/>
        <w:widowControl/>
        <w:jc w:val="left"/>
        <w:rPr>
          <w:sz w:val="20"/>
          <w:szCs w:val="20"/>
        </w:rPr>
      </w:pPr>
    </w:p>
    <w:p w:rsidR="001E248A" w:rsidRPr="00EC6983" w:rsidRDefault="001E248A" w:rsidP="001E248A">
      <w:pPr>
        <w:pStyle w:val="Style2"/>
        <w:widowControl/>
        <w:jc w:val="left"/>
        <w:rPr>
          <w:sz w:val="20"/>
          <w:szCs w:val="20"/>
        </w:rPr>
      </w:pPr>
    </w:p>
    <w:p w:rsidR="001E248A" w:rsidRPr="00EC6983" w:rsidRDefault="001E248A" w:rsidP="001E248A">
      <w:pPr>
        <w:pStyle w:val="Style2"/>
        <w:widowControl/>
        <w:jc w:val="left"/>
        <w:rPr>
          <w:rStyle w:val="FontStyle48"/>
          <w:color w:val="auto"/>
        </w:rPr>
      </w:pPr>
      <w:r w:rsidRPr="00EC6983">
        <w:rPr>
          <w:rStyle w:val="FontStyle48"/>
          <w:color w:val="auto"/>
        </w:rPr>
        <w:t>skelbtame</w:t>
      </w:r>
    </w:p>
    <w:p w:rsidR="001E248A" w:rsidRPr="00EC6983" w:rsidRDefault="001E248A" w:rsidP="001E248A">
      <w:pPr>
        <w:pStyle w:val="Style1"/>
        <w:widowControl/>
        <w:spacing w:line="240" w:lineRule="auto"/>
        <w:ind w:right="528"/>
        <w:jc w:val="right"/>
        <w:rPr>
          <w:sz w:val="20"/>
          <w:szCs w:val="20"/>
        </w:rPr>
      </w:pPr>
    </w:p>
    <w:p w:rsidR="001E248A" w:rsidRPr="00EC6983" w:rsidRDefault="001E248A" w:rsidP="001E248A">
      <w:pPr>
        <w:pStyle w:val="Style1"/>
        <w:widowControl/>
        <w:spacing w:line="240" w:lineRule="auto"/>
        <w:ind w:right="528"/>
        <w:jc w:val="right"/>
        <w:rPr>
          <w:rStyle w:val="FontStyle48"/>
          <w:color w:val="auto"/>
        </w:rPr>
      </w:pPr>
      <w:r w:rsidRPr="00EC6983">
        <w:rPr>
          <w:rStyle w:val="FontStyle48"/>
          <w:color w:val="auto"/>
        </w:rPr>
        <w:t>(Leidinio pavadinimas, kuriame paskelbtas skelbimas apie pirkimą ir(arba) nuoroda į skelbimą)</w:t>
      </w:r>
    </w:p>
    <w:p w:rsidR="001E248A" w:rsidRPr="00EC6983" w:rsidRDefault="001E248A" w:rsidP="001E248A">
      <w:pPr>
        <w:pStyle w:val="Style1"/>
        <w:widowControl/>
        <w:spacing w:line="240" w:lineRule="auto"/>
        <w:ind w:right="302"/>
        <w:jc w:val="center"/>
        <w:rPr>
          <w:sz w:val="20"/>
          <w:szCs w:val="20"/>
        </w:rPr>
      </w:pPr>
    </w:p>
    <w:p w:rsidR="001E248A" w:rsidRPr="00EC6983" w:rsidRDefault="001E248A" w:rsidP="001E248A">
      <w:pPr>
        <w:pStyle w:val="Style1"/>
        <w:widowControl/>
        <w:spacing w:line="240" w:lineRule="auto"/>
        <w:ind w:right="302"/>
        <w:jc w:val="center"/>
        <w:rPr>
          <w:sz w:val="20"/>
          <w:szCs w:val="20"/>
        </w:rPr>
      </w:pPr>
      <w:r w:rsidRPr="00EC6983">
        <w:rPr>
          <w:sz w:val="20"/>
          <w:szCs w:val="20"/>
        </w:rPr>
        <w:t>________________________</w:t>
      </w:r>
    </w:p>
    <w:p w:rsidR="001E248A" w:rsidRPr="00EC6983" w:rsidRDefault="001E248A" w:rsidP="001E248A">
      <w:pPr>
        <w:pStyle w:val="Style1"/>
        <w:widowControl/>
        <w:spacing w:line="240" w:lineRule="auto"/>
        <w:ind w:right="302"/>
        <w:jc w:val="center"/>
        <w:rPr>
          <w:rStyle w:val="FontStyle48"/>
          <w:color w:val="auto"/>
        </w:rPr>
      </w:pPr>
      <w:r w:rsidRPr="00EC6983">
        <w:rPr>
          <w:rStyle w:val="FontStyle48"/>
          <w:color w:val="auto"/>
        </w:rPr>
        <w:t>(data ir numeris)</w:t>
      </w:r>
    </w:p>
    <w:p w:rsidR="001E248A" w:rsidRPr="004779A9" w:rsidRDefault="001E248A" w:rsidP="001E248A">
      <w:pPr>
        <w:pStyle w:val="Style2"/>
        <w:widowControl/>
        <w:rPr>
          <w:rStyle w:val="FontStyle48"/>
          <w:color w:val="auto"/>
          <w:sz w:val="24"/>
          <w:szCs w:val="24"/>
        </w:rPr>
      </w:pPr>
      <w:r>
        <w:rPr>
          <w:rStyle w:val="FontStyle48"/>
          <w:color w:val="auto"/>
        </w:rPr>
        <w:t>nesu</w:t>
      </w:r>
      <w:r w:rsidRPr="00EC6983">
        <w:rPr>
          <w:rStyle w:val="FontStyle48"/>
          <w:color w:val="auto"/>
        </w:rPr>
        <w:t xml:space="preserve"> </w:t>
      </w:r>
      <w:r w:rsidRPr="00EC6983">
        <w:rPr>
          <w:rFonts w:eastAsia="Times New Roman"/>
        </w:rPr>
        <w:t>bankrutavęs, likviduojamas, su kreditoriais sudaręs taikos sutarties, sustabdęs ar apribojęs savo veiklos arba jo padėtis pagal šalies, kurioje jis registruotas, įstatymus</w:t>
      </w:r>
      <w:r>
        <w:rPr>
          <w:rFonts w:eastAsia="Times New Roman"/>
        </w:rPr>
        <w:t xml:space="preserve"> nėra tokia pati ar panaši. N</w:t>
      </w:r>
      <w:r w:rsidRPr="00EC6983">
        <w:rPr>
          <w:rFonts w:eastAsia="Times New Roman"/>
        </w:rPr>
        <w:t xml:space="preserve">ėra iškelta restruktūrizavimo, bankroto byla arba nėra vykdomas bankroto procesas ne teismo tvarka, nėra siekiama priverstinio likvidavimo procedūros ar susitarimo su kreditoriais arba jam nėra </w:t>
      </w:r>
      <w:r w:rsidRPr="004779A9">
        <w:rPr>
          <w:rFonts w:eastAsia="Times New Roman"/>
        </w:rPr>
        <w:t>vykdomos analogiškos procedūros pagal šalies, kurioje jis registruotas, įstatymus.</w:t>
      </w:r>
    </w:p>
    <w:p w:rsidR="001E248A" w:rsidRPr="004779A9" w:rsidRDefault="001E248A" w:rsidP="001E248A">
      <w:pPr>
        <w:pStyle w:val="Style22"/>
        <w:widowControl/>
        <w:numPr>
          <w:ilvl w:val="0"/>
          <w:numId w:val="27"/>
        </w:numPr>
        <w:tabs>
          <w:tab w:val="left" w:pos="974"/>
        </w:tabs>
        <w:spacing w:line="240" w:lineRule="auto"/>
        <w:ind w:right="10" w:firstLine="730"/>
        <w:jc w:val="both"/>
        <w:rPr>
          <w:rStyle w:val="FontStyle48"/>
          <w:color w:val="auto"/>
          <w:sz w:val="24"/>
          <w:szCs w:val="24"/>
        </w:rPr>
      </w:pPr>
      <w:r w:rsidRPr="004779A9">
        <w:rPr>
          <w:rStyle w:val="FontStyle48"/>
          <w:color w:val="auto"/>
          <w:sz w:val="24"/>
          <w:szCs w:val="24"/>
        </w:rPr>
        <w:t>Man žinoma, kad, jeigu mano pateikta deklaracija yra melaginga, pateiktas pasiūlymas bus atmestas.</w:t>
      </w:r>
    </w:p>
    <w:p w:rsidR="001E248A" w:rsidRPr="004779A9" w:rsidRDefault="001E248A" w:rsidP="001E248A">
      <w:pPr>
        <w:pStyle w:val="Style22"/>
        <w:widowControl/>
        <w:numPr>
          <w:ilvl w:val="0"/>
          <w:numId w:val="27"/>
        </w:numPr>
        <w:tabs>
          <w:tab w:val="left" w:pos="974"/>
        </w:tabs>
        <w:spacing w:line="240" w:lineRule="auto"/>
        <w:ind w:left="730" w:firstLine="0"/>
        <w:rPr>
          <w:rStyle w:val="FontStyle48"/>
          <w:color w:val="auto"/>
          <w:sz w:val="24"/>
          <w:szCs w:val="24"/>
        </w:rPr>
      </w:pPr>
      <w:r w:rsidRPr="004779A9">
        <w:rPr>
          <w:rStyle w:val="FontStyle48"/>
          <w:color w:val="auto"/>
          <w:sz w:val="24"/>
          <w:szCs w:val="24"/>
        </w:rPr>
        <w:t>Tiekėjas už deklaracijoje pateiktos informacijos teisingumą atsako įstatymų nustatyta tvarka.</w:t>
      </w:r>
    </w:p>
    <w:p w:rsidR="001E248A" w:rsidRPr="004779A9" w:rsidRDefault="001E248A" w:rsidP="001E248A">
      <w:pPr>
        <w:pStyle w:val="Style22"/>
        <w:widowControl/>
        <w:numPr>
          <w:ilvl w:val="0"/>
          <w:numId w:val="27"/>
        </w:numPr>
        <w:tabs>
          <w:tab w:val="left" w:pos="974"/>
        </w:tabs>
        <w:spacing w:line="240" w:lineRule="auto"/>
        <w:ind w:right="11" w:firstLine="731"/>
        <w:jc w:val="both"/>
        <w:rPr>
          <w:rStyle w:val="FontStyle48"/>
          <w:color w:val="auto"/>
          <w:sz w:val="24"/>
          <w:szCs w:val="24"/>
        </w:rPr>
      </w:pPr>
      <w:r w:rsidRPr="004779A9">
        <w:rPr>
          <w:rStyle w:val="FontStyle48"/>
          <w:color w:val="auto"/>
          <w:sz w:val="24"/>
          <w:szCs w:val="24"/>
        </w:rPr>
        <w:t>Jeigu viešajame pirkime dalyvauja ūkio subjektų grupė, deklaraciją pildo kiekvienas ūkio subjektas.</w:t>
      </w:r>
    </w:p>
    <w:p w:rsidR="001E248A" w:rsidRPr="00EC6983" w:rsidRDefault="001E248A" w:rsidP="001E248A">
      <w:pPr>
        <w:pStyle w:val="Style2"/>
        <w:widowControl/>
        <w:rPr>
          <w:rStyle w:val="FontStyle48"/>
          <w:color w:val="auto"/>
        </w:rPr>
      </w:pPr>
    </w:p>
    <w:p w:rsidR="001E248A" w:rsidRPr="00EC6983" w:rsidRDefault="001E248A" w:rsidP="001E248A">
      <w:pPr>
        <w:pStyle w:val="Style2"/>
        <w:widowControl/>
        <w:rPr>
          <w:rStyle w:val="FontStyle48"/>
          <w:color w:val="auto"/>
        </w:rPr>
      </w:pPr>
      <w:r w:rsidRPr="00EC6983">
        <w:rPr>
          <w:rStyle w:val="FontStyle48"/>
          <w:color w:val="auto"/>
        </w:rPr>
        <w:t>___________________________________________    ____________     _______________________</w:t>
      </w:r>
    </w:p>
    <w:p w:rsidR="001E248A" w:rsidRPr="00EC6983" w:rsidRDefault="001E248A" w:rsidP="001E248A">
      <w:pPr>
        <w:pStyle w:val="Style2"/>
        <w:widowControl/>
        <w:rPr>
          <w:rStyle w:val="FontStyle48"/>
          <w:color w:val="auto"/>
        </w:rPr>
      </w:pPr>
      <w:r w:rsidRPr="00EC6983">
        <w:rPr>
          <w:rStyle w:val="FontStyle48"/>
          <w:color w:val="auto"/>
        </w:rPr>
        <w:t>(Deklaraciją sudariusio asmens pareigų pavadinimas)       (Parašas)             (Vardas, pavardė)</w:t>
      </w:r>
    </w:p>
    <w:p w:rsidR="001E248A" w:rsidRPr="00EC6983" w:rsidRDefault="001E248A" w:rsidP="001E248A">
      <w:pPr>
        <w:rPr>
          <w:rFonts w:ascii="Times New Roman" w:hAnsi="Times New Roman"/>
          <w:lang w:val="sv-SE"/>
        </w:rPr>
      </w:pPr>
    </w:p>
    <w:p w:rsidR="00C91AFF" w:rsidRPr="006E39F8" w:rsidRDefault="00C91AFF" w:rsidP="001E248A">
      <w:pPr>
        <w:jc w:val="right"/>
        <w:rPr>
          <w:rFonts w:ascii="Times New Roman" w:hAnsi="Times New Roman"/>
          <w:lang w:val="sv-SE"/>
        </w:rPr>
      </w:pPr>
    </w:p>
    <w:sectPr w:rsidR="00C91AFF" w:rsidRPr="006E39F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74D" w:rsidRDefault="0032174D">
      <w:pPr>
        <w:spacing w:after="0" w:line="240" w:lineRule="auto"/>
      </w:pPr>
      <w:r>
        <w:separator/>
      </w:r>
    </w:p>
  </w:endnote>
  <w:endnote w:type="continuationSeparator" w:id="0">
    <w:p w:rsidR="0032174D" w:rsidRDefault="00321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971" w:rsidRDefault="009A7971">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971" w:rsidRDefault="009A7971">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971" w:rsidRDefault="009A7971">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74D" w:rsidRDefault="0032174D">
      <w:pPr>
        <w:spacing w:after="0" w:line="240" w:lineRule="auto"/>
      </w:pPr>
      <w:r>
        <w:separator/>
      </w:r>
    </w:p>
  </w:footnote>
  <w:footnote w:type="continuationSeparator" w:id="0">
    <w:p w:rsidR="0032174D" w:rsidRDefault="00321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971" w:rsidRDefault="009A797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971" w:rsidRDefault="009A7971">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971" w:rsidRDefault="009A797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C12BBA"/>
    <w:multiLevelType w:val="multilevel"/>
    <w:tmpl w:val="D16E1F60"/>
    <w:lvl w:ilvl="0">
      <w:start w:val="1"/>
      <w:numFmt w:val="decimal"/>
      <w:lvlText w:val="%1."/>
      <w:lvlJc w:val="left"/>
      <w:pPr>
        <w:tabs>
          <w:tab w:val="num" w:pos="1080"/>
        </w:tabs>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2731267"/>
    <w:multiLevelType w:val="singleLevel"/>
    <w:tmpl w:val="7F6E0BFE"/>
    <w:lvl w:ilvl="0">
      <w:start w:val="2"/>
      <w:numFmt w:val="decimal"/>
      <w:lvlText w:val="%1."/>
      <w:legacy w:legacy="1" w:legacySpace="0" w:legacyIndent="244"/>
      <w:lvlJc w:val="left"/>
      <w:rPr>
        <w:rFonts w:ascii="Times New Roman" w:hAnsi="Times New Roman" w:cs="Times New Roman" w:hint="default"/>
      </w:rPr>
    </w:lvl>
  </w:abstractNum>
  <w:abstractNum w:abstractNumId="3" w15:restartNumberingAfterBreak="0">
    <w:nsid w:val="02A52643"/>
    <w:multiLevelType w:val="hybridMultilevel"/>
    <w:tmpl w:val="35B485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CD4B44"/>
    <w:multiLevelType w:val="hybridMultilevel"/>
    <w:tmpl w:val="A50E90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D26FD6"/>
    <w:multiLevelType w:val="hybridMultilevel"/>
    <w:tmpl w:val="29ECD2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C35B50"/>
    <w:multiLevelType w:val="hybridMultilevel"/>
    <w:tmpl w:val="5E1CDBF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BE24DD"/>
    <w:multiLevelType w:val="multilevel"/>
    <w:tmpl w:val="146E312C"/>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D20459"/>
    <w:multiLevelType w:val="multilevel"/>
    <w:tmpl w:val="0000000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47B4C88"/>
    <w:multiLevelType w:val="hybridMultilevel"/>
    <w:tmpl w:val="7FE62E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776501"/>
    <w:multiLevelType w:val="hybridMultilevel"/>
    <w:tmpl w:val="4038186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E3A2DE0"/>
    <w:multiLevelType w:val="hybridMultilevel"/>
    <w:tmpl w:val="58FC2728"/>
    <w:lvl w:ilvl="0" w:tplc="7FF0A064">
      <w:start w:val="1"/>
      <w:numFmt w:val="decimal"/>
      <w:lvlText w:val="%1."/>
      <w:lvlJc w:val="left"/>
      <w:pPr>
        <w:tabs>
          <w:tab w:val="num" w:pos="720"/>
        </w:tabs>
        <w:ind w:left="720" w:hanging="360"/>
      </w:pPr>
      <w:rPr>
        <w:rFonts w:hint="default"/>
      </w:rPr>
    </w:lvl>
    <w:lvl w:ilvl="1" w:tplc="9AF09A2A">
      <w:numFmt w:val="none"/>
      <w:lvlText w:val=""/>
      <w:lvlJc w:val="left"/>
      <w:pPr>
        <w:tabs>
          <w:tab w:val="num" w:pos="360"/>
        </w:tabs>
      </w:pPr>
    </w:lvl>
    <w:lvl w:ilvl="2" w:tplc="ADC015AC">
      <w:numFmt w:val="none"/>
      <w:lvlText w:val=""/>
      <w:lvlJc w:val="left"/>
      <w:pPr>
        <w:tabs>
          <w:tab w:val="num" w:pos="360"/>
        </w:tabs>
      </w:pPr>
    </w:lvl>
    <w:lvl w:ilvl="3" w:tplc="D2908E3A">
      <w:numFmt w:val="none"/>
      <w:lvlText w:val=""/>
      <w:lvlJc w:val="left"/>
      <w:pPr>
        <w:tabs>
          <w:tab w:val="num" w:pos="360"/>
        </w:tabs>
      </w:pPr>
    </w:lvl>
    <w:lvl w:ilvl="4" w:tplc="DEDAE314">
      <w:numFmt w:val="none"/>
      <w:lvlText w:val=""/>
      <w:lvlJc w:val="left"/>
      <w:pPr>
        <w:tabs>
          <w:tab w:val="num" w:pos="360"/>
        </w:tabs>
      </w:pPr>
    </w:lvl>
    <w:lvl w:ilvl="5" w:tplc="23908FE4">
      <w:numFmt w:val="none"/>
      <w:lvlText w:val=""/>
      <w:lvlJc w:val="left"/>
      <w:pPr>
        <w:tabs>
          <w:tab w:val="num" w:pos="360"/>
        </w:tabs>
      </w:pPr>
    </w:lvl>
    <w:lvl w:ilvl="6" w:tplc="C910EA72">
      <w:numFmt w:val="none"/>
      <w:lvlText w:val=""/>
      <w:lvlJc w:val="left"/>
      <w:pPr>
        <w:tabs>
          <w:tab w:val="num" w:pos="360"/>
        </w:tabs>
      </w:pPr>
    </w:lvl>
    <w:lvl w:ilvl="7" w:tplc="9926BD9C">
      <w:numFmt w:val="none"/>
      <w:lvlText w:val=""/>
      <w:lvlJc w:val="left"/>
      <w:pPr>
        <w:tabs>
          <w:tab w:val="num" w:pos="360"/>
        </w:tabs>
      </w:pPr>
    </w:lvl>
    <w:lvl w:ilvl="8" w:tplc="ACE08D86">
      <w:numFmt w:val="none"/>
      <w:lvlText w:val=""/>
      <w:lvlJc w:val="left"/>
      <w:pPr>
        <w:tabs>
          <w:tab w:val="num" w:pos="360"/>
        </w:tabs>
      </w:pPr>
    </w:lvl>
  </w:abstractNum>
  <w:abstractNum w:abstractNumId="12" w15:restartNumberingAfterBreak="0">
    <w:nsid w:val="30F144F8"/>
    <w:multiLevelType w:val="multilevel"/>
    <w:tmpl w:val="2F4031F0"/>
    <w:lvl w:ilvl="0">
      <w:start w:val="5"/>
      <w:numFmt w:val="decimal"/>
      <w:lvlText w:val="%1"/>
      <w:lvlJc w:val="left"/>
      <w:pPr>
        <w:tabs>
          <w:tab w:val="num" w:pos="360"/>
        </w:tabs>
        <w:ind w:left="360" w:hanging="360"/>
      </w:pPr>
      <w:rPr>
        <w:rFonts w:eastAsia="Arial Unicode MS" w:hint="default"/>
      </w:rPr>
    </w:lvl>
    <w:lvl w:ilvl="1">
      <w:start w:val="1"/>
      <w:numFmt w:val="decimal"/>
      <w:lvlText w:val="%1.%2"/>
      <w:lvlJc w:val="left"/>
      <w:pPr>
        <w:tabs>
          <w:tab w:val="num" w:pos="360"/>
        </w:tabs>
        <w:ind w:left="360" w:hanging="360"/>
      </w:pPr>
      <w:rPr>
        <w:rFonts w:eastAsia="Arial Unicode MS" w:hint="default"/>
      </w:rPr>
    </w:lvl>
    <w:lvl w:ilvl="2">
      <w:start w:val="1"/>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3" w15:restartNumberingAfterBreak="0">
    <w:nsid w:val="4B5E2A1D"/>
    <w:multiLevelType w:val="multilevel"/>
    <w:tmpl w:val="96DC1D16"/>
    <w:lvl w:ilvl="0">
      <w:start w:val="2"/>
      <w:numFmt w:val="decimal"/>
      <w:lvlText w:val="%1."/>
      <w:lvlJc w:val="left"/>
      <w:pPr>
        <w:ind w:left="360" w:hanging="360"/>
      </w:pPr>
      <w:rPr>
        <w:rFonts w:hint="default"/>
        <w:i w:val="0"/>
      </w:rPr>
    </w:lvl>
    <w:lvl w:ilvl="1">
      <w:start w:val="1"/>
      <w:numFmt w:val="decimal"/>
      <w:lvlText w:val="%1.%2."/>
      <w:lvlJc w:val="left"/>
      <w:pPr>
        <w:ind w:left="1380" w:hanging="360"/>
      </w:pPr>
      <w:rPr>
        <w:rFonts w:hint="default"/>
        <w:i w:val="0"/>
      </w:rPr>
    </w:lvl>
    <w:lvl w:ilvl="2">
      <w:start w:val="1"/>
      <w:numFmt w:val="decimal"/>
      <w:lvlText w:val="%1.%2.%3."/>
      <w:lvlJc w:val="left"/>
      <w:pPr>
        <w:ind w:left="2760" w:hanging="720"/>
      </w:pPr>
      <w:rPr>
        <w:rFonts w:hint="default"/>
        <w:i/>
      </w:rPr>
    </w:lvl>
    <w:lvl w:ilvl="3">
      <w:start w:val="1"/>
      <w:numFmt w:val="decimal"/>
      <w:lvlText w:val="%1.%2.%3.%4."/>
      <w:lvlJc w:val="left"/>
      <w:pPr>
        <w:ind w:left="3780" w:hanging="720"/>
      </w:pPr>
      <w:rPr>
        <w:rFonts w:hint="default"/>
        <w:i/>
      </w:rPr>
    </w:lvl>
    <w:lvl w:ilvl="4">
      <w:start w:val="1"/>
      <w:numFmt w:val="decimal"/>
      <w:lvlText w:val="%1.%2.%3.%4.%5."/>
      <w:lvlJc w:val="left"/>
      <w:pPr>
        <w:ind w:left="5160" w:hanging="1080"/>
      </w:pPr>
      <w:rPr>
        <w:rFonts w:hint="default"/>
        <w:i/>
      </w:rPr>
    </w:lvl>
    <w:lvl w:ilvl="5">
      <w:start w:val="1"/>
      <w:numFmt w:val="decimal"/>
      <w:lvlText w:val="%1.%2.%3.%4.%5.%6."/>
      <w:lvlJc w:val="left"/>
      <w:pPr>
        <w:ind w:left="6180" w:hanging="1080"/>
      </w:pPr>
      <w:rPr>
        <w:rFonts w:hint="default"/>
        <w:i/>
      </w:rPr>
    </w:lvl>
    <w:lvl w:ilvl="6">
      <w:start w:val="1"/>
      <w:numFmt w:val="decimal"/>
      <w:lvlText w:val="%1.%2.%3.%4.%5.%6.%7."/>
      <w:lvlJc w:val="left"/>
      <w:pPr>
        <w:ind w:left="7560" w:hanging="1440"/>
      </w:pPr>
      <w:rPr>
        <w:rFonts w:hint="default"/>
        <w:i/>
      </w:rPr>
    </w:lvl>
    <w:lvl w:ilvl="7">
      <w:start w:val="1"/>
      <w:numFmt w:val="decimal"/>
      <w:lvlText w:val="%1.%2.%3.%4.%5.%6.%7.%8."/>
      <w:lvlJc w:val="left"/>
      <w:pPr>
        <w:ind w:left="8580" w:hanging="1440"/>
      </w:pPr>
      <w:rPr>
        <w:rFonts w:hint="default"/>
        <w:i/>
      </w:rPr>
    </w:lvl>
    <w:lvl w:ilvl="8">
      <w:start w:val="1"/>
      <w:numFmt w:val="decimal"/>
      <w:lvlText w:val="%1.%2.%3.%4.%5.%6.%7.%8.%9."/>
      <w:lvlJc w:val="left"/>
      <w:pPr>
        <w:ind w:left="9960" w:hanging="1800"/>
      </w:pPr>
      <w:rPr>
        <w:rFonts w:hint="default"/>
        <w:i/>
      </w:rPr>
    </w:lvl>
  </w:abstractNum>
  <w:abstractNum w:abstractNumId="14" w15:restartNumberingAfterBreak="0">
    <w:nsid w:val="50173A76"/>
    <w:multiLevelType w:val="hybridMultilevel"/>
    <w:tmpl w:val="35F2F328"/>
    <w:lvl w:ilvl="0" w:tplc="EE002EA8">
      <w:numFmt w:val="bullet"/>
      <w:lvlText w:val="-"/>
      <w:lvlJc w:val="left"/>
      <w:pPr>
        <w:ind w:left="720" w:hanging="360"/>
      </w:pPr>
      <w:rPr>
        <w:rFonts w:ascii="Cambria" w:eastAsiaTheme="minorEastAsia"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3E25277"/>
    <w:multiLevelType w:val="hybridMultilevel"/>
    <w:tmpl w:val="4EFCB2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210E56"/>
    <w:multiLevelType w:val="hybridMultilevel"/>
    <w:tmpl w:val="5112894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0E21D0"/>
    <w:multiLevelType w:val="multilevel"/>
    <w:tmpl w:val="DF7402A0"/>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BD25C95"/>
    <w:multiLevelType w:val="multilevel"/>
    <w:tmpl w:val="37A653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15:restartNumberingAfterBreak="0">
    <w:nsid w:val="5F517B1C"/>
    <w:multiLevelType w:val="multilevel"/>
    <w:tmpl w:val="8F8C618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2937454"/>
    <w:multiLevelType w:val="hybridMultilevel"/>
    <w:tmpl w:val="1674BE20"/>
    <w:lvl w:ilvl="0" w:tplc="62329AB8">
      <w:start w:val="1"/>
      <w:numFmt w:val="decimal"/>
      <w:lvlText w:val="1,%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15F0DDE"/>
    <w:multiLevelType w:val="hybridMultilevel"/>
    <w:tmpl w:val="E84AFC8C"/>
    <w:lvl w:ilvl="0" w:tplc="0409000F">
      <w:start w:val="1"/>
      <w:numFmt w:val="decimal"/>
      <w:lvlText w:val="%1."/>
      <w:lvlJc w:val="left"/>
      <w:pPr>
        <w:tabs>
          <w:tab w:val="num" w:pos="720"/>
        </w:tabs>
        <w:ind w:left="720" w:hanging="360"/>
      </w:pPr>
      <w:rPr>
        <w:rFonts w:hint="default"/>
      </w:rPr>
    </w:lvl>
    <w:lvl w:ilvl="1" w:tplc="E8EC31DA">
      <w:start w:val="1"/>
      <w:numFmt w:val="decimal"/>
      <w:lvlText w:val="3.%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5E347FB"/>
    <w:multiLevelType w:val="multilevel"/>
    <w:tmpl w:val="7CAEBC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EC1F92"/>
    <w:multiLevelType w:val="multilevel"/>
    <w:tmpl w:val="0000000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9110E9"/>
    <w:multiLevelType w:val="hybridMultilevel"/>
    <w:tmpl w:val="8D00BD76"/>
    <w:lvl w:ilvl="0" w:tplc="39A6EE2E">
      <w:start w:val="1"/>
      <w:numFmt w:val="decimal"/>
      <w:lvlText w:val="%1."/>
      <w:lvlJc w:val="left"/>
      <w:pPr>
        <w:tabs>
          <w:tab w:val="num" w:pos="1044"/>
        </w:tabs>
        <w:ind w:left="1044" w:hanging="360"/>
      </w:pPr>
      <w:rPr>
        <w:rFonts w:hint="default"/>
      </w:rPr>
    </w:lvl>
    <w:lvl w:ilvl="1" w:tplc="C6C867B0">
      <w:start w:val="1"/>
      <w:numFmt w:val="decimal"/>
      <w:lvlText w:val="%2."/>
      <w:lvlJc w:val="left"/>
      <w:pPr>
        <w:tabs>
          <w:tab w:val="num" w:pos="1764"/>
        </w:tabs>
        <w:ind w:left="1764" w:hanging="360"/>
      </w:pPr>
      <w:rPr>
        <w:rFonts w:eastAsia="Arial Unicode MS" w:hint="default"/>
      </w:r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26" w15:restartNumberingAfterBreak="0">
    <w:nsid w:val="7E6E0836"/>
    <w:multiLevelType w:val="multilevel"/>
    <w:tmpl w:val="442E2E7A"/>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86"/>
        </w:tabs>
        <w:ind w:left="786" w:hanging="360"/>
      </w:pPr>
      <w:rPr>
        <w:rFonts w:eastAsia="Times New Roman" w:hint="default"/>
      </w:rPr>
    </w:lvl>
    <w:lvl w:ilvl="2">
      <w:start w:val="1"/>
      <w:numFmt w:val="decimal"/>
      <w:lvlText w:val="%1.%2.%3"/>
      <w:lvlJc w:val="left"/>
      <w:pPr>
        <w:tabs>
          <w:tab w:val="num" w:pos="720"/>
        </w:tabs>
        <w:ind w:left="720" w:hanging="720"/>
      </w:pPr>
      <w:rPr>
        <w:rFonts w:eastAsia="Times New Roman" w:hint="default"/>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num w:numId="1">
    <w:abstractNumId w:val="0"/>
  </w:num>
  <w:num w:numId="2">
    <w:abstractNumId w:val="7"/>
  </w:num>
  <w:num w:numId="3">
    <w:abstractNumId w:val="11"/>
  </w:num>
  <w:num w:numId="4">
    <w:abstractNumId w:val="19"/>
  </w:num>
  <w:num w:numId="5">
    <w:abstractNumId w:val="26"/>
  </w:num>
  <w:num w:numId="6">
    <w:abstractNumId w:val="23"/>
  </w:num>
  <w:num w:numId="7">
    <w:abstractNumId w:val="18"/>
  </w:num>
  <w:num w:numId="8">
    <w:abstractNumId w:val="12"/>
  </w:num>
  <w:num w:numId="9">
    <w:abstractNumId w:val="6"/>
  </w:num>
  <w:num w:numId="10">
    <w:abstractNumId w:val="25"/>
  </w:num>
  <w:num w:numId="11">
    <w:abstractNumId w:val="10"/>
  </w:num>
  <w:num w:numId="12">
    <w:abstractNumId w:val="15"/>
  </w:num>
  <w:num w:numId="13">
    <w:abstractNumId w:val="4"/>
  </w:num>
  <w:num w:numId="14">
    <w:abstractNumId w:val="22"/>
  </w:num>
  <w:num w:numId="15">
    <w:abstractNumId w:val="3"/>
  </w:num>
  <w:num w:numId="16">
    <w:abstractNumId w:val="9"/>
  </w:num>
  <w:num w:numId="17">
    <w:abstractNumId w:val="1"/>
  </w:num>
  <w:num w:numId="18">
    <w:abstractNumId w:val="13"/>
  </w:num>
  <w:num w:numId="19">
    <w:abstractNumId w:val="17"/>
  </w:num>
  <w:num w:numId="20">
    <w:abstractNumId w:val="21"/>
  </w:num>
  <w:num w:numId="21">
    <w:abstractNumId w:val="14"/>
  </w:num>
  <w:num w:numId="22">
    <w:abstractNumId w:val="16"/>
  </w:num>
  <w:num w:numId="23">
    <w:abstractNumId w:val="20"/>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4"/>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299"/>
    <w:rsid w:val="00013494"/>
    <w:rsid w:val="0003282D"/>
    <w:rsid w:val="00034EC8"/>
    <w:rsid w:val="0005552C"/>
    <w:rsid w:val="000617AC"/>
    <w:rsid w:val="0007536A"/>
    <w:rsid w:val="00082FE8"/>
    <w:rsid w:val="0009077F"/>
    <w:rsid w:val="00093DC2"/>
    <w:rsid w:val="000A188E"/>
    <w:rsid w:val="000A2022"/>
    <w:rsid w:val="000B33C8"/>
    <w:rsid w:val="000B3A4E"/>
    <w:rsid w:val="000B5679"/>
    <w:rsid w:val="000B5E81"/>
    <w:rsid w:val="000C0DB3"/>
    <w:rsid w:val="000C5386"/>
    <w:rsid w:val="000F448A"/>
    <w:rsid w:val="000F65E8"/>
    <w:rsid w:val="00113628"/>
    <w:rsid w:val="00147692"/>
    <w:rsid w:val="00170506"/>
    <w:rsid w:val="00185294"/>
    <w:rsid w:val="001854F1"/>
    <w:rsid w:val="001860BB"/>
    <w:rsid w:val="001B0EC4"/>
    <w:rsid w:val="001B67D5"/>
    <w:rsid w:val="001E248A"/>
    <w:rsid w:val="001F2F43"/>
    <w:rsid w:val="00226AD7"/>
    <w:rsid w:val="00253AD3"/>
    <w:rsid w:val="00270199"/>
    <w:rsid w:val="00281CEB"/>
    <w:rsid w:val="00286449"/>
    <w:rsid w:val="002B613A"/>
    <w:rsid w:val="002C0FBC"/>
    <w:rsid w:val="0030754B"/>
    <w:rsid w:val="00307E3F"/>
    <w:rsid w:val="003150EE"/>
    <w:rsid w:val="0032174D"/>
    <w:rsid w:val="00327171"/>
    <w:rsid w:val="00330392"/>
    <w:rsid w:val="003439C9"/>
    <w:rsid w:val="00346C9A"/>
    <w:rsid w:val="00356DB0"/>
    <w:rsid w:val="00370D3A"/>
    <w:rsid w:val="00394233"/>
    <w:rsid w:val="003B048E"/>
    <w:rsid w:val="003B60B0"/>
    <w:rsid w:val="003F14CC"/>
    <w:rsid w:val="003F6899"/>
    <w:rsid w:val="00415B8B"/>
    <w:rsid w:val="00416CB3"/>
    <w:rsid w:val="004177BD"/>
    <w:rsid w:val="00434786"/>
    <w:rsid w:val="0045212C"/>
    <w:rsid w:val="004753AD"/>
    <w:rsid w:val="0047702E"/>
    <w:rsid w:val="004779A9"/>
    <w:rsid w:val="00483BB9"/>
    <w:rsid w:val="004C09F7"/>
    <w:rsid w:val="004C7B23"/>
    <w:rsid w:val="004E2862"/>
    <w:rsid w:val="00526032"/>
    <w:rsid w:val="00531AF8"/>
    <w:rsid w:val="00536231"/>
    <w:rsid w:val="00543DB3"/>
    <w:rsid w:val="00545FBF"/>
    <w:rsid w:val="00554468"/>
    <w:rsid w:val="00590C9A"/>
    <w:rsid w:val="005A05DE"/>
    <w:rsid w:val="005B132E"/>
    <w:rsid w:val="005C6E6C"/>
    <w:rsid w:val="005E1CF5"/>
    <w:rsid w:val="00675B9D"/>
    <w:rsid w:val="00681230"/>
    <w:rsid w:val="006931EB"/>
    <w:rsid w:val="006D26A5"/>
    <w:rsid w:val="006E02CC"/>
    <w:rsid w:val="006E39F8"/>
    <w:rsid w:val="007248B5"/>
    <w:rsid w:val="007470ED"/>
    <w:rsid w:val="007503AF"/>
    <w:rsid w:val="00766B87"/>
    <w:rsid w:val="0077468E"/>
    <w:rsid w:val="007B7FFA"/>
    <w:rsid w:val="007C13AF"/>
    <w:rsid w:val="00834CF9"/>
    <w:rsid w:val="00876EE6"/>
    <w:rsid w:val="008848D9"/>
    <w:rsid w:val="00887D11"/>
    <w:rsid w:val="008B4A11"/>
    <w:rsid w:val="008E7702"/>
    <w:rsid w:val="008F5740"/>
    <w:rsid w:val="00904251"/>
    <w:rsid w:val="00935033"/>
    <w:rsid w:val="00935BFF"/>
    <w:rsid w:val="009428CD"/>
    <w:rsid w:val="009531F4"/>
    <w:rsid w:val="00953976"/>
    <w:rsid w:val="00997846"/>
    <w:rsid w:val="009A7971"/>
    <w:rsid w:val="009A7E0E"/>
    <w:rsid w:val="009B3DA0"/>
    <w:rsid w:val="009D5F9F"/>
    <w:rsid w:val="009E4E05"/>
    <w:rsid w:val="00A041B1"/>
    <w:rsid w:val="00A43C0D"/>
    <w:rsid w:val="00A521C7"/>
    <w:rsid w:val="00A5291A"/>
    <w:rsid w:val="00A637E4"/>
    <w:rsid w:val="00A737EA"/>
    <w:rsid w:val="00A92922"/>
    <w:rsid w:val="00AF2C95"/>
    <w:rsid w:val="00AF68F9"/>
    <w:rsid w:val="00B11C69"/>
    <w:rsid w:val="00B15D0E"/>
    <w:rsid w:val="00B202B7"/>
    <w:rsid w:val="00B43595"/>
    <w:rsid w:val="00B43E10"/>
    <w:rsid w:val="00B448D1"/>
    <w:rsid w:val="00B46B8A"/>
    <w:rsid w:val="00B551C4"/>
    <w:rsid w:val="00B8535B"/>
    <w:rsid w:val="00BB3736"/>
    <w:rsid w:val="00BB6203"/>
    <w:rsid w:val="00BB743E"/>
    <w:rsid w:val="00BD1FC9"/>
    <w:rsid w:val="00BE21AF"/>
    <w:rsid w:val="00BE3364"/>
    <w:rsid w:val="00BF14D5"/>
    <w:rsid w:val="00BF3E4C"/>
    <w:rsid w:val="00C079DA"/>
    <w:rsid w:val="00C33D5F"/>
    <w:rsid w:val="00C7042E"/>
    <w:rsid w:val="00C91AFF"/>
    <w:rsid w:val="00CA3F18"/>
    <w:rsid w:val="00CE24CB"/>
    <w:rsid w:val="00CF0C13"/>
    <w:rsid w:val="00D03F83"/>
    <w:rsid w:val="00D07644"/>
    <w:rsid w:val="00D1530F"/>
    <w:rsid w:val="00D676DE"/>
    <w:rsid w:val="00D75300"/>
    <w:rsid w:val="00D80E57"/>
    <w:rsid w:val="00D900C1"/>
    <w:rsid w:val="00DC6EA1"/>
    <w:rsid w:val="00E056F7"/>
    <w:rsid w:val="00E134C3"/>
    <w:rsid w:val="00E374E3"/>
    <w:rsid w:val="00E55ADD"/>
    <w:rsid w:val="00E56A8E"/>
    <w:rsid w:val="00E631CF"/>
    <w:rsid w:val="00E87E48"/>
    <w:rsid w:val="00ED0BED"/>
    <w:rsid w:val="00ED3CFC"/>
    <w:rsid w:val="00EE0C05"/>
    <w:rsid w:val="00EE1ACF"/>
    <w:rsid w:val="00EF2600"/>
    <w:rsid w:val="00EF5AC1"/>
    <w:rsid w:val="00F04AB1"/>
    <w:rsid w:val="00F26C81"/>
    <w:rsid w:val="00F36A0C"/>
    <w:rsid w:val="00F64FB7"/>
    <w:rsid w:val="00F654FC"/>
    <w:rsid w:val="00F70299"/>
    <w:rsid w:val="00F70BCE"/>
    <w:rsid w:val="00F72D70"/>
    <w:rsid w:val="00F76E47"/>
    <w:rsid w:val="00FA767C"/>
    <w:rsid w:val="00FB12F9"/>
    <w:rsid w:val="00FB73F6"/>
    <w:rsid w:val="00FB7E91"/>
    <w:rsid w:val="00FE5E3B"/>
    <w:rsid w:val="00FE7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E65D"/>
  <w14:defaultImageDpi w14:val="32767"/>
  <w15:docId w15:val="{E67DDD62-C4C4-4E61-AF27-B40B79F8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0299"/>
    <w:pPr>
      <w:spacing w:after="160" w:line="259" w:lineRule="auto"/>
    </w:pPr>
    <w:rPr>
      <w:rFonts w:ascii="Calibri" w:eastAsia="Calibri" w:hAnsi="Calibri" w:cs="Times New Roman"/>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70299"/>
    <w:rPr>
      <w:color w:val="0563C1"/>
      <w:u w:val="single"/>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
    <w:basedOn w:val="prastasis"/>
    <w:link w:val="SraopastraipaDiagrama"/>
    <w:uiPriority w:val="34"/>
    <w:qFormat/>
    <w:rsid w:val="00F70299"/>
    <w:pPr>
      <w:ind w:left="720"/>
      <w:contextualSpacing/>
    </w:pPr>
  </w:style>
  <w:style w:type="paragraph" w:styleId="Antrats">
    <w:name w:val="header"/>
    <w:basedOn w:val="prastasis"/>
    <w:link w:val="AntratsDiagrama"/>
    <w:unhideWhenUsed/>
    <w:rsid w:val="00F70299"/>
    <w:pPr>
      <w:tabs>
        <w:tab w:val="center" w:pos="4153"/>
        <w:tab w:val="right" w:pos="8306"/>
      </w:tabs>
      <w:snapToGrid w:val="0"/>
    </w:pPr>
    <w:rPr>
      <w:sz w:val="18"/>
      <w:szCs w:val="18"/>
    </w:rPr>
  </w:style>
  <w:style w:type="character" w:customStyle="1" w:styleId="AntratsDiagrama">
    <w:name w:val="Antraštės Diagrama"/>
    <w:basedOn w:val="Numatytasispastraiposriftas"/>
    <w:link w:val="Antrats"/>
    <w:rsid w:val="00F70299"/>
    <w:rPr>
      <w:rFonts w:ascii="Calibri" w:eastAsia="Calibri" w:hAnsi="Calibri" w:cs="Times New Roman"/>
      <w:sz w:val="18"/>
      <w:szCs w:val="18"/>
      <w:lang w:val="en-US"/>
    </w:rPr>
  </w:style>
  <w:style w:type="paragraph" w:styleId="Porat">
    <w:name w:val="footer"/>
    <w:basedOn w:val="prastasis"/>
    <w:link w:val="PoratDiagrama"/>
    <w:unhideWhenUsed/>
    <w:rsid w:val="00F70299"/>
    <w:pPr>
      <w:tabs>
        <w:tab w:val="center" w:pos="4153"/>
        <w:tab w:val="right" w:pos="8306"/>
      </w:tabs>
      <w:snapToGrid w:val="0"/>
    </w:pPr>
    <w:rPr>
      <w:sz w:val="18"/>
      <w:szCs w:val="18"/>
    </w:rPr>
  </w:style>
  <w:style w:type="character" w:customStyle="1" w:styleId="PoratDiagrama">
    <w:name w:val="Poraštė Diagrama"/>
    <w:basedOn w:val="Numatytasispastraiposriftas"/>
    <w:link w:val="Porat"/>
    <w:rsid w:val="00F70299"/>
    <w:rPr>
      <w:rFonts w:ascii="Calibri" w:eastAsia="Calibri" w:hAnsi="Calibri" w:cs="Times New Roman"/>
      <w:sz w:val="18"/>
      <w:szCs w:val="18"/>
      <w:lang w:val="en-US"/>
    </w:rPr>
  </w:style>
  <w:style w:type="paragraph" w:styleId="Debesliotekstas">
    <w:name w:val="Balloon Text"/>
    <w:basedOn w:val="prastasis"/>
    <w:link w:val="DebesliotekstasDiagrama"/>
    <w:uiPriority w:val="99"/>
    <w:semiHidden/>
    <w:unhideWhenUsed/>
    <w:rsid w:val="007503AF"/>
    <w:pPr>
      <w:spacing w:after="0" w:line="240" w:lineRule="auto"/>
    </w:pPr>
    <w:rPr>
      <w:rFonts w:ascii="Times New Roman" w:hAnsi="Times New Roman"/>
      <w:sz w:val="18"/>
      <w:szCs w:val="18"/>
    </w:rPr>
  </w:style>
  <w:style w:type="character" w:customStyle="1" w:styleId="DebesliotekstasDiagrama">
    <w:name w:val="Debesėlio tekstas Diagrama"/>
    <w:basedOn w:val="Numatytasispastraiposriftas"/>
    <w:link w:val="Debesliotekstas"/>
    <w:uiPriority w:val="99"/>
    <w:semiHidden/>
    <w:rsid w:val="007503AF"/>
    <w:rPr>
      <w:rFonts w:ascii="Times New Roman" w:eastAsia="Calibri" w:hAnsi="Times New Roman" w:cs="Times New Roman"/>
      <w:sz w:val="18"/>
      <w:szCs w:val="18"/>
      <w:lang w:val="en-US"/>
    </w:rPr>
  </w:style>
  <w:style w:type="character" w:customStyle="1" w:styleId="UnresolvedMention1">
    <w:name w:val="Unresolved Mention1"/>
    <w:basedOn w:val="Numatytasispastraiposriftas"/>
    <w:uiPriority w:val="99"/>
    <w:rsid w:val="00675B9D"/>
    <w:rPr>
      <w:color w:val="605E5C"/>
      <w:shd w:val="clear" w:color="auto" w:fill="E1DFDD"/>
    </w:rPr>
  </w:style>
  <w:style w:type="paragraph" w:styleId="prastasiniatinklio">
    <w:name w:val="Normal (Web)"/>
    <w:basedOn w:val="prastasis"/>
    <w:uiPriority w:val="99"/>
    <w:unhideWhenUsed/>
    <w:rsid w:val="007C13AF"/>
    <w:rPr>
      <w:rFonts w:ascii="Times New Roman" w:hAnsi="Times New Roman"/>
      <w:sz w:val="24"/>
      <w:szCs w:val="24"/>
    </w:rPr>
  </w:style>
  <w:style w:type="character" w:styleId="Komentaronuoroda">
    <w:name w:val="annotation reference"/>
    <w:basedOn w:val="Numatytasispastraiposriftas"/>
    <w:uiPriority w:val="99"/>
    <w:semiHidden/>
    <w:unhideWhenUsed/>
    <w:rsid w:val="0045212C"/>
    <w:rPr>
      <w:sz w:val="16"/>
      <w:szCs w:val="16"/>
    </w:rPr>
  </w:style>
  <w:style w:type="paragraph" w:styleId="Komentarotekstas">
    <w:name w:val="annotation text"/>
    <w:basedOn w:val="prastasis"/>
    <w:link w:val="KomentarotekstasDiagrama"/>
    <w:uiPriority w:val="99"/>
    <w:semiHidden/>
    <w:unhideWhenUsed/>
    <w:rsid w:val="0045212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212C"/>
    <w:rPr>
      <w:rFonts w:ascii="Calibri" w:eastAsia="Calibri" w:hAnsi="Calibri"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45212C"/>
    <w:rPr>
      <w:b/>
      <w:bCs/>
    </w:rPr>
  </w:style>
  <w:style w:type="character" w:customStyle="1" w:styleId="KomentarotemaDiagrama">
    <w:name w:val="Komentaro tema Diagrama"/>
    <w:basedOn w:val="KomentarotekstasDiagrama"/>
    <w:link w:val="Komentarotema"/>
    <w:uiPriority w:val="99"/>
    <w:semiHidden/>
    <w:rsid w:val="0045212C"/>
    <w:rPr>
      <w:rFonts w:ascii="Calibri" w:eastAsia="Calibri" w:hAnsi="Calibri" w:cs="Times New Roman"/>
      <w:b/>
      <w:bCs/>
      <w:sz w:val="20"/>
      <w:szCs w:val="20"/>
      <w:lang w:val="en-US"/>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D07644"/>
    <w:rPr>
      <w:rFonts w:ascii="Calibri" w:eastAsia="Calibri" w:hAnsi="Calibri" w:cs="Times New Roman"/>
      <w:sz w:val="22"/>
      <w:szCs w:val="22"/>
      <w:lang w:val="en-US"/>
    </w:rPr>
  </w:style>
  <w:style w:type="paragraph" w:customStyle="1" w:styleId="Default">
    <w:name w:val="Default"/>
    <w:rsid w:val="00D07644"/>
    <w:pPr>
      <w:autoSpaceDE w:val="0"/>
      <w:autoSpaceDN w:val="0"/>
      <w:adjustRightInd w:val="0"/>
    </w:pPr>
    <w:rPr>
      <w:rFonts w:ascii="Brandon Grotesque Regular" w:hAnsi="Brandon Grotesque Regular" w:cs="Brandon Grotesque Regular"/>
      <w:color w:val="000000"/>
      <w:lang w:val="lt-LT"/>
    </w:rPr>
  </w:style>
  <w:style w:type="paragraph" w:customStyle="1" w:styleId="Style1">
    <w:name w:val="Style1"/>
    <w:basedOn w:val="prastasis"/>
    <w:uiPriority w:val="99"/>
    <w:rsid w:val="00F64FB7"/>
    <w:pPr>
      <w:widowControl w:val="0"/>
      <w:autoSpaceDE w:val="0"/>
      <w:autoSpaceDN w:val="0"/>
      <w:adjustRightInd w:val="0"/>
      <w:spacing w:after="0" w:line="278" w:lineRule="exact"/>
    </w:pPr>
    <w:rPr>
      <w:rFonts w:ascii="Times New Roman" w:eastAsiaTheme="minorEastAsia" w:hAnsi="Times New Roman"/>
      <w:sz w:val="24"/>
      <w:szCs w:val="24"/>
      <w:lang w:val="lt-LT" w:eastAsia="lt-LT"/>
    </w:rPr>
  </w:style>
  <w:style w:type="paragraph" w:customStyle="1" w:styleId="Style2">
    <w:name w:val="Style2"/>
    <w:basedOn w:val="prastasis"/>
    <w:uiPriority w:val="99"/>
    <w:rsid w:val="00F64FB7"/>
    <w:pPr>
      <w:widowControl w:val="0"/>
      <w:autoSpaceDE w:val="0"/>
      <w:autoSpaceDN w:val="0"/>
      <w:adjustRightInd w:val="0"/>
      <w:spacing w:after="0" w:line="240" w:lineRule="auto"/>
      <w:jc w:val="both"/>
    </w:pPr>
    <w:rPr>
      <w:rFonts w:ascii="Times New Roman" w:eastAsiaTheme="minorEastAsia" w:hAnsi="Times New Roman"/>
      <w:sz w:val="24"/>
      <w:szCs w:val="24"/>
      <w:lang w:val="lt-LT" w:eastAsia="lt-LT"/>
    </w:rPr>
  </w:style>
  <w:style w:type="paragraph" w:customStyle="1" w:styleId="Style7">
    <w:name w:val="Style7"/>
    <w:basedOn w:val="prastasis"/>
    <w:uiPriority w:val="99"/>
    <w:rsid w:val="00F64FB7"/>
    <w:pPr>
      <w:widowControl w:val="0"/>
      <w:autoSpaceDE w:val="0"/>
      <w:autoSpaceDN w:val="0"/>
      <w:adjustRightInd w:val="0"/>
      <w:spacing w:after="0" w:line="240" w:lineRule="auto"/>
    </w:pPr>
    <w:rPr>
      <w:rFonts w:ascii="Times New Roman" w:eastAsiaTheme="minorEastAsia" w:hAnsi="Times New Roman"/>
      <w:sz w:val="24"/>
      <w:szCs w:val="24"/>
      <w:lang w:val="lt-LT" w:eastAsia="lt-LT"/>
    </w:rPr>
  </w:style>
  <w:style w:type="paragraph" w:customStyle="1" w:styleId="Style20">
    <w:name w:val="Style20"/>
    <w:basedOn w:val="prastasis"/>
    <w:uiPriority w:val="99"/>
    <w:rsid w:val="00F64FB7"/>
    <w:pPr>
      <w:widowControl w:val="0"/>
      <w:autoSpaceDE w:val="0"/>
      <w:autoSpaceDN w:val="0"/>
      <w:adjustRightInd w:val="0"/>
      <w:spacing w:after="0" w:line="240" w:lineRule="auto"/>
      <w:jc w:val="center"/>
    </w:pPr>
    <w:rPr>
      <w:rFonts w:ascii="Times New Roman" w:eastAsiaTheme="minorEastAsia" w:hAnsi="Times New Roman"/>
      <w:sz w:val="24"/>
      <w:szCs w:val="24"/>
      <w:lang w:val="lt-LT" w:eastAsia="lt-LT"/>
    </w:rPr>
  </w:style>
  <w:style w:type="paragraph" w:customStyle="1" w:styleId="Style22">
    <w:name w:val="Style22"/>
    <w:basedOn w:val="prastasis"/>
    <w:uiPriority w:val="99"/>
    <w:rsid w:val="00F64FB7"/>
    <w:pPr>
      <w:widowControl w:val="0"/>
      <w:autoSpaceDE w:val="0"/>
      <w:autoSpaceDN w:val="0"/>
      <w:adjustRightInd w:val="0"/>
      <w:spacing w:after="0" w:line="274" w:lineRule="exact"/>
      <w:ind w:firstLine="744"/>
    </w:pPr>
    <w:rPr>
      <w:rFonts w:ascii="Times New Roman" w:eastAsiaTheme="minorEastAsia" w:hAnsi="Times New Roman"/>
      <w:sz w:val="24"/>
      <w:szCs w:val="24"/>
      <w:lang w:val="lt-LT" w:eastAsia="lt-LT"/>
    </w:rPr>
  </w:style>
  <w:style w:type="paragraph" w:customStyle="1" w:styleId="Style28">
    <w:name w:val="Style28"/>
    <w:basedOn w:val="prastasis"/>
    <w:uiPriority w:val="99"/>
    <w:rsid w:val="00F64FB7"/>
    <w:pPr>
      <w:widowControl w:val="0"/>
      <w:autoSpaceDE w:val="0"/>
      <w:autoSpaceDN w:val="0"/>
      <w:adjustRightInd w:val="0"/>
      <w:spacing w:after="0" w:line="182" w:lineRule="exact"/>
      <w:jc w:val="center"/>
    </w:pPr>
    <w:rPr>
      <w:rFonts w:ascii="Times New Roman" w:eastAsiaTheme="minorEastAsia" w:hAnsi="Times New Roman"/>
      <w:sz w:val="24"/>
      <w:szCs w:val="24"/>
      <w:lang w:val="lt-LT" w:eastAsia="lt-LT"/>
    </w:rPr>
  </w:style>
  <w:style w:type="character" w:customStyle="1" w:styleId="FontStyle43">
    <w:name w:val="Font Style43"/>
    <w:basedOn w:val="Numatytasispastraiposriftas"/>
    <w:uiPriority w:val="99"/>
    <w:rsid w:val="00F64FB7"/>
    <w:rPr>
      <w:rFonts w:ascii="Times New Roman" w:hAnsi="Times New Roman" w:cs="Times New Roman"/>
      <w:color w:val="000000"/>
      <w:sz w:val="16"/>
      <w:szCs w:val="16"/>
    </w:rPr>
  </w:style>
  <w:style w:type="character" w:customStyle="1" w:styleId="FontStyle47">
    <w:name w:val="Font Style47"/>
    <w:basedOn w:val="Numatytasispastraiposriftas"/>
    <w:uiPriority w:val="99"/>
    <w:rsid w:val="00F64FB7"/>
    <w:rPr>
      <w:rFonts w:ascii="Times New Roman" w:hAnsi="Times New Roman" w:cs="Times New Roman"/>
      <w:b/>
      <w:bCs/>
      <w:color w:val="000000"/>
      <w:sz w:val="22"/>
      <w:szCs w:val="22"/>
    </w:rPr>
  </w:style>
  <w:style w:type="character" w:customStyle="1" w:styleId="FontStyle48">
    <w:name w:val="Font Style48"/>
    <w:basedOn w:val="Numatytasispastraiposriftas"/>
    <w:uiPriority w:val="99"/>
    <w:rsid w:val="00F64FB7"/>
    <w:rPr>
      <w:rFonts w:ascii="Times New Roman" w:hAnsi="Times New Roman" w:cs="Times New Roman"/>
      <w:color w:val="000000"/>
      <w:sz w:val="22"/>
      <w:szCs w:val="22"/>
    </w:rPr>
  </w:style>
  <w:style w:type="paragraph" w:customStyle="1" w:styleId="m8753964438179432956msolistparagraph">
    <w:name w:val="m_8753964438179432956msolistparagraph"/>
    <w:basedOn w:val="prastasis"/>
    <w:rsid w:val="00370D3A"/>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591416">
      <w:bodyDiv w:val="1"/>
      <w:marLeft w:val="0"/>
      <w:marRight w:val="0"/>
      <w:marTop w:val="0"/>
      <w:marBottom w:val="0"/>
      <w:divBdr>
        <w:top w:val="none" w:sz="0" w:space="0" w:color="auto"/>
        <w:left w:val="none" w:sz="0" w:space="0" w:color="auto"/>
        <w:bottom w:val="none" w:sz="0" w:space="0" w:color="auto"/>
        <w:right w:val="none" w:sz="0" w:space="0" w:color="auto"/>
      </w:divBdr>
    </w:div>
    <w:div w:id="476605571">
      <w:bodyDiv w:val="1"/>
      <w:marLeft w:val="0"/>
      <w:marRight w:val="0"/>
      <w:marTop w:val="0"/>
      <w:marBottom w:val="0"/>
      <w:divBdr>
        <w:top w:val="none" w:sz="0" w:space="0" w:color="auto"/>
        <w:left w:val="none" w:sz="0" w:space="0" w:color="auto"/>
        <w:bottom w:val="none" w:sz="0" w:space="0" w:color="auto"/>
        <w:right w:val="none" w:sz="0" w:space="0" w:color="auto"/>
      </w:divBdr>
    </w:div>
    <w:div w:id="498275515">
      <w:bodyDiv w:val="1"/>
      <w:marLeft w:val="0"/>
      <w:marRight w:val="0"/>
      <w:marTop w:val="0"/>
      <w:marBottom w:val="0"/>
      <w:divBdr>
        <w:top w:val="none" w:sz="0" w:space="0" w:color="auto"/>
        <w:left w:val="none" w:sz="0" w:space="0" w:color="auto"/>
        <w:bottom w:val="none" w:sz="0" w:space="0" w:color="auto"/>
        <w:right w:val="none" w:sz="0" w:space="0" w:color="auto"/>
      </w:divBdr>
    </w:div>
    <w:div w:id="665593383">
      <w:bodyDiv w:val="1"/>
      <w:marLeft w:val="0"/>
      <w:marRight w:val="0"/>
      <w:marTop w:val="0"/>
      <w:marBottom w:val="0"/>
      <w:divBdr>
        <w:top w:val="none" w:sz="0" w:space="0" w:color="auto"/>
        <w:left w:val="none" w:sz="0" w:space="0" w:color="auto"/>
        <w:bottom w:val="none" w:sz="0" w:space="0" w:color="auto"/>
        <w:right w:val="none" w:sz="0" w:space="0" w:color="auto"/>
      </w:divBdr>
    </w:div>
    <w:div w:id="671644829">
      <w:bodyDiv w:val="1"/>
      <w:marLeft w:val="0"/>
      <w:marRight w:val="0"/>
      <w:marTop w:val="0"/>
      <w:marBottom w:val="0"/>
      <w:divBdr>
        <w:top w:val="none" w:sz="0" w:space="0" w:color="auto"/>
        <w:left w:val="none" w:sz="0" w:space="0" w:color="auto"/>
        <w:bottom w:val="none" w:sz="0" w:space="0" w:color="auto"/>
        <w:right w:val="none" w:sz="0" w:space="0" w:color="auto"/>
      </w:divBdr>
    </w:div>
    <w:div w:id="1109854513">
      <w:bodyDiv w:val="1"/>
      <w:marLeft w:val="0"/>
      <w:marRight w:val="0"/>
      <w:marTop w:val="0"/>
      <w:marBottom w:val="0"/>
      <w:divBdr>
        <w:top w:val="none" w:sz="0" w:space="0" w:color="auto"/>
        <w:left w:val="none" w:sz="0" w:space="0" w:color="auto"/>
        <w:bottom w:val="none" w:sz="0" w:space="0" w:color="auto"/>
        <w:right w:val="none" w:sz="0" w:space="0" w:color="auto"/>
      </w:divBdr>
      <w:divsChild>
        <w:div w:id="2103917997">
          <w:marLeft w:val="0"/>
          <w:marRight w:val="0"/>
          <w:marTop w:val="0"/>
          <w:marBottom w:val="0"/>
          <w:divBdr>
            <w:top w:val="none" w:sz="0" w:space="0" w:color="auto"/>
            <w:left w:val="none" w:sz="0" w:space="0" w:color="auto"/>
            <w:bottom w:val="none" w:sz="0" w:space="0" w:color="auto"/>
            <w:right w:val="none" w:sz="0" w:space="0" w:color="auto"/>
          </w:divBdr>
          <w:divsChild>
            <w:div w:id="1021126188">
              <w:marLeft w:val="0"/>
              <w:marRight w:val="0"/>
              <w:marTop w:val="0"/>
              <w:marBottom w:val="0"/>
              <w:divBdr>
                <w:top w:val="none" w:sz="0" w:space="0" w:color="auto"/>
                <w:left w:val="none" w:sz="0" w:space="0" w:color="auto"/>
                <w:bottom w:val="none" w:sz="0" w:space="0" w:color="auto"/>
                <w:right w:val="none" w:sz="0" w:space="0" w:color="auto"/>
              </w:divBdr>
              <w:divsChild>
                <w:div w:id="1216088973">
                  <w:marLeft w:val="0"/>
                  <w:marRight w:val="0"/>
                  <w:marTop w:val="0"/>
                  <w:marBottom w:val="0"/>
                  <w:divBdr>
                    <w:top w:val="none" w:sz="0" w:space="0" w:color="auto"/>
                    <w:left w:val="none" w:sz="0" w:space="0" w:color="auto"/>
                    <w:bottom w:val="none" w:sz="0" w:space="0" w:color="auto"/>
                    <w:right w:val="none" w:sz="0" w:space="0" w:color="auto"/>
                  </w:divBdr>
                  <w:divsChild>
                    <w:div w:id="16337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741570">
      <w:bodyDiv w:val="1"/>
      <w:marLeft w:val="0"/>
      <w:marRight w:val="0"/>
      <w:marTop w:val="0"/>
      <w:marBottom w:val="0"/>
      <w:divBdr>
        <w:top w:val="none" w:sz="0" w:space="0" w:color="auto"/>
        <w:left w:val="none" w:sz="0" w:space="0" w:color="auto"/>
        <w:bottom w:val="none" w:sz="0" w:space="0" w:color="auto"/>
        <w:right w:val="none" w:sz="0" w:space="0" w:color="auto"/>
      </w:divBdr>
    </w:div>
    <w:div w:id="1701280342">
      <w:bodyDiv w:val="1"/>
      <w:marLeft w:val="0"/>
      <w:marRight w:val="0"/>
      <w:marTop w:val="0"/>
      <w:marBottom w:val="0"/>
      <w:divBdr>
        <w:top w:val="none" w:sz="0" w:space="0" w:color="auto"/>
        <w:left w:val="none" w:sz="0" w:space="0" w:color="auto"/>
        <w:bottom w:val="none" w:sz="0" w:space="0" w:color="auto"/>
        <w:right w:val="none" w:sz="0" w:space="0" w:color="auto"/>
      </w:divBdr>
    </w:div>
    <w:div w:id="196538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FC751-AD3B-4201-B761-67E6418CB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24</Pages>
  <Words>6368</Words>
  <Characters>36301</Characters>
  <Application>Microsoft Office Word</Application>
  <DocSecurity>0</DocSecurity>
  <Lines>302</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Aistis Ramanauskas</dc:creator>
  <cp:lastModifiedBy>inga.bindoriute@feroxbaltic.lt</cp:lastModifiedBy>
  <cp:revision>4</cp:revision>
  <dcterms:created xsi:type="dcterms:W3CDTF">2020-01-28T20:53:00Z</dcterms:created>
  <dcterms:modified xsi:type="dcterms:W3CDTF">2020-01-29T12:43:00Z</dcterms:modified>
</cp:coreProperties>
</file>