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Default="003E4767" w:rsidP="00C970EB">
      <w:pPr>
        <w:ind w:right="-178"/>
        <w:jc w:val="center"/>
        <w:rPr>
          <w:b/>
          <w:caps/>
          <w:color w:val="808080"/>
          <w:szCs w:val="24"/>
        </w:rPr>
      </w:pPr>
    </w:p>
    <w:p w:rsidR="008E3BF6" w:rsidRPr="004A1E9E" w:rsidRDefault="00BC1277" w:rsidP="00C970EB">
      <w:pPr>
        <w:ind w:right="-178"/>
        <w:jc w:val="center"/>
        <w:rPr>
          <w:b/>
          <w:caps/>
          <w:color w:val="808080"/>
          <w:szCs w:val="24"/>
        </w:rPr>
      </w:pPr>
      <w:r>
        <w:rPr>
          <w:b/>
          <w:caps/>
          <w:color w:val="808080"/>
          <w:szCs w:val="24"/>
        </w:rPr>
        <w:t>UAB „Altava“</w:t>
      </w:r>
    </w:p>
    <w:p w:rsidR="008E3BF6" w:rsidRPr="00D14494" w:rsidRDefault="008E3BF6" w:rsidP="00C970EB">
      <w:pPr>
        <w:ind w:right="-178"/>
        <w:jc w:val="center"/>
      </w:pPr>
    </w:p>
    <w:p w:rsidR="00A419E0" w:rsidRDefault="00BC1277" w:rsidP="00C970EB">
      <w:pPr>
        <w:ind w:right="-178"/>
        <w:jc w:val="center"/>
        <w:rPr>
          <w:color w:val="808080"/>
          <w:sz w:val="16"/>
          <w:szCs w:val="16"/>
        </w:rPr>
      </w:pPr>
      <w:r w:rsidRPr="00BC1277">
        <w:rPr>
          <w:color w:val="808080"/>
          <w:sz w:val="16"/>
          <w:szCs w:val="16"/>
        </w:rPr>
        <w:t>V. A. Graičiūno g. 4, LT-03116 Vilnius</w:t>
      </w:r>
      <w:r w:rsidR="008E3BF6" w:rsidRPr="004A1E9E">
        <w:rPr>
          <w:color w:val="808080"/>
          <w:sz w:val="16"/>
          <w:szCs w:val="16"/>
        </w:rPr>
        <w:t xml:space="preserve">, </w:t>
      </w:r>
      <w:r>
        <w:rPr>
          <w:color w:val="808080"/>
          <w:sz w:val="16"/>
          <w:szCs w:val="16"/>
        </w:rPr>
        <w:t>telefono Nr. +370</w:t>
      </w:r>
      <w:r w:rsidRPr="00BC1277">
        <w:rPr>
          <w:color w:val="808080"/>
          <w:sz w:val="16"/>
          <w:szCs w:val="16"/>
        </w:rPr>
        <w:t xml:space="preserve"> 670 19214</w:t>
      </w:r>
      <w:r>
        <w:rPr>
          <w:color w:val="808080"/>
          <w:sz w:val="16"/>
          <w:szCs w:val="16"/>
        </w:rPr>
        <w:t xml:space="preserve">, </w:t>
      </w:r>
    </w:p>
    <w:p w:rsidR="008E3BF6" w:rsidRPr="004A1E9E" w:rsidRDefault="00BC1277" w:rsidP="00C970EB">
      <w:pPr>
        <w:ind w:right="-178"/>
        <w:jc w:val="center"/>
        <w:rPr>
          <w:color w:val="808080"/>
          <w:sz w:val="16"/>
          <w:szCs w:val="16"/>
        </w:rPr>
      </w:pPr>
      <w:r>
        <w:rPr>
          <w:color w:val="808080"/>
          <w:sz w:val="16"/>
          <w:szCs w:val="16"/>
        </w:rPr>
        <w:t>el. pašto adresas</w:t>
      </w:r>
      <w:r w:rsidRPr="00BC1277">
        <w:t xml:space="preserve"> </w:t>
      </w:r>
      <w:r w:rsidRPr="00BC1277">
        <w:rPr>
          <w:color w:val="808080"/>
          <w:sz w:val="16"/>
          <w:szCs w:val="16"/>
        </w:rPr>
        <w:t>info@tvoros123.lt</w:t>
      </w:r>
      <w:r w:rsidR="008E3BF6" w:rsidRPr="004A1E9E">
        <w:rPr>
          <w:color w:val="808080"/>
          <w:sz w:val="16"/>
          <w:szCs w:val="16"/>
        </w:rPr>
        <w:t xml:space="preserve">, </w:t>
      </w:r>
      <w:r>
        <w:rPr>
          <w:color w:val="808080"/>
          <w:sz w:val="16"/>
          <w:szCs w:val="16"/>
        </w:rPr>
        <w:t>UAB „</w:t>
      </w:r>
      <w:proofErr w:type="spellStart"/>
      <w:r>
        <w:rPr>
          <w:color w:val="808080"/>
          <w:sz w:val="16"/>
          <w:szCs w:val="16"/>
        </w:rPr>
        <w:t>Altava</w:t>
      </w:r>
      <w:proofErr w:type="spellEnd"/>
      <w:r>
        <w:rPr>
          <w:color w:val="808080"/>
          <w:sz w:val="16"/>
          <w:szCs w:val="16"/>
        </w:rPr>
        <w:t>“</w:t>
      </w:r>
      <w:r w:rsidR="008E3BF6" w:rsidRPr="004A1E9E">
        <w:rPr>
          <w:color w:val="808080"/>
          <w:sz w:val="16"/>
          <w:szCs w:val="16"/>
        </w:rPr>
        <w:t xml:space="preserve">, </w:t>
      </w:r>
      <w:r w:rsidRPr="00BC1277">
        <w:rPr>
          <w:color w:val="808080"/>
          <w:sz w:val="16"/>
          <w:szCs w:val="16"/>
        </w:rPr>
        <w:t>302573400</w:t>
      </w:r>
      <w:r w:rsidR="008E3BF6" w:rsidRPr="004A1E9E">
        <w:rPr>
          <w:color w:val="808080"/>
          <w:sz w:val="16"/>
          <w:szCs w:val="16"/>
        </w:rPr>
        <w:t xml:space="preserve">, </w:t>
      </w:r>
      <w:r w:rsidR="00A419E0" w:rsidRPr="00A419E0">
        <w:rPr>
          <w:color w:val="808080"/>
          <w:sz w:val="16"/>
          <w:szCs w:val="16"/>
        </w:rPr>
        <w:t>LT100006299916</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1D0BC6">
        <w:rPr>
          <w:b/>
          <w:i/>
          <w:sz w:val="28"/>
          <w:highlight w:val="lightGray"/>
        </w:rPr>
        <w:t>KONKURSO</w:t>
      </w:r>
      <w:r w:rsidR="00832812">
        <w:rPr>
          <w:b/>
          <w:i/>
          <w:sz w:val="28"/>
          <w:highlight w:val="lightGray"/>
        </w:rPr>
        <w:t xml:space="preserve">  </w:t>
      </w:r>
      <w:r w:rsidRPr="00D14494">
        <w:rPr>
          <w:b/>
          <w:sz w:val="28"/>
        </w:rPr>
        <w:t>SĄLYGOS</w:t>
      </w:r>
    </w:p>
    <w:p w:rsidR="008E3BF6" w:rsidRPr="00D14494" w:rsidRDefault="008E3BF6" w:rsidP="00C970EB">
      <w:pPr>
        <w:jc w:val="center"/>
      </w:pPr>
    </w:p>
    <w:p w:rsidR="008E3BF6" w:rsidRPr="004A1E9E" w:rsidRDefault="00BC1277" w:rsidP="00C970EB">
      <w:pPr>
        <w:tabs>
          <w:tab w:val="right" w:leader="underscore" w:pos="8505"/>
        </w:tabs>
        <w:jc w:val="center"/>
        <w:rPr>
          <w:i/>
          <w:color w:val="808080"/>
        </w:rPr>
      </w:pPr>
      <w:r>
        <w:rPr>
          <w:i/>
          <w:color w:val="808080"/>
        </w:rPr>
        <w:t>Skaitmeni</w:t>
      </w:r>
      <w:r w:rsidR="00C44081">
        <w:rPr>
          <w:i/>
          <w:color w:val="808080"/>
        </w:rPr>
        <w:t>zuotos metalo apdirbimo linijos</w:t>
      </w:r>
      <w:r>
        <w:rPr>
          <w:i/>
          <w:color w:val="808080"/>
        </w:rPr>
        <w:t xml:space="preserve"> pirkimas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3527DA" w:rsidRDefault="00CD74EE">
      <w:pPr>
        <w:pStyle w:val="TOC1"/>
        <w:rPr>
          <w:rFonts w:asciiTheme="minorHAnsi" w:eastAsiaTheme="minorEastAsia" w:hAnsiTheme="minorHAnsi" w:cstheme="minorBidi"/>
          <w:szCs w:val="24"/>
          <w:lang w:val="en-US"/>
        </w:rPr>
      </w:pPr>
      <w:r w:rsidRPr="00C970EB">
        <w:fldChar w:fldCharType="begin"/>
      </w:r>
      <w:r w:rsidR="00C970EB" w:rsidRPr="00C970EB">
        <w:instrText xml:space="preserve"> TOC \o "1-3" \h \z \u </w:instrText>
      </w:r>
      <w:r w:rsidRPr="00C970EB">
        <w:fldChar w:fldCharType="separate"/>
      </w:r>
      <w:hyperlink w:anchor="_Toc20756781" w:history="1">
        <w:r w:rsidR="003527DA" w:rsidRPr="00006916">
          <w:rPr>
            <w:rStyle w:val="Hyperlink"/>
            <w:b/>
          </w:rPr>
          <w:t>1.</w:t>
        </w:r>
        <w:r w:rsidR="003527DA">
          <w:rPr>
            <w:rFonts w:asciiTheme="minorHAnsi" w:eastAsiaTheme="minorEastAsia" w:hAnsiTheme="minorHAnsi" w:cstheme="minorBidi"/>
            <w:szCs w:val="24"/>
            <w:lang w:val="en-US"/>
          </w:rPr>
          <w:tab/>
        </w:r>
        <w:r w:rsidR="003527DA" w:rsidRPr="00006916">
          <w:rPr>
            <w:rStyle w:val="Hyperlink"/>
            <w:b/>
          </w:rPr>
          <w:t>BENDROSIOS NUOSTATOS</w:t>
        </w:r>
        <w:r w:rsidR="003527DA">
          <w:rPr>
            <w:webHidden/>
          </w:rPr>
          <w:tab/>
        </w:r>
        <w:r w:rsidR="003527DA">
          <w:rPr>
            <w:webHidden/>
          </w:rPr>
          <w:fldChar w:fldCharType="begin"/>
        </w:r>
        <w:r w:rsidR="003527DA">
          <w:rPr>
            <w:webHidden/>
          </w:rPr>
          <w:instrText xml:space="preserve"> PAGEREF _Toc20756781 \h </w:instrText>
        </w:r>
        <w:r w:rsidR="003527DA">
          <w:rPr>
            <w:webHidden/>
          </w:rPr>
        </w:r>
        <w:r w:rsidR="003527DA">
          <w:rPr>
            <w:webHidden/>
          </w:rPr>
          <w:fldChar w:fldCharType="separate"/>
        </w:r>
        <w:r w:rsidR="003527DA">
          <w:rPr>
            <w:webHidden/>
          </w:rPr>
          <w:t>2</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2" w:history="1">
        <w:r w:rsidR="003527DA" w:rsidRPr="00006916">
          <w:rPr>
            <w:rStyle w:val="Hyperlink"/>
            <w:b/>
          </w:rPr>
          <w:t>2.</w:t>
        </w:r>
        <w:r w:rsidR="003527DA">
          <w:rPr>
            <w:rFonts w:asciiTheme="minorHAnsi" w:eastAsiaTheme="minorEastAsia" w:hAnsiTheme="minorHAnsi" w:cstheme="minorBidi"/>
            <w:szCs w:val="24"/>
            <w:lang w:val="en-US"/>
          </w:rPr>
          <w:tab/>
        </w:r>
        <w:r w:rsidR="003527DA" w:rsidRPr="00006916">
          <w:rPr>
            <w:rStyle w:val="Hyperlink"/>
            <w:b/>
          </w:rPr>
          <w:t>PIRKIMO OBJEKTAS</w:t>
        </w:r>
        <w:r w:rsidR="003527DA">
          <w:rPr>
            <w:webHidden/>
          </w:rPr>
          <w:tab/>
        </w:r>
        <w:r w:rsidR="003527DA">
          <w:rPr>
            <w:webHidden/>
          </w:rPr>
          <w:fldChar w:fldCharType="begin"/>
        </w:r>
        <w:r w:rsidR="003527DA">
          <w:rPr>
            <w:webHidden/>
          </w:rPr>
          <w:instrText xml:space="preserve"> PAGEREF _Toc20756782 \h </w:instrText>
        </w:r>
        <w:r w:rsidR="003527DA">
          <w:rPr>
            <w:webHidden/>
          </w:rPr>
        </w:r>
        <w:r w:rsidR="003527DA">
          <w:rPr>
            <w:webHidden/>
          </w:rPr>
          <w:fldChar w:fldCharType="separate"/>
        </w:r>
        <w:r w:rsidR="003527DA">
          <w:rPr>
            <w:webHidden/>
          </w:rPr>
          <w:t>2</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3" w:history="1">
        <w:r w:rsidR="003527DA" w:rsidRPr="00006916">
          <w:rPr>
            <w:rStyle w:val="Hyperlink"/>
            <w:b/>
          </w:rPr>
          <w:t>3.</w:t>
        </w:r>
        <w:r w:rsidR="003527DA">
          <w:rPr>
            <w:rFonts w:asciiTheme="minorHAnsi" w:eastAsiaTheme="minorEastAsia" w:hAnsiTheme="minorHAnsi" w:cstheme="minorBidi"/>
            <w:szCs w:val="24"/>
            <w:lang w:val="en-US"/>
          </w:rPr>
          <w:tab/>
        </w:r>
        <w:r w:rsidR="003527DA" w:rsidRPr="00006916">
          <w:rPr>
            <w:rStyle w:val="Hyperlink"/>
            <w:b/>
          </w:rPr>
          <w:t>TIEKĖJŲ KVALIFIKACIJOS REIKALAVIMAI</w:t>
        </w:r>
        <w:r w:rsidR="003527DA">
          <w:rPr>
            <w:webHidden/>
          </w:rPr>
          <w:tab/>
        </w:r>
        <w:r w:rsidR="003527DA">
          <w:rPr>
            <w:webHidden/>
          </w:rPr>
          <w:fldChar w:fldCharType="begin"/>
        </w:r>
        <w:r w:rsidR="003527DA">
          <w:rPr>
            <w:webHidden/>
          </w:rPr>
          <w:instrText xml:space="preserve"> PAGEREF _Toc20756783 \h </w:instrText>
        </w:r>
        <w:r w:rsidR="003527DA">
          <w:rPr>
            <w:webHidden/>
          </w:rPr>
        </w:r>
        <w:r w:rsidR="003527DA">
          <w:rPr>
            <w:webHidden/>
          </w:rPr>
          <w:fldChar w:fldCharType="separate"/>
        </w:r>
        <w:r w:rsidR="003527DA">
          <w:rPr>
            <w:webHidden/>
          </w:rPr>
          <w:t>2</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4" w:history="1">
        <w:r w:rsidR="003527DA" w:rsidRPr="00006916">
          <w:rPr>
            <w:rStyle w:val="Hyperlink"/>
            <w:b/>
          </w:rPr>
          <w:t>4.</w:t>
        </w:r>
        <w:r w:rsidR="003527DA">
          <w:rPr>
            <w:rFonts w:asciiTheme="minorHAnsi" w:eastAsiaTheme="minorEastAsia" w:hAnsiTheme="minorHAnsi" w:cstheme="minorBidi"/>
            <w:szCs w:val="24"/>
            <w:lang w:val="en-US"/>
          </w:rPr>
          <w:tab/>
        </w:r>
        <w:r w:rsidR="003527DA" w:rsidRPr="00006916">
          <w:rPr>
            <w:rStyle w:val="Hyperlink"/>
            <w:b/>
          </w:rPr>
          <w:t>PASIŪLYMŲ RENGIMAS, PATEIKIMAS, KEITIMAS</w:t>
        </w:r>
        <w:r w:rsidR="003527DA">
          <w:rPr>
            <w:webHidden/>
          </w:rPr>
          <w:tab/>
        </w:r>
        <w:r w:rsidR="003527DA">
          <w:rPr>
            <w:webHidden/>
          </w:rPr>
          <w:fldChar w:fldCharType="begin"/>
        </w:r>
        <w:r w:rsidR="003527DA">
          <w:rPr>
            <w:webHidden/>
          </w:rPr>
          <w:instrText xml:space="preserve"> PAGEREF _Toc20756784 \h </w:instrText>
        </w:r>
        <w:r w:rsidR="003527DA">
          <w:rPr>
            <w:webHidden/>
          </w:rPr>
        </w:r>
        <w:r w:rsidR="003527DA">
          <w:rPr>
            <w:webHidden/>
          </w:rPr>
          <w:fldChar w:fldCharType="separate"/>
        </w:r>
        <w:r w:rsidR="003527DA">
          <w:rPr>
            <w:webHidden/>
          </w:rPr>
          <w:t>5</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5" w:history="1">
        <w:r w:rsidR="003527DA" w:rsidRPr="00006916">
          <w:rPr>
            <w:rStyle w:val="Hyperlink"/>
            <w:b/>
          </w:rPr>
          <w:t>5.</w:t>
        </w:r>
        <w:r w:rsidR="003527DA">
          <w:rPr>
            <w:rFonts w:asciiTheme="minorHAnsi" w:eastAsiaTheme="minorEastAsia" w:hAnsiTheme="minorHAnsi" w:cstheme="minorBidi"/>
            <w:szCs w:val="24"/>
            <w:lang w:val="en-US"/>
          </w:rPr>
          <w:tab/>
        </w:r>
        <w:r w:rsidR="003527DA" w:rsidRPr="00006916">
          <w:rPr>
            <w:rStyle w:val="Hyperlink"/>
            <w:b/>
          </w:rPr>
          <w:t>KONKURSO SĄLYGŲ PAAIŠKINIMAS IR PATIKSLINIMAS</w:t>
        </w:r>
        <w:r w:rsidR="003527DA">
          <w:rPr>
            <w:webHidden/>
          </w:rPr>
          <w:tab/>
        </w:r>
        <w:r w:rsidR="003527DA">
          <w:rPr>
            <w:webHidden/>
          </w:rPr>
          <w:fldChar w:fldCharType="begin"/>
        </w:r>
        <w:r w:rsidR="003527DA">
          <w:rPr>
            <w:webHidden/>
          </w:rPr>
          <w:instrText xml:space="preserve"> PAGEREF _Toc20756785 \h </w:instrText>
        </w:r>
        <w:r w:rsidR="003527DA">
          <w:rPr>
            <w:webHidden/>
          </w:rPr>
        </w:r>
        <w:r w:rsidR="003527DA">
          <w:rPr>
            <w:webHidden/>
          </w:rPr>
          <w:fldChar w:fldCharType="separate"/>
        </w:r>
        <w:r w:rsidR="003527DA">
          <w:rPr>
            <w:webHidden/>
          </w:rPr>
          <w:t>6</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6" w:history="1">
        <w:r w:rsidR="003527DA" w:rsidRPr="00006916">
          <w:rPr>
            <w:rStyle w:val="Hyperlink"/>
            <w:b/>
            <w:spacing w:val="-8"/>
          </w:rPr>
          <w:t>6.</w:t>
        </w:r>
        <w:r w:rsidR="003527DA">
          <w:rPr>
            <w:rFonts w:asciiTheme="minorHAnsi" w:eastAsiaTheme="minorEastAsia" w:hAnsiTheme="minorHAnsi" w:cstheme="minorBidi"/>
            <w:szCs w:val="24"/>
            <w:lang w:val="en-US"/>
          </w:rPr>
          <w:tab/>
        </w:r>
        <w:r w:rsidR="003527DA" w:rsidRPr="00006916">
          <w:rPr>
            <w:rStyle w:val="Hyperlink"/>
            <w:b/>
            <w:spacing w:val="-8"/>
          </w:rPr>
          <w:t xml:space="preserve">PASIŪLYMŲ </w:t>
        </w:r>
        <w:r w:rsidR="003527DA" w:rsidRPr="00006916">
          <w:rPr>
            <w:rStyle w:val="Hyperlink"/>
            <w:b/>
          </w:rPr>
          <w:t>NAGRINĖJIMAS IR VERTINIMAS</w:t>
        </w:r>
        <w:r w:rsidR="003527DA">
          <w:rPr>
            <w:webHidden/>
          </w:rPr>
          <w:tab/>
        </w:r>
        <w:r w:rsidR="003527DA">
          <w:rPr>
            <w:webHidden/>
          </w:rPr>
          <w:fldChar w:fldCharType="begin"/>
        </w:r>
        <w:r w:rsidR="003527DA">
          <w:rPr>
            <w:webHidden/>
          </w:rPr>
          <w:instrText xml:space="preserve"> PAGEREF _Toc20756786 \h </w:instrText>
        </w:r>
        <w:r w:rsidR="003527DA">
          <w:rPr>
            <w:webHidden/>
          </w:rPr>
        </w:r>
        <w:r w:rsidR="003527DA">
          <w:rPr>
            <w:webHidden/>
          </w:rPr>
          <w:fldChar w:fldCharType="separate"/>
        </w:r>
        <w:r w:rsidR="003527DA">
          <w:rPr>
            <w:webHidden/>
          </w:rPr>
          <w:t>6</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7" w:history="1">
        <w:r w:rsidR="003527DA" w:rsidRPr="00006916">
          <w:rPr>
            <w:rStyle w:val="Hyperlink"/>
            <w:b/>
          </w:rPr>
          <w:t>7.</w:t>
        </w:r>
        <w:r w:rsidR="003527DA">
          <w:rPr>
            <w:rFonts w:asciiTheme="minorHAnsi" w:eastAsiaTheme="minorEastAsia" w:hAnsiTheme="minorHAnsi" w:cstheme="minorBidi"/>
            <w:szCs w:val="24"/>
            <w:lang w:val="en-US"/>
          </w:rPr>
          <w:tab/>
        </w:r>
        <w:r w:rsidR="003527DA" w:rsidRPr="00006916">
          <w:rPr>
            <w:rStyle w:val="Hyperlink"/>
            <w:b/>
          </w:rPr>
          <w:t>PASIŪLYMŲ ATMETIMO PRIEŽASTYS</w:t>
        </w:r>
        <w:r w:rsidR="003527DA">
          <w:rPr>
            <w:webHidden/>
          </w:rPr>
          <w:tab/>
        </w:r>
        <w:r w:rsidR="003527DA">
          <w:rPr>
            <w:webHidden/>
          </w:rPr>
          <w:fldChar w:fldCharType="begin"/>
        </w:r>
        <w:r w:rsidR="003527DA">
          <w:rPr>
            <w:webHidden/>
          </w:rPr>
          <w:instrText xml:space="preserve"> PAGEREF _Toc20756787 \h </w:instrText>
        </w:r>
        <w:r w:rsidR="003527DA">
          <w:rPr>
            <w:webHidden/>
          </w:rPr>
        </w:r>
        <w:r w:rsidR="003527DA">
          <w:rPr>
            <w:webHidden/>
          </w:rPr>
          <w:fldChar w:fldCharType="separate"/>
        </w:r>
        <w:r w:rsidR="003527DA">
          <w:rPr>
            <w:webHidden/>
          </w:rPr>
          <w:t>7</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8" w:history="1">
        <w:r w:rsidR="003527DA" w:rsidRPr="00006916">
          <w:rPr>
            <w:rStyle w:val="Hyperlink"/>
            <w:b/>
          </w:rPr>
          <w:t>8.</w:t>
        </w:r>
        <w:r w:rsidR="003527DA">
          <w:rPr>
            <w:rFonts w:asciiTheme="minorHAnsi" w:eastAsiaTheme="minorEastAsia" w:hAnsiTheme="minorHAnsi" w:cstheme="minorBidi"/>
            <w:szCs w:val="24"/>
            <w:lang w:val="en-US"/>
          </w:rPr>
          <w:tab/>
        </w:r>
        <w:r w:rsidR="003527DA" w:rsidRPr="00006916">
          <w:rPr>
            <w:rStyle w:val="Hyperlink"/>
            <w:b/>
          </w:rPr>
          <w:t>SPRENDIMAS DĖL LAIMĖTOJO NUSTATYMO</w:t>
        </w:r>
        <w:r w:rsidR="003527DA">
          <w:rPr>
            <w:webHidden/>
          </w:rPr>
          <w:tab/>
        </w:r>
        <w:r w:rsidR="003527DA">
          <w:rPr>
            <w:webHidden/>
          </w:rPr>
          <w:fldChar w:fldCharType="begin"/>
        </w:r>
        <w:r w:rsidR="003527DA">
          <w:rPr>
            <w:webHidden/>
          </w:rPr>
          <w:instrText xml:space="preserve"> PAGEREF _Toc20756788 \h </w:instrText>
        </w:r>
        <w:r w:rsidR="003527DA">
          <w:rPr>
            <w:webHidden/>
          </w:rPr>
        </w:r>
        <w:r w:rsidR="003527DA">
          <w:rPr>
            <w:webHidden/>
          </w:rPr>
          <w:fldChar w:fldCharType="separate"/>
        </w:r>
        <w:r w:rsidR="003527DA">
          <w:rPr>
            <w:webHidden/>
          </w:rPr>
          <w:t>8</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89" w:history="1">
        <w:r w:rsidR="003527DA" w:rsidRPr="00006916">
          <w:rPr>
            <w:rStyle w:val="Hyperlink"/>
            <w:b/>
          </w:rPr>
          <w:t>9.</w:t>
        </w:r>
        <w:r w:rsidR="003527DA">
          <w:rPr>
            <w:rFonts w:asciiTheme="minorHAnsi" w:eastAsiaTheme="minorEastAsia" w:hAnsiTheme="minorHAnsi" w:cstheme="minorBidi"/>
            <w:szCs w:val="24"/>
            <w:lang w:val="en-US"/>
          </w:rPr>
          <w:tab/>
        </w:r>
        <w:r w:rsidR="003527DA" w:rsidRPr="00006916">
          <w:rPr>
            <w:rStyle w:val="Hyperlink"/>
            <w:b/>
          </w:rPr>
          <w:t>PIRKIMO SUTARTIES SĄLYGOS</w:t>
        </w:r>
        <w:r w:rsidR="003527DA">
          <w:rPr>
            <w:webHidden/>
          </w:rPr>
          <w:tab/>
        </w:r>
        <w:r w:rsidR="003527DA">
          <w:rPr>
            <w:webHidden/>
          </w:rPr>
          <w:fldChar w:fldCharType="begin"/>
        </w:r>
        <w:r w:rsidR="003527DA">
          <w:rPr>
            <w:webHidden/>
          </w:rPr>
          <w:instrText xml:space="preserve"> PAGEREF _Toc20756789 \h </w:instrText>
        </w:r>
        <w:r w:rsidR="003527DA">
          <w:rPr>
            <w:webHidden/>
          </w:rPr>
        </w:r>
        <w:r w:rsidR="003527DA">
          <w:rPr>
            <w:webHidden/>
          </w:rPr>
          <w:fldChar w:fldCharType="separate"/>
        </w:r>
        <w:r w:rsidR="003527DA">
          <w:rPr>
            <w:webHidden/>
          </w:rPr>
          <w:t>8</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90" w:history="1">
        <w:r w:rsidR="003527DA" w:rsidRPr="00006916">
          <w:rPr>
            <w:rStyle w:val="Hyperlink"/>
            <w:b/>
            <w:caps/>
          </w:rPr>
          <w:t>10.</w:t>
        </w:r>
        <w:r w:rsidR="003527DA">
          <w:rPr>
            <w:rFonts w:asciiTheme="minorHAnsi" w:eastAsiaTheme="minorEastAsia" w:hAnsiTheme="minorHAnsi" w:cstheme="minorBidi"/>
            <w:szCs w:val="24"/>
            <w:lang w:val="en-US"/>
          </w:rPr>
          <w:tab/>
        </w:r>
        <w:r w:rsidR="003527DA" w:rsidRPr="00006916">
          <w:rPr>
            <w:rStyle w:val="Hyperlink"/>
            <w:b/>
            <w:caps/>
          </w:rPr>
          <w:t>Baigiamosios nuostatos</w:t>
        </w:r>
        <w:r w:rsidR="003527DA">
          <w:rPr>
            <w:webHidden/>
          </w:rPr>
          <w:tab/>
        </w:r>
        <w:r w:rsidR="003527DA">
          <w:rPr>
            <w:webHidden/>
          </w:rPr>
          <w:fldChar w:fldCharType="begin"/>
        </w:r>
        <w:r w:rsidR="003527DA">
          <w:rPr>
            <w:webHidden/>
          </w:rPr>
          <w:instrText xml:space="preserve"> PAGEREF _Toc20756790 \h </w:instrText>
        </w:r>
        <w:r w:rsidR="003527DA">
          <w:rPr>
            <w:webHidden/>
          </w:rPr>
        </w:r>
        <w:r w:rsidR="003527DA">
          <w:rPr>
            <w:webHidden/>
          </w:rPr>
          <w:fldChar w:fldCharType="separate"/>
        </w:r>
        <w:r w:rsidR="003527DA">
          <w:rPr>
            <w:webHidden/>
          </w:rPr>
          <w:t>8</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91" w:history="1">
        <w:r w:rsidR="003527DA" w:rsidRPr="00006916">
          <w:rPr>
            <w:rStyle w:val="Hyperlink"/>
            <w:b/>
            <w:caps/>
          </w:rPr>
          <w:t>11.</w:t>
        </w:r>
        <w:r w:rsidR="003527DA">
          <w:rPr>
            <w:rFonts w:asciiTheme="minorHAnsi" w:eastAsiaTheme="minorEastAsia" w:hAnsiTheme="minorHAnsi" w:cstheme="minorBidi"/>
            <w:szCs w:val="24"/>
            <w:lang w:val="en-US"/>
          </w:rPr>
          <w:tab/>
        </w:r>
        <w:r w:rsidR="003527DA" w:rsidRPr="00006916">
          <w:rPr>
            <w:rStyle w:val="Hyperlink"/>
            <w:b/>
            <w:caps/>
          </w:rPr>
          <w:t>Priedai</w:t>
        </w:r>
        <w:r w:rsidR="003527DA">
          <w:rPr>
            <w:webHidden/>
          </w:rPr>
          <w:tab/>
        </w:r>
        <w:r w:rsidR="003527DA">
          <w:rPr>
            <w:webHidden/>
          </w:rPr>
          <w:fldChar w:fldCharType="begin"/>
        </w:r>
        <w:r w:rsidR="003527DA">
          <w:rPr>
            <w:webHidden/>
          </w:rPr>
          <w:instrText xml:space="preserve"> PAGEREF _Toc20756791 \h </w:instrText>
        </w:r>
        <w:r w:rsidR="003527DA">
          <w:rPr>
            <w:webHidden/>
          </w:rPr>
        </w:r>
        <w:r w:rsidR="003527DA">
          <w:rPr>
            <w:webHidden/>
          </w:rPr>
          <w:fldChar w:fldCharType="separate"/>
        </w:r>
        <w:r w:rsidR="003527DA">
          <w:rPr>
            <w:webHidden/>
          </w:rPr>
          <w:t>9</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92" w:history="1">
        <w:r w:rsidR="003527DA" w:rsidRPr="00006916">
          <w:rPr>
            <w:rStyle w:val="Hyperlink"/>
          </w:rPr>
          <w:t>1. Konkurso sąlygų priedas Nr. 1</w:t>
        </w:r>
        <w:r w:rsidR="003527DA">
          <w:rPr>
            <w:webHidden/>
          </w:rPr>
          <w:tab/>
        </w:r>
        <w:r w:rsidR="003527DA">
          <w:rPr>
            <w:webHidden/>
          </w:rPr>
          <w:fldChar w:fldCharType="begin"/>
        </w:r>
        <w:r w:rsidR="003527DA">
          <w:rPr>
            <w:webHidden/>
          </w:rPr>
          <w:instrText xml:space="preserve"> PAGEREF _Toc20756792 \h </w:instrText>
        </w:r>
        <w:r w:rsidR="003527DA">
          <w:rPr>
            <w:webHidden/>
          </w:rPr>
        </w:r>
        <w:r w:rsidR="003527DA">
          <w:rPr>
            <w:webHidden/>
          </w:rPr>
          <w:fldChar w:fldCharType="separate"/>
        </w:r>
        <w:r w:rsidR="003527DA">
          <w:rPr>
            <w:webHidden/>
          </w:rPr>
          <w:t>10</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93" w:history="1">
        <w:r w:rsidR="003527DA" w:rsidRPr="00006916">
          <w:rPr>
            <w:rStyle w:val="Hyperlink"/>
            <w:i/>
            <w:iCs/>
          </w:rPr>
          <w:t>2.</w:t>
        </w:r>
        <w:r w:rsidR="003527DA" w:rsidRPr="00006916">
          <w:rPr>
            <w:rStyle w:val="Hyperlink"/>
          </w:rPr>
          <w:t xml:space="preserve"> Konkurso sąlygų priedas Nr. 2</w:t>
        </w:r>
        <w:r w:rsidR="003527DA">
          <w:rPr>
            <w:webHidden/>
          </w:rPr>
          <w:tab/>
        </w:r>
        <w:r w:rsidR="003527DA">
          <w:rPr>
            <w:webHidden/>
          </w:rPr>
          <w:fldChar w:fldCharType="begin"/>
        </w:r>
        <w:r w:rsidR="003527DA">
          <w:rPr>
            <w:webHidden/>
          </w:rPr>
          <w:instrText xml:space="preserve"> PAGEREF _Toc20756793 \h </w:instrText>
        </w:r>
        <w:r w:rsidR="003527DA">
          <w:rPr>
            <w:webHidden/>
          </w:rPr>
        </w:r>
        <w:r w:rsidR="003527DA">
          <w:rPr>
            <w:webHidden/>
          </w:rPr>
          <w:fldChar w:fldCharType="separate"/>
        </w:r>
        <w:r w:rsidR="003527DA">
          <w:rPr>
            <w:webHidden/>
          </w:rPr>
          <w:t>13</w:t>
        </w:r>
        <w:r w:rsidR="003527DA">
          <w:rPr>
            <w:webHidden/>
          </w:rPr>
          <w:fldChar w:fldCharType="end"/>
        </w:r>
      </w:hyperlink>
    </w:p>
    <w:p w:rsidR="003527DA" w:rsidRDefault="00A74B80">
      <w:pPr>
        <w:pStyle w:val="TOC1"/>
        <w:rPr>
          <w:rFonts w:asciiTheme="minorHAnsi" w:eastAsiaTheme="minorEastAsia" w:hAnsiTheme="minorHAnsi" w:cstheme="minorBidi"/>
          <w:szCs w:val="24"/>
          <w:lang w:val="en-US"/>
        </w:rPr>
      </w:pPr>
      <w:hyperlink w:anchor="_Toc20756794" w:history="1">
        <w:r w:rsidR="003527DA" w:rsidRPr="00006916">
          <w:rPr>
            <w:rStyle w:val="Hyperlink"/>
          </w:rPr>
          <w:t>3. Konkurso sąlygų priedas Nr. 3</w:t>
        </w:r>
        <w:r w:rsidR="003527DA">
          <w:rPr>
            <w:webHidden/>
          </w:rPr>
          <w:tab/>
        </w:r>
        <w:r w:rsidR="003527DA">
          <w:rPr>
            <w:webHidden/>
          </w:rPr>
          <w:fldChar w:fldCharType="begin"/>
        </w:r>
        <w:r w:rsidR="003527DA">
          <w:rPr>
            <w:webHidden/>
          </w:rPr>
          <w:instrText xml:space="preserve"> PAGEREF _Toc20756794 \h </w:instrText>
        </w:r>
        <w:r w:rsidR="003527DA">
          <w:rPr>
            <w:webHidden/>
          </w:rPr>
        </w:r>
        <w:r w:rsidR="003527DA">
          <w:rPr>
            <w:webHidden/>
          </w:rPr>
          <w:fldChar w:fldCharType="separate"/>
        </w:r>
        <w:r w:rsidR="003527DA">
          <w:rPr>
            <w:webHidden/>
          </w:rPr>
          <w:t>1</w:t>
        </w:r>
        <w:r w:rsidR="003527DA">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20756781"/>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8E3BF6" w:rsidRDefault="00832812" w:rsidP="00B0104F">
      <w:pPr>
        <w:numPr>
          <w:ilvl w:val="1"/>
          <w:numId w:val="2"/>
        </w:numPr>
        <w:tabs>
          <w:tab w:val="left" w:pos="840"/>
          <w:tab w:val="left" w:pos="1080"/>
        </w:tabs>
        <w:autoSpaceDE w:val="0"/>
        <w:autoSpaceDN w:val="0"/>
        <w:adjustRightInd w:val="0"/>
        <w:ind w:left="0" w:firstLine="600"/>
        <w:jc w:val="both"/>
        <w:rPr>
          <w:szCs w:val="24"/>
        </w:rPr>
      </w:pPr>
      <w:r>
        <w:rPr>
          <w:i/>
          <w:szCs w:val="24"/>
        </w:rPr>
        <w:t>UAB „</w:t>
      </w:r>
      <w:proofErr w:type="spellStart"/>
      <w:r>
        <w:rPr>
          <w:i/>
          <w:szCs w:val="24"/>
        </w:rPr>
        <w:t>Altava</w:t>
      </w:r>
      <w:proofErr w:type="spellEnd"/>
      <w:r>
        <w:rPr>
          <w:i/>
          <w:szCs w:val="24"/>
        </w:rPr>
        <w:t>“</w:t>
      </w:r>
      <w:r w:rsidR="00C103FB" w:rsidRPr="005A520C">
        <w:rPr>
          <w:szCs w:val="24"/>
        </w:rPr>
        <w:t xml:space="preserve"> (toliau vadinama </w:t>
      </w:r>
      <w:r w:rsidR="00C103FB" w:rsidRPr="001F0DF1">
        <w:rPr>
          <w:szCs w:val="24"/>
        </w:rPr>
        <w:t>– Pirkėjas</w:t>
      </w:r>
      <w:r w:rsidR="008E3BF6" w:rsidRPr="001F0DF1">
        <w:rPr>
          <w:szCs w:val="24"/>
        </w:rPr>
        <w:t xml:space="preserve">) </w:t>
      </w:r>
      <w:r w:rsidR="00C103FB" w:rsidRPr="001F0DF1">
        <w:rPr>
          <w:szCs w:val="24"/>
          <w:lang w:eastAsia="lt-LT"/>
        </w:rPr>
        <w:t xml:space="preserve">įgyvendindama projektą </w:t>
      </w:r>
      <w:r w:rsidRPr="001F0DF1">
        <w:rPr>
          <w:szCs w:val="24"/>
          <w:lang w:eastAsia="lt-LT"/>
        </w:rPr>
        <w:t>„</w:t>
      </w:r>
      <w:r w:rsidRPr="001F0DF1">
        <w:rPr>
          <w:szCs w:val="24"/>
        </w:rPr>
        <w:t>Skaitmeninių technologijų diegimas UAB „</w:t>
      </w:r>
      <w:proofErr w:type="spellStart"/>
      <w:r w:rsidRPr="001F0DF1">
        <w:rPr>
          <w:rStyle w:val="il"/>
          <w:szCs w:val="24"/>
        </w:rPr>
        <w:t>Altava</w:t>
      </w:r>
      <w:proofErr w:type="spellEnd"/>
      <w:r w:rsidRPr="001F0DF1">
        <w:rPr>
          <w:rStyle w:val="il"/>
          <w:szCs w:val="24"/>
        </w:rPr>
        <w:t>“</w:t>
      </w:r>
      <w:r w:rsidRPr="001F0DF1">
        <w:rPr>
          <w:szCs w:val="24"/>
          <w:lang w:eastAsia="lt-LT"/>
        </w:rPr>
        <w:t xml:space="preserve"> </w:t>
      </w:r>
      <w:r w:rsidR="00B34E24" w:rsidRPr="001F0DF1">
        <w:rPr>
          <w:szCs w:val="24"/>
          <w:lang w:eastAsia="lt-LT"/>
        </w:rPr>
        <w:t xml:space="preserve">(Nr. </w:t>
      </w:r>
      <w:r w:rsidRPr="001F0DF1">
        <w:rPr>
          <w:szCs w:val="24"/>
        </w:rPr>
        <w:t>Nr. 03.3.1-LVPA-K-854-01-0066</w:t>
      </w:r>
      <w:r w:rsidR="00B34E24" w:rsidRPr="001F0DF1">
        <w:rPr>
          <w:szCs w:val="24"/>
          <w:lang w:eastAsia="lt-LT"/>
        </w:rPr>
        <w:t>)</w:t>
      </w:r>
      <w:r w:rsidR="00C103FB" w:rsidRPr="001F0DF1">
        <w:rPr>
          <w:szCs w:val="24"/>
          <w:lang w:eastAsia="lt-LT"/>
        </w:rPr>
        <w:t xml:space="preserve">, </w:t>
      </w:r>
      <w:r w:rsidR="005A520C" w:rsidRPr="001F0DF1">
        <w:rPr>
          <w:szCs w:val="24"/>
          <w:lang w:eastAsia="lt-LT"/>
        </w:rPr>
        <w:t xml:space="preserve">bendrai </w:t>
      </w:r>
      <w:r w:rsidR="00C103FB" w:rsidRPr="001F0DF1">
        <w:rPr>
          <w:szCs w:val="24"/>
          <w:lang w:eastAsia="lt-LT"/>
        </w:rPr>
        <w:t xml:space="preserve">finansuojamą Europos Sąjungos </w:t>
      </w:r>
      <w:r w:rsidR="008870E0" w:rsidRPr="001F0DF1">
        <w:rPr>
          <w:szCs w:val="24"/>
          <w:lang w:eastAsia="lt-LT"/>
        </w:rPr>
        <w:t>struktūrin</w:t>
      </w:r>
      <w:r w:rsidR="00C605F3" w:rsidRPr="001F0DF1">
        <w:rPr>
          <w:szCs w:val="24"/>
          <w:lang w:eastAsia="lt-LT"/>
        </w:rPr>
        <w:t xml:space="preserve">ių fondų </w:t>
      </w:r>
      <w:r w:rsidR="00C103FB" w:rsidRPr="001F0DF1">
        <w:rPr>
          <w:szCs w:val="24"/>
          <w:lang w:eastAsia="lt-LT"/>
        </w:rPr>
        <w:t xml:space="preserve">ir Lietuvos Respublikos lėšomis </w:t>
      </w:r>
      <w:r w:rsidR="005A520C" w:rsidRPr="001F0DF1">
        <w:rPr>
          <w:szCs w:val="24"/>
        </w:rPr>
        <w:t>numato įsigyti</w:t>
      </w:r>
      <w:r w:rsidR="00B24D7C" w:rsidRPr="001F0DF1">
        <w:rPr>
          <w:szCs w:val="24"/>
        </w:rPr>
        <w:t>:</w:t>
      </w:r>
      <w:r w:rsidR="005A520C" w:rsidRPr="001F0DF1">
        <w:rPr>
          <w:szCs w:val="24"/>
        </w:rPr>
        <w:t xml:space="preserve"> </w:t>
      </w:r>
      <w:r w:rsidR="001F0DF1" w:rsidRPr="001F0DF1">
        <w:rPr>
          <w:i/>
          <w:szCs w:val="24"/>
          <w:highlight w:val="lightGray"/>
        </w:rPr>
        <w:t xml:space="preserve">skaitmenizuota metalo apdirbimo linija </w:t>
      </w:r>
      <w:r w:rsidRPr="001F0DF1">
        <w:rPr>
          <w:i/>
          <w:szCs w:val="24"/>
        </w:rPr>
        <w:t>(priede pridedama techninė specifikacija)</w:t>
      </w:r>
      <w:r w:rsidR="008E3BF6" w:rsidRPr="001F0DF1">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CE3984">
        <w:rPr>
          <w:i/>
          <w:szCs w:val="24"/>
          <w:highlight w:val="lightGray"/>
        </w:rPr>
        <w:t>konkurso</w:t>
      </w:r>
      <w:r w:rsidRPr="00D14494">
        <w:rPr>
          <w:szCs w:val="24"/>
        </w:rPr>
        <w:t xml:space="preserve"> </w:t>
      </w:r>
      <w:r w:rsidRPr="005A520C">
        <w:rPr>
          <w:szCs w:val="24"/>
        </w:rPr>
        <w:t>sąlygomis</w:t>
      </w:r>
      <w:r w:rsidR="007D4366">
        <w:rPr>
          <w:szCs w:val="24"/>
        </w:rPr>
        <w:t xml:space="preserve"> (toliau – konkurso sąlygos)</w:t>
      </w:r>
      <w:r w:rsidRPr="005A520C">
        <w:rPr>
          <w:szCs w:val="24"/>
        </w:rPr>
        <w:t>.</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w:t>
      </w:r>
      <w:r w:rsidR="00885AA5">
        <w:rPr>
          <w:iCs/>
          <w:szCs w:val="24"/>
        </w:rPr>
        <w:t>fondų investicijų</w:t>
      </w:r>
      <w:r w:rsidR="00885AA5" w:rsidRPr="00243842">
        <w:rPr>
          <w:iCs/>
          <w:szCs w:val="24"/>
        </w:rPr>
        <w:t xml:space="preserve"> </w:t>
      </w:r>
      <w:r w:rsidR="002D6EE6" w:rsidRPr="00243842">
        <w:rPr>
          <w:iCs/>
          <w:szCs w:val="24"/>
        </w:rPr>
        <w:t>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1F1CC2" w:rsidRPr="009A6C92">
        <w:rPr>
          <w:i/>
          <w:iCs/>
          <w:szCs w:val="24"/>
          <w:highlight w:val="lightGray"/>
        </w:rPr>
        <w:t>.</w:t>
      </w:r>
      <w:r w:rsidR="00F025F3">
        <w:rPr>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5F4AFE" w:rsidRPr="00544B6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5A459F">
        <w:rPr>
          <w:highlight w:val="lightGray"/>
        </w:rPr>
        <w:t>Konkursui</w:t>
      </w:r>
      <w:r w:rsidRPr="00544B64">
        <w:t xml:space="preserve"> neįvykus dėl to, kad nebuvo gauta nė vieno pirkėjo nustatytus reikalavimus atitinkančio tiekėjo pasiūlymo, pirkėjas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rsidR="0047034A" w:rsidRPr="005A520C"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5A520C">
        <w:rPr>
          <w:szCs w:val="24"/>
        </w:rPr>
        <w:t xml:space="preserve">Pirkėjo įgaliotas asmuo palaikyti tiesioginį ryšį su tiekėjais ir gauti iš jų su pirkimo procedūromis susijusius pranešimus: </w:t>
      </w:r>
      <w:r w:rsidR="001F0DF1">
        <w:rPr>
          <w:i/>
          <w:szCs w:val="24"/>
          <w:highlight w:val="lightGray"/>
        </w:rPr>
        <w:t>Direktorius</w:t>
      </w:r>
      <w:r w:rsidRPr="00B34E24">
        <w:rPr>
          <w:i/>
          <w:szCs w:val="24"/>
          <w:highlight w:val="lightGray"/>
        </w:rPr>
        <w:t xml:space="preserve">, </w:t>
      </w:r>
      <w:r w:rsidR="001F0DF1">
        <w:rPr>
          <w:i/>
          <w:szCs w:val="24"/>
          <w:highlight w:val="lightGray"/>
        </w:rPr>
        <w:t xml:space="preserve">Mantas </w:t>
      </w:r>
      <w:proofErr w:type="spellStart"/>
      <w:r w:rsidR="001F0DF1">
        <w:rPr>
          <w:i/>
          <w:szCs w:val="24"/>
          <w:highlight w:val="lightGray"/>
        </w:rPr>
        <w:t>Jakovonis</w:t>
      </w:r>
      <w:proofErr w:type="spellEnd"/>
      <w:r w:rsidRPr="00B34E24">
        <w:rPr>
          <w:i/>
          <w:szCs w:val="24"/>
          <w:highlight w:val="lightGray"/>
        </w:rPr>
        <w:t xml:space="preserve">, </w:t>
      </w:r>
      <w:r w:rsidR="00832812">
        <w:rPr>
          <w:i/>
          <w:szCs w:val="24"/>
          <w:highlight w:val="lightGray"/>
        </w:rPr>
        <w:t>+370</w:t>
      </w:r>
      <w:r w:rsidR="001F0DF1">
        <w:rPr>
          <w:i/>
          <w:szCs w:val="24"/>
          <w:highlight w:val="lightGray"/>
        </w:rPr>
        <w:t> 670 19214</w:t>
      </w:r>
      <w:r w:rsidR="00BC1277">
        <w:rPr>
          <w:i/>
          <w:szCs w:val="24"/>
          <w:highlight w:val="lightGray"/>
        </w:rPr>
        <w:t xml:space="preserve">, </w:t>
      </w:r>
      <w:proofErr w:type="spellStart"/>
      <w:r w:rsidR="001F0DF1">
        <w:rPr>
          <w:i/>
          <w:szCs w:val="24"/>
          <w:highlight w:val="lightGray"/>
        </w:rPr>
        <w:t>info@altava.lt</w:t>
      </w:r>
      <w:proofErr w:type="spellEnd"/>
      <w:r w:rsidRPr="00B34E24">
        <w:rPr>
          <w:i/>
          <w:szCs w:val="24"/>
          <w:highlight w:val="lightGray"/>
        </w:rPr>
        <w:t>,</w:t>
      </w:r>
      <w:r w:rsidR="00BC1277">
        <w:rPr>
          <w:i/>
          <w:szCs w:val="24"/>
          <w:highlight w:val="lightGray"/>
        </w:rPr>
        <w:t xml:space="preserve"> </w:t>
      </w:r>
      <w:r w:rsidR="001F0DF1" w:rsidRPr="001F0DF1">
        <w:rPr>
          <w:i/>
          <w:szCs w:val="24"/>
          <w:highlight w:val="lightGray"/>
        </w:rPr>
        <w:t xml:space="preserve">V.A. </w:t>
      </w:r>
      <w:r w:rsidR="001F0DF1">
        <w:rPr>
          <w:i/>
          <w:szCs w:val="24"/>
          <w:highlight w:val="lightGray"/>
        </w:rPr>
        <w:t>Graičiūno</w:t>
      </w:r>
      <w:r w:rsidR="001F0DF1" w:rsidRPr="001F0DF1">
        <w:rPr>
          <w:i/>
          <w:szCs w:val="24"/>
          <w:highlight w:val="lightGray"/>
        </w:rPr>
        <w:t xml:space="preserve"> g. 4, LT-03116,</w:t>
      </w:r>
      <w:r w:rsidR="00BC1277">
        <w:rPr>
          <w:i/>
          <w:szCs w:val="24"/>
          <w:highlight w:val="lightGray"/>
        </w:rPr>
        <w:t xml:space="preserve"> Vilnius</w:t>
      </w:r>
      <w:r w:rsidRPr="00B34E24">
        <w:rPr>
          <w:i/>
          <w:szCs w:val="24"/>
          <w:highlight w:val="lightGray"/>
        </w:rPr>
        <w:t>.</w:t>
      </w:r>
    </w:p>
    <w:p w:rsidR="008E3BF6" w:rsidRPr="00D14494" w:rsidRDefault="008E3BF6" w:rsidP="00C970EB">
      <w:pPr>
        <w:pStyle w:val="Heading2"/>
        <w:numPr>
          <w:ilvl w:val="0"/>
          <w:numId w:val="0"/>
        </w:numPr>
        <w:ind w:firstLine="600"/>
        <w:rPr>
          <w:szCs w:val="24"/>
        </w:rPr>
      </w:pPr>
      <w:bookmarkStart w:id="1" w:name="_Toc60525483"/>
      <w:bookmarkStart w:id="2" w:name="_Toc47844929"/>
    </w:p>
    <w:p w:rsidR="008E3BF6" w:rsidRPr="00D14494" w:rsidRDefault="008E3BF6" w:rsidP="00C970EB">
      <w:pPr>
        <w:numPr>
          <w:ilvl w:val="0"/>
          <w:numId w:val="2"/>
        </w:numPr>
        <w:jc w:val="center"/>
        <w:outlineLvl w:val="0"/>
        <w:rPr>
          <w:b/>
        </w:rPr>
      </w:pPr>
      <w:bookmarkStart w:id="3" w:name="_Toc20756782"/>
      <w:r w:rsidRPr="00D14494">
        <w:rPr>
          <w:b/>
        </w:rPr>
        <w:t>PIRKIMO OBJEKTAS</w:t>
      </w:r>
      <w:bookmarkEnd w:id="1"/>
      <w:bookmarkEnd w:id="2"/>
      <w:bookmarkEnd w:id="3"/>
    </w:p>
    <w:p w:rsidR="008E3BF6" w:rsidRPr="00D14494" w:rsidRDefault="008E3BF6" w:rsidP="00C970EB">
      <w:pPr>
        <w:ind w:firstLine="600"/>
        <w:jc w:val="both"/>
        <w:rPr>
          <w:lang w:eastAsia="lt-LT"/>
        </w:rPr>
      </w:pPr>
    </w:p>
    <w:p w:rsidR="00844D91" w:rsidRDefault="00844D91" w:rsidP="00056FC7">
      <w:pPr>
        <w:numPr>
          <w:ilvl w:val="1"/>
          <w:numId w:val="3"/>
        </w:numPr>
        <w:tabs>
          <w:tab w:val="clear" w:pos="1725"/>
          <w:tab w:val="num" w:pos="1134"/>
        </w:tabs>
        <w:ind w:left="0" w:firstLine="600"/>
        <w:jc w:val="both"/>
      </w:pPr>
      <w:r w:rsidRPr="005A520C">
        <w:t xml:space="preserve">Perkama </w:t>
      </w:r>
      <w:r w:rsidR="001F0DF1">
        <w:rPr>
          <w:i/>
          <w:szCs w:val="24"/>
          <w:highlight w:val="lightGray"/>
        </w:rPr>
        <w:t>skaitmenizuota metalo apdirbimo linija</w:t>
      </w:r>
      <w:r w:rsidR="001F0DF1">
        <w:rPr>
          <w:i/>
          <w:highlight w:val="lightGray"/>
        </w:rPr>
        <w:t>,</w:t>
      </w:r>
      <w:r w:rsidRPr="005A520C">
        <w:t xml:space="preserve"> kuri</w:t>
      </w:r>
      <w:r w:rsidR="003270FA">
        <w:t>os</w:t>
      </w:r>
      <w:r>
        <w:t xml:space="preserve"> savybės </w:t>
      </w:r>
      <w:r w:rsidRPr="00D14494">
        <w:t>nustatytos pateiktoje techninėje specifikacijoje.</w:t>
      </w:r>
    </w:p>
    <w:p w:rsidR="008759FE" w:rsidRDefault="008759FE" w:rsidP="005A459F">
      <w:pPr>
        <w:numPr>
          <w:ilvl w:val="1"/>
          <w:numId w:val="3"/>
        </w:numPr>
        <w:tabs>
          <w:tab w:val="clear" w:pos="1725"/>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BC1277">
        <w:rPr>
          <w:i/>
          <w:highlight w:val="lightGray"/>
        </w:rPr>
        <w:t>prekių</w:t>
      </w:r>
      <w:r w:rsidR="000A42E5">
        <w:t xml:space="preserve"> kiekiui</w:t>
      </w:r>
      <w:r w:rsidR="00BC1277">
        <w:t>.</w:t>
      </w:r>
    </w:p>
    <w:p w:rsidR="00844D91" w:rsidRDefault="00844D91" w:rsidP="00056FC7">
      <w:pPr>
        <w:numPr>
          <w:ilvl w:val="1"/>
          <w:numId w:val="3"/>
        </w:numPr>
        <w:tabs>
          <w:tab w:val="clear" w:pos="1725"/>
          <w:tab w:val="num" w:pos="1134"/>
        </w:tabs>
        <w:ind w:left="0" w:firstLine="600"/>
        <w:jc w:val="both"/>
      </w:pPr>
      <w:r w:rsidRPr="000A42E5">
        <w:rPr>
          <w:i/>
          <w:highlight w:val="lightGray"/>
        </w:rPr>
        <w:t>Prekės turi būti pristatytos</w:t>
      </w:r>
      <w:r w:rsidR="000A42E5">
        <w:t xml:space="preserve"> </w:t>
      </w:r>
      <w:r w:rsidRPr="00D14494">
        <w:t>per</w:t>
      </w:r>
      <w:r w:rsidRPr="00D14494">
        <w:rPr>
          <w:i/>
        </w:rPr>
        <w:t xml:space="preserve"> </w:t>
      </w:r>
      <w:r w:rsidR="00A419E0">
        <w:rPr>
          <w:i/>
          <w:highlight w:val="lightGray"/>
        </w:rPr>
        <w:t>24 mėnesius</w:t>
      </w:r>
      <w:r w:rsidR="00A419E0">
        <w:rPr>
          <w:i/>
        </w:rPr>
        <w:t>, su galimybe terminą pratęsti dar 6 mėnesiams,</w:t>
      </w:r>
      <w:r w:rsidRPr="00D14494">
        <w:t xml:space="preserve"> nuo </w:t>
      </w:r>
      <w:r w:rsidRPr="000A42E5">
        <w:rPr>
          <w:i/>
          <w:highlight w:val="lightGray"/>
        </w:rPr>
        <w:t>prekių</w:t>
      </w:r>
      <w:r w:rsidRPr="00D14494">
        <w:rPr>
          <w:i/>
        </w:rPr>
        <w:t xml:space="preserve"> </w:t>
      </w:r>
      <w:r w:rsidRPr="00D14494">
        <w:t xml:space="preserve">pirkimo sutarties </w:t>
      </w:r>
      <w:r w:rsidR="002F35C7">
        <w:t>pasirašymo dienos</w:t>
      </w:r>
      <w:r w:rsidR="00E54D99">
        <w:t>.</w:t>
      </w:r>
    </w:p>
    <w:p w:rsidR="00C970EB" w:rsidRDefault="00844D91" w:rsidP="00056FC7">
      <w:pPr>
        <w:numPr>
          <w:ilvl w:val="1"/>
          <w:numId w:val="3"/>
        </w:numPr>
        <w:tabs>
          <w:tab w:val="clear" w:pos="1725"/>
          <w:tab w:val="num" w:pos="1134"/>
        </w:tabs>
        <w:ind w:left="0" w:firstLine="600"/>
        <w:jc w:val="both"/>
      </w:pPr>
      <w:r w:rsidRPr="000A42E5">
        <w:rPr>
          <w:i/>
          <w:highlight w:val="lightGray"/>
        </w:rPr>
        <w:t>Prekių pristatymo</w:t>
      </w:r>
      <w:r w:rsidR="00922C2D">
        <w:rPr>
          <w:i/>
        </w:rPr>
        <w:t xml:space="preserve"> adresas</w:t>
      </w:r>
      <w:r w:rsidR="000A42E5">
        <w:t xml:space="preserve">– </w:t>
      </w:r>
      <w:bookmarkStart w:id="4" w:name="_Toc60525484"/>
      <w:bookmarkStart w:id="5" w:name="_Toc47844930"/>
      <w:bookmarkStart w:id="6" w:name="_Toc225657494"/>
      <w:bookmarkStart w:id="7" w:name="_Toc225657651"/>
      <w:r w:rsidR="00A419E0">
        <w:rPr>
          <w:i/>
        </w:rPr>
        <w:t xml:space="preserve">V.A. </w:t>
      </w:r>
      <w:r w:rsidR="001F0DF1">
        <w:rPr>
          <w:i/>
        </w:rPr>
        <w:t>Graičiūno</w:t>
      </w:r>
      <w:r w:rsidR="00A419E0">
        <w:rPr>
          <w:i/>
        </w:rPr>
        <w:t xml:space="preserve"> g. 4, LT-03116, Vilnius</w:t>
      </w:r>
      <w:r w:rsidR="00C970EB">
        <w:t>.</w:t>
      </w:r>
    </w:p>
    <w:p w:rsidR="00C970EB" w:rsidRDefault="00C970EB" w:rsidP="00C970EB">
      <w:pPr>
        <w:jc w:val="both"/>
      </w:pPr>
    </w:p>
    <w:p w:rsidR="008E3BF6" w:rsidRPr="00C970EB" w:rsidRDefault="00C970EB" w:rsidP="00C970EB">
      <w:pPr>
        <w:numPr>
          <w:ilvl w:val="0"/>
          <w:numId w:val="7"/>
        </w:numPr>
        <w:jc w:val="center"/>
        <w:outlineLvl w:val="0"/>
      </w:pPr>
      <w:bookmarkStart w:id="8" w:name="_Toc20756783"/>
      <w:r>
        <w:rPr>
          <w:b/>
          <w:szCs w:val="24"/>
        </w:rPr>
        <w:t>T</w:t>
      </w:r>
      <w:r w:rsidR="008E3BF6" w:rsidRPr="00D14494">
        <w:rPr>
          <w:b/>
          <w:szCs w:val="24"/>
        </w:rPr>
        <w:t>IEKĖJŲ KVALIFIKACIJOS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9" w:name="_Toc225657495"/>
      <w:bookmarkStart w:id="10" w:name="_Toc225657652"/>
      <w:r>
        <w:t>3.1</w:t>
      </w:r>
      <w:r>
        <w:tab/>
      </w:r>
      <w:bookmarkStart w:id="11" w:name="_Toc225657496"/>
      <w:bookmarkStart w:id="12" w:name="_Toc225657653"/>
      <w:bookmarkEnd w:id="9"/>
      <w:bookmarkEnd w:id="10"/>
      <w:r w:rsidR="008E3BF6" w:rsidRPr="00D14494">
        <w:rPr>
          <w:szCs w:val="24"/>
        </w:rPr>
        <w:t>Tiekėjas, dalyvaujantis pirkime, turi atitikti šiuos minimalius kvalifikacijos reikalavimus:</w:t>
      </w:r>
      <w:bookmarkEnd w:id="11"/>
      <w:bookmarkEnd w:id="12"/>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r w:rsidR="000246B1" w:rsidRPr="000246B1">
        <w:rPr>
          <w:i/>
          <w:szCs w:val="24"/>
        </w:rPr>
        <w:t>(pasirinkti)</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rsidTr="005A459F">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left="-779" w:right="-149" w:firstLine="851"/>
              <w:jc w:val="both"/>
              <w:rPr>
                <w:b/>
                <w:sz w:val="20"/>
              </w:rPr>
            </w:pPr>
            <w:r w:rsidRPr="001B7483">
              <w:rPr>
                <w:b/>
                <w:sz w:val="20"/>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1B7483" w:rsidRDefault="001B7483" w:rsidP="00C970EB">
            <w:pPr>
              <w:jc w:val="center"/>
              <w:rPr>
                <w:b/>
                <w:sz w:val="20"/>
              </w:rPr>
            </w:pPr>
            <w:r w:rsidRPr="001B7483">
              <w:rPr>
                <w:b/>
                <w:sz w:val="20"/>
              </w:rPr>
              <w:t>Kvalifikacijos reikalavimus įrodantys dokumentai</w:t>
            </w:r>
          </w:p>
        </w:tc>
      </w:tr>
      <w:tr w:rsidR="001B2A9B" w:rsidRPr="00D14494" w:rsidTr="005A459F">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040692" w:rsidRDefault="001B2A9B" w:rsidP="001B2A9B">
            <w:pPr>
              <w:jc w:val="both"/>
              <w:rPr>
                <w:color w:val="000000"/>
                <w:sz w:val="20"/>
              </w:rPr>
            </w:pPr>
            <w:r w:rsidRPr="00040692">
              <w:rPr>
                <w:sz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w:t>
            </w:r>
            <w:r w:rsidRPr="00040692">
              <w:rPr>
                <w:sz w:val="20"/>
              </w:rPr>
              <w:lastRenderedPageBreak/>
              <w:t>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040692" w:rsidRDefault="001B2A9B" w:rsidP="00C64AA5">
            <w:pPr>
              <w:rPr>
                <w:sz w:val="20"/>
              </w:rPr>
            </w:pPr>
            <w:r w:rsidRPr="00040692">
              <w:rPr>
                <w:sz w:val="20"/>
              </w:rPr>
              <w:lastRenderedPageBreak/>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040692" w:rsidRDefault="001B2A9B" w:rsidP="001B2A9B">
            <w:pPr>
              <w:rPr>
                <w:sz w:val="20"/>
              </w:rPr>
            </w:pPr>
            <w:r w:rsidRPr="00040692">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w:t>
            </w:r>
            <w:r w:rsidRPr="00040692">
              <w:rPr>
                <w:sz w:val="20"/>
              </w:rPr>
              <w:lastRenderedPageBreak/>
              <w:t xml:space="preserve">likvidavimo procedūros ar susitarimo su kreditoriais, arba išrašas iš teismo sprendimo, išduotas ne anksčiau kaip </w:t>
            </w:r>
            <w:r w:rsidRPr="00040692">
              <w:rPr>
                <w:sz w:val="20"/>
                <w:highlight w:val="lightGray"/>
              </w:rPr>
              <w:t>60</w:t>
            </w:r>
            <w:r w:rsidRPr="00040692">
              <w:rPr>
                <w:sz w:val="20"/>
              </w:rPr>
              <w:t xml:space="preserve"> dienų iki pasiūlymų pateikimo termino pabaigos. Jei dokumentas išduotas anksčiau, tačiau jo galiojimo terminas ilgesnis nei pasiūlymų pateikimo terminas, toks dokumentas yra priimtinas</w:t>
            </w:r>
            <w:r w:rsidR="009C5B4D" w:rsidRPr="00040692">
              <w:rPr>
                <w:sz w:val="20"/>
              </w:rPr>
              <w:t>. Pateikiama tinkamai patvirtinta dokumento kopija</w:t>
            </w:r>
            <w:r w:rsidR="00035699" w:rsidRPr="00040692">
              <w:rPr>
                <w:b/>
                <w:i/>
                <w:sz w:val="20"/>
              </w:rPr>
              <w:t xml:space="preserve"> ir</w:t>
            </w:r>
            <w:r w:rsidR="00035699" w:rsidRPr="00040692">
              <w:rPr>
                <w:i/>
                <w:color w:val="FF0000"/>
                <w:sz w:val="20"/>
              </w:rPr>
              <w:t xml:space="preserve">  </w:t>
            </w:r>
            <w:r w:rsidR="00035699" w:rsidRPr="00040692">
              <w:rPr>
                <w:sz w:val="20"/>
              </w:rPr>
              <w:t>pateikiamas laisvos formos tiekėjo raštiškas patvirtinimas, kad jis atitinka šiame punkte nurodytą kvalifikacijos reikalavimą</w:t>
            </w:r>
          </w:p>
        </w:tc>
      </w:tr>
      <w:tr w:rsidR="00040692" w:rsidRPr="00D14494" w:rsidTr="005A459F">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040692" w:rsidRPr="00B73935" w:rsidRDefault="00040692" w:rsidP="00040692">
            <w:pPr>
              <w:ind w:right="-149"/>
              <w:jc w:val="both"/>
              <w:rPr>
                <w:szCs w:val="24"/>
              </w:rPr>
            </w:pPr>
            <w:r>
              <w:rPr>
                <w:szCs w:val="24"/>
              </w:rPr>
              <w:lastRenderedPageBreak/>
              <w:t>3.1.1.2</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040692" w:rsidRPr="00040692" w:rsidRDefault="00040692" w:rsidP="00040692">
            <w:pPr>
              <w:ind w:left="57"/>
              <w:jc w:val="both"/>
              <w:rPr>
                <w:sz w:val="20"/>
              </w:rPr>
            </w:pPr>
            <w:r w:rsidRPr="00040692">
              <w:rPr>
                <w:sz w:val="20"/>
              </w:rPr>
              <w:t xml:space="preserve">Tiekėjas turi būti įvykdęs įsipareigojimus, susijusius su mokesčių, įskaitant socialinio draudimo įmokas, mokėjimu pagal šalies, kurioje jis registruotas, ar šalies, kurioje yra </w:t>
            </w:r>
            <w:r w:rsidR="0084313D">
              <w:rPr>
                <w:sz w:val="20"/>
              </w:rPr>
              <w:t>Pirkėjas</w:t>
            </w:r>
            <w:r w:rsidRPr="00040692">
              <w:rPr>
                <w:sz w:val="20"/>
              </w:rPr>
              <w:t>, reikalavimus. Tiekėjas laikomas įvykdžiusiu įsipareigojimus, susijusius su  mokesčių,  įskaitant  socialinio  draudimo  įmokas, mokėjimu, jeigu jo neįvykdytų įsipareigojimų suma yra mažesnė kaip 50 Eur</w:t>
            </w:r>
            <w:r w:rsidR="0084313D">
              <w:rPr>
                <w:sz w:val="20"/>
              </w:rPr>
              <w:t xml:space="preserve"> pasiūlymo pateikimo dieną.</w:t>
            </w:r>
          </w:p>
        </w:tc>
        <w:tc>
          <w:tcPr>
            <w:tcW w:w="1626" w:type="dxa"/>
            <w:tcBorders>
              <w:top w:val="single" w:sz="4" w:space="0" w:color="000000"/>
              <w:left w:val="single" w:sz="4" w:space="0" w:color="000000"/>
              <w:bottom w:val="single" w:sz="4" w:space="0" w:color="000000"/>
              <w:right w:val="single" w:sz="4" w:space="0" w:color="000000"/>
            </w:tcBorders>
          </w:tcPr>
          <w:p w:rsidR="00040692" w:rsidRPr="00040692" w:rsidRDefault="00040692" w:rsidP="00040692">
            <w:pPr>
              <w:rPr>
                <w:sz w:val="20"/>
              </w:rPr>
            </w:pPr>
            <w:r w:rsidRPr="00040692">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040692" w:rsidRPr="00040692" w:rsidRDefault="00040692" w:rsidP="00040692">
            <w:pPr>
              <w:ind w:left="57"/>
              <w:jc w:val="both"/>
              <w:rPr>
                <w:sz w:val="20"/>
              </w:rPr>
            </w:pPr>
            <w:r w:rsidRPr="00040692">
              <w:rPr>
                <w:sz w:val="20"/>
              </w:rPr>
              <w:t xml:space="preserve">Lietuvos Respublikoje registruotas tiekėjas, kuris yra </w:t>
            </w:r>
            <w:r w:rsidRPr="00730F6A">
              <w:rPr>
                <w:b/>
                <w:sz w:val="20"/>
              </w:rPr>
              <w:t>juridinis asmuo</w:t>
            </w:r>
            <w:r w:rsidRPr="00040692">
              <w:rPr>
                <w:sz w:val="20"/>
              </w:rPr>
              <w:t xml:space="preserve"> dokumento pateikti neprivalo – informaciją apie jo turimus įsipareigojimus tikrinama viešai prieinamuose šaltiniuose: http://draudejai.sodra.lt/draudeju_viesi_duomenys/ ; </w:t>
            </w:r>
            <w:hyperlink r:id="rId14" w:history="1">
              <w:r w:rsidR="0084313D" w:rsidRPr="009F5A98">
                <w:rPr>
                  <w:rStyle w:val="Hyperlink"/>
                  <w:sz w:val="20"/>
                </w:rPr>
                <w:t>http://www.vmi.lt/cms/asmenys-laiku-vykdantys-mokestinius-isipareigojimus-/-turintys-mokestine-nepriemoka</w:t>
              </w:r>
            </w:hyperlink>
            <w:r w:rsidR="0084313D">
              <w:rPr>
                <w:sz w:val="20"/>
              </w:rPr>
              <w:t xml:space="preserve"> (viešosioms prieigoms neveikiant dėl techninių trukdžių, Pirkėjas gali prašyti pateikti Tiekėjo dokumentus, pagrindžiančius, kad pasiūlymo pateikimo dieną jis atitiko minėtą reikalavimą).</w:t>
            </w:r>
          </w:p>
          <w:p w:rsidR="00040692" w:rsidRPr="00040692" w:rsidRDefault="00040692" w:rsidP="00040692">
            <w:pPr>
              <w:ind w:left="57"/>
              <w:jc w:val="both"/>
              <w:rPr>
                <w:sz w:val="20"/>
              </w:rPr>
            </w:pPr>
          </w:p>
          <w:p w:rsidR="00730F6A" w:rsidRDefault="00040692" w:rsidP="00730F6A">
            <w:pPr>
              <w:ind w:left="57"/>
              <w:jc w:val="both"/>
              <w:rPr>
                <w:sz w:val="20"/>
              </w:rPr>
            </w:pPr>
            <w:r w:rsidRPr="00040692">
              <w:rPr>
                <w:sz w:val="20"/>
              </w:rPr>
              <w:t xml:space="preserve">Lietuvos Respublikoje registruotas tiekėjas, kuris yra </w:t>
            </w:r>
            <w:r w:rsidRPr="00730F6A">
              <w:rPr>
                <w:b/>
                <w:sz w:val="20"/>
              </w:rPr>
              <w:t>fizinis    asmuo</w:t>
            </w:r>
            <w:r w:rsidRPr="00040692">
              <w:rPr>
                <w:sz w:val="20"/>
              </w:rPr>
              <w:t>,    pateikia</w:t>
            </w:r>
            <w:r w:rsidR="00730F6A">
              <w:rPr>
                <w:sz w:val="20"/>
              </w:rPr>
              <w:t>:</w:t>
            </w:r>
          </w:p>
          <w:p w:rsidR="00730F6A" w:rsidRDefault="00730F6A" w:rsidP="00730F6A">
            <w:pPr>
              <w:ind w:left="57"/>
              <w:jc w:val="both"/>
              <w:rPr>
                <w:sz w:val="20"/>
              </w:rPr>
            </w:pPr>
            <w:r>
              <w:rPr>
                <w:sz w:val="20"/>
              </w:rPr>
              <w:t xml:space="preserve">1) </w:t>
            </w:r>
            <w:r w:rsidR="00040692" w:rsidRPr="00040692">
              <w:rPr>
                <w:sz w:val="20"/>
              </w:rPr>
              <w:t>Valstybinio    socialinio draudimo  fondo  valdybos  teritorinių  skyrių  ir  kitų Valstybinio  socialinio  draudimo  fondo  įstaigų, susijusių su Valstybinio socialinio draudimo fondo administravimu</w:t>
            </w:r>
            <w:r>
              <w:rPr>
                <w:sz w:val="20"/>
              </w:rPr>
              <w:t xml:space="preserve">, </w:t>
            </w:r>
          </w:p>
          <w:p w:rsidR="00730F6A" w:rsidRDefault="00730F6A" w:rsidP="00730F6A">
            <w:pPr>
              <w:ind w:left="57"/>
              <w:jc w:val="both"/>
              <w:rPr>
                <w:sz w:val="20"/>
              </w:rPr>
            </w:pPr>
            <w:r>
              <w:rPr>
                <w:sz w:val="20"/>
              </w:rPr>
              <w:t xml:space="preserve">2) </w:t>
            </w:r>
            <w:r w:rsidRPr="00730F6A">
              <w:rPr>
                <w:sz w:val="20"/>
              </w:rPr>
              <w:t xml:space="preserve">Valstybinės mokesčių inspekcijos prie Lietuvos Respublikos finansų ministerijos teritorinės valstybinės mokesčių inspekcijos </w:t>
            </w:r>
          </w:p>
          <w:p w:rsidR="00730F6A" w:rsidRPr="00730F6A" w:rsidRDefault="00730F6A" w:rsidP="00730F6A">
            <w:pPr>
              <w:ind w:left="57"/>
              <w:jc w:val="both"/>
              <w:rPr>
                <w:sz w:val="20"/>
              </w:rPr>
            </w:pPr>
            <w:r w:rsidRPr="00730F6A">
              <w:rPr>
                <w:sz w:val="20"/>
              </w:rPr>
              <w:t xml:space="preserve">arba </w:t>
            </w:r>
            <w:r>
              <w:rPr>
                <w:sz w:val="20"/>
              </w:rPr>
              <w:t>v</w:t>
            </w:r>
            <w:r w:rsidRPr="00730F6A">
              <w:rPr>
                <w:sz w:val="20"/>
              </w:rPr>
              <w:t xml:space="preserve">alstybės įmonės Registrų centro Lietuvos Respublikos Vyriausybės nustatyta tvarka išduotas dokumentas, patvirtinantis jungtinius kompetentingų institucijų tvarkomus duomenis. </w:t>
            </w:r>
          </w:p>
          <w:p w:rsidR="00040692" w:rsidRPr="00040692" w:rsidRDefault="00040692" w:rsidP="00040692">
            <w:pPr>
              <w:ind w:left="57"/>
              <w:jc w:val="both"/>
              <w:rPr>
                <w:sz w:val="20"/>
              </w:rPr>
            </w:pPr>
          </w:p>
          <w:p w:rsidR="00040692" w:rsidRPr="00040692" w:rsidRDefault="00040692" w:rsidP="00040692">
            <w:pPr>
              <w:ind w:left="57"/>
              <w:jc w:val="both"/>
              <w:rPr>
                <w:sz w:val="20"/>
              </w:rPr>
            </w:pPr>
            <w:r w:rsidRPr="00040692">
              <w:rPr>
                <w:sz w:val="20"/>
              </w:rPr>
              <w:lastRenderedPageBreak/>
              <w:t xml:space="preserve">Tiekėjas, </w:t>
            </w:r>
            <w:r w:rsidRPr="00730F6A">
              <w:rPr>
                <w:b/>
                <w:sz w:val="20"/>
              </w:rPr>
              <w:t>kuris yra kitos valstybės fizinis ar juridinis asmuo</w:t>
            </w:r>
            <w:r w:rsidRPr="00040692">
              <w:rPr>
                <w:sz w:val="20"/>
              </w:rPr>
              <w:t>,  pateikia  šalies,  kurioje   jis   registruotas, kompetentingos valstybės institucijos pažymą/dokumentą</w:t>
            </w:r>
            <w:r w:rsidR="00730F6A">
              <w:rPr>
                <w:sz w:val="20"/>
              </w:rPr>
              <w:t xml:space="preserve">, kad jis yra </w:t>
            </w:r>
            <w:r w:rsidR="00730F6A" w:rsidRPr="00040692">
              <w:rPr>
                <w:sz w:val="20"/>
              </w:rPr>
              <w:t>įvykdęs įsipareigojimus, susijusius su mokesčių, įskaitant socialinio draudimo įmokas, mokėjimu pagal šalies, kurioje jis registruotas reikalavimus.</w:t>
            </w:r>
          </w:p>
        </w:tc>
      </w:tr>
    </w:tbl>
    <w:p w:rsidR="008E3BF6" w:rsidRDefault="008E3BF6" w:rsidP="00C970EB">
      <w:pPr>
        <w:ind w:firstLine="851"/>
        <w:jc w:val="right"/>
        <w:rPr>
          <w:szCs w:val="24"/>
        </w:rPr>
      </w:pPr>
    </w:p>
    <w:p w:rsidR="009E48FC" w:rsidRPr="00D14494" w:rsidRDefault="009E48FC" w:rsidP="00C970EB">
      <w:pPr>
        <w:ind w:firstLine="851"/>
        <w:jc w:val="right"/>
        <w:rPr>
          <w:szCs w:val="24"/>
        </w:rPr>
      </w:pPr>
    </w:p>
    <w:p w:rsidR="008E3BF6" w:rsidRPr="00D14494" w:rsidRDefault="0084523A" w:rsidP="00342EB8">
      <w:pPr>
        <w:ind w:firstLine="709"/>
        <w:jc w:val="both"/>
        <w:rPr>
          <w:szCs w:val="24"/>
        </w:rPr>
      </w:pPr>
      <w:r>
        <w:rPr>
          <w:b/>
          <w:szCs w:val="24"/>
        </w:rPr>
        <w:t>3.1.2.</w:t>
      </w:r>
      <w:r w:rsidR="008E3BF6" w:rsidRPr="00D14494">
        <w:rPr>
          <w:b/>
          <w:szCs w:val="24"/>
        </w:rPr>
        <w:t>Ekonominės ir finansinės būklės, techninio ir profesinio pajėgumo reikalavimai</w:t>
      </w:r>
    </w:p>
    <w:p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47"/>
        <w:gridCol w:w="2690"/>
        <w:gridCol w:w="3040"/>
      </w:tblGrid>
      <w:tr w:rsidR="008E3BF6" w:rsidRPr="001B7483" w:rsidTr="00540D38">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left="-959" w:firstLine="851"/>
              <w:jc w:val="center"/>
              <w:rPr>
                <w:b/>
                <w:sz w:val="20"/>
              </w:rPr>
            </w:pPr>
            <w:r w:rsidRPr="001B7483">
              <w:rPr>
                <w:b/>
                <w:sz w:val="20"/>
              </w:rPr>
              <w:t xml:space="preserve">Eil. </w:t>
            </w:r>
          </w:p>
          <w:p w:rsidR="008E3BF6" w:rsidRPr="001B7483" w:rsidRDefault="008E3BF6" w:rsidP="00C970EB">
            <w:pPr>
              <w:ind w:left="-959" w:firstLine="851"/>
              <w:jc w:val="center"/>
              <w:rPr>
                <w:b/>
                <w:sz w:val="20"/>
              </w:rPr>
            </w:pPr>
            <w:r w:rsidRPr="001B7483">
              <w:rPr>
                <w:b/>
                <w:sz w:val="20"/>
              </w:rPr>
              <w:t>Nr.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reikalavimai</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jc w:val="center"/>
              <w:rPr>
                <w:b/>
                <w:sz w:val="20"/>
              </w:rPr>
            </w:pPr>
            <w:r w:rsidRPr="001B7483">
              <w:rPr>
                <w:b/>
                <w:sz w:val="20"/>
              </w:rPr>
              <w:t>Kvalifikacijos reikalavimų reikšmė</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rsidTr="00540D38">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8E3BF6" w:rsidRPr="0076078C" w:rsidRDefault="008A2339" w:rsidP="008A2339">
            <w:pPr>
              <w:jc w:val="both"/>
              <w:rPr>
                <w:sz w:val="20"/>
              </w:rPr>
            </w:pPr>
            <w:r w:rsidRPr="0076078C">
              <w:rPr>
                <w:sz w:val="20"/>
              </w:rPr>
              <w:t>Tiekėjas per pastaruosius 3 metus arba per laiką nuo jo įregistravimo dienos (jeigu tiekėjas vykdė veiklą trumpiau kaip 3 metus) įvykdė arba vykdo bent 1 (vieną)  panašaus pobūdžio sutartį, kurios vertė/įvykdytos sutarti</w:t>
            </w:r>
            <w:r w:rsidR="00922C2D" w:rsidRPr="0076078C">
              <w:rPr>
                <w:sz w:val="20"/>
              </w:rPr>
              <w:t>es dalies</w:t>
            </w:r>
            <w:bookmarkStart w:id="13" w:name="_GoBack"/>
            <w:bookmarkEnd w:id="13"/>
            <w:r w:rsidR="00922C2D" w:rsidRPr="0076078C">
              <w:rPr>
                <w:sz w:val="20"/>
              </w:rPr>
              <w:t xml:space="preserve"> vertė ne mažesnė kaip</w:t>
            </w:r>
            <w:r w:rsidRPr="0076078C">
              <w:rPr>
                <w:sz w:val="20"/>
              </w:rPr>
              <w:t xml:space="preserve"> </w:t>
            </w:r>
            <w:r w:rsidR="00730F6A" w:rsidRPr="0076078C">
              <w:rPr>
                <w:sz w:val="20"/>
              </w:rPr>
              <w:t xml:space="preserve">0,7 </w:t>
            </w:r>
            <w:r w:rsidRPr="0076078C">
              <w:rPr>
                <w:sz w:val="20"/>
              </w:rPr>
              <w:t>pasiūlymo vertės</w:t>
            </w:r>
            <w:r w:rsidR="00566230" w:rsidRPr="0076078C">
              <w:rPr>
                <w:sz w:val="20"/>
              </w:rPr>
              <w:t xml:space="preserve"> be PVM</w:t>
            </w:r>
            <w:r w:rsidRPr="0076078C">
              <w:rPr>
                <w:sz w:val="20"/>
              </w:rPr>
              <w:t>.</w:t>
            </w:r>
          </w:p>
          <w:p w:rsidR="002D1C55" w:rsidRPr="0076078C" w:rsidRDefault="002D1C55" w:rsidP="008A2339">
            <w:pPr>
              <w:jc w:val="both"/>
              <w:rPr>
                <w:sz w:val="20"/>
              </w:rPr>
            </w:pPr>
          </w:p>
          <w:p w:rsidR="002D1C55" w:rsidRPr="0076078C" w:rsidRDefault="002D1C55" w:rsidP="002D1C55">
            <w:pPr>
              <w:widowControl w:val="0"/>
              <w:jc w:val="both"/>
              <w:rPr>
                <w:sz w:val="20"/>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8E3BF6" w:rsidRPr="0076078C" w:rsidRDefault="001B7483" w:rsidP="001B7483">
            <w:pPr>
              <w:rPr>
                <w:sz w:val="20"/>
              </w:rPr>
            </w:pPr>
            <w:r w:rsidRPr="0076078C">
              <w:rPr>
                <w:sz w:val="20"/>
              </w:rPr>
              <w:t>Tiekėjo, neatitinkančio šio reikalavimo, pasiūlymas atmetamas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8A2339" w:rsidRPr="0076078C" w:rsidRDefault="008A2339" w:rsidP="008A2339">
            <w:pPr>
              <w:jc w:val="both"/>
              <w:rPr>
                <w:sz w:val="20"/>
              </w:rPr>
            </w:pPr>
            <w:r w:rsidRPr="0076078C">
              <w:rPr>
                <w:sz w:val="20"/>
              </w:rPr>
              <w:t>1. Tiekėjo vadovo ar jo įgalioto asmens pasirašyta (-</w:t>
            </w:r>
            <w:proofErr w:type="spellStart"/>
            <w:r w:rsidRPr="0076078C">
              <w:rPr>
                <w:sz w:val="20"/>
              </w:rPr>
              <w:t>as</w:t>
            </w:r>
            <w:proofErr w:type="spellEnd"/>
            <w:r w:rsidRPr="0076078C">
              <w:rPr>
                <w:sz w:val="20"/>
              </w:rPr>
              <w:t>) įvykdytos (-ų) ar vykdomos (-ų) sutarties (-</w:t>
            </w:r>
            <w:proofErr w:type="spellStart"/>
            <w:r w:rsidRPr="0076078C">
              <w:rPr>
                <w:sz w:val="20"/>
              </w:rPr>
              <w:t>čių</w:t>
            </w:r>
            <w:proofErr w:type="spellEnd"/>
            <w:r w:rsidRPr="0076078C">
              <w:rPr>
                <w:sz w:val="20"/>
              </w:rPr>
              <w:t>) sąrašas, nurodant:</w:t>
            </w:r>
          </w:p>
          <w:p w:rsidR="008A2339" w:rsidRPr="0076078C" w:rsidRDefault="008A2339" w:rsidP="008A2339">
            <w:pPr>
              <w:jc w:val="both"/>
              <w:rPr>
                <w:sz w:val="20"/>
              </w:rPr>
            </w:pPr>
            <w:r w:rsidRPr="0076078C">
              <w:rPr>
                <w:sz w:val="20"/>
              </w:rPr>
              <w:t>1.1. užsakovą;</w:t>
            </w:r>
          </w:p>
          <w:p w:rsidR="002D1C55" w:rsidRPr="0076078C" w:rsidRDefault="002D1C55" w:rsidP="008A2339">
            <w:pPr>
              <w:jc w:val="both"/>
              <w:rPr>
                <w:sz w:val="20"/>
              </w:rPr>
            </w:pPr>
            <w:r w:rsidRPr="0076078C">
              <w:rPr>
                <w:sz w:val="20"/>
              </w:rPr>
              <w:t>1.2. sutarties objektą;</w:t>
            </w:r>
          </w:p>
          <w:p w:rsidR="008A2339" w:rsidRPr="0076078C" w:rsidRDefault="008A2339" w:rsidP="008A2339">
            <w:pPr>
              <w:jc w:val="both"/>
              <w:rPr>
                <w:sz w:val="20"/>
              </w:rPr>
            </w:pPr>
            <w:r w:rsidRPr="0076078C">
              <w:rPr>
                <w:sz w:val="20"/>
              </w:rPr>
              <w:t>1.</w:t>
            </w:r>
            <w:r w:rsidR="002D1C55" w:rsidRPr="0076078C">
              <w:rPr>
                <w:sz w:val="20"/>
              </w:rPr>
              <w:t>3</w:t>
            </w:r>
            <w:r w:rsidRPr="0076078C">
              <w:rPr>
                <w:sz w:val="20"/>
              </w:rPr>
              <w:t>. sutarties vertę/įvykdytos sutarties dalies vertę;</w:t>
            </w:r>
          </w:p>
          <w:p w:rsidR="008A2339" w:rsidRPr="0076078C" w:rsidRDefault="008A2339" w:rsidP="008A2339">
            <w:pPr>
              <w:jc w:val="both"/>
              <w:rPr>
                <w:sz w:val="20"/>
              </w:rPr>
            </w:pPr>
            <w:r w:rsidRPr="0076078C">
              <w:rPr>
                <w:sz w:val="20"/>
              </w:rPr>
              <w:t>1.</w:t>
            </w:r>
            <w:r w:rsidR="002D1C55" w:rsidRPr="0076078C">
              <w:rPr>
                <w:sz w:val="20"/>
              </w:rPr>
              <w:t>4</w:t>
            </w:r>
            <w:r w:rsidRPr="0076078C">
              <w:rPr>
                <w:sz w:val="20"/>
              </w:rPr>
              <w:t xml:space="preserve">. sudarymo ir/arba įvykdymo datas; </w:t>
            </w:r>
          </w:p>
          <w:p w:rsidR="008E3BF6" w:rsidRPr="0076078C" w:rsidRDefault="008A2339" w:rsidP="008A2339">
            <w:pPr>
              <w:jc w:val="both"/>
              <w:rPr>
                <w:sz w:val="20"/>
              </w:rPr>
            </w:pPr>
            <w:r w:rsidRPr="0076078C">
              <w:rPr>
                <w:sz w:val="20"/>
              </w:rPr>
              <w:t>1.</w:t>
            </w:r>
            <w:r w:rsidR="002D1C55" w:rsidRPr="0076078C">
              <w:rPr>
                <w:sz w:val="20"/>
              </w:rPr>
              <w:t>5</w:t>
            </w:r>
            <w:r w:rsidRPr="0076078C">
              <w:rPr>
                <w:sz w:val="20"/>
              </w:rPr>
              <w:t xml:space="preserve">. kontaktinį asmenį. </w:t>
            </w:r>
          </w:p>
        </w:tc>
      </w:tr>
      <w:tr w:rsidR="008E3BF6" w:rsidRPr="00D14494" w:rsidTr="00540D38">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A2339" w:rsidRDefault="008A2339" w:rsidP="008A2339">
            <w:pPr>
              <w:tabs>
                <w:tab w:val="left" w:pos="426"/>
              </w:tabs>
              <w:snapToGrid w:val="0"/>
              <w:jc w:val="both"/>
            </w:pPr>
            <w:r>
              <w:t>3.1.2.</w:t>
            </w:r>
            <w:r w:rsidR="00C671C8">
              <w:t>2</w:t>
            </w:r>
          </w:p>
          <w:p w:rsidR="008E3BF6" w:rsidRPr="00D14494" w:rsidRDefault="008E3BF6" w:rsidP="008A2339">
            <w:pPr>
              <w:ind w:left="851"/>
              <w:jc w:val="both"/>
              <w:rPr>
                <w:szCs w:val="24"/>
              </w:rPr>
            </w:pP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8E3BF6" w:rsidRPr="0076078C" w:rsidRDefault="002842AD" w:rsidP="00730F6A">
            <w:pPr>
              <w:jc w:val="both"/>
              <w:rPr>
                <w:sz w:val="20"/>
              </w:rPr>
            </w:pPr>
            <w:r w:rsidRPr="0076078C">
              <w:rPr>
                <w:sz w:val="20"/>
              </w:rPr>
              <w:t>Tiekėjo vidutinės metinės pajamos per pastaruosius 3 finansinius metus</w:t>
            </w:r>
            <w:r w:rsidR="00730F6A" w:rsidRPr="0076078C">
              <w:rPr>
                <w:sz w:val="20"/>
              </w:rPr>
              <w:t xml:space="preserve"> arba per laiką nuo tiekėjo įregistravimo dienos (jeigu tiekėjas vykdė veiklą mažiau nei 3 finansinius metus) </w:t>
            </w:r>
            <w:r w:rsidR="00922C2D" w:rsidRPr="0076078C">
              <w:rPr>
                <w:sz w:val="20"/>
              </w:rPr>
              <w:t xml:space="preserve">yra </w:t>
            </w:r>
            <w:r w:rsidR="00730F6A" w:rsidRPr="0076078C">
              <w:rPr>
                <w:sz w:val="20"/>
              </w:rPr>
              <w:t xml:space="preserve">ne mažesnės </w:t>
            </w:r>
            <w:r w:rsidR="00922C2D" w:rsidRPr="0076078C">
              <w:rPr>
                <w:sz w:val="20"/>
              </w:rPr>
              <w:t xml:space="preserve">kaip </w:t>
            </w:r>
            <w:r w:rsidR="00C719CB" w:rsidRPr="0076078C">
              <w:rPr>
                <w:sz w:val="20"/>
              </w:rPr>
              <w:t>pasiūlymo vertė.</w:t>
            </w:r>
          </w:p>
          <w:p w:rsidR="002842AD" w:rsidRPr="0076078C" w:rsidRDefault="002842AD" w:rsidP="00730F6A">
            <w:pPr>
              <w:jc w:val="both"/>
              <w:rPr>
                <w:szCs w:val="24"/>
              </w:rPr>
            </w:pPr>
          </w:p>
          <w:p w:rsidR="002842AD" w:rsidRPr="0076078C" w:rsidRDefault="002842AD" w:rsidP="00730F6A">
            <w:pPr>
              <w:jc w:val="both"/>
              <w:rPr>
                <w:szCs w:val="24"/>
              </w:rPr>
            </w:pP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8E3BF6" w:rsidRPr="0076078C" w:rsidRDefault="00922C2D" w:rsidP="00922C2D">
            <w:pPr>
              <w:jc w:val="both"/>
              <w:rPr>
                <w:szCs w:val="24"/>
              </w:rPr>
            </w:pPr>
            <w:r w:rsidRPr="0076078C">
              <w:rPr>
                <w:sz w:val="20"/>
              </w:rPr>
              <w:t>Tiekėjo, neatitinkančio šio reikalavimo, pasiūlymas atmetamas</w:t>
            </w:r>
          </w:p>
        </w:tc>
        <w:tc>
          <w:tcPr>
            <w:tcW w:w="3040" w:type="dxa"/>
            <w:tcBorders>
              <w:top w:val="single" w:sz="4" w:space="0" w:color="000000"/>
              <w:left w:val="single" w:sz="4" w:space="0" w:color="000000"/>
              <w:bottom w:val="single" w:sz="4" w:space="0" w:color="000000"/>
              <w:right w:val="single" w:sz="4" w:space="0" w:color="000000"/>
            </w:tcBorders>
            <w:shd w:val="clear" w:color="auto" w:fill="auto"/>
          </w:tcPr>
          <w:p w:rsidR="00661A7F" w:rsidRPr="0076078C" w:rsidRDefault="00922C2D" w:rsidP="00922C2D">
            <w:pPr>
              <w:jc w:val="both"/>
              <w:rPr>
                <w:sz w:val="20"/>
              </w:rPr>
            </w:pPr>
            <w:r w:rsidRPr="0076078C">
              <w:rPr>
                <w:sz w:val="20"/>
              </w:rPr>
              <w:t>Tiekėjo pateikt</w:t>
            </w:r>
            <w:r w:rsidR="00661A7F" w:rsidRPr="0076078C">
              <w:rPr>
                <w:sz w:val="20"/>
              </w:rPr>
              <w:t>os</w:t>
            </w:r>
            <w:r w:rsidRPr="0076078C">
              <w:rPr>
                <w:sz w:val="20"/>
              </w:rPr>
              <w:t xml:space="preserve"> VĮ Registrų centrui finansinė</w:t>
            </w:r>
            <w:r w:rsidR="00730F6A" w:rsidRPr="0076078C">
              <w:rPr>
                <w:sz w:val="20"/>
              </w:rPr>
              <w:t>s</w:t>
            </w:r>
            <w:r w:rsidRPr="0076078C">
              <w:rPr>
                <w:sz w:val="20"/>
              </w:rPr>
              <w:t xml:space="preserve"> ataskait</w:t>
            </w:r>
            <w:r w:rsidR="00730F6A" w:rsidRPr="0076078C">
              <w:rPr>
                <w:sz w:val="20"/>
              </w:rPr>
              <w:t xml:space="preserve">os už </w:t>
            </w:r>
            <w:r w:rsidR="00661A7F" w:rsidRPr="0076078C">
              <w:rPr>
                <w:sz w:val="20"/>
              </w:rPr>
              <w:t>201</w:t>
            </w:r>
            <w:r w:rsidR="009E2D75">
              <w:rPr>
                <w:sz w:val="20"/>
              </w:rPr>
              <w:t>7</w:t>
            </w:r>
            <w:r w:rsidR="00661A7F" w:rsidRPr="0076078C">
              <w:rPr>
                <w:sz w:val="20"/>
              </w:rPr>
              <w:t>, 201</w:t>
            </w:r>
            <w:r w:rsidR="009E2D75">
              <w:rPr>
                <w:sz w:val="20"/>
              </w:rPr>
              <w:t>8</w:t>
            </w:r>
            <w:r w:rsidR="00661A7F" w:rsidRPr="0076078C">
              <w:rPr>
                <w:sz w:val="20"/>
              </w:rPr>
              <w:t xml:space="preserve"> ir 201</w:t>
            </w:r>
            <w:r w:rsidR="009E2D75">
              <w:rPr>
                <w:sz w:val="20"/>
              </w:rPr>
              <w:t>9</w:t>
            </w:r>
            <w:r w:rsidR="00661A7F" w:rsidRPr="0076078C">
              <w:rPr>
                <w:sz w:val="20"/>
              </w:rPr>
              <w:t xml:space="preserve"> m.</w:t>
            </w:r>
            <w:r w:rsidR="002D1C55" w:rsidRPr="0076078C">
              <w:rPr>
                <w:sz w:val="20"/>
              </w:rPr>
              <w:t xml:space="preserve"> Jei tiekėjas vykdė veiklą mažiau nei 3 finansinius metus, tai tiekėjas pateikia </w:t>
            </w:r>
            <w:r w:rsidR="0084313D" w:rsidRPr="0076078C">
              <w:rPr>
                <w:sz w:val="20"/>
              </w:rPr>
              <w:t>patvirtint</w:t>
            </w:r>
            <w:r w:rsidR="002D1C55" w:rsidRPr="0076078C">
              <w:rPr>
                <w:sz w:val="20"/>
              </w:rPr>
              <w:t>ą</w:t>
            </w:r>
            <w:r w:rsidR="0084313D" w:rsidRPr="0076078C">
              <w:rPr>
                <w:sz w:val="20"/>
              </w:rPr>
              <w:t xml:space="preserve"> tarpin</w:t>
            </w:r>
            <w:r w:rsidR="002D1C55" w:rsidRPr="0076078C">
              <w:rPr>
                <w:sz w:val="20"/>
              </w:rPr>
              <w:t>ę</w:t>
            </w:r>
            <w:r w:rsidR="0084313D" w:rsidRPr="0076078C">
              <w:rPr>
                <w:sz w:val="20"/>
              </w:rPr>
              <w:t xml:space="preserve"> ataskait</w:t>
            </w:r>
            <w:r w:rsidR="002D1C55" w:rsidRPr="0076078C">
              <w:rPr>
                <w:sz w:val="20"/>
              </w:rPr>
              <w:t>ą</w:t>
            </w:r>
            <w:r w:rsidR="0084313D" w:rsidRPr="0076078C">
              <w:rPr>
                <w:sz w:val="20"/>
              </w:rPr>
              <w:t xml:space="preserve"> už 20</w:t>
            </w:r>
            <w:r w:rsidR="009E2D75">
              <w:rPr>
                <w:sz w:val="20"/>
              </w:rPr>
              <w:t>20</w:t>
            </w:r>
            <w:r w:rsidR="0084313D" w:rsidRPr="0076078C">
              <w:rPr>
                <w:sz w:val="20"/>
              </w:rPr>
              <w:t xml:space="preserve"> m.</w:t>
            </w:r>
          </w:p>
          <w:p w:rsidR="002D1C55" w:rsidRPr="0076078C" w:rsidRDefault="002D1C55" w:rsidP="00922C2D">
            <w:pPr>
              <w:jc w:val="both"/>
              <w:rPr>
                <w:sz w:val="20"/>
              </w:rPr>
            </w:pPr>
          </w:p>
          <w:p w:rsidR="00661A7F" w:rsidRPr="0076078C" w:rsidRDefault="002D1C55" w:rsidP="00922C2D">
            <w:pPr>
              <w:jc w:val="both"/>
              <w:rPr>
                <w:sz w:val="20"/>
              </w:rPr>
            </w:pPr>
            <w:r w:rsidRPr="0076078C">
              <w:rPr>
                <w:sz w:val="20"/>
              </w:rPr>
              <w:t>Vidutinės metinės pajamos skaičiuojamos pagal 3 finansinių metų vidurkį arba per laiką nuo tiekėjo įregistravimo dienos (jei tiekėjas vykdė veiklą mažiau nei 3 finansinius metus)</w:t>
            </w:r>
            <w:r w:rsidRPr="0076078C">
              <w:rPr>
                <w:sz w:val="20"/>
                <w:lang w:val="en-US"/>
              </w:rPr>
              <w:t xml:space="preserve"> </w:t>
            </w:r>
          </w:p>
        </w:tc>
      </w:tr>
    </w:tbl>
    <w:p w:rsidR="00F55251" w:rsidRDefault="00F55251" w:rsidP="00F55251">
      <w:pPr>
        <w:pStyle w:val="Footer"/>
        <w:ind w:firstLine="709"/>
        <w:rPr>
          <w:sz w:val="22"/>
          <w:szCs w:val="22"/>
        </w:rPr>
      </w:pPr>
    </w:p>
    <w:p w:rsidR="00F55251" w:rsidRPr="00F55251" w:rsidRDefault="00F55251" w:rsidP="00F55251">
      <w:pPr>
        <w:pStyle w:val="Footer"/>
        <w:ind w:firstLine="709"/>
        <w:rPr>
          <w:b/>
          <w:sz w:val="22"/>
          <w:szCs w:val="22"/>
        </w:rPr>
      </w:pPr>
      <w:r w:rsidRPr="00F55251">
        <w:rPr>
          <w:b/>
          <w:sz w:val="22"/>
          <w:szCs w:val="22"/>
        </w:rPr>
        <w:t>* 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Default="00F55251" w:rsidP="00F55251">
      <w:pPr>
        <w:pStyle w:val="Footer"/>
        <w:ind w:firstLine="720"/>
        <w:jc w:val="both"/>
        <w:rPr>
          <w:sz w:val="22"/>
          <w:szCs w:val="22"/>
        </w:rPr>
      </w:pPr>
      <w:r>
        <w:rPr>
          <w:sz w:val="22"/>
          <w:szCs w:val="22"/>
        </w:rPr>
        <w:t>2) dokumentų kopijos yra tvirtinamos tiekėjo ar jo įgalioto asmens parašu, nurodant žodžius „Kopija tikra“ ir pareigų pavadinimą, vardą (vardo raidę), pavard</w:t>
      </w:r>
      <w:r w:rsidR="005065A3">
        <w:rPr>
          <w:sz w:val="22"/>
          <w:szCs w:val="22"/>
        </w:rPr>
        <w:t>ę, datą ir antspaudą (jei turi).</w:t>
      </w:r>
    </w:p>
    <w:p w:rsidR="00F55251" w:rsidRPr="00D14494" w:rsidRDefault="00F55251" w:rsidP="00C970EB">
      <w:pPr>
        <w:pStyle w:val="Footer"/>
        <w:ind w:firstLine="851"/>
        <w:rPr>
          <w:szCs w:val="24"/>
        </w:rPr>
      </w:pPr>
    </w:p>
    <w:p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B531B6">
        <w:rPr>
          <w:i/>
          <w:szCs w:val="24"/>
          <w:highlight w:val="lightGray"/>
        </w:rPr>
        <w:t>3.1.1</w:t>
      </w:r>
      <w:r w:rsidR="00B531B6">
        <w:rPr>
          <w:i/>
          <w:szCs w:val="24"/>
        </w:rPr>
        <w:t>.</w:t>
      </w:r>
      <w:r w:rsidRPr="00D14494">
        <w:rPr>
          <w:i/>
          <w:szCs w:val="24"/>
        </w:rPr>
        <w:t xml:space="preserve"> </w:t>
      </w:r>
      <w:r w:rsidRPr="00D14494">
        <w:rPr>
          <w:szCs w:val="24"/>
        </w:rPr>
        <w:t xml:space="preserve">punktuose nustatytus kvalifikacijos reikalavimus turi atitikti ir pateikti nurodytus dokumentus kiekvienas ūkio subjektų grupės narys atskirai, o šių konkurso sąlygų </w:t>
      </w:r>
      <w:r w:rsidR="00B531B6" w:rsidRPr="00B531B6">
        <w:rPr>
          <w:i/>
          <w:szCs w:val="24"/>
          <w:highlight w:val="lightGray"/>
        </w:rPr>
        <w:t>3.1.2.</w:t>
      </w:r>
      <w:r w:rsidRPr="00D14494">
        <w:rPr>
          <w:i/>
          <w:szCs w:val="24"/>
        </w:rPr>
        <w:t xml:space="preserve"> </w:t>
      </w:r>
      <w:r w:rsidRPr="00D14494">
        <w:rPr>
          <w:szCs w:val="24"/>
        </w:rPr>
        <w:t>punktuose 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lastRenderedPageBreak/>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rsidR="008E3BF6" w:rsidRPr="00D14494" w:rsidRDefault="008E3BF6" w:rsidP="00C970EB">
      <w:pPr>
        <w:ind w:firstLine="851"/>
        <w:jc w:val="both"/>
        <w:rPr>
          <w:szCs w:val="24"/>
        </w:rPr>
      </w:pPr>
      <w:bookmarkStart w:id="14" w:name="_Toc60525485"/>
      <w:bookmarkStart w:id="15" w:name="_Toc47844931"/>
    </w:p>
    <w:p w:rsidR="008E3BF6" w:rsidRPr="00D14494" w:rsidRDefault="008E3BF6" w:rsidP="00C970EB">
      <w:pPr>
        <w:numPr>
          <w:ilvl w:val="0"/>
          <w:numId w:val="5"/>
        </w:numPr>
        <w:jc w:val="center"/>
        <w:outlineLvl w:val="0"/>
        <w:rPr>
          <w:b/>
          <w:szCs w:val="24"/>
        </w:rPr>
      </w:pPr>
      <w:bookmarkStart w:id="16" w:name="_Toc20756784"/>
      <w:r w:rsidRPr="00D14494">
        <w:rPr>
          <w:b/>
          <w:szCs w:val="24"/>
        </w:rPr>
        <w:t>PASIŪLYMŲ RENGIMAS, PATEIKIMAS, KEITIMAS</w:t>
      </w:r>
      <w:bookmarkEnd w:id="14"/>
      <w:bookmarkEnd w:id="15"/>
      <w:bookmarkEnd w:id="16"/>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 xml:space="preserve">Pasiūlymas turi būti pateikiamas </w:t>
      </w:r>
      <w:r w:rsidR="00540D38">
        <w:rPr>
          <w:spacing w:val="-4"/>
          <w:szCs w:val="24"/>
        </w:rPr>
        <w:t>el. paštu</w:t>
      </w:r>
      <w:r w:rsidRPr="00713DF9">
        <w:rPr>
          <w:spacing w:val="-4"/>
          <w:szCs w:val="24"/>
        </w:rPr>
        <w:t>, pasirašytas tiekėjo arba jo įgalioto asmens.</w:t>
      </w:r>
    </w:p>
    <w:p w:rsidR="008E3BF6" w:rsidRPr="00D14494" w:rsidRDefault="008E3BF6" w:rsidP="00B0104F">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822185">
        <w:rPr>
          <w:i/>
          <w:szCs w:val="24"/>
          <w:highlight w:val="lightGray"/>
        </w:rPr>
        <w:t>lietuvių</w:t>
      </w:r>
      <w:r w:rsidR="00B531B6">
        <w:rPr>
          <w:i/>
          <w:szCs w:val="24"/>
          <w:highlight w:val="lightGray"/>
        </w:rPr>
        <w:t xml:space="preserve"> </w:t>
      </w:r>
      <w:r w:rsidR="00822185" w:rsidRPr="00822185">
        <w:rPr>
          <w:i/>
          <w:szCs w:val="24"/>
          <w:highlight w:val="lightGray"/>
        </w:rPr>
        <w:t>kalb</w:t>
      </w:r>
      <w:r w:rsidR="00097447">
        <w:rPr>
          <w:i/>
          <w:szCs w:val="24"/>
          <w:highlight w:val="lightGray"/>
        </w:rPr>
        <w:t>a</w:t>
      </w:r>
      <w:r w:rsidRPr="00713DF9">
        <w:rPr>
          <w:szCs w:val="24"/>
        </w:rPr>
        <w:t xml:space="preserve">. </w:t>
      </w:r>
    </w:p>
    <w:p w:rsidR="008E3BF6" w:rsidRPr="00097447" w:rsidRDefault="008E3BF6" w:rsidP="00097447">
      <w:pPr>
        <w:numPr>
          <w:ilvl w:val="1"/>
          <w:numId w:val="6"/>
        </w:numPr>
        <w:tabs>
          <w:tab w:val="num" w:pos="-120"/>
        </w:tabs>
        <w:ind w:left="0" w:firstLine="600"/>
        <w:jc w:val="both"/>
        <w:rPr>
          <w:szCs w:val="24"/>
          <w:lang w:val="en-US"/>
        </w:rPr>
      </w:pPr>
      <w:r w:rsidRPr="00D14494">
        <w:rPr>
          <w:szCs w:val="24"/>
        </w:rPr>
        <w:t>Tiekėjas kainos pasiūlymą privalo pateikti pagal konkurso</w:t>
      </w:r>
      <w:r w:rsidR="00713DF9">
        <w:rPr>
          <w:szCs w:val="24"/>
        </w:rPr>
        <w:t xml:space="preserve"> sąlygų priede pateiktą formą</w:t>
      </w:r>
      <w:r w:rsidR="00097447" w:rsidRPr="00097447">
        <w:rPr>
          <w:szCs w:val="24"/>
          <w:lang w:val="en-US"/>
        </w:rPr>
        <w:t xml:space="preserve">, </w:t>
      </w:r>
      <w:proofErr w:type="spellStart"/>
      <w:r w:rsidR="00097447" w:rsidRPr="00097447">
        <w:rPr>
          <w:szCs w:val="24"/>
          <w:lang w:val="en-US"/>
        </w:rPr>
        <w:t>pasirašyt</w:t>
      </w:r>
      <w:r w:rsidR="00097447">
        <w:rPr>
          <w:szCs w:val="24"/>
          <w:lang w:val="en-US"/>
        </w:rPr>
        <w:t>ą</w:t>
      </w:r>
      <w:proofErr w:type="spellEnd"/>
      <w:r w:rsidR="00097447" w:rsidRPr="00097447">
        <w:rPr>
          <w:szCs w:val="24"/>
          <w:lang w:val="en-US"/>
        </w:rPr>
        <w:t xml:space="preserve"> (</w:t>
      </w:r>
      <w:proofErr w:type="spellStart"/>
      <w:r w:rsidR="00097447" w:rsidRPr="00097447">
        <w:rPr>
          <w:szCs w:val="24"/>
          <w:lang w:val="en-US"/>
        </w:rPr>
        <w:t>tinkama</w:t>
      </w:r>
      <w:proofErr w:type="spellEnd"/>
      <w:r w:rsidR="00097447" w:rsidRPr="00097447">
        <w:rPr>
          <w:szCs w:val="24"/>
          <w:lang w:val="en-US"/>
        </w:rPr>
        <w:t xml:space="preserve"> </w:t>
      </w:r>
      <w:proofErr w:type="spellStart"/>
      <w:r w:rsidR="00097447" w:rsidRPr="00097447">
        <w:rPr>
          <w:szCs w:val="24"/>
          <w:lang w:val="en-US"/>
        </w:rPr>
        <w:t>pasirašytas</w:t>
      </w:r>
      <w:proofErr w:type="spellEnd"/>
      <w:r w:rsidR="00097447" w:rsidRPr="00097447">
        <w:rPr>
          <w:szCs w:val="24"/>
          <w:lang w:val="en-US"/>
        </w:rPr>
        <w:t xml:space="preserve"> </w:t>
      </w:r>
      <w:proofErr w:type="spellStart"/>
      <w:r w:rsidR="00097447" w:rsidRPr="00097447">
        <w:rPr>
          <w:szCs w:val="24"/>
          <w:lang w:val="en-US"/>
        </w:rPr>
        <w:t>ir</w:t>
      </w:r>
      <w:proofErr w:type="spellEnd"/>
      <w:r w:rsidR="00097447" w:rsidRPr="00097447">
        <w:rPr>
          <w:szCs w:val="24"/>
          <w:lang w:val="en-US"/>
        </w:rPr>
        <w:t xml:space="preserve"> </w:t>
      </w:r>
      <w:proofErr w:type="spellStart"/>
      <w:r w:rsidR="00097447" w:rsidRPr="00097447">
        <w:rPr>
          <w:szCs w:val="24"/>
          <w:lang w:val="en-US"/>
        </w:rPr>
        <w:t>nuskenuotas</w:t>
      </w:r>
      <w:proofErr w:type="spellEnd"/>
      <w:r w:rsidR="00097447" w:rsidRPr="00097447">
        <w:rPr>
          <w:szCs w:val="24"/>
          <w:lang w:val="en-US"/>
        </w:rPr>
        <w:t xml:space="preserve"> </w:t>
      </w:r>
      <w:proofErr w:type="spellStart"/>
      <w:r w:rsidR="00097447" w:rsidRPr="00097447">
        <w:rPr>
          <w:szCs w:val="24"/>
          <w:lang w:val="en-US"/>
        </w:rPr>
        <w:t>dokumentas</w:t>
      </w:r>
      <w:proofErr w:type="spellEnd"/>
      <w:r w:rsidR="00097447" w:rsidRPr="00097447">
        <w:rPr>
          <w:szCs w:val="24"/>
          <w:lang w:val="en-US"/>
        </w:rPr>
        <w:t xml:space="preserve"> </w:t>
      </w:r>
      <w:proofErr w:type="spellStart"/>
      <w:r w:rsidR="00097447" w:rsidRPr="00097447">
        <w:rPr>
          <w:szCs w:val="24"/>
          <w:lang w:val="en-US"/>
        </w:rPr>
        <w:t>arba</w:t>
      </w:r>
      <w:proofErr w:type="spellEnd"/>
      <w:r w:rsidR="00097447" w:rsidRPr="00097447">
        <w:rPr>
          <w:szCs w:val="24"/>
          <w:lang w:val="en-US"/>
        </w:rPr>
        <w:t xml:space="preserve"> </w:t>
      </w:r>
      <w:proofErr w:type="spellStart"/>
      <w:r w:rsidR="00097447" w:rsidRPr="00097447">
        <w:rPr>
          <w:szCs w:val="24"/>
          <w:lang w:val="en-US"/>
        </w:rPr>
        <w:t>dokumentas</w:t>
      </w:r>
      <w:proofErr w:type="spellEnd"/>
      <w:r w:rsidR="00097447" w:rsidRPr="00097447">
        <w:rPr>
          <w:szCs w:val="24"/>
          <w:lang w:val="en-US"/>
        </w:rPr>
        <w:t xml:space="preserve"> </w:t>
      </w:r>
      <w:proofErr w:type="spellStart"/>
      <w:r w:rsidR="00097447" w:rsidRPr="00097447">
        <w:rPr>
          <w:szCs w:val="24"/>
          <w:lang w:val="en-US"/>
        </w:rPr>
        <w:t>pasirašytas</w:t>
      </w:r>
      <w:proofErr w:type="spellEnd"/>
      <w:r w:rsidR="00097447" w:rsidRPr="00097447">
        <w:rPr>
          <w:szCs w:val="24"/>
          <w:lang w:val="en-US"/>
        </w:rPr>
        <w:t xml:space="preserve"> </w:t>
      </w:r>
      <w:proofErr w:type="spellStart"/>
      <w:r w:rsidR="00097447" w:rsidRPr="00097447">
        <w:rPr>
          <w:szCs w:val="24"/>
          <w:lang w:val="en-US"/>
        </w:rPr>
        <w:t>elektroniniu</w:t>
      </w:r>
      <w:proofErr w:type="spellEnd"/>
      <w:r w:rsidR="00097447" w:rsidRPr="00097447">
        <w:rPr>
          <w:szCs w:val="24"/>
          <w:lang w:val="en-US"/>
        </w:rPr>
        <w:t xml:space="preserve"> </w:t>
      </w:r>
      <w:proofErr w:type="spellStart"/>
      <w:r w:rsidR="00097447" w:rsidRPr="00097447">
        <w:rPr>
          <w:szCs w:val="24"/>
          <w:lang w:val="en-US"/>
        </w:rPr>
        <w:t>parašu</w:t>
      </w:r>
      <w:proofErr w:type="spellEnd"/>
      <w:r w:rsidR="00097447" w:rsidRPr="00097447">
        <w:rPr>
          <w:szCs w:val="24"/>
          <w:lang w:val="en-US"/>
        </w:rPr>
        <w:t xml:space="preserve">) </w:t>
      </w:r>
      <w:proofErr w:type="spellStart"/>
      <w:r w:rsidR="00097447" w:rsidRPr="00097447">
        <w:rPr>
          <w:szCs w:val="24"/>
          <w:lang w:val="en-US"/>
        </w:rPr>
        <w:t>ir</w:t>
      </w:r>
      <w:proofErr w:type="spellEnd"/>
      <w:r w:rsidR="00097447" w:rsidRPr="00097447">
        <w:rPr>
          <w:szCs w:val="24"/>
          <w:lang w:val="en-US"/>
        </w:rPr>
        <w:t xml:space="preserve"> </w:t>
      </w:r>
      <w:proofErr w:type="spellStart"/>
      <w:r w:rsidR="00097447" w:rsidRPr="00097447">
        <w:rPr>
          <w:szCs w:val="24"/>
          <w:lang w:val="en-US"/>
        </w:rPr>
        <w:t>pateiktas</w:t>
      </w:r>
      <w:proofErr w:type="spellEnd"/>
      <w:r w:rsidR="00097447" w:rsidRPr="00097447">
        <w:rPr>
          <w:szCs w:val="24"/>
          <w:lang w:val="en-US"/>
        </w:rPr>
        <w:t xml:space="preserve"> </w:t>
      </w:r>
      <w:proofErr w:type="spellStart"/>
      <w:r w:rsidR="00097447" w:rsidRPr="00097447">
        <w:rPr>
          <w:szCs w:val="24"/>
          <w:lang w:val="en-US"/>
        </w:rPr>
        <w:t>elektroniniu</w:t>
      </w:r>
      <w:proofErr w:type="spellEnd"/>
      <w:r w:rsidR="00097447" w:rsidRPr="00097447">
        <w:rPr>
          <w:szCs w:val="24"/>
          <w:lang w:val="en-US"/>
        </w:rPr>
        <w:t xml:space="preserve"> </w:t>
      </w:r>
      <w:proofErr w:type="spellStart"/>
      <w:r w:rsidR="00097447" w:rsidRPr="00097447">
        <w:rPr>
          <w:szCs w:val="24"/>
          <w:lang w:val="en-US"/>
        </w:rPr>
        <w:t>paštu</w:t>
      </w:r>
      <w:proofErr w:type="spellEnd"/>
      <w:r w:rsidR="00097447">
        <w:rPr>
          <w:szCs w:val="24"/>
          <w:lang w:val="en-US"/>
        </w:rPr>
        <w:t xml:space="preserve">: </w:t>
      </w:r>
      <w:proofErr w:type="spellStart"/>
      <w:r w:rsidR="00097447" w:rsidRPr="00097447">
        <w:rPr>
          <w:b/>
          <w:szCs w:val="24"/>
          <w:lang w:val="en-US"/>
        </w:rPr>
        <w:t>info@altava.lt</w:t>
      </w:r>
      <w:proofErr w:type="spellEnd"/>
      <w:r w:rsidR="00097447" w:rsidRPr="00097447">
        <w:rPr>
          <w:szCs w:val="24"/>
          <w:lang w:val="en-US"/>
        </w:rPr>
        <w:t xml:space="preserve">. </w:t>
      </w:r>
      <w:proofErr w:type="spellStart"/>
      <w:r w:rsidR="00097447" w:rsidRPr="00097447">
        <w:rPr>
          <w:szCs w:val="24"/>
          <w:lang w:val="en-US"/>
        </w:rPr>
        <w:t>Pasiūlymuose</w:t>
      </w:r>
      <w:proofErr w:type="spellEnd"/>
      <w:r w:rsidR="00097447" w:rsidRPr="00097447">
        <w:rPr>
          <w:szCs w:val="24"/>
          <w:lang w:val="en-US"/>
        </w:rPr>
        <w:t xml:space="preserve"> </w:t>
      </w:r>
      <w:proofErr w:type="spellStart"/>
      <w:r w:rsidR="00097447" w:rsidRPr="00097447">
        <w:rPr>
          <w:szCs w:val="24"/>
          <w:lang w:val="en-US"/>
        </w:rPr>
        <w:t>nurodomų</w:t>
      </w:r>
      <w:proofErr w:type="spellEnd"/>
      <w:r w:rsidR="00097447" w:rsidRPr="00097447">
        <w:rPr>
          <w:szCs w:val="24"/>
          <w:lang w:val="en-US"/>
        </w:rPr>
        <w:t xml:space="preserve"> </w:t>
      </w:r>
      <w:proofErr w:type="spellStart"/>
      <w:r w:rsidR="00097447" w:rsidRPr="00097447">
        <w:rPr>
          <w:szCs w:val="24"/>
          <w:lang w:val="en-US"/>
        </w:rPr>
        <w:t>prekių</w:t>
      </w:r>
      <w:proofErr w:type="spellEnd"/>
      <w:r w:rsidR="00097447" w:rsidRPr="00097447">
        <w:rPr>
          <w:szCs w:val="24"/>
          <w:lang w:val="en-US"/>
        </w:rPr>
        <w:t xml:space="preserve"> </w:t>
      </w:r>
      <w:proofErr w:type="spellStart"/>
      <w:r w:rsidR="00097447" w:rsidRPr="00097447">
        <w:rPr>
          <w:szCs w:val="24"/>
          <w:lang w:val="en-US"/>
        </w:rPr>
        <w:t>kainos</w:t>
      </w:r>
      <w:proofErr w:type="spellEnd"/>
      <w:r w:rsidR="00097447" w:rsidRPr="00097447">
        <w:rPr>
          <w:szCs w:val="24"/>
          <w:lang w:val="en-US"/>
        </w:rPr>
        <w:t xml:space="preserve"> </w:t>
      </w:r>
      <w:proofErr w:type="spellStart"/>
      <w:r w:rsidR="00097447" w:rsidRPr="00097447">
        <w:rPr>
          <w:szCs w:val="24"/>
          <w:lang w:val="en-US"/>
        </w:rPr>
        <w:t>pateikiamos</w:t>
      </w:r>
      <w:proofErr w:type="spellEnd"/>
      <w:r w:rsidR="00097447" w:rsidRPr="00097447">
        <w:rPr>
          <w:szCs w:val="24"/>
          <w:lang w:val="en-US"/>
        </w:rPr>
        <w:t xml:space="preserve"> </w:t>
      </w:r>
      <w:proofErr w:type="spellStart"/>
      <w:r w:rsidR="00097447" w:rsidRPr="00097447">
        <w:rPr>
          <w:szCs w:val="24"/>
          <w:lang w:val="en-US"/>
        </w:rPr>
        <w:t>eurais</w:t>
      </w:r>
      <w:proofErr w:type="spellEnd"/>
      <w:r w:rsidR="00097447" w:rsidRPr="00097447">
        <w:rPr>
          <w:szCs w:val="24"/>
          <w:lang w:val="en-US"/>
        </w:rPr>
        <w:t xml:space="preserve"> (€) be PVM </w:t>
      </w:r>
      <w:proofErr w:type="spellStart"/>
      <w:r w:rsidR="00097447" w:rsidRPr="00097447">
        <w:rPr>
          <w:szCs w:val="24"/>
          <w:lang w:val="en-US"/>
        </w:rPr>
        <w:t>ir</w:t>
      </w:r>
      <w:proofErr w:type="spellEnd"/>
      <w:r w:rsidR="00097447" w:rsidRPr="00097447">
        <w:rPr>
          <w:szCs w:val="24"/>
          <w:lang w:val="en-US"/>
        </w:rPr>
        <w:t xml:space="preserve"> </w:t>
      </w:r>
      <w:proofErr w:type="spellStart"/>
      <w:r w:rsidR="00097447" w:rsidRPr="00097447">
        <w:rPr>
          <w:szCs w:val="24"/>
          <w:lang w:val="en-US"/>
        </w:rPr>
        <w:t>su</w:t>
      </w:r>
      <w:proofErr w:type="spellEnd"/>
      <w:r w:rsidR="00097447" w:rsidRPr="00097447">
        <w:rPr>
          <w:szCs w:val="24"/>
          <w:lang w:val="en-US"/>
        </w:rPr>
        <w:t xml:space="preserve"> PVM.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BB0E1A">
        <w:rPr>
          <w:szCs w:val="24"/>
          <w:highlight w:val="lightGray"/>
          <w:lang w:eastAsia="lt-LT"/>
        </w:rPr>
        <w:t>2</w:t>
      </w:r>
      <w:r w:rsidRPr="00D14494">
        <w:rPr>
          <w:szCs w:val="24"/>
          <w:lang w:eastAsia="lt-LT"/>
        </w:rPr>
        <w:t xml:space="preserve"> priedą;</w:t>
      </w:r>
    </w:p>
    <w:p w:rsidR="00AE4BCB"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Default="008E3BF6" w:rsidP="00B0104F">
      <w:pPr>
        <w:numPr>
          <w:ilvl w:val="2"/>
          <w:numId w:val="6"/>
        </w:numPr>
        <w:tabs>
          <w:tab w:val="clear" w:pos="1440"/>
          <w:tab w:val="num" w:pos="0"/>
        </w:tabs>
        <w:ind w:left="0" w:firstLine="600"/>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540D38" w:rsidRPr="00540D38" w:rsidRDefault="00540D38" w:rsidP="00540D38">
      <w:pPr>
        <w:numPr>
          <w:ilvl w:val="2"/>
          <w:numId w:val="6"/>
        </w:numPr>
        <w:tabs>
          <w:tab w:val="clear" w:pos="1440"/>
          <w:tab w:val="num" w:pos="0"/>
        </w:tabs>
        <w:ind w:left="0" w:firstLine="600"/>
        <w:jc w:val="both"/>
        <w:rPr>
          <w:szCs w:val="24"/>
          <w:lang w:eastAsia="lt-LT"/>
        </w:rPr>
      </w:pPr>
      <w:r>
        <w:t xml:space="preserve">Pasiūlymo galiojimo užtikrinimo garantijos </w:t>
      </w:r>
      <w:r>
        <w:rPr>
          <w:szCs w:val="24"/>
          <w:lang w:eastAsia="lt-LT"/>
        </w:rPr>
        <w:t>dokumentai (</w:t>
      </w:r>
      <w:r w:rsidRPr="00540D38">
        <w:rPr>
          <w:szCs w:val="24"/>
          <w:lang w:eastAsia="lt-LT"/>
        </w:rPr>
        <w:t>Pateikiama pavedimo arba kvito kopija. Būtina nurodyti mokėjimo paskirtį: PASIŪLYMO GALIOJIMO UŽTIKRINIMAS PIRKIMO KONKURSUI „Skaitmenizuotos metalo apdirbimo linijos pirkimo užtikrinimui“</w:t>
      </w:r>
      <w:r>
        <w:rPr>
          <w:szCs w:val="24"/>
          <w:lang w:eastAsia="lt-LT"/>
        </w:rPr>
        <w:t>)</w:t>
      </w:r>
      <w:r w:rsidRPr="00540D38">
        <w:rPr>
          <w:szCs w:val="24"/>
          <w:lang w:eastAsia="lt-LT"/>
        </w:rPr>
        <w:t>;</w:t>
      </w:r>
    </w:p>
    <w:p w:rsidR="008E3BF6" w:rsidRPr="00D14494" w:rsidRDefault="008E3BF6" w:rsidP="00B0104F">
      <w:pPr>
        <w:numPr>
          <w:ilvl w:val="2"/>
          <w:numId w:val="6"/>
        </w:numPr>
        <w:tabs>
          <w:tab w:val="clear" w:pos="1440"/>
          <w:tab w:val="num" w:pos="0"/>
        </w:tabs>
        <w:ind w:left="0" w:firstLine="600"/>
        <w:jc w:val="both"/>
        <w:rPr>
          <w:szCs w:val="24"/>
        </w:rPr>
      </w:pPr>
      <w:r w:rsidRPr="00D14494">
        <w:rPr>
          <w:szCs w:val="24"/>
          <w:lang w:eastAsia="lt-LT"/>
        </w:rPr>
        <w:t>kita konkurso sąlygose prašoma informacija ir (ar) dokumentai.</w:t>
      </w:r>
    </w:p>
    <w:p w:rsidR="00AE4BCB" w:rsidRPr="00AE4BCB" w:rsidRDefault="008E3BF6" w:rsidP="00B0104F">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D14494" w:rsidRDefault="008E3BF6" w:rsidP="00B0104F">
      <w:pPr>
        <w:numPr>
          <w:ilvl w:val="1"/>
          <w:numId w:val="6"/>
        </w:numPr>
        <w:tabs>
          <w:tab w:val="num" w:pos="0"/>
        </w:tabs>
        <w:ind w:left="0" w:firstLine="600"/>
        <w:jc w:val="both"/>
      </w:pPr>
      <w:r w:rsidRPr="00D14494">
        <w:t xml:space="preserve">Tiekėjas, pateikdamas pasiūlymą, turi siūlyti visą </w:t>
      </w:r>
      <w:r w:rsidR="009B6C70">
        <w:t xml:space="preserve"> </w:t>
      </w:r>
      <w:r w:rsidRPr="00D14494">
        <w:t xml:space="preserve">nurodytą </w:t>
      </w:r>
      <w:r w:rsidR="00B531B6">
        <w:rPr>
          <w:i/>
          <w:highlight w:val="lightGray"/>
        </w:rPr>
        <w:t>prekių kiekį</w:t>
      </w:r>
      <w:r w:rsidR="00097447">
        <w:rPr>
          <w:i/>
          <w:highlight w:val="lightGray"/>
        </w:rPr>
        <w:t xml:space="preserve"> (pirkimas į dalis neskaidomas</w:t>
      </w:r>
      <w:r w:rsidR="00BB0E1A">
        <w:rPr>
          <w:i/>
          <w:highlight w:val="lightGray"/>
        </w:rPr>
        <w:t>)</w:t>
      </w:r>
      <w:r w:rsidR="00B531B6">
        <w:rPr>
          <w:i/>
        </w:rPr>
        <w:t>.</w:t>
      </w:r>
    </w:p>
    <w:p w:rsidR="008E3BF6" w:rsidRPr="00D14494" w:rsidRDefault="008E3BF6" w:rsidP="00B0104F">
      <w:pPr>
        <w:numPr>
          <w:ilvl w:val="1"/>
          <w:numId w:val="6"/>
        </w:numPr>
        <w:tabs>
          <w:tab w:val="num" w:pos="0"/>
        </w:tabs>
        <w:ind w:left="0" w:firstLine="600"/>
        <w:jc w:val="both"/>
      </w:pPr>
      <w:r w:rsidRPr="004277FB">
        <w:t xml:space="preserve">Tiekėjams nėra leidžiama pateikti alternatyvių pasiūlymų. Tiekėjui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Default="008E3BF6" w:rsidP="00B0104F">
      <w:pPr>
        <w:numPr>
          <w:ilvl w:val="1"/>
          <w:numId w:val="6"/>
        </w:numPr>
        <w:tabs>
          <w:tab w:val="num" w:pos="0"/>
        </w:tabs>
        <w:ind w:left="0" w:firstLine="567"/>
        <w:jc w:val="both"/>
        <w:rPr>
          <w:szCs w:val="24"/>
        </w:rPr>
      </w:pPr>
      <w:r w:rsidRPr="00D14494">
        <w:rPr>
          <w:szCs w:val="24"/>
        </w:rPr>
        <w:t xml:space="preserve">Pasiūlymas turi būti pateiktas iki </w:t>
      </w:r>
      <w:r w:rsidR="00B531B6">
        <w:rPr>
          <w:szCs w:val="24"/>
          <w:highlight w:val="lightGray"/>
        </w:rPr>
        <w:t>20</w:t>
      </w:r>
      <w:r w:rsidR="00E63D64">
        <w:rPr>
          <w:szCs w:val="24"/>
          <w:highlight w:val="lightGray"/>
          <w:lang w:val="en-US"/>
        </w:rPr>
        <w:t xml:space="preserve">20 </w:t>
      </w:r>
      <w:r w:rsidR="00B531B6">
        <w:rPr>
          <w:szCs w:val="24"/>
          <w:highlight w:val="lightGray"/>
        </w:rPr>
        <w:t xml:space="preserve">m. </w:t>
      </w:r>
      <w:r w:rsidR="00E63D64">
        <w:rPr>
          <w:szCs w:val="24"/>
          <w:highlight w:val="lightGray"/>
        </w:rPr>
        <w:t>balandžio</w:t>
      </w:r>
      <w:r w:rsidR="00B531B6">
        <w:rPr>
          <w:szCs w:val="24"/>
          <w:highlight w:val="lightGray"/>
        </w:rPr>
        <w:t xml:space="preserve"> mėn. </w:t>
      </w:r>
      <w:r w:rsidR="0076078C">
        <w:rPr>
          <w:szCs w:val="24"/>
          <w:highlight w:val="lightGray"/>
          <w:lang w:val="en-US"/>
        </w:rPr>
        <w:t>20</w:t>
      </w:r>
      <w:r w:rsidR="00B531B6">
        <w:rPr>
          <w:szCs w:val="24"/>
          <w:highlight w:val="lightGray"/>
        </w:rPr>
        <w:t xml:space="preserve"> d. </w:t>
      </w:r>
      <w:r w:rsidR="0076078C">
        <w:rPr>
          <w:szCs w:val="24"/>
          <w:highlight w:val="lightGray"/>
        </w:rPr>
        <w:t>8:45</w:t>
      </w:r>
      <w:r w:rsidR="00B531B6">
        <w:rPr>
          <w:szCs w:val="24"/>
          <w:highlight w:val="lightGray"/>
        </w:rPr>
        <w:t xml:space="preserve"> </w:t>
      </w:r>
      <w:r w:rsidR="009B6C70" w:rsidRPr="004A1E9E">
        <w:rPr>
          <w:szCs w:val="24"/>
          <w:highlight w:val="lightGray"/>
        </w:rPr>
        <w:t>val</w:t>
      </w:r>
      <w:r w:rsidR="0076078C" w:rsidRPr="0076078C">
        <w:rPr>
          <w:i/>
          <w:szCs w:val="24"/>
        </w:rPr>
        <w:t>.</w:t>
      </w:r>
      <w:r w:rsidRPr="00D14494">
        <w:rPr>
          <w:szCs w:val="24"/>
        </w:rPr>
        <w:t xml:space="preserve"> (Lietuvos Respublikos laiku) atsiuntus jį </w:t>
      </w:r>
      <w:r w:rsidR="00BB0E1A">
        <w:rPr>
          <w:szCs w:val="24"/>
        </w:rPr>
        <w:t xml:space="preserve">elektroniniu </w:t>
      </w:r>
      <w:r w:rsidRPr="00D14494">
        <w:rPr>
          <w:szCs w:val="24"/>
        </w:rPr>
        <w:t>paštu</w:t>
      </w:r>
      <w:r w:rsidR="00BB0E1A">
        <w:rPr>
          <w:szCs w:val="24"/>
        </w:rPr>
        <w:t xml:space="preserve"> adresu </w:t>
      </w:r>
      <w:hyperlink r:id="rId15" w:history="1">
        <w:r w:rsidR="00BB0E1A" w:rsidRPr="009F5A98">
          <w:rPr>
            <w:rStyle w:val="Hyperlink"/>
            <w:szCs w:val="24"/>
          </w:rPr>
          <w:t>info</w:t>
        </w:r>
        <w:r w:rsidR="00BB0E1A" w:rsidRPr="009F5A98">
          <w:rPr>
            <w:rStyle w:val="Hyperlink"/>
            <w:szCs w:val="24"/>
            <w:lang w:val="en-US"/>
          </w:rPr>
          <w:t>@altava.lt</w:t>
        </w:r>
      </w:hyperlink>
      <w:r w:rsidR="00BB0E1A">
        <w:rPr>
          <w:szCs w:val="24"/>
          <w:lang w:val="en-US"/>
        </w:rPr>
        <w:t xml:space="preserve">. </w:t>
      </w: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patvirtinimą</w:t>
      </w:r>
      <w:r w:rsidR="00540D38">
        <w:rPr>
          <w:szCs w:val="24"/>
        </w:rPr>
        <w:t xml:space="preserve"> el. paštu</w:t>
      </w:r>
      <w:r w:rsidRPr="00D14494">
        <w:rPr>
          <w:szCs w:val="24"/>
        </w:rPr>
        <w:t xml:space="preserve">, kad tiekėjo pasiūlymas yra gautas, ir nurodo gavimo dieną, valandą ir minutę. </w:t>
      </w:r>
    </w:p>
    <w:p w:rsidR="003C0AA9" w:rsidRPr="00D14494" w:rsidRDefault="0075141A" w:rsidP="00B0104F">
      <w:pPr>
        <w:numPr>
          <w:ilvl w:val="1"/>
          <w:numId w:val="6"/>
        </w:numPr>
        <w:tabs>
          <w:tab w:val="num" w:pos="0"/>
        </w:tabs>
        <w:ind w:left="0" w:firstLine="567"/>
        <w:jc w:val="both"/>
        <w:rPr>
          <w:szCs w:val="24"/>
        </w:rPr>
      </w:pPr>
      <w:r>
        <w:rPr>
          <w:szCs w:val="24"/>
        </w:rPr>
        <w:t xml:space="preserve"> </w:t>
      </w:r>
      <w:r w:rsidR="003C0AA9">
        <w:rPr>
          <w:szCs w:val="24"/>
        </w:rPr>
        <w:t xml:space="preserve">Pirkėjas </w:t>
      </w:r>
      <w:r w:rsidR="003C0AA9" w:rsidRPr="00B328F1">
        <w:rPr>
          <w:szCs w:val="24"/>
        </w:rPr>
        <w:t xml:space="preserve">neatsako už </w:t>
      </w:r>
      <w:r w:rsidR="00BB0E1A">
        <w:rPr>
          <w:szCs w:val="24"/>
        </w:rPr>
        <w:t xml:space="preserve">el. </w:t>
      </w:r>
      <w:r w:rsidR="003C0AA9" w:rsidRPr="00B328F1">
        <w:rPr>
          <w:szCs w:val="24"/>
        </w:rPr>
        <w:t xml:space="preserve">pašto vėlavimus ar kitus nenumatytus atvejus, dėl kurių pasiūlymai nebuvo gauti ar gauti pavėluotai. Pavėluotai gauti pasiūlymai </w:t>
      </w:r>
      <w:r w:rsidR="006416B4">
        <w:rPr>
          <w:szCs w:val="24"/>
        </w:rPr>
        <w:t>nenagrinėjami</w:t>
      </w:r>
      <w:r w:rsidR="003C0AA9" w:rsidRPr="00B328F1">
        <w:rPr>
          <w:szCs w:val="24"/>
        </w:rPr>
        <w:t xml:space="preserve"> ir grąžinami tiekėjui</w:t>
      </w:r>
      <w:r w:rsidR="006416B4">
        <w:rPr>
          <w:szCs w:val="24"/>
        </w:rPr>
        <w:t xml:space="preserve"> įvardinant, kad jie buvo gauti pavėluotai</w:t>
      </w:r>
      <w:r w:rsidR="00BB0E1A">
        <w:rPr>
          <w:szCs w:val="24"/>
        </w:rPr>
        <w:t>.</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Pasiūlymuose nurodoma </w:t>
      </w:r>
      <w:r w:rsidR="006F3827">
        <w:rPr>
          <w:i/>
          <w:szCs w:val="24"/>
          <w:highlight w:val="lightGray"/>
        </w:rPr>
        <w:t xml:space="preserve">prekių </w:t>
      </w:r>
      <w:r w:rsidR="008E3BF6" w:rsidRPr="00D14494">
        <w:rPr>
          <w:szCs w:val="24"/>
        </w:rPr>
        <w:t xml:space="preserve">kaina pateikiama </w:t>
      </w:r>
      <w:r w:rsidR="008A2339">
        <w:rPr>
          <w:szCs w:val="24"/>
          <w:highlight w:val="lightGray"/>
        </w:rPr>
        <w:t>eurai</w:t>
      </w:r>
      <w:r w:rsidR="008E3BF6" w:rsidRPr="004A1E9E">
        <w:rPr>
          <w:szCs w:val="24"/>
          <w:highlight w:val="lightGray"/>
        </w:rPr>
        <w:t>s</w:t>
      </w:r>
      <w:r w:rsidR="008E3BF6" w:rsidRPr="00D14494">
        <w:rPr>
          <w:szCs w:val="24"/>
        </w:rPr>
        <w:t xml:space="preserve">, turi būti išreikšta ir apskaičiuota taip, kaip nurodyta šių konkurso sąlygų </w:t>
      </w:r>
      <w:r w:rsidR="00BB0E1A">
        <w:rPr>
          <w:szCs w:val="24"/>
        </w:rPr>
        <w:t>2</w:t>
      </w:r>
      <w:r w:rsidR="008E3BF6" w:rsidRPr="00D14494">
        <w:rPr>
          <w:szCs w:val="24"/>
        </w:rPr>
        <w:t xml:space="preserve"> priede. Apskaičiuojant kainą, turi būti atsižvelgta į visą šių konkurso sąlygų </w:t>
      </w:r>
      <w:r w:rsidR="00BB0E1A">
        <w:rPr>
          <w:szCs w:val="24"/>
        </w:rPr>
        <w:t>2</w:t>
      </w:r>
      <w:r w:rsidR="008E3BF6" w:rsidRPr="00D14494">
        <w:rPr>
          <w:szCs w:val="24"/>
        </w:rPr>
        <w:t xml:space="preserve"> priede nurodytą </w:t>
      </w:r>
      <w:r w:rsidR="004A1E9E">
        <w:rPr>
          <w:i/>
          <w:szCs w:val="24"/>
          <w:highlight w:val="lightGray"/>
        </w:rPr>
        <w:t>prekių kiekį</w:t>
      </w:r>
      <w:r w:rsidR="008E3BF6" w:rsidRPr="00D14494">
        <w:rPr>
          <w:szCs w:val="24"/>
        </w:rPr>
        <w:t xml:space="preserve">, į techninės specifikacijos reikalavimus ir pan. Į </w:t>
      </w:r>
      <w:r w:rsidR="004A1E9E">
        <w:rPr>
          <w:i/>
          <w:szCs w:val="24"/>
          <w:highlight w:val="lightGray"/>
        </w:rPr>
        <w:t xml:space="preserve">prekės </w:t>
      </w:r>
      <w:r w:rsidR="008E3BF6" w:rsidRPr="00D14494">
        <w:rPr>
          <w:szCs w:val="24"/>
        </w:rPr>
        <w:lastRenderedPageBreak/>
        <w:t xml:space="preserve">kainą turi būti įskaityti visi mokesčiai ir visos tiekėjo išlaidos </w:t>
      </w:r>
      <w:r w:rsidR="00B531B6">
        <w:rPr>
          <w:i/>
          <w:szCs w:val="24"/>
          <w:highlight w:val="lightGray"/>
        </w:rPr>
        <w:t>prekių gamybos, pristatymo ir paleidimo į veiklą</w:t>
      </w:r>
      <w:r w:rsidR="008E3BF6" w:rsidRPr="00A96708">
        <w:rPr>
          <w:i/>
          <w:szCs w:val="24"/>
          <w:highlight w:val="lightGray"/>
        </w:rPr>
        <w:t>, kurios įskaičiuotos į pirkimo objekto kainą</w:t>
      </w:r>
      <w:r w:rsidR="00A96708">
        <w:rPr>
          <w:szCs w:val="24"/>
        </w:rPr>
        <w:t>.</w:t>
      </w:r>
    </w:p>
    <w:p w:rsidR="008E3BF6" w:rsidRDefault="0075141A" w:rsidP="00B0104F">
      <w:pPr>
        <w:numPr>
          <w:ilvl w:val="1"/>
          <w:numId w:val="6"/>
        </w:numPr>
        <w:tabs>
          <w:tab w:val="num" w:pos="0"/>
        </w:tabs>
        <w:ind w:left="0" w:firstLine="567"/>
        <w:jc w:val="both"/>
      </w:pPr>
      <w:r>
        <w:t xml:space="preserve"> </w:t>
      </w:r>
      <w:r w:rsidR="008E3BF6" w:rsidRPr="00D14494">
        <w:t xml:space="preserve">Pasiūlymas turi galioti ne trumpiau nei </w:t>
      </w:r>
      <w:r w:rsidR="00BB0E1A">
        <w:rPr>
          <w:highlight w:val="lightGray"/>
          <w:lang w:val="it-IT"/>
        </w:rPr>
        <w:t>60 dien</w:t>
      </w:r>
      <w:r w:rsidR="00BB0E1A">
        <w:rPr>
          <w:highlight w:val="lightGray"/>
        </w:rPr>
        <w:t>ų</w:t>
      </w:r>
      <w:r w:rsidR="00BB0E1A">
        <w:rPr>
          <w:lang w:val="it-IT"/>
        </w:rPr>
        <w:t xml:space="preserve">. </w:t>
      </w:r>
      <w:r w:rsidR="008E3BF6" w:rsidRPr="00D14494">
        <w:t>Jeigu pasiūlyme nenurodytas jo galiojimo laikas, laikoma, kad pasiūlymas galioja tiek, kiek numatyta pirkimo dokumentuose.</w:t>
      </w:r>
      <w:r w:rsidR="00BB0E1A">
        <w:t xml:space="preserve"> </w:t>
      </w:r>
    </w:p>
    <w:p w:rsidR="00540D38" w:rsidRPr="0076078C" w:rsidRDefault="00540D38" w:rsidP="00540D38">
      <w:pPr>
        <w:numPr>
          <w:ilvl w:val="1"/>
          <w:numId w:val="6"/>
        </w:numPr>
        <w:tabs>
          <w:tab w:val="clear" w:pos="1000"/>
          <w:tab w:val="num" w:pos="0"/>
        </w:tabs>
        <w:ind w:left="0" w:firstLine="568"/>
        <w:jc w:val="both"/>
      </w:pPr>
      <w:r>
        <w:t xml:space="preserve">Tiekėjas pasiūlymui užtikrinti turi pervesti Užsakovui </w:t>
      </w:r>
      <w:r w:rsidRPr="0076078C">
        <w:t>5000 Eur (penkis tūkstančius eurų 0 ct) arba pateikti Lietuvos Respublikoje ar užsienyje registruoto banko garantiją</w:t>
      </w:r>
      <w:r w:rsidR="002D1C55" w:rsidRPr="0076078C">
        <w:t xml:space="preserve"> ar draudimo bendrovės išduotą laidavimą</w:t>
      </w:r>
      <w:r w:rsidRPr="0076078C">
        <w:t xml:space="preserve"> ne mažesn</w:t>
      </w:r>
      <w:r w:rsidR="002D1C55" w:rsidRPr="0076078C">
        <w:t>į</w:t>
      </w:r>
      <w:r w:rsidRPr="0076078C">
        <w:t xml:space="preserve"> nei 5000 Eur (penkis tūkstančius eurų 0 ct). Turi būti kartu su pasiūlymu pateikiama pavedimo arba kvito kopija. Būtina nurodyti mokėjimo paskirtį: PASIŪLYMO GALIOJIMO UŽTIKRINIMAS PIRKIMO KONKURSUI „Skaitmenizuotos metalo apdirbimo linijos pirkimo užtikrinimui“.</w:t>
      </w:r>
    </w:p>
    <w:p w:rsidR="00F57B6B" w:rsidRPr="0076078C" w:rsidRDefault="00F57B6B" w:rsidP="00540D38">
      <w:pPr>
        <w:numPr>
          <w:ilvl w:val="1"/>
          <w:numId w:val="6"/>
        </w:numPr>
        <w:tabs>
          <w:tab w:val="clear" w:pos="1000"/>
          <w:tab w:val="num" w:pos="0"/>
        </w:tabs>
        <w:ind w:left="0" w:firstLine="568"/>
        <w:jc w:val="both"/>
      </w:pPr>
      <w:r w:rsidRPr="0076078C">
        <w:t>Pasiūlymo užtikrinimo galiojimo terminas yra iki sutarties pasirašymo</w:t>
      </w:r>
      <w:r w:rsidR="00E63D64" w:rsidRPr="0076078C">
        <w:t xml:space="preserve"> bet ne trumpesniam kaip 2 mėnesių terminui</w:t>
      </w:r>
      <w:r w:rsidRPr="0076078C">
        <w:t>.</w:t>
      </w:r>
    </w:p>
    <w:p w:rsidR="00540D38" w:rsidRPr="00D14494" w:rsidRDefault="00540D38" w:rsidP="00540D38">
      <w:pPr>
        <w:numPr>
          <w:ilvl w:val="1"/>
          <w:numId w:val="6"/>
        </w:numPr>
        <w:ind w:left="0" w:firstLine="568"/>
        <w:jc w:val="both"/>
      </w:pPr>
      <w:r>
        <w:t>Pasiūlymo galiojimo užtikrinimo priemonės grąžinamos tiekėjui per 5 darbo dienas nuo Pirkimo sutarties sudarymo.</w:t>
      </w:r>
    </w:p>
    <w:p w:rsidR="008E3BF6" w:rsidRPr="00D14494" w:rsidRDefault="0075141A" w:rsidP="00B0104F">
      <w:pPr>
        <w:numPr>
          <w:ilvl w:val="1"/>
          <w:numId w:val="6"/>
        </w:numPr>
        <w:tabs>
          <w:tab w:val="num" w:pos="0"/>
        </w:tabs>
        <w:ind w:left="0" w:firstLine="567"/>
        <w:jc w:val="both"/>
        <w:rPr>
          <w:i/>
          <w:szCs w:val="24"/>
        </w:rPr>
      </w:pPr>
      <w:r>
        <w:rPr>
          <w:szCs w:val="24"/>
        </w:rPr>
        <w:t xml:space="preserve"> </w:t>
      </w:r>
      <w:r w:rsidR="008E3BF6" w:rsidRPr="00D14494">
        <w:rPr>
          <w:szCs w:val="24"/>
        </w:rPr>
        <w:t xml:space="preserve">Kol nesibaigė pasiūlymų galiojimo laikas, </w:t>
      </w:r>
      <w:r w:rsidR="006679D8">
        <w:rPr>
          <w:szCs w:val="24"/>
        </w:rPr>
        <w:t xml:space="preserve">pirkėjas </w:t>
      </w:r>
      <w:r w:rsidR="008E3BF6" w:rsidRPr="00D14494">
        <w:rPr>
          <w:szCs w:val="24"/>
        </w:rPr>
        <w:t>turi teisę prašyti, kad tiekėjai pratęstų jų galiojimą iki konkrečiai nurodyto laiko. Tie</w:t>
      </w:r>
      <w:r w:rsidR="00056439">
        <w:rPr>
          <w:szCs w:val="24"/>
        </w:rPr>
        <w:t>kėjas gali atmesti tokį prašymą.</w:t>
      </w:r>
    </w:p>
    <w:p w:rsidR="001E5C4F" w:rsidRPr="00BB0E1A" w:rsidRDefault="0075141A" w:rsidP="00BB0E1A">
      <w:pPr>
        <w:numPr>
          <w:ilvl w:val="1"/>
          <w:numId w:val="6"/>
        </w:numPr>
        <w:tabs>
          <w:tab w:val="num" w:pos="0"/>
        </w:tabs>
        <w:ind w:left="0" w:firstLine="567"/>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341D5F" w:rsidRPr="00341D5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341D5F" w:rsidRPr="00341D5F">
        <w:rPr>
          <w:szCs w:val="24"/>
        </w:rPr>
        <w:t>Pirkėjas</w:t>
      </w:r>
      <w:r w:rsidR="008E3BF6" w:rsidRPr="00341D5F">
        <w:rPr>
          <w:szCs w:val="24"/>
        </w:rPr>
        <w:t xml:space="preserve"> praneša raštu visiems tiekėjams, gavusiems konkurso sąlygas</w:t>
      </w:r>
      <w:r w:rsidR="00383C45">
        <w:rPr>
          <w:szCs w:val="24"/>
        </w:rPr>
        <w:t xml:space="preserve"> </w:t>
      </w:r>
      <w:r w:rsidR="0035167F" w:rsidRPr="001E5C4F">
        <w:rPr>
          <w:szCs w:val="24"/>
        </w:rPr>
        <w:t xml:space="preserve">bei paskelbia apie tai </w:t>
      </w:r>
      <w:r w:rsidR="00383C45" w:rsidRPr="001E5C4F">
        <w:rPr>
          <w:iCs/>
          <w:szCs w:val="24"/>
        </w:rPr>
        <w:t xml:space="preserve">Europos </w:t>
      </w:r>
      <w:r w:rsidR="001E5C4F" w:rsidRPr="001E5C4F">
        <w:rPr>
          <w:iCs/>
          <w:szCs w:val="24"/>
        </w:rPr>
        <w:t>Sąjungos</w:t>
      </w:r>
      <w:r w:rsidR="00383C45" w:rsidRPr="001E5C4F">
        <w:rPr>
          <w:iCs/>
          <w:szCs w:val="24"/>
        </w:rPr>
        <w:t xml:space="preserve"> </w:t>
      </w:r>
      <w:r w:rsidR="00D731B5">
        <w:rPr>
          <w:iCs/>
          <w:szCs w:val="24"/>
        </w:rPr>
        <w:t>fondų investicijų</w:t>
      </w:r>
      <w:r w:rsidR="00D731B5" w:rsidRPr="001E5C4F">
        <w:rPr>
          <w:iCs/>
          <w:szCs w:val="24"/>
        </w:rPr>
        <w:t xml:space="preserve"> </w:t>
      </w:r>
      <w:r w:rsidR="00383C45" w:rsidRPr="001E5C4F">
        <w:rPr>
          <w:iCs/>
          <w:szCs w:val="24"/>
        </w:rPr>
        <w:t>svetainėje</w:t>
      </w:r>
      <w:r w:rsidR="00383C45" w:rsidRPr="00E32F59">
        <w:rPr>
          <w:iCs/>
          <w:color w:val="808080"/>
          <w:szCs w:val="24"/>
        </w:rPr>
        <w:t xml:space="preserve"> </w:t>
      </w:r>
      <w:hyperlink r:id="rId16" w:history="1">
        <w:r w:rsidR="008A2339" w:rsidRPr="001759D8">
          <w:rPr>
            <w:rStyle w:val="Hyperlink"/>
            <w:iCs/>
            <w:szCs w:val="24"/>
          </w:rPr>
          <w:t>www.esinvesticijos.lt</w:t>
        </w:r>
      </w:hyperlink>
      <w:r w:rsidR="00341D5F">
        <w:rPr>
          <w:szCs w:val="24"/>
        </w:rPr>
        <w:t xml:space="preserve">. </w:t>
      </w:r>
    </w:p>
    <w:p w:rsidR="008E3BF6" w:rsidRPr="001E5C4F" w:rsidRDefault="001E5C4F" w:rsidP="001E5C4F">
      <w:pPr>
        <w:numPr>
          <w:ilvl w:val="1"/>
          <w:numId w:val="6"/>
        </w:numPr>
        <w:tabs>
          <w:tab w:val="num" w:pos="0"/>
        </w:tabs>
        <w:ind w:left="0" w:firstLine="567"/>
        <w:jc w:val="both"/>
        <w:rPr>
          <w:szCs w:val="24"/>
        </w:rPr>
      </w:pPr>
      <w:r>
        <w:rPr>
          <w:szCs w:val="24"/>
        </w:rPr>
        <w:t xml:space="preserve"> </w:t>
      </w:r>
      <w:r w:rsidR="008E3BF6" w:rsidRPr="001E5C4F">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1E5C4F">
        <w:rPr>
          <w:szCs w:val="24"/>
        </w:rPr>
        <w:t>Pirkėjas</w:t>
      </w:r>
      <w:r w:rsidR="008E3BF6" w:rsidRPr="001E5C4F">
        <w:rPr>
          <w:szCs w:val="24"/>
        </w:rPr>
        <w:t xml:space="preserve"> jį gauna pateiktą </w:t>
      </w:r>
      <w:r w:rsidR="00BB0E1A">
        <w:rPr>
          <w:szCs w:val="24"/>
        </w:rPr>
        <w:t>el. paštu</w:t>
      </w:r>
      <w:r w:rsidR="008E3BF6" w:rsidRPr="001E5C4F">
        <w:rPr>
          <w:szCs w:val="24"/>
        </w:rPr>
        <w:t xml:space="preserve"> iki pasiūlymų pateikimo termino pabaigos</w:t>
      </w:r>
      <w:r>
        <w:rPr>
          <w:szCs w:val="24"/>
        </w:rPr>
        <w:t>.</w:t>
      </w:r>
    </w:p>
    <w:p w:rsidR="005C057D" w:rsidRPr="00341D5F" w:rsidRDefault="005C057D" w:rsidP="001E5C4F">
      <w:pPr>
        <w:tabs>
          <w:tab w:val="num" w:pos="1000"/>
        </w:tabs>
        <w:jc w:val="both"/>
        <w:rPr>
          <w:szCs w:val="24"/>
        </w:rPr>
      </w:pPr>
      <w:bookmarkStart w:id="17" w:name="_Toc60525486"/>
      <w:bookmarkStart w:id="18" w:name="_Toc47844932"/>
    </w:p>
    <w:p w:rsidR="008E3BF6" w:rsidRPr="00D14494" w:rsidRDefault="008E3BF6" w:rsidP="00C970EB">
      <w:pPr>
        <w:numPr>
          <w:ilvl w:val="0"/>
          <w:numId w:val="6"/>
        </w:numPr>
        <w:jc w:val="center"/>
        <w:outlineLvl w:val="0"/>
        <w:rPr>
          <w:szCs w:val="24"/>
        </w:rPr>
      </w:pPr>
      <w:bookmarkStart w:id="19" w:name="_Toc20756785"/>
      <w:bookmarkEnd w:id="17"/>
      <w:bookmarkEnd w:id="18"/>
      <w:r w:rsidRPr="00D14494">
        <w:rPr>
          <w:b/>
          <w:szCs w:val="24"/>
        </w:rPr>
        <w:t>KONKURSO SĄLYGŲ PAAIŠKINIMAS IR PATIKSLINIMAS</w:t>
      </w:r>
      <w:bookmarkEnd w:id="19"/>
    </w:p>
    <w:p w:rsidR="008E3BF6" w:rsidRPr="00D14494" w:rsidRDefault="008E3BF6" w:rsidP="00C970EB">
      <w:pPr>
        <w:ind w:firstLine="851"/>
        <w:jc w:val="both"/>
        <w:rPr>
          <w:szCs w:val="24"/>
          <w:lang w:eastAsia="lt-LT"/>
        </w:rPr>
      </w:pPr>
    </w:p>
    <w:p w:rsidR="00907472" w:rsidRDefault="00A96708" w:rsidP="00B0104F">
      <w:pPr>
        <w:numPr>
          <w:ilvl w:val="1"/>
          <w:numId w:val="6"/>
        </w:numPr>
        <w:tabs>
          <w:tab w:val="num" w:pos="0"/>
        </w:tabs>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Default="008E3BF6" w:rsidP="00B0104F">
      <w:pPr>
        <w:numPr>
          <w:ilvl w:val="1"/>
          <w:numId w:val="6"/>
        </w:numPr>
        <w:tabs>
          <w:tab w:val="num" w:pos="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0067FD" w:rsidRPr="00907472" w:rsidRDefault="000067FD" w:rsidP="00B0104F">
      <w:pPr>
        <w:numPr>
          <w:ilvl w:val="1"/>
          <w:numId w:val="6"/>
        </w:numPr>
        <w:tabs>
          <w:tab w:val="num" w:pos="0"/>
        </w:tabs>
        <w:ind w:left="0" w:firstLine="567"/>
        <w:jc w:val="both"/>
        <w:rPr>
          <w:szCs w:val="24"/>
          <w:lang w:eastAsia="lt-LT"/>
        </w:rPr>
      </w:pPr>
      <w:r>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056439" w:rsidRDefault="006679D8" w:rsidP="00DD0B60">
      <w:pPr>
        <w:numPr>
          <w:ilvl w:val="1"/>
          <w:numId w:val="6"/>
        </w:numPr>
        <w:tabs>
          <w:tab w:val="num" w:pos="0"/>
        </w:tabs>
        <w:ind w:left="0" w:firstLine="567"/>
        <w:jc w:val="both"/>
        <w:rPr>
          <w:szCs w:val="24"/>
        </w:rPr>
      </w:pPr>
      <w:r w:rsidRPr="006679D8">
        <w:rPr>
          <w:szCs w:val="24"/>
          <w:highlight w:val="lightGray"/>
        </w:rPr>
        <w:t xml:space="preserve">Pirkėjas </w:t>
      </w:r>
      <w:r w:rsidR="008E3BF6" w:rsidRPr="006679D8">
        <w:rPr>
          <w:szCs w:val="24"/>
          <w:highlight w:val="lightGray"/>
        </w:rPr>
        <w:t>nerengs susitikimų su tiekėjais dėl pirkimo dokumentų paaišk</w:t>
      </w:r>
      <w:r w:rsidR="00056439" w:rsidRPr="006679D8">
        <w:rPr>
          <w:szCs w:val="24"/>
          <w:highlight w:val="lightGray"/>
        </w:rPr>
        <w:t>inimų</w:t>
      </w:r>
      <w:r w:rsidR="00056439">
        <w:t xml:space="preserve">. </w:t>
      </w:r>
    </w:p>
    <w:p w:rsidR="008E3BF6" w:rsidRPr="00056439" w:rsidRDefault="008E3BF6" w:rsidP="00DD0B60">
      <w:pPr>
        <w:numPr>
          <w:ilvl w:val="1"/>
          <w:numId w:val="6"/>
        </w:numPr>
        <w:tabs>
          <w:tab w:val="num" w:pos="0"/>
        </w:tabs>
        <w:ind w:left="0" w:firstLine="567"/>
        <w:jc w:val="both"/>
        <w:rPr>
          <w:szCs w:val="24"/>
        </w:rPr>
      </w:pPr>
      <w:r w:rsidRPr="00056439">
        <w:rPr>
          <w:szCs w:val="24"/>
        </w:rPr>
        <w:t xml:space="preserve">Bet kokia informacija, konkurso sąlygų paaiškinimai, pranešimai ar kitas </w:t>
      </w:r>
      <w:r w:rsidR="006679D8">
        <w:rPr>
          <w:szCs w:val="24"/>
        </w:rPr>
        <w:t xml:space="preserve">pirkėjo </w:t>
      </w:r>
      <w:r w:rsidRPr="00056439">
        <w:rPr>
          <w:szCs w:val="24"/>
        </w:rPr>
        <w:t xml:space="preserve">ir tiekėjo susirašinėjimas yra vykdomas šiame punkte </w:t>
      </w:r>
      <w:r w:rsidRPr="00056439">
        <w:rPr>
          <w:szCs w:val="24"/>
          <w:lang w:eastAsia="lt-LT"/>
        </w:rPr>
        <w:t xml:space="preserve">nurodytu adresu paštu, elektroniniu paštu, faksu. </w:t>
      </w:r>
      <w:r w:rsidRPr="00056439">
        <w:rPr>
          <w:szCs w:val="24"/>
        </w:rPr>
        <w:t xml:space="preserve">Tiesioginį ryšį su tiekėjais įgalioti palaikyti: </w:t>
      </w:r>
      <w:r w:rsidR="00BB0E1A">
        <w:rPr>
          <w:i/>
          <w:szCs w:val="24"/>
          <w:highlight w:val="lightGray"/>
        </w:rPr>
        <w:t>Direktorius</w:t>
      </w:r>
      <w:r w:rsidR="00BB0E1A" w:rsidRPr="00B34E24">
        <w:rPr>
          <w:i/>
          <w:szCs w:val="24"/>
          <w:highlight w:val="lightGray"/>
        </w:rPr>
        <w:t xml:space="preserve">, </w:t>
      </w:r>
      <w:r w:rsidR="00BB0E1A">
        <w:rPr>
          <w:i/>
          <w:szCs w:val="24"/>
          <w:highlight w:val="lightGray"/>
        </w:rPr>
        <w:t xml:space="preserve">Mantas </w:t>
      </w:r>
      <w:proofErr w:type="spellStart"/>
      <w:r w:rsidR="00BB0E1A">
        <w:rPr>
          <w:i/>
          <w:szCs w:val="24"/>
          <w:highlight w:val="lightGray"/>
        </w:rPr>
        <w:t>Jakovonis</w:t>
      </w:r>
      <w:proofErr w:type="spellEnd"/>
      <w:r w:rsidR="00BB0E1A" w:rsidRPr="00B34E24">
        <w:rPr>
          <w:i/>
          <w:szCs w:val="24"/>
          <w:highlight w:val="lightGray"/>
        </w:rPr>
        <w:t xml:space="preserve">, </w:t>
      </w:r>
      <w:r w:rsidR="00BB0E1A">
        <w:rPr>
          <w:i/>
          <w:szCs w:val="24"/>
          <w:highlight w:val="lightGray"/>
        </w:rPr>
        <w:t xml:space="preserve">+370 670 19214, </w:t>
      </w:r>
      <w:proofErr w:type="spellStart"/>
      <w:r w:rsidR="00BB0E1A">
        <w:rPr>
          <w:i/>
          <w:szCs w:val="24"/>
          <w:highlight w:val="lightGray"/>
        </w:rPr>
        <w:t>info@altava.lt</w:t>
      </w:r>
      <w:proofErr w:type="spellEnd"/>
      <w:r w:rsidR="00BB0E1A" w:rsidRPr="00B34E24">
        <w:rPr>
          <w:i/>
          <w:szCs w:val="24"/>
          <w:highlight w:val="lightGray"/>
        </w:rPr>
        <w:t>,</w:t>
      </w:r>
      <w:r w:rsidR="00BB0E1A">
        <w:rPr>
          <w:i/>
          <w:szCs w:val="24"/>
          <w:highlight w:val="lightGray"/>
        </w:rPr>
        <w:t xml:space="preserve"> </w:t>
      </w:r>
      <w:r w:rsidR="00BB0E1A" w:rsidRPr="001F0DF1">
        <w:rPr>
          <w:i/>
          <w:szCs w:val="24"/>
          <w:highlight w:val="lightGray"/>
        </w:rPr>
        <w:t xml:space="preserve">V.A. </w:t>
      </w:r>
      <w:r w:rsidR="00BB0E1A">
        <w:rPr>
          <w:i/>
          <w:szCs w:val="24"/>
          <w:highlight w:val="lightGray"/>
        </w:rPr>
        <w:t>Graičiūno</w:t>
      </w:r>
      <w:r w:rsidR="00BB0E1A" w:rsidRPr="001F0DF1">
        <w:rPr>
          <w:i/>
          <w:szCs w:val="24"/>
          <w:highlight w:val="lightGray"/>
        </w:rPr>
        <w:t xml:space="preserve"> g. 4, LT-03116,</w:t>
      </w:r>
      <w:r w:rsidR="00BB0E1A">
        <w:rPr>
          <w:i/>
          <w:szCs w:val="24"/>
          <w:highlight w:val="lightGray"/>
        </w:rPr>
        <w:t xml:space="preserve"> Vilnius</w:t>
      </w:r>
      <w:r w:rsidR="00BB0E1A" w:rsidRPr="00B34E24">
        <w:rPr>
          <w:i/>
          <w:szCs w:val="24"/>
          <w:highlight w:val="lightGray"/>
        </w:rPr>
        <w:t>.</w:t>
      </w:r>
      <w:r w:rsidRPr="00056439">
        <w:rPr>
          <w:szCs w:val="24"/>
        </w:rPr>
        <w:t xml:space="preserve">. </w:t>
      </w:r>
    </w:p>
    <w:p w:rsidR="008E3BF6" w:rsidRDefault="008E3BF6" w:rsidP="001F149C">
      <w:pPr>
        <w:jc w:val="both"/>
        <w:rPr>
          <w:spacing w:val="-8"/>
          <w:szCs w:val="24"/>
        </w:rPr>
      </w:pPr>
    </w:p>
    <w:p w:rsidR="001446E9" w:rsidRPr="001F149C" w:rsidRDefault="001446E9" w:rsidP="001F149C">
      <w:pPr>
        <w:jc w:val="both"/>
        <w:rPr>
          <w:spacing w:val="-8"/>
          <w:szCs w:val="24"/>
        </w:rPr>
      </w:pPr>
    </w:p>
    <w:p w:rsidR="005F4AFE" w:rsidRPr="00DD0B60" w:rsidRDefault="008E3BF6" w:rsidP="00DD0B60">
      <w:pPr>
        <w:numPr>
          <w:ilvl w:val="0"/>
          <w:numId w:val="6"/>
        </w:numPr>
        <w:ind w:firstLine="1908"/>
        <w:jc w:val="both"/>
        <w:outlineLvl w:val="0"/>
        <w:rPr>
          <w:b/>
          <w:spacing w:val="-8"/>
          <w:szCs w:val="24"/>
        </w:rPr>
      </w:pPr>
      <w:bookmarkStart w:id="20" w:name="_Toc20756786"/>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0"/>
      <w:r w:rsidRPr="00D14494">
        <w:rPr>
          <w:b/>
          <w:szCs w:val="24"/>
        </w:rPr>
        <w:t xml:space="preserve"> </w:t>
      </w:r>
    </w:p>
    <w:p w:rsidR="00DD0B60" w:rsidRDefault="00DD0B60" w:rsidP="00DD0B60">
      <w:pPr>
        <w:ind w:left="1211"/>
        <w:jc w:val="both"/>
        <w:outlineLvl w:val="0"/>
        <w:rPr>
          <w:b/>
          <w:spacing w:val="-8"/>
          <w:szCs w:val="24"/>
        </w:rPr>
      </w:pPr>
    </w:p>
    <w:p w:rsidR="000C3731" w:rsidRDefault="00BB0E1A" w:rsidP="000C3731">
      <w:pPr>
        <w:numPr>
          <w:ilvl w:val="1"/>
          <w:numId w:val="6"/>
        </w:numPr>
        <w:tabs>
          <w:tab w:val="clear" w:pos="1000"/>
          <w:tab w:val="num" w:pos="709"/>
        </w:tabs>
        <w:ind w:left="0" w:firstLine="709"/>
        <w:jc w:val="both"/>
        <w:rPr>
          <w:szCs w:val="24"/>
          <w:highlight w:val="lightGray"/>
        </w:rPr>
      </w:pPr>
      <w:bookmarkStart w:id="21" w:name="_Toc225657497"/>
      <w:bookmarkStart w:id="22" w:name="_Toc225657654"/>
      <w:r>
        <w:rPr>
          <w:szCs w:val="24"/>
          <w:highlight w:val="lightGray"/>
        </w:rPr>
        <w:t>Susipažinimo su pasiūlymais</w:t>
      </w:r>
      <w:r w:rsidR="000C3731" w:rsidRPr="005A459F">
        <w:rPr>
          <w:szCs w:val="24"/>
          <w:highlight w:val="lightGray"/>
        </w:rPr>
        <w:t xml:space="preserve"> procedūra vyks </w:t>
      </w:r>
      <w:r w:rsidR="00530E15">
        <w:rPr>
          <w:highlight w:val="lightGray"/>
          <w:lang w:val="it-IT"/>
        </w:rPr>
        <w:t>20</w:t>
      </w:r>
      <w:r w:rsidR="00E63D64">
        <w:rPr>
          <w:highlight w:val="lightGray"/>
          <w:lang w:val="it-IT"/>
        </w:rPr>
        <w:t>20</w:t>
      </w:r>
      <w:r w:rsidR="00530E15">
        <w:rPr>
          <w:highlight w:val="lightGray"/>
          <w:lang w:val="it-IT"/>
        </w:rPr>
        <w:t xml:space="preserve"> m. </w:t>
      </w:r>
      <w:proofErr w:type="spellStart"/>
      <w:r w:rsidR="00E63D64">
        <w:rPr>
          <w:highlight w:val="lightGray"/>
          <w:lang w:val="it-IT"/>
        </w:rPr>
        <w:t>baland</w:t>
      </w:r>
      <w:r w:rsidR="00E63D64">
        <w:rPr>
          <w:highlight w:val="lightGray"/>
        </w:rPr>
        <w:t>žio</w:t>
      </w:r>
      <w:proofErr w:type="spellEnd"/>
      <w:r w:rsidR="00530E15">
        <w:rPr>
          <w:highlight w:val="lightGray"/>
          <w:lang w:val="it-IT"/>
        </w:rPr>
        <w:t xml:space="preserve"> </w:t>
      </w:r>
      <w:r w:rsidR="0076078C">
        <w:rPr>
          <w:highlight w:val="lightGray"/>
          <w:lang w:val="it-IT"/>
        </w:rPr>
        <w:t>20</w:t>
      </w:r>
      <w:r w:rsidR="000C3731" w:rsidRPr="007339E0">
        <w:rPr>
          <w:highlight w:val="lightGray"/>
          <w:lang w:val="it-IT"/>
        </w:rPr>
        <w:t xml:space="preserve"> d.</w:t>
      </w:r>
      <w:r w:rsidR="00BB6649" w:rsidRPr="005A459F">
        <w:rPr>
          <w:highlight w:val="lightGray"/>
          <w:lang w:val="it-IT"/>
        </w:rPr>
        <w:t xml:space="preserve">  </w:t>
      </w:r>
      <w:r w:rsidR="00530E15">
        <w:rPr>
          <w:highlight w:val="lightGray"/>
          <w:lang w:val="it-IT"/>
        </w:rPr>
        <w:t>9</w:t>
      </w:r>
      <w:r w:rsidR="00BB6649" w:rsidRPr="005A459F">
        <w:rPr>
          <w:highlight w:val="lightGray"/>
          <w:lang w:val="it-IT"/>
        </w:rPr>
        <w:t xml:space="preserve">  val.   </w:t>
      </w:r>
      <w:proofErr w:type="gramStart"/>
      <w:r w:rsidR="00530E15">
        <w:rPr>
          <w:highlight w:val="lightGray"/>
          <w:lang w:val="it-IT"/>
        </w:rPr>
        <w:t>00</w:t>
      </w:r>
      <w:r w:rsidR="00BB6649" w:rsidRPr="005A459F">
        <w:rPr>
          <w:highlight w:val="lightGray"/>
          <w:lang w:val="it-IT"/>
        </w:rPr>
        <w:t xml:space="preserve">  min.</w:t>
      </w:r>
      <w:proofErr w:type="gramEnd"/>
      <w:r w:rsidR="000C3731" w:rsidRPr="005A459F">
        <w:rPr>
          <w:szCs w:val="24"/>
          <w:highlight w:val="lightGray"/>
        </w:rPr>
        <w:t xml:space="preserve"> (Lietuvos Respublikos laiku), </w:t>
      </w:r>
      <w:r w:rsidR="000C3731" w:rsidRPr="005A459F">
        <w:rPr>
          <w:i/>
          <w:szCs w:val="24"/>
          <w:highlight w:val="lightGray"/>
        </w:rPr>
        <w:t>dalyviams nedalyvaujant</w:t>
      </w:r>
      <w:r w:rsidR="00530E15">
        <w:rPr>
          <w:szCs w:val="24"/>
          <w:highlight w:val="lightGray"/>
        </w:rPr>
        <w:t>.</w:t>
      </w:r>
      <w:r>
        <w:rPr>
          <w:szCs w:val="24"/>
          <w:highlight w:val="lightGray"/>
        </w:rPr>
        <w:t xml:space="preserve"> </w:t>
      </w:r>
    </w:p>
    <w:p w:rsidR="007339E0" w:rsidRPr="005A459F" w:rsidRDefault="007339E0" w:rsidP="007339E0">
      <w:pPr>
        <w:numPr>
          <w:ilvl w:val="1"/>
          <w:numId w:val="6"/>
        </w:numPr>
        <w:tabs>
          <w:tab w:val="clear" w:pos="1000"/>
          <w:tab w:val="num" w:pos="568"/>
        </w:tabs>
        <w:ind w:left="0" w:firstLine="709"/>
        <w:jc w:val="both"/>
        <w:rPr>
          <w:szCs w:val="24"/>
        </w:rPr>
      </w:pPr>
      <w:r w:rsidRPr="005A459F">
        <w:rPr>
          <w:szCs w:val="24"/>
        </w:rPr>
        <w:t>Pirkėjas užtikrina,</w:t>
      </w:r>
      <w:r w:rsidR="00F32F3D">
        <w:rPr>
          <w:szCs w:val="24"/>
        </w:rPr>
        <w:t xml:space="preserve"> kad</w:t>
      </w:r>
      <w:r w:rsidRPr="005A459F">
        <w:rPr>
          <w:szCs w:val="24"/>
        </w:rPr>
        <w:t xml:space="preserve"> </w:t>
      </w:r>
      <w:r w:rsidRPr="007339E0">
        <w:rPr>
          <w:szCs w:val="24"/>
        </w:rPr>
        <w:t>pateiktuose pasiūlymuose pateiktos kainos nebus sužinotos anksčiau nei pasiūlym</w:t>
      </w:r>
      <w:r w:rsidRPr="00541FA8">
        <w:rPr>
          <w:szCs w:val="24"/>
        </w:rPr>
        <w:t xml:space="preserve">ų </w:t>
      </w:r>
      <w:r w:rsidR="00BB0E1A">
        <w:rPr>
          <w:szCs w:val="24"/>
        </w:rPr>
        <w:t>nagrinėjimo</w:t>
      </w:r>
      <w:r w:rsidRPr="00541FA8">
        <w:rPr>
          <w:szCs w:val="24"/>
        </w:rPr>
        <w:t xml:space="preserve"> terminas, nurodytas Konkurso sąlygų 6.1 punkte</w:t>
      </w:r>
      <w:r w:rsidRPr="00582CEA">
        <w:rPr>
          <w:szCs w:val="24"/>
        </w:rPr>
        <w:t>.</w:t>
      </w:r>
    </w:p>
    <w:p w:rsidR="005F4AFE" w:rsidRDefault="002D6EE6" w:rsidP="009E48FC">
      <w:pPr>
        <w:numPr>
          <w:ilvl w:val="1"/>
          <w:numId w:val="6"/>
        </w:numPr>
        <w:ind w:left="0" w:firstLine="567"/>
        <w:jc w:val="both"/>
        <w:rPr>
          <w:i/>
          <w:szCs w:val="24"/>
        </w:rPr>
      </w:pPr>
      <w:r w:rsidRPr="009E67C6">
        <w:rPr>
          <w:spacing w:val="-8"/>
          <w:szCs w:val="24"/>
        </w:rPr>
        <w:lastRenderedPageBreak/>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9E48FC">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8E3BF6" w:rsidP="00425990">
      <w:pPr>
        <w:numPr>
          <w:ilvl w:val="2"/>
          <w:numId w:val="6"/>
        </w:numPr>
        <w:tabs>
          <w:tab w:val="clear" w:pos="1440"/>
          <w:tab w:val="num" w:pos="1260"/>
        </w:tabs>
        <w:ind w:left="0" w:firstLine="567"/>
        <w:jc w:val="both"/>
        <w:rPr>
          <w:i/>
          <w:szCs w:val="24"/>
        </w:rPr>
      </w:pPr>
      <w:r w:rsidRPr="00D14494">
        <w:rPr>
          <w:szCs w:val="24"/>
        </w:rPr>
        <w:t xml:space="preserve"> </w:t>
      </w:r>
      <w:r w:rsidR="000743BC">
        <w:rPr>
          <w:szCs w:val="24"/>
        </w:rPr>
        <w:t xml:space="preserve">ar </w:t>
      </w:r>
      <w:r w:rsidRPr="00D14494">
        <w:rPr>
          <w:szCs w:val="24"/>
        </w:rPr>
        <w:t>tiekėj</w:t>
      </w:r>
      <w:r w:rsidR="000743BC">
        <w:rPr>
          <w:szCs w:val="24"/>
        </w:rPr>
        <w:t>ai</w:t>
      </w:r>
      <w:r w:rsidRPr="00D14494">
        <w:rPr>
          <w:szCs w:val="24"/>
        </w:rPr>
        <w:t xml:space="preserve"> pasiūlymuose pateik</w:t>
      </w:r>
      <w:r w:rsidR="000743BC">
        <w:rPr>
          <w:szCs w:val="24"/>
        </w:rPr>
        <w:t>ė tikslius ir išsamius duomenis apie savo kvalifikaciją ir ar tiekėjo kvalifikacija atitinka minimalius kvalifikacijos reikalavimus;</w:t>
      </w:r>
    </w:p>
    <w:p w:rsidR="005F4AFE" w:rsidRDefault="000743BC">
      <w:pPr>
        <w:numPr>
          <w:ilvl w:val="2"/>
          <w:numId w:val="6"/>
        </w:numPr>
        <w:ind w:left="0" w:firstLine="567"/>
        <w:jc w:val="both"/>
        <w:rPr>
          <w:i/>
          <w:szCs w:val="24"/>
        </w:rPr>
      </w:pPr>
      <w:r>
        <w:rPr>
          <w:szCs w:val="24"/>
        </w:rPr>
        <w:t xml:space="preserve">ar </w:t>
      </w:r>
      <w:bookmarkEnd w:id="21"/>
      <w:bookmarkEnd w:id="22"/>
      <w:r>
        <w:rPr>
          <w:szCs w:val="24"/>
        </w:rPr>
        <w:t>tiekėjai pasiūlyme pateikė visus duomenis, dokumentus ir informaciją, apibrėžtą šiose konkurso sąlygose ir ar pasiūlymas atitinka šiose konkurso sąlygose nustatytus reikalavimus;</w:t>
      </w:r>
    </w:p>
    <w:p w:rsidR="005F4AFE" w:rsidRPr="00540D38" w:rsidRDefault="000743BC">
      <w:pPr>
        <w:numPr>
          <w:ilvl w:val="2"/>
          <w:numId w:val="6"/>
        </w:numPr>
        <w:ind w:left="0" w:firstLine="567"/>
        <w:jc w:val="both"/>
        <w:rPr>
          <w:i/>
          <w:szCs w:val="24"/>
        </w:rPr>
      </w:pPr>
      <w:r>
        <w:rPr>
          <w:szCs w:val="24"/>
        </w:rPr>
        <w:t>ar nebuvo pasiūlytos neįprastai mažos kainos;</w:t>
      </w:r>
    </w:p>
    <w:p w:rsidR="00540D38" w:rsidRDefault="00540D38">
      <w:pPr>
        <w:numPr>
          <w:ilvl w:val="2"/>
          <w:numId w:val="6"/>
        </w:numPr>
        <w:ind w:left="0" w:firstLine="567"/>
        <w:jc w:val="both"/>
        <w:rPr>
          <w:i/>
          <w:szCs w:val="24"/>
        </w:rPr>
      </w:pPr>
      <w:proofErr w:type="spellStart"/>
      <w:r>
        <w:rPr>
          <w:szCs w:val="24"/>
          <w:lang w:val="en-US"/>
        </w:rPr>
        <w:t>ar</w:t>
      </w:r>
      <w:proofErr w:type="spellEnd"/>
      <w:r>
        <w:rPr>
          <w:szCs w:val="24"/>
          <w:lang w:val="en-US"/>
        </w:rPr>
        <w:t xml:space="preserve"> </w:t>
      </w:r>
      <w:proofErr w:type="spellStart"/>
      <w:r>
        <w:rPr>
          <w:szCs w:val="24"/>
          <w:lang w:val="en-US"/>
        </w:rPr>
        <w:t>buvo</w:t>
      </w:r>
      <w:proofErr w:type="spellEnd"/>
      <w:r>
        <w:rPr>
          <w:szCs w:val="24"/>
          <w:lang w:val="en-US"/>
        </w:rPr>
        <w:t xml:space="preserve"> </w:t>
      </w:r>
      <w:proofErr w:type="spellStart"/>
      <w:r>
        <w:rPr>
          <w:szCs w:val="24"/>
          <w:lang w:val="en-US"/>
        </w:rPr>
        <w:t>pateikti</w:t>
      </w:r>
      <w:proofErr w:type="spellEnd"/>
      <w:r>
        <w:rPr>
          <w:szCs w:val="24"/>
          <w:lang w:val="en-US"/>
        </w:rPr>
        <w:t xml:space="preserve"> </w:t>
      </w:r>
      <w:proofErr w:type="spellStart"/>
      <w:r>
        <w:rPr>
          <w:szCs w:val="24"/>
          <w:lang w:val="en-US"/>
        </w:rPr>
        <w:t>tinkami</w:t>
      </w:r>
      <w:proofErr w:type="spellEnd"/>
      <w:r>
        <w:rPr>
          <w:szCs w:val="24"/>
          <w:lang w:val="en-US"/>
        </w:rPr>
        <w:t xml:space="preserve"> </w:t>
      </w:r>
      <w:r>
        <w:t xml:space="preserve">pasiūlymo galiojimo užtikrinimo garantijos </w:t>
      </w:r>
      <w:r>
        <w:rPr>
          <w:szCs w:val="24"/>
        </w:rPr>
        <w:t>dokumentai.</w:t>
      </w:r>
    </w:p>
    <w:p w:rsidR="005F4AFE" w:rsidRDefault="008E3BF6">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582CEA">
        <w:rPr>
          <w:szCs w:val="24"/>
        </w:rPr>
        <w:t xml:space="preserve">, kuris negali būti trumpesnis nei </w:t>
      </w:r>
      <w:r w:rsidR="00361CB8">
        <w:rPr>
          <w:szCs w:val="24"/>
        </w:rPr>
        <w:t>3</w:t>
      </w:r>
      <w:r w:rsidR="00582CEA">
        <w:rPr>
          <w:szCs w:val="24"/>
        </w:rPr>
        <w:t xml:space="preserve"> darbo dienos</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pPr>
        <w:numPr>
          <w:ilvl w:val="1"/>
          <w:numId w:val="6"/>
        </w:numPr>
        <w:tabs>
          <w:tab w:val="left" w:pos="0"/>
        </w:tabs>
        <w:ind w:left="0" w:firstLine="567"/>
        <w:jc w:val="both"/>
        <w:rPr>
          <w:szCs w:val="24"/>
        </w:rPr>
      </w:pPr>
      <w:bookmarkStart w:id="23" w:name="_Toc225657498"/>
      <w:bookmarkStart w:id="24" w:name="_Toc225657655"/>
      <w:r w:rsidRPr="001A6929">
        <w:rPr>
          <w:szCs w:val="24"/>
        </w:rPr>
        <w:t>Iškilus klausimams dėl pasiūlymų turinio ir Komisijai raštu paprašius</w:t>
      </w:r>
      <w:r w:rsidR="00032F04" w:rsidRPr="00032F04">
        <w:rPr>
          <w:szCs w:val="24"/>
        </w:rPr>
        <w:t xml:space="preserve"> </w:t>
      </w:r>
      <w:r w:rsidR="00032F04" w:rsidRPr="009E67C6">
        <w:rPr>
          <w:szCs w:val="24"/>
        </w:rPr>
        <w:t>šiuos duomenis paaiškinti</w:t>
      </w:r>
      <w:r w:rsidR="00032F04">
        <w:rPr>
          <w:szCs w:val="24"/>
        </w:rPr>
        <w:t xml:space="preserve"> arba patikslinti</w:t>
      </w:r>
      <w:r w:rsidRPr="001A6929">
        <w:rPr>
          <w:szCs w:val="24"/>
        </w:rPr>
        <w:t xml:space="preserve">, tiekėjai privalo per Komisijos nurodytą </w:t>
      </w:r>
      <w:r w:rsidR="00032F04" w:rsidRPr="009E67C6">
        <w:rPr>
          <w:szCs w:val="24"/>
        </w:rPr>
        <w:t xml:space="preserve">protingą </w:t>
      </w:r>
      <w:r w:rsidRPr="001A6929">
        <w:rPr>
          <w:szCs w:val="24"/>
        </w:rPr>
        <w:t>terminą</w:t>
      </w:r>
      <w:r w:rsidR="00032F04">
        <w:rPr>
          <w:szCs w:val="24"/>
        </w:rPr>
        <w:t xml:space="preserve">, kuris negali būti trumpesnis nei </w:t>
      </w:r>
      <w:r w:rsidR="00361CB8">
        <w:rPr>
          <w:szCs w:val="24"/>
        </w:rPr>
        <w:t>3</w:t>
      </w:r>
      <w:r w:rsidR="00032F04">
        <w:rPr>
          <w:szCs w:val="24"/>
        </w:rPr>
        <w:t xml:space="preserve"> darbo dienos,</w:t>
      </w:r>
      <w:r w:rsidRPr="001A6929">
        <w:rPr>
          <w:szCs w:val="24"/>
        </w:rPr>
        <w:t xml:space="preserve"> pateikti raštu papildomus paaiškinimus nekeisdami pasiūlymo esmės.</w:t>
      </w:r>
      <w:bookmarkEnd w:id="23"/>
      <w:bookmarkEnd w:id="24"/>
      <w:r w:rsidRPr="001A6929">
        <w:rPr>
          <w:szCs w:val="24"/>
        </w:rPr>
        <w:t xml:space="preserve"> </w:t>
      </w:r>
    </w:p>
    <w:p w:rsidR="005F4AFE" w:rsidRDefault="008E3BF6">
      <w:pPr>
        <w:numPr>
          <w:ilvl w:val="1"/>
          <w:numId w:val="6"/>
        </w:numPr>
        <w:tabs>
          <w:tab w:val="left" w:pos="0"/>
        </w:tabs>
        <w:ind w:left="0" w:firstLine="567"/>
        <w:jc w:val="both"/>
      </w:pPr>
      <w:r w:rsidRPr="00D14494">
        <w:t>Jeigu pateiktame pasiūlyme Komisija randa pasiūlyme nurodytos kainos apskaičiavimo klaidų, ji privalo raštu paprašyti tiekėjų per jos nurodytą</w:t>
      </w:r>
      <w:r w:rsidR="00361CB8">
        <w:t xml:space="preserve"> protingą</w:t>
      </w:r>
      <w:r w:rsidRPr="00D1449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30269C">
      <w:pPr>
        <w:numPr>
          <w:ilvl w:val="1"/>
          <w:numId w:val="6"/>
        </w:numPr>
        <w:tabs>
          <w:tab w:val="clear" w:pos="1000"/>
          <w:tab w:val="num" w:pos="0"/>
          <w:tab w:val="left" w:pos="993"/>
        </w:tabs>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rsidR="005F4AFE" w:rsidRDefault="008E3BF6">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BB0E1A">
        <w:rPr>
          <w:szCs w:val="24"/>
        </w:rPr>
        <w:t xml:space="preserve"> be PVM</w:t>
      </w:r>
      <w:r w:rsidRPr="00D14494">
        <w:rPr>
          <w:szCs w:val="24"/>
        </w:rPr>
        <w:t xml:space="preserve">. </w:t>
      </w:r>
    </w:p>
    <w:p w:rsidR="005F4AFE" w:rsidRDefault="00BB0E1A">
      <w:pPr>
        <w:numPr>
          <w:ilvl w:val="1"/>
          <w:numId w:val="6"/>
        </w:numPr>
        <w:ind w:left="0" w:firstLine="567"/>
        <w:jc w:val="both"/>
        <w:rPr>
          <w:szCs w:val="24"/>
        </w:rPr>
      </w:pPr>
      <w:r>
        <w:rPr>
          <w:szCs w:val="24"/>
        </w:rPr>
        <w:t xml:space="preserve"> </w:t>
      </w:r>
      <w:r w:rsidR="001B6CB3">
        <w:rPr>
          <w:szCs w:val="24"/>
        </w:rPr>
        <w:t>Pirkėjo</w:t>
      </w:r>
      <w:r w:rsidR="008E3BF6" w:rsidRPr="00893FDE">
        <w:rPr>
          <w:szCs w:val="24"/>
        </w:rPr>
        <w:t xml:space="preserve"> neatmesti pasiūlymai vertinami pa</w:t>
      </w:r>
      <w:r w:rsidR="00893FDE" w:rsidRPr="00893FDE">
        <w:rPr>
          <w:szCs w:val="24"/>
        </w:rPr>
        <w:t xml:space="preserve">gal </w:t>
      </w:r>
      <w:r w:rsidR="00893FDE" w:rsidRPr="00C142B9">
        <w:rPr>
          <w:szCs w:val="24"/>
          <w:highlight w:val="lightGray"/>
        </w:rPr>
        <w:t>mažiausios kainos kriterijų</w:t>
      </w:r>
      <w:r w:rsidR="008E3BF6" w:rsidRPr="00893FDE">
        <w:rPr>
          <w:szCs w:val="24"/>
        </w:rPr>
        <w:t>.</w:t>
      </w:r>
      <w:r w:rsidR="00C96212">
        <w:rPr>
          <w:szCs w:val="24"/>
        </w:rPr>
        <w:t xml:space="preserve"> </w:t>
      </w:r>
    </w:p>
    <w:p w:rsidR="00D852B9" w:rsidRDefault="00D852B9" w:rsidP="00C970EB">
      <w:pPr>
        <w:ind w:firstLine="851"/>
        <w:jc w:val="both"/>
        <w:rPr>
          <w:i/>
          <w:szCs w:val="24"/>
        </w:rPr>
      </w:pPr>
    </w:p>
    <w:p w:rsidR="00FD6D2A" w:rsidRDefault="00FD6D2A" w:rsidP="00FD6D2A">
      <w:pPr>
        <w:numPr>
          <w:ilvl w:val="0"/>
          <w:numId w:val="6"/>
        </w:numPr>
        <w:jc w:val="center"/>
        <w:outlineLvl w:val="0"/>
      </w:pPr>
      <w:bookmarkStart w:id="25" w:name="_Toc20756787"/>
      <w:r w:rsidRPr="00D14494">
        <w:rPr>
          <w:b/>
          <w:szCs w:val="24"/>
        </w:rPr>
        <w:t>PASIŪLYMŲ ATMETIMO PRIEŽASTYS</w:t>
      </w:r>
      <w:bookmarkEnd w:id="25"/>
    </w:p>
    <w:p w:rsidR="00FD6D2A" w:rsidRDefault="00FD6D2A" w:rsidP="00FD6D2A">
      <w:pPr>
        <w:jc w:val="both"/>
      </w:pPr>
    </w:p>
    <w:p w:rsidR="00FD6D2A" w:rsidRDefault="00FD6D2A" w:rsidP="00FD6D2A">
      <w:pPr>
        <w:numPr>
          <w:ilvl w:val="1"/>
          <w:numId w:val="6"/>
        </w:numPr>
        <w:ind w:left="0" w:firstLine="567"/>
        <w:jc w:val="both"/>
      </w:pPr>
      <w:r w:rsidRPr="00D14494">
        <w:t>Komisija atmeta pasiūlymą, jeigu:</w:t>
      </w:r>
    </w:p>
    <w:p w:rsidR="00E034BA" w:rsidRPr="00E034BA" w:rsidRDefault="00E034BA" w:rsidP="00E034BA">
      <w:pPr>
        <w:numPr>
          <w:ilvl w:val="2"/>
          <w:numId w:val="6"/>
        </w:numPr>
        <w:ind w:hanging="657"/>
      </w:pPr>
      <w:r w:rsidRPr="00E034BA">
        <w:t>tiekėjas pateikė daugiau nei vieną pasiūlymą (atmetami visi tiekėjo pasiūlymai);</w:t>
      </w:r>
    </w:p>
    <w:p w:rsidR="00FD6D2A" w:rsidRDefault="00FD6D2A" w:rsidP="00FD6D2A">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FD6D2A">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540D38" w:rsidRDefault="00540D38" w:rsidP="00FD6D2A">
      <w:pPr>
        <w:numPr>
          <w:ilvl w:val="2"/>
          <w:numId w:val="6"/>
        </w:numPr>
        <w:ind w:left="0" w:firstLine="567"/>
        <w:jc w:val="both"/>
      </w:pPr>
      <w:r>
        <w:t>tiekėjas nepateikė pasiūlymo galiojimo užtikrinimo garantijos įrodančių dokumentų;</w:t>
      </w:r>
    </w:p>
    <w:p w:rsidR="00FD6D2A" w:rsidRDefault="00FD6D2A" w:rsidP="00FD6D2A">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w:t>
      </w:r>
      <w:r w:rsidR="007339E0">
        <w:rPr>
          <w:rFonts w:eastAsia="Calibri"/>
        </w:rPr>
        <w:t xml:space="preserve"> arba nepatikslino</w:t>
      </w:r>
      <w:r w:rsidR="00A30731" w:rsidRPr="00A30731">
        <w:rPr>
          <w:rFonts w:eastAsia="Calibri"/>
        </w:rPr>
        <w:t xml:space="preserve"> savo pasiūlymo</w:t>
      </w:r>
      <w:r w:rsidR="00A30731">
        <w:rPr>
          <w:rFonts w:eastAsia="Calibri"/>
        </w:rPr>
        <w:t>;</w:t>
      </w:r>
    </w:p>
    <w:p w:rsidR="00FD6D2A" w:rsidRDefault="00FD6D2A" w:rsidP="00FD6D2A">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FD6D2A">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FD6D2A">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FD6D2A">
      <w:pPr>
        <w:numPr>
          <w:ilvl w:val="2"/>
          <w:numId w:val="6"/>
        </w:numPr>
        <w:ind w:left="0" w:firstLine="567"/>
        <w:jc w:val="both"/>
      </w:pPr>
      <w:r>
        <w:t xml:space="preserve">tiekėjo, kurio pasiūlymas neatmestas dėl kitų priežasčių, buvo pasiūlyta per didelė, </w:t>
      </w:r>
      <w:r w:rsidR="00BB0E1A">
        <w:t>Pirkėjui</w:t>
      </w:r>
      <w:r>
        <w:t xml:space="preserve"> nepriimtina pasiūlymo kaina</w:t>
      </w:r>
      <w:r w:rsidR="00FD6D2A">
        <w:t>.</w:t>
      </w:r>
    </w:p>
    <w:p w:rsidR="005F4AFE" w:rsidRPr="00AA38EF" w:rsidRDefault="00FD6D2A">
      <w:pPr>
        <w:numPr>
          <w:ilvl w:val="1"/>
          <w:numId w:val="6"/>
        </w:numPr>
        <w:tabs>
          <w:tab w:val="clear" w:pos="1000"/>
          <w:tab w:val="num" w:pos="709"/>
        </w:tabs>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0743BC" w:rsidRDefault="000743BC" w:rsidP="000743BC">
      <w:pPr>
        <w:ind w:left="360"/>
        <w:outlineLvl w:val="0"/>
        <w:rPr>
          <w:b/>
          <w:szCs w:val="24"/>
        </w:rPr>
      </w:pPr>
    </w:p>
    <w:p w:rsidR="00DC35FC" w:rsidRDefault="008E3BF6" w:rsidP="00383C45">
      <w:pPr>
        <w:numPr>
          <w:ilvl w:val="0"/>
          <w:numId w:val="6"/>
        </w:numPr>
        <w:jc w:val="center"/>
        <w:outlineLvl w:val="0"/>
        <w:rPr>
          <w:b/>
          <w:szCs w:val="24"/>
        </w:rPr>
      </w:pPr>
      <w:bookmarkStart w:id="26" w:name="_Toc20756788"/>
      <w:r w:rsidRPr="00D14494">
        <w:rPr>
          <w:b/>
          <w:szCs w:val="24"/>
        </w:rPr>
        <w:t xml:space="preserve">SPRENDIMAS DĖL </w:t>
      </w:r>
      <w:r w:rsidR="00F65703">
        <w:rPr>
          <w:b/>
          <w:szCs w:val="24"/>
        </w:rPr>
        <w:t>LAIMĖTOJO NUSTATYMO</w:t>
      </w:r>
      <w:bookmarkEnd w:id="26"/>
    </w:p>
    <w:p w:rsidR="008E3BF6" w:rsidRPr="00D14494" w:rsidRDefault="008E3BF6" w:rsidP="00C970EB">
      <w:pPr>
        <w:ind w:firstLine="851"/>
        <w:jc w:val="both"/>
        <w:rPr>
          <w:szCs w:val="24"/>
        </w:rPr>
      </w:pPr>
    </w:p>
    <w:p w:rsidR="005F4AFE" w:rsidRDefault="008E3BF6">
      <w:pPr>
        <w:numPr>
          <w:ilvl w:val="1"/>
          <w:numId w:val="6"/>
        </w:numPr>
        <w:tabs>
          <w:tab w:val="left" w:pos="142"/>
        </w:tabs>
        <w:ind w:left="0" w:firstLine="567"/>
        <w:jc w:val="both"/>
        <w:rPr>
          <w:strike/>
          <w:szCs w:val="24"/>
        </w:rPr>
      </w:pPr>
      <w:r w:rsidRPr="00D14494">
        <w:rPr>
          <w:szCs w:val="24"/>
        </w:rPr>
        <w:t xml:space="preserve">Išnagrinėjusi, įvertinusi ir palyginusi pateiktus pasiūlymus, </w:t>
      </w:r>
      <w:r w:rsidR="00F50E11">
        <w:rPr>
          <w:szCs w:val="24"/>
        </w:rPr>
        <w:t>Komisija</w:t>
      </w:r>
      <w:r w:rsidRPr="00D14494">
        <w:rPr>
          <w:szCs w:val="24"/>
        </w:rPr>
        <w:t xml:space="preserve"> nustato pasiūlymų eilę. Pasiūlymai šioje eilėje surašomi </w:t>
      </w:r>
      <w:r w:rsidRPr="00993B42">
        <w:rPr>
          <w:i/>
          <w:szCs w:val="24"/>
          <w:highlight w:val="lightGray"/>
        </w:rPr>
        <w:t>kainos didėjimo</w:t>
      </w:r>
      <w:r w:rsidR="00C96212">
        <w:rPr>
          <w:i/>
          <w:szCs w:val="24"/>
          <w:highlight w:val="lightGray"/>
        </w:rPr>
        <w:t xml:space="preserve"> </w:t>
      </w:r>
      <w:r w:rsidRPr="00D14494">
        <w:rPr>
          <w:szCs w:val="24"/>
        </w:rPr>
        <w:t xml:space="preserve">tvarka. Jeigu kelių pateiktų pasiūlymų yra </w:t>
      </w:r>
      <w:r w:rsidR="00530E15">
        <w:rPr>
          <w:i/>
          <w:szCs w:val="24"/>
          <w:highlight w:val="lightGray"/>
        </w:rPr>
        <w:t>vienodos kainos</w:t>
      </w:r>
      <w:r w:rsidR="00530E15">
        <w:rPr>
          <w:i/>
          <w:szCs w:val="24"/>
        </w:rPr>
        <w:t xml:space="preserve">, </w:t>
      </w:r>
      <w:r w:rsidRPr="00D14494">
        <w:rPr>
          <w:szCs w:val="24"/>
        </w:rPr>
        <w:t xml:space="preserve">nustatant pasiūlymų eilę pirmesnis į šią eilę įrašomas tiekėjas, </w:t>
      </w:r>
      <w:r w:rsidRPr="004277FB">
        <w:rPr>
          <w:szCs w:val="24"/>
        </w:rPr>
        <w:t>kurio pasiūlymas</w:t>
      </w:r>
      <w:r w:rsidR="00530E15">
        <w:rPr>
          <w:szCs w:val="24"/>
        </w:rPr>
        <w:t xml:space="preserve"> </w:t>
      </w:r>
      <w:r w:rsidRPr="004277FB">
        <w:rPr>
          <w:i/>
          <w:szCs w:val="24"/>
        </w:rPr>
        <w:t xml:space="preserve"> </w:t>
      </w:r>
      <w:r w:rsidRPr="00530E15">
        <w:rPr>
          <w:i/>
          <w:szCs w:val="24"/>
          <w:highlight w:val="lightGray"/>
        </w:rPr>
        <w:t>įregistruotas anksčiausiai</w:t>
      </w:r>
      <w:r w:rsidRPr="00D14494">
        <w:rPr>
          <w:szCs w:val="24"/>
        </w:rPr>
        <w:t xml:space="preserve">. </w:t>
      </w:r>
    </w:p>
    <w:p w:rsidR="005F4AFE" w:rsidRDefault="008E3BF6">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pPr>
        <w:numPr>
          <w:ilvl w:val="1"/>
          <w:numId w:val="6"/>
        </w:numPr>
        <w:tabs>
          <w:tab w:val="left" w:pos="-142"/>
        </w:tabs>
        <w:ind w:left="0" w:firstLine="567"/>
        <w:jc w:val="both"/>
        <w:rPr>
          <w:szCs w:val="24"/>
        </w:rPr>
      </w:pPr>
      <w:r w:rsidRPr="00F65703">
        <w:rPr>
          <w:i/>
          <w:szCs w:val="24"/>
          <w:highlight w:val="lightGray"/>
        </w:rPr>
        <w:t>Mažiausią kainą pasiūlęs</w:t>
      </w:r>
      <w:r>
        <w:rPr>
          <w:i/>
          <w:szCs w:val="24"/>
        </w:rPr>
        <w:t xml:space="preserve"> </w:t>
      </w:r>
      <w:r>
        <w:rPr>
          <w:szCs w:val="24"/>
        </w:rPr>
        <w:t>tiekėjas yra skelbiamas laimėjusiu konkursą ir jis kviečiamas  sudaryti sutartį, nurodant laiką iki kada reikia sudaryti sutartį.</w:t>
      </w:r>
    </w:p>
    <w:p w:rsidR="00B11E02" w:rsidRPr="001328B4" w:rsidRDefault="008E3BF6" w:rsidP="00B11E02">
      <w:pPr>
        <w:numPr>
          <w:ilvl w:val="1"/>
          <w:numId w:val="6"/>
        </w:numPr>
        <w:tabs>
          <w:tab w:val="left" w:pos="-142"/>
          <w:tab w:val="num" w:pos="79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pPr>
        <w:numPr>
          <w:ilvl w:val="0"/>
          <w:numId w:val="6"/>
        </w:numPr>
        <w:tabs>
          <w:tab w:val="left" w:pos="1560"/>
        </w:tabs>
        <w:jc w:val="center"/>
        <w:outlineLvl w:val="0"/>
        <w:rPr>
          <w:b/>
          <w:szCs w:val="24"/>
        </w:rPr>
      </w:pPr>
      <w:bookmarkStart w:id="27" w:name="_Toc60525494"/>
      <w:bookmarkStart w:id="28" w:name="_Toc47844940"/>
      <w:bookmarkStart w:id="29" w:name="_Toc20756789"/>
      <w:r w:rsidRPr="00C970EB">
        <w:rPr>
          <w:b/>
          <w:szCs w:val="24"/>
        </w:rPr>
        <w:t>PIRKIMO SUTARTIES SĄLYGOS</w:t>
      </w:r>
      <w:bookmarkEnd w:id="27"/>
      <w:bookmarkEnd w:id="28"/>
      <w:bookmarkEnd w:id="29"/>
    </w:p>
    <w:p w:rsidR="005F4AFE" w:rsidRDefault="005F4AFE">
      <w:pPr>
        <w:tabs>
          <w:tab w:val="left" w:pos="1560"/>
        </w:tabs>
        <w:jc w:val="center"/>
        <w:outlineLvl w:val="0"/>
        <w:rPr>
          <w:b/>
          <w:szCs w:val="24"/>
        </w:rPr>
      </w:pPr>
    </w:p>
    <w:p w:rsidR="001328B4" w:rsidRPr="001328B4" w:rsidRDefault="00530E15" w:rsidP="00E44C80">
      <w:pPr>
        <w:numPr>
          <w:ilvl w:val="1"/>
          <w:numId w:val="6"/>
        </w:numPr>
        <w:tabs>
          <w:tab w:val="clear" w:pos="1000"/>
          <w:tab w:val="num" w:pos="1134"/>
          <w:tab w:val="left" w:pos="1560"/>
        </w:tabs>
        <w:ind w:left="0" w:firstLine="567"/>
        <w:jc w:val="both"/>
        <w:rPr>
          <w:i/>
        </w:rPr>
      </w:pPr>
      <w:r w:rsidRPr="00507C8D">
        <w:rPr>
          <w:i/>
          <w:highlight w:val="lightGray"/>
        </w:rPr>
        <w:t xml:space="preserve">Prekės turi būti pristatytos per 24 mėnesius su galimybe šį terminą pratęsti dar 6 mėnesiams. Pratęsimas yra įmanomas tuo atveju, kai tiekėjas dėl objektyvių priežasčių negalėjo įvykdyti įsipareigojimų pagal sutartį, tačiau bent pusę gamybos linijos jau yra pristatęs. Atsiskaitymas už prekes bus vykdomas trimis etapais: </w:t>
      </w:r>
    </w:p>
    <w:p w:rsidR="001328B4" w:rsidRPr="001328B4" w:rsidRDefault="00530E15" w:rsidP="001328B4">
      <w:pPr>
        <w:numPr>
          <w:ilvl w:val="2"/>
          <w:numId w:val="6"/>
        </w:numPr>
        <w:tabs>
          <w:tab w:val="left" w:pos="1560"/>
        </w:tabs>
        <w:jc w:val="both"/>
        <w:rPr>
          <w:i/>
        </w:rPr>
      </w:pPr>
      <w:r w:rsidRPr="00507C8D">
        <w:rPr>
          <w:i/>
          <w:highlight w:val="lightGray"/>
        </w:rPr>
        <w:t>10% avansas</w:t>
      </w:r>
      <w:r w:rsidR="001328B4">
        <w:rPr>
          <w:i/>
          <w:highlight w:val="lightGray"/>
        </w:rPr>
        <w:t xml:space="preserve"> ne vėliau kaip </w:t>
      </w:r>
      <w:r w:rsidR="001328B4">
        <w:rPr>
          <w:i/>
          <w:highlight w:val="lightGray"/>
          <w:lang w:val="en-US"/>
        </w:rPr>
        <w:t xml:space="preserve">10 </w:t>
      </w:r>
      <w:proofErr w:type="spellStart"/>
      <w:r w:rsidR="001328B4">
        <w:rPr>
          <w:i/>
          <w:highlight w:val="lightGray"/>
          <w:lang w:val="en-US"/>
        </w:rPr>
        <w:t>darbo</w:t>
      </w:r>
      <w:proofErr w:type="spellEnd"/>
      <w:r w:rsidR="001328B4">
        <w:rPr>
          <w:i/>
          <w:highlight w:val="lightGray"/>
          <w:lang w:val="en-US"/>
        </w:rPr>
        <w:t xml:space="preserve"> </w:t>
      </w:r>
      <w:proofErr w:type="spellStart"/>
      <w:r w:rsidR="001328B4">
        <w:rPr>
          <w:i/>
          <w:highlight w:val="lightGray"/>
          <w:lang w:val="en-US"/>
        </w:rPr>
        <w:t>dien</w:t>
      </w:r>
      <w:proofErr w:type="spellEnd"/>
      <w:r w:rsidR="001328B4">
        <w:rPr>
          <w:i/>
          <w:highlight w:val="lightGray"/>
        </w:rPr>
        <w:t>ų</w:t>
      </w:r>
      <w:r w:rsidRPr="00507C8D">
        <w:rPr>
          <w:i/>
          <w:highlight w:val="lightGray"/>
        </w:rPr>
        <w:t xml:space="preserve"> prieš pradedant kiekvienos </w:t>
      </w:r>
      <w:r w:rsidR="001328B4">
        <w:rPr>
          <w:i/>
          <w:highlight w:val="lightGray"/>
        </w:rPr>
        <w:t>gamybos linijos dalies</w:t>
      </w:r>
      <w:r w:rsidRPr="00507C8D">
        <w:rPr>
          <w:i/>
          <w:highlight w:val="lightGray"/>
        </w:rPr>
        <w:t xml:space="preserve"> gamybą</w:t>
      </w:r>
      <w:r w:rsidR="001328B4">
        <w:rPr>
          <w:i/>
          <w:highlight w:val="lightGray"/>
        </w:rPr>
        <w:t xml:space="preserve"> (gamybos pradžios datą) (apie kiekvienos</w:t>
      </w:r>
      <w:r w:rsidR="001328B4" w:rsidRPr="001328B4">
        <w:rPr>
          <w:i/>
          <w:highlight w:val="lightGray"/>
        </w:rPr>
        <w:t xml:space="preserve"> </w:t>
      </w:r>
      <w:r w:rsidR="001328B4">
        <w:rPr>
          <w:i/>
          <w:highlight w:val="lightGray"/>
        </w:rPr>
        <w:t>gamybos linijos dalies</w:t>
      </w:r>
      <w:r w:rsidR="001328B4" w:rsidRPr="00507C8D">
        <w:rPr>
          <w:i/>
          <w:highlight w:val="lightGray"/>
        </w:rPr>
        <w:t xml:space="preserve"> gamyb</w:t>
      </w:r>
      <w:r w:rsidR="001328B4">
        <w:rPr>
          <w:i/>
          <w:highlight w:val="lightGray"/>
        </w:rPr>
        <w:t>os pradžios datą Tiekėjas privalo raštu (el. paštu) informuoti Pirkėją apie planuojamą gamybos pradžios datą)</w:t>
      </w:r>
      <w:r w:rsidRPr="00507C8D">
        <w:rPr>
          <w:i/>
          <w:highlight w:val="lightGray"/>
        </w:rPr>
        <w:t xml:space="preserve"> </w:t>
      </w:r>
    </w:p>
    <w:p w:rsidR="001328B4" w:rsidRPr="001328B4" w:rsidRDefault="00530E15" w:rsidP="001328B4">
      <w:pPr>
        <w:numPr>
          <w:ilvl w:val="2"/>
          <w:numId w:val="6"/>
        </w:numPr>
        <w:tabs>
          <w:tab w:val="left" w:pos="1560"/>
        </w:tabs>
        <w:jc w:val="both"/>
        <w:rPr>
          <w:i/>
        </w:rPr>
      </w:pPr>
      <w:r w:rsidRPr="00507C8D">
        <w:rPr>
          <w:i/>
          <w:highlight w:val="lightGray"/>
        </w:rPr>
        <w:t>50</w:t>
      </w:r>
      <w:r w:rsidR="00507C8D" w:rsidRPr="00507C8D">
        <w:rPr>
          <w:i/>
          <w:highlight w:val="lightGray"/>
        </w:rPr>
        <w:t xml:space="preserve">%  dalinis mokėjimas </w:t>
      </w:r>
      <w:r w:rsidR="001328B4">
        <w:rPr>
          <w:i/>
          <w:highlight w:val="lightGray"/>
        </w:rPr>
        <w:t xml:space="preserve">ne vėliau kaip </w:t>
      </w:r>
      <w:r w:rsidR="001328B4">
        <w:rPr>
          <w:i/>
          <w:highlight w:val="lightGray"/>
          <w:lang w:val="en-US"/>
        </w:rPr>
        <w:t xml:space="preserve">10 </w:t>
      </w:r>
      <w:proofErr w:type="spellStart"/>
      <w:r w:rsidR="001328B4">
        <w:rPr>
          <w:i/>
          <w:highlight w:val="lightGray"/>
          <w:lang w:val="en-US"/>
        </w:rPr>
        <w:t>darbo</w:t>
      </w:r>
      <w:proofErr w:type="spellEnd"/>
      <w:r w:rsidR="001328B4">
        <w:rPr>
          <w:i/>
          <w:highlight w:val="lightGray"/>
          <w:lang w:val="en-US"/>
        </w:rPr>
        <w:t xml:space="preserve"> </w:t>
      </w:r>
      <w:proofErr w:type="spellStart"/>
      <w:r w:rsidR="001328B4">
        <w:rPr>
          <w:i/>
          <w:highlight w:val="lightGray"/>
          <w:lang w:val="en-US"/>
        </w:rPr>
        <w:t>dien</w:t>
      </w:r>
      <w:proofErr w:type="spellEnd"/>
      <w:r w:rsidR="001328B4">
        <w:rPr>
          <w:i/>
          <w:highlight w:val="lightGray"/>
        </w:rPr>
        <w:t>ų</w:t>
      </w:r>
      <w:r w:rsidR="001328B4" w:rsidRPr="00507C8D">
        <w:rPr>
          <w:i/>
          <w:highlight w:val="lightGray"/>
        </w:rPr>
        <w:t xml:space="preserve"> </w:t>
      </w:r>
      <w:r w:rsidR="00507C8D" w:rsidRPr="00507C8D">
        <w:rPr>
          <w:i/>
          <w:highlight w:val="lightGray"/>
        </w:rPr>
        <w:t>prieš išvežant prekes iš gamyklos</w:t>
      </w:r>
      <w:r w:rsidR="001328B4">
        <w:rPr>
          <w:i/>
          <w:highlight w:val="lightGray"/>
        </w:rPr>
        <w:t xml:space="preserve"> (išvežimo iš gamyklos data) (apie kiekvienos</w:t>
      </w:r>
      <w:r w:rsidR="001328B4" w:rsidRPr="001328B4">
        <w:rPr>
          <w:i/>
          <w:highlight w:val="lightGray"/>
        </w:rPr>
        <w:t xml:space="preserve"> </w:t>
      </w:r>
      <w:r w:rsidR="001328B4">
        <w:rPr>
          <w:i/>
          <w:highlight w:val="lightGray"/>
        </w:rPr>
        <w:t>gamybos linijos dalies</w:t>
      </w:r>
      <w:r w:rsidR="001328B4" w:rsidRPr="00507C8D">
        <w:rPr>
          <w:i/>
          <w:highlight w:val="lightGray"/>
        </w:rPr>
        <w:t xml:space="preserve"> </w:t>
      </w:r>
      <w:r w:rsidR="001328B4">
        <w:rPr>
          <w:i/>
          <w:highlight w:val="lightGray"/>
        </w:rPr>
        <w:t>išvežimo iš gamyklos datą Tiekėjas privalo raštu (el. paštu) informuoti Pirkėją)</w:t>
      </w:r>
      <w:r w:rsidR="001328B4" w:rsidRPr="00507C8D">
        <w:rPr>
          <w:i/>
          <w:highlight w:val="lightGray"/>
        </w:rPr>
        <w:t xml:space="preserve"> </w:t>
      </w:r>
      <w:r w:rsidR="00507C8D" w:rsidRPr="00507C8D">
        <w:rPr>
          <w:i/>
          <w:highlight w:val="lightGray"/>
        </w:rPr>
        <w:t xml:space="preserve"> </w:t>
      </w:r>
    </w:p>
    <w:p w:rsidR="00E44C80" w:rsidRPr="005A459F" w:rsidRDefault="00507C8D" w:rsidP="001328B4">
      <w:pPr>
        <w:numPr>
          <w:ilvl w:val="2"/>
          <w:numId w:val="6"/>
        </w:numPr>
        <w:tabs>
          <w:tab w:val="left" w:pos="1560"/>
        </w:tabs>
        <w:jc w:val="both"/>
        <w:rPr>
          <w:i/>
        </w:rPr>
      </w:pPr>
      <w:r w:rsidRPr="00507C8D">
        <w:rPr>
          <w:i/>
          <w:highlight w:val="lightGray"/>
        </w:rPr>
        <w:t>40% kai pasirašomas prekių priėmimo perdavimo aktas</w:t>
      </w:r>
      <w:r w:rsidR="001328B4">
        <w:rPr>
          <w:i/>
          <w:highlight w:val="lightGray"/>
        </w:rPr>
        <w:t xml:space="preserve">. Prekių priėmimo perdavimo aktas privalo būti pasirašytas per </w:t>
      </w:r>
      <w:r w:rsidR="001328B4">
        <w:rPr>
          <w:i/>
          <w:highlight w:val="lightGray"/>
          <w:lang w:val="en-US"/>
        </w:rPr>
        <w:t xml:space="preserve">30 </w:t>
      </w:r>
      <w:proofErr w:type="spellStart"/>
      <w:r w:rsidR="001328B4">
        <w:rPr>
          <w:i/>
          <w:highlight w:val="lightGray"/>
          <w:lang w:val="en-US"/>
        </w:rPr>
        <w:t>dien</w:t>
      </w:r>
      <w:proofErr w:type="spellEnd"/>
      <w:r w:rsidR="001328B4">
        <w:rPr>
          <w:i/>
          <w:highlight w:val="lightGray"/>
        </w:rPr>
        <w:t>ų nuo gamybos linijos paleidimo į eksploataciją arba per tą laiką nepasirašius priėmimo perdavimo akto turi būti nurodytos konkrečios atsisakymo pasirašyti priėmimo perdavimo aktą priežastys.</w:t>
      </w:r>
    </w:p>
    <w:p w:rsidR="000067FD" w:rsidRDefault="000067FD" w:rsidP="005A459F">
      <w:pPr>
        <w:numPr>
          <w:ilvl w:val="1"/>
          <w:numId w:val="6"/>
        </w:numPr>
        <w:tabs>
          <w:tab w:val="clear" w:pos="1000"/>
          <w:tab w:val="num" w:pos="0"/>
          <w:tab w:val="num" w:pos="1134"/>
          <w:tab w:val="left" w:pos="1560"/>
        </w:tabs>
        <w:ind w:left="0" w:firstLine="567"/>
        <w:jc w:val="both"/>
      </w:pPr>
      <w:r>
        <w:t>Pirkimo sutartis pasirašoma su laimėjusį pasiūlymą pateikusiu tiekėju šiose konkurso sąlygose nustatytomis sąlygomis, vadovaujantis Taisyklėmis ir Civiliniu kodeksu;</w:t>
      </w:r>
    </w:p>
    <w:p w:rsidR="005F4AFE" w:rsidRPr="00847887" w:rsidRDefault="001C7103" w:rsidP="006742C8">
      <w:pPr>
        <w:numPr>
          <w:ilvl w:val="1"/>
          <w:numId w:val="6"/>
        </w:numPr>
        <w:tabs>
          <w:tab w:val="clear" w:pos="1000"/>
          <w:tab w:val="num" w:pos="0"/>
          <w:tab w:val="num" w:pos="1134"/>
          <w:tab w:val="left" w:pos="1560"/>
        </w:tabs>
        <w:ind w:left="0" w:firstLine="567"/>
        <w:jc w:val="both"/>
      </w:pPr>
      <w:r w:rsidRPr="00B328F1">
        <w:rPr>
          <w:szCs w:val="24"/>
        </w:rPr>
        <w:t xml:space="preserve">Sudarant pirkimo sutartį, negali būti keičiama laimėjusio tiekėjo galutinio pasiūlymo kaina ir </w:t>
      </w:r>
      <w:r w:rsidR="005F7878">
        <w:rPr>
          <w:szCs w:val="24"/>
        </w:rPr>
        <w:t xml:space="preserve">esminės </w:t>
      </w:r>
      <w:r w:rsidRPr="00B328F1">
        <w:rPr>
          <w:szCs w:val="24"/>
        </w:rPr>
        <w:t xml:space="preserve">sąlygos, taip pat </w:t>
      </w:r>
      <w:r w:rsidR="006679D8">
        <w:rPr>
          <w:szCs w:val="24"/>
        </w:rPr>
        <w:t xml:space="preserve">pirkėjo </w:t>
      </w:r>
      <w:r w:rsidRPr="00B328F1">
        <w:rPr>
          <w:szCs w:val="24"/>
        </w:rPr>
        <w:t xml:space="preserve">pirkimo pradžioje nustatytos </w:t>
      </w:r>
      <w:r w:rsidR="005F7878">
        <w:rPr>
          <w:szCs w:val="24"/>
        </w:rPr>
        <w:t xml:space="preserve">esminės </w:t>
      </w:r>
      <w:r w:rsidRPr="00B328F1">
        <w:rPr>
          <w:szCs w:val="24"/>
        </w:rPr>
        <w:t>pirkimo sąlygos</w:t>
      </w:r>
      <w:r w:rsidR="001328B4">
        <w:rPr>
          <w:szCs w:val="24"/>
        </w:rPr>
        <w:t>.</w:t>
      </w:r>
    </w:p>
    <w:p w:rsidR="00847887" w:rsidRDefault="00847887" w:rsidP="006742C8">
      <w:pPr>
        <w:numPr>
          <w:ilvl w:val="1"/>
          <w:numId w:val="6"/>
        </w:numPr>
        <w:tabs>
          <w:tab w:val="clear" w:pos="1000"/>
          <w:tab w:val="num" w:pos="0"/>
          <w:tab w:val="num" w:pos="1134"/>
          <w:tab w:val="left" w:pos="1560"/>
        </w:tabs>
        <w:ind w:left="0" w:firstLine="567"/>
        <w:jc w:val="both"/>
      </w:pPr>
      <w:r>
        <w:t xml:space="preserve">Sutarties projektas pateikiamas kaip pirkimo sąlygų priedas Nr. 3. Sutarties projektas gali būti keičiamas derinant su pirkimo laimėtoju, tačiau nekeičiant esminių sutarties nuostatų: kainos, pristatymo terminų, sutarties pratęsimo galimybės ir terminų, sutarties įvykdymo užtikrinimo (netesybų ir baudų, ir kt.) dydžių ir tvarkos, techninių charakteristikų. </w:t>
      </w:r>
    </w:p>
    <w:p w:rsidR="005F4AFE" w:rsidRDefault="005F4AFE">
      <w:pPr>
        <w:tabs>
          <w:tab w:val="left" w:pos="1560"/>
        </w:tabs>
        <w:ind w:firstLine="851"/>
        <w:jc w:val="both"/>
        <w:rPr>
          <w:szCs w:val="24"/>
        </w:rPr>
      </w:pPr>
    </w:p>
    <w:p w:rsidR="005F4AFE"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0756790"/>
      <w:r>
        <w:rPr>
          <w:b/>
          <w:caps/>
          <w:sz w:val="22"/>
          <w:szCs w:val="22"/>
        </w:rPr>
        <w:t>Baigiamosios nuostatos</w:t>
      </w:r>
      <w:bookmarkEnd w:id="30"/>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pPr>
        <w:numPr>
          <w:ilvl w:val="1"/>
          <w:numId w:val="6"/>
        </w:numPr>
        <w:tabs>
          <w:tab w:val="num" w:pos="0"/>
          <w:tab w:val="left" w:pos="1560"/>
        </w:tabs>
        <w:ind w:left="0" w:firstLine="567"/>
        <w:jc w:val="both"/>
      </w:pPr>
      <w:r>
        <w:t xml:space="preserve"> </w:t>
      </w:r>
      <w:r w:rsidR="00510365">
        <w:t xml:space="preserve">Tiekėjams pasiūlymų rengimo ir dalyvavimo </w:t>
      </w:r>
      <w:r w:rsidR="00510365" w:rsidRPr="00D5248C">
        <w:rPr>
          <w:i/>
          <w:highlight w:val="lightGray"/>
        </w:rPr>
        <w:t>konku</w:t>
      </w:r>
      <w:r w:rsidR="001C7103" w:rsidRPr="00D5248C">
        <w:rPr>
          <w:i/>
          <w:highlight w:val="lightGray"/>
        </w:rPr>
        <w:t>r</w:t>
      </w:r>
      <w:r w:rsidR="00510365" w:rsidRPr="00D5248C">
        <w:rPr>
          <w:i/>
          <w:highlight w:val="lightGray"/>
        </w:rPr>
        <w:t>se</w:t>
      </w:r>
      <w:r w:rsidR="00510365">
        <w:t xml:space="preserve"> išlaidos neatlyginamos</w:t>
      </w:r>
      <w:r w:rsidR="001A1F2B">
        <w:t>.</w:t>
      </w:r>
    </w:p>
    <w:p w:rsidR="005F4AFE" w:rsidRPr="00F50E11" w:rsidRDefault="008C23C8">
      <w:pPr>
        <w:numPr>
          <w:ilvl w:val="1"/>
          <w:numId w:val="6"/>
        </w:numPr>
        <w:tabs>
          <w:tab w:val="num" w:pos="0"/>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pirkėjas ne vėliau kaip per 3 darbo dienas nuo sprendimo priėmimo apie šį sprendimą praneša visiems pasiūlymus pateikusiems tiekėjams, o jeigu pirkimo procedūros </w:t>
      </w:r>
      <w:r w:rsidR="00416C18" w:rsidRPr="00F50E11">
        <w:rPr>
          <w:szCs w:val="24"/>
        </w:rPr>
        <w:lastRenderedPageBreak/>
        <w:t xml:space="preserve">nutraukiamos iki galutinio pasiūlymo pateikimo termino, visiems pirkimo sąlygas ir (arba) pirkimų dokumentus įsigijusiems tiekėjams. </w:t>
      </w:r>
    </w:p>
    <w:p w:rsidR="005F4AFE" w:rsidRDefault="008C23C8">
      <w:pPr>
        <w:numPr>
          <w:ilvl w:val="1"/>
          <w:numId w:val="6"/>
        </w:numPr>
        <w:tabs>
          <w:tab w:val="num" w:pos="0"/>
          <w:tab w:val="left" w:pos="1560"/>
        </w:tabs>
        <w:ind w:left="0" w:firstLine="567"/>
        <w:jc w:val="both"/>
      </w:pPr>
      <w:r>
        <w:t xml:space="preserve"> </w:t>
      </w:r>
      <w:r w:rsidR="0030039B">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rsidR="0030039B">
        <w:t>.</w:t>
      </w:r>
    </w:p>
    <w:p w:rsidR="0052262A" w:rsidRDefault="00E239B4" w:rsidP="0052262A">
      <w:pPr>
        <w:numPr>
          <w:ilvl w:val="1"/>
          <w:numId w:val="6"/>
        </w:numPr>
        <w:tabs>
          <w:tab w:val="num" w:pos="0"/>
          <w:tab w:val="left" w:pos="1560"/>
        </w:tabs>
        <w:ind w:left="0" w:firstLine="567"/>
        <w:jc w:val="both"/>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w:t>
      </w:r>
      <w:r w:rsidR="00D960EE">
        <w:t>1</w:t>
      </w:r>
      <w:r w:rsidR="0052262A">
        <w:t xml:space="preserve">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p>
    <w:p w:rsidR="005F4AFE" w:rsidRDefault="005F4AFE">
      <w:pPr>
        <w:pStyle w:val="linija"/>
        <w:tabs>
          <w:tab w:val="left" w:pos="1560"/>
        </w:tabs>
        <w:spacing w:before="0" w:beforeAutospacing="0" w:after="0" w:afterAutospacing="0"/>
        <w:jc w:val="center"/>
        <w:outlineLvl w:val="0"/>
        <w:rPr>
          <w:b/>
          <w:caps/>
          <w:sz w:val="22"/>
          <w:szCs w:val="22"/>
        </w:rPr>
      </w:pPr>
    </w:p>
    <w:p w:rsidR="00031AB9" w:rsidRDefault="00510365" w:rsidP="00031AB9">
      <w:pPr>
        <w:pStyle w:val="linija"/>
        <w:numPr>
          <w:ilvl w:val="0"/>
          <w:numId w:val="6"/>
        </w:numPr>
        <w:tabs>
          <w:tab w:val="left" w:pos="1560"/>
        </w:tabs>
        <w:spacing w:before="0" w:beforeAutospacing="0" w:after="0" w:afterAutospacing="0"/>
        <w:jc w:val="center"/>
        <w:outlineLvl w:val="0"/>
        <w:rPr>
          <w:b/>
          <w:caps/>
          <w:sz w:val="22"/>
          <w:szCs w:val="22"/>
        </w:rPr>
      </w:pPr>
      <w:bookmarkStart w:id="31" w:name="_Toc20756791"/>
      <w:r w:rsidRPr="00DF7325">
        <w:rPr>
          <w:b/>
          <w:caps/>
          <w:sz w:val="22"/>
          <w:szCs w:val="22"/>
        </w:rPr>
        <w:t>Priedai</w:t>
      </w:r>
      <w:bookmarkEnd w:id="31"/>
    </w:p>
    <w:p w:rsidR="00031AB9" w:rsidRDefault="00031AB9" w:rsidP="00031AB9">
      <w:pPr>
        <w:pStyle w:val="ListParagraph"/>
        <w:ind w:left="720"/>
      </w:pPr>
      <w:bookmarkStart w:id="32" w:name="_Toc226962313"/>
      <w:bookmarkStart w:id="33" w:name="_Toc297898759"/>
    </w:p>
    <w:p w:rsidR="00031AB9" w:rsidRDefault="00031AB9" w:rsidP="00031AB9">
      <w:pPr>
        <w:pStyle w:val="ListParagraph"/>
        <w:numPr>
          <w:ilvl w:val="1"/>
          <w:numId w:val="6"/>
        </w:numPr>
      </w:pPr>
      <w:r>
        <w:t xml:space="preserve"> </w:t>
      </w:r>
      <w:r w:rsidR="00C133C3" w:rsidRPr="00031AB9">
        <w:t xml:space="preserve">Techninė </w:t>
      </w:r>
      <w:r w:rsidR="00595609" w:rsidRPr="00031AB9">
        <w:t>specifikacija</w:t>
      </w:r>
      <w:r w:rsidR="00364232" w:rsidRPr="00031AB9">
        <w:t xml:space="preserve">- priedas Nr. </w:t>
      </w:r>
      <w:r w:rsidR="00D960EE" w:rsidRPr="00031AB9">
        <w:t>1</w:t>
      </w:r>
      <w:r w:rsidR="00C133C3" w:rsidRPr="00031AB9">
        <w:t>;</w:t>
      </w:r>
      <w:bookmarkStart w:id="34" w:name="_Toc226962314"/>
      <w:bookmarkStart w:id="35" w:name="_Toc297898760"/>
      <w:bookmarkEnd w:id="32"/>
      <w:bookmarkEnd w:id="33"/>
    </w:p>
    <w:p w:rsidR="00031AB9" w:rsidRDefault="00031AB9" w:rsidP="00031AB9">
      <w:pPr>
        <w:pStyle w:val="ListParagraph"/>
        <w:numPr>
          <w:ilvl w:val="1"/>
          <w:numId w:val="6"/>
        </w:numPr>
      </w:pPr>
      <w:r>
        <w:t xml:space="preserve"> </w:t>
      </w:r>
      <w:r w:rsidR="00C133C3" w:rsidRPr="00031AB9">
        <w:t>Pasiūlymo forma</w:t>
      </w:r>
      <w:r w:rsidR="00364232" w:rsidRPr="00031AB9">
        <w:t xml:space="preserve">- priedas Nr. </w:t>
      </w:r>
      <w:r w:rsidR="00D960EE" w:rsidRPr="00031AB9">
        <w:t>2</w:t>
      </w:r>
      <w:r w:rsidR="003C0AA9" w:rsidRPr="00031AB9">
        <w:t>;</w:t>
      </w:r>
      <w:bookmarkEnd w:id="34"/>
      <w:bookmarkEnd w:id="35"/>
    </w:p>
    <w:p w:rsidR="00B6560C" w:rsidRPr="00031AB9" w:rsidRDefault="00031AB9" w:rsidP="00031AB9">
      <w:pPr>
        <w:pStyle w:val="ListParagraph"/>
        <w:numPr>
          <w:ilvl w:val="1"/>
          <w:numId w:val="6"/>
        </w:numPr>
      </w:pPr>
      <w:r>
        <w:t xml:space="preserve"> </w:t>
      </w:r>
      <w:r w:rsidR="00B6560C" w:rsidRPr="00031AB9">
        <w:t>Sutarties projektas – priedas Nr. 3.</w:t>
      </w:r>
    </w:p>
    <w:p w:rsidR="00C719CB" w:rsidRDefault="00C719CB">
      <w:pPr>
        <w:rPr>
          <w:sz w:val="22"/>
          <w:szCs w:val="22"/>
          <w:lang w:eastAsia="lt-LT"/>
        </w:rPr>
      </w:pPr>
      <w:r>
        <w:rPr>
          <w:sz w:val="22"/>
          <w:szCs w:val="22"/>
        </w:rPr>
        <w:br w:type="page"/>
      </w:r>
    </w:p>
    <w:p w:rsidR="00C719CB" w:rsidRPr="00031AB9" w:rsidRDefault="00D41F66" w:rsidP="00D41F66">
      <w:pPr>
        <w:pStyle w:val="Heading1"/>
        <w:jc w:val="right"/>
        <w:rPr>
          <w:rStyle w:val="Emphasis"/>
          <w:i w:val="0"/>
          <w:iCs w:val="0"/>
        </w:rPr>
      </w:pPr>
      <w:bookmarkStart w:id="36" w:name="_Toc20756792"/>
      <w:r>
        <w:rPr>
          <w:rStyle w:val="Emphasis"/>
          <w:i w:val="0"/>
          <w:iCs w:val="0"/>
        </w:rPr>
        <w:lastRenderedPageBreak/>
        <w:t>K</w:t>
      </w:r>
      <w:r w:rsidR="00C719CB" w:rsidRPr="00031AB9">
        <w:rPr>
          <w:rStyle w:val="Emphasis"/>
          <w:i w:val="0"/>
          <w:iCs w:val="0"/>
        </w:rPr>
        <w:t>onkurso sąlygų priedas</w:t>
      </w:r>
      <w:r>
        <w:rPr>
          <w:rStyle w:val="Emphasis"/>
          <w:i w:val="0"/>
          <w:iCs w:val="0"/>
        </w:rPr>
        <w:t xml:space="preserve"> Nr. 1</w:t>
      </w:r>
      <w:bookmarkEnd w:id="36"/>
    </w:p>
    <w:p w:rsidR="00C719CB" w:rsidRPr="000060D8" w:rsidRDefault="00C719CB" w:rsidP="00C719CB">
      <w:pPr>
        <w:ind w:right="-178"/>
        <w:jc w:val="center"/>
        <w:rPr>
          <w:b/>
          <w:i/>
          <w:color w:val="808080"/>
          <w:szCs w:val="24"/>
          <w:highlight w:val="lightGray"/>
        </w:rPr>
      </w:pPr>
    </w:p>
    <w:p w:rsidR="00C719CB" w:rsidRPr="000060D8" w:rsidRDefault="00C719CB" w:rsidP="00C719CB">
      <w:pPr>
        <w:jc w:val="both"/>
      </w:pPr>
    </w:p>
    <w:p w:rsidR="00C719CB" w:rsidRPr="00C719CB" w:rsidRDefault="00C719CB" w:rsidP="00C719CB">
      <w:pPr>
        <w:jc w:val="center"/>
        <w:rPr>
          <w:b/>
          <w:szCs w:val="24"/>
        </w:rPr>
      </w:pPr>
      <w:r w:rsidRPr="00C719CB">
        <w:rPr>
          <w:b/>
          <w:szCs w:val="24"/>
        </w:rPr>
        <w:t>TECHNINĖ SPECIFIKACIJA</w:t>
      </w:r>
    </w:p>
    <w:p w:rsidR="00C719CB" w:rsidRPr="00C719CB" w:rsidRDefault="00C719CB" w:rsidP="00C719CB">
      <w:pPr>
        <w:jc w:val="center"/>
        <w:rPr>
          <w:b/>
          <w:szCs w:val="24"/>
        </w:rPr>
      </w:pPr>
    </w:p>
    <w:p w:rsidR="00C719CB" w:rsidRPr="00C719CB" w:rsidRDefault="00C719CB" w:rsidP="00C719CB">
      <w:pPr>
        <w:spacing w:after="200" w:line="276" w:lineRule="auto"/>
        <w:rPr>
          <w:rFonts w:eastAsia="Georgia"/>
          <w:b/>
          <w:szCs w:val="24"/>
        </w:rPr>
      </w:pPr>
      <w:r w:rsidRPr="00C719CB">
        <w:rPr>
          <w:rFonts w:eastAsia="Georgia"/>
          <w:b/>
          <w:szCs w:val="24"/>
        </w:rPr>
        <w:t>1 lentelė. Pagrindiniai gamybinės linijos techniniai rodikliai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
        <w:gridCol w:w="5517"/>
        <w:gridCol w:w="153"/>
        <w:gridCol w:w="3260"/>
      </w:tblGrid>
      <w:tr w:rsidR="00C719CB" w:rsidRPr="00C719CB" w:rsidTr="004734B3">
        <w:tc>
          <w:tcPr>
            <w:tcW w:w="675" w:type="dxa"/>
            <w:shd w:val="clear" w:color="auto" w:fill="auto"/>
          </w:tcPr>
          <w:p w:rsidR="00C719CB" w:rsidRPr="00C719CB" w:rsidRDefault="00C719CB" w:rsidP="00804076">
            <w:pPr>
              <w:rPr>
                <w:rFonts w:eastAsia="Georgia"/>
                <w:b/>
                <w:szCs w:val="24"/>
              </w:rPr>
            </w:pPr>
            <w:r w:rsidRPr="00C719CB">
              <w:rPr>
                <w:rFonts w:eastAsia="Georgia"/>
                <w:b/>
                <w:szCs w:val="24"/>
              </w:rPr>
              <w:t>Nr.</w:t>
            </w:r>
          </w:p>
        </w:tc>
        <w:tc>
          <w:tcPr>
            <w:tcW w:w="5546" w:type="dxa"/>
            <w:gridSpan w:val="2"/>
            <w:shd w:val="clear" w:color="auto" w:fill="auto"/>
          </w:tcPr>
          <w:p w:rsidR="00C719CB" w:rsidRPr="00C719CB" w:rsidRDefault="00C719CB" w:rsidP="00804076">
            <w:pPr>
              <w:rPr>
                <w:rFonts w:eastAsia="Georgia"/>
                <w:b/>
                <w:szCs w:val="24"/>
              </w:rPr>
            </w:pPr>
            <w:r w:rsidRPr="00C719CB">
              <w:rPr>
                <w:rFonts w:eastAsia="Georgia"/>
                <w:b/>
                <w:szCs w:val="24"/>
              </w:rPr>
              <w:t>Parametras</w:t>
            </w:r>
          </w:p>
        </w:tc>
        <w:tc>
          <w:tcPr>
            <w:tcW w:w="3413" w:type="dxa"/>
            <w:gridSpan w:val="2"/>
            <w:shd w:val="clear" w:color="auto" w:fill="auto"/>
          </w:tcPr>
          <w:p w:rsidR="00C719CB" w:rsidRPr="00C719CB" w:rsidRDefault="00C719CB" w:rsidP="00804076">
            <w:pPr>
              <w:rPr>
                <w:rFonts w:eastAsia="Georgia"/>
                <w:b/>
                <w:szCs w:val="24"/>
              </w:rPr>
            </w:pPr>
            <w:r w:rsidRPr="00C719CB">
              <w:rPr>
                <w:rFonts w:eastAsia="Georgia"/>
                <w:b/>
                <w:szCs w:val="24"/>
              </w:rPr>
              <w:t>Vertė</w:t>
            </w:r>
          </w:p>
        </w:tc>
      </w:tr>
      <w:tr w:rsidR="00C719CB" w:rsidRPr="00C719CB" w:rsidTr="004734B3">
        <w:tc>
          <w:tcPr>
            <w:tcW w:w="9634" w:type="dxa"/>
            <w:gridSpan w:val="5"/>
            <w:shd w:val="clear" w:color="auto" w:fill="auto"/>
          </w:tcPr>
          <w:p w:rsidR="00C719CB" w:rsidRPr="00C719CB" w:rsidRDefault="00C719CB" w:rsidP="00804076">
            <w:pPr>
              <w:jc w:val="center"/>
              <w:rPr>
                <w:rFonts w:eastAsia="Georgia"/>
                <w:b/>
                <w:szCs w:val="24"/>
              </w:rPr>
            </w:pPr>
            <w:r w:rsidRPr="00C719CB">
              <w:rPr>
                <w:rFonts w:eastAsia="Georgia"/>
                <w:b/>
                <w:szCs w:val="24"/>
              </w:rPr>
              <w:t>Bendri parametrai</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Sunaudojama energija dirbant pilnu pajėgumu</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Ne daugiau 85 kW</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Linijos įrengimui reikiamas plotas</w:t>
            </w:r>
          </w:p>
        </w:tc>
        <w:tc>
          <w:tcPr>
            <w:tcW w:w="3413" w:type="dxa"/>
            <w:gridSpan w:val="2"/>
            <w:shd w:val="clear" w:color="auto" w:fill="auto"/>
          </w:tcPr>
          <w:p w:rsidR="00C719CB" w:rsidRPr="00C719CB" w:rsidRDefault="00C719CB" w:rsidP="00C719CB">
            <w:pPr>
              <w:rPr>
                <w:rFonts w:eastAsia="Georgia"/>
                <w:szCs w:val="24"/>
                <w:lang w:val="en-US"/>
              </w:rPr>
            </w:pPr>
            <w:proofErr w:type="spellStart"/>
            <w:r w:rsidRPr="00C719CB">
              <w:rPr>
                <w:rFonts w:eastAsia="Georgia"/>
                <w:szCs w:val="24"/>
                <w:lang w:val="en-US"/>
              </w:rPr>
              <w:t>Išmatavimai</w:t>
            </w:r>
            <w:proofErr w:type="spellEnd"/>
            <w:r w:rsidRPr="00C719CB">
              <w:rPr>
                <w:rFonts w:eastAsia="Georgia"/>
                <w:szCs w:val="24"/>
                <w:lang w:val="en-US"/>
              </w:rPr>
              <w:t xml:space="preserve">: ne </w:t>
            </w:r>
            <w:proofErr w:type="spellStart"/>
            <w:r w:rsidRPr="00C719CB">
              <w:rPr>
                <w:rFonts w:eastAsia="Georgia"/>
                <w:szCs w:val="24"/>
                <w:lang w:val="en-US"/>
              </w:rPr>
              <w:t>daugiau</w:t>
            </w:r>
            <w:proofErr w:type="spellEnd"/>
            <w:r w:rsidRPr="00C719CB">
              <w:rPr>
                <w:rFonts w:eastAsia="Georgia"/>
                <w:szCs w:val="24"/>
                <w:lang w:val="en-US"/>
              </w:rPr>
              <w:t xml:space="preserve"> </w:t>
            </w:r>
            <w:proofErr w:type="spellStart"/>
            <w:r w:rsidRPr="00C719CB">
              <w:rPr>
                <w:rFonts w:eastAsia="Georgia"/>
                <w:szCs w:val="24"/>
                <w:lang w:val="en-US"/>
              </w:rPr>
              <w:t>negu</w:t>
            </w:r>
            <w:proofErr w:type="spellEnd"/>
            <w:r w:rsidRPr="00C719CB">
              <w:rPr>
                <w:rFonts w:eastAsia="Georgia"/>
                <w:szCs w:val="24"/>
                <w:lang w:val="en-US"/>
              </w:rPr>
              <w:t xml:space="preserve"> 20x30 </w:t>
            </w:r>
            <w:proofErr w:type="spellStart"/>
            <w:r w:rsidRPr="00C719CB">
              <w:rPr>
                <w:rFonts w:eastAsia="Georgia"/>
                <w:szCs w:val="24"/>
                <w:lang w:val="en-US"/>
              </w:rPr>
              <w:t>kv</w:t>
            </w:r>
            <w:proofErr w:type="spellEnd"/>
            <w:r>
              <w:rPr>
                <w:rFonts w:eastAsia="Georgia"/>
                <w:szCs w:val="24"/>
                <w:lang w:val="en-US"/>
              </w:rPr>
              <w:t xml:space="preserve">. </w:t>
            </w:r>
            <w:r w:rsidRPr="00C719CB">
              <w:rPr>
                <w:rFonts w:eastAsia="Georgia"/>
                <w:szCs w:val="24"/>
                <w:lang w:val="en-US"/>
              </w:rPr>
              <w:t>m.</w:t>
            </w:r>
          </w:p>
          <w:p w:rsidR="00C719CB" w:rsidRPr="00C719CB" w:rsidRDefault="00C719CB" w:rsidP="00804076">
            <w:pPr>
              <w:rPr>
                <w:rFonts w:eastAsia="Georgia"/>
                <w:szCs w:val="24"/>
                <w:lang w:val="en-US"/>
              </w:rPr>
            </w:pPr>
            <w:proofErr w:type="spellStart"/>
            <w:r>
              <w:rPr>
                <w:rFonts w:eastAsia="Georgia"/>
                <w:szCs w:val="24"/>
                <w:lang w:val="en-US"/>
              </w:rPr>
              <w:t>Šiame</w:t>
            </w:r>
            <w:proofErr w:type="spellEnd"/>
            <w:r>
              <w:rPr>
                <w:rFonts w:eastAsia="Georgia"/>
                <w:szCs w:val="24"/>
                <w:lang w:val="en-US"/>
              </w:rPr>
              <w:t xml:space="preserve"> </w:t>
            </w:r>
            <w:proofErr w:type="spellStart"/>
            <w:r>
              <w:rPr>
                <w:rFonts w:eastAsia="Georgia"/>
                <w:szCs w:val="24"/>
                <w:lang w:val="en-US"/>
              </w:rPr>
              <w:t>plote</w:t>
            </w:r>
            <w:proofErr w:type="spellEnd"/>
            <w:r w:rsidRPr="00C719CB">
              <w:rPr>
                <w:rFonts w:eastAsia="Georgia"/>
                <w:szCs w:val="24"/>
                <w:lang w:val="en-US"/>
              </w:rPr>
              <w:t xml:space="preserve"> </w:t>
            </w:r>
            <w:proofErr w:type="spellStart"/>
            <w:r w:rsidRPr="00C719CB">
              <w:rPr>
                <w:rFonts w:eastAsia="Georgia"/>
                <w:szCs w:val="24"/>
                <w:lang w:val="en-US"/>
              </w:rPr>
              <w:t>reikia</w:t>
            </w:r>
            <w:proofErr w:type="spellEnd"/>
            <w:r w:rsidRPr="00C719CB">
              <w:rPr>
                <w:rFonts w:eastAsia="Georgia"/>
                <w:szCs w:val="24"/>
                <w:lang w:val="en-US"/>
              </w:rPr>
              <w:t xml:space="preserve"> </w:t>
            </w:r>
            <w:proofErr w:type="spellStart"/>
            <w:r w:rsidRPr="00C719CB">
              <w:rPr>
                <w:rFonts w:eastAsia="Georgia"/>
                <w:szCs w:val="24"/>
                <w:lang w:val="en-US"/>
              </w:rPr>
              <w:t>numatyti</w:t>
            </w:r>
            <w:proofErr w:type="spellEnd"/>
            <w:r w:rsidRPr="00C719CB">
              <w:rPr>
                <w:rFonts w:eastAsia="Georgia"/>
                <w:szCs w:val="24"/>
                <w:lang w:val="en-US"/>
              </w:rPr>
              <w:t>:</w:t>
            </w:r>
            <w:r w:rsidRPr="00C719CB">
              <w:rPr>
                <w:rFonts w:eastAsia="Georgia"/>
                <w:szCs w:val="24"/>
                <w:lang w:val="en-US"/>
              </w:rPr>
              <w:br/>
            </w:r>
            <w:r>
              <w:rPr>
                <w:rFonts w:eastAsia="Georgia"/>
                <w:szCs w:val="24"/>
                <w:lang w:val="en-US"/>
              </w:rPr>
              <w:t>1</w:t>
            </w:r>
            <w:r w:rsidRPr="00C719CB">
              <w:rPr>
                <w:rFonts w:eastAsia="Georgia"/>
                <w:szCs w:val="24"/>
                <w:lang w:val="en-US"/>
              </w:rPr>
              <w:t xml:space="preserve">) </w:t>
            </w:r>
            <w:r>
              <w:rPr>
                <w:rFonts w:eastAsia="Georgia"/>
                <w:szCs w:val="24"/>
                <w:lang w:val="en-US"/>
              </w:rPr>
              <w:t xml:space="preserve">ne </w:t>
            </w:r>
            <w:proofErr w:type="spellStart"/>
            <w:r>
              <w:rPr>
                <w:rFonts w:eastAsia="Georgia"/>
                <w:szCs w:val="24"/>
                <w:lang w:val="en-US"/>
              </w:rPr>
              <w:t>mažiau</w:t>
            </w:r>
            <w:proofErr w:type="spellEnd"/>
            <w:r>
              <w:rPr>
                <w:rFonts w:eastAsia="Georgia"/>
                <w:szCs w:val="24"/>
                <w:lang w:val="en-US"/>
              </w:rPr>
              <w:t xml:space="preserve"> </w:t>
            </w:r>
            <w:proofErr w:type="spellStart"/>
            <w:r>
              <w:rPr>
                <w:rFonts w:eastAsia="Georgia"/>
                <w:szCs w:val="24"/>
                <w:lang w:val="en-US"/>
              </w:rPr>
              <w:t>kaip</w:t>
            </w:r>
            <w:proofErr w:type="spellEnd"/>
            <w:r>
              <w:rPr>
                <w:rFonts w:eastAsia="Georgia"/>
                <w:szCs w:val="24"/>
                <w:lang w:val="en-US"/>
              </w:rPr>
              <w:t xml:space="preserve"> </w:t>
            </w:r>
            <w:r w:rsidRPr="00C719CB">
              <w:rPr>
                <w:rFonts w:eastAsia="Georgia"/>
                <w:szCs w:val="24"/>
                <w:lang w:val="en-US"/>
              </w:rPr>
              <w:t xml:space="preserve">70 </w:t>
            </w:r>
            <w:proofErr w:type="spellStart"/>
            <w:r w:rsidRPr="00C719CB">
              <w:rPr>
                <w:rFonts w:eastAsia="Georgia"/>
                <w:szCs w:val="24"/>
                <w:lang w:val="en-US"/>
              </w:rPr>
              <w:t>kv</w:t>
            </w:r>
            <w:proofErr w:type="spellEnd"/>
            <w:r>
              <w:rPr>
                <w:rFonts w:eastAsia="Georgia"/>
                <w:szCs w:val="24"/>
                <w:lang w:val="en-US"/>
              </w:rPr>
              <w:t>. m.</w:t>
            </w:r>
            <w:r w:rsidRPr="00C719CB">
              <w:rPr>
                <w:rFonts w:eastAsia="Georgia"/>
                <w:szCs w:val="24"/>
                <w:lang w:val="en-US"/>
              </w:rPr>
              <w:t xml:space="preserve"> </w:t>
            </w:r>
            <w:proofErr w:type="spellStart"/>
            <w:r w:rsidRPr="00C719CB">
              <w:rPr>
                <w:rFonts w:eastAsia="Georgia"/>
                <w:szCs w:val="24"/>
                <w:lang w:val="en-US"/>
              </w:rPr>
              <w:t>produkcijos</w:t>
            </w:r>
            <w:proofErr w:type="spellEnd"/>
            <w:r w:rsidRPr="00C719CB">
              <w:rPr>
                <w:rFonts w:eastAsia="Georgia"/>
                <w:szCs w:val="24"/>
                <w:lang w:val="en-US"/>
              </w:rPr>
              <w:t xml:space="preserve"> </w:t>
            </w:r>
            <w:proofErr w:type="spellStart"/>
            <w:r w:rsidRPr="00C719CB">
              <w:rPr>
                <w:rFonts w:eastAsia="Georgia"/>
                <w:szCs w:val="24"/>
                <w:lang w:val="en-US"/>
              </w:rPr>
              <w:t>sand</w:t>
            </w:r>
            <w:r>
              <w:rPr>
                <w:rFonts w:eastAsia="Georgia"/>
                <w:szCs w:val="24"/>
                <w:lang w:val="en-US"/>
              </w:rPr>
              <w:t>ė</w:t>
            </w:r>
            <w:r w:rsidRPr="00C719CB">
              <w:rPr>
                <w:rFonts w:eastAsia="Georgia"/>
                <w:szCs w:val="24"/>
                <w:lang w:val="en-US"/>
              </w:rPr>
              <w:t>liavimui</w:t>
            </w:r>
            <w:proofErr w:type="spellEnd"/>
            <w:r>
              <w:rPr>
                <w:rFonts w:eastAsia="Georgia"/>
                <w:szCs w:val="24"/>
                <w:lang w:val="en-US"/>
              </w:rPr>
              <w:t>;</w:t>
            </w:r>
            <w:r w:rsidRPr="00C719CB">
              <w:rPr>
                <w:rFonts w:eastAsia="Georgia"/>
                <w:szCs w:val="24"/>
                <w:lang w:val="en-US"/>
              </w:rPr>
              <w:br/>
            </w:r>
            <w:r>
              <w:rPr>
                <w:rFonts w:eastAsia="Georgia"/>
                <w:szCs w:val="24"/>
                <w:lang w:val="en-US"/>
              </w:rPr>
              <w:t>2</w:t>
            </w:r>
            <w:r w:rsidRPr="00C719CB">
              <w:rPr>
                <w:rFonts w:eastAsia="Georgia"/>
                <w:szCs w:val="24"/>
                <w:lang w:val="en-US"/>
              </w:rPr>
              <w:t xml:space="preserve">) </w:t>
            </w:r>
            <w:r>
              <w:rPr>
                <w:rFonts w:eastAsia="Georgia"/>
                <w:szCs w:val="24"/>
                <w:lang w:val="en-US"/>
              </w:rPr>
              <w:t xml:space="preserve">ne </w:t>
            </w:r>
            <w:proofErr w:type="spellStart"/>
            <w:r>
              <w:rPr>
                <w:rFonts w:eastAsia="Georgia"/>
                <w:szCs w:val="24"/>
                <w:lang w:val="en-US"/>
              </w:rPr>
              <w:t>mažiau</w:t>
            </w:r>
            <w:proofErr w:type="spellEnd"/>
            <w:r>
              <w:rPr>
                <w:rFonts w:eastAsia="Georgia"/>
                <w:szCs w:val="24"/>
                <w:lang w:val="en-US"/>
              </w:rPr>
              <w:t xml:space="preserve"> </w:t>
            </w:r>
            <w:proofErr w:type="spellStart"/>
            <w:r>
              <w:rPr>
                <w:rFonts w:eastAsia="Georgia"/>
                <w:szCs w:val="24"/>
                <w:lang w:val="en-US"/>
              </w:rPr>
              <w:t>kaip</w:t>
            </w:r>
            <w:proofErr w:type="spellEnd"/>
            <w:r>
              <w:rPr>
                <w:rFonts w:eastAsia="Georgia"/>
                <w:szCs w:val="24"/>
                <w:lang w:val="en-US"/>
              </w:rPr>
              <w:t xml:space="preserve"> </w:t>
            </w:r>
            <w:r w:rsidRPr="00C719CB">
              <w:rPr>
                <w:rFonts w:eastAsia="Georgia"/>
                <w:szCs w:val="24"/>
                <w:lang w:val="en-US"/>
              </w:rPr>
              <w:t xml:space="preserve">70 </w:t>
            </w:r>
            <w:proofErr w:type="spellStart"/>
            <w:r w:rsidRPr="00C719CB">
              <w:rPr>
                <w:rFonts w:eastAsia="Georgia"/>
                <w:szCs w:val="24"/>
                <w:lang w:val="en-US"/>
              </w:rPr>
              <w:t>kv</w:t>
            </w:r>
            <w:proofErr w:type="spellEnd"/>
            <w:r>
              <w:rPr>
                <w:rFonts w:eastAsia="Georgia"/>
                <w:szCs w:val="24"/>
                <w:lang w:val="en-US"/>
              </w:rPr>
              <w:t>. m.</w:t>
            </w:r>
            <w:r w:rsidRPr="00C719CB">
              <w:rPr>
                <w:rFonts w:eastAsia="Georgia"/>
                <w:szCs w:val="24"/>
                <w:lang w:val="en-US"/>
              </w:rPr>
              <w:t xml:space="preserve"> </w:t>
            </w:r>
            <w:proofErr w:type="spellStart"/>
            <w:r w:rsidRPr="00C719CB">
              <w:rPr>
                <w:rFonts w:eastAsia="Georgia"/>
                <w:szCs w:val="24"/>
                <w:lang w:val="en-US"/>
              </w:rPr>
              <w:t>medžiagų</w:t>
            </w:r>
            <w:proofErr w:type="spellEnd"/>
            <w:r w:rsidRPr="00C719CB">
              <w:rPr>
                <w:rFonts w:eastAsia="Georgia"/>
                <w:szCs w:val="24"/>
                <w:lang w:val="en-US"/>
              </w:rPr>
              <w:t xml:space="preserve"> </w:t>
            </w:r>
            <w:proofErr w:type="spellStart"/>
            <w:r w:rsidRPr="00C719CB">
              <w:rPr>
                <w:rFonts w:eastAsia="Georgia"/>
                <w:szCs w:val="24"/>
                <w:lang w:val="en-US"/>
              </w:rPr>
              <w:t>sand</w:t>
            </w:r>
            <w:r>
              <w:rPr>
                <w:rFonts w:eastAsia="Georgia"/>
                <w:szCs w:val="24"/>
                <w:lang w:val="en-US"/>
              </w:rPr>
              <w:t>ė</w:t>
            </w:r>
            <w:r w:rsidRPr="00C719CB">
              <w:rPr>
                <w:rFonts w:eastAsia="Georgia"/>
                <w:szCs w:val="24"/>
                <w:lang w:val="en-US"/>
              </w:rPr>
              <w:t>liavimui</w:t>
            </w:r>
            <w:proofErr w:type="spellEnd"/>
            <w:r w:rsidRPr="00C719CB">
              <w:rPr>
                <w:rFonts w:eastAsia="Georgia"/>
                <w:szCs w:val="24"/>
                <w:lang w:val="en-US"/>
              </w:rPr>
              <w:t xml:space="preserve"> (</w:t>
            </w:r>
            <w:proofErr w:type="spellStart"/>
            <w:r>
              <w:rPr>
                <w:rFonts w:eastAsia="Georgia"/>
                <w:szCs w:val="24"/>
                <w:lang w:val="en-US"/>
              </w:rPr>
              <w:t>įskaitant</w:t>
            </w:r>
            <w:proofErr w:type="spellEnd"/>
            <w:r w:rsidRPr="00C719CB">
              <w:rPr>
                <w:rFonts w:eastAsia="Georgia"/>
                <w:szCs w:val="24"/>
                <w:lang w:val="en-US"/>
              </w:rPr>
              <w:t xml:space="preserve"> </w:t>
            </w:r>
            <w:proofErr w:type="spellStart"/>
            <w:r w:rsidRPr="00C719CB">
              <w:rPr>
                <w:rFonts w:eastAsia="Georgia"/>
                <w:szCs w:val="24"/>
                <w:lang w:val="en-US"/>
              </w:rPr>
              <w:t>lakštų</w:t>
            </w:r>
            <w:proofErr w:type="spellEnd"/>
            <w:r w:rsidRPr="00C719CB">
              <w:rPr>
                <w:rFonts w:eastAsia="Georgia"/>
                <w:szCs w:val="24"/>
                <w:lang w:val="en-US"/>
              </w:rPr>
              <w:t xml:space="preserve"> </w:t>
            </w:r>
            <w:proofErr w:type="spellStart"/>
            <w:r w:rsidRPr="00C719CB">
              <w:rPr>
                <w:rFonts w:eastAsia="Georgia"/>
                <w:szCs w:val="24"/>
                <w:lang w:val="en-US"/>
              </w:rPr>
              <w:t>ir</w:t>
            </w:r>
            <w:proofErr w:type="spellEnd"/>
            <w:r w:rsidRPr="00C719CB">
              <w:rPr>
                <w:rFonts w:eastAsia="Georgia"/>
                <w:szCs w:val="24"/>
                <w:lang w:val="en-US"/>
              </w:rPr>
              <w:t xml:space="preserve"> </w:t>
            </w:r>
            <w:proofErr w:type="spellStart"/>
            <w:r w:rsidRPr="00C719CB">
              <w:rPr>
                <w:rFonts w:eastAsia="Georgia"/>
                <w:szCs w:val="24"/>
                <w:lang w:val="en-US"/>
              </w:rPr>
              <w:t>vamzdžių</w:t>
            </w:r>
            <w:proofErr w:type="spellEnd"/>
            <w:r w:rsidRPr="00C719CB">
              <w:rPr>
                <w:rFonts w:eastAsia="Georgia"/>
                <w:szCs w:val="24"/>
                <w:lang w:val="en-US"/>
              </w:rPr>
              <w: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Maitinimas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3x</w:t>
            </w:r>
            <w:r w:rsidR="0076078C">
              <w:rPr>
                <w:rFonts w:eastAsia="Georgia"/>
                <w:szCs w:val="24"/>
              </w:rPr>
              <w:t>35</w:t>
            </w:r>
            <w:r w:rsidR="00C719CB" w:rsidRPr="00C719CB">
              <w:rPr>
                <w:rFonts w:eastAsia="Georgia"/>
                <w:szCs w:val="24"/>
              </w:rPr>
              <w:t xml:space="preserve">0V ; </w:t>
            </w:r>
            <w:r>
              <w:rPr>
                <w:rFonts w:eastAsia="Georgia"/>
                <w:szCs w:val="24"/>
              </w:rPr>
              <w:t xml:space="preserve">ne mažiau kaip </w:t>
            </w:r>
            <w:r w:rsidR="00C719CB" w:rsidRPr="00C719CB">
              <w:rPr>
                <w:rFonts w:eastAsia="Georgia"/>
                <w:szCs w:val="24"/>
              </w:rPr>
              <w:t>50 Hz</w:t>
            </w:r>
          </w:p>
        </w:tc>
      </w:tr>
      <w:tr w:rsidR="00C719CB" w:rsidRPr="00C719CB" w:rsidTr="004734B3">
        <w:tc>
          <w:tcPr>
            <w:tcW w:w="9634" w:type="dxa"/>
            <w:gridSpan w:val="5"/>
            <w:shd w:val="clear" w:color="auto" w:fill="auto"/>
          </w:tcPr>
          <w:p w:rsidR="00C719CB" w:rsidRPr="00C719CB" w:rsidRDefault="00C719CB" w:rsidP="00162B2B">
            <w:pPr>
              <w:numPr>
                <w:ilvl w:val="0"/>
                <w:numId w:val="8"/>
              </w:numPr>
              <w:contextualSpacing/>
              <w:jc w:val="center"/>
              <w:rPr>
                <w:rFonts w:eastAsia="Georgia"/>
                <w:b/>
                <w:szCs w:val="24"/>
              </w:rPr>
            </w:pPr>
            <w:r w:rsidRPr="00C719CB">
              <w:rPr>
                <w:rFonts w:eastAsia="Georgia"/>
                <w:b/>
                <w:szCs w:val="24"/>
              </w:rPr>
              <w:t>Lakštų pjovimo lazeris</w:t>
            </w:r>
            <w:r w:rsidR="009F292A">
              <w:rPr>
                <w:rFonts w:eastAsia="Georgia"/>
                <w:b/>
                <w:szCs w:val="24"/>
              </w:rPr>
              <w:t xml:space="preserve"> (</w:t>
            </w:r>
            <w:r w:rsidR="009F292A">
              <w:rPr>
                <w:rFonts w:eastAsia="Georgia"/>
                <w:b/>
                <w:szCs w:val="24"/>
                <w:lang w:val="en-US"/>
              </w:rPr>
              <w:t xml:space="preserve">1 </w:t>
            </w:r>
            <w:proofErr w:type="spellStart"/>
            <w:r w:rsidR="009F292A">
              <w:rPr>
                <w:rFonts w:eastAsia="Georgia"/>
                <w:b/>
                <w:szCs w:val="24"/>
                <w:lang w:val="en-US"/>
              </w:rPr>
              <w:t>vnt</w:t>
            </w:r>
            <w:proofErr w:type="spellEnd"/>
            <w:r w:rsidR="009F292A">
              <w:rPr>
                <w:rFonts w:eastAsia="Georgia"/>
                <w:b/>
                <w:szCs w:val="24"/>
                <w:lang w:val="en-US"/>
              </w:rPr>
              <w: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Pjaunamų lakštų išmatavimai</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3000x1500mm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X ašies </w:t>
            </w:r>
            <w:proofErr w:type="spellStart"/>
            <w:r w:rsidRPr="00C719CB">
              <w:rPr>
                <w:rFonts w:eastAsia="Georgia"/>
                <w:szCs w:val="24"/>
              </w:rPr>
              <w:t>diapozonas</w:t>
            </w:r>
            <w:proofErr w:type="spellEnd"/>
            <w:r w:rsidRPr="00C719CB">
              <w:rPr>
                <w:rFonts w:eastAsia="Georgia"/>
                <w:szCs w:val="24"/>
              </w:rPr>
              <w:t xml:space="preserve">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1500mm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Y ašies </w:t>
            </w:r>
            <w:proofErr w:type="spellStart"/>
            <w:r w:rsidRPr="00C719CB">
              <w:rPr>
                <w:rFonts w:eastAsia="Georgia"/>
                <w:szCs w:val="24"/>
              </w:rPr>
              <w:t>diapozonas</w:t>
            </w:r>
            <w:proofErr w:type="spellEnd"/>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3000mm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Z ašies </w:t>
            </w:r>
            <w:proofErr w:type="spellStart"/>
            <w:r w:rsidRPr="00C719CB">
              <w:rPr>
                <w:rFonts w:eastAsia="Georgia"/>
                <w:szCs w:val="24"/>
              </w:rPr>
              <w:t>diapozonas</w:t>
            </w:r>
            <w:proofErr w:type="spellEnd"/>
            <w:r w:rsidRPr="00C719CB">
              <w:rPr>
                <w:rFonts w:eastAsia="Georgia"/>
                <w:szCs w:val="24"/>
              </w:rPr>
              <w:t xml:space="preserve">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315mm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X/Y ašies pozicionavimo tikslumas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0.03mm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X/Y ašies pozicijos pakartojamumo tikslumas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0.02mm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1.7</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Didžiausias leistinas elemento svoris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800kg</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1.8</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Maksimalus poslinkio greitis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140m/min</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Šaltinio tipas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blogiau kaip </w:t>
            </w:r>
            <w:proofErr w:type="spellStart"/>
            <w:r w:rsidR="00C719CB" w:rsidRPr="00C719CB">
              <w:rPr>
                <w:rFonts w:eastAsia="Georgia"/>
                <w:szCs w:val="24"/>
              </w:rPr>
              <w:t>Fiber</w:t>
            </w:r>
            <w:proofErr w:type="spellEnd"/>
            <w:r w:rsidR="00C719CB" w:rsidRPr="00C719CB">
              <w:rPr>
                <w:rFonts w:eastAsia="Georgia"/>
                <w:szCs w:val="24"/>
              </w:rPr>
              <w:t xml:space="preserve"> </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1.10</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Šaltinio galingumas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 kW</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Stalo tipas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blogiau kaip </w:t>
            </w:r>
            <w:r w:rsidR="00C719CB" w:rsidRPr="00C719CB">
              <w:rPr>
                <w:rFonts w:eastAsia="Georgia"/>
                <w:szCs w:val="24"/>
              </w:rPr>
              <w:t>Automatiškai pakeičiamas stalas</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Dviejų automatinių stalų apsikeitimo laikas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15s</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Programinė staklių įranga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Programinė nestingo įranga lakštiniam plienui</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Valdymas iš bendros skaitmenizuotos sistemos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1.17</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Staklės paruoštos integracijai su automatinio užkrovimo sistema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1.18</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Automatinė antgalių keitimo sistema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1.19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Automatinis fokusavimas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1.20</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Nestingo programinė įranga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1.21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Oro nutraukimo / filtravimo</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9634" w:type="dxa"/>
            <w:gridSpan w:val="5"/>
            <w:shd w:val="clear" w:color="auto" w:fill="auto"/>
          </w:tcPr>
          <w:p w:rsidR="00C719CB" w:rsidRPr="00C719CB" w:rsidRDefault="00C719CB" w:rsidP="00162B2B">
            <w:pPr>
              <w:numPr>
                <w:ilvl w:val="0"/>
                <w:numId w:val="8"/>
              </w:numPr>
              <w:contextualSpacing/>
              <w:jc w:val="center"/>
              <w:rPr>
                <w:rFonts w:eastAsia="Georgia"/>
                <w:b/>
                <w:szCs w:val="24"/>
              </w:rPr>
            </w:pPr>
            <w:r w:rsidRPr="00C719CB">
              <w:rPr>
                <w:rFonts w:eastAsia="Georgia"/>
                <w:b/>
                <w:szCs w:val="24"/>
              </w:rPr>
              <w:t>Vamzdžių ir profilių pjovimo lazeris</w:t>
            </w:r>
            <w:r w:rsidR="009F292A">
              <w:rPr>
                <w:rFonts w:eastAsia="Georgia"/>
                <w:b/>
                <w:szCs w:val="24"/>
              </w:rPr>
              <w:t xml:space="preserve"> (1 vnt.)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Maksimalus efektyvus pjovimo ilgis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6500mm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Šaltinio tipas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blogiau kaip </w:t>
            </w:r>
            <w:proofErr w:type="spellStart"/>
            <w:r w:rsidRPr="00C719CB">
              <w:rPr>
                <w:rFonts w:eastAsia="Georgia"/>
                <w:szCs w:val="24"/>
              </w:rPr>
              <w:t>Fiber</w:t>
            </w:r>
            <w:proofErr w:type="spellEnd"/>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Šaltinio galingumas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1,5kW</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Minimalus apvalaus vamzdžio skersmuo</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20mm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lastRenderedPageBreak/>
              <w:t>2.5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Minimalus kvadratinio vamzdžio (profilio) išmatavimas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20x20mm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Maksimalus apvalaus vamzdžio skersmuo</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230mm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2.7</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Maksimalus kvadratinio vamzdžio (profilių) išmatavimas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160x160mm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Pozicionavimo tikslumas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0.05mm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2.10</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Pozicijos pakartojamumo tikslumas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0.04mm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Y ašies </w:t>
            </w:r>
            <w:proofErr w:type="spellStart"/>
            <w:r w:rsidRPr="00C719CB">
              <w:rPr>
                <w:rFonts w:eastAsia="Georgia"/>
                <w:szCs w:val="24"/>
              </w:rPr>
              <w:t>diapozonas</w:t>
            </w:r>
            <w:proofErr w:type="spellEnd"/>
            <w:r w:rsidRPr="00C719CB">
              <w:rPr>
                <w:rFonts w:eastAsia="Georgia"/>
                <w:szCs w:val="24"/>
              </w:rPr>
              <w:t xml:space="preserve">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7000mm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X ašies diapazonas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250mm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Z ašies diapazonas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150mm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Y ašies greitis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100m/min</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X ašies greitis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40m/min</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Maksimalus elemento svoris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200kg</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2.17</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Galimybė pridėti automatinį vamzdžių </w:t>
            </w:r>
            <w:proofErr w:type="spellStart"/>
            <w:r w:rsidRPr="00C719CB">
              <w:rPr>
                <w:rFonts w:eastAsia="Georgia"/>
                <w:szCs w:val="24"/>
              </w:rPr>
              <w:t>sandelį</w:t>
            </w:r>
            <w:proofErr w:type="spellEnd"/>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2.18</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Programinė nestingo įranga vamzdžiams ir profiliams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2.19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Valdymas iš bendros skaitmenizuotos sistemos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2.20</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Staklės paruoštos integracijai su automatinio užkrovimo sistema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2.21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Oro nutraukimo / filtravimo įranga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9634" w:type="dxa"/>
            <w:gridSpan w:val="5"/>
            <w:shd w:val="clear" w:color="auto" w:fill="auto"/>
          </w:tcPr>
          <w:p w:rsidR="00C719CB" w:rsidRPr="00C719CB" w:rsidRDefault="00C719CB" w:rsidP="00162B2B">
            <w:pPr>
              <w:numPr>
                <w:ilvl w:val="0"/>
                <w:numId w:val="8"/>
              </w:numPr>
              <w:contextualSpacing/>
              <w:jc w:val="center"/>
              <w:rPr>
                <w:rFonts w:eastAsia="Georgia"/>
                <w:b/>
                <w:szCs w:val="24"/>
              </w:rPr>
            </w:pPr>
            <w:proofErr w:type="spellStart"/>
            <w:r w:rsidRPr="00C719CB">
              <w:rPr>
                <w:rFonts w:eastAsia="Georgia"/>
                <w:b/>
                <w:szCs w:val="24"/>
              </w:rPr>
              <w:t>Robotizuota</w:t>
            </w:r>
            <w:proofErr w:type="spellEnd"/>
            <w:r w:rsidRPr="00C719CB">
              <w:rPr>
                <w:rFonts w:eastAsia="Georgia"/>
                <w:b/>
                <w:szCs w:val="24"/>
              </w:rPr>
              <w:t xml:space="preserve"> suvirinimo stotis</w:t>
            </w:r>
            <w:r w:rsidR="009F292A">
              <w:rPr>
                <w:rFonts w:eastAsia="Georgia"/>
                <w:b/>
                <w:szCs w:val="24"/>
              </w:rPr>
              <w:t xml:space="preserve"> (1 vnt.)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Specializuoto suvirinimo roboto ašių skaičius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6</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Roboto pasiekiamumas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2020mm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Roboto pakartojamumas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daugiau kaip </w:t>
            </w:r>
            <w:r w:rsidR="00C719CB" w:rsidRPr="00C719CB">
              <w:rPr>
                <w:rFonts w:eastAsia="Georgia"/>
                <w:szCs w:val="24"/>
              </w:rPr>
              <w:t>0.04mm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Maksimali roboto apkrova</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8kg</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3.5</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ašių skaičius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 xml:space="preserve">2 </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Bendras </w:t>
            </w:r>
            <w:proofErr w:type="spellStart"/>
            <w:r w:rsidRPr="00C719CB">
              <w:rPr>
                <w:rFonts w:eastAsia="Georgia"/>
                <w:szCs w:val="24"/>
              </w:rPr>
              <w:t>robotizuotos</w:t>
            </w:r>
            <w:proofErr w:type="spellEnd"/>
            <w:r w:rsidRPr="00C719CB">
              <w:rPr>
                <w:rFonts w:eastAsia="Georgia"/>
                <w:szCs w:val="24"/>
              </w:rPr>
              <w:t xml:space="preserve"> sistemos ašių skaičius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9</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3.7</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keliamoji galia</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500 kg</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3.8</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palaikančioji plokštė</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Maksimalūs virinamų detalių išmatavimai</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5000x2000mm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3.10</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Robotizuotas</w:t>
            </w:r>
            <w:proofErr w:type="spellEnd"/>
            <w:r w:rsidRPr="00C719CB">
              <w:rPr>
                <w:rFonts w:eastAsia="Georgia"/>
                <w:szCs w:val="24"/>
              </w:rPr>
              <w:t xml:space="preserve"> suvirinimo įrangos komplektas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Maksimali suvirinimo įrangos srovė</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400A</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Degiklio valymo ir vielos nukirpimo stotelė</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3.13</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Elektroautomatikos</w:t>
            </w:r>
            <w:proofErr w:type="spellEnd"/>
            <w:r w:rsidRPr="00C719CB">
              <w:rPr>
                <w:rFonts w:eastAsia="Georgia"/>
                <w:szCs w:val="24"/>
              </w:rPr>
              <w:t xml:space="preserve"> blokas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Bendra </w:t>
            </w:r>
            <w:proofErr w:type="spellStart"/>
            <w:r w:rsidRPr="00C719CB">
              <w:rPr>
                <w:rFonts w:eastAsia="Georgia"/>
                <w:szCs w:val="24"/>
              </w:rPr>
              <w:t>robotizuotos</w:t>
            </w:r>
            <w:proofErr w:type="spellEnd"/>
            <w:r w:rsidRPr="00C719CB">
              <w:rPr>
                <w:rFonts w:eastAsia="Georgia"/>
                <w:szCs w:val="24"/>
              </w:rPr>
              <w:t xml:space="preserve"> </w:t>
            </w:r>
            <w:proofErr w:type="spellStart"/>
            <w:r w:rsidRPr="00C719CB">
              <w:rPr>
                <w:rFonts w:eastAsia="Georgia"/>
                <w:szCs w:val="24"/>
              </w:rPr>
              <w:t>cėlės</w:t>
            </w:r>
            <w:proofErr w:type="spellEnd"/>
            <w:r w:rsidRPr="00C719CB">
              <w:rPr>
                <w:rFonts w:eastAsia="Georgia"/>
                <w:szCs w:val="24"/>
              </w:rPr>
              <w:t xml:space="preserve"> valdymo sistema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Valdymo pultas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3.16</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Offline</w:t>
            </w:r>
            <w:proofErr w:type="spellEnd"/>
            <w:r w:rsidRPr="00C719CB">
              <w:rPr>
                <w:rFonts w:eastAsia="Georgia"/>
                <w:szCs w:val="24"/>
              </w:rPr>
              <w:t xml:space="preserve"> programavimo galimybė</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3.17</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Apsaugos sistema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3.18</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Roboto bėgio ilgis (papildoma ašis)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5m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3.19</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Surinkimo-suvirinimo stalas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3000x1500mm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3.20</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Stalviršio paviršiaus praplėtimas iki </w:t>
            </w:r>
            <w:r w:rsidR="009F292A">
              <w:rPr>
                <w:rFonts w:eastAsia="Georgia"/>
                <w:szCs w:val="24"/>
              </w:rPr>
              <w:t xml:space="preserve">ne mažiau kaip </w:t>
            </w:r>
            <w:r w:rsidRPr="00C719CB">
              <w:rPr>
                <w:rFonts w:eastAsia="Georgia"/>
                <w:szCs w:val="24"/>
              </w:rPr>
              <w:t>6100x3050mm</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3.21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Specialus įrankių (prispaudėjų, kampuočių ir atramų) komplektas stalui.</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3.22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Valdymas iš bendros skaitmenizuotos sistemos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9634" w:type="dxa"/>
            <w:gridSpan w:val="5"/>
            <w:shd w:val="clear" w:color="auto" w:fill="auto"/>
          </w:tcPr>
          <w:p w:rsidR="00C719CB" w:rsidRPr="00C719CB" w:rsidRDefault="00C719CB" w:rsidP="00162B2B">
            <w:pPr>
              <w:numPr>
                <w:ilvl w:val="0"/>
                <w:numId w:val="8"/>
              </w:numPr>
              <w:contextualSpacing/>
              <w:jc w:val="center"/>
              <w:rPr>
                <w:rFonts w:eastAsia="Georgia"/>
                <w:b/>
                <w:szCs w:val="24"/>
              </w:rPr>
            </w:pPr>
            <w:r w:rsidRPr="00C719CB">
              <w:rPr>
                <w:rFonts w:eastAsia="Georgia"/>
                <w:b/>
                <w:szCs w:val="24"/>
              </w:rPr>
              <w:t>CNC lenkimo staklės</w:t>
            </w:r>
            <w:r w:rsidR="009F292A">
              <w:rPr>
                <w:rFonts w:eastAsia="Georgia"/>
                <w:b/>
                <w:szCs w:val="24"/>
              </w:rPr>
              <w:t xml:space="preserve"> (1 vnt.)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4.1</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Lenkimo jėga</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135t</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4.2</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Lenkimo ilgis </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3100mm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4.3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Atstumas tarp kolonu</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2600mm</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4.4</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Pagrindinių įrankių komplektas</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lastRenderedPageBreak/>
              <w:t>4.5</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CNC ašių skaičius</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3</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4.6</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Galia</w:t>
            </w:r>
          </w:p>
        </w:tc>
        <w:tc>
          <w:tcPr>
            <w:tcW w:w="3413" w:type="dxa"/>
            <w:gridSpan w:val="2"/>
            <w:shd w:val="clear" w:color="auto" w:fill="auto"/>
          </w:tcPr>
          <w:p w:rsidR="00C719CB" w:rsidRPr="00C719CB" w:rsidRDefault="009F292A" w:rsidP="00804076">
            <w:pPr>
              <w:rPr>
                <w:rFonts w:eastAsia="Georgia"/>
                <w:szCs w:val="24"/>
              </w:rPr>
            </w:pPr>
            <w:r>
              <w:rPr>
                <w:rFonts w:eastAsia="Georgia"/>
                <w:szCs w:val="24"/>
              </w:rPr>
              <w:t xml:space="preserve">Ne mažiau kaip </w:t>
            </w:r>
            <w:r w:rsidR="00C719CB" w:rsidRPr="00C719CB">
              <w:rPr>
                <w:rFonts w:eastAsia="Georgia"/>
                <w:szCs w:val="24"/>
              </w:rPr>
              <w:t>15kW</w:t>
            </w:r>
          </w:p>
        </w:tc>
      </w:tr>
      <w:tr w:rsidR="00C719CB" w:rsidRPr="00C719CB" w:rsidTr="004734B3">
        <w:tc>
          <w:tcPr>
            <w:tcW w:w="9634" w:type="dxa"/>
            <w:gridSpan w:val="5"/>
            <w:shd w:val="clear" w:color="auto" w:fill="auto"/>
          </w:tcPr>
          <w:p w:rsidR="00C719CB" w:rsidRPr="00C719CB" w:rsidRDefault="00C719CB" w:rsidP="00162B2B">
            <w:pPr>
              <w:numPr>
                <w:ilvl w:val="0"/>
                <w:numId w:val="8"/>
              </w:numPr>
              <w:contextualSpacing/>
              <w:jc w:val="center"/>
              <w:rPr>
                <w:rFonts w:eastAsia="Georgia"/>
                <w:b/>
                <w:szCs w:val="24"/>
              </w:rPr>
            </w:pPr>
            <w:r w:rsidRPr="00C719CB">
              <w:rPr>
                <w:rFonts w:eastAsia="Georgia"/>
                <w:b/>
                <w:szCs w:val="24"/>
              </w:rPr>
              <w:t>Programinė-konstruktorinė įranga</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5.1</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SolidWorks</w:t>
            </w:r>
            <w:proofErr w:type="spellEnd"/>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r w:rsidR="009F292A">
              <w:rPr>
                <w:rFonts w:eastAsia="Georgia"/>
                <w:szCs w:val="24"/>
              </w:rPr>
              <w:t xml:space="preserve"> (arba kitas produktas ne </w:t>
            </w:r>
            <w:proofErr w:type="spellStart"/>
            <w:r w:rsidR="009F292A">
              <w:rPr>
                <w:rFonts w:eastAsia="Georgia"/>
                <w:szCs w:val="24"/>
              </w:rPr>
              <w:t>prastenis</w:t>
            </w:r>
            <w:proofErr w:type="spellEnd"/>
            <w:r w:rsidR="009F292A">
              <w:rPr>
                <w:rFonts w:eastAsia="Georgia"/>
                <w:szCs w:val="24"/>
              </w:rPr>
              <w:t xml:space="preserve"> nei nurodytas)</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5.2</w:t>
            </w:r>
          </w:p>
        </w:tc>
        <w:tc>
          <w:tcPr>
            <w:tcW w:w="5546" w:type="dxa"/>
            <w:gridSpan w:val="2"/>
            <w:shd w:val="clear" w:color="auto" w:fill="auto"/>
          </w:tcPr>
          <w:p w:rsidR="00C719CB" w:rsidRPr="00C719CB" w:rsidRDefault="00C719CB" w:rsidP="00804076">
            <w:pPr>
              <w:rPr>
                <w:rFonts w:eastAsia="Georgia"/>
                <w:szCs w:val="24"/>
              </w:rPr>
            </w:pPr>
            <w:proofErr w:type="spellStart"/>
            <w:r w:rsidRPr="00C719CB">
              <w:rPr>
                <w:rFonts w:eastAsia="Georgia"/>
                <w:szCs w:val="24"/>
              </w:rPr>
              <w:t>Offline</w:t>
            </w:r>
            <w:proofErr w:type="spellEnd"/>
            <w:r w:rsidRPr="00C719CB">
              <w:rPr>
                <w:rFonts w:eastAsia="Georgia"/>
                <w:szCs w:val="24"/>
              </w:rPr>
              <w:t xml:space="preserve"> suvirinimo roboto programavimo įranga</w:t>
            </w:r>
          </w:p>
        </w:tc>
        <w:tc>
          <w:tcPr>
            <w:tcW w:w="3413" w:type="dxa"/>
            <w:gridSpan w:val="2"/>
            <w:shd w:val="clear" w:color="auto" w:fill="auto"/>
          </w:tcPr>
          <w:p w:rsidR="00C719CB" w:rsidRPr="00C719CB" w:rsidRDefault="00C719CB" w:rsidP="00804076">
            <w:pPr>
              <w:rPr>
                <w:rFonts w:eastAsia="Georgia"/>
                <w:szCs w:val="24"/>
              </w:rPr>
            </w:pPr>
            <w:r w:rsidRPr="00C719CB">
              <w:rPr>
                <w:rFonts w:eastAsia="Georgia"/>
                <w:szCs w:val="24"/>
              </w:rPr>
              <w:t>Taip</w:t>
            </w:r>
          </w:p>
        </w:tc>
      </w:tr>
      <w:tr w:rsidR="00C719CB" w:rsidRPr="00C719CB" w:rsidTr="004734B3">
        <w:tc>
          <w:tcPr>
            <w:tcW w:w="675" w:type="dxa"/>
            <w:shd w:val="clear" w:color="auto" w:fill="auto"/>
          </w:tcPr>
          <w:p w:rsidR="00C719CB" w:rsidRPr="00C719CB" w:rsidRDefault="00C719CB" w:rsidP="00804076">
            <w:pPr>
              <w:rPr>
                <w:rFonts w:eastAsia="Georgia"/>
                <w:szCs w:val="24"/>
              </w:rPr>
            </w:pPr>
            <w:r w:rsidRPr="00C719CB">
              <w:rPr>
                <w:rFonts w:eastAsia="Georgia"/>
                <w:szCs w:val="24"/>
              </w:rPr>
              <w:t>5.3</w:t>
            </w:r>
          </w:p>
        </w:tc>
        <w:tc>
          <w:tcPr>
            <w:tcW w:w="5546" w:type="dxa"/>
            <w:gridSpan w:val="2"/>
            <w:shd w:val="clear" w:color="auto" w:fill="auto"/>
          </w:tcPr>
          <w:p w:rsidR="00C719CB" w:rsidRPr="00C719CB" w:rsidRDefault="00C719CB" w:rsidP="00804076">
            <w:pPr>
              <w:rPr>
                <w:rFonts w:eastAsia="Georgia"/>
                <w:szCs w:val="24"/>
              </w:rPr>
            </w:pPr>
            <w:r w:rsidRPr="00C719CB">
              <w:rPr>
                <w:rFonts w:eastAsia="Georgia"/>
                <w:szCs w:val="24"/>
              </w:rPr>
              <w:t xml:space="preserve">Skaitmenizuota bendra gamybinės linijos valdymo sistema SCADA </w:t>
            </w:r>
            <w:r w:rsidRPr="00C719CB">
              <w:rPr>
                <w:rFonts w:eastAsia="Georgia"/>
                <w:i/>
                <w:szCs w:val="24"/>
              </w:rPr>
              <w:t>(</w:t>
            </w:r>
            <w:proofErr w:type="spellStart"/>
            <w:r w:rsidRPr="00C719CB">
              <w:rPr>
                <w:rFonts w:eastAsia="Calibri"/>
                <w:bCs/>
                <w:i/>
                <w:color w:val="222222"/>
                <w:szCs w:val="24"/>
                <w:shd w:val="clear" w:color="auto" w:fill="FFFFFF"/>
              </w:rPr>
              <w:t>Supervisory</w:t>
            </w:r>
            <w:proofErr w:type="spellEnd"/>
            <w:r w:rsidRPr="00C719CB">
              <w:rPr>
                <w:rFonts w:eastAsia="Calibri"/>
                <w:bCs/>
                <w:i/>
                <w:color w:val="222222"/>
                <w:szCs w:val="24"/>
                <w:shd w:val="clear" w:color="auto" w:fill="FFFFFF"/>
              </w:rPr>
              <w:t xml:space="preserve"> </w:t>
            </w:r>
            <w:proofErr w:type="spellStart"/>
            <w:r w:rsidRPr="00C719CB">
              <w:rPr>
                <w:rFonts w:eastAsia="Calibri"/>
                <w:bCs/>
                <w:i/>
                <w:color w:val="222222"/>
                <w:szCs w:val="24"/>
                <w:shd w:val="clear" w:color="auto" w:fill="FFFFFF"/>
              </w:rPr>
              <w:t>Control</w:t>
            </w:r>
            <w:proofErr w:type="spellEnd"/>
            <w:r w:rsidRPr="00C719CB">
              <w:rPr>
                <w:rFonts w:eastAsia="Calibri"/>
                <w:bCs/>
                <w:i/>
                <w:color w:val="222222"/>
                <w:szCs w:val="24"/>
                <w:shd w:val="clear" w:color="auto" w:fill="FFFFFF"/>
              </w:rPr>
              <w:t xml:space="preserve"> </w:t>
            </w:r>
            <w:proofErr w:type="spellStart"/>
            <w:r w:rsidRPr="00C719CB">
              <w:rPr>
                <w:rFonts w:eastAsia="Calibri"/>
                <w:bCs/>
                <w:i/>
                <w:color w:val="222222"/>
                <w:szCs w:val="24"/>
                <w:shd w:val="clear" w:color="auto" w:fill="FFFFFF"/>
              </w:rPr>
              <w:t>and</w:t>
            </w:r>
            <w:proofErr w:type="spellEnd"/>
            <w:r w:rsidRPr="00C719CB">
              <w:rPr>
                <w:rFonts w:eastAsia="Calibri"/>
                <w:bCs/>
                <w:i/>
                <w:color w:val="222222"/>
                <w:szCs w:val="24"/>
                <w:shd w:val="clear" w:color="auto" w:fill="FFFFFF"/>
              </w:rPr>
              <w:t xml:space="preserve"> Data </w:t>
            </w:r>
            <w:proofErr w:type="spellStart"/>
            <w:r w:rsidRPr="00C719CB">
              <w:rPr>
                <w:rFonts w:eastAsia="Calibri"/>
                <w:bCs/>
                <w:i/>
                <w:color w:val="222222"/>
                <w:szCs w:val="24"/>
                <w:shd w:val="clear" w:color="auto" w:fill="FFFFFF"/>
              </w:rPr>
              <w:t>Acquisition</w:t>
            </w:r>
            <w:proofErr w:type="spellEnd"/>
            <w:r w:rsidRPr="00C719CB">
              <w:rPr>
                <w:rFonts w:eastAsia="Calibri"/>
                <w:bCs/>
                <w:i/>
                <w:color w:val="222222"/>
                <w:szCs w:val="24"/>
                <w:shd w:val="clear" w:color="auto" w:fill="FFFFFF"/>
              </w:rPr>
              <w:t>)</w:t>
            </w:r>
            <w:r w:rsidRPr="00C719CB">
              <w:rPr>
                <w:rFonts w:eastAsia="Georgia"/>
                <w:i/>
                <w:szCs w:val="24"/>
              </w:rPr>
              <w:t xml:space="preserve"> </w:t>
            </w:r>
            <w:r w:rsidRPr="00C719CB">
              <w:rPr>
                <w:rFonts w:eastAsia="Georgia"/>
                <w:szCs w:val="24"/>
              </w:rPr>
              <w:t>monitoringo programinėje įrangoje</w:t>
            </w:r>
          </w:p>
        </w:tc>
        <w:tc>
          <w:tcPr>
            <w:tcW w:w="3413" w:type="dxa"/>
            <w:gridSpan w:val="2"/>
            <w:shd w:val="clear" w:color="auto" w:fill="auto"/>
          </w:tcPr>
          <w:p w:rsidR="00C719CB" w:rsidRPr="00C719CB" w:rsidRDefault="009F292A" w:rsidP="00804076">
            <w:pPr>
              <w:rPr>
                <w:rFonts w:eastAsia="Georgia"/>
                <w:szCs w:val="24"/>
              </w:rPr>
            </w:pPr>
            <w:r w:rsidRPr="00C719CB">
              <w:rPr>
                <w:rFonts w:eastAsia="Georgia"/>
                <w:szCs w:val="24"/>
              </w:rPr>
              <w:t>Taip</w:t>
            </w:r>
            <w:r>
              <w:rPr>
                <w:rFonts w:eastAsia="Georgia"/>
                <w:szCs w:val="24"/>
              </w:rPr>
              <w:t xml:space="preserve"> (arba kitas produktas ne </w:t>
            </w:r>
            <w:proofErr w:type="spellStart"/>
            <w:r>
              <w:rPr>
                <w:rFonts w:eastAsia="Georgia"/>
                <w:szCs w:val="24"/>
              </w:rPr>
              <w:t>prastenis</w:t>
            </w:r>
            <w:proofErr w:type="spellEnd"/>
            <w:r>
              <w:rPr>
                <w:rFonts w:eastAsia="Georgia"/>
                <w:szCs w:val="24"/>
              </w:rPr>
              <w:t xml:space="preserve"> nei nurodytas)</w:t>
            </w:r>
          </w:p>
        </w:tc>
      </w:tr>
      <w:tr w:rsidR="004734B3" w:rsidRPr="004734B3" w:rsidTr="00031AB9">
        <w:tc>
          <w:tcPr>
            <w:tcW w:w="9634" w:type="dxa"/>
            <w:gridSpan w:val="5"/>
            <w:shd w:val="clear" w:color="auto" w:fill="auto"/>
            <w:vAlign w:val="center"/>
          </w:tcPr>
          <w:p w:rsidR="004734B3" w:rsidRPr="004734B3" w:rsidRDefault="00661A7F" w:rsidP="00162B2B">
            <w:pPr>
              <w:pStyle w:val="ListParagraph"/>
              <w:numPr>
                <w:ilvl w:val="0"/>
                <w:numId w:val="8"/>
              </w:numPr>
              <w:jc w:val="center"/>
              <w:rPr>
                <w:rFonts w:eastAsia="Georgia"/>
                <w:b/>
                <w:szCs w:val="24"/>
              </w:rPr>
            </w:pPr>
            <w:r>
              <w:rPr>
                <w:rFonts w:eastAsia="Georgia"/>
                <w:b/>
                <w:szCs w:val="24"/>
              </w:rPr>
              <w:t>Kitos sąlygos</w:t>
            </w:r>
          </w:p>
        </w:tc>
      </w:tr>
      <w:tr w:rsidR="004734B3" w:rsidRPr="00C719CB" w:rsidTr="00031AB9">
        <w:tc>
          <w:tcPr>
            <w:tcW w:w="704" w:type="dxa"/>
            <w:gridSpan w:val="2"/>
            <w:shd w:val="clear" w:color="auto" w:fill="auto"/>
          </w:tcPr>
          <w:p w:rsidR="004734B3" w:rsidRPr="004734B3" w:rsidRDefault="004734B3" w:rsidP="00031AB9">
            <w:pPr>
              <w:rPr>
                <w:rFonts w:eastAsia="Georgia"/>
                <w:szCs w:val="24"/>
                <w:lang w:val="en-US"/>
              </w:rPr>
            </w:pPr>
            <w:r>
              <w:rPr>
                <w:rFonts w:eastAsia="Georgia"/>
                <w:szCs w:val="24"/>
                <w:lang w:val="en-US"/>
              </w:rPr>
              <w:t>6.1</w:t>
            </w:r>
          </w:p>
        </w:tc>
        <w:tc>
          <w:tcPr>
            <w:tcW w:w="5670" w:type="dxa"/>
            <w:gridSpan w:val="2"/>
            <w:shd w:val="clear" w:color="auto" w:fill="auto"/>
          </w:tcPr>
          <w:p w:rsidR="004734B3" w:rsidRPr="00C719CB" w:rsidRDefault="004734B3" w:rsidP="00031AB9">
            <w:pPr>
              <w:rPr>
                <w:rFonts w:eastAsia="Georgia"/>
                <w:szCs w:val="24"/>
              </w:rPr>
            </w:pPr>
            <w:r>
              <w:rPr>
                <w:rFonts w:eastAsia="Georgia"/>
                <w:szCs w:val="24"/>
              </w:rPr>
              <w:t>Suteikiama garantija</w:t>
            </w:r>
          </w:p>
        </w:tc>
        <w:tc>
          <w:tcPr>
            <w:tcW w:w="3260" w:type="dxa"/>
            <w:shd w:val="clear" w:color="auto" w:fill="auto"/>
          </w:tcPr>
          <w:p w:rsidR="004734B3" w:rsidRPr="00C719CB" w:rsidRDefault="004734B3" w:rsidP="00031AB9">
            <w:pPr>
              <w:rPr>
                <w:rFonts w:eastAsia="Georgia"/>
                <w:szCs w:val="24"/>
              </w:rPr>
            </w:pPr>
            <w:r w:rsidRPr="004734B3">
              <w:rPr>
                <w:rFonts w:eastAsia="Georgia"/>
                <w:szCs w:val="24"/>
              </w:rPr>
              <w:t>Garantija linijai ne trumpiau kaip 12 mėnesių nuo įrangos pristatymo ir įvedimo į eksploataciją.</w:t>
            </w:r>
          </w:p>
        </w:tc>
      </w:tr>
      <w:tr w:rsidR="00661A7F" w:rsidRPr="00C719CB" w:rsidTr="00031AB9">
        <w:tc>
          <w:tcPr>
            <w:tcW w:w="704" w:type="dxa"/>
            <w:gridSpan w:val="2"/>
            <w:shd w:val="clear" w:color="auto" w:fill="auto"/>
          </w:tcPr>
          <w:p w:rsidR="00661A7F" w:rsidRDefault="00661A7F" w:rsidP="00031AB9">
            <w:pPr>
              <w:rPr>
                <w:rFonts w:eastAsia="Georgia"/>
                <w:szCs w:val="24"/>
                <w:lang w:val="en-US"/>
              </w:rPr>
            </w:pPr>
            <w:r>
              <w:rPr>
                <w:rFonts w:eastAsia="Georgia"/>
                <w:szCs w:val="24"/>
                <w:lang w:val="en-US"/>
              </w:rPr>
              <w:t>6.2.</w:t>
            </w:r>
          </w:p>
        </w:tc>
        <w:tc>
          <w:tcPr>
            <w:tcW w:w="5670" w:type="dxa"/>
            <w:gridSpan w:val="2"/>
            <w:shd w:val="clear" w:color="auto" w:fill="auto"/>
          </w:tcPr>
          <w:p w:rsidR="00661A7F" w:rsidRDefault="00661A7F" w:rsidP="00661A7F">
            <w:pPr>
              <w:rPr>
                <w:rFonts w:eastAsia="Georgia"/>
                <w:szCs w:val="24"/>
              </w:rPr>
            </w:pPr>
            <w:r w:rsidRPr="00661A7F">
              <w:rPr>
                <w:rFonts w:eastAsia="Georgia"/>
                <w:szCs w:val="24"/>
              </w:rPr>
              <w:t>Tiekėjas turi pateikti 3D modelį su gamybos linijos aprašymu.</w:t>
            </w:r>
            <w:r w:rsidRPr="00661A7F">
              <w:rPr>
                <w:rFonts w:eastAsia="Georgia"/>
                <w:szCs w:val="24"/>
              </w:rPr>
              <w:tab/>
            </w:r>
          </w:p>
          <w:p w:rsidR="00661A7F" w:rsidRDefault="00661A7F" w:rsidP="00661A7F">
            <w:pPr>
              <w:rPr>
                <w:rFonts w:eastAsia="Georgia"/>
                <w:szCs w:val="24"/>
              </w:rPr>
            </w:pPr>
          </w:p>
        </w:tc>
        <w:tc>
          <w:tcPr>
            <w:tcW w:w="3260" w:type="dxa"/>
            <w:shd w:val="clear" w:color="auto" w:fill="auto"/>
          </w:tcPr>
          <w:p w:rsidR="00661A7F" w:rsidRPr="00661A7F" w:rsidRDefault="00661A7F" w:rsidP="00661A7F">
            <w:pPr>
              <w:rPr>
                <w:rFonts w:eastAsia="Georgia"/>
                <w:szCs w:val="24"/>
              </w:rPr>
            </w:pPr>
            <w:r w:rsidRPr="00661A7F">
              <w:rPr>
                <w:rFonts w:eastAsia="Georgia"/>
                <w:szCs w:val="24"/>
              </w:rPr>
              <w:t>Teikiant komercinį pasiūlymą turi būti pateiktas 3D model</w:t>
            </w:r>
            <w:r>
              <w:rPr>
                <w:rFonts w:eastAsia="Georgia"/>
                <w:szCs w:val="24"/>
              </w:rPr>
              <w:t>is</w:t>
            </w:r>
            <w:r w:rsidRPr="00661A7F">
              <w:rPr>
                <w:rFonts w:eastAsia="Georgia"/>
                <w:szCs w:val="24"/>
              </w:rPr>
              <w:t xml:space="preserve"> su gamybos linijos aprašymu pasirašytas įmonės vadovo ar jo įgalioto asmens (gali būti pateikiama elektroninė vizualizacija ir Tiekėjo laisvos formos patvirtinimas, kad vizualizacija atitinka keliama reikalavimą).</w:t>
            </w:r>
          </w:p>
          <w:p w:rsidR="00661A7F" w:rsidRDefault="00661A7F" w:rsidP="00661A7F">
            <w:pPr>
              <w:rPr>
                <w:rFonts w:eastAsia="Georgia"/>
                <w:szCs w:val="24"/>
              </w:rPr>
            </w:pPr>
            <w:r w:rsidRPr="00661A7F">
              <w:rPr>
                <w:rFonts w:eastAsia="Georgia"/>
                <w:szCs w:val="24"/>
              </w:rPr>
              <w:t>Patalpų plotas nurodytas techninėje specifikacijoje ir 3D vizualizacijoje turi būti pateikta atsižvelgiant į šį patalpų plotą</w:t>
            </w:r>
            <w:r>
              <w:rPr>
                <w:rFonts w:eastAsia="Georgia"/>
                <w:szCs w:val="24"/>
              </w:rPr>
              <w:t>:</w:t>
            </w:r>
          </w:p>
          <w:p w:rsidR="00661A7F" w:rsidRPr="00C719CB" w:rsidRDefault="00661A7F" w:rsidP="00661A7F">
            <w:pPr>
              <w:rPr>
                <w:rFonts w:eastAsia="Georgia"/>
                <w:szCs w:val="24"/>
                <w:lang w:val="en-US"/>
              </w:rPr>
            </w:pPr>
            <w:proofErr w:type="spellStart"/>
            <w:r w:rsidRPr="00C719CB">
              <w:rPr>
                <w:rFonts w:eastAsia="Georgia"/>
                <w:szCs w:val="24"/>
                <w:lang w:val="en-US"/>
              </w:rPr>
              <w:t>Išmatavimai</w:t>
            </w:r>
            <w:proofErr w:type="spellEnd"/>
            <w:r w:rsidRPr="00C719CB">
              <w:rPr>
                <w:rFonts w:eastAsia="Georgia"/>
                <w:szCs w:val="24"/>
                <w:lang w:val="en-US"/>
              </w:rPr>
              <w:t xml:space="preserve">: ne </w:t>
            </w:r>
            <w:proofErr w:type="spellStart"/>
            <w:r w:rsidRPr="00C719CB">
              <w:rPr>
                <w:rFonts w:eastAsia="Georgia"/>
                <w:szCs w:val="24"/>
                <w:lang w:val="en-US"/>
              </w:rPr>
              <w:t>daugiau</w:t>
            </w:r>
            <w:proofErr w:type="spellEnd"/>
            <w:r w:rsidRPr="00C719CB">
              <w:rPr>
                <w:rFonts w:eastAsia="Georgia"/>
                <w:szCs w:val="24"/>
                <w:lang w:val="en-US"/>
              </w:rPr>
              <w:t xml:space="preserve"> </w:t>
            </w:r>
            <w:proofErr w:type="spellStart"/>
            <w:r w:rsidRPr="00C719CB">
              <w:rPr>
                <w:rFonts w:eastAsia="Georgia"/>
                <w:szCs w:val="24"/>
                <w:lang w:val="en-US"/>
              </w:rPr>
              <w:t>negu</w:t>
            </w:r>
            <w:proofErr w:type="spellEnd"/>
            <w:r w:rsidRPr="00C719CB">
              <w:rPr>
                <w:rFonts w:eastAsia="Georgia"/>
                <w:szCs w:val="24"/>
                <w:lang w:val="en-US"/>
              </w:rPr>
              <w:t xml:space="preserve"> 20x30 </w:t>
            </w:r>
            <w:proofErr w:type="spellStart"/>
            <w:r w:rsidRPr="00C719CB">
              <w:rPr>
                <w:rFonts w:eastAsia="Georgia"/>
                <w:szCs w:val="24"/>
                <w:lang w:val="en-US"/>
              </w:rPr>
              <w:t>kv</w:t>
            </w:r>
            <w:proofErr w:type="spellEnd"/>
            <w:r>
              <w:rPr>
                <w:rFonts w:eastAsia="Georgia"/>
                <w:szCs w:val="24"/>
                <w:lang w:val="en-US"/>
              </w:rPr>
              <w:t xml:space="preserve">. </w:t>
            </w:r>
            <w:r w:rsidRPr="00C719CB">
              <w:rPr>
                <w:rFonts w:eastAsia="Georgia"/>
                <w:szCs w:val="24"/>
                <w:lang w:val="en-US"/>
              </w:rPr>
              <w:t>m.</w:t>
            </w:r>
          </w:p>
          <w:p w:rsidR="00661A7F" w:rsidRPr="004734B3" w:rsidRDefault="00661A7F" w:rsidP="00661A7F">
            <w:pPr>
              <w:rPr>
                <w:rFonts w:eastAsia="Georgia"/>
                <w:szCs w:val="24"/>
              </w:rPr>
            </w:pPr>
            <w:proofErr w:type="spellStart"/>
            <w:r>
              <w:rPr>
                <w:rFonts w:eastAsia="Georgia"/>
                <w:szCs w:val="24"/>
                <w:lang w:val="en-US"/>
              </w:rPr>
              <w:t>Šiame</w:t>
            </w:r>
            <w:proofErr w:type="spellEnd"/>
            <w:r>
              <w:rPr>
                <w:rFonts w:eastAsia="Georgia"/>
                <w:szCs w:val="24"/>
                <w:lang w:val="en-US"/>
              </w:rPr>
              <w:t xml:space="preserve"> </w:t>
            </w:r>
            <w:proofErr w:type="spellStart"/>
            <w:r>
              <w:rPr>
                <w:rFonts w:eastAsia="Georgia"/>
                <w:szCs w:val="24"/>
                <w:lang w:val="en-US"/>
              </w:rPr>
              <w:t>plote</w:t>
            </w:r>
            <w:proofErr w:type="spellEnd"/>
            <w:r w:rsidRPr="00C719CB">
              <w:rPr>
                <w:rFonts w:eastAsia="Georgia"/>
                <w:szCs w:val="24"/>
                <w:lang w:val="en-US"/>
              </w:rPr>
              <w:t xml:space="preserve"> </w:t>
            </w:r>
            <w:proofErr w:type="spellStart"/>
            <w:r w:rsidRPr="00C719CB">
              <w:rPr>
                <w:rFonts w:eastAsia="Georgia"/>
                <w:szCs w:val="24"/>
                <w:lang w:val="en-US"/>
              </w:rPr>
              <w:t>reikia</w:t>
            </w:r>
            <w:proofErr w:type="spellEnd"/>
            <w:r w:rsidRPr="00C719CB">
              <w:rPr>
                <w:rFonts w:eastAsia="Georgia"/>
                <w:szCs w:val="24"/>
                <w:lang w:val="en-US"/>
              </w:rPr>
              <w:t xml:space="preserve"> </w:t>
            </w:r>
            <w:proofErr w:type="spellStart"/>
            <w:r w:rsidRPr="00C719CB">
              <w:rPr>
                <w:rFonts w:eastAsia="Georgia"/>
                <w:szCs w:val="24"/>
                <w:lang w:val="en-US"/>
              </w:rPr>
              <w:t>numatyti</w:t>
            </w:r>
            <w:proofErr w:type="spellEnd"/>
            <w:r w:rsidRPr="00C719CB">
              <w:rPr>
                <w:rFonts w:eastAsia="Georgia"/>
                <w:szCs w:val="24"/>
                <w:lang w:val="en-US"/>
              </w:rPr>
              <w:t>:</w:t>
            </w:r>
            <w:r w:rsidRPr="00C719CB">
              <w:rPr>
                <w:rFonts w:eastAsia="Georgia"/>
                <w:szCs w:val="24"/>
                <w:lang w:val="en-US"/>
              </w:rPr>
              <w:br/>
            </w:r>
            <w:r>
              <w:rPr>
                <w:rFonts w:eastAsia="Georgia"/>
                <w:szCs w:val="24"/>
                <w:lang w:val="en-US"/>
              </w:rPr>
              <w:t>1</w:t>
            </w:r>
            <w:r w:rsidRPr="00C719CB">
              <w:rPr>
                <w:rFonts w:eastAsia="Georgia"/>
                <w:szCs w:val="24"/>
                <w:lang w:val="en-US"/>
              </w:rPr>
              <w:t xml:space="preserve">) </w:t>
            </w:r>
            <w:r>
              <w:rPr>
                <w:rFonts w:eastAsia="Georgia"/>
                <w:szCs w:val="24"/>
                <w:lang w:val="en-US"/>
              </w:rPr>
              <w:t xml:space="preserve">ne </w:t>
            </w:r>
            <w:proofErr w:type="spellStart"/>
            <w:r>
              <w:rPr>
                <w:rFonts w:eastAsia="Georgia"/>
                <w:szCs w:val="24"/>
                <w:lang w:val="en-US"/>
              </w:rPr>
              <w:t>mažiau</w:t>
            </w:r>
            <w:proofErr w:type="spellEnd"/>
            <w:r>
              <w:rPr>
                <w:rFonts w:eastAsia="Georgia"/>
                <w:szCs w:val="24"/>
                <w:lang w:val="en-US"/>
              </w:rPr>
              <w:t xml:space="preserve"> </w:t>
            </w:r>
            <w:proofErr w:type="spellStart"/>
            <w:r>
              <w:rPr>
                <w:rFonts w:eastAsia="Georgia"/>
                <w:szCs w:val="24"/>
                <w:lang w:val="en-US"/>
              </w:rPr>
              <w:t>kaip</w:t>
            </w:r>
            <w:proofErr w:type="spellEnd"/>
            <w:r>
              <w:rPr>
                <w:rFonts w:eastAsia="Georgia"/>
                <w:szCs w:val="24"/>
                <w:lang w:val="en-US"/>
              </w:rPr>
              <w:t xml:space="preserve"> </w:t>
            </w:r>
            <w:r w:rsidRPr="00C719CB">
              <w:rPr>
                <w:rFonts w:eastAsia="Georgia"/>
                <w:szCs w:val="24"/>
                <w:lang w:val="en-US"/>
              </w:rPr>
              <w:t xml:space="preserve">70 </w:t>
            </w:r>
            <w:proofErr w:type="spellStart"/>
            <w:r w:rsidRPr="00C719CB">
              <w:rPr>
                <w:rFonts w:eastAsia="Georgia"/>
                <w:szCs w:val="24"/>
                <w:lang w:val="en-US"/>
              </w:rPr>
              <w:t>kv</w:t>
            </w:r>
            <w:proofErr w:type="spellEnd"/>
            <w:r>
              <w:rPr>
                <w:rFonts w:eastAsia="Georgia"/>
                <w:szCs w:val="24"/>
                <w:lang w:val="en-US"/>
              </w:rPr>
              <w:t>. m.</w:t>
            </w:r>
            <w:r w:rsidRPr="00C719CB">
              <w:rPr>
                <w:rFonts w:eastAsia="Georgia"/>
                <w:szCs w:val="24"/>
                <w:lang w:val="en-US"/>
              </w:rPr>
              <w:t xml:space="preserve"> </w:t>
            </w:r>
            <w:proofErr w:type="spellStart"/>
            <w:r w:rsidRPr="00C719CB">
              <w:rPr>
                <w:rFonts w:eastAsia="Georgia"/>
                <w:szCs w:val="24"/>
                <w:lang w:val="en-US"/>
              </w:rPr>
              <w:t>produkcijos</w:t>
            </w:r>
            <w:proofErr w:type="spellEnd"/>
            <w:r w:rsidRPr="00C719CB">
              <w:rPr>
                <w:rFonts w:eastAsia="Georgia"/>
                <w:szCs w:val="24"/>
                <w:lang w:val="en-US"/>
              </w:rPr>
              <w:t xml:space="preserve"> </w:t>
            </w:r>
            <w:proofErr w:type="spellStart"/>
            <w:r w:rsidRPr="00C719CB">
              <w:rPr>
                <w:rFonts w:eastAsia="Georgia"/>
                <w:szCs w:val="24"/>
                <w:lang w:val="en-US"/>
              </w:rPr>
              <w:t>sand</w:t>
            </w:r>
            <w:r>
              <w:rPr>
                <w:rFonts w:eastAsia="Georgia"/>
                <w:szCs w:val="24"/>
                <w:lang w:val="en-US"/>
              </w:rPr>
              <w:t>ė</w:t>
            </w:r>
            <w:r w:rsidRPr="00C719CB">
              <w:rPr>
                <w:rFonts w:eastAsia="Georgia"/>
                <w:szCs w:val="24"/>
                <w:lang w:val="en-US"/>
              </w:rPr>
              <w:t>liavimui</w:t>
            </w:r>
            <w:proofErr w:type="spellEnd"/>
            <w:r>
              <w:rPr>
                <w:rFonts w:eastAsia="Georgia"/>
                <w:szCs w:val="24"/>
                <w:lang w:val="en-US"/>
              </w:rPr>
              <w:t>;</w:t>
            </w:r>
            <w:r w:rsidRPr="00C719CB">
              <w:rPr>
                <w:rFonts w:eastAsia="Georgia"/>
                <w:szCs w:val="24"/>
                <w:lang w:val="en-US"/>
              </w:rPr>
              <w:br/>
            </w:r>
            <w:r>
              <w:rPr>
                <w:rFonts w:eastAsia="Georgia"/>
                <w:szCs w:val="24"/>
                <w:lang w:val="en-US"/>
              </w:rPr>
              <w:t>2</w:t>
            </w:r>
            <w:r w:rsidRPr="00C719CB">
              <w:rPr>
                <w:rFonts w:eastAsia="Georgia"/>
                <w:szCs w:val="24"/>
                <w:lang w:val="en-US"/>
              </w:rPr>
              <w:t xml:space="preserve">) </w:t>
            </w:r>
            <w:r>
              <w:rPr>
                <w:rFonts w:eastAsia="Georgia"/>
                <w:szCs w:val="24"/>
                <w:lang w:val="en-US"/>
              </w:rPr>
              <w:t xml:space="preserve">ne </w:t>
            </w:r>
            <w:proofErr w:type="spellStart"/>
            <w:r>
              <w:rPr>
                <w:rFonts w:eastAsia="Georgia"/>
                <w:szCs w:val="24"/>
                <w:lang w:val="en-US"/>
              </w:rPr>
              <w:t>mažiau</w:t>
            </w:r>
            <w:proofErr w:type="spellEnd"/>
            <w:r>
              <w:rPr>
                <w:rFonts w:eastAsia="Georgia"/>
                <w:szCs w:val="24"/>
                <w:lang w:val="en-US"/>
              </w:rPr>
              <w:t xml:space="preserve"> </w:t>
            </w:r>
            <w:proofErr w:type="spellStart"/>
            <w:r>
              <w:rPr>
                <w:rFonts w:eastAsia="Georgia"/>
                <w:szCs w:val="24"/>
                <w:lang w:val="en-US"/>
              </w:rPr>
              <w:t>kaip</w:t>
            </w:r>
            <w:proofErr w:type="spellEnd"/>
            <w:r>
              <w:rPr>
                <w:rFonts w:eastAsia="Georgia"/>
                <w:szCs w:val="24"/>
                <w:lang w:val="en-US"/>
              </w:rPr>
              <w:t xml:space="preserve"> </w:t>
            </w:r>
            <w:r w:rsidRPr="00C719CB">
              <w:rPr>
                <w:rFonts w:eastAsia="Georgia"/>
                <w:szCs w:val="24"/>
                <w:lang w:val="en-US"/>
              </w:rPr>
              <w:t xml:space="preserve">70 </w:t>
            </w:r>
            <w:proofErr w:type="spellStart"/>
            <w:r w:rsidRPr="00C719CB">
              <w:rPr>
                <w:rFonts w:eastAsia="Georgia"/>
                <w:szCs w:val="24"/>
                <w:lang w:val="en-US"/>
              </w:rPr>
              <w:t>kv</w:t>
            </w:r>
            <w:proofErr w:type="spellEnd"/>
            <w:r>
              <w:rPr>
                <w:rFonts w:eastAsia="Georgia"/>
                <w:szCs w:val="24"/>
                <w:lang w:val="en-US"/>
              </w:rPr>
              <w:t>. m.</w:t>
            </w:r>
            <w:r w:rsidRPr="00C719CB">
              <w:rPr>
                <w:rFonts w:eastAsia="Georgia"/>
                <w:szCs w:val="24"/>
                <w:lang w:val="en-US"/>
              </w:rPr>
              <w:t xml:space="preserve"> </w:t>
            </w:r>
            <w:proofErr w:type="spellStart"/>
            <w:r w:rsidRPr="00C719CB">
              <w:rPr>
                <w:rFonts w:eastAsia="Georgia"/>
                <w:szCs w:val="24"/>
                <w:lang w:val="en-US"/>
              </w:rPr>
              <w:t>medžiagų</w:t>
            </w:r>
            <w:proofErr w:type="spellEnd"/>
            <w:r w:rsidRPr="00C719CB">
              <w:rPr>
                <w:rFonts w:eastAsia="Georgia"/>
                <w:szCs w:val="24"/>
                <w:lang w:val="en-US"/>
              </w:rPr>
              <w:t xml:space="preserve"> </w:t>
            </w:r>
            <w:proofErr w:type="spellStart"/>
            <w:r w:rsidRPr="00C719CB">
              <w:rPr>
                <w:rFonts w:eastAsia="Georgia"/>
                <w:szCs w:val="24"/>
                <w:lang w:val="en-US"/>
              </w:rPr>
              <w:t>sand</w:t>
            </w:r>
            <w:r>
              <w:rPr>
                <w:rFonts w:eastAsia="Georgia"/>
                <w:szCs w:val="24"/>
                <w:lang w:val="en-US"/>
              </w:rPr>
              <w:t>ė</w:t>
            </w:r>
            <w:r w:rsidRPr="00C719CB">
              <w:rPr>
                <w:rFonts w:eastAsia="Georgia"/>
                <w:szCs w:val="24"/>
                <w:lang w:val="en-US"/>
              </w:rPr>
              <w:t>liavimui</w:t>
            </w:r>
            <w:proofErr w:type="spellEnd"/>
            <w:r w:rsidRPr="00C719CB">
              <w:rPr>
                <w:rFonts w:eastAsia="Georgia"/>
                <w:szCs w:val="24"/>
                <w:lang w:val="en-US"/>
              </w:rPr>
              <w:t xml:space="preserve"> (</w:t>
            </w:r>
            <w:proofErr w:type="spellStart"/>
            <w:r>
              <w:rPr>
                <w:rFonts w:eastAsia="Georgia"/>
                <w:szCs w:val="24"/>
                <w:lang w:val="en-US"/>
              </w:rPr>
              <w:t>įskaitant</w:t>
            </w:r>
            <w:proofErr w:type="spellEnd"/>
            <w:r w:rsidRPr="00C719CB">
              <w:rPr>
                <w:rFonts w:eastAsia="Georgia"/>
                <w:szCs w:val="24"/>
                <w:lang w:val="en-US"/>
              </w:rPr>
              <w:t xml:space="preserve"> </w:t>
            </w:r>
            <w:proofErr w:type="spellStart"/>
            <w:r w:rsidRPr="00C719CB">
              <w:rPr>
                <w:rFonts w:eastAsia="Georgia"/>
                <w:szCs w:val="24"/>
                <w:lang w:val="en-US"/>
              </w:rPr>
              <w:t>lakštų</w:t>
            </w:r>
            <w:proofErr w:type="spellEnd"/>
            <w:r w:rsidRPr="00C719CB">
              <w:rPr>
                <w:rFonts w:eastAsia="Georgia"/>
                <w:szCs w:val="24"/>
                <w:lang w:val="en-US"/>
              </w:rPr>
              <w:t xml:space="preserve"> </w:t>
            </w:r>
            <w:proofErr w:type="spellStart"/>
            <w:r w:rsidRPr="00C719CB">
              <w:rPr>
                <w:rFonts w:eastAsia="Georgia"/>
                <w:szCs w:val="24"/>
                <w:lang w:val="en-US"/>
              </w:rPr>
              <w:t>ir</w:t>
            </w:r>
            <w:proofErr w:type="spellEnd"/>
            <w:r w:rsidRPr="00C719CB">
              <w:rPr>
                <w:rFonts w:eastAsia="Georgia"/>
                <w:szCs w:val="24"/>
                <w:lang w:val="en-US"/>
              </w:rPr>
              <w:t xml:space="preserve"> </w:t>
            </w:r>
            <w:proofErr w:type="spellStart"/>
            <w:r w:rsidRPr="00C719CB">
              <w:rPr>
                <w:rFonts w:eastAsia="Georgia"/>
                <w:szCs w:val="24"/>
                <w:lang w:val="en-US"/>
              </w:rPr>
              <w:t>vamzdžių</w:t>
            </w:r>
            <w:proofErr w:type="spellEnd"/>
            <w:r w:rsidRPr="00C719CB">
              <w:rPr>
                <w:rFonts w:eastAsia="Georgia"/>
                <w:szCs w:val="24"/>
                <w:lang w:val="en-US"/>
              </w:rPr>
              <w:t>).</w:t>
            </w:r>
          </w:p>
        </w:tc>
      </w:tr>
    </w:tbl>
    <w:p w:rsidR="00C719CB" w:rsidRPr="000060D8" w:rsidRDefault="00C719CB" w:rsidP="00C719CB"/>
    <w:p w:rsidR="00C719CB" w:rsidRPr="000060D8" w:rsidRDefault="00C719CB" w:rsidP="00C719CB"/>
    <w:p w:rsidR="00804076" w:rsidRDefault="00804076">
      <w:r>
        <w:br w:type="page"/>
      </w:r>
    </w:p>
    <w:p w:rsidR="00804076" w:rsidRPr="00031AB9" w:rsidRDefault="00D41F66" w:rsidP="00D41F66">
      <w:pPr>
        <w:pStyle w:val="Heading1"/>
        <w:jc w:val="right"/>
        <w:rPr>
          <w:rStyle w:val="Emphasis"/>
        </w:rPr>
      </w:pPr>
      <w:bookmarkStart w:id="37" w:name="_Toc20756793"/>
      <w:r>
        <w:rPr>
          <w:rStyle w:val="Emphasis"/>
          <w:i w:val="0"/>
          <w:iCs w:val="0"/>
        </w:rPr>
        <w:lastRenderedPageBreak/>
        <w:t>K</w:t>
      </w:r>
      <w:r w:rsidRPr="00031AB9">
        <w:rPr>
          <w:rStyle w:val="Emphasis"/>
          <w:i w:val="0"/>
          <w:iCs w:val="0"/>
        </w:rPr>
        <w:t>onkurso sąlygų priedas</w:t>
      </w:r>
      <w:r>
        <w:rPr>
          <w:rStyle w:val="Emphasis"/>
          <w:i w:val="0"/>
          <w:iCs w:val="0"/>
        </w:rPr>
        <w:t xml:space="preserve"> Nr. 2</w:t>
      </w:r>
      <w:bookmarkEnd w:id="37"/>
    </w:p>
    <w:p w:rsidR="00804076" w:rsidRDefault="00804076" w:rsidP="00804076">
      <w:pPr>
        <w:ind w:right="-178"/>
        <w:jc w:val="center"/>
        <w:rPr>
          <w:b/>
          <w:i/>
          <w:color w:val="808080"/>
          <w:szCs w:val="24"/>
          <w:highlight w:val="lightGray"/>
        </w:rPr>
      </w:pPr>
    </w:p>
    <w:p w:rsidR="00804076" w:rsidRDefault="00804076" w:rsidP="00804076">
      <w:pPr>
        <w:jc w:val="both"/>
      </w:pPr>
    </w:p>
    <w:p w:rsidR="00804076" w:rsidRDefault="00804076" w:rsidP="00804076">
      <w:pPr>
        <w:jc w:val="both"/>
      </w:pPr>
    </w:p>
    <w:p w:rsidR="00804076" w:rsidRDefault="00804076" w:rsidP="00804076">
      <w:pPr>
        <w:jc w:val="center"/>
        <w:rPr>
          <w:b/>
        </w:rPr>
      </w:pPr>
      <w:r>
        <w:rPr>
          <w:b/>
        </w:rPr>
        <w:t>PASIŪLYMAS</w:t>
      </w:r>
    </w:p>
    <w:p w:rsidR="00804076" w:rsidRPr="005A4522" w:rsidRDefault="00804076" w:rsidP="00804076">
      <w:pPr>
        <w:tabs>
          <w:tab w:val="right" w:leader="underscore" w:pos="8505"/>
        </w:tabs>
        <w:jc w:val="center"/>
        <w:rPr>
          <w:i/>
        </w:rPr>
      </w:pPr>
      <w:r w:rsidRPr="005A4522">
        <w:rPr>
          <w:b/>
        </w:rPr>
        <w:t xml:space="preserve">DĖL </w:t>
      </w:r>
      <w:r w:rsidRPr="00804076">
        <w:rPr>
          <w:b/>
        </w:rPr>
        <w:t xml:space="preserve">SKAITMENIZUOTOS METALO APDIRBIMO LINIJOS </w:t>
      </w:r>
      <w:r>
        <w:rPr>
          <w:b/>
        </w:rPr>
        <w:t>PIRKIMO</w:t>
      </w:r>
    </w:p>
    <w:p w:rsidR="00804076" w:rsidRDefault="00804076" w:rsidP="00804076">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804076" w:rsidRPr="00304156" w:rsidTr="00804076">
        <w:tc>
          <w:tcPr>
            <w:tcW w:w="2640" w:type="dxa"/>
            <w:tcBorders>
              <w:bottom w:val="single" w:sz="4" w:space="0" w:color="auto"/>
            </w:tcBorders>
          </w:tcPr>
          <w:p w:rsidR="00804076" w:rsidRPr="00304156" w:rsidRDefault="00804076" w:rsidP="00804076">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04076" w:rsidRPr="00891470" w:rsidTr="00804076">
        <w:tc>
          <w:tcPr>
            <w:tcW w:w="2640" w:type="dxa"/>
            <w:tcBorders>
              <w:top w:val="single" w:sz="4" w:space="0" w:color="auto"/>
              <w:bottom w:val="nil"/>
            </w:tcBorders>
          </w:tcPr>
          <w:p w:rsidR="00804076" w:rsidRPr="00891470" w:rsidRDefault="00804076" w:rsidP="00804076">
            <w:pPr>
              <w:jc w:val="center"/>
              <w:rPr>
                <w:i/>
                <w:sz w:val="20"/>
              </w:rPr>
            </w:pPr>
            <w:r w:rsidRPr="00891470">
              <w:rPr>
                <w:i/>
                <w:sz w:val="20"/>
              </w:rPr>
              <w:t>data</w:t>
            </w:r>
          </w:p>
        </w:tc>
      </w:tr>
      <w:tr w:rsidR="00804076" w:rsidRPr="00304156" w:rsidTr="00804076">
        <w:tc>
          <w:tcPr>
            <w:tcW w:w="2640" w:type="dxa"/>
            <w:tcBorders>
              <w:bottom w:val="single" w:sz="4" w:space="0" w:color="auto"/>
            </w:tcBorders>
          </w:tcPr>
          <w:p w:rsidR="00804076" w:rsidRPr="00304156" w:rsidRDefault="00804076" w:rsidP="00804076">
            <w:pPr>
              <w:jc w:val="center"/>
            </w:pPr>
          </w:p>
        </w:tc>
      </w:tr>
      <w:tr w:rsidR="00804076" w:rsidRPr="00891470" w:rsidTr="00804076">
        <w:tc>
          <w:tcPr>
            <w:tcW w:w="2640" w:type="dxa"/>
            <w:tcBorders>
              <w:top w:val="single" w:sz="4" w:space="0" w:color="auto"/>
            </w:tcBorders>
          </w:tcPr>
          <w:p w:rsidR="00804076" w:rsidRPr="00891470" w:rsidRDefault="00804076" w:rsidP="00804076">
            <w:pPr>
              <w:jc w:val="center"/>
              <w:rPr>
                <w:i/>
                <w:sz w:val="20"/>
              </w:rPr>
            </w:pPr>
            <w:r w:rsidRPr="00891470">
              <w:rPr>
                <w:i/>
                <w:sz w:val="20"/>
              </w:rPr>
              <w:t>Vieta</w:t>
            </w:r>
          </w:p>
        </w:tc>
      </w:tr>
    </w:tbl>
    <w:p w:rsidR="00804076" w:rsidRDefault="00804076" w:rsidP="00804076">
      <w:pPr>
        <w:jc w:val="center"/>
      </w:pPr>
    </w:p>
    <w:p w:rsidR="00804076" w:rsidRDefault="00804076" w:rsidP="0080407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04076" w:rsidTr="00804076">
        <w:tc>
          <w:tcPr>
            <w:tcW w:w="4644" w:type="dxa"/>
          </w:tcPr>
          <w:p w:rsidR="00804076" w:rsidRDefault="00804076" w:rsidP="00804076">
            <w:pPr>
              <w:jc w:val="both"/>
            </w:pPr>
            <w:r>
              <w:t>Tiekėjo pavadinimas</w:t>
            </w:r>
          </w:p>
          <w:p w:rsidR="00804076" w:rsidRDefault="00804076" w:rsidP="00804076">
            <w:pPr>
              <w:jc w:val="both"/>
            </w:pPr>
          </w:p>
        </w:tc>
        <w:tc>
          <w:tcPr>
            <w:tcW w:w="5211" w:type="dxa"/>
          </w:tcPr>
          <w:p w:rsidR="00804076" w:rsidRDefault="00804076" w:rsidP="00804076">
            <w:pPr>
              <w:jc w:val="both"/>
            </w:pPr>
          </w:p>
        </w:tc>
      </w:tr>
      <w:tr w:rsidR="00804076" w:rsidTr="00804076">
        <w:tc>
          <w:tcPr>
            <w:tcW w:w="4644" w:type="dxa"/>
          </w:tcPr>
          <w:p w:rsidR="00804076" w:rsidRDefault="00804076" w:rsidP="00804076">
            <w:pPr>
              <w:jc w:val="both"/>
            </w:pPr>
            <w:r>
              <w:t>Tiekėjo adresas</w:t>
            </w:r>
          </w:p>
          <w:p w:rsidR="00804076" w:rsidRDefault="00804076" w:rsidP="00804076">
            <w:pPr>
              <w:jc w:val="both"/>
            </w:pPr>
          </w:p>
        </w:tc>
        <w:tc>
          <w:tcPr>
            <w:tcW w:w="5211" w:type="dxa"/>
          </w:tcPr>
          <w:p w:rsidR="00804076" w:rsidRDefault="00804076" w:rsidP="00804076">
            <w:pPr>
              <w:jc w:val="both"/>
            </w:pPr>
          </w:p>
        </w:tc>
      </w:tr>
      <w:tr w:rsidR="00804076" w:rsidTr="00804076">
        <w:tc>
          <w:tcPr>
            <w:tcW w:w="4644" w:type="dxa"/>
          </w:tcPr>
          <w:p w:rsidR="00804076" w:rsidRDefault="00804076" w:rsidP="00804076">
            <w:pPr>
              <w:jc w:val="both"/>
            </w:pPr>
            <w:r>
              <w:t>Už pasiūlymą atsakingo asmens vardas, pavardė</w:t>
            </w:r>
          </w:p>
        </w:tc>
        <w:tc>
          <w:tcPr>
            <w:tcW w:w="5211" w:type="dxa"/>
          </w:tcPr>
          <w:p w:rsidR="00804076" w:rsidRDefault="00804076" w:rsidP="00804076">
            <w:pPr>
              <w:jc w:val="both"/>
            </w:pPr>
          </w:p>
        </w:tc>
      </w:tr>
      <w:tr w:rsidR="00804076" w:rsidTr="00804076">
        <w:tc>
          <w:tcPr>
            <w:tcW w:w="4644" w:type="dxa"/>
          </w:tcPr>
          <w:p w:rsidR="00804076" w:rsidRDefault="00804076" w:rsidP="00804076">
            <w:pPr>
              <w:jc w:val="both"/>
            </w:pPr>
            <w:r>
              <w:t>Telefono numeris</w:t>
            </w:r>
          </w:p>
          <w:p w:rsidR="00804076" w:rsidRDefault="00804076" w:rsidP="00804076">
            <w:pPr>
              <w:jc w:val="both"/>
            </w:pPr>
          </w:p>
        </w:tc>
        <w:tc>
          <w:tcPr>
            <w:tcW w:w="5211" w:type="dxa"/>
          </w:tcPr>
          <w:p w:rsidR="00804076" w:rsidRDefault="00804076" w:rsidP="00804076">
            <w:pPr>
              <w:jc w:val="both"/>
            </w:pPr>
          </w:p>
        </w:tc>
      </w:tr>
      <w:tr w:rsidR="00804076" w:rsidTr="00804076">
        <w:tc>
          <w:tcPr>
            <w:tcW w:w="4644" w:type="dxa"/>
          </w:tcPr>
          <w:p w:rsidR="00804076" w:rsidRDefault="00804076" w:rsidP="00804076">
            <w:pPr>
              <w:jc w:val="both"/>
            </w:pPr>
            <w:r>
              <w:t>Fakso numeris</w:t>
            </w:r>
          </w:p>
          <w:p w:rsidR="00804076" w:rsidRDefault="00804076" w:rsidP="00804076">
            <w:pPr>
              <w:jc w:val="both"/>
            </w:pPr>
          </w:p>
        </w:tc>
        <w:tc>
          <w:tcPr>
            <w:tcW w:w="5211" w:type="dxa"/>
          </w:tcPr>
          <w:p w:rsidR="00804076" w:rsidRDefault="00804076" w:rsidP="00804076">
            <w:pPr>
              <w:jc w:val="both"/>
            </w:pPr>
          </w:p>
        </w:tc>
      </w:tr>
      <w:tr w:rsidR="00804076" w:rsidTr="00804076">
        <w:tc>
          <w:tcPr>
            <w:tcW w:w="4644" w:type="dxa"/>
          </w:tcPr>
          <w:p w:rsidR="00804076" w:rsidRDefault="00804076" w:rsidP="00804076">
            <w:pPr>
              <w:jc w:val="both"/>
            </w:pPr>
            <w:r>
              <w:t>El. pašto adresas</w:t>
            </w:r>
          </w:p>
          <w:p w:rsidR="00804076" w:rsidRDefault="00804076" w:rsidP="00804076">
            <w:pPr>
              <w:jc w:val="both"/>
            </w:pPr>
          </w:p>
        </w:tc>
        <w:tc>
          <w:tcPr>
            <w:tcW w:w="5211" w:type="dxa"/>
          </w:tcPr>
          <w:p w:rsidR="00804076" w:rsidRDefault="00804076" w:rsidP="00804076">
            <w:pPr>
              <w:jc w:val="both"/>
            </w:pPr>
          </w:p>
        </w:tc>
      </w:tr>
    </w:tbl>
    <w:p w:rsidR="00804076" w:rsidRDefault="00804076" w:rsidP="00804076">
      <w:pPr>
        <w:jc w:val="both"/>
      </w:pPr>
    </w:p>
    <w:p w:rsidR="00804076" w:rsidRDefault="00804076" w:rsidP="00804076">
      <w:pPr>
        <w:ind w:firstLine="720"/>
        <w:jc w:val="both"/>
      </w:pPr>
      <w:r>
        <w:t>Šiuo pasiūlymu pažymime, kad sutinkame su visomis pirkimo sąlygomis, nustatytomis:</w:t>
      </w:r>
    </w:p>
    <w:p w:rsidR="00804076" w:rsidRPr="00D9564F" w:rsidRDefault="00804076" w:rsidP="00804076">
      <w:pPr>
        <w:widowControl w:val="0"/>
        <w:tabs>
          <w:tab w:val="left" w:pos="0"/>
        </w:tabs>
        <w:ind w:firstLine="720"/>
        <w:jc w:val="both"/>
        <w:rPr>
          <w:szCs w:val="24"/>
        </w:rPr>
      </w:pPr>
      <w:r>
        <w:rPr>
          <w:szCs w:val="24"/>
        </w:rPr>
        <w:t xml:space="preserve">1) </w:t>
      </w:r>
      <w:r w:rsidRPr="008E1958">
        <w:rPr>
          <w:i/>
          <w:szCs w:val="24"/>
          <w:highlight w:val="lightGray"/>
        </w:rPr>
        <w:t>konkurso</w:t>
      </w:r>
      <w:r>
        <w:rPr>
          <w:i/>
          <w:szCs w:val="24"/>
          <w:highlight w:val="lightGray"/>
        </w:rPr>
        <w:t xml:space="preserve"> </w:t>
      </w:r>
      <w:r w:rsidRPr="00D9564F">
        <w:rPr>
          <w:szCs w:val="24"/>
        </w:rPr>
        <w:t xml:space="preserve">skelbime, paskelbtame </w:t>
      </w:r>
      <w:r w:rsidRPr="00D9564F">
        <w:rPr>
          <w:i/>
          <w:iCs/>
          <w:color w:val="808080"/>
          <w:szCs w:val="24"/>
        </w:rPr>
        <w:t>svetainėje www.</w:t>
      </w:r>
      <w:r>
        <w:rPr>
          <w:i/>
          <w:iCs/>
          <w:color w:val="808080"/>
          <w:szCs w:val="24"/>
        </w:rPr>
        <w:t>esinvesticijos</w:t>
      </w:r>
      <w:r w:rsidRPr="00D9564F">
        <w:rPr>
          <w:i/>
          <w:iCs/>
          <w:color w:val="808080"/>
          <w:szCs w:val="24"/>
        </w:rPr>
        <w:t>.lt</w:t>
      </w:r>
      <w:r w:rsidRPr="00D9564F">
        <w:rPr>
          <w:szCs w:val="24"/>
        </w:rPr>
        <w:t xml:space="preserve"> </w:t>
      </w:r>
      <w:r w:rsidRPr="0076078C">
        <w:rPr>
          <w:i/>
          <w:szCs w:val="24"/>
        </w:rPr>
        <w:t>20</w:t>
      </w:r>
      <w:r w:rsidR="00E63D64" w:rsidRPr="0076078C">
        <w:rPr>
          <w:i/>
          <w:szCs w:val="24"/>
          <w:lang w:val="en-US"/>
        </w:rPr>
        <w:t>20</w:t>
      </w:r>
      <w:r w:rsidRPr="0076078C">
        <w:rPr>
          <w:i/>
          <w:szCs w:val="24"/>
        </w:rPr>
        <w:t xml:space="preserve"> </w:t>
      </w:r>
      <w:r w:rsidR="00E63D64" w:rsidRPr="0076078C">
        <w:rPr>
          <w:i/>
          <w:szCs w:val="24"/>
        </w:rPr>
        <w:t>0</w:t>
      </w:r>
      <w:r w:rsidR="0076078C" w:rsidRPr="0076078C">
        <w:rPr>
          <w:i/>
          <w:szCs w:val="24"/>
        </w:rPr>
        <w:t>4</w:t>
      </w:r>
      <w:r w:rsidRPr="0076078C">
        <w:rPr>
          <w:i/>
          <w:szCs w:val="24"/>
        </w:rPr>
        <w:t xml:space="preserve"> </w:t>
      </w:r>
      <w:r w:rsidR="0076078C" w:rsidRPr="0076078C">
        <w:rPr>
          <w:i/>
          <w:szCs w:val="24"/>
        </w:rPr>
        <w:t>10</w:t>
      </w:r>
    </w:p>
    <w:p w:rsidR="00804076" w:rsidRDefault="00804076" w:rsidP="00804076">
      <w:pPr>
        <w:widowControl w:val="0"/>
        <w:ind w:left="720"/>
        <w:jc w:val="both"/>
        <w:rPr>
          <w:szCs w:val="24"/>
        </w:rPr>
      </w:pPr>
      <w:r>
        <w:rPr>
          <w:szCs w:val="24"/>
        </w:rPr>
        <w:t xml:space="preserve">2) </w:t>
      </w:r>
      <w:r w:rsidRPr="008E1958">
        <w:rPr>
          <w:i/>
          <w:szCs w:val="24"/>
          <w:highlight w:val="lightGray"/>
        </w:rPr>
        <w:t>konkurso</w:t>
      </w:r>
      <w:r>
        <w:rPr>
          <w:i/>
          <w:szCs w:val="24"/>
          <w:highlight w:val="lightGray"/>
        </w:rPr>
        <w:t xml:space="preserve"> </w:t>
      </w:r>
      <w:r>
        <w:rPr>
          <w:szCs w:val="24"/>
        </w:rPr>
        <w:t>sąlygose;</w:t>
      </w:r>
    </w:p>
    <w:p w:rsidR="00804076" w:rsidRDefault="00804076" w:rsidP="00804076">
      <w:pPr>
        <w:widowControl w:val="0"/>
        <w:ind w:left="720"/>
        <w:jc w:val="both"/>
        <w:rPr>
          <w:szCs w:val="24"/>
        </w:rPr>
      </w:pPr>
      <w:r>
        <w:rPr>
          <w:szCs w:val="24"/>
        </w:rPr>
        <w:t>3) pirkimo dokumentų prieduose.</w:t>
      </w:r>
    </w:p>
    <w:p w:rsidR="00804076" w:rsidRDefault="00804076" w:rsidP="00804076">
      <w:pPr>
        <w:jc w:val="both"/>
      </w:pPr>
    </w:p>
    <w:p w:rsidR="00804076" w:rsidRDefault="00804076" w:rsidP="00804076">
      <w:pPr>
        <w:ind w:firstLine="720"/>
        <w:jc w:val="both"/>
      </w:pPr>
      <w:r>
        <w:t xml:space="preserve">Mes siūlome šias </w:t>
      </w:r>
      <w:r>
        <w:rPr>
          <w:i/>
          <w:highlight w:val="lightGray"/>
        </w:rPr>
        <w:t>prekes</w:t>
      </w:r>
      <w:r>
        <w:t>:</w:t>
      </w:r>
    </w:p>
    <w:p w:rsidR="00804076" w:rsidRDefault="00804076" w:rsidP="00804076">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804076" w:rsidRPr="004651A1" w:rsidTr="004734B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ind w:right="-249"/>
              <w:jc w:val="center"/>
              <w:rPr>
                <w:b/>
                <w:sz w:val="20"/>
              </w:rPr>
            </w:pPr>
            <w:r w:rsidRPr="004651A1">
              <w:rPr>
                <w:b/>
                <w:sz w:val="20"/>
              </w:rPr>
              <w:t>Mato</w:t>
            </w:r>
          </w:p>
          <w:p w:rsidR="00804076" w:rsidRPr="004651A1" w:rsidRDefault="00804076" w:rsidP="00804076">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tabs>
                <w:tab w:val="left" w:pos="200"/>
              </w:tabs>
              <w:jc w:val="center"/>
              <w:rPr>
                <w:b/>
                <w:sz w:val="20"/>
              </w:rPr>
            </w:pPr>
            <w:r w:rsidRPr="004651A1">
              <w:rPr>
                <w:b/>
                <w:sz w:val="20"/>
              </w:rPr>
              <w:t>Vieneto kaina,</w:t>
            </w:r>
          </w:p>
          <w:p w:rsidR="00804076" w:rsidRPr="004651A1" w:rsidRDefault="00804076" w:rsidP="00804076">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tabs>
                <w:tab w:val="left" w:pos="200"/>
              </w:tabs>
              <w:jc w:val="center"/>
              <w:rPr>
                <w:b/>
                <w:sz w:val="20"/>
              </w:rPr>
            </w:pPr>
            <w:r w:rsidRPr="004651A1">
              <w:rPr>
                <w:b/>
                <w:sz w:val="20"/>
              </w:rPr>
              <w:t>Vieneto kaina,</w:t>
            </w:r>
          </w:p>
          <w:p w:rsidR="00804076" w:rsidRPr="004651A1" w:rsidRDefault="00804076" w:rsidP="00804076">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804076" w:rsidRPr="004651A1" w:rsidTr="004734B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highlight w:val="lightGray"/>
              </w:rPr>
            </w:pPr>
            <w:r w:rsidRPr="004651A1">
              <w:rPr>
                <w:b/>
                <w:sz w:val="20"/>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highlight w:val="lightGray"/>
              </w:rPr>
            </w:pPr>
            <w:r w:rsidRPr="004651A1">
              <w:rPr>
                <w:b/>
                <w:sz w:val="20"/>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highlight w:val="lightGray"/>
              </w:rPr>
            </w:pPr>
            <w:r w:rsidRPr="004651A1">
              <w:rPr>
                <w:b/>
                <w:sz w:val="20"/>
                <w:highlight w:val="lightGray"/>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highlight w:val="lightGray"/>
              </w:rPr>
            </w:pPr>
            <w:r w:rsidRPr="004651A1">
              <w:rPr>
                <w:b/>
                <w:sz w:val="20"/>
                <w:highlight w:val="lightGray"/>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04076" w:rsidRPr="004651A1" w:rsidRDefault="00804076" w:rsidP="00804076">
            <w:pPr>
              <w:jc w:val="center"/>
              <w:rPr>
                <w:b/>
                <w:sz w:val="20"/>
              </w:rPr>
            </w:pPr>
            <w:r w:rsidRPr="004651A1">
              <w:rPr>
                <w:b/>
                <w:sz w:val="20"/>
              </w:rPr>
              <w:t>8</w:t>
            </w: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804076" w:rsidRPr="0076078C" w:rsidRDefault="004734B3" w:rsidP="00804076">
            <w:pPr>
              <w:jc w:val="both"/>
              <w:rPr>
                <w:b/>
                <w:bCs/>
                <w:szCs w:val="24"/>
              </w:rPr>
            </w:pPr>
            <w:r w:rsidRPr="0076078C">
              <w:rPr>
                <w:b/>
                <w:bCs/>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04076" w:rsidRPr="0076078C" w:rsidRDefault="004734B3" w:rsidP="00FA247A">
            <w:pPr>
              <w:rPr>
                <w:b/>
                <w:bCs/>
                <w:szCs w:val="24"/>
              </w:rPr>
            </w:pPr>
            <w:r w:rsidRPr="0076078C">
              <w:rPr>
                <w:b/>
                <w:bCs/>
                <w:szCs w:val="24"/>
              </w:rPr>
              <w:t>Skaitmenizuota metalo apdirbimo linija</w:t>
            </w:r>
            <w:r w:rsidR="00FA247A" w:rsidRPr="0076078C">
              <w:rPr>
                <w:b/>
                <w:bCs/>
                <w:szCs w:val="24"/>
              </w:rPr>
              <w:t>, susidedanti iš šių dalių</w:t>
            </w:r>
            <w:r w:rsidRPr="0076078C">
              <w:rPr>
                <w:b/>
                <w:bCs/>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3270FA" w:rsidP="004734B3">
            <w:pPr>
              <w:jc w:val="center"/>
              <w:rPr>
                <w:b/>
                <w:bCs/>
                <w:szCs w:val="24"/>
                <w:lang w:val="en-US"/>
              </w:rPr>
            </w:pPr>
            <w:r w:rsidRPr="0076078C">
              <w:rPr>
                <w:b/>
                <w:bCs/>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FA247A" w:rsidP="004734B3">
            <w:pPr>
              <w:jc w:val="center"/>
              <w:rPr>
                <w:b/>
                <w:bCs/>
                <w:szCs w:val="24"/>
              </w:rPr>
            </w:pPr>
            <w:proofErr w:type="spellStart"/>
            <w:r w:rsidRPr="0076078C">
              <w:rPr>
                <w:b/>
                <w:bCs/>
                <w:szCs w:val="24"/>
              </w:rPr>
              <w:t>Kompl</w:t>
            </w:r>
            <w:proofErr w:type="spellEnd"/>
            <w:r w:rsidRPr="0076078C">
              <w:rPr>
                <w:b/>
                <w:bCs/>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804076" w:rsidP="004734B3">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804076" w:rsidP="004734B3">
            <w:pPr>
              <w:jc w:val="center"/>
              <w:rPr>
                <w:b/>
                <w:bCs/>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804076" w:rsidP="004734B3">
            <w:pPr>
              <w:jc w:val="center"/>
              <w:rPr>
                <w:b/>
                <w:bCs/>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804076" w:rsidRPr="0076078C" w:rsidRDefault="00804076" w:rsidP="004734B3">
            <w:pPr>
              <w:jc w:val="center"/>
              <w:rPr>
                <w:b/>
                <w:bCs/>
                <w:i/>
                <w:sz w:val="20"/>
                <w:szCs w:val="24"/>
              </w:rPr>
            </w:pP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szCs w:val="24"/>
              </w:rPr>
              <w:t>1.1.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rFonts w:eastAsia="Georgia"/>
                <w:szCs w:val="24"/>
              </w:rPr>
              <w:t xml:space="preserve">Lakštų pjovimo lazeris </w:t>
            </w:r>
            <w:r w:rsidR="0076078C" w:rsidRPr="0076078C">
              <w:rPr>
                <w:rFonts w:eastAsia="Georgia"/>
                <w:color w:val="FF0000"/>
                <w:szCs w:val="24"/>
              </w:rPr>
              <w:t xml:space="preserve">(pavadinimas) </w:t>
            </w:r>
            <w:r w:rsidRPr="0076078C">
              <w:rPr>
                <w:rFonts w:eastAsia="Georgia"/>
                <w:szCs w:val="24"/>
              </w:rPr>
              <w:t>(</w:t>
            </w:r>
            <w:r w:rsidRPr="0076078C">
              <w:rPr>
                <w:rFonts w:eastAsia="Georgia"/>
                <w:szCs w:val="24"/>
                <w:lang w:val="en-US"/>
              </w:rPr>
              <w:t xml:space="preserve">1 </w:t>
            </w:r>
            <w:proofErr w:type="spellStart"/>
            <w:r w:rsidRPr="0076078C">
              <w:rPr>
                <w:rFonts w:eastAsia="Georgia"/>
                <w:szCs w:val="24"/>
                <w:lang w:val="en-US"/>
              </w:rPr>
              <w:t>vnt</w:t>
            </w:r>
            <w:proofErr w:type="spellEnd"/>
            <w:r w:rsidRPr="0076078C">
              <w:rPr>
                <w:rFonts w:eastAsia="Georgia"/>
                <w:szCs w:val="24"/>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lang w:val="en-US"/>
              </w:rPr>
            </w:pPr>
            <w:r w:rsidRPr="0076078C">
              <w:rPr>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r w:rsidRPr="0076078C">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szCs w:val="24"/>
              </w:rPr>
              <w:t>1.2.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rFonts w:eastAsia="Georgia"/>
                <w:szCs w:val="24"/>
              </w:rPr>
              <w:t xml:space="preserve">Vamzdžių ir profilių pjovimo lazeris </w:t>
            </w:r>
            <w:r w:rsidR="0076078C" w:rsidRPr="0076078C">
              <w:rPr>
                <w:rFonts w:eastAsia="Georgia"/>
                <w:color w:val="FF0000"/>
                <w:szCs w:val="24"/>
              </w:rPr>
              <w:lastRenderedPageBreak/>
              <w:t xml:space="preserve">(pavadinimas) </w:t>
            </w:r>
            <w:r w:rsidRPr="0076078C">
              <w:rPr>
                <w:rFonts w:eastAsia="Georgia"/>
                <w:szCs w:val="24"/>
              </w:rPr>
              <w:t>(1 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lang w:val="en-US"/>
              </w:rPr>
            </w:pPr>
            <w:r w:rsidRPr="0076078C">
              <w:rPr>
                <w:szCs w:val="24"/>
                <w:lang w:val="en-US"/>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r w:rsidRPr="0076078C">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szCs w:val="24"/>
              </w:rPr>
              <w:t>1.3.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proofErr w:type="spellStart"/>
            <w:r w:rsidRPr="0076078C">
              <w:rPr>
                <w:rFonts w:eastAsia="Georgia"/>
                <w:szCs w:val="24"/>
              </w:rPr>
              <w:t>Robotizuota</w:t>
            </w:r>
            <w:proofErr w:type="spellEnd"/>
            <w:r w:rsidRPr="0076078C">
              <w:rPr>
                <w:rFonts w:eastAsia="Georgia"/>
                <w:szCs w:val="24"/>
              </w:rPr>
              <w:t xml:space="preserve"> suvirinimo stotis </w:t>
            </w:r>
            <w:r w:rsidR="0076078C" w:rsidRPr="0076078C">
              <w:rPr>
                <w:rFonts w:eastAsia="Georgia"/>
                <w:color w:val="FF0000"/>
                <w:szCs w:val="24"/>
              </w:rPr>
              <w:t xml:space="preserve">(pavadinimas) </w:t>
            </w:r>
            <w:r w:rsidRPr="0076078C">
              <w:rPr>
                <w:rFonts w:eastAsia="Georgia"/>
                <w:szCs w:val="24"/>
              </w:rPr>
              <w:t>(1 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lang w:val="en-US"/>
              </w:rPr>
            </w:pPr>
            <w:r w:rsidRPr="0076078C">
              <w:rPr>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r w:rsidRPr="0076078C">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szCs w:val="24"/>
              </w:rPr>
              <w:t>1.4.</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rFonts w:eastAsia="Georgia"/>
                <w:szCs w:val="24"/>
              </w:rPr>
              <w:t xml:space="preserve">CNC lenkimo staklės </w:t>
            </w:r>
            <w:r w:rsidR="0076078C" w:rsidRPr="0076078C">
              <w:rPr>
                <w:rFonts w:eastAsia="Georgia"/>
                <w:color w:val="FF0000"/>
                <w:szCs w:val="24"/>
              </w:rPr>
              <w:t xml:space="preserve">(pavadinimas) </w:t>
            </w:r>
            <w:r w:rsidRPr="0076078C">
              <w:rPr>
                <w:rFonts w:eastAsia="Georgia"/>
                <w:szCs w:val="24"/>
              </w:rPr>
              <w:t>(1 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lang w:val="en-US"/>
              </w:rPr>
            </w:pPr>
            <w:r w:rsidRPr="0076078C">
              <w:rPr>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r w:rsidRPr="0076078C">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r>
      <w:tr w:rsidR="0076078C" w:rsidRPr="0076078C" w:rsidTr="004734B3">
        <w:tc>
          <w:tcPr>
            <w:tcW w:w="674"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szCs w:val="24"/>
              </w:rPr>
              <w:t>1.5.</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A247A" w:rsidRPr="0076078C" w:rsidRDefault="00FA247A" w:rsidP="00804076">
            <w:pPr>
              <w:jc w:val="both"/>
              <w:rPr>
                <w:szCs w:val="24"/>
              </w:rPr>
            </w:pPr>
            <w:r w:rsidRPr="0076078C">
              <w:rPr>
                <w:rFonts w:eastAsia="Georgia"/>
                <w:szCs w:val="24"/>
              </w:rPr>
              <w:t>Programinė-</w:t>
            </w:r>
            <w:proofErr w:type="spellStart"/>
            <w:r w:rsidRPr="0076078C">
              <w:rPr>
                <w:rFonts w:eastAsia="Georgia"/>
                <w:szCs w:val="24"/>
              </w:rPr>
              <w:t>konstruktorinė</w:t>
            </w:r>
            <w:proofErr w:type="spellEnd"/>
            <w:r w:rsidRPr="0076078C">
              <w:rPr>
                <w:rFonts w:eastAsia="Georgia"/>
                <w:szCs w:val="24"/>
              </w:rPr>
              <w:t xml:space="preserve"> įranga</w:t>
            </w:r>
            <w:r w:rsidR="0076078C">
              <w:rPr>
                <w:rFonts w:eastAsia="Georgia"/>
                <w:szCs w:val="24"/>
              </w:rPr>
              <w:t xml:space="preserve"> </w:t>
            </w:r>
            <w:r w:rsidR="0076078C" w:rsidRPr="0076078C">
              <w:rPr>
                <w:rFonts w:eastAsia="Georgia"/>
                <w:color w:val="FF0000"/>
                <w:szCs w:val="24"/>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lang w:val="en-US"/>
              </w:rPr>
            </w:pPr>
            <w:r w:rsidRPr="0076078C">
              <w:rPr>
                <w:szCs w:val="24"/>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roofErr w:type="spellStart"/>
            <w:r w:rsidRPr="0076078C">
              <w:rPr>
                <w:szCs w:val="24"/>
              </w:rPr>
              <w:t>Kompl</w:t>
            </w:r>
            <w:proofErr w:type="spellEnd"/>
            <w:r w:rsidRPr="0076078C">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FA247A" w:rsidRPr="0076078C" w:rsidRDefault="00FA247A" w:rsidP="004734B3">
            <w:pPr>
              <w:jc w:val="center"/>
              <w:rPr>
                <w:i/>
                <w:sz w:val="20"/>
                <w:szCs w:val="24"/>
              </w:rPr>
            </w:pPr>
          </w:p>
        </w:tc>
      </w:tr>
      <w:tr w:rsidR="004734B3" w:rsidRPr="009C28CB" w:rsidTr="00031AB9">
        <w:tc>
          <w:tcPr>
            <w:tcW w:w="674" w:type="dxa"/>
            <w:tcBorders>
              <w:top w:val="single" w:sz="4" w:space="0" w:color="auto"/>
              <w:left w:val="single" w:sz="4" w:space="0" w:color="auto"/>
              <w:bottom w:val="single" w:sz="4" w:space="0" w:color="auto"/>
              <w:right w:val="single" w:sz="4" w:space="0" w:color="auto"/>
            </w:tcBorders>
            <w:shd w:val="clear" w:color="auto" w:fill="auto"/>
          </w:tcPr>
          <w:p w:rsidR="004734B3" w:rsidRPr="009C28CB" w:rsidRDefault="004734B3" w:rsidP="004734B3">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4734B3" w:rsidRPr="009C28CB" w:rsidRDefault="004734B3" w:rsidP="004734B3">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4734B3" w:rsidRPr="009C28CB" w:rsidRDefault="004734B3" w:rsidP="004734B3">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34B3" w:rsidRPr="004734B3" w:rsidRDefault="004734B3" w:rsidP="004734B3">
            <w:pPr>
              <w:jc w:val="center"/>
              <w:rPr>
                <w:i/>
                <w:sz w:val="2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4734B3" w:rsidRPr="004734B3" w:rsidRDefault="004734B3" w:rsidP="004734B3">
            <w:pPr>
              <w:jc w:val="center"/>
              <w:rPr>
                <w:i/>
                <w:sz w:val="20"/>
                <w:szCs w:val="24"/>
              </w:rPr>
            </w:pPr>
          </w:p>
        </w:tc>
      </w:tr>
    </w:tbl>
    <w:p w:rsidR="00804076" w:rsidRDefault="00804076" w:rsidP="00804076">
      <w:pPr>
        <w:ind w:firstLine="720"/>
        <w:jc w:val="both"/>
      </w:pPr>
    </w:p>
    <w:p w:rsidR="00804076" w:rsidRDefault="004734B3" w:rsidP="00804076">
      <w:pPr>
        <w:ind w:firstLine="720"/>
        <w:jc w:val="both"/>
      </w:pPr>
      <w:r>
        <w:t>Siūlomų prekių bendra kaina žodžiais:</w:t>
      </w:r>
    </w:p>
    <w:p w:rsidR="004734B3" w:rsidRDefault="004734B3" w:rsidP="00162B2B">
      <w:pPr>
        <w:pStyle w:val="ListParagraph"/>
        <w:numPr>
          <w:ilvl w:val="0"/>
          <w:numId w:val="9"/>
        </w:numPr>
        <w:jc w:val="both"/>
      </w:pPr>
      <w:r>
        <w:t>Prekių kaina be PVM žodžiais: ______________________________________________</w:t>
      </w:r>
    </w:p>
    <w:p w:rsidR="004734B3" w:rsidRDefault="004734B3" w:rsidP="00162B2B">
      <w:pPr>
        <w:pStyle w:val="ListParagraph"/>
        <w:numPr>
          <w:ilvl w:val="0"/>
          <w:numId w:val="9"/>
        </w:numPr>
        <w:jc w:val="both"/>
      </w:pPr>
      <w:r>
        <w:t>Prekių kaina su PVM žodžiais: ______________________________________________</w:t>
      </w:r>
    </w:p>
    <w:p w:rsidR="004734B3" w:rsidRDefault="004734B3" w:rsidP="00804076">
      <w:pPr>
        <w:ind w:firstLine="720"/>
        <w:jc w:val="both"/>
      </w:pPr>
    </w:p>
    <w:p w:rsidR="00804076" w:rsidRDefault="00804076" w:rsidP="00804076">
      <w:pPr>
        <w:ind w:firstLine="720"/>
        <w:jc w:val="both"/>
      </w:pPr>
      <w:r>
        <w:t xml:space="preserve">Siūlomos </w:t>
      </w:r>
      <w:r>
        <w:rPr>
          <w:i/>
        </w:rPr>
        <w:t>prekės</w:t>
      </w:r>
      <w:r>
        <w:t xml:space="preserve"> visiškai atitinka pirkimo dokumentuose nurodytus reikalavimus ir jų savybės tokios:</w:t>
      </w:r>
    </w:p>
    <w:p w:rsidR="00804076" w:rsidRDefault="00804076" w:rsidP="00804076">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670"/>
        <w:gridCol w:w="3260"/>
      </w:tblGrid>
      <w:tr w:rsidR="00804076" w:rsidRPr="00530254" w:rsidTr="004734B3">
        <w:trPr>
          <w:cantSplit/>
          <w:tblHeader/>
        </w:trPr>
        <w:tc>
          <w:tcPr>
            <w:tcW w:w="704" w:type="dxa"/>
          </w:tcPr>
          <w:p w:rsidR="00804076" w:rsidRPr="00530254" w:rsidRDefault="00804076" w:rsidP="00804076">
            <w:pPr>
              <w:jc w:val="center"/>
              <w:rPr>
                <w:b/>
                <w:sz w:val="20"/>
              </w:rPr>
            </w:pPr>
            <w:proofErr w:type="spellStart"/>
            <w:r w:rsidRPr="00530254">
              <w:rPr>
                <w:b/>
                <w:sz w:val="20"/>
              </w:rPr>
              <w:t>Eil.Nr</w:t>
            </w:r>
            <w:proofErr w:type="spellEnd"/>
            <w:r w:rsidRPr="00530254">
              <w:rPr>
                <w:b/>
                <w:sz w:val="20"/>
              </w:rPr>
              <w:t>.</w:t>
            </w:r>
          </w:p>
        </w:tc>
        <w:tc>
          <w:tcPr>
            <w:tcW w:w="5670" w:type="dxa"/>
          </w:tcPr>
          <w:p w:rsidR="00804076" w:rsidRPr="00530254" w:rsidRDefault="00804076" w:rsidP="00804076">
            <w:pPr>
              <w:jc w:val="center"/>
              <w:rPr>
                <w:b/>
                <w:sz w:val="20"/>
              </w:rPr>
            </w:pPr>
            <w:r w:rsidRPr="00530254">
              <w:rPr>
                <w:b/>
                <w:i/>
                <w:sz w:val="20"/>
              </w:rPr>
              <w:t>Prekių / paslaugų / darbų</w:t>
            </w:r>
            <w:r w:rsidRPr="00530254">
              <w:rPr>
                <w:b/>
                <w:sz w:val="20"/>
              </w:rPr>
              <w:t xml:space="preserve"> techniniai rodikliai</w:t>
            </w:r>
          </w:p>
        </w:tc>
        <w:tc>
          <w:tcPr>
            <w:tcW w:w="3260" w:type="dxa"/>
          </w:tcPr>
          <w:p w:rsidR="00804076" w:rsidRPr="00530254" w:rsidRDefault="00804076" w:rsidP="00804076">
            <w:pPr>
              <w:jc w:val="center"/>
              <w:rPr>
                <w:b/>
                <w:sz w:val="20"/>
              </w:rPr>
            </w:pPr>
            <w:r w:rsidRPr="00530254">
              <w:rPr>
                <w:b/>
                <w:sz w:val="20"/>
              </w:rPr>
              <w:t>Rodiklių reikšmės</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031AB9">
            <w:pPr>
              <w:jc w:val="center"/>
              <w:rPr>
                <w:rFonts w:eastAsia="Georgia"/>
                <w:b/>
                <w:szCs w:val="24"/>
              </w:rPr>
            </w:pPr>
            <w:r w:rsidRPr="00C719CB">
              <w:rPr>
                <w:rFonts w:eastAsia="Georgia"/>
                <w:b/>
                <w:szCs w:val="24"/>
              </w:rPr>
              <w:t>Bendri parametrai</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Sunaudojama energija dirbant pilnu pajėgumu</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Linijos įrengimui reikiamas plotas</w:t>
            </w:r>
          </w:p>
        </w:tc>
        <w:tc>
          <w:tcPr>
            <w:tcW w:w="3260" w:type="dxa"/>
            <w:shd w:val="clear" w:color="auto" w:fill="auto"/>
          </w:tcPr>
          <w:p w:rsidR="004734B3" w:rsidRPr="00C719CB" w:rsidRDefault="004734B3" w:rsidP="00031AB9">
            <w:pPr>
              <w:rPr>
                <w:rFonts w:eastAsia="Georgia"/>
                <w:szCs w:val="24"/>
                <w:lang w:val="en-US"/>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Maitinimas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162B2B">
            <w:pPr>
              <w:numPr>
                <w:ilvl w:val="0"/>
                <w:numId w:val="10"/>
              </w:numPr>
              <w:contextualSpacing/>
              <w:jc w:val="center"/>
              <w:rPr>
                <w:rFonts w:eastAsia="Georgia"/>
                <w:b/>
                <w:szCs w:val="24"/>
              </w:rPr>
            </w:pPr>
            <w:r w:rsidRPr="00C719CB">
              <w:rPr>
                <w:rFonts w:eastAsia="Georgia"/>
                <w:b/>
                <w:szCs w:val="24"/>
              </w:rPr>
              <w:t>Lakštų pjovimo lazeris</w:t>
            </w:r>
            <w:r>
              <w:rPr>
                <w:rFonts w:eastAsia="Georgia"/>
                <w:b/>
                <w:szCs w:val="24"/>
              </w:rPr>
              <w:t xml:space="preserve"> </w:t>
            </w:r>
            <w:r w:rsidR="0076078C" w:rsidRPr="0076078C">
              <w:rPr>
                <w:rFonts w:eastAsia="Georgia"/>
                <w:color w:val="FF0000"/>
                <w:szCs w:val="24"/>
              </w:rPr>
              <w:t xml:space="preserve">(pavadinimas) </w:t>
            </w:r>
            <w:r>
              <w:rPr>
                <w:rFonts w:eastAsia="Georgia"/>
                <w:b/>
                <w:szCs w:val="24"/>
              </w:rPr>
              <w:t>(</w:t>
            </w:r>
            <w:r>
              <w:rPr>
                <w:rFonts w:eastAsia="Georgia"/>
                <w:b/>
                <w:szCs w:val="24"/>
                <w:lang w:val="en-US"/>
              </w:rPr>
              <w:t xml:space="preserve">1 </w:t>
            </w:r>
            <w:proofErr w:type="spellStart"/>
            <w:r>
              <w:rPr>
                <w:rFonts w:eastAsia="Georgia"/>
                <w:b/>
                <w:szCs w:val="24"/>
                <w:lang w:val="en-US"/>
              </w:rPr>
              <w:t>vnt</w:t>
            </w:r>
            <w:proofErr w:type="spellEnd"/>
            <w:r>
              <w:rPr>
                <w:rFonts w:eastAsia="Georgia"/>
                <w:b/>
                <w:szCs w:val="24"/>
                <w:lang w:val="en-US"/>
              </w:rPr>
              <w:t>.)</w:t>
            </w:r>
            <w:r w:rsidR="0076078C">
              <w:rPr>
                <w:rFonts w:eastAsia="Georgia"/>
                <w:b/>
                <w:szCs w:val="24"/>
                <w:lang w:val="en-US"/>
              </w:rPr>
              <w:t xml:space="preserve"> </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Pjaunamų lakštų išmatavimai</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X ašies </w:t>
            </w:r>
            <w:proofErr w:type="spellStart"/>
            <w:r w:rsidRPr="00C719CB">
              <w:rPr>
                <w:rFonts w:eastAsia="Georgia"/>
                <w:szCs w:val="24"/>
              </w:rPr>
              <w:t>diapozonas</w:t>
            </w:r>
            <w:proofErr w:type="spellEnd"/>
            <w:r w:rsidRPr="00C719CB">
              <w:rPr>
                <w:rFonts w:eastAsia="Georgia"/>
                <w:szCs w:val="24"/>
              </w:rPr>
              <w:t xml:space="preserve">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Y ašies </w:t>
            </w:r>
            <w:proofErr w:type="spellStart"/>
            <w:r w:rsidRPr="00C719CB">
              <w:rPr>
                <w:rFonts w:eastAsia="Georgia"/>
                <w:szCs w:val="24"/>
              </w:rPr>
              <w:t>diapozonas</w:t>
            </w:r>
            <w:proofErr w:type="spellEnd"/>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Z ašies </w:t>
            </w:r>
            <w:proofErr w:type="spellStart"/>
            <w:r w:rsidRPr="00C719CB">
              <w:rPr>
                <w:rFonts w:eastAsia="Georgia"/>
                <w:szCs w:val="24"/>
              </w:rPr>
              <w:t>diapozonas</w:t>
            </w:r>
            <w:proofErr w:type="spellEnd"/>
            <w:r w:rsidRPr="00C719CB">
              <w:rPr>
                <w:rFonts w:eastAsia="Georgia"/>
                <w:szCs w:val="24"/>
              </w:rPr>
              <w:t xml:space="preserve">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X/Y ašies pozicionavimo tikslumas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X/Y ašies pozicijos pakartojamumo tikslumas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1.7</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Didžiausias leistinas elemento svoris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1.8</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Maksimalus poslinkio greitis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Šaltinio tipas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1.10</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Šaltinio galingumas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Stalo tipas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Dviejų automatinių stalų apsikeitimo laikas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Programinė staklių įranga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Programinė nestingo įranga lakštiniam plienui</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Valdymas iš bendros skaitmenizuotos sistemos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lastRenderedPageBreak/>
              <w:t>1.17</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Staklės paruoštos integracijai su automatinio užkrovimo sistema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1.18</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Automatinė antgalių keitimo sistema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1.19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Automatinis fokusavimas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1.20</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Nestingo programinė įranga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1.21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Oro nutraukimo / filtravimo</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162B2B">
            <w:pPr>
              <w:numPr>
                <w:ilvl w:val="0"/>
                <w:numId w:val="10"/>
              </w:numPr>
              <w:contextualSpacing/>
              <w:jc w:val="center"/>
              <w:rPr>
                <w:rFonts w:eastAsia="Georgia"/>
                <w:b/>
                <w:szCs w:val="24"/>
              </w:rPr>
            </w:pPr>
            <w:r w:rsidRPr="00C719CB">
              <w:rPr>
                <w:rFonts w:eastAsia="Georgia"/>
                <w:b/>
                <w:szCs w:val="24"/>
              </w:rPr>
              <w:t>Vamzdžių ir profilių pjovimo lazeris</w:t>
            </w:r>
            <w:r>
              <w:rPr>
                <w:rFonts w:eastAsia="Georgia"/>
                <w:b/>
                <w:szCs w:val="24"/>
              </w:rPr>
              <w:t xml:space="preserve"> </w:t>
            </w:r>
            <w:r w:rsidR="0076078C" w:rsidRPr="0076078C">
              <w:rPr>
                <w:rFonts w:eastAsia="Georgia"/>
                <w:color w:val="FF0000"/>
                <w:szCs w:val="24"/>
              </w:rPr>
              <w:t xml:space="preserve">(pavadinimas) </w:t>
            </w:r>
            <w:r>
              <w:rPr>
                <w:rFonts w:eastAsia="Georgia"/>
                <w:b/>
                <w:szCs w:val="24"/>
              </w:rPr>
              <w:t>(1 vnt.)</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Maksimalus efektyvus pjovimo ilgis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Šaltinio tipas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Šaltinio galingumas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Minimalus apvalaus vamzdžio skersmuo</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Minimalus kvadratinio vamzdžio (profilio) išmatavimas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Maksimalus apvalaus vamzdžio skersmuo</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2.7</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Maksimalus kvadratinio vamzdžio (profilių) išmatavimas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Pozicionavimo tikslumas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2.10</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Pozicijos pakartojamumo tikslumas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Y ašies </w:t>
            </w:r>
            <w:proofErr w:type="spellStart"/>
            <w:r w:rsidRPr="00C719CB">
              <w:rPr>
                <w:rFonts w:eastAsia="Georgia"/>
                <w:szCs w:val="24"/>
              </w:rPr>
              <w:t>diapozonas</w:t>
            </w:r>
            <w:proofErr w:type="spellEnd"/>
            <w:r w:rsidRPr="00C719CB">
              <w:rPr>
                <w:rFonts w:eastAsia="Georgia"/>
                <w:szCs w:val="24"/>
              </w:rPr>
              <w:t xml:space="preserve">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X ašies diapazonas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Z ašies diapazonas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Y ašies greitis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X ašies greitis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Maksimalus elemento svoris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2.17</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Galimybė pridėti automatinį vamzdžių </w:t>
            </w:r>
            <w:proofErr w:type="spellStart"/>
            <w:r w:rsidRPr="00C719CB">
              <w:rPr>
                <w:rFonts w:eastAsia="Georgia"/>
                <w:szCs w:val="24"/>
              </w:rPr>
              <w:t>sandelį</w:t>
            </w:r>
            <w:proofErr w:type="spellEnd"/>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2.18</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Programinė nestingo įranga vamzdžiams ir profiliams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2.19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Valdymas iš bendros skaitmenizuotos sistemos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2.20</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Staklės paruoštos integracijai su automatinio užkrovimo sistema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2.21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Oro nutraukimo / filtravimo įranga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162B2B">
            <w:pPr>
              <w:numPr>
                <w:ilvl w:val="0"/>
                <w:numId w:val="10"/>
              </w:numPr>
              <w:contextualSpacing/>
              <w:jc w:val="center"/>
              <w:rPr>
                <w:rFonts w:eastAsia="Georgia"/>
                <w:b/>
                <w:szCs w:val="24"/>
              </w:rPr>
            </w:pPr>
            <w:proofErr w:type="spellStart"/>
            <w:r w:rsidRPr="00C719CB">
              <w:rPr>
                <w:rFonts w:eastAsia="Georgia"/>
                <w:b/>
                <w:szCs w:val="24"/>
              </w:rPr>
              <w:t>Robotizuota</w:t>
            </w:r>
            <w:proofErr w:type="spellEnd"/>
            <w:r w:rsidRPr="00C719CB">
              <w:rPr>
                <w:rFonts w:eastAsia="Georgia"/>
                <w:b/>
                <w:szCs w:val="24"/>
              </w:rPr>
              <w:t xml:space="preserve"> suvirinimo stotis</w:t>
            </w:r>
            <w:r>
              <w:rPr>
                <w:rFonts w:eastAsia="Georgia"/>
                <w:b/>
                <w:szCs w:val="24"/>
              </w:rPr>
              <w:t xml:space="preserve"> </w:t>
            </w:r>
            <w:r w:rsidR="0076078C" w:rsidRPr="0076078C">
              <w:rPr>
                <w:rFonts w:eastAsia="Georgia"/>
                <w:color w:val="FF0000"/>
                <w:szCs w:val="24"/>
              </w:rPr>
              <w:t xml:space="preserve">(pavadinimas) </w:t>
            </w:r>
            <w:r>
              <w:rPr>
                <w:rFonts w:eastAsia="Georgia"/>
                <w:b/>
                <w:szCs w:val="24"/>
              </w:rPr>
              <w:t>(1 vnt.)</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Specializuoto suvirinimo roboto ašių skaičius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Roboto pasiekiamumas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Roboto pakartojamumas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Maksimali roboto apkrova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3.5</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ašių skaičius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Bendras </w:t>
            </w:r>
            <w:proofErr w:type="spellStart"/>
            <w:r w:rsidRPr="00C719CB">
              <w:rPr>
                <w:rFonts w:eastAsia="Georgia"/>
                <w:szCs w:val="24"/>
              </w:rPr>
              <w:t>robotizuotos</w:t>
            </w:r>
            <w:proofErr w:type="spellEnd"/>
            <w:r w:rsidRPr="00C719CB">
              <w:rPr>
                <w:rFonts w:eastAsia="Georgia"/>
                <w:szCs w:val="24"/>
              </w:rPr>
              <w:t xml:space="preserve"> sistemos ašių skaičius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3.7</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keliamoji galia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3.8</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Pozicionieriaus</w:t>
            </w:r>
            <w:proofErr w:type="spellEnd"/>
            <w:r w:rsidRPr="00C719CB">
              <w:rPr>
                <w:rFonts w:eastAsia="Georgia"/>
                <w:szCs w:val="24"/>
              </w:rPr>
              <w:t xml:space="preserve"> palaikančioji plokštė</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Maksimalūs virinamų detalių išmatavimai</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3.10</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Robotizuotas</w:t>
            </w:r>
            <w:proofErr w:type="spellEnd"/>
            <w:r w:rsidRPr="00C719CB">
              <w:rPr>
                <w:rFonts w:eastAsia="Georgia"/>
                <w:szCs w:val="24"/>
              </w:rPr>
              <w:t xml:space="preserve"> suvirinimo įrangos komplektas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Maksimali suvirinimo įrangos srovė</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Degiklio valymo ir vielos nukirpimo stotelė</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3.13</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Elektroautomatikos</w:t>
            </w:r>
            <w:proofErr w:type="spellEnd"/>
            <w:r w:rsidRPr="00C719CB">
              <w:rPr>
                <w:rFonts w:eastAsia="Georgia"/>
                <w:szCs w:val="24"/>
              </w:rPr>
              <w:t xml:space="preserve"> blokas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Bendra </w:t>
            </w:r>
            <w:proofErr w:type="spellStart"/>
            <w:r w:rsidRPr="00C719CB">
              <w:rPr>
                <w:rFonts w:eastAsia="Georgia"/>
                <w:szCs w:val="24"/>
              </w:rPr>
              <w:t>robotizuotos</w:t>
            </w:r>
            <w:proofErr w:type="spellEnd"/>
            <w:r w:rsidRPr="00C719CB">
              <w:rPr>
                <w:rFonts w:eastAsia="Georgia"/>
                <w:szCs w:val="24"/>
              </w:rPr>
              <w:t xml:space="preserve"> </w:t>
            </w:r>
            <w:proofErr w:type="spellStart"/>
            <w:r w:rsidRPr="00C719CB">
              <w:rPr>
                <w:rFonts w:eastAsia="Georgia"/>
                <w:szCs w:val="24"/>
              </w:rPr>
              <w:t>cėlės</w:t>
            </w:r>
            <w:proofErr w:type="spellEnd"/>
            <w:r w:rsidRPr="00C719CB">
              <w:rPr>
                <w:rFonts w:eastAsia="Georgia"/>
                <w:szCs w:val="24"/>
              </w:rPr>
              <w:t xml:space="preserve"> valdymo sistema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Valdymo pultas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3.16</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Offline</w:t>
            </w:r>
            <w:proofErr w:type="spellEnd"/>
            <w:r w:rsidRPr="00C719CB">
              <w:rPr>
                <w:rFonts w:eastAsia="Georgia"/>
                <w:szCs w:val="24"/>
              </w:rPr>
              <w:t xml:space="preserve"> programavimo galimybė</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3.17</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Apsaugos sistema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lastRenderedPageBreak/>
              <w:t>3.18</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Roboto bėgio ilgis (papildoma ašis)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3.19</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Surinkimo-suvirinimo stalas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3.20</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Stalviršio paviršiaus praplėtimas iki </w:t>
            </w:r>
            <w:r>
              <w:rPr>
                <w:rFonts w:eastAsia="Georgia"/>
                <w:szCs w:val="24"/>
              </w:rPr>
              <w:t xml:space="preserve">ne mažiau kaip </w:t>
            </w:r>
            <w:r w:rsidRPr="00C719CB">
              <w:rPr>
                <w:rFonts w:eastAsia="Georgia"/>
                <w:szCs w:val="24"/>
              </w:rPr>
              <w:t>6100x3050mm</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3.21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Specialus įrankių (prispaudėjų, kampuočių ir atramų) komplektas stalui.</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3.22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Valdymas iš bendros skaitmenizuotos sistemos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162B2B">
            <w:pPr>
              <w:numPr>
                <w:ilvl w:val="0"/>
                <w:numId w:val="10"/>
              </w:numPr>
              <w:contextualSpacing/>
              <w:jc w:val="center"/>
              <w:rPr>
                <w:rFonts w:eastAsia="Georgia"/>
                <w:b/>
                <w:szCs w:val="24"/>
              </w:rPr>
            </w:pPr>
            <w:r w:rsidRPr="00C719CB">
              <w:rPr>
                <w:rFonts w:eastAsia="Georgia"/>
                <w:b/>
                <w:szCs w:val="24"/>
              </w:rPr>
              <w:t>CNC lenkimo staklės</w:t>
            </w:r>
            <w:r>
              <w:rPr>
                <w:rFonts w:eastAsia="Georgia"/>
                <w:b/>
                <w:szCs w:val="24"/>
              </w:rPr>
              <w:t xml:space="preserve"> </w:t>
            </w:r>
            <w:r w:rsidR="0076078C" w:rsidRPr="0076078C">
              <w:rPr>
                <w:rFonts w:eastAsia="Georgia"/>
                <w:color w:val="FF0000"/>
                <w:szCs w:val="24"/>
              </w:rPr>
              <w:t xml:space="preserve">(pavadinimas) </w:t>
            </w:r>
            <w:r>
              <w:rPr>
                <w:rFonts w:eastAsia="Georgia"/>
                <w:b/>
                <w:szCs w:val="24"/>
              </w:rPr>
              <w:t>(1 vnt.)</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4.1</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Lenkimo jėga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4.2</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Lenkimo ilgis </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Atstumas tarp kolonu</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4.4</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Pagrindinių įrankių komplektas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4.5</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CNC ašių skaičius</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4.6</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Galia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tcPr>
          <w:p w:rsidR="004734B3" w:rsidRPr="00C719CB" w:rsidRDefault="004734B3" w:rsidP="00162B2B">
            <w:pPr>
              <w:numPr>
                <w:ilvl w:val="0"/>
                <w:numId w:val="10"/>
              </w:numPr>
              <w:contextualSpacing/>
              <w:jc w:val="center"/>
              <w:rPr>
                <w:rFonts w:eastAsia="Georgia"/>
                <w:b/>
                <w:szCs w:val="24"/>
              </w:rPr>
            </w:pPr>
            <w:r w:rsidRPr="00C719CB">
              <w:rPr>
                <w:rFonts w:eastAsia="Georgia"/>
                <w:b/>
                <w:szCs w:val="24"/>
              </w:rPr>
              <w:t>Programinė-</w:t>
            </w:r>
            <w:proofErr w:type="spellStart"/>
            <w:r w:rsidRPr="00C719CB">
              <w:rPr>
                <w:rFonts w:eastAsia="Georgia"/>
                <w:b/>
                <w:szCs w:val="24"/>
              </w:rPr>
              <w:t>konstruktorinė</w:t>
            </w:r>
            <w:proofErr w:type="spellEnd"/>
            <w:r w:rsidRPr="00C719CB">
              <w:rPr>
                <w:rFonts w:eastAsia="Georgia"/>
                <w:b/>
                <w:szCs w:val="24"/>
              </w:rPr>
              <w:t xml:space="preserve"> įranga</w:t>
            </w:r>
            <w:r w:rsidR="0076078C">
              <w:rPr>
                <w:rFonts w:eastAsia="Georgia"/>
                <w:b/>
                <w:szCs w:val="24"/>
              </w:rPr>
              <w:t xml:space="preserve"> </w:t>
            </w:r>
            <w:r w:rsidR="0076078C" w:rsidRPr="0076078C">
              <w:rPr>
                <w:rFonts w:eastAsia="Georgia"/>
                <w:color w:val="FF0000"/>
                <w:szCs w:val="24"/>
              </w:rPr>
              <w:t>(pavadinimas)</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5.1</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SolidWorks</w:t>
            </w:r>
            <w:proofErr w:type="spellEnd"/>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5.2</w:t>
            </w:r>
          </w:p>
        </w:tc>
        <w:tc>
          <w:tcPr>
            <w:tcW w:w="5670" w:type="dxa"/>
            <w:shd w:val="clear" w:color="auto" w:fill="auto"/>
          </w:tcPr>
          <w:p w:rsidR="004734B3" w:rsidRPr="00C719CB" w:rsidRDefault="004734B3" w:rsidP="00031AB9">
            <w:pPr>
              <w:rPr>
                <w:rFonts w:eastAsia="Georgia"/>
                <w:szCs w:val="24"/>
              </w:rPr>
            </w:pPr>
            <w:proofErr w:type="spellStart"/>
            <w:r w:rsidRPr="00C719CB">
              <w:rPr>
                <w:rFonts w:eastAsia="Georgia"/>
                <w:szCs w:val="24"/>
              </w:rPr>
              <w:t>Offline</w:t>
            </w:r>
            <w:proofErr w:type="spellEnd"/>
            <w:r w:rsidRPr="00C719CB">
              <w:rPr>
                <w:rFonts w:eastAsia="Georgia"/>
                <w:szCs w:val="24"/>
              </w:rPr>
              <w:t xml:space="preserve"> suvirinimo roboto programavimo įranga</w:t>
            </w:r>
          </w:p>
        </w:tc>
        <w:tc>
          <w:tcPr>
            <w:tcW w:w="3260" w:type="dxa"/>
            <w:shd w:val="clear" w:color="auto" w:fill="auto"/>
          </w:tcPr>
          <w:p w:rsidR="004734B3" w:rsidRPr="00C719CB" w:rsidRDefault="004734B3" w:rsidP="00031AB9">
            <w:pPr>
              <w:rPr>
                <w:rFonts w:eastAsia="Georgia"/>
                <w:szCs w:val="24"/>
              </w:rPr>
            </w:pP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C719CB" w:rsidRDefault="004734B3" w:rsidP="00031AB9">
            <w:pPr>
              <w:rPr>
                <w:rFonts w:eastAsia="Georgia"/>
                <w:szCs w:val="24"/>
              </w:rPr>
            </w:pPr>
            <w:r w:rsidRPr="00C719CB">
              <w:rPr>
                <w:rFonts w:eastAsia="Georgia"/>
                <w:szCs w:val="24"/>
              </w:rPr>
              <w:t>5.3</w:t>
            </w:r>
          </w:p>
        </w:tc>
        <w:tc>
          <w:tcPr>
            <w:tcW w:w="5670" w:type="dxa"/>
            <w:shd w:val="clear" w:color="auto" w:fill="auto"/>
          </w:tcPr>
          <w:p w:rsidR="004734B3" w:rsidRPr="00C719CB" w:rsidRDefault="004734B3" w:rsidP="00031AB9">
            <w:pPr>
              <w:rPr>
                <w:rFonts w:eastAsia="Georgia"/>
                <w:szCs w:val="24"/>
              </w:rPr>
            </w:pPr>
            <w:r w:rsidRPr="00C719CB">
              <w:rPr>
                <w:rFonts w:eastAsia="Georgia"/>
                <w:szCs w:val="24"/>
              </w:rPr>
              <w:t xml:space="preserve">Skaitmenizuota bendra gamybinės linijos valdymo sistema SCADA </w:t>
            </w:r>
            <w:r w:rsidRPr="00C719CB">
              <w:rPr>
                <w:rFonts w:eastAsia="Georgia"/>
                <w:i/>
                <w:szCs w:val="24"/>
              </w:rPr>
              <w:t>(</w:t>
            </w:r>
            <w:proofErr w:type="spellStart"/>
            <w:r w:rsidRPr="00C719CB">
              <w:rPr>
                <w:rFonts w:eastAsia="Calibri"/>
                <w:bCs/>
                <w:i/>
                <w:color w:val="222222"/>
                <w:szCs w:val="24"/>
                <w:shd w:val="clear" w:color="auto" w:fill="FFFFFF"/>
              </w:rPr>
              <w:t>Supervisory</w:t>
            </w:r>
            <w:proofErr w:type="spellEnd"/>
            <w:r w:rsidRPr="00C719CB">
              <w:rPr>
                <w:rFonts w:eastAsia="Calibri"/>
                <w:bCs/>
                <w:i/>
                <w:color w:val="222222"/>
                <w:szCs w:val="24"/>
                <w:shd w:val="clear" w:color="auto" w:fill="FFFFFF"/>
              </w:rPr>
              <w:t xml:space="preserve"> </w:t>
            </w:r>
            <w:proofErr w:type="spellStart"/>
            <w:r w:rsidRPr="00C719CB">
              <w:rPr>
                <w:rFonts w:eastAsia="Calibri"/>
                <w:bCs/>
                <w:i/>
                <w:color w:val="222222"/>
                <w:szCs w:val="24"/>
                <w:shd w:val="clear" w:color="auto" w:fill="FFFFFF"/>
              </w:rPr>
              <w:t>Control</w:t>
            </w:r>
            <w:proofErr w:type="spellEnd"/>
            <w:r w:rsidRPr="00C719CB">
              <w:rPr>
                <w:rFonts w:eastAsia="Calibri"/>
                <w:bCs/>
                <w:i/>
                <w:color w:val="222222"/>
                <w:szCs w:val="24"/>
                <w:shd w:val="clear" w:color="auto" w:fill="FFFFFF"/>
              </w:rPr>
              <w:t xml:space="preserve"> </w:t>
            </w:r>
            <w:proofErr w:type="spellStart"/>
            <w:r w:rsidRPr="00C719CB">
              <w:rPr>
                <w:rFonts w:eastAsia="Calibri"/>
                <w:bCs/>
                <w:i/>
                <w:color w:val="222222"/>
                <w:szCs w:val="24"/>
                <w:shd w:val="clear" w:color="auto" w:fill="FFFFFF"/>
              </w:rPr>
              <w:t>and</w:t>
            </w:r>
            <w:proofErr w:type="spellEnd"/>
            <w:r w:rsidRPr="00C719CB">
              <w:rPr>
                <w:rFonts w:eastAsia="Calibri"/>
                <w:bCs/>
                <w:i/>
                <w:color w:val="222222"/>
                <w:szCs w:val="24"/>
                <w:shd w:val="clear" w:color="auto" w:fill="FFFFFF"/>
              </w:rPr>
              <w:t xml:space="preserve"> Data </w:t>
            </w:r>
            <w:proofErr w:type="spellStart"/>
            <w:r w:rsidRPr="00C719CB">
              <w:rPr>
                <w:rFonts w:eastAsia="Calibri"/>
                <w:bCs/>
                <w:i/>
                <w:color w:val="222222"/>
                <w:szCs w:val="24"/>
                <w:shd w:val="clear" w:color="auto" w:fill="FFFFFF"/>
              </w:rPr>
              <w:t>Acquisition</w:t>
            </w:r>
            <w:proofErr w:type="spellEnd"/>
            <w:r w:rsidRPr="00C719CB">
              <w:rPr>
                <w:rFonts w:eastAsia="Calibri"/>
                <w:bCs/>
                <w:i/>
                <w:color w:val="222222"/>
                <w:szCs w:val="24"/>
                <w:shd w:val="clear" w:color="auto" w:fill="FFFFFF"/>
              </w:rPr>
              <w:t>)</w:t>
            </w:r>
            <w:r w:rsidRPr="00C719CB">
              <w:rPr>
                <w:rFonts w:eastAsia="Georgia"/>
                <w:i/>
                <w:szCs w:val="24"/>
              </w:rPr>
              <w:t xml:space="preserve"> </w:t>
            </w:r>
            <w:r w:rsidRPr="00C719CB">
              <w:rPr>
                <w:rFonts w:eastAsia="Georgia"/>
                <w:szCs w:val="24"/>
              </w:rPr>
              <w:t>monitoringo programinėje įrangoje</w:t>
            </w:r>
          </w:p>
        </w:tc>
        <w:tc>
          <w:tcPr>
            <w:tcW w:w="3260" w:type="dxa"/>
            <w:shd w:val="clear" w:color="auto" w:fill="auto"/>
          </w:tcPr>
          <w:p w:rsidR="004734B3" w:rsidRPr="00C719CB" w:rsidRDefault="004734B3" w:rsidP="00031AB9">
            <w:pPr>
              <w:rPr>
                <w:rFonts w:eastAsia="Georgia"/>
                <w:szCs w:val="24"/>
              </w:rPr>
            </w:pPr>
          </w:p>
        </w:tc>
      </w:tr>
      <w:tr w:rsidR="004734B3" w:rsidRPr="004734B3"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34" w:type="dxa"/>
            <w:gridSpan w:val="3"/>
            <w:shd w:val="clear" w:color="auto" w:fill="auto"/>
            <w:vAlign w:val="center"/>
          </w:tcPr>
          <w:p w:rsidR="004734B3" w:rsidRPr="004734B3" w:rsidRDefault="00540D38" w:rsidP="00162B2B">
            <w:pPr>
              <w:pStyle w:val="ListParagraph"/>
              <w:numPr>
                <w:ilvl w:val="0"/>
                <w:numId w:val="10"/>
              </w:numPr>
              <w:jc w:val="center"/>
              <w:rPr>
                <w:rFonts w:eastAsia="Georgia"/>
                <w:b/>
                <w:szCs w:val="24"/>
              </w:rPr>
            </w:pPr>
            <w:r>
              <w:rPr>
                <w:rFonts w:eastAsia="Georgia"/>
                <w:b/>
                <w:szCs w:val="24"/>
              </w:rPr>
              <w:t>Kitos sąlygos</w:t>
            </w:r>
          </w:p>
        </w:tc>
      </w:tr>
      <w:tr w:rsidR="004734B3"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4734B3" w:rsidRPr="004734B3" w:rsidRDefault="004734B3" w:rsidP="00031AB9">
            <w:pPr>
              <w:rPr>
                <w:rFonts w:eastAsia="Georgia"/>
                <w:szCs w:val="24"/>
                <w:lang w:val="en-US"/>
              </w:rPr>
            </w:pPr>
            <w:r>
              <w:rPr>
                <w:rFonts w:eastAsia="Georgia"/>
                <w:szCs w:val="24"/>
                <w:lang w:val="en-US"/>
              </w:rPr>
              <w:t>6.1</w:t>
            </w:r>
          </w:p>
        </w:tc>
        <w:tc>
          <w:tcPr>
            <w:tcW w:w="5670" w:type="dxa"/>
            <w:shd w:val="clear" w:color="auto" w:fill="auto"/>
          </w:tcPr>
          <w:p w:rsidR="004734B3" w:rsidRPr="00C719CB" w:rsidRDefault="004734B3" w:rsidP="00031AB9">
            <w:pPr>
              <w:rPr>
                <w:rFonts w:eastAsia="Georgia"/>
                <w:szCs w:val="24"/>
              </w:rPr>
            </w:pPr>
            <w:r>
              <w:rPr>
                <w:rFonts w:eastAsia="Georgia"/>
                <w:szCs w:val="24"/>
              </w:rPr>
              <w:t>Suteikiama garantija</w:t>
            </w:r>
          </w:p>
        </w:tc>
        <w:tc>
          <w:tcPr>
            <w:tcW w:w="3260" w:type="dxa"/>
            <w:shd w:val="clear" w:color="auto" w:fill="auto"/>
          </w:tcPr>
          <w:p w:rsidR="004734B3" w:rsidRPr="00C719CB" w:rsidRDefault="004734B3" w:rsidP="00031AB9">
            <w:pPr>
              <w:rPr>
                <w:rFonts w:eastAsia="Georgia"/>
                <w:szCs w:val="24"/>
              </w:rPr>
            </w:pPr>
          </w:p>
        </w:tc>
      </w:tr>
      <w:tr w:rsidR="00540D38" w:rsidRPr="00C719CB" w:rsidTr="004734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rsidR="00540D38" w:rsidRDefault="00540D38" w:rsidP="00031AB9">
            <w:pPr>
              <w:rPr>
                <w:rFonts w:eastAsia="Georgia"/>
                <w:szCs w:val="24"/>
                <w:lang w:val="en-US"/>
              </w:rPr>
            </w:pPr>
            <w:r>
              <w:rPr>
                <w:rFonts w:eastAsia="Georgia"/>
                <w:szCs w:val="24"/>
                <w:lang w:val="en-US"/>
              </w:rPr>
              <w:t>6.2</w:t>
            </w:r>
          </w:p>
        </w:tc>
        <w:tc>
          <w:tcPr>
            <w:tcW w:w="5670" w:type="dxa"/>
            <w:shd w:val="clear" w:color="auto" w:fill="auto"/>
          </w:tcPr>
          <w:p w:rsidR="00540D38" w:rsidRDefault="00540D38" w:rsidP="00031AB9">
            <w:pPr>
              <w:rPr>
                <w:rFonts w:eastAsia="Georgia"/>
                <w:szCs w:val="24"/>
              </w:rPr>
            </w:pPr>
            <w:r w:rsidRPr="00661A7F">
              <w:rPr>
                <w:rFonts w:eastAsia="Georgia"/>
                <w:szCs w:val="24"/>
              </w:rPr>
              <w:t>3D modelį su gamybos linijos aprašymu</w:t>
            </w:r>
          </w:p>
        </w:tc>
        <w:tc>
          <w:tcPr>
            <w:tcW w:w="3260" w:type="dxa"/>
            <w:shd w:val="clear" w:color="auto" w:fill="auto"/>
          </w:tcPr>
          <w:p w:rsidR="00540D38" w:rsidRPr="00C719CB" w:rsidRDefault="00540D38" w:rsidP="00031AB9">
            <w:pPr>
              <w:rPr>
                <w:rFonts w:eastAsia="Georgia"/>
                <w:szCs w:val="24"/>
              </w:rPr>
            </w:pPr>
          </w:p>
        </w:tc>
      </w:tr>
    </w:tbl>
    <w:p w:rsidR="00804076" w:rsidRDefault="00804076" w:rsidP="00804076">
      <w:pPr>
        <w:jc w:val="both"/>
      </w:pPr>
    </w:p>
    <w:p w:rsidR="00804076" w:rsidRDefault="00804076" w:rsidP="00804076">
      <w:pPr>
        <w:ind w:firstLine="720"/>
        <w:jc w:val="both"/>
      </w:pPr>
      <w:r>
        <w:t>Kartu su pasiūlymu pateikiami šie dokumentai:</w:t>
      </w:r>
    </w:p>
    <w:p w:rsidR="00804076" w:rsidRDefault="00804076" w:rsidP="008040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04076" w:rsidTr="00804076">
        <w:tc>
          <w:tcPr>
            <w:tcW w:w="675" w:type="dxa"/>
          </w:tcPr>
          <w:p w:rsidR="00804076" w:rsidRDefault="00804076" w:rsidP="00804076">
            <w:pPr>
              <w:jc w:val="center"/>
            </w:pPr>
            <w:proofErr w:type="spellStart"/>
            <w:r>
              <w:t>Eil.Nr</w:t>
            </w:r>
            <w:proofErr w:type="spellEnd"/>
            <w:r>
              <w:t>.</w:t>
            </w:r>
          </w:p>
        </w:tc>
        <w:tc>
          <w:tcPr>
            <w:tcW w:w="6521" w:type="dxa"/>
          </w:tcPr>
          <w:p w:rsidR="00804076" w:rsidRDefault="00804076" w:rsidP="00804076">
            <w:pPr>
              <w:jc w:val="center"/>
            </w:pPr>
            <w:r>
              <w:t>Pateiktų dokumentų pavadinimas</w:t>
            </w:r>
          </w:p>
        </w:tc>
        <w:tc>
          <w:tcPr>
            <w:tcW w:w="2693" w:type="dxa"/>
          </w:tcPr>
          <w:p w:rsidR="00804076" w:rsidRDefault="00804076" w:rsidP="00804076">
            <w:pPr>
              <w:jc w:val="center"/>
            </w:pPr>
            <w:r>
              <w:t>Dokumento puslapių skaičius</w:t>
            </w:r>
          </w:p>
        </w:tc>
      </w:tr>
      <w:tr w:rsidR="00804076" w:rsidTr="00804076">
        <w:tc>
          <w:tcPr>
            <w:tcW w:w="675" w:type="dxa"/>
          </w:tcPr>
          <w:p w:rsidR="00804076" w:rsidRDefault="00804076" w:rsidP="00804076">
            <w:pPr>
              <w:jc w:val="both"/>
            </w:pPr>
          </w:p>
        </w:tc>
        <w:tc>
          <w:tcPr>
            <w:tcW w:w="6521" w:type="dxa"/>
          </w:tcPr>
          <w:p w:rsidR="00804076" w:rsidRDefault="00804076" w:rsidP="00804076">
            <w:pPr>
              <w:jc w:val="both"/>
            </w:pPr>
          </w:p>
        </w:tc>
        <w:tc>
          <w:tcPr>
            <w:tcW w:w="2693" w:type="dxa"/>
          </w:tcPr>
          <w:p w:rsidR="00804076" w:rsidRDefault="00804076" w:rsidP="00804076">
            <w:pPr>
              <w:jc w:val="both"/>
            </w:pPr>
          </w:p>
        </w:tc>
      </w:tr>
      <w:tr w:rsidR="00804076" w:rsidTr="00804076">
        <w:tc>
          <w:tcPr>
            <w:tcW w:w="675" w:type="dxa"/>
          </w:tcPr>
          <w:p w:rsidR="00804076" w:rsidRDefault="00804076" w:rsidP="00804076">
            <w:pPr>
              <w:jc w:val="both"/>
            </w:pPr>
          </w:p>
        </w:tc>
        <w:tc>
          <w:tcPr>
            <w:tcW w:w="6521" w:type="dxa"/>
          </w:tcPr>
          <w:p w:rsidR="00804076" w:rsidRDefault="00804076" w:rsidP="00804076">
            <w:pPr>
              <w:pStyle w:val="Header"/>
              <w:widowControl/>
              <w:tabs>
                <w:tab w:val="clear" w:pos="4153"/>
                <w:tab w:val="clear" w:pos="8306"/>
              </w:tabs>
              <w:spacing w:after="0"/>
            </w:pPr>
          </w:p>
        </w:tc>
        <w:tc>
          <w:tcPr>
            <w:tcW w:w="2693" w:type="dxa"/>
          </w:tcPr>
          <w:p w:rsidR="00804076" w:rsidRDefault="00804076" w:rsidP="00804076">
            <w:pPr>
              <w:jc w:val="both"/>
            </w:pPr>
          </w:p>
        </w:tc>
      </w:tr>
      <w:tr w:rsidR="00804076" w:rsidTr="00804076">
        <w:tc>
          <w:tcPr>
            <w:tcW w:w="675" w:type="dxa"/>
          </w:tcPr>
          <w:p w:rsidR="00804076" w:rsidRDefault="00804076" w:rsidP="00804076">
            <w:pPr>
              <w:jc w:val="both"/>
            </w:pPr>
          </w:p>
        </w:tc>
        <w:tc>
          <w:tcPr>
            <w:tcW w:w="6521" w:type="dxa"/>
          </w:tcPr>
          <w:p w:rsidR="00804076" w:rsidRDefault="00804076" w:rsidP="00804076">
            <w:pPr>
              <w:jc w:val="both"/>
            </w:pPr>
          </w:p>
        </w:tc>
        <w:tc>
          <w:tcPr>
            <w:tcW w:w="2693" w:type="dxa"/>
          </w:tcPr>
          <w:p w:rsidR="00804076" w:rsidRDefault="00804076" w:rsidP="00804076">
            <w:pPr>
              <w:jc w:val="both"/>
            </w:pPr>
          </w:p>
        </w:tc>
      </w:tr>
    </w:tbl>
    <w:p w:rsidR="00804076" w:rsidRDefault="00804076" w:rsidP="00804076">
      <w:pPr>
        <w:jc w:val="both"/>
      </w:pPr>
    </w:p>
    <w:p w:rsidR="00804076" w:rsidRDefault="00804076" w:rsidP="00804076">
      <w:pPr>
        <w:jc w:val="both"/>
      </w:pPr>
    </w:p>
    <w:tbl>
      <w:tblPr>
        <w:tblW w:w="0" w:type="auto"/>
        <w:tblBorders>
          <w:insideV w:val="single" w:sz="4" w:space="0" w:color="auto"/>
        </w:tblBorders>
        <w:tblLook w:val="01E0" w:firstRow="1" w:lastRow="1" w:firstColumn="1" w:lastColumn="1" w:noHBand="0" w:noVBand="0"/>
      </w:tblPr>
      <w:tblGrid>
        <w:gridCol w:w="9723"/>
      </w:tblGrid>
      <w:tr w:rsidR="00804076" w:rsidTr="00804076">
        <w:tc>
          <w:tcPr>
            <w:tcW w:w="9855" w:type="dxa"/>
          </w:tcPr>
          <w:p w:rsidR="00804076" w:rsidRDefault="00804076" w:rsidP="00804076">
            <w:pPr>
              <w:jc w:val="both"/>
            </w:pPr>
            <w:r>
              <w:t>Sutarties įvykdymo užtikrinimui pateiksime:</w:t>
            </w:r>
          </w:p>
        </w:tc>
      </w:tr>
      <w:tr w:rsidR="00804076" w:rsidTr="00804076">
        <w:tc>
          <w:tcPr>
            <w:tcW w:w="9855" w:type="dxa"/>
          </w:tcPr>
          <w:p w:rsidR="00804076" w:rsidRPr="001D4263" w:rsidRDefault="00804076" w:rsidP="00804076">
            <w:pPr>
              <w:jc w:val="both"/>
              <w:rPr>
                <w:i/>
                <w:color w:val="808080"/>
                <w:szCs w:val="24"/>
              </w:rPr>
            </w:pPr>
            <w:r w:rsidRPr="001D4263">
              <w:rPr>
                <w:i/>
                <w:color w:val="808080"/>
                <w:szCs w:val="24"/>
              </w:rPr>
              <w:t>Tiekėjas nurodo užtikrinimo būdą, dydį, dokumentus ir garantą ar laiduotoją</w:t>
            </w:r>
          </w:p>
          <w:p w:rsidR="00804076" w:rsidRPr="001D4263" w:rsidRDefault="00804076" w:rsidP="00804076">
            <w:pPr>
              <w:jc w:val="both"/>
              <w:rPr>
                <w:sz w:val="20"/>
              </w:rPr>
            </w:pPr>
          </w:p>
          <w:p w:rsidR="00804076" w:rsidRPr="001D4263" w:rsidRDefault="00804076" w:rsidP="00804076">
            <w:pPr>
              <w:jc w:val="both"/>
              <w:rPr>
                <w:sz w:val="20"/>
              </w:rPr>
            </w:pPr>
          </w:p>
          <w:p w:rsidR="00804076" w:rsidRDefault="00804076" w:rsidP="00804076">
            <w:pPr>
              <w:jc w:val="both"/>
            </w:pPr>
          </w:p>
        </w:tc>
      </w:tr>
    </w:tbl>
    <w:p w:rsidR="00804076" w:rsidRDefault="00804076" w:rsidP="00804076">
      <w:pPr>
        <w:ind w:firstLine="720"/>
        <w:jc w:val="both"/>
      </w:pPr>
    </w:p>
    <w:p w:rsidR="00804076" w:rsidRDefault="00804076" w:rsidP="00804076">
      <w:pPr>
        <w:jc w:val="both"/>
      </w:pPr>
    </w:p>
    <w:p w:rsidR="00804076" w:rsidRDefault="00804076" w:rsidP="00804076">
      <w:pPr>
        <w:jc w:val="both"/>
      </w:pPr>
      <w:r>
        <w:t xml:space="preserve">Pasiūlymas galioja </w:t>
      </w:r>
      <w:r w:rsidR="004734B3">
        <w:t xml:space="preserve">______ dienų. </w:t>
      </w:r>
    </w:p>
    <w:p w:rsidR="00804076" w:rsidRDefault="00804076" w:rsidP="00804076"/>
    <w:p w:rsidR="00804076" w:rsidRPr="00336FCB" w:rsidRDefault="00804076" w:rsidP="00804076">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804076" w:rsidRPr="00336FCB" w:rsidRDefault="00804076" w:rsidP="00804076">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804076" w:rsidRPr="00336FCB" w:rsidRDefault="00804076" w:rsidP="00804076">
      <w:pPr>
        <w:pStyle w:val="BodyText"/>
        <w:jc w:val="both"/>
        <w:rPr>
          <w:szCs w:val="24"/>
        </w:rPr>
      </w:pPr>
      <w:r w:rsidRPr="00336FCB">
        <w:rPr>
          <w:szCs w:val="24"/>
        </w:rPr>
        <w:lastRenderedPageBreak/>
        <w:t>Aš suprantu, kad išaiškėjus aukščiau nurodytoms aplinkybėms būsiu pašalintas (-a) iš šio konkurso procedūros, ir mano pasiūlymas bus atmestas.</w:t>
      </w:r>
    </w:p>
    <w:p w:rsidR="00804076" w:rsidRDefault="00804076" w:rsidP="00804076"/>
    <w:p w:rsidR="00804076" w:rsidRDefault="00804076" w:rsidP="0080407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04076" w:rsidRPr="00891470" w:rsidTr="00804076">
        <w:tc>
          <w:tcPr>
            <w:tcW w:w="3828" w:type="dxa"/>
            <w:tcBorders>
              <w:bottom w:val="single" w:sz="4" w:space="0" w:color="auto"/>
            </w:tcBorders>
          </w:tcPr>
          <w:p w:rsidR="00804076" w:rsidRPr="00891470" w:rsidRDefault="00804076" w:rsidP="00804076">
            <w:pPr>
              <w:spacing w:line="360" w:lineRule="auto"/>
              <w:rPr>
                <w:i/>
                <w:color w:val="808080"/>
                <w:sz w:val="22"/>
                <w:szCs w:val="22"/>
              </w:rPr>
            </w:pPr>
          </w:p>
        </w:tc>
        <w:tc>
          <w:tcPr>
            <w:tcW w:w="240" w:type="dxa"/>
            <w:tcBorders>
              <w:bottom w:val="nil"/>
            </w:tcBorders>
          </w:tcPr>
          <w:p w:rsidR="00804076" w:rsidRPr="00891470" w:rsidRDefault="00804076" w:rsidP="00804076">
            <w:pPr>
              <w:spacing w:line="360" w:lineRule="auto"/>
              <w:rPr>
                <w:sz w:val="22"/>
                <w:szCs w:val="22"/>
              </w:rPr>
            </w:pPr>
          </w:p>
        </w:tc>
        <w:tc>
          <w:tcPr>
            <w:tcW w:w="1680" w:type="dxa"/>
            <w:tcBorders>
              <w:bottom w:val="single" w:sz="4" w:space="0" w:color="auto"/>
            </w:tcBorders>
          </w:tcPr>
          <w:p w:rsidR="00804076" w:rsidRPr="00891470" w:rsidRDefault="00804076" w:rsidP="00804076">
            <w:pPr>
              <w:spacing w:line="360" w:lineRule="auto"/>
              <w:jc w:val="center"/>
              <w:rPr>
                <w:i/>
                <w:color w:val="C0C0C0"/>
                <w:sz w:val="22"/>
                <w:szCs w:val="22"/>
              </w:rPr>
            </w:pPr>
          </w:p>
        </w:tc>
        <w:tc>
          <w:tcPr>
            <w:tcW w:w="240" w:type="dxa"/>
            <w:tcBorders>
              <w:bottom w:val="nil"/>
            </w:tcBorders>
          </w:tcPr>
          <w:p w:rsidR="00804076" w:rsidRPr="00891470" w:rsidRDefault="00804076" w:rsidP="00804076">
            <w:pPr>
              <w:spacing w:line="360" w:lineRule="auto"/>
              <w:rPr>
                <w:sz w:val="22"/>
                <w:szCs w:val="22"/>
              </w:rPr>
            </w:pPr>
          </w:p>
        </w:tc>
        <w:tc>
          <w:tcPr>
            <w:tcW w:w="3231" w:type="dxa"/>
            <w:tcBorders>
              <w:bottom w:val="single" w:sz="4" w:space="0" w:color="auto"/>
            </w:tcBorders>
          </w:tcPr>
          <w:p w:rsidR="00804076" w:rsidRPr="00891470" w:rsidRDefault="00804076" w:rsidP="00804076">
            <w:pPr>
              <w:spacing w:line="360" w:lineRule="auto"/>
              <w:jc w:val="right"/>
              <w:rPr>
                <w:i/>
                <w:color w:val="808080"/>
                <w:sz w:val="22"/>
                <w:szCs w:val="22"/>
              </w:rPr>
            </w:pPr>
          </w:p>
        </w:tc>
      </w:tr>
      <w:tr w:rsidR="00804076" w:rsidRPr="00891470" w:rsidTr="0080407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04076" w:rsidRPr="00891470" w:rsidRDefault="00804076" w:rsidP="00804076">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804076" w:rsidRPr="00891470" w:rsidRDefault="00804076" w:rsidP="00804076">
            <w:pPr>
              <w:spacing w:line="360" w:lineRule="auto"/>
              <w:rPr>
                <w:sz w:val="20"/>
              </w:rPr>
            </w:pPr>
          </w:p>
        </w:tc>
        <w:tc>
          <w:tcPr>
            <w:tcW w:w="1680" w:type="dxa"/>
            <w:tcBorders>
              <w:left w:val="nil"/>
              <w:bottom w:val="nil"/>
              <w:right w:val="nil"/>
            </w:tcBorders>
          </w:tcPr>
          <w:p w:rsidR="00804076" w:rsidRPr="00891470" w:rsidRDefault="00804076" w:rsidP="00804076">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04076" w:rsidRPr="00891470" w:rsidRDefault="00804076" w:rsidP="00804076">
            <w:pPr>
              <w:spacing w:line="360" w:lineRule="auto"/>
              <w:rPr>
                <w:sz w:val="20"/>
              </w:rPr>
            </w:pPr>
          </w:p>
        </w:tc>
        <w:tc>
          <w:tcPr>
            <w:tcW w:w="3231" w:type="dxa"/>
            <w:tcBorders>
              <w:left w:val="nil"/>
              <w:bottom w:val="nil"/>
              <w:right w:val="nil"/>
            </w:tcBorders>
          </w:tcPr>
          <w:p w:rsidR="00804076" w:rsidRPr="00891470" w:rsidRDefault="00804076" w:rsidP="00804076">
            <w:pPr>
              <w:spacing w:line="360" w:lineRule="auto"/>
              <w:jc w:val="right"/>
              <w:rPr>
                <w:i/>
                <w:color w:val="808080"/>
                <w:sz w:val="20"/>
              </w:rPr>
            </w:pPr>
            <w:r w:rsidRPr="00891470">
              <w:rPr>
                <w:i/>
                <w:color w:val="808080"/>
                <w:sz w:val="20"/>
              </w:rPr>
              <w:t>Vardas Pavardė</w:t>
            </w:r>
          </w:p>
        </w:tc>
      </w:tr>
    </w:tbl>
    <w:p w:rsidR="00804076" w:rsidRDefault="00804076" w:rsidP="00804076">
      <w:pPr>
        <w:ind w:firstLine="720"/>
        <w:jc w:val="both"/>
      </w:pPr>
    </w:p>
    <w:p w:rsidR="007F44C4" w:rsidRDefault="001C2B71">
      <w:pPr>
        <w:sectPr w:rsidR="007F44C4" w:rsidSect="00D852B9">
          <w:headerReference w:type="even" r:id="rId17"/>
          <w:headerReference w:type="default" r:id="rId18"/>
          <w:headerReference w:type="first" r:id="rId19"/>
          <w:type w:val="continuous"/>
          <w:pgSz w:w="12240" w:h="15840" w:code="1"/>
          <w:pgMar w:top="1140" w:right="720" w:bottom="539" w:left="1797" w:header="709" w:footer="709" w:gutter="0"/>
          <w:pgNumType w:start="1"/>
          <w:cols w:space="708"/>
          <w:titlePg/>
          <w:docGrid w:linePitch="360"/>
        </w:sectPr>
      </w:pPr>
      <w:r>
        <w:br w:type="page"/>
      </w:r>
    </w:p>
    <w:p w:rsidR="00C719CB" w:rsidRPr="000060D8" w:rsidRDefault="00D41F66" w:rsidP="00D41F66">
      <w:pPr>
        <w:pStyle w:val="Heading1"/>
        <w:jc w:val="right"/>
      </w:pPr>
      <w:bookmarkStart w:id="38" w:name="_Toc20756794"/>
      <w:r>
        <w:rPr>
          <w:rStyle w:val="Emphasis"/>
          <w:i w:val="0"/>
          <w:iCs w:val="0"/>
        </w:rPr>
        <w:lastRenderedPageBreak/>
        <w:t>K</w:t>
      </w:r>
      <w:r w:rsidRPr="00031AB9">
        <w:rPr>
          <w:rStyle w:val="Emphasis"/>
          <w:i w:val="0"/>
          <w:iCs w:val="0"/>
        </w:rPr>
        <w:t>onkurso sąlygų priedas</w:t>
      </w:r>
      <w:r>
        <w:rPr>
          <w:rStyle w:val="Emphasis"/>
          <w:i w:val="0"/>
          <w:iCs w:val="0"/>
        </w:rPr>
        <w:t xml:space="preserve"> Nr. 3</w:t>
      </w:r>
      <w:bookmarkEnd w:id="38"/>
    </w:p>
    <w:p w:rsidR="00624584" w:rsidRPr="00175F32" w:rsidRDefault="00624584" w:rsidP="00624584">
      <w:pPr>
        <w:shd w:val="clear" w:color="auto" w:fill="FFFFFF"/>
        <w:tabs>
          <w:tab w:val="left" w:pos="6043"/>
          <w:tab w:val="left" w:leader="underscore" w:pos="8095"/>
        </w:tabs>
        <w:ind w:left="86"/>
        <w:jc w:val="center"/>
        <w:rPr>
          <w:b/>
          <w:spacing w:val="-3"/>
        </w:rPr>
      </w:pPr>
    </w:p>
    <w:p w:rsidR="00624584" w:rsidRPr="00B96939" w:rsidRDefault="00624584" w:rsidP="00624584">
      <w:pPr>
        <w:shd w:val="clear" w:color="auto" w:fill="FFFFFF"/>
        <w:tabs>
          <w:tab w:val="left" w:pos="6043"/>
          <w:tab w:val="left" w:leader="underscore" w:pos="8095"/>
        </w:tabs>
        <w:ind w:left="86"/>
        <w:jc w:val="center"/>
        <w:rPr>
          <w:b/>
          <w:spacing w:val="-3"/>
        </w:rPr>
      </w:pPr>
      <w:r w:rsidRPr="00B96939">
        <w:rPr>
          <w:b/>
          <w:spacing w:val="-3"/>
        </w:rPr>
        <w:t>ĮRANGOS PIRKIMO-PARDAVIMO SUTARTIS</w:t>
      </w:r>
    </w:p>
    <w:p w:rsidR="00624584" w:rsidRPr="00B96939" w:rsidRDefault="00624584" w:rsidP="00624584">
      <w:pPr>
        <w:jc w:val="center"/>
        <w:rPr>
          <w:b/>
        </w:rPr>
      </w:pPr>
    </w:p>
    <w:p w:rsidR="00624584" w:rsidRPr="00B96939" w:rsidRDefault="00624584" w:rsidP="00624584">
      <w:pPr>
        <w:jc w:val="center"/>
      </w:pPr>
      <w:r w:rsidRPr="00B96939">
        <w:t>201</w:t>
      </w:r>
      <w:r>
        <w:t>9</w:t>
      </w:r>
      <w:r w:rsidRPr="00B96939">
        <w:t xml:space="preserve"> m. </w:t>
      </w:r>
      <w:r>
        <w:t>__________</w:t>
      </w:r>
      <w:r w:rsidRPr="00B96939">
        <w:t xml:space="preserve"> </w:t>
      </w:r>
      <w:r>
        <w:t>___</w:t>
      </w:r>
      <w:r w:rsidRPr="00B96939">
        <w:t xml:space="preserve"> d. Nr. </w:t>
      </w:r>
      <w:r>
        <w:t>__________</w:t>
      </w:r>
    </w:p>
    <w:p w:rsidR="00624584" w:rsidRPr="00B96939" w:rsidRDefault="00624584" w:rsidP="00624584">
      <w:pPr>
        <w:tabs>
          <w:tab w:val="left" w:pos="360"/>
        </w:tabs>
        <w:jc w:val="both"/>
      </w:pPr>
    </w:p>
    <w:p w:rsidR="00624584" w:rsidRPr="00B96939" w:rsidRDefault="00624584" w:rsidP="00624584">
      <w:pPr>
        <w:jc w:val="both"/>
      </w:pPr>
      <w:r w:rsidRPr="00B96939">
        <w:t xml:space="preserve">Ši paslaugų pirkimo-pardavimo sutartis sudaryta tarp </w:t>
      </w:r>
      <w:r>
        <w:rPr>
          <w:b/>
        </w:rPr>
        <w:t>PIRKĖJAS</w:t>
      </w:r>
      <w:r w:rsidRPr="00B96939">
        <w:t xml:space="preserve">, atstovaujamos direktoriaus </w:t>
      </w:r>
      <w:r>
        <w:t>VARDENIS PAVARDENIS</w:t>
      </w:r>
      <w:r w:rsidRPr="00B96939">
        <w:t xml:space="preserve">, veikiančio pagal organizacijos įstatus, toliau vadinamos </w:t>
      </w:r>
      <w:r w:rsidRPr="00B96939">
        <w:rPr>
          <w:b/>
        </w:rPr>
        <w:t>Užsakovu</w:t>
      </w:r>
      <w:r w:rsidRPr="00B96939">
        <w:t xml:space="preserve">, ir </w:t>
      </w:r>
      <w:r>
        <w:rPr>
          <w:b/>
        </w:rPr>
        <w:t>TIEKĖJAS,</w:t>
      </w:r>
      <w:r w:rsidRPr="00B96939">
        <w:t xml:space="preserve"> atstovaujamos </w:t>
      </w:r>
      <w:r>
        <w:t>direktoriaus VARDENIS PAVARDENIS</w:t>
      </w:r>
      <w:r w:rsidRPr="00B96939">
        <w:t xml:space="preserve">, veikiančio pagal įmonės įstatus, toliau vadinamos </w:t>
      </w:r>
      <w:r w:rsidRPr="00B96939">
        <w:rPr>
          <w:b/>
        </w:rPr>
        <w:t>Pardavėjas.</w:t>
      </w:r>
    </w:p>
    <w:p w:rsidR="00624584" w:rsidRPr="00B96939" w:rsidRDefault="00624584" w:rsidP="00624584">
      <w:pPr>
        <w:ind w:firstLine="567"/>
        <w:jc w:val="both"/>
      </w:pPr>
      <w:r w:rsidRPr="00B96939">
        <w:t>Toliau Užsakovas ir Pardavėjas kartu vadinami Šalimis, o kiekvienas atskirai – Šalimi.</w:t>
      </w:r>
      <w:r w:rsidRPr="00B96939">
        <w:rPr>
          <w:b/>
        </w:rPr>
        <w:t xml:space="preserve"> </w:t>
      </w:r>
      <w:r w:rsidRPr="00B96939">
        <w:t xml:space="preserve">Šalys susitarė ir sudarė šią įrangos pirkimo-pardavimo sutartį (toliau – </w:t>
      </w:r>
      <w:r w:rsidRPr="00B96939">
        <w:rPr>
          <w:bCs/>
        </w:rPr>
        <w:t>Sutartis</w:t>
      </w:r>
      <w:r w:rsidRPr="00B96939">
        <w:t>):</w:t>
      </w:r>
    </w:p>
    <w:p w:rsidR="00624584" w:rsidRPr="00B96939" w:rsidRDefault="00624584" w:rsidP="00624584">
      <w:pPr>
        <w:spacing w:before="240" w:after="120"/>
        <w:jc w:val="both"/>
        <w:rPr>
          <w:b/>
          <w:bCs/>
        </w:rPr>
      </w:pPr>
      <w:r w:rsidRPr="00B96939">
        <w:rPr>
          <w:b/>
          <w:bCs/>
        </w:rPr>
        <w:t>I. Sutarties objektas ir bendrosios sąlygos</w:t>
      </w:r>
    </w:p>
    <w:p w:rsidR="00624584" w:rsidRPr="00B96939" w:rsidRDefault="00624584" w:rsidP="00162B2B">
      <w:pPr>
        <w:numPr>
          <w:ilvl w:val="0"/>
          <w:numId w:val="19"/>
        </w:numPr>
        <w:tabs>
          <w:tab w:val="clear" w:pos="720"/>
          <w:tab w:val="num" w:pos="284"/>
        </w:tabs>
        <w:ind w:left="284" w:hanging="284"/>
        <w:jc w:val="both"/>
      </w:pPr>
      <w:r w:rsidRPr="00B96939">
        <w:t>Pardavėjas įsipareigoja pagal šioje Sutartyje numatytas sąlygas</w:t>
      </w:r>
      <w:r>
        <w:t>, pateiktą laimėjusį pasiūlymą</w:t>
      </w:r>
      <w:r w:rsidRPr="00B96939">
        <w:t xml:space="preserve">, parduoti </w:t>
      </w:r>
      <w:r>
        <w:t>U</w:t>
      </w:r>
      <w:r w:rsidRPr="00B96939">
        <w:t>žsakovui</w:t>
      </w:r>
      <w:r>
        <w:t xml:space="preserve"> </w:t>
      </w:r>
      <w:r w:rsidRPr="00B96939">
        <w:t xml:space="preserve">prekes projektui </w:t>
      </w:r>
      <w:r>
        <w:t>PROJEKTO PAVADINIMAS</w:t>
      </w:r>
      <w:r w:rsidRPr="00B96939">
        <w:t xml:space="preserve">, Nr. </w:t>
      </w:r>
      <w:r>
        <w:t>___________</w:t>
      </w:r>
      <w:r w:rsidRPr="00B96939">
        <w:t xml:space="preserve"> (toliau – Projektas) įgyvendinti.</w:t>
      </w:r>
    </w:p>
    <w:p w:rsidR="00624584" w:rsidRPr="00B96939" w:rsidRDefault="00624584" w:rsidP="00162B2B">
      <w:pPr>
        <w:numPr>
          <w:ilvl w:val="0"/>
          <w:numId w:val="19"/>
        </w:numPr>
        <w:tabs>
          <w:tab w:val="clear" w:pos="720"/>
          <w:tab w:val="num" w:pos="284"/>
        </w:tabs>
        <w:ind w:left="284" w:hanging="284"/>
        <w:jc w:val="both"/>
      </w:pPr>
      <w:r w:rsidRPr="00B96939">
        <w:t>Prekes</w:t>
      </w:r>
      <w:r>
        <w:t xml:space="preserve"> </w:t>
      </w:r>
      <w:r w:rsidRPr="00B96939">
        <w:t>sudaro šie įrenginiai:</w:t>
      </w:r>
    </w:p>
    <w:p w:rsidR="00624584" w:rsidRPr="00B96939" w:rsidRDefault="00624584" w:rsidP="00162B2B">
      <w:pPr>
        <w:pStyle w:val="ListParagraph"/>
        <w:numPr>
          <w:ilvl w:val="1"/>
          <w:numId w:val="28"/>
        </w:numPr>
        <w:contextualSpacing/>
        <w:jc w:val="both"/>
      </w:pPr>
      <w:r w:rsidRPr="00B96939">
        <w:t xml:space="preserve"> </w:t>
      </w:r>
    </w:p>
    <w:p w:rsidR="00624584" w:rsidRPr="00B96939" w:rsidRDefault="00624584" w:rsidP="00162B2B">
      <w:pPr>
        <w:pStyle w:val="ListParagraph"/>
        <w:numPr>
          <w:ilvl w:val="1"/>
          <w:numId w:val="28"/>
        </w:numPr>
        <w:tabs>
          <w:tab w:val="left" w:pos="1134"/>
        </w:tabs>
        <w:contextualSpacing/>
        <w:jc w:val="both"/>
      </w:pPr>
    </w:p>
    <w:p w:rsidR="00624584" w:rsidRPr="00B96939" w:rsidRDefault="00624584" w:rsidP="00162B2B">
      <w:pPr>
        <w:pStyle w:val="ListParagraph"/>
        <w:numPr>
          <w:ilvl w:val="0"/>
          <w:numId w:val="28"/>
        </w:numPr>
        <w:contextualSpacing/>
        <w:jc w:val="both"/>
      </w:pPr>
      <w:r w:rsidRPr="00B96939">
        <w:t xml:space="preserve">Visa perkamų prekių kaina </w:t>
      </w:r>
      <w:r>
        <w:t>________</w:t>
      </w:r>
      <w:r w:rsidRPr="00B96939">
        <w:t xml:space="preserve"> Eur be PVM</w:t>
      </w:r>
      <w:r>
        <w:t xml:space="preserve"> (suma žodžiais)</w:t>
      </w:r>
      <w:r w:rsidRPr="00B96939">
        <w:t xml:space="preserve">, </w:t>
      </w:r>
      <w:r>
        <w:t>___________</w:t>
      </w:r>
      <w:r w:rsidRPr="00B96939">
        <w:t xml:space="preserve"> Eur su PVM</w:t>
      </w:r>
      <w:r>
        <w:t xml:space="preserve"> (suma žodžiais)</w:t>
      </w:r>
      <w:r w:rsidRPr="00B96939">
        <w:t>.</w:t>
      </w:r>
    </w:p>
    <w:p w:rsidR="00624584" w:rsidRPr="00B96939" w:rsidRDefault="00624584" w:rsidP="00162B2B">
      <w:pPr>
        <w:pStyle w:val="ListParagraph"/>
        <w:numPr>
          <w:ilvl w:val="0"/>
          <w:numId w:val="28"/>
        </w:numPr>
        <w:contextualSpacing/>
        <w:jc w:val="both"/>
      </w:pPr>
      <w:r w:rsidRPr="00B96939">
        <w:t>Šalys įsipareigoja tinkamai vykdyti kitus šioje Sutartyje numatytus įsipareigojimus.</w:t>
      </w:r>
    </w:p>
    <w:p w:rsidR="00624584" w:rsidRPr="00B96939" w:rsidRDefault="00624584" w:rsidP="00624584">
      <w:pPr>
        <w:spacing w:before="240" w:after="120"/>
        <w:jc w:val="center"/>
        <w:rPr>
          <w:b/>
          <w:bCs/>
        </w:rPr>
      </w:pPr>
      <w:r w:rsidRPr="00B96939">
        <w:rPr>
          <w:b/>
          <w:bCs/>
        </w:rPr>
        <w:t>II. Prievolių atlikimo terminai</w:t>
      </w:r>
    </w:p>
    <w:p w:rsidR="00624584" w:rsidRPr="005C73A1" w:rsidRDefault="00624584" w:rsidP="00162B2B">
      <w:pPr>
        <w:pStyle w:val="Numeracija2"/>
        <w:numPr>
          <w:ilvl w:val="0"/>
          <w:numId w:val="20"/>
        </w:numPr>
        <w:tabs>
          <w:tab w:val="clear" w:pos="1044"/>
          <w:tab w:val="num" w:pos="284"/>
        </w:tabs>
        <w:ind w:left="284" w:hanging="284"/>
        <w:jc w:val="both"/>
        <w:rPr>
          <w:color w:val="000000" w:themeColor="text1"/>
        </w:rPr>
      </w:pPr>
      <w:proofErr w:type="spellStart"/>
      <w:r>
        <w:rPr>
          <w:color w:val="000000" w:themeColor="text1"/>
          <w:lang w:val="en-US"/>
        </w:rPr>
        <w:t>Įranga</w:t>
      </w:r>
      <w:proofErr w:type="spellEnd"/>
      <w:r>
        <w:rPr>
          <w:color w:val="000000" w:themeColor="text1"/>
          <w:lang w:val="en-US"/>
        </w:rPr>
        <w:t xml:space="preserve"> </w:t>
      </w:r>
      <w:proofErr w:type="spellStart"/>
      <w:r>
        <w:rPr>
          <w:color w:val="000000" w:themeColor="text1"/>
          <w:lang w:val="en-US"/>
        </w:rPr>
        <w:t>pilna</w:t>
      </w:r>
      <w:proofErr w:type="spellEnd"/>
      <w:r>
        <w:rPr>
          <w:color w:val="000000" w:themeColor="text1"/>
          <w:lang w:val="en-US"/>
        </w:rPr>
        <w:t xml:space="preserve"> </w:t>
      </w:r>
      <w:proofErr w:type="spellStart"/>
      <w:r>
        <w:rPr>
          <w:color w:val="000000" w:themeColor="text1"/>
          <w:lang w:val="en-US"/>
        </w:rPr>
        <w:t>apimtimi</w:t>
      </w:r>
      <w:proofErr w:type="spellEnd"/>
      <w:r>
        <w:rPr>
          <w:color w:val="000000" w:themeColor="text1"/>
          <w:lang w:val="en-US"/>
        </w:rPr>
        <w:t xml:space="preserve"> </w:t>
      </w:r>
      <w:proofErr w:type="spellStart"/>
      <w:r>
        <w:rPr>
          <w:color w:val="000000" w:themeColor="text1"/>
          <w:lang w:val="en-US"/>
        </w:rPr>
        <w:t>pagal</w:t>
      </w:r>
      <w:proofErr w:type="spellEnd"/>
      <w:r>
        <w:rPr>
          <w:color w:val="000000" w:themeColor="text1"/>
          <w:lang w:val="en-US"/>
        </w:rPr>
        <w:t xml:space="preserve"> </w:t>
      </w:r>
      <w:proofErr w:type="spellStart"/>
      <w:r>
        <w:rPr>
          <w:color w:val="000000" w:themeColor="text1"/>
          <w:lang w:val="en-US"/>
        </w:rPr>
        <w:t>technines</w:t>
      </w:r>
      <w:proofErr w:type="spellEnd"/>
      <w:r>
        <w:rPr>
          <w:color w:val="000000" w:themeColor="text1"/>
          <w:lang w:val="en-US"/>
        </w:rPr>
        <w:t xml:space="preserve"> </w:t>
      </w:r>
      <w:proofErr w:type="spellStart"/>
      <w:r>
        <w:rPr>
          <w:color w:val="000000" w:themeColor="text1"/>
          <w:lang w:val="en-US"/>
        </w:rPr>
        <w:t>specifikacijas</w:t>
      </w:r>
      <w:proofErr w:type="spellEnd"/>
      <w:r w:rsidRPr="005C73A1">
        <w:rPr>
          <w:color w:val="000000" w:themeColor="text1"/>
          <w:lang w:val="en-US"/>
        </w:rPr>
        <w:t xml:space="preserve"> </w:t>
      </w:r>
      <w:proofErr w:type="spellStart"/>
      <w:r w:rsidRPr="005C73A1">
        <w:rPr>
          <w:color w:val="000000" w:themeColor="text1"/>
          <w:lang w:val="en-US"/>
        </w:rPr>
        <w:t>turi</w:t>
      </w:r>
      <w:proofErr w:type="spellEnd"/>
      <w:r w:rsidRPr="005C73A1">
        <w:rPr>
          <w:color w:val="000000" w:themeColor="text1"/>
          <w:lang w:val="en-US"/>
        </w:rPr>
        <w:t xml:space="preserve"> </w:t>
      </w:r>
      <w:proofErr w:type="spellStart"/>
      <w:r w:rsidRPr="005C73A1">
        <w:rPr>
          <w:color w:val="000000" w:themeColor="text1"/>
          <w:lang w:val="en-US"/>
        </w:rPr>
        <w:t>būti</w:t>
      </w:r>
      <w:proofErr w:type="spellEnd"/>
      <w:r w:rsidRPr="005C73A1">
        <w:rPr>
          <w:color w:val="000000" w:themeColor="text1"/>
          <w:lang w:val="en-US"/>
        </w:rPr>
        <w:t xml:space="preserve"> </w:t>
      </w:r>
      <w:proofErr w:type="spellStart"/>
      <w:r w:rsidRPr="005C73A1">
        <w:rPr>
          <w:color w:val="000000" w:themeColor="text1"/>
          <w:lang w:val="en-US"/>
        </w:rPr>
        <w:t>pristatyta</w:t>
      </w:r>
      <w:proofErr w:type="spellEnd"/>
      <w:r w:rsidRPr="005C73A1">
        <w:rPr>
          <w:color w:val="000000" w:themeColor="text1"/>
          <w:lang w:val="en-US"/>
        </w:rPr>
        <w:t xml:space="preserve"> per </w:t>
      </w:r>
      <w:r>
        <w:rPr>
          <w:color w:val="000000" w:themeColor="text1"/>
          <w:lang w:val="en-US"/>
        </w:rPr>
        <w:t>______</w:t>
      </w:r>
      <w:r w:rsidRPr="005C73A1">
        <w:rPr>
          <w:color w:val="000000" w:themeColor="text1"/>
          <w:lang w:val="en-US"/>
        </w:rPr>
        <w:t xml:space="preserve"> </w:t>
      </w:r>
      <w:proofErr w:type="spellStart"/>
      <w:r w:rsidRPr="005C73A1">
        <w:rPr>
          <w:color w:val="000000" w:themeColor="text1"/>
          <w:lang w:val="en-US"/>
        </w:rPr>
        <w:t>mėn</w:t>
      </w:r>
      <w:proofErr w:type="spellEnd"/>
      <w:r w:rsidRPr="005C73A1">
        <w:rPr>
          <w:color w:val="000000" w:themeColor="text1"/>
          <w:lang w:val="en-US"/>
        </w:rPr>
        <w:t xml:space="preserve">. </w:t>
      </w:r>
      <w:proofErr w:type="spellStart"/>
      <w:r w:rsidRPr="005C73A1">
        <w:rPr>
          <w:color w:val="000000" w:themeColor="text1"/>
          <w:lang w:val="en-US"/>
        </w:rPr>
        <w:t>nuo</w:t>
      </w:r>
      <w:proofErr w:type="spellEnd"/>
      <w:r w:rsidRPr="005C73A1">
        <w:rPr>
          <w:color w:val="000000" w:themeColor="text1"/>
          <w:lang w:val="en-US"/>
        </w:rPr>
        <w:t xml:space="preserve"> </w:t>
      </w:r>
      <w:proofErr w:type="spellStart"/>
      <w:r w:rsidRPr="005C73A1">
        <w:rPr>
          <w:color w:val="000000" w:themeColor="text1"/>
          <w:lang w:val="en-US"/>
        </w:rPr>
        <w:t>sutarties</w:t>
      </w:r>
      <w:proofErr w:type="spellEnd"/>
      <w:r w:rsidRPr="005C73A1">
        <w:rPr>
          <w:color w:val="000000" w:themeColor="text1"/>
          <w:lang w:val="en-US"/>
        </w:rPr>
        <w:t xml:space="preserve"> </w:t>
      </w:r>
      <w:proofErr w:type="spellStart"/>
      <w:r w:rsidRPr="005C73A1">
        <w:rPr>
          <w:color w:val="000000" w:themeColor="text1"/>
          <w:lang w:val="en-US"/>
        </w:rPr>
        <w:t>pasirašymo</w:t>
      </w:r>
      <w:proofErr w:type="spellEnd"/>
      <w:r w:rsidRPr="005C73A1">
        <w:rPr>
          <w:color w:val="000000" w:themeColor="text1"/>
          <w:lang w:val="en-US"/>
        </w:rPr>
        <w:t xml:space="preserve">. </w:t>
      </w:r>
      <w:proofErr w:type="spellStart"/>
      <w:r w:rsidRPr="005C73A1">
        <w:rPr>
          <w:color w:val="000000" w:themeColor="text1"/>
          <w:lang w:val="en-US"/>
        </w:rPr>
        <w:t>Pristatymo</w:t>
      </w:r>
      <w:proofErr w:type="spellEnd"/>
      <w:r w:rsidRPr="005C73A1">
        <w:rPr>
          <w:color w:val="000000" w:themeColor="text1"/>
          <w:lang w:val="en-US"/>
        </w:rPr>
        <w:t xml:space="preserve"> </w:t>
      </w:r>
      <w:proofErr w:type="spellStart"/>
      <w:r w:rsidRPr="005C73A1">
        <w:rPr>
          <w:color w:val="000000" w:themeColor="text1"/>
          <w:lang w:val="en-US"/>
        </w:rPr>
        <w:t>terminas</w:t>
      </w:r>
      <w:proofErr w:type="spellEnd"/>
      <w:r w:rsidRPr="005C73A1">
        <w:rPr>
          <w:color w:val="000000" w:themeColor="text1"/>
          <w:lang w:val="en-US"/>
        </w:rPr>
        <w:t xml:space="preserve"> </w:t>
      </w:r>
      <w:proofErr w:type="spellStart"/>
      <w:r w:rsidRPr="005C73A1">
        <w:rPr>
          <w:color w:val="000000" w:themeColor="text1"/>
          <w:lang w:val="en-US"/>
        </w:rPr>
        <w:t>gali</w:t>
      </w:r>
      <w:proofErr w:type="spellEnd"/>
      <w:r w:rsidRPr="005C73A1">
        <w:rPr>
          <w:color w:val="000000" w:themeColor="text1"/>
          <w:lang w:val="en-US"/>
        </w:rPr>
        <w:t xml:space="preserve"> </w:t>
      </w:r>
      <w:proofErr w:type="spellStart"/>
      <w:r w:rsidRPr="005C73A1">
        <w:rPr>
          <w:color w:val="000000" w:themeColor="text1"/>
          <w:lang w:val="en-US"/>
        </w:rPr>
        <w:t>būti</w:t>
      </w:r>
      <w:proofErr w:type="spellEnd"/>
      <w:r w:rsidRPr="005C73A1">
        <w:rPr>
          <w:color w:val="000000" w:themeColor="text1"/>
          <w:lang w:val="en-US"/>
        </w:rPr>
        <w:t xml:space="preserve"> </w:t>
      </w:r>
      <w:proofErr w:type="spellStart"/>
      <w:r w:rsidRPr="005C73A1">
        <w:rPr>
          <w:color w:val="000000" w:themeColor="text1"/>
          <w:lang w:val="en-US"/>
        </w:rPr>
        <w:t>pratęstas</w:t>
      </w:r>
      <w:proofErr w:type="spellEnd"/>
      <w:r w:rsidRPr="005C73A1">
        <w:rPr>
          <w:color w:val="000000" w:themeColor="text1"/>
          <w:lang w:val="en-US"/>
        </w:rPr>
        <w:t xml:space="preserve"> ne </w:t>
      </w:r>
      <w:proofErr w:type="spellStart"/>
      <w:r w:rsidRPr="005C73A1">
        <w:rPr>
          <w:color w:val="000000" w:themeColor="text1"/>
          <w:lang w:val="en-US"/>
        </w:rPr>
        <w:t>ilgiau</w:t>
      </w:r>
      <w:proofErr w:type="spellEnd"/>
      <w:r w:rsidRPr="005C73A1">
        <w:rPr>
          <w:color w:val="000000" w:themeColor="text1"/>
          <w:lang w:val="en-US"/>
        </w:rPr>
        <w:t xml:space="preserve"> </w:t>
      </w:r>
      <w:proofErr w:type="spellStart"/>
      <w:r w:rsidRPr="005C73A1">
        <w:rPr>
          <w:color w:val="000000" w:themeColor="text1"/>
          <w:lang w:val="en-US"/>
        </w:rPr>
        <w:t>nei</w:t>
      </w:r>
      <w:proofErr w:type="spellEnd"/>
      <w:r w:rsidRPr="005C73A1">
        <w:rPr>
          <w:color w:val="000000" w:themeColor="text1"/>
          <w:lang w:val="en-US"/>
        </w:rPr>
        <w:t xml:space="preserve"> </w:t>
      </w:r>
      <w:r>
        <w:rPr>
          <w:color w:val="000000" w:themeColor="text1"/>
          <w:lang w:val="en-US"/>
        </w:rPr>
        <w:t>_____</w:t>
      </w:r>
      <w:r w:rsidRPr="005C73A1">
        <w:rPr>
          <w:color w:val="000000" w:themeColor="text1"/>
          <w:lang w:val="en-US"/>
        </w:rPr>
        <w:t xml:space="preserve"> </w:t>
      </w:r>
      <w:proofErr w:type="spellStart"/>
      <w:r w:rsidRPr="005C73A1">
        <w:rPr>
          <w:color w:val="000000" w:themeColor="text1"/>
          <w:lang w:val="en-US"/>
        </w:rPr>
        <w:t>mėnesiams</w:t>
      </w:r>
      <w:proofErr w:type="spellEnd"/>
      <w:r w:rsidRPr="005C73A1">
        <w:rPr>
          <w:color w:val="000000" w:themeColor="text1"/>
          <w:lang w:val="en-US"/>
        </w:rPr>
        <w:t xml:space="preserve">, </w:t>
      </w:r>
      <w:proofErr w:type="spellStart"/>
      <w:r w:rsidRPr="005C73A1">
        <w:rPr>
          <w:color w:val="000000" w:themeColor="text1"/>
          <w:lang w:val="en-US"/>
        </w:rPr>
        <w:t>jei</w:t>
      </w:r>
      <w:proofErr w:type="spellEnd"/>
      <w:r w:rsidRPr="005C73A1">
        <w:rPr>
          <w:color w:val="000000" w:themeColor="text1"/>
          <w:lang w:val="en-US"/>
        </w:rPr>
        <w:t xml:space="preserve"> </w:t>
      </w:r>
      <w:proofErr w:type="spellStart"/>
      <w:r w:rsidRPr="005C73A1">
        <w:rPr>
          <w:color w:val="000000" w:themeColor="text1"/>
          <w:lang w:val="en-US"/>
        </w:rPr>
        <w:t>Įrenginio</w:t>
      </w:r>
      <w:proofErr w:type="spellEnd"/>
      <w:r w:rsidRPr="005C73A1">
        <w:rPr>
          <w:color w:val="000000" w:themeColor="text1"/>
          <w:lang w:val="en-US"/>
        </w:rPr>
        <w:t xml:space="preserve"> </w:t>
      </w:r>
      <w:proofErr w:type="spellStart"/>
      <w:r w:rsidRPr="005C73A1">
        <w:rPr>
          <w:color w:val="000000" w:themeColor="text1"/>
          <w:lang w:val="en-US"/>
        </w:rPr>
        <w:t>tiekėjas</w:t>
      </w:r>
      <w:proofErr w:type="spellEnd"/>
      <w:r w:rsidRPr="005C73A1">
        <w:rPr>
          <w:color w:val="000000" w:themeColor="text1"/>
          <w:lang w:val="en-US"/>
        </w:rPr>
        <w:t xml:space="preserve"> </w:t>
      </w:r>
      <w:proofErr w:type="spellStart"/>
      <w:r w:rsidRPr="005C73A1">
        <w:rPr>
          <w:color w:val="000000" w:themeColor="text1"/>
          <w:lang w:val="en-US"/>
        </w:rPr>
        <w:t>raštiškai</w:t>
      </w:r>
      <w:proofErr w:type="spellEnd"/>
      <w:r w:rsidRPr="005C73A1">
        <w:rPr>
          <w:color w:val="000000" w:themeColor="text1"/>
          <w:lang w:val="en-US"/>
        </w:rPr>
        <w:t xml:space="preserve"> </w:t>
      </w:r>
      <w:proofErr w:type="spellStart"/>
      <w:r w:rsidRPr="005C73A1">
        <w:rPr>
          <w:color w:val="000000" w:themeColor="text1"/>
          <w:lang w:val="en-US"/>
        </w:rPr>
        <w:t>kreipiasi</w:t>
      </w:r>
      <w:proofErr w:type="spellEnd"/>
      <w:r w:rsidRPr="005C73A1">
        <w:rPr>
          <w:color w:val="000000" w:themeColor="text1"/>
          <w:lang w:val="en-US"/>
        </w:rPr>
        <w:t xml:space="preserve"> į </w:t>
      </w:r>
      <w:proofErr w:type="spellStart"/>
      <w:r w:rsidRPr="005C73A1">
        <w:rPr>
          <w:color w:val="000000" w:themeColor="text1"/>
          <w:lang w:val="en-US"/>
        </w:rPr>
        <w:t>Pirkėją</w:t>
      </w:r>
      <w:proofErr w:type="spellEnd"/>
      <w:r w:rsidRPr="005C73A1">
        <w:rPr>
          <w:color w:val="000000" w:themeColor="text1"/>
          <w:lang w:val="en-US"/>
        </w:rPr>
        <w:t xml:space="preserve"> </w:t>
      </w:r>
      <w:proofErr w:type="spellStart"/>
      <w:r w:rsidRPr="005C73A1">
        <w:rPr>
          <w:color w:val="000000" w:themeColor="text1"/>
          <w:lang w:val="en-US"/>
        </w:rPr>
        <w:t>dėl</w:t>
      </w:r>
      <w:proofErr w:type="spellEnd"/>
      <w:r w:rsidRPr="005C73A1">
        <w:rPr>
          <w:color w:val="000000" w:themeColor="text1"/>
          <w:lang w:val="en-US"/>
        </w:rPr>
        <w:t xml:space="preserve"> </w:t>
      </w:r>
      <w:proofErr w:type="spellStart"/>
      <w:r w:rsidRPr="005C73A1">
        <w:rPr>
          <w:color w:val="000000" w:themeColor="text1"/>
          <w:lang w:val="en-US"/>
        </w:rPr>
        <w:t>termino</w:t>
      </w:r>
      <w:proofErr w:type="spellEnd"/>
      <w:r w:rsidRPr="005C73A1">
        <w:rPr>
          <w:color w:val="000000" w:themeColor="text1"/>
          <w:lang w:val="en-US"/>
        </w:rPr>
        <w:t xml:space="preserve"> </w:t>
      </w:r>
      <w:proofErr w:type="spellStart"/>
      <w:r w:rsidRPr="005C73A1">
        <w:rPr>
          <w:color w:val="000000" w:themeColor="text1"/>
          <w:lang w:val="en-US"/>
        </w:rPr>
        <w:t>pratęsimo</w:t>
      </w:r>
      <w:proofErr w:type="spellEnd"/>
      <w:r w:rsidRPr="005C73A1">
        <w:rPr>
          <w:color w:val="000000" w:themeColor="text1"/>
          <w:lang w:val="en-US"/>
        </w:rPr>
        <w:t xml:space="preserve"> </w:t>
      </w:r>
      <w:proofErr w:type="spellStart"/>
      <w:r w:rsidRPr="005C73A1">
        <w:rPr>
          <w:color w:val="000000" w:themeColor="text1"/>
          <w:lang w:val="en-US"/>
        </w:rPr>
        <w:t>ir</w:t>
      </w:r>
      <w:proofErr w:type="spellEnd"/>
      <w:r w:rsidRPr="005C73A1">
        <w:rPr>
          <w:color w:val="000000" w:themeColor="text1"/>
          <w:lang w:val="en-US"/>
        </w:rPr>
        <w:t xml:space="preserve"> </w:t>
      </w:r>
      <w:proofErr w:type="spellStart"/>
      <w:r w:rsidRPr="005C73A1">
        <w:rPr>
          <w:color w:val="000000" w:themeColor="text1"/>
          <w:lang w:val="en-US"/>
        </w:rPr>
        <w:t>nurodo</w:t>
      </w:r>
      <w:proofErr w:type="spellEnd"/>
      <w:r w:rsidRPr="005C73A1">
        <w:rPr>
          <w:color w:val="000000" w:themeColor="text1"/>
          <w:lang w:val="en-US"/>
        </w:rPr>
        <w:t xml:space="preserve"> </w:t>
      </w:r>
      <w:proofErr w:type="spellStart"/>
      <w:r w:rsidRPr="005C73A1">
        <w:rPr>
          <w:color w:val="000000" w:themeColor="text1"/>
          <w:lang w:val="en-US"/>
        </w:rPr>
        <w:t>pagrįstas</w:t>
      </w:r>
      <w:proofErr w:type="spellEnd"/>
      <w:r w:rsidRPr="005C73A1">
        <w:rPr>
          <w:color w:val="000000" w:themeColor="text1"/>
          <w:lang w:val="en-US"/>
        </w:rPr>
        <w:t xml:space="preserve"> to </w:t>
      </w:r>
      <w:proofErr w:type="spellStart"/>
      <w:r w:rsidRPr="005C73A1">
        <w:rPr>
          <w:color w:val="000000" w:themeColor="text1"/>
          <w:lang w:val="en-US"/>
        </w:rPr>
        <w:t>prašymo</w:t>
      </w:r>
      <w:proofErr w:type="spellEnd"/>
      <w:r w:rsidRPr="005C73A1">
        <w:rPr>
          <w:color w:val="000000" w:themeColor="text1"/>
          <w:lang w:val="en-US"/>
        </w:rPr>
        <w:t xml:space="preserve"> </w:t>
      </w:r>
      <w:proofErr w:type="spellStart"/>
      <w:r w:rsidRPr="005C73A1">
        <w:rPr>
          <w:color w:val="000000" w:themeColor="text1"/>
          <w:lang w:val="en-US"/>
        </w:rPr>
        <w:t>priežastis</w:t>
      </w:r>
      <w:proofErr w:type="spellEnd"/>
      <w:r>
        <w:rPr>
          <w:color w:val="000000" w:themeColor="text1"/>
          <w:lang w:val="en-US"/>
        </w:rPr>
        <w:t xml:space="preserve">. </w:t>
      </w:r>
      <w:proofErr w:type="spellStart"/>
      <w:r w:rsidRPr="0020470B">
        <w:rPr>
          <w:color w:val="000000" w:themeColor="text1"/>
          <w:lang w:val="en-US"/>
        </w:rPr>
        <w:t>Pratęsimas</w:t>
      </w:r>
      <w:proofErr w:type="spellEnd"/>
      <w:r w:rsidRPr="0020470B">
        <w:rPr>
          <w:color w:val="000000" w:themeColor="text1"/>
          <w:lang w:val="en-US"/>
        </w:rPr>
        <w:t xml:space="preserve"> </w:t>
      </w:r>
      <w:proofErr w:type="spellStart"/>
      <w:r w:rsidRPr="0020470B">
        <w:rPr>
          <w:color w:val="000000" w:themeColor="text1"/>
          <w:lang w:val="en-US"/>
        </w:rPr>
        <w:t>yra</w:t>
      </w:r>
      <w:proofErr w:type="spellEnd"/>
      <w:r w:rsidRPr="0020470B">
        <w:rPr>
          <w:color w:val="000000" w:themeColor="text1"/>
          <w:lang w:val="en-US"/>
        </w:rPr>
        <w:t xml:space="preserve"> </w:t>
      </w:r>
      <w:proofErr w:type="spellStart"/>
      <w:r w:rsidRPr="0020470B">
        <w:rPr>
          <w:color w:val="000000" w:themeColor="text1"/>
          <w:lang w:val="en-US"/>
        </w:rPr>
        <w:t>įmanomas</w:t>
      </w:r>
      <w:proofErr w:type="spellEnd"/>
      <w:r w:rsidRPr="0020470B">
        <w:rPr>
          <w:color w:val="000000" w:themeColor="text1"/>
          <w:lang w:val="en-US"/>
        </w:rPr>
        <w:t xml:space="preserve"> </w:t>
      </w:r>
      <w:proofErr w:type="spellStart"/>
      <w:r w:rsidRPr="0020470B">
        <w:rPr>
          <w:color w:val="000000" w:themeColor="text1"/>
          <w:lang w:val="en-US"/>
        </w:rPr>
        <w:t>tuo</w:t>
      </w:r>
      <w:proofErr w:type="spellEnd"/>
      <w:r w:rsidRPr="0020470B">
        <w:rPr>
          <w:color w:val="000000" w:themeColor="text1"/>
          <w:lang w:val="en-US"/>
        </w:rPr>
        <w:t xml:space="preserve"> </w:t>
      </w:r>
      <w:proofErr w:type="spellStart"/>
      <w:r w:rsidRPr="0020470B">
        <w:rPr>
          <w:color w:val="000000" w:themeColor="text1"/>
          <w:lang w:val="en-US"/>
        </w:rPr>
        <w:t>atveju</w:t>
      </w:r>
      <w:proofErr w:type="spellEnd"/>
      <w:r w:rsidRPr="0020470B">
        <w:rPr>
          <w:color w:val="000000" w:themeColor="text1"/>
          <w:lang w:val="en-US"/>
        </w:rPr>
        <w:t xml:space="preserve">, kai </w:t>
      </w:r>
      <w:proofErr w:type="spellStart"/>
      <w:r w:rsidRPr="0020470B">
        <w:rPr>
          <w:color w:val="000000" w:themeColor="text1"/>
          <w:lang w:val="en-US"/>
        </w:rPr>
        <w:t>tiekėjas</w:t>
      </w:r>
      <w:proofErr w:type="spellEnd"/>
      <w:r w:rsidRPr="0020470B">
        <w:rPr>
          <w:color w:val="000000" w:themeColor="text1"/>
          <w:lang w:val="en-US"/>
        </w:rPr>
        <w:t xml:space="preserve"> </w:t>
      </w:r>
      <w:proofErr w:type="spellStart"/>
      <w:r w:rsidRPr="0020470B">
        <w:rPr>
          <w:color w:val="000000" w:themeColor="text1"/>
          <w:lang w:val="en-US"/>
        </w:rPr>
        <w:t>dėl</w:t>
      </w:r>
      <w:proofErr w:type="spellEnd"/>
      <w:r w:rsidRPr="0020470B">
        <w:rPr>
          <w:color w:val="000000" w:themeColor="text1"/>
          <w:lang w:val="en-US"/>
        </w:rPr>
        <w:t xml:space="preserve"> </w:t>
      </w:r>
      <w:proofErr w:type="spellStart"/>
      <w:r w:rsidRPr="0020470B">
        <w:rPr>
          <w:color w:val="000000" w:themeColor="text1"/>
          <w:lang w:val="en-US"/>
        </w:rPr>
        <w:t>objektyvių</w:t>
      </w:r>
      <w:proofErr w:type="spellEnd"/>
      <w:r w:rsidRPr="0020470B">
        <w:rPr>
          <w:color w:val="000000" w:themeColor="text1"/>
          <w:lang w:val="en-US"/>
        </w:rPr>
        <w:t xml:space="preserve"> </w:t>
      </w:r>
      <w:proofErr w:type="spellStart"/>
      <w:r w:rsidRPr="0020470B">
        <w:rPr>
          <w:color w:val="000000" w:themeColor="text1"/>
          <w:lang w:val="en-US"/>
        </w:rPr>
        <w:t>priežasčių</w:t>
      </w:r>
      <w:proofErr w:type="spellEnd"/>
      <w:r w:rsidRPr="0020470B">
        <w:rPr>
          <w:color w:val="000000" w:themeColor="text1"/>
          <w:lang w:val="en-US"/>
        </w:rPr>
        <w:t xml:space="preserve"> </w:t>
      </w:r>
      <w:proofErr w:type="spellStart"/>
      <w:r w:rsidRPr="0020470B">
        <w:rPr>
          <w:color w:val="000000" w:themeColor="text1"/>
          <w:lang w:val="en-US"/>
        </w:rPr>
        <w:t>negalėjo</w:t>
      </w:r>
      <w:proofErr w:type="spellEnd"/>
      <w:r w:rsidRPr="0020470B">
        <w:rPr>
          <w:color w:val="000000" w:themeColor="text1"/>
          <w:lang w:val="en-US"/>
        </w:rPr>
        <w:t xml:space="preserve"> </w:t>
      </w:r>
      <w:proofErr w:type="spellStart"/>
      <w:r w:rsidRPr="0020470B">
        <w:rPr>
          <w:color w:val="000000" w:themeColor="text1"/>
          <w:lang w:val="en-US"/>
        </w:rPr>
        <w:t>įvykdyti</w:t>
      </w:r>
      <w:proofErr w:type="spellEnd"/>
      <w:r w:rsidRPr="0020470B">
        <w:rPr>
          <w:color w:val="000000" w:themeColor="text1"/>
          <w:lang w:val="en-US"/>
        </w:rPr>
        <w:t xml:space="preserve"> </w:t>
      </w:r>
      <w:proofErr w:type="spellStart"/>
      <w:r w:rsidRPr="0020470B">
        <w:rPr>
          <w:color w:val="000000" w:themeColor="text1"/>
          <w:lang w:val="en-US"/>
        </w:rPr>
        <w:t>įsipareigojimų</w:t>
      </w:r>
      <w:proofErr w:type="spellEnd"/>
      <w:r w:rsidRPr="0020470B">
        <w:rPr>
          <w:color w:val="000000" w:themeColor="text1"/>
          <w:lang w:val="en-US"/>
        </w:rPr>
        <w:t xml:space="preserve"> </w:t>
      </w:r>
      <w:proofErr w:type="spellStart"/>
      <w:r w:rsidRPr="0020470B">
        <w:rPr>
          <w:color w:val="000000" w:themeColor="text1"/>
          <w:lang w:val="en-US"/>
        </w:rPr>
        <w:t>pagal</w:t>
      </w:r>
      <w:proofErr w:type="spellEnd"/>
      <w:r w:rsidRPr="0020470B">
        <w:rPr>
          <w:color w:val="000000" w:themeColor="text1"/>
          <w:lang w:val="en-US"/>
        </w:rPr>
        <w:t xml:space="preserve"> </w:t>
      </w:r>
      <w:proofErr w:type="spellStart"/>
      <w:r w:rsidRPr="0020470B">
        <w:rPr>
          <w:color w:val="000000" w:themeColor="text1"/>
          <w:lang w:val="en-US"/>
        </w:rPr>
        <w:t>sutartį</w:t>
      </w:r>
      <w:proofErr w:type="spellEnd"/>
      <w:r w:rsidRPr="0020470B">
        <w:rPr>
          <w:color w:val="000000" w:themeColor="text1"/>
          <w:lang w:val="en-US"/>
        </w:rPr>
        <w:t xml:space="preserve">, </w:t>
      </w:r>
      <w:proofErr w:type="spellStart"/>
      <w:r w:rsidRPr="0020470B">
        <w:rPr>
          <w:color w:val="000000" w:themeColor="text1"/>
          <w:lang w:val="en-US"/>
        </w:rPr>
        <w:t>tačiau</w:t>
      </w:r>
      <w:proofErr w:type="spellEnd"/>
      <w:r w:rsidRPr="0020470B">
        <w:rPr>
          <w:color w:val="000000" w:themeColor="text1"/>
          <w:lang w:val="en-US"/>
        </w:rPr>
        <w:t xml:space="preserve"> bent </w:t>
      </w:r>
      <w:proofErr w:type="spellStart"/>
      <w:r w:rsidRPr="0020470B">
        <w:rPr>
          <w:color w:val="000000" w:themeColor="text1"/>
          <w:lang w:val="en-US"/>
        </w:rPr>
        <w:t>pusę</w:t>
      </w:r>
      <w:proofErr w:type="spellEnd"/>
      <w:r w:rsidRPr="0020470B">
        <w:rPr>
          <w:color w:val="000000" w:themeColor="text1"/>
          <w:lang w:val="en-US"/>
        </w:rPr>
        <w:t xml:space="preserve"> </w:t>
      </w:r>
      <w:proofErr w:type="spellStart"/>
      <w:r w:rsidRPr="0020470B">
        <w:rPr>
          <w:color w:val="000000" w:themeColor="text1"/>
          <w:lang w:val="en-US"/>
        </w:rPr>
        <w:t>gamybos</w:t>
      </w:r>
      <w:proofErr w:type="spellEnd"/>
      <w:r w:rsidRPr="0020470B">
        <w:rPr>
          <w:color w:val="000000" w:themeColor="text1"/>
          <w:lang w:val="en-US"/>
        </w:rPr>
        <w:t xml:space="preserve"> </w:t>
      </w:r>
      <w:proofErr w:type="spellStart"/>
      <w:r w:rsidRPr="0020470B">
        <w:rPr>
          <w:color w:val="000000" w:themeColor="text1"/>
          <w:lang w:val="en-US"/>
        </w:rPr>
        <w:t>linijos</w:t>
      </w:r>
      <w:proofErr w:type="spellEnd"/>
      <w:r w:rsidRPr="0020470B">
        <w:rPr>
          <w:color w:val="000000" w:themeColor="text1"/>
          <w:lang w:val="en-US"/>
        </w:rPr>
        <w:t xml:space="preserve"> </w:t>
      </w:r>
      <w:proofErr w:type="spellStart"/>
      <w:r w:rsidRPr="0020470B">
        <w:rPr>
          <w:color w:val="000000" w:themeColor="text1"/>
          <w:lang w:val="en-US"/>
        </w:rPr>
        <w:t>jau</w:t>
      </w:r>
      <w:proofErr w:type="spellEnd"/>
      <w:r w:rsidRPr="0020470B">
        <w:rPr>
          <w:color w:val="000000" w:themeColor="text1"/>
          <w:lang w:val="en-US"/>
        </w:rPr>
        <w:t xml:space="preserve"> </w:t>
      </w:r>
      <w:proofErr w:type="spellStart"/>
      <w:r w:rsidRPr="0020470B">
        <w:rPr>
          <w:color w:val="000000" w:themeColor="text1"/>
          <w:lang w:val="en-US"/>
        </w:rPr>
        <w:t>yra</w:t>
      </w:r>
      <w:proofErr w:type="spellEnd"/>
      <w:r w:rsidRPr="0020470B">
        <w:rPr>
          <w:color w:val="000000" w:themeColor="text1"/>
          <w:lang w:val="en-US"/>
        </w:rPr>
        <w:t xml:space="preserve"> </w:t>
      </w:r>
      <w:proofErr w:type="spellStart"/>
      <w:r w:rsidRPr="0020470B">
        <w:rPr>
          <w:color w:val="000000" w:themeColor="text1"/>
          <w:lang w:val="en-US"/>
        </w:rPr>
        <w:t>pristatęs</w:t>
      </w:r>
      <w:proofErr w:type="spellEnd"/>
      <w:r w:rsidRPr="0020470B">
        <w:rPr>
          <w:color w:val="000000" w:themeColor="text1"/>
          <w:lang w:val="en-US"/>
        </w:rPr>
        <w:t>.</w:t>
      </w:r>
    </w:p>
    <w:p w:rsidR="00624584" w:rsidRPr="00B96939" w:rsidRDefault="00624584" w:rsidP="00162B2B">
      <w:pPr>
        <w:pStyle w:val="Numeracija2"/>
        <w:numPr>
          <w:ilvl w:val="0"/>
          <w:numId w:val="20"/>
        </w:numPr>
        <w:tabs>
          <w:tab w:val="clear" w:pos="1044"/>
          <w:tab w:val="num" w:pos="284"/>
        </w:tabs>
        <w:ind w:left="284" w:hanging="284"/>
        <w:jc w:val="both"/>
        <w:rPr>
          <w:color w:val="000000" w:themeColor="text1"/>
        </w:rPr>
      </w:pPr>
      <w:r w:rsidRPr="00B96939">
        <w:rPr>
          <w:color w:val="000000" w:themeColor="text1"/>
        </w:rPr>
        <w:t>Atsiskaitymas už prekes turi būti atliktas pagal žemiau nurodytą tvarką ir gali būti keičiamas tik atskiru rašytiniu susitarimu.</w:t>
      </w:r>
    </w:p>
    <w:p w:rsidR="00624584" w:rsidRPr="00B96939" w:rsidRDefault="00624584" w:rsidP="00624584">
      <w:pPr>
        <w:spacing w:before="240" w:after="120"/>
        <w:jc w:val="center"/>
        <w:rPr>
          <w:b/>
          <w:bCs/>
        </w:rPr>
      </w:pPr>
      <w:r w:rsidRPr="00B96939">
        <w:rPr>
          <w:b/>
          <w:bCs/>
        </w:rPr>
        <w:t>III. Pardavėjo pareigos ir teisės</w:t>
      </w:r>
    </w:p>
    <w:p w:rsidR="00624584" w:rsidRPr="00B96939" w:rsidRDefault="00624584" w:rsidP="00162B2B">
      <w:pPr>
        <w:numPr>
          <w:ilvl w:val="1"/>
          <w:numId w:val="14"/>
        </w:numPr>
        <w:tabs>
          <w:tab w:val="clear" w:pos="360"/>
          <w:tab w:val="num" w:pos="284"/>
          <w:tab w:val="num" w:pos="2700"/>
        </w:tabs>
        <w:ind w:left="284" w:hanging="284"/>
        <w:jc w:val="both"/>
        <w:rPr>
          <w:rFonts w:eastAsia="Arial Unicode MS"/>
        </w:rPr>
      </w:pPr>
      <w:r w:rsidRPr="00B96939">
        <w:rPr>
          <w:rFonts w:eastAsia="Arial Unicode MS"/>
        </w:rPr>
        <w:t>Pardavėjas</w:t>
      </w:r>
      <w:r w:rsidRPr="00B96939">
        <w:t xml:space="preserve"> įsipareigoja:</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t>Laikytis visų Užsakovo šalyje galiojančių įstatymų ir kitų teisės aktų nuostatų ir užtikrinti, kad jo ekspertai, jų pavaldiniai ir vietoje samdomi darbuotojai jų laikytųsi.</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t xml:space="preserve">Vykdyti teisėtus </w:t>
      </w:r>
      <w:r w:rsidRPr="00B96939">
        <w:rPr>
          <w:bCs/>
        </w:rPr>
        <w:t xml:space="preserve">Užsakovo </w:t>
      </w:r>
      <w:r w:rsidRPr="00B96939">
        <w:t xml:space="preserve">nurodymus. Jei pardavėjas mano, kad </w:t>
      </w:r>
      <w:r w:rsidRPr="00B96939">
        <w:rPr>
          <w:bCs/>
        </w:rPr>
        <w:t xml:space="preserve">Užsakovo </w:t>
      </w:r>
      <w:r w:rsidRPr="00B96939">
        <w:t>nurodymai viršija Sutarties reikalavimus, jis apie tai praneša Užsakovui per 5 (penkias) kalendorines dienas nuo tokio nurodymo gavimo dienos.</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t xml:space="preserve">Skirti </w:t>
      </w:r>
      <w:r w:rsidRPr="00B96939">
        <w:rPr>
          <w:bCs/>
        </w:rPr>
        <w:t>savo atstovą (konsultantą), atsakingą už prekes, kuris užtikrina Pardavėjo pareigų ir atsakomybių vykdymą.</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lastRenderedPageBreak/>
        <w:t>Užsakovas pastabas prekėms parengia per 3</w:t>
      </w:r>
      <w:r>
        <w:t>0</w:t>
      </w:r>
      <w:r w:rsidRPr="00B96939">
        <w:t xml:space="preserve"> (tris</w:t>
      </w:r>
      <w:r>
        <w:t>dešimt</w:t>
      </w:r>
      <w:r w:rsidRPr="00B96939">
        <w:t>) dien</w:t>
      </w:r>
      <w:r>
        <w:t>ų</w:t>
      </w:r>
      <w:r w:rsidRPr="00B96939">
        <w:t xml:space="preserve"> nuo jų gavimo</w:t>
      </w:r>
      <w:r>
        <w:t xml:space="preserve"> ir įvedimo į eksploataciją</w:t>
      </w:r>
      <w:r w:rsidRPr="00B96939">
        <w:t xml:space="preserve"> datos. Pardavėjas prašomus paaiškinimus pateikia per 3 (tris) darbo dienas nuo pastabų gavimo dienos. Jei per nurodytą laiką Pardavėjui pastabos nepateikiamos, laikoma, kad Užsakovas pastabų neturi.</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rPr>
          <w:bCs/>
        </w:rPr>
        <w:t>Pardavėjas jokiomis aplinkybėmis neprisiima atsakomybės už Užsakovo sprendimą atsižvelgti/neatsižvelgti į Pardavėjo pateiktas pastabas/rekomendacijas įrangos atitikimui/neatitikimui.</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rPr>
          <w:bCs/>
        </w:rPr>
        <w:t>Pastebėjus aplinkybes ar priežastis, trukdančias savalaikiam ir kokybiškam Sutarties įgyvendinimui, informuoti Užsakovą ir pateikti rekomendacijas apie galimą jų šalinimą.</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t>Visus dokumentus ir informaciją, gautą pagal Sutartį, laikyti konfidencialia ir be išankstinio raštiško Užsakovo leidimo neskelbti ir neatskleisti jokių Sutarties nuostatų, išskyrus atvejus, kai tai būtina vykdant Sutartį.</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rPr>
          <w:bCs/>
        </w:rPr>
        <w:t>Visus, su Sutartimi susijusius paklausimus bei atsakymus į Užsakovo paklausimus formuluoti raštu ir teikti Užsakovui.</w:t>
      </w:r>
    </w:p>
    <w:p w:rsidR="00624584" w:rsidRPr="00B96939" w:rsidRDefault="00624584" w:rsidP="00162B2B">
      <w:pPr>
        <w:numPr>
          <w:ilvl w:val="1"/>
          <w:numId w:val="15"/>
        </w:numPr>
        <w:tabs>
          <w:tab w:val="clear" w:pos="540"/>
          <w:tab w:val="num" w:pos="1418"/>
        </w:tabs>
        <w:ind w:left="1418" w:hanging="567"/>
        <w:jc w:val="both"/>
        <w:rPr>
          <w:rFonts w:eastAsia="Arial Unicode MS"/>
        </w:rPr>
      </w:pPr>
      <w:r w:rsidRPr="00B96939">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624584" w:rsidRPr="00B96939" w:rsidRDefault="00624584" w:rsidP="00162B2B">
      <w:pPr>
        <w:numPr>
          <w:ilvl w:val="1"/>
          <w:numId w:val="14"/>
        </w:numPr>
        <w:tabs>
          <w:tab w:val="clear" w:pos="360"/>
          <w:tab w:val="num" w:pos="284"/>
          <w:tab w:val="num" w:pos="2700"/>
        </w:tabs>
        <w:ind w:left="284" w:hanging="284"/>
        <w:jc w:val="both"/>
        <w:rPr>
          <w:rFonts w:eastAsia="Arial Unicode MS"/>
        </w:rPr>
      </w:pPr>
      <w:r w:rsidRPr="00B96939">
        <w:t>Pardavėjas neatsako už Užsakovo pateiktos informacijos teisingumą ir patikimumą.</w:t>
      </w:r>
    </w:p>
    <w:p w:rsidR="00624584" w:rsidRPr="00B96939" w:rsidRDefault="00624584" w:rsidP="00162B2B">
      <w:pPr>
        <w:numPr>
          <w:ilvl w:val="1"/>
          <w:numId w:val="14"/>
        </w:numPr>
        <w:tabs>
          <w:tab w:val="clear" w:pos="360"/>
          <w:tab w:val="num" w:pos="284"/>
          <w:tab w:val="num" w:pos="2700"/>
        </w:tabs>
        <w:ind w:left="284" w:hanging="284"/>
        <w:jc w:val="both"/>
      </w:pPr>
      <w:r w:rsidRPr="00B96939">
        <w:t xml:space="preserve">Pardavėjas atsako tik už tuos ieškinius, reikalavimus, nuostolius ar žalą, kurie yra tiesiogiai susiję su jo sutartinių prievolių nevykdymu </w:t>
      </w:r>
      <w:r w:rsidRPr="00B96939">
        <w:rPr>
          <w:iCs/>
        </w:rPr>
        <w:t>arba netinkamu vykdymu</w:t>
      </w:r>
      <w:r w:rsidRPr="00B96939">
        <w:t xml:space="preserve">. </w:t>
      </w:r>
    </w:p>
    <w:p w:rsidR="00624584" w:rsidRPr="00B96939" w:rsidRDefault="00624584" w:rsidP="00162B2B">
      <w:pPr>
        <w:numPr>
          <w:ilvl w:val="1"/>
          <w:numId w:val="14"/>
        </w:numPr>
        <w:tabs>
          <w:tab w:val="clear" w:pos="360"/>
          <w:tab w:val="num" w:pos="284"/>
          <w:tab w:val="num" w:pos="2700"/>
        </w:tabs>
        <w:ind w:left="284" w:hanging="284"/>
        <w:jc w:val="both"/>
        <w:rPr>
          <w:rFonts w:eastAsia="Arial Unicode MS"/>
        </w:rPr>
      </w:pPr>
      <w:r w:rsidRPr="00B96939">
        <w:t>Pardavėjas neatsako už jokius ieškinius, reikalavimus, nuostolius ar žalą, kurie atsiranda dėl šių priežasčių:</w:t>
      </w:r>
    </w:p>
    <w:p w:rsidR="00624584" w:rsidRPr="00B96939" w:rsidRDefault="00624584" w:rsidP="00162B2B">
      <w:pPr>
        <w:numPr>
          <w:ilvl w:val="1"/>
          <w:numId w:val="16"/>
        </w:numPr>
        <w:tabs>
          <w:tab w:val="clear" w:pos="360"/>
          <w:tab w:val="num" w:pos="1418"/>
        </w:tabs>
        <w:ind w:left="1418" w:hanging="567"/>
        <w:jc w:val="both"/>
      </w:pPr>
      <w:r w:rsidRPr="00B96939">
        <w:rPr>
          <w:bCs/>
        </w:rPr>
        <w:t xml:space="preserve">Užsakovas </w:t>
      </w:r>
      <w:r w:rsidRPr="00B96939">
        <w:t xml:space="preserve">nesiima reikiamų veiksmų Pardavėjo rekomendacijoms vykdyti ar nepaiso Pardavėjo pagrįstų rekomendacijų, arba liepia Pardavėjui vykdyti nurodymą, kuriam Pardavėjas prieštarauja arba dėl kurio </w:t>
      </w:r>
      <w:r w:rsidRPr="00B96939">
        <w:rPr>
          <w:iCs/>
        </w:rPr>
        <w:t>stipriai abejoja ir apie tai raštu pranešė Užsakovui</w:t>
      </w:r>
      <w:r w:rsidRPr="00B96939">
        <w:t>;</w:t>
      </w:r>
    </w:p>
    <w:p w:rsidR="00624584" w:rsidRPr="00B96939" w:rsidRDefault="00624584" w:rsidP="00162B2B">
      <w:pPr>
        <w:numPr>
          <w:ilvl w:val="1"/>
          <w:numId w:val="16"/>
        </w:numPr>
        <w:tabs>
          <w:tab w:val="clear" w:pos="360"/>
          <w:tab w:val="num" w:pos="1418"/>
        </w:tabs>
        <w:ind w:left="1418" w:hanging="567"/>
        <w:jc w:val="both"/>
        <w:rPr>
          <w:rFonts w:eastAsia="Arial Unicode MS"/>
        </w:rPr>
      </w:pPr>
      <w:r w:rsidRPr="00B96939">
        <w:rPr>
          <w:bCs/>
        </w:rPr>
        <w:t xml:space="preserve">Užsakovo </w:t>
      </w:r>
      <w:r w:rsidRPr="00B96939">
        <w:t>atstovai, darbuotojai arba rangovai, kurių veiklai buvo numatyta paslaugų teikėjo priežiūra, netinkamai vykdo paslaugų teikėjo nurodymus;</w:t>
      </w:r>
    </w:p>
    <w:p w:rsidR="00624584" w:rsidRPr="00B96939" w:rsidRDefault="00624584" w:rsidP="00162B2B">
      <w:pPr>
        <w:numPr>
          <w:ilvl w:val="1"/>
          <w:numId w:val="16"/>
        </w:numPr>
        <w:tabs>
          <w:tab w:val="clear" w:pos="360"/>
          <w:tab w:val="num" w:pos="1418"/>
        </w:tabs>
        <w:ind w:left="1418" w:hanging="567"/>
        <w:jc w:val="both"/>
      </w:pPr>
      <w:r w:rsidRPr="00B96939">
        <w:t xml:space="preserve">dėl trečiųjų šalių įsipareigojimų vykdymo/nevykdymo </w:t>
      </w:r>
      <w:r w:rsidRPr="00B96939">
        <w:rPr>
          <w:iCs/>
        </w:rPr>
        <w:t>arba netinkamo vykdymo</w:t>
      </w:r>
      <w:r w:rsidRPr="00B96939">
        <w:t>.</w:t>
      </w:r>
    </w:p>
    <w:p w:rsidR="00624584" w:rsidRPr="00B96939" w:rsidRDefault="00624584" w:rsidP="00162B2B">
      <w:pPr>
        <w:numPr>
          <w:ilvl w:val="1"/>
          <w:numId w:val="14"/>
        </w:numPr>
        <w:tabs>
          <w:tab w:val="clear" w:pos="360"/>
          <w:tab w:val="num" w:pos="284"/>
        </w:tabs>
        <w:ind w:left="284" w:hanging="284"/>
        <w:jc w:val="both"/>
      </w:pPr>
      <w:r w:rsidRPr="00B96939">
        <w:t>Pardavėjas įsipareigoja informuoti Užsakovą per 5 (penkias) darbo dienas, jeigu:</w:t>
      </w:r>
    </w:p>
    <w:p w:rsidR="00624584" w:rsidRPr="00B96939" w:rsidRDefault="00624584" w:rsidP="00162B2B">
      <w:pPr>
        <w:numPr>
          <w:ilvl w:val="1"/>
          <w:numId w:val="18"/>
        </w:numPr>
        <w:tabs>
          <w:tab w:val="clear" w:pos="360"/>
          <w:tab w:val="left" w:pos="1418"/>
        </w:tabs>
        <w:ind w:left="1418" w:hanging="567"/>
        <w:jc w:val="both"/>
      </w:pPr>
      <w:r w:rsidRPr="00B96939">
        <w:t>pasikeičia Pardavėjo buveinės adresas, telefono/fakso numeris, elektroninio pašto adresas ar kiti šioje Sutartyje nurodyti rekvizitai;</w:t>
      </w:r>
    </w:p>
    <w:p w:rsidR="00624584" w:rsidRPr="00B96939" w:rsidRDefault="00624584" w:rsidP="00162B2B">
      <w:pPr>
        <w:numPr>
          <w:ilvl w:val="1"/>
          <w:numId w:val="18"/>
        </w:numPr>
        <w:tabs>
          <w:tab w:val="clear" w:pos="360"/>
          <w:tab w:val="left" w:pos="1418"/>
        </w:tabs>
        <w:ind w:left="1418" w:hanging="567"/>
        <w:jc w:val="both"/>
      </w:pPr>
      <w:r w:rsidRPr="00B96939">
        <w:t>paskiriami kiti asmenys, atsakingi už prekes bei bendradarbiavimą su Užsakovu.</w:t>
      </w:r>
    </w:p>
    <w:p w:rsidR="00624584" w:rsidRPr="00B96939" w:rsidRDefault="00624584" w:rsidP="00162B2B">
      <w:pPr>
        <w:numPr>
          <w:ilvl w:val="1"/>
          <w:numId w:val="14"/>
        </w:numPr>
        <w:tabs>
          <w:tab w:val="clear" w:pos="360"/>
          <w:tab w:val="num" w:pos="284"/>
          <w:tab w:val="num" w:pos="2700"/>
        </w:tabs>
        <w:ind w:left="284" w:hanging="284"/>
        <w:jc w:val="both"/>
      </w:pPr>
      <w:r w:rsidRPr="00B96939">
        <w:rPr>
          <w:rFonts w:eastAsia="Arial Unicode MS"/>
        </w:rPr>
        <w:t>Pardavėjas</w:t>
      </w:r>
      <w:r w:rsidRPr="00B96939">
        <w:t xml:space="preserve"> gali turėti ir kitų pareigų ar susitarimų jei jos numatytos sutartyje, ar jos prieduose, papildomuose susitarimuose.</w:t>
      </w:r>
    </w:p>
    <w:p w:rsidR="00624584" w:rsidRPr="00B96939" w:rsidRDefault="00624584" w:rsidP="00624584">
      <w:pPr>
        <w:spacing w:before="240" w:after="120"/>
        <w:jc w:val="center"/>
        <w:rPr>
          <w:b/>
          <w:bCs/>
        </w:rPr>
      </w:pPr>
      <w:r w:rsidRPr="00B96939">
        <w:rPr>
          <w:b/>
          <w:bCs/>
        </w:rPr>
        <w:t>IV. Užsakovo pareigos ir teisės</w:t>
      </w:r>
    </w:p>
    <w:p w:rsidR="00624584" w:rsidRPr="00B96939" w:rsidRDefault="00624584" w:rsidP="00162B2B">
      <w:pPr>
        <w:pStyle w:val="Numeracija2"/>
        <w:numPr>
          <w:ilvl w:val="1"/>
          <w:numId w:val="20"/>
        </w:numPr>
        <w:tabs>
          <w:tab w:val="clear" w:pos="1764"/>
          <w:tab w:val="num" w:pos="284"/>
        </w:tabs>
        <w:ind w:left="284" w:hanging="284"/>
        <w:jc w:val="both"/>
      </w:pPr>
      <w:r w:rsidRPr="00B96939">
        <w:rPr>
          <w:rFonts w:eastAsia="Arial Unicode MS"/>
        </w:rPr>
        <w:t>Užsakovas</w:t>
      </w:r>
      <w:r w:rsidRPr="00B96939">
        <w:t xml:space="preserve"> Sutarties įgyvendinimo laikotarpiu įsipareigoja:</w:t>
      </w:r>
    </w:p>
    <w:p w:rsidR="00624584" w:rsidRPr="00B96939" w:rsidRDefault="00624584" w:rsidP="00162B2B">
      <w:pPr>
        <w:pStyle w:val="Numeracija2"/>
        <w:numPr>
          <w:ilvl w:val="1"/>
          <w:numId w:val="17"/>
        </w:numPr>
        <w:tabs>
          <w:tab w:val="clear" w:pos="1440"/>
          <w:tab w:val="left" w:pos="1418"/>
        </w:tabs>
        <w:ind w:left="1418" w:hanging="567"/>
        <w:jc w:val="both"/>
      </w:pPr>
      <w:r w:rsidRPr="00B96939">
        <w:t>Bendradarbiauti su Pardavėju ir suteikti jam visą informaciją, kurios pastarasis gali pagrįstai paprašyti, kad galėtų vykdyti sutartį.</w:t>
      </w:r>
    </w:p>
    <w:p w:rsidR="00624584" w:rsidRPr="00B96939" w:rsidRDefault="00624584" w:rsidP="00162B2B">
      <w:pPr>
        <w:pStyle w:val="Numeracija2"/>
        <w:numPr>
          <w:ilvl w:val="1"/>
          <w:numId w:val="17"/>
        </w:numPr>
        <w:tabs>
          <w:tab w:val="clear" w:pos="1440"/>
          <w:tab w:val="left" w:pos="1418"/>
        </w:tabs>
        <w:ind w:left="1418" w:hanging="567"/>
        <w:jc w:val="both"/>
      </w:pPr>
      <w:r w:rsidRPr="00B96939">
        <w:t>Nedelsdamas suteikti Pardavėjui visą turimą informaciją ir (arba) dokumentus, kurie gali būti reikalingi Sutarčiai vykdyti. Sutarties vykdymo laikotarpio pabaigoje visi dokumentai grąžinami Užsakovui pateikus raštišką prašymą.</w:t>
      </w:r>
    </w:p>
    <w:p w:rsidR="00624584" w:rsidRPr="00B96939" w:rsidRDefault="00624584" w:rsidP="00162B2B">
      <w:pPr>
        <w:pStyle w:val="Numeracija2"/>
        <w:numPr>
          <w:ilvl w:val="1"/>
          <w:numId w:val="17"/>
        </w:numPr>
        <w:tabs>
          <w:tab w:val="clear" w:pos="1440"/>
          <w:tab w:val="left" w:pos="1418"/>
        </w:tabs>
        <w:ind w:left="1418" w:hanging="567"/>
        <w:jc w:val="both"/>
      </w:pPr>
      <w:r w:rsidRPr="00B96939">
        <w:t>Skirti savo atstovus atsakingus už projekto įgyvendinimą, kurie užtikrina Užsakovo pareigų ir atsakomybių vykdymą.</w:t>
      </w:r>
    </w:p>
    <w:p w:rsidR="00624584" w:rsidRPr="00B96939" w:rsidRDefault="00624584" w:rsidP="00162B2B">
      <w:pPr>
        <w:pStyle w:val="Numeracija2"/>
        <w:numPr>
          <w:ilvl w:val="1"/>
          <w:numId w:val="17"/>
        </w:numPr>
        <w:tabs>
          <w:tab w:val="clear" w:pos="1440"/>
          <w:tab w:val="left" w:pos="1418"/>
        </w:tabs>
        <w:ind w:left="1418" w:hanging="567"/>
        <w:jc w:val="both"/>
      </w:pPr>
      <w:r w:rsidRPr="00B96939">
        <w:t>Užsakovas pastabas prekėms parengia per 3</w:t>
      </w:r>
      <w:r>
        <w:t>0</w:t>
      </w:r>
      <w:r w:rsidRPr="00B96939">
        <w:t xml:space="preserve"> (tris</w:t>
      </w:r>
      <w:r>
        <w:t>dešimt</w:t>
      </w:r>
      <w:r w:rsidRPr="00B96939">
        <w:t>) dien</w:t>
      </w:r>
      <w:r>
        <w:t>ų</w:t>
      </w:r>
      <w:r w:rsidRPr="00B96939">
        <w:t xml:space="preserve"> nuo jų gavimo </w:t>
      </w:r>
      <w:r>
        <w:t>ir įvedimo į ek</w:t>
      </w:r>
      <w:r w:rsidR="00847887">
        <w:t>s</w:t>
      </w:r>
      <w:r>
        <w:t xml:space="preserve">ploataciją </w:t>
      </w:r>
      <w:r w:rsidRPr="00B96939">
        <w:t>datos. Pardavėjas prašomus paaiškinimus pateikia per 3 (tris) darbo dienas nuo pastabų gavimo dienos. Jei per nurodytą laiką Pardavėjui pastabos nepateikiamos, laikoma, kad Užsakovas pastabų neturi.</w:t>
      </w:r>
    </w:p>
    <w:p w:rsidR="00624584" w:rsidRPr="00B96939" w:rsidRDefault="00624584" w:rsidP="00162B2B">
      <w:pPr>
        <w:pStyle w:val="Numeracija2"/>
        <w:numPr>
          <w:ilvl w:val="1"/>
          <w:numId w:val="17"/>
        </w:numPr>
        <w:tabs>
          <w:tab w:val="clear" w:pos="1440"/>
          <w:tab w:val="left" w:pos="1418"/>
        </w:tabs>
        <w:ind w:left="1418" w:hanging="567"/>
        <w:jc w:val="both"/>
      </w:pPr>
      <w:r w:rsidRPr="00B96939">
        <w:lastRenderedPageBreak/>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624584" w:rsidRPr="00B96939" w:rsidRDefault="00624584" w:rsidP="00162B2B">
      <w:pPr>
        <w:pStyle w:val="Numeracija2"/>
        <w:numPr>
          <w:ilvl w:val="1"/>
          <w:numId w:val="17"/>
        </w:numPr>
        <w:tabs>
          <w:tab w:val="clear" w:pos="1440"/>
          <w:tab w:val="left" w:pos="1418"/>
        </w:tabs>
        <w:ind w:left="1418" w:hanging="567"/>
        <w:jc w:val="both"/>
      </w:pPr>
      <w:r w:rsidRPr="00B96939">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624584" w:rsidRPr="00B96939" w:rsidRDefault="00624584" w:rsidP="00162B2B">
      <w:pPr>
        <w:pStyle w:val="Numeracija2"/>
        <w:numPr>
          <w:ilvl w:val="1"/>
          <w:numId w:val="17"/>
        </w:numPr>
        <w:tabs>
          <w:tab w:val="clear" w:pos="1440"/>
          <w:tab w:val="left" w:pos="1418"/>
        </w:tabs>
        <w:ind w:left="1418" w:hanging="567"/>
        <w:jc w:val="both"/>
      </w:pPr>
      <w:r w:rsidRPr="00B96939">
        <w:t>Duoti nurodymus Pardavėjui ir pateikti papildomus dokumentus ar instrukcijas, siekdamas užtikrinti greitą ir efektyvų prekių tiekimą.</w:t>
      </w:r>
    </w:p>
    <w:p w:rsidR="00624584" w:rsidRPr="00B96939" w:rsidRDefault="00624584" w:rsidP="00162B2B">
      <w:pPr>
        <w:pStyle w:val="Numeracija2"/>
        <w:numPr>
          <w:ilvl w:val="1"/>
          <w:numId w:val="17"/>
        </w:numPr>
        <w:tabs>
          <w:tab w:val="clear" w:pos="1440"/>
          <w:tab w:val="left" w:pos="1418"/>
        </w:tabs>
        <w:ind w:left="1418" w:hanging="567"/>
        <w:jc w:val="both"/>
      </w:pPr>
      <w:r w:rsidRPr="00B96939">
        <w:t>Prisiimti atsakomybę už pateiktos informacijos teisingumą ir patikimumą.</w:t>
      </w:r>
    </w:p>
    <w:p w:rsidR="00624584" w:rsidRPr="00B96939" w:rsidRDefault="00624584" w:rsidP="00162B2B">
      <w:pPr>
        <w:pStyle w:val="Numeracija2"/>
        <w:numPr>
          <w:ilvl w:val="1"/>
          <w:numId w:val="17"/>
        </w:numPr>
        <w:tabs>
          <w:tab w:val="clear" w:pos="1440"/>
          <w:tab w:val="left" w:pos="1418"/>
        </w:tabs>
        <w:ind w:left="1418" w:hanging="567"/>
        <w:jc w:val="both"/>
      </w:pPr>
      <w:r w:rsidRPr="00B96939">
        <w:t>Visus, šia Sutartimi susijusius paklausimus formuluoti raštu ir teikti Pardavėjui.</w:t>
      </w:r>
    </w:p>
    <w:p w:rsidR="00624584" w:rsidRPr="00B96939" w:rsidRDefault="00624584" w:rsidP="00162B2B">
      <w:pPr>
        <w:pStyle w:val="Numeracija2"/>
        <w:numPr>
          <w:ilvl w:val="1"/>
          <w:numId w:val="17"/>
        </w:numPr>
        <w:tabs>
          <w:tab w:val="clear" w:pos="1440"/>
          <w:tab w:val="left" w:pos="1418"/>
        </w:tabs>
        <w:ind w:left="1418" w:hanging="567"/>
        <w:jc w:val="both"/>
      </w:pPr>
      <w:r w:rsidRPr="00B96939">
        <w:t>Laiku apmokėti Pardavėjo pateiktas sąskaitas.</w:t>
      </w:r>
    </w:p>
    <w:p w:rsidR="00624584" w:rsidRPr="00B96939" w:rsidRDefault="00624584" w:rsidP="00162B2B">
      <w:pPr>
        <w:pStyle w:val="Numeracija2"/>
        <w:numPr>
          <w:ilvl w:val="1"/>
          <w:numId w:val="17"/>
        </w:numPr>
        <w:tabs>
          <w:tab w:val="clear" w:pos="1440"/>
          <w:tab w:val="left" w:pos="1418"/>
        </w:tabs>
        <w:ind w:left="1418" w:hanging="567"/>
        <w:jc w:val="both"/>
      </w:pPr>
      <w:r w:rsidRPr="00B96939">
        <w:t>Informuoti Pardavėją per 5 (penkias) darbo dienas, jeigu:</w:t>
      </w:r>
    </w:p>
    <w:p w:rsidR="00624584" w:rsidRPr="00B96939" w:rsidRDefault="00624584" w:rsidP="00162B2B">
      <w:pPr>
        <w:numPr>
          <w:ilvl w:val="2"/>
          <w:numId w:val="17"/>
        </w:numPr>
        <w:tabs>
          <w:tab w:val="clear" w:pos="2880"/>
          <w:tab w:val="left" w:pos="1985"/>
        </w:tabs>
        <w:ind w:left="1985" w:hanging="851"/>
        <w:jc w:val="both"/>
      </w:pPr>
      <w:r w:rsidRPr="00B96939">
        <w:t>pasikeičia Užsakovo buveinės adresas, telefono/fakso numeris, elektroninio pašto adresas ar kiti šioje Sutartyje nurodyti rekvizitai;</w:t>
      </w:r>
    </w:p>
    <w:p w:rsidR="00624584" w:rsidRPr="00B96939" w:rsidRDefault="00624584" w:rsidP="00162B2B">
      <w:pPr>
        <w:numPr>
          <w:ilvl w:val="2"/>
          <w:numId w:val="17"/>
        </w:numPr>
        <w:tabs>
          <w:tab w:val="clear" w:pos="2880"/>
          <w:tab w:val="left" w:pos="1985"/>
        </w:tabs>
        <w:ind w:left="1985" w:hanging="851"/>
        <w:jc w:val="both"/>
      </w:pPr>
      <w:r w:rsidRPr="00B96939">
        <w:t>paskiriami kiti asmenys, atsakingi už bendradarbiavimą su Pardavėju.</w:t>
      </w:r>
    </w:p>
    <w:p w:rsidR="00624584" w:rsidRPr="00B96939" w:rsidRDefault="00624584" w:rsidP="00624584">
      <w:pPr>
        <w:spacing w:before="240" w:after="120"/>
        <w:jc w:val="center"/>
        <w:rPr>
          <w:b/>
          <w:bCs/>
        </w:rPr>
      </w:pPr>
      <w:r w:rsidRPr="00B96939">
        <w:rPr>
          <w:b/>
          <w:bCs/>
        </w:rPr>
        <w:t>V. Prekių tiekimas ir atsiskaitymas už jas</w:t>
      </w:r>
    </w:p>
    <w:p w:rsidR="00624584" w:rsidRDefault="00624584" w:rsidP="00162B2B">
      <w:pPr>
        <w:numPr>
          <w:ilvl w:val="0"/>
          <w:numId w:val="21"/>
        </w:numPr>
        <w:jc w:val="both"/>
      </w:pPr>
      <w:r w:rsidRPr="00B96939">
        <w:t xml:space="preserve">Už prekes Užsakovas sumoka Pardavėjui bendrą prekių vertės </w:t>
      </w:r>
      <w:r>
        <w:rPr>
          <w:color w:val="000000" w:themeColor="text1"/>
        </w:rPr>
        <w:t>__________</w:t>
      </w:r>
      <w:r w:rsidRPr="00B96939">
        <w:rPr>
          <w:color w:val="000000" w:themeColor="text1"/>
        </w:rPr>
        <w:t xml:space="preserve"> Eur (</w:t>
      </w:r>
      <w:r>
        <w:rPr>
          <w:color w:val="000000" w:themeColor="text1"/>
        </w:rPr>
        <w:t>suma žodžiais</w:t>
      </w:r>
      <w:r w:rsidRPr="00B96939">
        <w:rPr>
          <w:color w:val="000000" w:themeColor="text1"/>
        </w:rPr>
        <w:t xml:space="preserve">) </w:t>
      </w:r>
      <w:r w:rsidRPr="00B96939">
        <w:t>sumą be PVM</w:t>
      </w:r>
      <w:r>
        <w:t xml:space="preserve">, </w:t>
      </w:r>
      <w:r>
        <w:rPr>
          <w:color w:val="000000" w:themeColor="text1"/>
        </w:rPr>
        <w:t>__________</w:t>
      </w:r>
      <w:r w:rsidRPr="00B96939">
        <w:rPr>
          <w:color w:val="000000" w:themeColor="text1"/>
        </w:rPr>
        <w:t xml:space="preserve"> Eur (</w:t>
      </w:r>
      <w:r>
        <w:rPr>
          <w:color w:val="000000" w:themeColor="text1"/>
        </w:rPr>
        <w:t>suma žodžiais</w:t>
      </w:r>
      <w:r w:rsidRPr="00B96939">
        <w:rPr>
          <w:color w:val="000000" w:themeColor="text1"/>
        </w:rPr>
        <w:t xml:space="preserve">) </w:t>
      </w:r>
      <w:r w:rsidRPr="00B96939">
        <w:t xml:space="preserve">sumą </w:t>
      </w:r>
      <w:r>
        <w:t>su</w:t>
      </w:r>
      <w:r w:rsidRPr="00B96939">
        <w:t xml:space="preserve"> PVM</w:t>
      </w:r>
      <w:r>
        <w:t>.</w:t>
      </w:r>
    </w:p>
    <w:p w:rsidR="00624584" w:rsidRDefault="00624584" w:rsidP="00162B2B">
      <w:pPr>
        <w:numPr>
          <w:ilvl w:val="0"/>
          <w:numId w:val="21"/>
        </w:numPr>
        <w:jc w:val="both"/>
      </w:pPr>
      <w:r>
        <w:t>Sudarius</w:t>
      </w:r>
      <w:r w:rsidRPr="005C73A1">
        <w:t xml:space="preserve"> pirkimo sutartį, negali būti keičiama laimėjusio tiekėjo galutinio pasiūlymo kaina ir sąlygos, taip pat pirkimą vykdančios organizacijos pirkimo pradžioje nustatytos pirkimo sąlygos. </w:t>
      </w:r>
    </w:p>
    <w:p w:rsidR="00624584" w:rsidRPr="005C73A1" w:rsidRDefault="00624584" w:rsidP="00162B2B">
      <w:pPr>
        <w:numPr>
          <w:ilvl w:val="0"/>
          <w:numId w:val="21"/>
        </w:numPr>
        <w:jc w:val="both"/>
      </w:pPr>
      <w:r w:rsidRPr="005C73A1">
        <w:t xml:space="preserve">Atsiskaitymo tvarka: </w:t>
      </w:r>
    </w:p>
    <w:p w:rsidR="00624584" w:rsidRDefault="00624584" w:rsidP="00162B2B">
      <w:pPr>
        <w:pStyle w:val="ListParagraph"/>
        <w:numPr>
          <w:ilvl w:val="1"/>
          <w:numId w:val="29"/>
        </w:numPr>
        <w:contextualSpacing/>
        <w:jc w:val="both"/>
      </w:pPr>
      <w:r>
        <w:t xml:space="preserve"> 10% avansas ne vėliau kaip 10 darbo dienų prieš pradedant kiekvienos gamybos linijos dalies gamybą (gamybos pradžios datą) (apie kiekvienos gamybos linijos dalies gamybos pradžios datą Tiekėjas privalo raštu (el. paštu) informuoti Pirkėją apie planuojamą gamybos pradžios datą) </w:t>
      </w:r>
    </w:p>
    <w:p w:rsidR="00624584" w:rsidRDefault="00624584" w:rsidP="00162B2B">
      <w:pPr>
        <w:pStyle w:val="ListParagraph"/>
        <w:numPr>
          <w:ilvl w:val="1"/>
          <w:numId w:val="29"/>
        </w:numPr>
        <w:contextualSpacing/>
        <w:jc w:val="both"/>
      </w:pPr>
      <w:r>
        <w:t xml:space="preserve">50%  dalinis mokėjimas ne vėliau kaip 10 darbo dienų prieš išvežant prekes iš gamyklos (išvežimo iš gamyklos data) (apie kiekvienos gamybos linijos dalies išvežimo iš gamyklos datą Tiekėjas privalo raštu (el. paštu) informuoti Pirkėją)  </w:t>
      </w:r>
    </w:p>
    <w:p w:rsidR="00624584" w:rsidRPr="00B96939" w:rsidRDefault="00624584" w:rsidP="00162B2B">
      <w:pPr>
        <w:pStyle w:val="ListParagraph"/>
        <w:numPr>
          <w:ilvl w:val="1"/>
          <w:numId w:val="29"/>
        </w:numPr>
        <w:contextualSpacing/>
        <w:jc w:val="both"/>
      </w:pPr>
      <w:r>
        <w:t>40% kai pasirašomas prekių priėmimo perdavimo aktas. Prekių priėmimo perdavimo aktas privalo būti pasirašytas per 30 dienų nuo gamybos linijos paleidimo į eksploataciją arba per tą laiką nepasirašius priėmimo perdavimo akto turi būti nurodytos konkrečios atsisakymo pasirašyti priėmimo perdavimo aktą priežastys.</w:t>
      </w:r>
      <w:r w:rsidR="00E63D64">
        <w:t xml:space="preserve"> </w:t>
      </w:r>
      <w:r w:rsidRPr="00B96939">
        <w:t>Mokėjimai už atliktas paslaugas atliekami pagal Pardavėjo pateiktas PVM sąskaitas faktūras</w:t>
      </w:r>
      <w:r w:rsidRPr="00B96939">
        <w:rPr>
          <w:snapToGrid w:val="0"/>
        </w:rPr>
        <w:t>.</w:t>
      </w:r>
    </w:p>
    <w:p w:rsidR="00624584" w:rsidRPr="00B96939" w:rsidRDefault="00624584" w:rsidP="00162B2B">
      <w:pPr>
        <w:numPr>
          <w:ilvl w:val="0"/>
          <w:numId w:val="21"/>
        </w:numPr>
        <w:tabs>
          <w:tab w:val="num" w:pos="284"/>
        </w:tabs>
        <w:ind w:left="284" w:hanging="284"/>
        <w:jc w:val="both"/>
      </w:pPr>
      <w:r w:rsidRPr="00B96939">
        <w:t>Prekių priėmimo-perdavimo faktu laikoma abiejų Sutarties šalių – Užsakovo ir Pardavėjo pasirašytas prekių priėmimo-perdavimo aktas, o Sutarties įvykdymo data – priėmimo-perdavimo akto data.</w:t>
      </w:r>
    </w:p>
    <w:p w:rsidR="00624584" w:rsidRPr="00B96939" w:rsidRDefault="00624584" w:rsidP="00162B2B">
      <w:pPr>
        <w:numPr>
          <w:ilvl w:val="0"/>
          <w:numId w:val="21"/>
        </w:numPr>
        <w:tabs>
          <w:tab w:val="num" w:pos="284"/>
        </w:tabs>
        <w:ind w:left="284" w:hanging="284"/>
        <w:jc w:val="both"/>
      </w:pPr>
      <w:r w:rsidRPr="00B96939">
        <w:t>Užsakovas mokėjimą atlieka eurais pavedimu į Pardavėjo nurodytą sąskaitą banke.</w:t>
      </w:r>
    </w:p>
    <w:p w:rsidR="00624584" w:rsidRPr="00B96939" w:rsidRDefault="00624584" w:rsidP="00624584">
      <w:pPr>
        <w:spacing w:before="240" w:after="120"/>
        <w:jc w:val="center"/>
        <w:rPr>
          <w:b/>
          <w:bCs/>
        </w:rPr>
      </w:pPr>
      <w:r w:rsidRPr="00B96939">
        <w:rPr>
          <w:b/>
          <w:bCs/>
        </w:rPr>
        <w:t>VI. Pranešimų ir informacijos siuntimas, oficialus susirašinėjimas</w:t>
      </w:r>
    </w:p>
    <w:p w:rsidR="00624584" w:rsidRPr="00B96939" w:rsidRDefault="00624584" w:rsidP="00162B2B">
      <w:pPr>
        <w:numPr>
          <w:ilvl w:val="0"/>
          <w:numId w:val="22"/>
        </w:numPr>
        <w:tabs>
          <w:tab w:val="clear" w:pos="720"/>
          <w:tab w:val="num" w:pos="284"/>
        </w:tabs>
        <w:ind w:left="284" w:hanging="284"/>
        <w:jc w:val="both"/>
      </w:pPr>
      <w:r w:rsidRPr="00B96939">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624584" w:rsidRPr="00B96939" w:rsidRDefault="00624584" w:rsidP="00162B2B">
      <w:pPr>
        <w:numPr>
          <w:ilvl w:val="0"/>
          <w:numId w:val="22"/>
        </w:numPr>
        <w:tabs>
          <w:tab w:val="clear" w:pos="720"/>
          <w:tab w:val="num" w:pos="284"/>
        </w:tabs>
        <w:ind w:left="284" w:hanging="284"/>
        <w:jc w:val="both"/>
      </w:pPr>
      <w:r w:rsidRPr="00B96939">
        <w:t>Sutarties Šalių atstovai Sutarties vykdymo laikotarpiu:</w:t>
      </w:r>
    </w:p>
    <w:p w:rsidR="00624584" w:rsidRPr="00B96939" w:rsidRDefault="00624584" w:rsidP="00162B2B">
      <w:pPr>
        <w:numPr>
          <w:ilvl w:val="1"/>
          <w:numId w:val="13"/>
        </w:numPr>
        <w:tabs>
          <w:tab w:val="clear" w:pos="360"/>
          <w:tab w:val="num" w:pos="284"/>
        </w:tabs>
        <w:ind w:left="284" w:hanging="284"/>
        <w:jc w:val="both"/>
      </w:pPr>
      <w:r w:rsidRPr="00B96939">
        <w:t xml:space="preserve">Užsakovo atstovas: </w:t>
      </w:r>
      <w:r>
        <w:t>VARDENIS PAVARDENIS</w:t>
      </w:r>
      <w:r w:rsidRPr="00B96939">
        <w:t xml:space="preserve">, direktorius, atstovaujanti(s) </w:t>
      </w:r>
      <w:r>
        <w:t>PIRKĖJAS</w:t>
      </w:r>
      <w:r w:rsidRPr="00B96939">
        <w:t xml:space="preserve">, adresas, mob. tel., </w:t>
      </w:r>
      <w:proofErr w:type="spellStart"/>
      <w:r w:rsidRPr="00B96939">
        <w:t>el.p</w:t>
      </w:r>
      <w:proofErr w:type="spellEnd"/>
      <w:r w:rsidRPr="00B96939">
        <w:t>. adresas;</w:t>
      </w:r>
    </w:p>
    <w:p w:rsidR="00624584" w:rsidRPr="00B96939" w:rsidRDefault="00624584" w:rsidP="00162B2B">
      <w:pPr>
        <w:numPr>
          <w:ilvl w:val="1"/>
          <w:numId w:val="13"/>
        </w:numPr>
        <w:ind w:left="284" w:hanging="284"/>
        <w:jc w:val="both"/>
      </w:pPr>
      <w:r w:rsidRPr="00B96939">
        <w:t xml:space="preserve"> Pardavėjo atstovas: </w:t>
      </w:r>
      <w:r>
        <w:t>VARDENIS PAVARDENIS</w:t>
      </w:r>
      <w:r w:rsidRPr="00B96939">
        <w:t xml:space="preserve">, direktorius, atstovaujanti(s) </w:t>
      </w:r>
      <w:r>
        <w:t>PARDAVĖJAS</w:t>
      </w:r>
      <w:r w:rsidRPr="00B96939">
        <w:t xml:space="preserve">, adresas, mob. tel., </w:t>
      </w:r>
      <w:proofErr w:type="spellStart"/>
      <w:r w:rsidRPr="00B96939">
        <w:t>el.p</w:t>
      </w:r>
      <w:proofErr w:type="spellEnd"/>
      <w:r w:rsidRPr="00B96939">
        <w:t>. adresas;.</w:t>
      </w:r>
    </w:p>
    <w:p w:rsidR="00624584" w:rsidRPr="00B96939" w:rsidRDefault="00624584" w:rsidP="00162B2B">
      <w:pPr>
        <w:numPr>
          <w:ilvl w:val="0"/>
          <w:numId w:val="22"/>
        </w:numPr>
        <w:tabs>
          <w:tab w:val="clear" w:pos="720"/>
          <w:tab w:val="num" w:pos="284"/>
        </w:tabs>
        <w:ind w:left="284" w:hanging="284"/>
        <w:jc w:val="both"/>
      </w:pPr>
      <w:r w:rsidRPr="00B96939">
        <w:lastRenderedPageBreak/>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624584" w:rsidRPr="00B96939" w:rsidRDefault="00624584" w:rsidP="00624584">
      <w:pPr>
        <w:spacing w:before="240" w:after="120"/>
        <w:jc w:val="center"/>
        <w:rPr>
          <w:b/>
          <w:bCs/>
        </w:rPr>
      </w:pPr>
      <w:r w:rsidRPr="00B96939">
        <w:rPr>
          <w:b/>
          <w:bCs/>
        </w:rPr>
        <w:t>VII. Šalių atsakomybė</w:t>
      </w:r>
    </w:p>
    <w:p w:rsidR="00624584" w:rsidRPr="00B96939" w:rsidRDefault="00624584" w:rsidP="00162B2B">
      <w:pPr>
        <w:numPr>
          <w:ilvl w:val="0"/>
          <w:numId w:val="23"/>
        </w:numPr>
        <w:tabs>
          <w:tab w:val="clear" w:pos="720"/>
          <w:tab w:val="num" w:pos="284"/>
        </w:tabs>
        <w:ind w:left="284" w:hanging="284"/>
        <w:jc w:val="both"/>
      </w:pPr>
      <w:r w:rsidRPr="00B96939">
        <w:t>Kiekviena Šalis privalo atlyginti kitai Šaliai visus nuostolius, kuriuos kita Šalis patiria dėl šioje Sutartyje numatytų įsipareigojimų nevykdymo ar netinkamo vykdymo.</w:t>
      </w:r>
    </w:p>
    <w:p w:rsidR="00624584" w:rsidRPr="00B96939" w:rsidRDefault="00624584" w:rsidP="00162B2B">
      <w:pPr>
        <w:numPr>
          <w:ilvl w:val="0"/>
          <w:numId w:val="23"/>
        </w:numPr>
        <w:tabs>
          <w:tab w:val="clear" w:pos="720"/>
          <w:tab w:val="num" w:pos="284"/>
        </w:tabs>
        <w:ind w:left="284" w:hanging="284"/>
        <w:jc w:val="both"/>
      </w:pPr>
      <w:r w:rsidRPr="00B96939">
        <w:t>Už Sutarties nuostatų įvykdymo termino praleidimą Šalims nustatomos netesybos, kurios skaičiuojamos už kiekvieną termino praleidimo dieną 0,02 (dviejų šimtųjų) procento nuo visos sutarties kainos.</w:t>
      </w:r>
    </w:p>
    <w:p w:rsidR="00624584" w:rsidRPr="00B96939" w:rsidRDefault="00624584" w:rsidP="00162B2B">
      <w:pPr>
        <w:numPr>
          <w:ilvl w:val="0"/>
          <w:numId w:val="23"/>
        </w:numPr>
        <w:tabs>
          <w:tab w:val="clear" w:pos="720"/>
          <w:tab w:val="num" w:pos="284"/>
        </w:tabs>
        <w:ind w:left="284" w:hanging="284"/>
        <w:jc w:val="both"/>
      </w:pPr>
      <w:r w:rsidRPr="00B96939">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624584" w:rsidRPr="00B96939" w:rsidRDefault="00624584" w:rsidP="00162B2B">
      <w:pPr>
        <w:numPr>
          <w:ilvl w:val="0"/>
          <w:numId w:val="23"/>
        </w:numPr>
        <w:tabs>
          <w:tab w:val="clear" w:pos="720"/>
          <w:tab w:val="num" w:pos="284"/>
        </w:tabs>
        <w:ind w:left="284" w:hanging="284"/>
        <w:jc w:val="both"/>
      </w:pPr>
      <w:r w:rsidRPr="00B96939">
        <w:t>Jeigu netesybų termino pradžios diena sutampa su poilsio ar šventės diena, tai netesybų termino pradžios diena laikoma po jos einanti darbo diena.</w:t>
      </w:r>
    </w:p>
    <w:p w:rsidR="00624584" w:rsidRPr="00B96939" w:rsidRDefault="00624584" w:rsidP="00624584">
      <w:pPr>
        <w:spacing w:before="240" w:after="120"/>
        <w:jc w:val="center"/>
        <w:rPr>
          <w:b/>
          <w:bCs/>
        </w:rPr>
      </w:pPr>
      <w:r w:rsidRPr="00B96939">
        <w:rPr>
          <w:b/>
          <w:bCs/>
        </w:rPr>
        <w:t>VIII. Sutarties nutraukimas ir ginčų nagrinėjimo tvarka</w:t>
      </w:r>
    </w:p>
    <w:p w:rsidR="00624584" w:rsidRPr="00B96939" w:rsidRDefault="00624584" w:rsidP="00162B2B">
      <w:pPr>
        <w:numPr>
          <w:ilvl w:val="0"/>
          <w:numId w:val="24"/>
        </w:numPr>
        <w:tabs>
          <w:tab w:val="clear" w:pos="720"/>
          <w:tab w:val="num" w:pos="284"/>
        </w:tabs>
        <w:ind w:left="284" w:hanging="284"/>
        <w:jc w:val="both"/>
      </w:pPr>
      <w:r w:rsidRPr="00B96939">
        <w:t xml:space="preserve">Jeigu </w:t>
      </w:r>
      <w:r>
        <w:t>Pardavėjas</w:t>
      </w:r>
      <w:r w:rsidRPr="00B96939">
        <w:t xml:space="preserve"> laiku nepradeda vykdyti Sutarties arba </w:t>
      </w:r>
      <w:r>
        <w:t>prekės</w:t>
      </w:r>
      <w:r w:rsidRPr="00B96939">
        <w:t xml:space="preserve"> </w:t>
      </w:r>
      <w:r>
        <w:t>tiekiamos</w:t>
      </w:r>
      <w:r w:rsidRPr="00B96939">
        <w:t xml:space="preserve">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rsidR="00624584" w:rsidRPr="00B96939" w:rsidRDefault="00624584" w:rsidP="00162B2B">
      <w:pPr>
        <w:numPr>
          <w:ilvl w:val="0"/>
          <w:numId w:val="24"/>
        </w:numPr>
        <w:tabs>
          <w:tab w:val="clear" w:pos="720"/>
          <w:tab w:val="num" w:pos="284"/>
        </w:tabs>
        <w:ind w:left="284" w:hanging="284"/>
        <w:jc w:val="both"/>
      </w:pPr>
      <w:r w:rsidRPr="00B96939">
        <w:t xml:space="preserve">Užsakovas turi teisę nutraukti Sutartį, jeigu </w:t>
      </w:r>
      <w:r>
        <w:t>Pardavėjas</w:t>
      </w:r>
      <w:r w:rsidRPr="00B96939">
        <w:t xml:space="preserve"> bankrutuoja arba kitaip nepajėgia vykdyti sutartinių įsipareigojimų.</w:t>
      </w:r>
    </w:p>
    <w:p w:rsidR="00624584" w:rsidRPr="00B96939" w:rsidRDefault="00624584" w:rsidP="00162B2B">
      <w:pPr>
        <w:numPr>
          <w:ilvl w:val="0"/>
          <w:numId w:val="24"/>
        </w:numPr>
        <w:tabs>
          <w:tab w:val="clear" w:pos="720"/>
          <w:tab w:val="num" w:pos="284"/>
        </w:tabs>
        <w:ind w:left="284" w:hanging="284"/>
        <w:jc w:val="both"/>
      </w:pPr>
      <w:r>
        <w:t>Pardavėjas</w:t>
      </w:r>
      <w:r w:rsidRPr="00B96939">
        <w:t xml:space="preserve"> turi teisę nutraukti sutartį, jeigu Užsakovas laiku nepradeda vykdyti savo įsipareigojimų arba pagal šią Sutartį nevykdo savo įsipareigojimų, apie tai raštu pranešęs </w:t>
      </w:r>
      <w:r>
        <w:t>Pardavėjui</w:t>
      </w:r>
      <w:r w:rsidRPr="00B96939">
        <w:t xml:space="preserve"> prieš 10 (dešimt) kalendorinių dienų. </w:t>
      </w:r>
      <w:r>
        <w:t>Pardavėjas</w:t>
      </w:r>
      <w:r w:rsidRPr="00B96939">
        <w:t xml:space="preserve"> turi teisę gauti atlyginimą už suteiktų paslaugų dalį bei reikalauti dėl Sutarties nutraukimo atsiradusių nuostolių atlyginimo.</w:t>
      </w:r>
    </w:p>
    <w:p w:rsidR="00624584" w:rsidRPr="00B96939" w:rsidRDefault="00624584" w:rsidP="00162B2B">
      <w:pPr>
        <w:numPr>
          <w:ilvl w:val="0"/>
          <w:numId w:val="24"/>
        </w:numPr>
        <w:tabs>
          <w:tab w:val="clear" w:pos="720"/>
          <w:tab w:val="num" w:pos="284"/>
        </w:tabs>
        <w:ind w:left="284" w:hanging="284"/>
        <w:jc w:val="both"/>
      </w:pPr>
      <w:r w:rsidRPr="00B96939">
        <w:t>Abi šalys turi teisę vienašališkai nutraukti sutartį, jeigu dėl nenugalimos jėgos negali vykdyti savo įsipareigojimų.</w:t>
      </w:r>
    </w:p>
    <w:p w:rsidR="00624584" w:rsidRPr="00B96939" w:rsidRDefault="00624584" w:rsidP="00162B2B">
      <w:pPr>
        <w:numPr>
          <w:ilvl w:val="0"/>
          <w:numId w:val="24"/>
        </w:numPr>
        <w:tabs>
          <w:tab w:val="clear" w:pos="720"/>
          <w:tab w:val="num" w:pos="284"/>
        </w:tabs>
        <w:ind w:left="284" w:hanging="284"/>
        <w:jc w:val="both"/>
      </w:pPr>
      <w:r w:rsidRPr="00B96939">
        <w:t>Sutartis gali būti nutraukta abejoms Šalims raštiškai susitarus.</w:t>
      </w:r>
    </w:p>
    <w:p w:rsidR="00624584" w:rsidRPr="00B96939" w:rsidRDefault="00624584" w:rsidP="00162B2B">
      <w:pPr>
        <w:numPr>
          <w:ilvl w:val="0"/>
          <w:numId w:val="24"/>
        </w:numPr>
        <w:tabs>
          <w:tab w:val="clear" w:pos="720"/>
          <w:tab w:val="num" w:pos="284"/>
        </w:tabs>
        <w:ind w:left="284" w:hanging="284"/>
        <w:jc w:val="both"/>
      </w:pPr>
      <w:r w:rsidRPr="00B96939">
        <w:t>Šalys susitaria, kad visus ginčus, kurie gali kilti vykdant Sutartį, sprendžia dvišalių derybų keliu. Neišsprendus ginčų derybomis, ginčai sprendžiami Lietuvos Respublikos teismuose, vadovaujantis Lietuvos Respublikos įstatymais.</w:t>
      </w:r>
    </w:p>
    <w:p w:rsidR="00624584" w:rsidRPr="00B96939" w:rsidRDefault="00624584" w:rsidP="00624584">
      <w:pPr>
        <w:spacing w:before="240" w:after="120"/>
        <w:jc w:val="center"/>
        <w:rPr>
          <w:b/>
          <w:bCs/>
        </w:rPr>
      </w:pPr>
      <w:r w:rsidRPr="00B96939">
        <w:rPr>
          <w:b/>
          <w:bCs/>
        </w:rPr>
        <w:t>IX. Nenugalima jėga</w:t>
      </w:r>
    </w:p>
    <w:p w:rsidR="00624584" w:rsidRPr="00B96939" w:rsidRDefault="00624584" w:rsidP="00162B2B">
      <w:pPr>
        <w:numPr>
          <w:ilvl w:val="0"/>
          <w:numId w:val="25"/>
        </w:numPr>
        <w:tabs>
          <w:tab w:val="clear" w:pos="720"/>
          <w:tab w:val="num" w:pos="284"/>
        </w:tabs>
        <w:ind w:left="284" w:hanging="284"/>
        <w:jc w:val="both"/>
      </w:pPr>
      <w:r w:rsidRPr="00B96939">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624584" w:rsidRPr="00B96939" w:rsidRDefault="00624584" w:rsidP="00162B2B">
      <w:pPr>
        <w:numPr>
          <w:ilvl w:val="0"/>
          <w:numId w:val="25"/>
        </w:numPr>
        <w:tabs>
          <w:tab w:val="clear" w:pos="720"/>
          <w:tab w:val="num" w:pos="284"/>
        </w:tabs>
        <w:ind w:left="284" w:hanging="284"/>
        <w:jc w:val="both"/>
      </w:pPr>
      <w:r w:rsidRPr="00B96939">
        <w:t>Įsipareigojimų pagal šią sutartį nevykdymas ar netinkamas vykdymas nelaikomas šios Sutarties pažeidimu, jei jo priežastis yra nenugalimos jėgos aplinkybės.</w:t>
      </w:r>
    </w:p>
    <w:p w:rsidR="00624584" w:rsidRPr="00B96939" w:rsidRDefault="00624584" w:rsidP="00162B2B">
      <w:pPr>
        <w:numPr>
          <w:ilvl w:val="0"/>
          <w:numId w:val="25"/>
        </w:numPr>
        <w:tabs>
          <w:tab w:val="clear" w:pos="720"/>
          <w:tab w:val="num" w:pos="284"/>
        </w:tabs>
        <w:ind w:left="284" w:hanging="284"/>
        <w:jc w:val="both"/>
      </w:pPr>
      <w:r w:rsidRPr="00B96939">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624584" w:rsidRPr="00B96939" w:rsidRDefault="00624584" w:rsidP="00624584">
      <w:pPr>
        <w:spacing w:before="240" w:after="120"/>
        <w:jc w:val="center"/>
        <w:rPr>
          <w:b/>
          <w:bCs/>
        </w:rPr>
      </w:pPr>
      <w:r w:rsidRPr="00B96939">
        <w:rPr>
          <w:b/>
          <w:bCs/>
        </w:rPr>
        <w:t>X. Konfidencialumas</w:t>
      </w:r>
    </w:p>
    <w:p w:rsidR="00624584" w:rsidRPr="00B96939" w:rsidRDefault="00624584" w:rsidP="00162B2B">
      <w:pPr>
        <w:numPr>
          <w:ilvl w:val="0"/>
          <w:numId w:val="27"/>
        </w:numPr>
        <w:tabs>
          <w:tab w:val="clear" w:pos="1080"/>
          <w:tab w:val="left" w:pos="284"/>
        </w:tabs>
        <w:ind w:left="284" w:hanging="284"/>
        <w:jc w:val="both"/>
      </w:pPr>
      <w:r w:rsidRPr="00B96939">
        <w:t xml:space="preserve">Šios Sutarties galiojimo laikotarpiui ir bet kada vėliau pasibaigus Sutarčiai ar ją nutraukus prieš terminą, Šalys privalo laikyti griežtai konfidencialiai bet kokią informaciją, esančią šioje Sutartyje, </w:t>
      </w:r>
      <w:r w:rsidRPr="00B96939">
        <w:lastRenderedPageBreak/>
        <w:t>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624584" w:rsidRPr="00B96939" w:rsidRDefault="00624584" w:rsidP="00624584">
      <w:pPr>
        <w:spacing w:before="240" w:after="120"/>
        <w:jc w:val="center"/>
        <w:rPr>
          <w:b/>
          <w:bCs/>
        </w:rPr>
      </w:pPr>
      <w:r w:rsidRPr="00B96939">
        <w:rPr>
          <w:b/>
          <w:bCs/>
        </w:rPr>
        <w:t>XI. Kitos sąlygos</w:t>
      </w:r>
    </w:p>
    <w:p w:rsidR="00624584" w:rsidRPr="00B96939" w:rsidRDefault="00624584" w:rsidP="00162B2B">
      <w:pPr>
        <w:numPr>
          <w:ilvl w:val="0"/>
          <w:numId w:val="26"/>
        </w:numPr>
        <w:tabs>
          <w:tab w:val="clear" w:pos="720"/>
          <w:tab w:val="num" w:pos="284"/>
        </w:tabs>
        <w:ind w:left="284" w:hanging="284"/>
        <w:jc w:val="both"/>
      </w:pPr>
      <w:r w:rsidRPr="00B96939">
        <w:t>Ši Sutartis įsigalioja nuo jos abiejų Šalių pasirašymo momento ir galioja iki visiško Sutartyje numatytų įsipareigojimų įvykdymo ar Sutarties nutraukimo prieš laiką pagal šios Sutarties sąlygas.</w:t>
      </w:r>
    </w:p>
    <w:p w:rsidR="00624584" w:rsidRPr="00B96939" w:rsidRDefault="00624584" w:rsidP="00162B2B">
      <w:pPr>
        <w:numPr>
          <w:ilvl w:val="0"/>
          <w:numId w:val="26"/>
        </w:numPr>
        <w:tabs>
          <w:tab w:val="clear" w:pos="720"/>
          <w:tab w:val="num" w:pos="284"/>
        </w:tabs>
        <w:ind w:left="284" w:hanging="284"/>
        <w:jc w:val="both"/>
      </w:pPr>
      <w:r w:rsidRPr="00B96939">
        <w:t xml:space="preserve">Sutarties sąlygos Sutarties galiojimo laikotarpiu negali būti keičiamos, išskyrus Sutartyje aptartus atvejus. </w:t>
      </w:r>
    </w:p>
    <w:p w:rsidR="00624584" w:rsidRPr="00B96939" w:rsidRDefault="00624584" w:rsidP="00162B2B">
      <w:pPr>
        <w:numPr>
          <w:ilvl w:val="0"/>
          <w:numId w:val="26"/>
        </w:numPr>
        <w:tabs>
          <w:tab w:val="clear" w:pos="720"/>
          <w:tab w:val="num" w:pos="284"/>
        </w:tabs>
        <w:ind w:left="284" w:hanging="284"/>
        <w:jc w:val="both"/>
      </w:pPr>
      <w:r w:rsidRPr="00B96939">
        <w:t>Sutarties vykdymo laikotarpiu sutarties sąlygos negali būti keičiamos, išskyrus tokias pirkimo sutarties sąlygas, kurias pakeitus nebūtų pažeisti nustatyti pagrindiniai principai ir tikslai.</w:t>
      </w:r>
    </w:p>
    <w:p w:rsidR="00624584" w:rsidRPr="00B96939" w:rsidRDefault="00624584" w:rsidP="00162B2B">
      <w:pPr>
        <w:numPr>
          <w:ilvl w:val="0"/>
          <w:numId w:val="26"/>
        </w:numPr>
        <w:tabs>
          <w:tab w:val="clear" w:pos="720"/>
          <w:tab w:val="num" w:pos="284"/>
        </w:tabs>
        <w:ind w:left="284" w:hanging="284"/>
        <w:jc w:val="both"/>
      </w:pPr>
      <w:r w:rsidRPr="00B96939">
        <w:t>Visi šios Sutarties pakeitimai, papildymai ir priedai galioja, jeigu jie yra sudaryti raštu ir pasirašyti abiejų Šalių.</w:t>
      </w:r>
    </w:p>
    <w:p w:rsidR="00624584" w:rsidRPr="00B96939" w:rsidRDefault="00624584" w:rsidP="00162B2B">
      <w:pPr>
        <w:numPr>
          <w:ilvl w:val="0"/>
          <w:numId w:val="26"/>
        </w:numPr>
        <w:tabs>
          <w:tab w:val="clear" w:pos="720"/>
          <w:tab w:val="num" w:pos="284"/>
        </w:tabs>
        <w:ind w:left="284" w:hanging="284"/>
        <w:jc w:val="both"/>
      </w:pPr>
      <w:r w:rsidRPr="00B96939">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624584" w:rsidRDefault="00624584" w:rsidP="00162B2B">
      <w:pPr>
        <w:numPr>
          <w:ilvl w:val="0"/>
          <w:numId w:val="26"/>
        </w:numPr>
        <w:tabs>
          <w:tab w:val="clear" w:pos="720"/>
          <w:tab w:val="num" w:pos="284"/>
        </w:tabs>
        <w:ind w:left="284" w:hanging="284"/>
        <w:jc w:val="both"/>
      </w:pPr>
      <w:r w:rsidRPr="00B96939">
        <w:t>Sutartis sudaryta lietuvių kalba dviem egzemplioriais, kurių kiekvienas, pasirašytas abiejų Šalių, laikomas originalu ir turi vienodą teisinę galią. Vienas Sutarties egzempliorius paliekamas Užsakovui, o kitas įteikiamas Paslaugos teikėjui.</w:t>
      </w:r>
    </w:p>
    <w:p w:rsidR="00624584" w:rsidRDefault="00624584" w:rsidP="00624584">
      <w:pPr>
        <w:jc w:val="both"/>
      </w:pPr>
    </w:p>
    <w:p w:rsidR="00624584" w:rsidRPr="00074E56" w:rsidRDefault="00624584" w:rsidP="00624584">
      <w:pPr>
        <w:jc w:val="center"/>
        <w:rPr>
          <w:b/>
        </w:rPr>
      </w:pPr>
      <w:r w:rsidRPr="00074E56">
        <w:rPr>
          <w:b/>
        </w:rPr>
        <w:t>XII. Sutarties priedai</w:t>
      </w:r>
    </w:p>
    <w:p w:rsidR="00624584" w:rsidRPr="00074E56" w:rsidRDefault="00624584" w:rsidP="00624584">
      <w:pPr>
        <w:jc w:val="both"/>
      </w:pPr>
    </w:p>
    <w:p w:rsidR="00624584" w:rsidRPr="00074E56" w:rsidRDefault="00624584" w:rsidP="00624584">
      <w:pPr>
        <w:jc w:val="both"/>
      </w:pPr>
      <w:r>
        <w:t xml:space="preserve">1. </w:t>
      </w:r>
      <w:r w:rsidRPr="00074E56">
        <w:t>Sutarties priedai:</w:t>
      </w:r>
    </w:p>
    <w:p w:rsidR="00624584" w:rsidRDefault="00624584" w:rsidP="00162B2B">
      <w:pPr>
        <w:pStyle w:val="ListParagraph"/>
        <w:numPr>
          <w:ilvl w:val="1"/>
          <w:numId w:val="27"/>
        </w:numPr>
        <w:contextualSpacing/>
        <w:jc w:val="both"/>
      </w:pPr>
      <w:r>
        <w:t xml:space="preserve"> pirkimo sąlygos ir jų priedai;</w:t>
      </w:r>
    </w:p>
    <w:p w:rsidR="00624584" w:rsidRDefault="00624584" w:rsidP="00162B2B">
      <w:pPr>
        <w:pStyle w:val="ListParagraph"/>
        <w:numPr>
          <w:ilvl w:val="1"/>
          <w:numId w:val="27"/>
        </w:numPr>
        <w:contextualSpacing/>
        <w:jc w:val="both"/>
      </w:pPr>
      <w:r>
        <w:t xml:space="preserve"> Pasiūlymas</w:t>
      </w:r>
      <w:r w:rsidRPr="00074E56">
        <w:t xml:space="preserve"> </w:t>
      </w:r>
      <w:r>
        <w:t>ir jo priedai.</w:t>
      </w:r>
    </w:p>
    <w:p w:rsidR="00624584" w:rsidRPr="00B96939" w:rsidRDefault="00624584" w:rsidP="00624584">
      <w:pPr>
        <w:spacing w:before="240" w:after="120"/>
        <w:jc w:val="center"/>
        <w:rPr>
          <w:b/>
          <w:bCs/>
        </w:rPr>
      </w:pPr>
      <w:r w:rsidRPr="00B96939">
        <w:rPr>
          <w:b/>
          <w:bCs/>
        </w:rPr>
        <w:t>XII</w:t>
      </w:r>
      <w:r>
        <w:rPr>
          <w:b/>
          <w:bCs/>
        </w:rPr>
        <w:t>I</w:t>
      </w:r>
      <w:r w:rsidRPr="00B96939">
        <w:rPr>
          <w:b/>
          <w:bCs/>
        </w:rPr>
        <w:t>. Šalių atstovų parašai ir antspaudai</w:t>
      </w:r>
    </w:p>
    <w:p w:rsidR="00624584" w:rsidRPr="00B96939" w:rsidRDefault="00624584" w:rsidP="00624584">
      <w:pPr>
        <w:pStyle w:val="Numeracija2"/>
        <w:numPr>
          <w:ilvl w:val="0"/>
          <w:numId w:val="0"/>
        </w:numPr>
        <w:ind w:left="567" w:hanging="567"/>
        <w:jc w:val="both"/>
      </w:pPr>
      <w:r w:rsidRPr="00B96939">
        <w:t>Šalių atstovų parašai ir Šalių antspaudai:</w:t>
      </w:r>
    </w:p>
    <w:p w:rsidR="00624584" w:rsidRPr="00B96939" w:rsidRDefault="00624584" w:rsidP="00624584">
      <w:pPr>
        <w:pStyle w:val="Numeracija2"/>
        <w:numPr>
          <w:ilvl w:val="0"/>
          <w:numId w:val="0"/>
        </w:numPr>
        <w:ind w:firstLine="540"/>
        <w:jc w:val="both"/>
      </w:pPr>
    </w:p>
    <w:tbl>
      <w:tblPr>
        <w:tblW w:w="9108" w:type="dxa"/>
        <w:tblInd w:w="360" w:type="dxa"/>
        <w:tblLayout w:type="fixed"/>
        <w:tblLook w:val="0000" w:firstRow="0" w:lastRow="0" w:firstColumn="0" w:lastColumn="0" w:noHBand="0" w:noVBand="0"/>
      </w:tblPr>
      <w:tblGrid>
        <w:gridCol w:w="4608"/>
        <w:gridCol w:w="4500"/>
      </w:tblGrid>
      <w:tr w:rsidR="00624584" w:rsidRPr="00B96939" w:rsidTr="00031AB9">
        <w:trPr>
          <w:trHeight w:val="313"/>
        </w:trPr>
        <w:tc>
          <w:tcPr>
            <w:tcW w:w="4608" w:type="dxa"/>
            <w:shd w:val="clear" w:color="auto" w:fill="auto"/>
          </w:tcPr>
          <w:p w:rsidR="00624584" w:rsidRPr="00031AB9" w:rsidRDefault="00624584" w:rsidP="00031AB9">
            <w:r w:rsidRPr="00031AB9">
              <w:t>UŽSAKOVAS</w:t>
            </w:r>
          </w:p>
          <w:p w:rsidR="00624584" w:rsidRPr="00B96939" w:rsidRDefault="00624584" w:rsidP="00031AB9">
            <w:pPr>
              <w:ind w:right="252"/>
              <w:jc w:val="both"/>
            </w:pPr>
            <w:r>
              <w:t>PAVADINIMAS</w:t>
            </w:r>
          </w:p>
          <w:p w:rsidR="00624584" w:rsidRPr="00B96939" w:rsidRDefault="00624584" w:rsidP="00031AB9">
            <w:pPr>
              <w:ind w:right="252"/>
              <w:jc w:val="both"/>
            </w:pPr>
            <w:r w:rsidRPr="00B96939">
              <w:t xml:space="preserve">Įmonės kodas </w:t>
            </w:r>
          </w:p>
          <w:p w:rsidR="00624584" w:rsidRPr="00B96939" w:rsidRDefault="00624584" w:rsidP="00031AB9">
            <w:pPr>
              <w:ind w:right="252"/>
              <w:jc w:val="both"/>
            </w:pPr>
            <w:r w:rsidRPr="00B96939">
              <w:t xml:space="preserve">PVM kodas </w:t>
            </w:r>
          </w:p>
          <w:p w:rsidR="00624584" w:rsidRPr="00B96939" w:rsidRDefault="00624584" w:rsidP="00031AB9">
            <w:pPr>
              <w:ind w:right="252"/>
              <w:jc w:val="both"/>
            </w:pPr>
            <w:r w:rsidRPr="00B96939">
              <w:t xml:space="preserve">Adresas </w:t>
            </w:r>
          </w:p>
          <w:p w:rsidR="00624584" w:rsidRPr="00B96939" w:rsidRDefault="00624584" w:rsidP="00031AB9">
            <w:pPr>
              <w:ind w:right="252"/>
              <w:jc w:val="both"/>
            </w:pPr>
            <w:r w:rsidRPr="00B96939">
              <w:t xml:space="preserve">Tel. </w:t>
            </w:r>
          </w:p>
          <w:p w:rsidR="00624584" w:rsidRPr="00B96939" w:rsidRDefault="00624584" w:rsidP="00031AB9">
            <w:pPr>
              <w:ind w:right="252"/>
              <w:jc w:val="both"/>
            </w:pPr>
            <w:proofErr w:type="spellStart"/>
            <w:r w:rsidRPr="00B96939">
              <w:t>El.p</w:t>
            </w:r>
            <w:proofErr w:type="spellEnd"/>
            <w:r w:rsidRPr="00B96939">
              <w:t xml:space="preserve">. adresas </w:t>
            </w:r>
          </w:p>
          <w:p w:rsidR="00624584" w:rsidRPr="00B96939" w:rsidRDefault="00624584" w:rsidP="00031AB9">
            <w:pPr>
              <w:jc w:val="both"/>
            </w:pPr>
          </w:p>
          <w:p w:rsidR="00624584" w:rsidRPr="00B96939" w:rsidRDefault="00624584" w:rsidP="00031AB9">
            <w:pPr>
              <w:jc w:val="both"/>
            </w:pPr>
          </w:p>
          <w:p w:rsidR="00624584" w:rsidRPr="00B96939" w:rsidRDefault="00624584" w:rsidP="00031AB9">
            <w:pPr>
              <w:jc w:val="both"/>
            </w:pPr>
            <w:r w:rsidRPr="00B96939">
              <w:t>Direktorius</w:t>
            </w:r>
          </w:p>
          <w:p w:rsidR="00624584" w:rsidRPr="00B96939" w:rsidRDefault="00624584" w:rsidP="00031AB9">
            <w:pPr>
              <w:jc w:val="both"/>
            </w:pPr>
            <w:r>
              <w:t xml:space="preserve">VARDENIS PAVARDENIS </w:t>
            </w:r>
            <w:r w:rsidRPr="00B96939">
              <w:t xml:space="preserve"> __________________</w:t>
            </w:r>
          </w:p>
          <w:p w:rsidR="00624584" w:rsidRPr="00B96939" w:rsidRDefault="00624584" w:rsidP="00031AB9">
            <w:pPr>
              <w:jc w:val="both"/>
            </w:pPr>
          </w:p>
          <w:p w:rsidR="00624584" w:rsidRPr="00B96939" w:rsidRDefault="00624584" w:rsidP="00031AB9">
            <w:pPr>
              <w:jc w:val="both"/>
            </w:pPr>
          </w:p>
          <w:p w:rsidR="00624584" w:rsidRPr="00B96939" w:rsidRDefault="00624584" w:rsidP="00031AB9">
            <w:pPr>
              <w:jc w:val="both"/>
            </w:pPr>
            <w:r w:rsidRPr="00B96939">
              <w:tab/>
            </w:r>
            <w:r w:rsidRPr="00B96939">
              <w:tab/>
              <w:t>A.V.</w:t>
            </w:r>
          </w:p>
        </w:tc>
        <w:tc>
          <w:tcPr>
            <w:tcW w:w="4500" w:type="dxa"/>
            <w:shd w:val="clear" w:color="auto" w:fill="auto"/>
          </w:tcPr>
          <w:p w:rsidR="00624584" w:rsidRPr="00031AB9" w:rsidRDefault="00624584" w:rsidP="00031AB9">
            <w:r w:rsidRPr="00031AB9">
              <w:t>PARDAVĖJAS</w:t>
            </w:r>
          </w:p>
          <w:p w:rsidR="00624584" w:rsidRPr="00B96939" w:rsidRDefault="00624584" w:rsidP="00031AB9">
            <w:pPr>
              <w:ind w:right="252"/>
              <w:jc w:val="both"/>
            </w:pPr>
            <w:r>
              <w:t>PAVADINIMAS</w:t>
            </w:r>
          </w:p>
          <w:p w:rsidR="00624584" w:rsidRPr="00B96939" w:rsidRDefault="00624584" w:rsidP="00031AB9">
            <w:pPr>
              <w:ind w:right="252"/>
              <w:jc w:val="both"/>
            </w:pPr>
            <w:r w:rsidRPr="00B96939">
              <w:t xml:space="preserve">Įmonės kodas </w:t>
            </w:r>
          </w:p>
          <w:p w:rsidR="00624584" w:rsidRPr="00B96939" w:rsidRDefault="00624584" w:rsidP="00031AB9">
            <w:pPr>
              <w:ind w:right="252"/>
              <w:jc w:val="both"/>
            </w:pPr>
            <w:r w:rsidRPr="00B96939">
              <w:t xml:space="preserve">PVM kodas </w:t>
            </w:r>
          </w:p>
          <w:p w:rsidR="00624584" w:rsidRPr="00B96939" w:rsidRDefault="00624584" w:rsidP="00031AB9">
            <w:pPr>
              <w:ind w:right="252"/>
              <w:jc w:val="both"/>
            </w:pPr>
            <w:r w:rsidRPr="00B96939">
              <w:t xml:space="preserve">Adresas </w:t>
            </w:r>
          </w:p>
          <w:p w:rsidR="00624584" w:rsidRPr="00B96939" w:rsidRDefault="00624584" w:rsidP="00031AB9">
            <w:pPr>
              <w:ind w:right="252"/>
              <w:jc w:val="both"/>
            </w:pPr>
            <w:r w:rsidRPr="00B96939">
              <w:t xml:space="preserve">Tel. </w:t>
            </w:r>
          </w:p>
          <w:p w:rsidR="00624584" w:rsidRPr="00B96939" w:rsidRDefault="00624584" w:rsidP="00031AB9">
            <w:pPr>
              <w:ind w:right="252"/>
              <w:jc w:val="both"/>
            </w:pPr>
            <w:proofErr w:type="spellStart"/>
            <w:r w:rsidRPr="00B96939">
              <w:t>El.p</w:t>
            </w:r>
            <w:proofErr w:type="spellEnd"/>
            <w:r w:rsidRPr="00B96939">
              <w:t xml:space="preserve">. adresas </w:t>
            </w:r>
          </w:p>
          <w:p w:rsidR="00624584" w:rsidRPr="00B96939" w:rsidRDefault="00624584" w:rsidP="00031AB9">
            <w:pPr>
              <w:jc w:val="both"/>
            </w:pPr>
          </w:p>
          <w:p w:rsidR="00624584" w:rsidRPr="00B96939" w:rsidRDefault="00624584" w:rsidP="00031AB9">
            <w:pPr>
              <w:jc w:val="both"/>
            </w:pPr>
          </w:p>
          <w:p w:rsidR="00624584" w:rsidRPr="00B96939" w:rsidRDefault="00624584" w:rsidP="00031AB9">
            <w:pPr>
              <w:jc w:val="both"/>
            </w:pPr>
            <w:r w:rsidRPr="00B96939">
              <w:t>Direktorius</w:t>
            </w:r>
          </w:p>
          <w:p w:rsidR="00624584" w:rsidRPr="00B96939" w:rsidRDefault="00624584" w:rsidP="00031AB9">
            <w:pPr>
              <w:jc w:val="both"/>
            </w:pPr>
            <w:r>
              <w:t xml:space="preserve">VARDENIS PAVARDENIS </w:t>
            </w:r>
            <w:r w:rsidRPr="00B96939">
              <w:t xml:space="preserve"> __________________</w:t>
            </w:r>
          </w:p>
          <w:p w:rsidR="00624584" w:rsidRPr="00B96939" w:rsidRDefault="00624584" w:rsidP="00031AB9">
            <w:pPr>
              <w:jc w:val="both"/>
            </w:pPr>
          </w:p>
          <w:p w:rsidR="00624584" w:rsidRPr="00B96939" w:rsidRDefault="00624584" w:rsidP="00031AB9">
            <w:pPr>
              <w:jc w:val="both"/>
            </w:pPr>
          </w:p>
          <w:p w:rsidR="00624584" w:rsidRPr="00B96939" w:rsidRDefault="00624584" w:rsidP="00031AB9">
            <w:pPr>
              <w:pStyle w:val="Numeracija1"/>
              <w:numPr>
                <w:ilvl w:val="0"/>
                <w:numId w:val="0"/>
              </w:numPr>
              <w:tabs>
                <w:tab w:val="left" w:pos="360"/>
              </w:tabs>
              <w:spacing w:before="0" w:after="0"/>
              <w:jc w:val="both"/>
              <w:rPr>
                <w:b w:val="0"/>
              </w:rPr>
            </w:pPr>
            <w:r w:rsidRPr="00B96939">
              <w:tab/>
            </w:r>
            <w:r w:rsidRPr="00B96939">
              <w:tab/>
              <w:t>A.V.</w:t>
            </w:r>
          </w:p>
        </w:tc>
      </w:tr>
    </w:tbl>
    <w:p w:rsidR="00624584" w:rsidRPr="00B96939" w:rsidRDefault="00624584" w:rsidP="00624584">
      <w:pPr>
        <w:tabs>
          <w:tab w:val="left" w:pos="360"/>
        </w:tabs>
        <w:jc w:val="both"/>
      </w:pPr>
    </w:p>
    <w:p w:rsidR="00124AFD" w:rsidRPr="00364232" w:rsidRDefault="00124AFD" w:rsidP="007F44C4">
      <w:pPr>
        <w:pStyle w:val="linija"/>
        <w:tabs>
          <w:tab w:val="num" w:pos="1000"/>
          <w:tab w:val="left" w:pos="1560"/>
        </w:tabs>
        <w:jc w:val="both"/>
        <w:outlineLvl w:val="1"/>
        <w:rPr>
          <w:sz w:val="22"/>
          <w:szCs w:val="22"/>
        </w:rPr>
      </w:pPr>
    </w:p>
    <w:sectPr w:rsidR="00124AFD" w:rsidRPr="00364232" w:rsidSect="007F44C4">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B80" w:rsidRDefault="00A74B80">
      <w:r>
        <w:separator/>
      </w:r>
    </w:p>
  </w:endnote>
  <w:endnote w:type="continuationSeparator" w:id="0">
    <w:p w:rsidR="00A74B80" w:rsidRDefault="00A7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B80" w:rsidRDefault="00A74B80">
      <w:r>
        <w:separator/>
      </w:r>
    </w:p>
  </w:footnote>
  <w:footnote w:type="continuationSeparator" w:id="0">
    <w:p w:rsidR="00A74B80" w:rsidRDefault="00A7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9F6" w:rsidRDefault="00B279F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79F6" w:rsidRDefault="00B27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9F6" w:rsidRDefault="00B279F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279F6" w:rsidRDefault="00B27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9F6" w:rsidRDefault="00B279F6">
    <w:pPr>
      <w:pStyle w:val="Header"/>
    </w:pPr>
    <w:r>
      <w:rPr>
        <w:b/>
        <w:noProof/>
        <w:spacing w:val="-3"/>
      </w:rPr>
      <w:drawing>
        <wp:inline distT="0" distB="0" distL="0" distR="0" wp14:anchorId="1E72DBB8" wp14:editId="3763EBB9">
          <wp:extent cx="2352675" cy="107946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2807" cy="108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329D9"/>
    <w:multiLevelType w:val="hybridMultilevel"/>
    <w:tmpl w:val="20665856"/>
    <w:lvl w:ilvl="0" w:tplc="9482B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122A2"/>
    <w:multiLevelType w:val="hybridMultilevel"/>
    <w:tmpl w:val="C8C02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240AC1"/>
    <w:multiLevelType w:val="multilevel"/>
    <w:tmpl w:val="0712B3D2"/>
    <w:lvl w:ilvl="0">
      <w:start w:val="1"/>
      <w:numFmt w:val="decimal"/>
      <w:pStyle w:val="Numeracija2"/>
      <w:suff w:val="nothing"/>
      <w:lvlText w:val="%1."/>
      <w:lvlJc w:val="left"/>
      <w:pPr>
        <w:ind w:left="360" w:hanging="360"/>
      </w:pPr>
      <w:rPr>
        <w:rFonts w:hint="default"/>
      </w:rPr>
    </w:lvl>
    <w:lvl w:ilvl="1">
      <w:start w:val="1"/>
      <w:numFmt w:val="decimal"/>
      <w:pStyle w:val="Numeracija2"/>
      <w:isLgl/>
      <w:lvlText w:val="%1.%2."/>
      <w:lvlJc w:val="left"/>
      <w:pPr>
        <w:tabs>
          <w:tab w:val="num" w:pos="567"/>
        </w:tabs>
        <w:ind w:left="567" w:hanging="567"/>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4"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5" w15:restartNumberingAfterBreak="0">
    <w:nsid w:val="4902065D"/>
    <w:multiLevelType w:val="hybridMultilevel"/>
    <w:tmpl w:val="C8C02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7"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014079"/>
    <w:multiLevelType w:val="multilevel"/>
    <w:tmpl w:val="DDE40530"/>
    <w:lvl w:ilvl="0">
      <w:start w:val="1"/>
      <w:numFmt w:val="decimal"/>
      <w:pStyle w:val="Numeracija1"/>
      <w:lvlText w:val="%1"/>
      <w:lvlJc w:val="left"/>
      <w:pPr>
        <w:tabs>
          <w:tab w:val="num" w:pos="567"/>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umeracija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25"/>
  </w:num>
  <w:num w:numId="2">
    <w:abstractNumId w:val="4"/>
  </w:num>
  <w:num w:numId="3">
    <w:abstractNumId w:val="22"/>
  </w:num>
  <w:num w:numId="4">
    <w:abstractNumId w:val="9"/>
  </w:num>
  <w:num w:numId="5">
    <w:abstractNumId w:val="5"/>
  </w:num>
  <w:num w:numId="6">
    <w:abstractNumId w:val="7"/>
  </w:num>
  <w:num w:numId="7">
    <w:abstractNumId w:val="26"/>
  </w:num>
  <w:num w:numId="8">
    <w:abstractNumId w:val="15"/>
  </w:num>
  <w:num w:numId="9">
    <w:abstractNumId w:val="2"/>
  </w:num>
  <w:num w:numId="10">
    <w:abstractNumId w:val="6"/>
  </w:num>
  <w:num w:numId="11">
    <w:abstractNumId w:val="18"/>
  </w:num>
  <w:num w:numId="12">
    <w:abstractNumId w:val="12"/>
  </w:num>
  <w:num w:numId="13">
    <w:abstractNumId w:val="13"/>
  </w:num>
  <w:num w:numId="14">
    <w:abstractNumId w:val="21"/>
  </w:num>
  <w:num w:numId="15">
    <w:abstractNumId w:val="28"/>
  </w:num>
  <w:num w:numId="16">
    <w:abstractNumId w:val="24"/>
  </w:num>
  <w:num w:numId="17">
    <w:abstractNumId w:val="20"/>
  </w:num>
  <w:num w:numId="18">
    <w:abstractNumId w:val="14"/>
  </w:num>
  <w:num w:numId="19">
    <w:abstractNumId w:val="8"/>
  </w:num>
  <w:num w:numId="20">
    <w:abstractNumId w:val="27"/>
  </w:num>
  <w:num w:numId="21">
    <w:abstractNumId w:val="11"/>
  </w:num>
  <w:num w:numId="22">
    <w:abstractNumId w:val="17"/>
  </w:num>
  <w:num w:numId="23">
    <w:abstractNumId w:val="3"/>
  </w:num>
  <w:num w:numId="24">
    <w:abstractNumId w:val="23"/>
  </w:num>
  <w:num w:numId="25">
    <w:abstractNumId w:val="1"/>
  </w:num>
  <w:num w:numId="26">
    <w:abstractNumId w:val="10"/>
  </w:num>
  <w:num w:numId="27">
    <w:abstractNumId w:val="0"/>
  </w:num>
  <w:num w:numId="28">
    <w:abstractNumId w:val="16"/>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7A33"/>
    <w:rsid w:val="00031AB9"/>
    <w:rsid w:val="00032F04"/>
    <w:rsid w:val="000334EB"/>
    <w:rsid w:val="00035699"/>
    <w:rsid w:val="00040692"/>
    <w:rsid w:val="000451E7"/>
    <w:rsid w:val="0004615B"/>
    <w:rsid w:val="00046C83"/>
    <w:rsid w:val="00047553"/>
    <w:rsid w:val="0004799E"/>
    <w:rsid w:val="00054677"/>
    <w:rsid w:val="00056439"/>
    <w:rsid w:val="00056FC7"/>
    <w:rsid w:val="000743BC"/>
    <w:rsid w:val="0008187A"/>
    <w:rsid w:val="00082D49"/>
    <w:rsid w:val="0009021A"/>
    <w:rsid w:val="00090CDC"/>
    <w:rsid w:val="000946E4"/>
    <w:rsid w:val="00097447"/>
    <w:rsid w:val="000A42E5"/>
    <w:rsid w:val="000A6FD4"/>
    <w:rsid w:val="000B01C2"/>
    <w:rsid w:val="000B18E5"/>
    <w:rsid w:val="000B4459"/>
    <w:rsid w:val="000B733F"/>
    <w:rsid w:val="000B7365"/>
    <w:rsid w:val="000C3731"/>
    <w:rsid w:val="000C4D12"/>
    <w:rsid w:val="000D736A"/>
    <w:rsid w:val="000F2376"/>
    <w:rsid w:val="000F38FA"/>
    <w:rsid w:val="000F4361"/>
    <w:rsid w:val="000F6393"/>
    <w:rsid w:val="00105190"/>
    <w:rsid w:val="00105E02"/>
    <w:rsid w:val="00111BB3"/>
    <w:rsid w:val="00114788"/>
    <w:rsid w:val="0011583D"/>
    <w:rsid w:val="0012241D"/>
    <w:rsid w:val="00123620"/>
    <w:rsid w:val="00124AFD"/>
    <w:rsid w:val="0012767D"/>
    <w:rsid w:val="001328B4"/>
    <w:rsid w:val="001353B9"/>
    <w:rsid w:val="001423F9"/>
    <w:rsid w:val="0014350A"/>
    <w:rsid w:val="001446E9"/>
    <w:rsid w:val="00145FDE"/>
    <w:rsid w:val="00162B2B"/>
    <w:rsid w:val="00173D61"/>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2B71"/>
    <w:rsid w:val="001C7103"/>
    <w:rsid w:val="001D0BC6"/>
    <w:rsid w:val="001E5C4F"/>
    <w:rsid w:val="001E7CF2"/>
    <w:rsid w:val="001F0DF1"/>
    <w:rsid w:val="001F149C"/>
    <w:rsid w:val="001F1CC2"/>
    <w:rsid w:val="001F3ED5"/>
    <w:rsid w:val="002056E8"/>
    <w:rsid w:val="00205758"/>
    <w:rsid w:val="00216778"/>
    <w:rsid w:val="00226593"/>
    <w:rsid w:val="00237EC2"/>
    <w:rsid w:val="002432F8"/>
    <w:rsid w:val="00243842"/>
    <w:rsid w:val="002513B7"/>
    <w:rsid w:val="00251AF2"/>
    <w:rsid w:val="00252364"/>
    <w:rsid w:val="00255620"/>
    <w:rsid w:val="00267B35"/>
    <w:rsid w:val="00283A9B"/>
    <w:rsid w:val="002842AD"/>
    <w:rsid w:val="00286DE2"/>
    <w:rsid w:val="00287F9C"/>
    <w:rsid w:val="00294EFE"/>
    <w:rsid w:val="002A0600"/>
    <w:rsid w:val="002A1D21"/>
    <w:rsid w:val="002A6F5E"/>
    <w:rsid w:val="002B00DC"/>
    <w:rsid w:val="002B320B"/>
    <w:rsid w:val="002C191E"/>
    <w:rsid w:val="002D0BDE"/>
    <w:rsid w:val="002D1C55"/>
    <w:rsid w:val="002D473F"/>
    <w:rsid w:val="002D6EE6"/>
    <w:rsid w:val="002E03D8"/>
    <w:rsid w:val="002F35C7"/>
    <w:rsid w:val="002F5008"/>
    <w:rsid w:val="0030039B"/>
    <w:rsid w:val="0030269C"/>
    <w:rsid w:val="00302F73"/>
    <w:rsid w:val="00311266"/>
    <w:rsid w:val="00323C39"/>
    <w:rsid w:val="003270FA"/>
    <w:rsid w:val="003333E8"/>
    <w:rsid w:val="0033525B"/>
    <w:rsid w:val="00341D5F"/>
    <w:rsid w:val="00342EB8"/>
    <w:rsid w:val="0035167F"/>
    <w:rsid w:val="003527DA"/>
    <w:rsid w:val="00356254"/>
    <w:rsid w:val="00356A18"/>
    <w:rsid w:val="00357420"/>
    <w:rsid w:val="00361CB8"/>
    <w:rsid w:val="003630B8"/>
    <w:rsid w:val="00364232"/>
    <w:rsid w:val="0037138D"/>
    <w:rsid w:val="00376FC8"/>
    <w:rsid w:val="00383C45"/>
    <w:rsid w:val="00390002"/>
    <w:rsid w:val="003904EB"/>
    <w:rsid w:val="003919FB"/>
    <w:rsid w:val="00393B26"/>
    <w:rsid w:val="003A0220"/>
    <w:rsid w:val="003A5350"/>
    <w:rsid w:val="003A62C3"/>
    <w:rsid w:val="003B43CE"/>
    <w:rsid w:val="003C0AA9"/>
    <w:rsid w:val="003C4BB7"/>
    <w:rsid w:val="003C4BC8"/>
    <w:rsid w:val="003E4767"/>
    <w:rsid w:val="004036BA"/>
    <w:rsid w:val="00406F25"/>
    <w:rsid w:val="00416C18"/>
    <w:rsid w:val="00416ED1"/>
    <w:rsid w:val="00422C79"/>
    <w:rsid w:val="00425990"/>
    <w:rsid w:val="004277FB"/>
    <w:rsid w:val="004335E1"/>
    <w:rsid w:val="00446AAD"/>
    <w:rsid w:val="0045260A"/>
    <w:rsid w:val="00455511"/>
    <w:rsid w:val="0047034A"/>
    <w:rsid w:val="004734B3"/>
    <w:rsid w:val="00480245"/>
    <w:rsid w:val="004A1E9E"/>
    <w:rsid w:val="004C03C1"/>
    <w:rsid w:val="004E479F"/>
    <w:rsid w:val="005065A3"/>
    <w:rsid w:val="00507C8D"/>
    <w:rsid w:val="00510365"/>
    <w:rsid w:val="005108C0"/>
    <w:rsid w:val="00520E2C"/>
    <w:rsid w:val="0052262A"/>
    <w:rsid w:val="00524B18"/>
    <w:rsid w:val="00527144"/>
    <w:rsid w:val="00530E15"/>
    <w:rsid w:val="00536CB3"/>
    <w:rsid w:val="00540D38"/>
    <w:rsid w:val="00541FA8"/>
    <w:rsid w:val="00544B64"/>
    <w:rsid w:val="00551EA1"/>
    <w:rsid w:val="005570DC"/>
    <w:rsid w:val="00564741"/>
    <w:rsid w:val="00566230"/>
    <w:rsid w:val="005742C3"/>
    <w:rsid w:val="005748DF"/>
    <w:rsid w:val="00577FF9"/>
    <w:rsid w:val="00582CEA"/>
    <w:rsid w:val="00584871"/>
    <w:rsid w:val="00591231"/>
    <w:rsid w:val="0059279D"/>
    <w:rsid w:val="00592BE5"/>
    <w:rsid w:val="00595609"/>
    <w:rsid w:val="00596482"/>
    <w:rsid w:val="005A459F"/>
    <w:rsid w:val="005A520C"/>
    <w:rsid w:val="005B69A7"/>
    <w:rsid w:val="005C057D"/>
    <w:rsid w:val="005C2B52"/>
    <w:rsid w:val="005D0316"/>
    <w:rsid w:val="005E040C"/>
    <w:rsid w:val="005E6240"/>
    <w:rsid w:val="005F4AFE"/>
    <w:rsid w:val="005F534B"/>
    <w:rsid w:val="005F551B"/>
    <w:rsid w:val="005F7878"/>
    <w:rsid w:val="00605A65"/>
    <w:rsid w:val="00606708"/>
    <w:rsid w:val="006167B5"/>
    <w:rsid w:val="00616EF7"/>
    <w:rsid w:val="006175C5"/>
    <w:rsid w:val="0062013F"/>
    <w:rsid w:val="00624584"/>
    <w:rsid w:val="00625FB0"/>
    <w:rsid w:val="0063690F"/>
    <w:rsid w:val="006373E0"/>
    <w:rsid w:val="006416B4"/>
    <w:rsid w:val="00653913"/>
    <w:rsid w:val="006611C5"/>
    <w:rsid w:val="00661A7F"/>
    <w:rsid w:val="00663C59"/>
    <w:rsid w:val="00664ADE"/>
    <w:rsid w:val="006679D8"/>
    <w:rsid w:val="006742C8"/>
    <w:rsid w:val="00674F97"/>
    <w:rsid w:val="00685B74"/>
    <w:rsid w:val="006935BC"/>
    <w:rsid w:val="006966FE"/>
    <w:rsid w:val="00697FCC"/>
    <w:rsid w:val="006A0009"/>
    <w:rsid w:val="006B1881"/>
    <w:rsid w:val="006D1365"/>
    <w:rsid w:val="006D6EF5"/>
    <w:rsid w:val="006E04BE"/>
    <w:rsid w:val="006E42F8"/>
    <w:rsid w:val="006E4A08"/>
    <w:rsid w:val="006F3827"/>
    <w:rsid w:val="006F43D4"/>
    <w:rsid w:val="007004EE"/>
    <w:rsid w:val="00700B68"/>
    <w:rsid w:val="007031F0"/>
    <w:rsid w:val="007034C6"/>
    <w:rsid w:val="00703BF7"/>
    <w:rsid w:val="007138A7"/>
    <w:rsid w:val="00713DF9"/>
    <w:rsid w:val="00714BAB"/>
    <w:rsid w:val="007220DB"/>
    <w:rsid w:val="00730F6A"/>
    <w:rsid w:val="007339E0"/>
    <w:rsid w:val="00740B5A"/>
    <w:rsid w:val="00741592"/>
    <w:rsid w:val="0075141A"/>
    <w:rsid w:val="007559B5"/>
    <w:rsid w:val="0076078C"/>
    <w:rsid w:val="00763E7E"/>
    <w:rsid w:val="007652F6"/>
    <w:rsid w:val="00773B54"/>
    <w:rsid w:val="00781567"/>
    <w:rsid w:val="00795496"/>
    <w:rsid w:val="007A3345"/>
    <w:rsid w:val="007A6EC1"/>
    <w:rsid w:val="007D1EAA"/>
    <w:rsid w:val="007D4366"/>
    <w:rsid w:val="007D45CB"/>
    <w:rsid w:val="007D5D5B"/>
    <w:rsid w:val="007E09DC"/>
    <w:rsid w:val="007E57F7"/>
    <w:rsid w:val="007F44C4"/>
    <w:rsid w:val="007F4F89"/>
    <w:rsid w:val="008012ED"/>
    <w:rsid w:val="00804076"/>
    <w:rsid w:val="00804DCB"/>
    <w:rsid w:val="00812ECC"/>
    <w:rsid w:val="00813A22"/>
    <w:rsid w:val="00821278"/>
    <w:rsid w:val="00822185"/>
    <w:rsid w:val="00832812"/>
    <w:rsid w:val="00836BE0"/>
    <w:rsid w:val="0084313D"/>
    <w:rsid w:val="00844D91"/>
    <w:rsid w:val="0084523A"/>
    <w:rsid w:val="0084734A"/>
    <w:rsid w:val="00847887"/>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23C8"/>
    <w:rsid w:val="008C26C0"/>
    <w:rsid w:val="008D2C4B"/>
    <w:rsid w:val="008D745F"/>
    <w:rsid w:val="008E1513"/>
    <w:rsid w:val="008E3BF6"/>
    <w:rsid w:val="008E606E"/>
    <w:rsid w:val="008F3324"/>
    <w:rsid w:val="00907472"/>
    <w:rsid w:val="00910C87"/>
    <w:rsid w:val="00921199"/>
    <w:rsid w:val="00922C2D"/>
    <w:rsid w:val="00931917"/>
    <w:rsid w:val="00940E87"/>
    <w:rsid w:val="00946942"/>
    <w:rsid w:val="00947B84"/>
    <w:rsid w:val="00953230"/>
    <w:rsid w:val="00953705"/>
    <w:rsid w:val="00954D49"/>
    <w:rsid w:val="00956EFE"/>
    <w:rsid w:val="0096772D"/>
    <w:rsid w:val="00967A2A"/>
    <w:rsid w:val="0098150C"/>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2D75"/>
    <w:rsid w:val="009E30A3"/>
    <w:rsid w:val="009E48FC"/>
    <w:rsid w:val="009E67C6"/>
    <w:rsid w:val="009E6FD1"/>
    <w:rsid w:val="009F292A"/>
    <w:rsid w:val="009F3380"/>
    <w:rsid w:val="00A114E9"/>
    <w:rsid w:val="00A16A14"/>
    <w:rsid w:val="00A244E8"/>
    <w:rsid w:val="00A30731"/>
    <w:rsid w:val="00A350F8"/>
    <w:rsid w:val="00A419E0"/>
    <w:rsid w:val="00A42CC6"/>
    <w:rsid w:val="00A47299"/>
    <w:rsid w:val="00A53864"/>
    <w:rsid w:val="00A5633F"/>
    <w:rsid w:val="00A60478"/>
    <w:rsid w:val="00A71BDA"/>
    <w:rsid w:val="00A74B80"/>
    <w:rsid w:val="00A907C7"/>
    <w:rsid w:val="00A96708"/>
    <w:rsid w:val="00A97573"/>
    <w:rsid w:val="00AA38EF"/>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279F6"/>
    <w:rsid w:val="00B30C60"/>
    <w:rsid w:val="00B312B9"/>
    <w:rsid w:val="00B32259"/>
    <w:rsid w:val="00B34E24"/>
    <w:rsid w:val="00B35011"/>
    <w:rsid w:val="00B46F63"/>
    <w:rsid w:val="00B531B6"/>
    <w:rsid w:val="00B556FD"/>
    <w:rsid w:val="00B635C9"/>
    <w:rsid w:val="00B6560C"/>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0E1A"/>
    <w:rsid w:val="00BB2726"/>
    <w:rsid w:val="00BB58C0"/>
    <w:rsid w:val="00BB64BC"/>
    <w:rsid w:val="00BB6649"/>
    <w:rsid w:val="00BC1277"/>
    <w:rsid w:val="00BC1982"/>
    <w:rsid w:val="00BC7C97"/>
    <w:rsid w:val="00BD02F8"/>
    <w:rsid w:val="00BD48B4"/>
    <w:rsid w:val="00BE1663"/>
    <w:rsid w:val="00BE25F0"/>
    <w:rsid w:val="00BE69E4"/>
    <w:rsid w:val="00BE7DA7"/>
    <w:rsid w:val="00C103FB"/>
    <w:rsid w:val="00C133C3"/>
    <w:rsid w:val="00C142B9"/>
    <w:rsid w:val="00C15DDD"/>
    <w:rsid w:val="00C21665"/>
    <w:rsid w:val="00C22E42"/>
    <w:rsid w:val="00C30835"/>
    <w:rsid w:val="00C353C0"/>
    <w:rsid w:val="00C42F41"/>
    <w:rsid w:val="00C44081"/>
    <w:rsid w:val="00C4415B"/>
    <w:rsid w:val="00C46C0F"/>
    <w:rsid w:val="00C605F3"/>
    <w:rsid w:val="00C64AA5"/>
    <w:rsid w:val="00C671C8"/>
    <w:rsid w:val="00C719CB"/>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41F66"/>
    <w:rsid w:val="00D51C23"/>
    <w:rsid w:val="00D5248C"/>
    <w:rsid w:val="00D536F8"/>
    <w:rsid w:val="00D646AC"/>
    <w:rsid w:val="00D731B5"/>
    <w:rsid w:val="00D76F04"/>
    <w:rsid w:val="00D773A2"/>
    <w:rsid w:val="00D81A49"/>
    <w:rsid w:val="00D852B9"/>
    <w:rsid w:val="00D92D59"/>
    <w:rsid w:val="00D94B73"/>
    <w:rsid w:val="00D95544"/>
    <w:rsid w:val="00D960EE"/>
    <w:rsid w:val="00DB632F"/>
    <w:rsid w:val="00DC1763"/>
    <w:rsid w:val="00DC35FC"/>
    <w:rsid w:val="00DC56B7"/>
    <w:rsid w:val="00DC6E6D"/>
    <w:rsid w:val="00DD0B60"/>
    <w:rsid w:val="00DE2955"/>
    <w:rsid w:val="00DE2A89"/>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63D64"/>
    <w:rsid w:val="00E66485"/>
    <w:rsid w:val="00E71318"/>
    <w:rsid w:val="00E73795"/>
    <w:rsid w:val="00E80CAE"/>
    <w:rsid w:val="00E842F8"/>
    <w:rsid w:val="00E92AD3"/>
    <w:rsid w:val="00E94C73"/>
    <w:rsid w:val="00E94D05"/>
    <w:rsid w:val="00E97A94"/>
    <w:rsid w:val="00EA00E0"/>
    <w:rsid w:val="00EA52AA"/>
    <w:rsid w:val="00EB11D3"/>
    <w:rsid w:val="00EB6764"/>
    <w:rsid w:val="00EC29E3"/>
    <w:rsid w:val="00EC322B"/>
    <w:rsid w:val="00ED3507"/>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37216"/>
    <w:rsid w:val="00F400E8"/>
    <w:rsid w:val="00F41965"/>
    <w:rsid w:val="00F427EF"/>
    <w:rsid w:val="00F47ED3"/>
    <w:rsid w:val="00F50E11"/>
    <w:rsid w:val="00F541AA"/>
    <w:rsid w:val="00F55251"/>
    <w:rsid w:val="00F57B6B"/>
    <w:rsid w:val="00F64382"/>
    <w:rsid w:val="00F65703"/>
    <w:rsid w:val="00F86CDD"/>
    <w:rsid w:val="00F93E33"/>
    <w:rsid w:val="00F97491"/>
    <w:rsid w:val="00FA13D0"/>
    <w:rsid w:val="00FA159C"/>
    <w:rsid w:val="00FA247A"/>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5061C"/>
  <w15:chartTrackingRefBased/>
  <w15:docId w15:val="{D487A041-18DF-9347-A684-4EAB5D0B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il">
    <w:name w:val="il"/>
    <w:rsid w:val="00832812"/>
  </w:style>
  <w:style w:type="paragraph" w:styleId="NoSpacing">
    <w:name w:val="No Spacing"/>
    <w:uiPriority w:val="1"/>
    <w:qFormat/>
    <w:rsid w:val="00507C8D"/>
    <w:rPr>
      <w:sz w:val="24"/>
      <w:lang w:val="lt-LT"/>
    </w:rPr>
  </w:style>
  <w:style w:type="character" w:styleId="UnresolvedMention">
    <w:name w:val="Unresolved Mention"/>
    <w:basedOn w:val="DefaultParagraphFont"/>
    <w:uiPriority w:val="99"/>
    <w:semiHidden/>
    <w:unhideWhenUsed/>
    <w:rsid w:val="0084313D"/>
    <w:rPr>
      <w:color w:val="605E5C"/>
      <w:shd w:val="clear" w:color="auto" w:fill="E1DFDD"/>
    </w:rPr>
  </w:style>
  <w:style w:type="paragraph" w:customStyle="1" w:styleId="Numeracija1">
    <w:name w:val="Numeracija_1"/>
    <w:basedOn w:val="Normal"/>
    <w:rsid w:val="00624584"/>
    <w:pPr>
      <w:numPr>
        <w:numId w:val="11"/>
      </w:numPr>
      <w:spacing w:before="120" w:after="240"/>
    </w:pPr>
    <w:rPr>
      <w:b/>
      <w:szCs w:val="24"/>
      <w:lang w:eastAsia="ru-RU"/>
    </w:rPr>
  </w:style>
  <w:style w:type="paragraph" w:customStyle="1" w:styleId="Numeracija2">
    <w:name w:val="Numeracija_2"/>
    <w:basedOn w:val="Normal"/>
    <w:rsid w:val="00624584"/>
    <w:pPr>
      <w:numPr>
        <w:ilvl w:val="1"/>
        <w:numId w:val="12"/>
      </w:numPr>
    </w:pPr>
    <w:rPr>
      <w:szCs w:val="24"/>
      <w:lang w:eastAsia="ru-RU"/>
    </w:rPr>
  </w:style>
  <w:style w:type="paragraph" w:customStyle="1" w:styleId="Numeracija3">
    <w:name w:val="Numeracija_3"/>
    <w:basedOn w:val="Normal"/>
    <w:rsid w:val="00624584"/>
    <w:pPr>
      <w:numPr>
        <w:ilvl w:val="2"/>
        <w:numId w:val="11"/>
      </w:numPr>
    </w:pPr>
    <w:rPr>
      <w:szCs w:val="24"/>
      <w:lang w:eastAsia="ru-RU"/>
    </w:rPr>
  </w:style>
  <w:style w:type="paragraph" w:styleId="TOC3">
    <w:name w:val="toc 3"/>
    <w:basedOn w:val="Normal"/>
    <w:next w:val="Normal"/>
    <w:autoRedefine/>
    <w:uiPriority w:val="39"/>
    <w:rsid w:val="00031AB9"/>
    <w:pPr>
      <w:spacing w:after="100"/>
      <w:ind w:left="480"/>
    </w:pPr>
  </w:style>
  <w:style w:type="character" w:styleId="Emphasis">
    <w:name w:val="Emphasis"/>
    <w:basedOn w:val="DefaultParagraphFont"/>
    <w:qFormat/>
    <w:rsid w:val="00031A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0392852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1849777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999261596">
      <w:bodyDiv w:val="1"/>
      <w:marLeft w:val="0"/>
      <w:marRight w:val="0"/>
      <w:marTop w:val="0"/>
      <w:marBottom w:val="0"/>
      <w:divBdr>
        <w:top w:val="none" w:sz="0" w:space="0" w:color="auto"/>
        <w:left w:val="none" w:sz="0" w:space="0" w:color="auto"/>
        <w:bottom w:val="none" w:sz="0" w:space="0" w:color="auto"/>
        <w:right w:val="none" w:sz="0" w:space="0" w:color="auto"/>
      </w:divBdr>
      <w:divsChild>
        <w:div w:id="71443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211952">
              <w:marLeft w:val="0"/>
              <w:marRight w:val="0"/>
              <w:marTop w:val="0"/>
              <w:marBottom w:val="0"/>
              <w:divBdr>
                <w:top w:val="none" w:sz="0" w:space="0" w:color="auto"/>
                <w:left w:val="none" w:sz="0" w:space="0" w:color="auto"/>
                <w:bottom w:val="none" w:sz="0" w:space="0" w:color="auto"/>
                <w:right w:val="none" w:sz="0" w:space="0" w:color="auto"/>
              </w:divBdr>
              <w:divsChild>
                <w:div w:id="309018604">
                  <w:marLeft w:val="0"/>
                  <w:marRight w:val="0"/>
                  <w:marTop w:val="0"/>
                  <w:marBottom w:val="0"/>
                  <w:divBdr>
                    <w:top w:val="none" w:sz="0" w:space="0" w:color="auto"/>
                    <w:left w:val="none" w:sz="0" w:space="0" w:color="auto"/>
                    <w:bottom w:val="none" w:sz="0" w:space="0" w:color="auto"/>
                    <w:right w:val="none" w:sz="0" w:space="0" w:color="auto"/>
                  </w:divBdr>
                  <w:divsChild>
                    <w:div w:id="1622151928">
                      <w:marLeft w:val="0"/>
                      <w:marRight w:val="0"/>
                      <w:marTop w:val="0"/>
                      <w:marBottom w:val="0"/>
                      <w:divBdr>
                        <w:top w:val="none" w:sz="0" w:space="0" w:color="auto"/>
                        <w:left w:val="none" w:sz="0" w:space="0" w:color="auto"/>
                        <w:bottom w:val="none" w:sz="0" w:space="0" w:color="auto"/>
                        <w:right w:val="none" w:sz="0" w:space="0" w:color="auto"/>
                      </w:divBdr>
                    </w:div>
                    <w:div w:id="9962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altava.lt"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mi.lt/cms/asmenys-laiku-vykdantys-mokestinius-isipareigojimus-/-turintys-mokestine-nepriemok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A4828B4F240D4A8DC5DFF01ED11018" ma:contentTypeVersion="21" ma:contentTypeDescription="Kurkite naują dokumentą." ma:contentTypeScope="" ma:versionID="4500ca35965b3175acb34a87b526af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Pirkimo dokumentas</SFMISDocumentType>
    <SFMISDocumentSupersededInternalBy xmlns="http://ecm4d/sfmis/fields">sfmis</SFMISDocumentSupersededInternalBy>
    <SFMISDocumentId xmlns="http://ecm4d/sfmis/fields" xsi:nil="true"/>
    <SFMISDocumentSize xmlns="http://ecm4d/sfmis/fields">112</SFMISDocumentSize>
    <SFMISDocumentRemovedBy xmlns="http://ecm4d/sfmis/fields" xsi:nil="true"/>
    <SFMISDocumentDate xmlns="http://ecm4d/sfmis/fields">2019-10-28T22:00:00+00:00</SFMISDocumentDate>
    <SFMISDocumentFileName xmlns="http://ecm4d/sfmis/fields">Pirkimo salygos Altava v3</SFMISDocumentFileName>
    <SFMISDocumentSuperseded xmlns="http://ecm4d/sfmis/fields">2019-10-30T13:05:00+00:00</SFMISDocumentSuperseded>
    <SFMISDocumentObjectType xmlns="http://ecm4d/sfmis/fields">Pirkimas</SFMISDocumentObjectType>
    <SFMISDocumentDescription xmlns="http://ecm4d/sfmis/fields" xsi:nil="true"/>
    <SFMISProjectInternalId xmlns="http://ecm4d/sfmis/fields">21697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Pirkimo salygos v3</SFMISDocumentFullTitle>
    <SFMISDocumentUploaded xmlns="http://ecm4d/sfmis/fields">2019-10-29T21:29:00+00:00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03.3.1-LVPA-K-854-01-0066</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82A2-FF30-4D56-99C6-85D0ED41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54CEF-B3DD-41FD-B007-253A35EF3ED1}">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8F4E7FD3-2980-D24A-AAF7-CC65BE157EB3}">
  <ds:schemaRefs>
    <ds:schemaRef ds:uri="http://schemas.openxmlformats.org/officeDocument/2006/bibliography"/>
  </ds:schemaRefs>
</ds:datastoreItem>
</file>

<file path=customXml/itemProps5.xml><?xml version="1.0" encoding="utf-8"?>
<ds:datastoreItem xmlns:ds="http://schemas.openxmlformats.org/officeDocument/2006/customXml" ds:itemID="{8FC383A4-196E-DB44-8FB3-A55DFFFA3D08}">
  <ds:schemaRefs>
    <ds:schemaRef ds:uri="http://schemas.openxmlformats.org/officeDocument/2006/bibliography"/>
  </ds:schemaRefs>
</ds:datastoreItem>
</file>

<file path=customXml/itemProps6.xml><?xml version="1.0" encoding="utf-8"?>
<ds:datastoreItem xmlns:ds="http://schemas.openxmlformats.org/officeDocument/2006/customXml" ds:itemID="{D80634F7-75EE-1346-ADD3-93594B66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7652</Words>
  <Characters>43623</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salygos Altava v3</vt:lpstr>
      <vt:lpstr>Pirkimo salygos Altava v3</vt:lpstr>
    </vt:vector>
  </TitlesOfParts>
  <Company>LVPA</Company>
  <LinksUpToDate>false</LinksUpToDate>
  <CharactersWithSpaces>51173</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 Altava v3</dc:title>
  <dc:subject/>
  <dc:creator>A. Andrulioniene</dc:creator>
  <cp:keywords/>
  <cp:lastModifiedBy>Aistis Ramanauskas</cp:lastModifiedBy>
  <cp:revision>5</cp:revision>
  <cp:lastPrinted>2009-03-24T11:56:00Z</cp:lastPrinted>
  <dcterms:created xsi:type="dcterms:W3CDTF">2020-04-10T17:24:00Z</dcterms:created>
  <dcterms:modified xsi:type="dcterms:W3CDTF">2020-04-10T17:36:00Z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0x010100ECA4828B4F240D4A8DC5DFF01ED11018</vt:lpwstr>
  </property>
</Properties>
</file>