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BB35D" w14:textId="3E4290DC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Techninėse specifikacijose nėra nurodyta ar reikalinga saugos tvoros (tinklinis aptvėrimas). Taip pat būtų gerai nurodyta saugos tvoros / tinklinio aptvėrimo plieną: Nerūdijantis plienas, ar juodas dažytas metalas </w:t>
      </w:r>
      <w:r w:rsidRPr="000725B7">
        <w:rPr>
          <w:lang w:val="lt-LT"/>
        </w:rPr>
        <w:t>REIKALINGA. NERŪDIJANTIS PLIENAS.</w:t>
      </w:r>
    </w:p>
    <w:p w14:paraId="1ABC1CF8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62FCA218" w14:textId="3DB00FCA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Nėra nurodyta jeigu reikalinga  roboto bazės (pado) plienas. Juodas metalas ar nerūdijantis plienas? </w:t>
      </w:r>
      <w:r w:rsidRPr="000725B7">
        <w:rPr>
          <w:lang w:val="lt-LT"/>
        </w:rPr>
        <w:t>NĖRA REIKALINGA, BET VISAS MODULIS TURI BŪTI VIENA KONSTRUKCIJA. NERŪDIJANTIS.</w:t>
      </w:r>
    </w:p>
    <w:p w14:paraId="265A8CFB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10E34C1D" w14:textId="7ADF2F6E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Roboto griebtuvas : iš nerūdijančio plieno ar juodo metalo? </w:t>
      </w:r>
      <w:r w:rsidRPr="000725B7">
        <w:rPr>
          <w:lang w:val="lt-LT"/>
        </w:rPr>
        <w:t>NERŪDIJANTIS.</w:t>
      </w:r>
    </w:p>
    <w:p w14:paraId="5F2B7C48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7AEB9C65" w14:textId="224BB099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Išvežamas produktas per saugos barjerus ? Ar galima per vartelius? </w:t>
      </w:r>
      <w:r w:rsidRPr="000725B7">
        <w:rPr>
          <w:lang w:val="lt-LT"/>
        </w:rPr>
        <w:t>SAUGOS BARJERUS.</w:t>
      </w:r>
    </w:p>
    <w:p w14:paraId="4CC29A46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3BDBC0CF" w14:textId="60A54E36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Įvežamas kartonas per saugos barjerus ? Ar galima per vartelius? </w:t>
      </w:r>
      <w:r w:rsidRPr="000725B7">
        <w:rPr>
          <w:lang w:val="lt-LT"/>
        </w:rPr>
        <w:t>SAUGOS BARJERUS.</w:t>
      </w:r>
    </w:p>
    <w:p w14:paraId="40B66534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78809140" w14:textId="305551D6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Griebtuvui bus reikalingas suspaustas oras. Ar bus galima prisijungti prie Jūsų sistemos? </w:t>
      </w:r>
      <w:r w:rsidRPr="000725B7">
        <w:rPr>
          <w:lang w:val="lt-LT"/>
        </w:rPr>
        <w:t>PRIE SISTEMOS.</w:t>
      </w:r>
    </w:p>
    <w:p w14:paraId="54313F54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77512C19" w14:textId="00576963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 xml:space="preserve">EUR padėklo ir karto bazė (rėmas) turi būti pagamintas iš </w:t>
      </w:r>
      <w:proofErr w:type="spellStart"/>
      <w:r w:rsidRPr="000725B7">
        <w:rPr>
          <w:lang w:val="lt-LT"/>
        </w:rPr>
        <w:t>nerūdiančio</w:t>
      </w:r>
      <w:proofErr w:type="spellEnd"/>
      <w:r w:rsidRPr="000725B7">
        <w:rPr>
          <w:lang w:val="lt-LT"/>
        </w:rPr>
        <w:t xml:space="preserve"> plieno ar gali būti iš juodo metalo? </w:t>
      </w:r>
      <w:r w:rsidRPr="000725B7">
        <w:rPr>
          <w:lang w:val="lt-LT"/>
        </w:rPr>
        <w:t>NERŪDIJANTIS.</w:t>
      </w:r>
    </w:p>
    <w:p w14:paraId="3472B5B6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0015B1FF" w14:textId="2FB1CA2E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Prekės turi būti pristatytos, sumontuotos ir pajungtos per 2 mėnesius nuo prekių pirkimo sutarties įsigaliojimo dienos. Galbūt terminą galima padidinti, nes vien roboto tiekimas min 7 savaitės </w:t>
      </w:r>
      <w:r w:rsidRPr="000725B7">
        <w:rPr>
          <w:lang w:val="lt-LT"/>
        </w:rPr>
        <w:t>NEGALIMA</w:t>
      </w:r>
    </w:p>
    <w:p w14:paraId="52A61E60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5B5A414D" w14:textId="49E836A5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Paketai: Formatas 1: 360 vnt./</w:t>
      </w:r>
      <w:proofErr w:type="spellStart"/>
      <w:r w:rsidRPr="000725B7">
        <w:rPr>
          <w:lang w:val="lt-LT"/>
        </w:rPr>
        <w:t>val</w:t>
      </w:r>
      <w:proofErr w:type="spellEnd"/>
      <w:r w:rsidRPr="000725B7">
        <w:rPr>
          <w:lang w:val="lt-LT"/>
        </w:rPr>
        <w:t>; Dėžės: Formatas 2: 360 vnt./val. Ar skaičiuojama bakeliai ar skaičiuojama (paketai, dėžes kaip vienetas). </w:t>
      </w:r>
      <w:r w:rsidRPr="000725B7">
        <w:rPr>
          <w:lang w:val="lt-LT"/>
        </w:rPr>
        <w:t>DĖŽĖS IR PAKETAI.</w:t>
      </w:r>
    </w:p>
    <w:p w14:paraId="6C8535C0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3088139F" w14:textId="4D6BF079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 xml:space="preserve">Sudėjimo ant paletės zonos užimama vieta neturi viršyti 3200x3200mm grindų ploto – ar tai </w:t>
      </w:r>
      <w:proofErr w:type="spellStart"/>
      <w:r w:rsidRPr="000725B7">
        <w:rPr>
          <w:lang w:val="lt-LT"/>
        </w:rPr>
        <w:t>robot</w:t>
      </w:r>
      <w:proofErr w:type="spellEnd"/>
      <w:r w:rsidRPr="000725B7">
        <w:rPr>
          <w:lang w:val="lt-LT"/>
        </w:rPr>
        <w:t xml:space="preserve"> celės matmenys ar tik pačio roboto darbo erdvė? </w:t>
      </w:r>
      <w:r w:rsidRPr="000725B7">
        <w:rPr>
          <w:lang w:val="lt-LT"/>
        </w:rPr>
        <w:t>CELĖS.</w:t>
      </w:r>
    </w:p>
    <w:p w14:paraId="40F5372F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6F658A68" w14:textId="1A52EF20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 xml:space="preserve">Sudėjimo ant paletės įrangos konstrukcija turi turėti galimybę būti nesudėtingai </w:t>
      </w:r>
      <w:proofErr w:type="spellStart"/>
      <w:r w:rsidRPr="000725B7">
        <w:rPr>
          <w:lang w:val="lt-LT"/>
        </w:rPr>
        <w:t>autokrautuvu</w:t>
      </w:r>
      <w:proofErr w:type="spellEnd"/>
      <w:r w:rsidRPr="000725B7">
        <w:rPr>
          <w:lang w:val="lt-LT"/>
        </w:rPr>
        <w:t xml:space="preserve"> pervežama iš vienos vietos į kitą. – Ar tai reiškia, kad įrangos </w:t>
      </w:r>
      <w:proofErr w:type="spellStart"/>
      <w:r w:rsidRPr="000725B7">
        <w:rPr>
          <w:lang w:val="lt-LT"/>
        </w:rPr>
        <w:t>ankeravimas</w:t>
      </w:r>
      <w:proofErr w:type="spellEnd"/>
      <w:r w:rsidRPr="000725B7">
        <w:rPr>
          <w:lang w:val="lt-LT"/>
        </w:rPr>
        <w:t xml:space="preserve"> prie grindų negalimas</w:t>
      </w:r>
      <w:r w:rsidRPr="000725B7">
        <w:rPr>
          <w:lang w:val="lt-LT"/>
        </w:rPr>
        <w:t>? GALIMAS, BET MODULIS VIENOS KONSTRUKCIJOS, TRANSPORTUOJAMAS.</w:t>
      </w:r>
    </w:p>
    <w:p w14:paraId="7AAC6B6C" w14:textId="77777777" w:rsidR="000725B7" w:rsidRPr="000725B7" w:rsidRDefault="000725B7" w:rsidP="000725B7">
      <w:pPr>
        <w:pStyle w:val="NoSpacing"/>
        <w:jc w:val="both"/>
        <w:rPr>
          <w:lang w:val="lt-LT"/>
        </w:rPr>
      </w:pPr>
    </w:p>
    <w:p w14:paraId="257BBB35" w14:textId="77777777" w:rsidR="000725B7" w:rsidRPr="000725B7" w:rsidRDefault="000725B7" w:rsidP="000725B7">
      <w:pPr>
        <w:pStyle w:val="NoSpacing"/>
        <w:jc w:val="both"/>
        <w:rPr>
          <w:lang w:val="lt-LT"/>
        </w:rPr>
      </w:pPr>
      <w:r w:rsidRPr="000725B7">
        <w:rPr>
          <w:lang w:val="lt-LT"/>
        </w:rPr>
        <w:t>Koks reagavimo laikas esant roboto sustojimui? </w:t>
      </w:r>
      <w:hyperlink r:id="rId5" w:history="1">
        <w:r w:rsidRPr="000725B7">
          <w:rPr>
            <w:lang w:val="lt-LT"/>
          </w:rPr>
          <w:t>24/7</w:t>
        </w:r>
      </w:hyperlink>
      <w:r w:rsidRPr="000725B7">
        <w:rPr>
          <w:lang w:val="lt-LT"/>
        </w:rPr>
        <w:t>online palaikymas, 4 val. Serviso reagavimo laikas (</w:t>
      </w:r>
      <w:proofErr w:type="spellStart"/>
      <w:r w:rsidRPr="000725B7">
        <w:rPr>
          <w:lang w:val="lt-LT"/>
        </w:rPr>
        <w:t>in</w:t>
      </w:r>
      <w:proofErr w:type="spellEnd"/>
      <w:r w:rsidRPr="000725B7">
        <w:rPr>
          <w:lang w:val="lt-LT"/>
        </w:rPr>
        <w:t xml:space="preserve"> </w:t>
      </w:r>
      <w:proofErr w:type="spellStart"/>
      <w:r w:rsidRPr="000725B7">
        <w:rPr>
          <w:lang w:val="lt-LT"/>
        </w:rPr>
        <w:t>house</w:t>
      </w:r>
      <w:proofErr w:type="spellEnd"/>
      <w:r w:rsidRPr="000725B7">
        <w:rPr>
          <w:lang w:val="lt-LT"/>
        </w:rPr>
        <w:t>).</w:t>
      </w:r>
    </w:p>
    <w:p w14:paraId="42EEDAA8" w14:textId="77777777" w:rsidR="00643F86" w:rsidRPr="000725B7" w:rsidRDefault="00643F86" w:rsidP="000725B7">
      <w:pPr>
        <w:pStyle w:val="NoSpacing"/>
        <w:jc w:val="both"/>
        <w:rPr>
          <w:lang w:val="lt-LT"/>
        </w:rPr>
      </w:pPr>
    </w:p>
    <w:sectPr w:rsidR="00643F86" w:rsidRPr="000725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F7EE1"/>
    <w:multiLevelType w:val="multilevel"/>
    <w:tmpl w:val="7F06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B7"/>
    <w:rsid w:val="000725B7"/>
    <w:rsid w:val="0064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B163D"/>
  <w15:chartTrackingRefBased/>
  <w15:docId w15:val="{DB60494D-A9AC-48C4-A523-97F0DA63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5B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25B7"/>
    <w:rPr>
      <w:color w:val="0000FF"/>
      <w:u w:val="single"/>
    </w:rPr>
  </w:style>
  <w:style w:type="paragraph" w:styleId="NoSpacing">
    <w:name w:val="No Spacing"/>
    <w:uiPriority w:val="1"/>
    <w:qFormat/>
    <w:rsid w:val="000725B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x-apple-data-detectors:/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rasal</dc:creator>
  <cp:keywords/>
  <dc:description/>
  <cp:lastModifiedBy> </cp:lastModifiedBy>
  <cp:revision>1</cp:revision>
  <dcterms:created xsi:type="dcterms:W3CDTF">2021-02-15T21:06:00Z</dcterms:created>
  <dcterms:modified xsi:type="dcterms:W3CDTF">2021-02-15T21:09:00Z</dcterms:modified>
</cp:coreProperties>
</file>