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0E53A78A" w:rsidR="00E2251B" w:rsidRPr="00BC2F91" w:rsidRDefault="00E2251B" w:rsidP="000F568A">
      <w:pPr>
        <w:widowControl w:val="0"/>
        <w:autoSpaceDE w:val="0"/>
        <w:autoSpaceDN w:val="0"/>
        <w:spacing w:before="22" w:after="0" w:line="240" w:lineRule="auto"/>
        <w:ind w:left="1714" w:right="1523"/>
        <w:jc w:val="center"/>
        <w:rPr>
          <w:rFonts w:ascii="Times New Roman" w:eastAsia="Calibri Light" w:hAnsi="Times New Roman" w:cs="Times New Roman"/>
          <w:sz w:val="24"/>
          <w:szCs w:val="24"/>
          <w:lang w:val="lt-LT" w:eastAsia="lt-LT" w:bidi="lt-LT"/>
        </w:rPr>
      </w:pPr>
      <w:r w:rsidRPr="00BC2F91">
        <w:rPr>
          <w:rFonts w:ascii="Times New Roman" w:eastAsia="Calibri Light" w:hAnsi="Times New Roman" w:cs="Times New Roman"/>
          <w:sz w:val="24"/>
          <w:szCs w:val="24"/>
          <w:lang w:val="lt-LT" w:eastAsia="lt-LT" w:bidi="lt-LT"/>
        </w:rPr>
        <w:t>UŽDAROJI AKCINĖ BENDROVĖ „</w:t>
      </w:r>
      <w:r w:rsidR="000F568A" w:rsidRPr="00BC2F91">
        <w:rPr>
          <w:rFonts w:ascii="Times New Roman" w:eastAsia="Calibri Light" w:hAnsi="Times New Roman" w:cs="Times New Roman"/>
          <w:sz w:val="24"/>
          <w:szCs w:val="24"/>
          <w:lang w:val="lt-LT" w:eastAsia="lt-LT" w:bidi="lt-LT"/>
        </w:rPr>
        <w:t>ADMEN</w:t>
      </w:r>
      <w:r w:rsidRPr="00BC2F91">
        <w:rPr>
          <w:rFonts w:ascii="Times New Roman" w:eastAsia="Calibri Light" w:hAnsi="Times New Roman" w:cs="Times New Roman"/>
          <w:sz w:val="24"/>
          <w:szCs w:val="24"/>
          <w:lang w:val="lt-LT" w:eastAsia="lt-LT" w:bidi="lt-LT"/>
        </w:rPr>
        <w:t>“</w:t>
      </w:r>
    </w:p>
    <w:p w14:paraId="4FE258C4" w14:textId="77777777" w:rsidR="00E2251B" w:rsidRPr="00BC2F91"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74B59E71" w:rsidR="00E2251B" w:rsidRPr="00BC2F91" w:rsidRDefault="00E2251B" w:rsidP="00F4384E">
      <w:pPr>
        <w:widowControl w:val="0"/>
        <w:autoSpaceDE w:val="0"/>
        <w:autoSpaceDN w:val="0"/>
        <w:spacing w:after="0" w:line="240" w:lineRule="auto"/>
        <w:jc w:val="center"/>
        <w:rPr>
          <w:rFonts w:ascii="Times New Roman" w:eastAsia="Calibri Light" w:hAnsi="Times New Roman" w:cs="Times New Roman"/>
          <w:sz w:val="24"/>
          <w:szCs w:val="24"/>
          <w:lang w:val="lt-LT" w:eastAsia="lt-LT" w:bidi="lt-LT"/>
        </w:rPr>
      </w:pPr>
      <w:bookmarkStart w:id="0" w:name="_bookmark1"/>
      <w:bookmarkEnd w:id="0"/>
      <w:r w:rsidRPr="00BC2F91">
        <w:rPr>
          <w:rFonts w:ascii="Times New Roman" w:eastAsia="Calibri Light" w:hAnsi="Times New Roman" w:cs="Times New Roman"/>
          <w:sz w:val="24"/>
          <w:szCs w:val="24"/>
          <w:lang w:val="lt-LT" w:eastAsia="lt-LT" w:bidi="lt-LT"/>
        </w:rPr>
        <w:t xml:space="preserve">Įmonės kodas </w:t>
      </w:r>
      <w:r w:rsidR="000F568A" w:rsidRPr="00BC2F91">
        <w:rPr>
          <w:rFonts w:ascii="Times New Roman" w:hAnsi="Times New Roman" w:cs="Times New Roman"/>
          <w:sz w:val="24"/>
          <w:szCs w:val="24"/>
          <w:shd w:val="clear" w:color="auto" w:fill="FFFFFF"/>
          <w:lang w:val="lt-LT"/>
        </w:rPr>
        <w:t>300860736</w:t>
      </w:r>
      <w:r w:rsidRPr="00BC2F91">
        <w:rPr>
          <w:rFonts w:ascii="Times New Roman" w:eastAsia="Calibri Light" w:hAnsi="Times New Roman" w:cs="Times New Roman"/>
          <w:sz w:val="24"/>
          <w:szCs w:val="24"/>
          <w:lang w:val="lt-LT" w:eastAsia="lt-LT" w:bidi="lt-LT"/>
        </w:rPr>
        <w:t xml:space="preserve">, </w:t>
      </w:r>
      <w:bookmarkStart w:id="1" w:name="_Hlk57903256"/>
      <w:proofErr w:type="spellStart"/>
      <w:r w:rsidR="00BC2F91" w:rsidRPr="00BC2F91">
        <w:rPr>
          <w:rFonts w:ascii="Times New Roman" w:hAnsi="Times New Roman" w:cs="Times New Roman"/>
          <w:sz w:val="24"/>
          <w:szCs w:val="24"/>
          <w:shd w:val="clear" w:color="auto" w:fill="FAFAFA"/>
        </w:rPr>
        <w:t>Pramonės</w:t>
      </w:r>
      <w:proofErr w:type="spellEnd"/>
      <w:r w:rsidR="00BC2F91" w:rsidRPr="00BC2F91">
        <w:rPr>
          <w:rFonts w:ascii="Times New Roman" w:hAnsi="Times New Roman" w:cs="Times New Roman"/>
          <w:sz w:val="24"/>
          <w:szCs w:val="24"/>
          <w:shd w:val="clear" w:color="auto" w:fill="FAFAFA"/>
        </w:rPr>
        <w:t xml:space="preserve"> g. 8A, LT-94102 </w:t>
      </w:r>
      <w:proofErr w:type="spellStart"/>
      <w:r w:rsidR="00BC2F91" w:rsidRPr="00BC2F91">
        <w:rPr>
          <w:rFonts w:ascii="Times New Roman" w:hAnsi="Times New Roman" w:cs="Times New Roman"/>
          <w:sz w:val="24"/>
          <w:szCs w:val="24"/>
          <w:shd w:val="clear" w:color="auto" w:fill="FAFAFA"/>
        </w:rPr>
        <w:t>Klaipėda</w:t>
      </w:r>
      <w:proofErr w:type="spellEnd"/>
      <w:r w:rsidR="00F4384E" w:rsidRPr="00BC2F91">
        <w:rPr>
          <w:rFonts w:ascii="Times New Roman" w:hAnsi="Times New Roman" w:cs="Times New Roman"/>
          <w:sz w:val="24"/>
          <w:szCs w:val="24"/>
          <w:shd w:val="clear" w:color="auto" w:fill="FAFAFA"/>
          <w:lang w:val="lt-LT"/>
        </w:rPr>
        <w:t xml:space="preserve">, </w:t>
      </w:r>
    </w:p>
    <w:bookmarkEnd w:id="1"/>
    <w:p w14:paraId="39DAC10C" w14:textId="39A56B6A" w:rsidR="00E2251B" w:rsidRPr="00BC2F91" w:rsidRDefault="00E2251B" w:rsidP="00F4384E">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EA3764" w:rsidRDefault="00E2251B" w:rsidP="0016746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EA3764" w:rsidSect="00E2251B">
          <w:headerReference w:type="default" r:id="rId8"/>
          <w:pgSz w:w="11910" w:h="16850"/>
          <w:pgMar w:top="840" w:right="640" w:bottom="280" w:left="1300" w:header="288" w:footer="720" w:gutter="0"/>
          <w:cols w:space="720"/>
          <w:titlePg/>
          <w:docGrid w:linePitch="299"/>
        </w:sectPr>
      </w:pPr>
      <w:r w:rsidRPr="00EA3764">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B351769" w14:textId="7640E2CB" w:rsidR="0075125D" w:rsidRDefault="00E2251B" w:rsidP="00167466">
      <w:pPr>
        <w:pStyle w:val="NoSpacing"/>
        <w:rPr>
          <w:lang w:val="lt-LT" w:eastAsia="lt-LT" w:bidi="lt-LT"/>
        </w:rPr>
      </w:pPr>
      <w:bookmarkStart w:id="2" w:name="_bookmark3"/>
      <w:bookmarkEnd w:id="2"/>
      <w:r w:rsidRPr="00EA3764">
        <w:rPr>
          <w:lang w:val="lt-LT" w:eastAsia="lt-LT" w:bidi="lt-LT"/>
        </w:rPr>
        <w:br w:type="column"/>
      </w:r>
    </w:p>
    <w:p w14:paraId="257DE68E" w14:textId="2FB0D0E0" w:rsidR="0075125D" w:rsidRPr="00F4384E" w:rsidRDefault="0075125D" w:rsidP="00167466">
      <w:pPr>
        <w:spacing w:after="120"/>
        <w:jc w:val="center"/>
        <w:rPr>
          <w:rFonts w:ascii="Times New Roman" w:hAnsi="Times New Roman" w:cs="Times New Roman"/>
          <w:sz w:val="24"/>
          <w:szCs w:val="24"/>
          <w:lang w:val="lt-LT"/>
        </w:rPr>
        <w:sectPr w:rsidR="0075125D" w:rsidRPr="00F4384E">
          <w:type w:val="continuous"/>
          <w:pgSz w:w="11910" w:h="16850"/>
          <w:pgMar w:top="840" w:right="640" w:bottom="280" w:left="1300" w:header="720" w:footer="720" w:gutter="0"/>
          <w:cols w:num="2" w:space="720" w:equalWidth="0">
            <w:col w:w="3711" w:space="40"/>
            <w:col w:w="6219"/>
          </w:cols>
        </w:sectPr>
      </w:pPr>
    </w:p>
    <w:p w14:paraId="004AE5BA" w14:textId="77777777" w:rsidR="00E2251B" w:rsidRPr="00F4384E" w:rsidRDefault="00E2251B" w:rsidP="00167466">
      <w:pPr>
        <w:spacing w:after="120"/>
        <w:ind w:right="3515"/>
        <w:jc w:val="center"/>
        <w:rPr>
          <w:rFonts w:ascii="Times New Roman" w:hAnsi="Times New Roman" w:cs="Times New Roman"/>
          <w:sz w:val="24"/>
          <w:szCs w:val="24"/>
          <w:lang w:val="lt-LT"/>
        </w:rPr>
      </w:pPr>
    </w:p>
    <w:p w14:paraId="5FB27F85" w14:textId="66647DE1" w:rsidR="00E2251B"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Pr>
          <w:rFonts w:ascii="Times New Roman" w:eastAsia="Calibri Light" w:hAnsi="Times New Roman" w:cs="Times New Roman"/>
          <w:sz w:val="24"/>
          <w:szCs w:val="24"/>
          <w:lang w:val="lt-LT" w:eastAsia="lt-LT" w:bidi="lt-LT"/>
        </w:rPr>
        <w:t>TURINYS</w:t>
      </w:r>
    </w:p>
    <w:p w14:paraId="5E2B6830" w14:textId="3F9730D9" w:rsidR="00167466"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KONKURSO SĄLYGOS</w:t>
      </w:r>
    </w:p>
    <w:p w14:paraId="2B107D0C" w14:textId="431755EF" w:rsidR="00167466" w:rsidRPr="00EA3764" w:rsidRDefault="000F568A"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sidRPr="000F568A">
        <w:rPr>
          <w:rFonts w:ascii="Times New Roman" w:eastAsia="Calibri Light" w:hAnsi="Times New Roman" w:cs="Times New Roman"/>
          <w:sz w:val="24"/>
          <w:szCs w:val="24"/>
          <w:lang w:val="lt-LT" w:eastAsia="lt-LT" w:bidi="lt-LT"/>
        </w:rPr>
        <w:t>CN</w:t>
      </w:r>
      <w:r w:rsidR="00E4554B">
        <w:rPr>
          <w:rFonts w:ascii="Times New Roman" w:eastAsia="Calibri Light" w:hAnsi="Times New Roman" w:cs="Times New Roman"/>
          <w:sz w:val="24"/>
          <w:szCs w:val="24"/>
          <w:lang w:val="lt-LT" w:eastAsia="lt-LT" w:bidi="lt-LT"/>
        </w:rPr>
        <w:t>C</w:t>
      </w:r>
      <w:r w:rsidRPr="000F568A">
        <w:rPr>
          <w:rFonts w:ascii="Times New Roman" w:eastAsia="Calibri Light" w:hAnsi="Times New Roman" w:cs="Times New Roman"/>
          <w:sz w:val="24"/>
          <w:szCs w:val="24"/>
          <w:lang w:val="lt-LT" w:eastAsia="lt-LT" w:bidi="lt-LT"/>
        </w:rPr>
        <w:t xml:space="preserve"> STAKLĖS</w:t>
      </w:r>
      <w:r>
        <w:rPr>
          <w:rFonts w:ascii="Times New Roman" w:eastAsia="Calibri Light" w:hAnsi="Times New Roman" w:cs="Times New Roman"/>
          <w:sz w:val="24"/>
          <w:szCs w:val="24"/>
          <w:lang w:val="lt-LT" w:eastAsia="lt-LT" w:bidi="lt-LT"/>
        </w:rPr>
        <w:t xml:space="preserve"> </w:t>
      </w:r>
    </w:p>
    <w:p w14:paraId="5DD2F100" w14:textId="77777777" w:rsidR="00E2251B" w:rsidRPr="00EA3764" w:rsidRDefault="0064009A" w:rsidP="00E338CA">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EA3764">
          <w:rPr>
            <w:rFonts w:ascii="Times New Roman" w:eastAsia="Calibri Light" w:hAnsi="Times New Roman" w:cs="Times New Roman"/>
            <w:sz w:val="24"/>
            <w:szCs w:val="24"/>
            <w:lang w:val="lt-LT" w:eastAsia="lt-LT" w:bidi="lt-LT"/>
          </w:rPr>
          <w:t>BENDROSIOS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t>2</w:t>
        </w:r>
      </w:hyperlink>
    </w:p>
    <w:p w14:paraId="0074651F" w14:textId="77777777" w:rsidR="00E2251B" w:rsidRPr="00EA3764" w:rsidRDefault="0064009A"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OBJEKTAS</w:t>
        </w:r>
        <w:r w:rsidR="00E2251B" w:rsidRPr="00EA3764">
          <w:rPr>
            <w:rFonts w:ascii="Times New Roman" w:eastAsia="Calibri Light" w:hAnsi="Times New Roman" w:cs="Times New Roman"/>
            <w:sz w:val="24"/>
            <w:szCs w:val="24"/>
            <w:lang w:val="lt-LT" w:eastAsia="lt-LT" w:bidi="lt-LT"/>
          </w:rPr>
          <w:tab/>
          <w:t>2</w:t>
        </w:r>
      </w:hyperlink>
    </w:p>
    <w:p w14:paraId="0C57FAC1" w14:textId="77777777" w:rsidR="00E2251B" w:rsidRPr="00EA3764" w:rsidRDefault="0064009A"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EA3764">
          <w:rPr>
            <w:rFonts w:ascii="Times New Roman" w:eastAsia="Calibri Light" w:hAnsi="Times New Roman" w:cs="Times New Roman"/>
            <w:sz w:val="24"/>
            <w:szCs w:val="24"/>
            <w:lang w:val="lt-LT" w:eastAsia="lt-LT" w:bidi="lt-LT"/>
          </w:rPr>
          <w:t>TIEKĖJŲ KVALIFIKACIJOS REIKALAVIMAI</w:t>
        </w:r>
        <w:r w:rsidR="00E2251B" w:rsidRPr="00EA3764">
          <w:rPr>
            <w:rFonts w:ascii="Times New Roman" w:eastAsia="Calibri Light" w:hAnsi="Times New Roman" w:cs="Times New Roman"/>
            <w:sz w:val="24"/>
            <w:szCs w:val="24"/>
            <w:lang w:val="lt-LT" w:eastAsia="lt-LT" w:bidi="lt-LT"/>
          </w:rPr>
          <w:tab/>
          <w:t>3</w:t>
        </w:r>
      </w:hyperlink>
    </w:p>
    <w:p w14:paraId="263B8333" w14:textId="77777777" w:rsidR="00E2251B" w:rsidRPr="00EA3764" w:rsidRDefault="0064009A"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EA3764">
          <w:rPr>
            <w:rFonts w:ascii="Times New Roman" w:eastAsia="Calibri Light" w:hAnsi="Times New Roman" w:cs="Times New Roman"/>
            <w:sz w:val="24"/>
            <w:szCs w:val="24"/>
            <w:lang w:val="lt-LT" w:eastAsia="lt-LT" w:bidi="lt-LT"/>
          </w:rPr>
          <w:t>PASIŪLYMŲ RENGIMAS,</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PATEIKIMAS,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KEITIMAS</w:t>
        </w:r>
        <w:r w:rsidR="00E2251B" w:rsidRPr="00EA3764">
          <w:rPr>
            <w:rFonts w:ascii="Times New Roman" w:eastAsia="Calibri Light" w:hAnsi="Times New Roman" w:cs="Times New Roman"/>
            <w:sz w:val="24"/>
            <w:szCs w:val="24"/>
            <w:lang w:val="lt-LT" w:eastAsia="lt-LT" w:bidi="lt-LT"/>
          </w:rPr>
          <w:tab/>
          <w:t>4</w:t>
        </w:r>
      </w:hyperlink>
    </w:p>
    <w:p w14:paraId="54250CA3" w14:textId="19A9A9FC" w:rsidR="00E2251B" w:rsidRPr="00EA3764" w:rsidRDefault="0064009A" w:rsidP="00E338CA">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EA3764">
          <w:rPr>
            <w:rFonts w:ascii="Times New Roman" w:eastAsia="Calibri Light" w:hAnsi="Times New Roman" w:cs="Times New Roman"/>
            <w:sz w:val="24"/>
            <w:szCs w:val="24"/>
            <w:lang w:val="lt-LT" w:eastAsia="lt-LT" w:bidi="lt-LT"/>
          </w:rPr>
          <w:t>KONKURSO SĄLYGŲ PAAIŠKINIMAS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IR</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PATIKSLINIMAS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2C62A7E3" w14:textId="79805E6B" w:rsidR="00E2251B" w:rsidRPr="00EA3764" w:rsidRDefault="0064009A"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pacing w:val="-8"/>
            <w:sz w:val="24"/>
            <w:szCs w:val="24"/>
            <w:lang w:val="lt-LT" w:eastAsia="lt-LT" w:bidi="lt-LT"/>
          </w:rPr>
          <w:t xml:space="preserve">PASIŪLYMŲ </w:t>
        </w:r>
        <w:r w:rsidR="00E2251B" w:rsidRPr="00EA3764">
          <w:rPr>
            <w:rFonts w:ascii="Times New Roman" w:eastAsia="Calibri Light" w:hAnsi="Times New Roman" w:cs="Times New Roman"/>
            <w:sz w:val="24"/>
            <w:szCs w:val="24"/>
            <w:lang w:val="lt-LT" w:eastAsia="lt-LT" w:bidi="lt-LT"/>
          </w:rPr>
          <w:t>NAGRINĖJIMAS IR PASIŪLYMŲ</w:t>
        </w:r>
        <w:r w:rsidR="00E2251B" w:rsidRPr="00EA3764">
          <w:rPr>
            <w:rFonts w:ascii="Times New Roman" w:eastAsia="Calibri Light" w:hAnsi="Times New Roman" w:cs="Times New Roman"/>
            <w:spacing w:val="-8"/>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5FCF8961" w14:textId="0E1F6050" w:rsidR="00E2251B" w:rsidRPr="00EA3764" w:rsidRDefault="0064009A"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7</w:t>
        </w:r>
      </w:hyperlink>
    </w:p>
    <w:p w14:paraId="37D626E1" w14:textId="7D7F7284" w:rsidR="00E2251B" w:rsidRPr="00EA3764" w:rsidRDefault="0064009A"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VERTINIMAS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D9E5B02" w14:textId="034D4A0B" w:rsidR="00E2251B" w:rsidRPr="00EA3764" w:rsidRDefault="0064009A" w:rsidP="00E338CA">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DERYBOS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F162A54" w14:textId="6B559FBA" w:rsidR="00E2251B" w:rsidRPr="00EA3764" w:rsidRDefault="0064009A" w:rsidP="00E338CA">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EA3764">
          <w:rPr>
            <w:rFonts w:ascii="Times New Roman" w:eastAsia="Calibri Light" w:hAnsi="Times New Roman" w:cs="Times New Roman"/>
            <w:sz w:val="24"/>
            <w:szCs w:val="24"/>
            <w:lang w:val="lt-LT" w:eastAsia="lt-LT" w:bidi="lt-LT"/>
          </w:rPr>
          <w:t>SPRENDIMAS DĖL LAIMĖTOJO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NUSTATYMO</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0062A0C0" w14:textId="2655E7B7" w:rsidR="00E2251B" w:rsidRPr="00EA3764" w:rsidRDefault="0064009A"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SUTARTIES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SĄLYGOS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62BD9D1F" w14:textId="48E7DACB" w:rsidR="00E2251B" w:rsidRPr="00EA3764" w:rsidRDefault="0064009A"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EA3764">
          <w:rPr>
            <w:rFonts w:ascii="Times New Roman" w:eastAsia="Calibri Light" w:hAnsi="Times New Roman" w:cs="Times New Roman"/>
            <w:sz w:val="24"/>
            <w:szCs w:val="24"/>
            <w:lang w:val="lt-LT" w:eastAsia="lt-LT" w:bidi="lt-LT"/>
          </w:rPr>
          <w:t>BAIGIAMOSIOS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EA3764"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EA3764">
          <w:type w:val="continuous"/>
          <w:pgSz w:w="11910" w:h="16850"/>
          <w:pgMar w:top="840" w:right="640" w:bottom="280" w:left="1300" w:header="720" w:footer="720" w:gutter="0"/>
          <w:cols w:space="720"/>
        </w:sectPr>
      </w:pPr>
      <w:r w:rsidRPr="00EA3764">
        <w:rPr>
          <w:rFonts w:ascii="Times New Roman" w:eastAsia="Calibri Light" w:hAnsi="Times New Roman" w:cs="Times New Roman"/>
          <w:sz w:val="24"/>
          <w:szCs w:val="24"/>
          <w:lang w:val="lt-LT" w:eastAsia="lt-LT" w:bidi="lt-LT"/>
        </w:rPr>
        <w:fldChar w:fldCharType="begin"/>
      </w:r>
      <w:r w:rsidRPr="00EA3764">
        <w:rPr>
          <w:rFonts w:ascii="Times New Roman" w:eastAsia="Calibri Light" w:hAnsi="Times New Roman" w:cs="Times New Roman"/>
          <w:sz w:val="24"/>
          <w:szCs w:val="24"/>
          <w:lang w:val="lt-LT" w:eastAsia="lt-LT" w:bidi="lt-LT"/>
        </w:rPr>
        <w:instrText xml:space="preserve"> HYPERLINK \l "_bookmark7" </w:instrText>
      </w:r>
      <w:r w:rsidRPr="00EA3764">
        <w:rPr>
          <w:rFonts w:ascii="Times New Roman" w:eastAsia="Calibri Light" w:hAnsi="Times New Roman" w:cs="Times New Roman"/>
          <w:sz w:val="24"/>
          <w:szCs w:val="24"/>
          <w:lang w:val="lt-LT" w:eastAsia="lt-LT" w:bidi="lt-LT"/>
        </w:rPr>
        <w:fldChar w:fldCharType="separate"/>
      </w:r>
      <w:r w:rsidRPr="00EA3764">
        <w:rPr>
          <w:rFonts w:ascii="Times New Roman" w:eastAsia="Calibri Light" w:hAnsi="Times New Roman" w:cs="Times New Roman"/>
          <w:sz w:val="24"/>
          <w:szCs w:val="24"/>
          <w:lang w:val="lt-LT" w:eastAsia="lt-LT" w:bidi="lt-LT"/>
        </w:rPr>
        <w:t>PRIEDAI</w:t>
      </w:r>
      <w:r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11</w:t>
      </w:r>
      <w:r w:rsidRPr="00EA3764">
        <w:rPr>
          <w:rFonts w:ascii="Times New Roman" w:eastAsia="Calibri Light" w:hAnsi="Times New Roman" w:cs="Times New Roman"/>
          <w:sz w:val="24"/>
          <w:szCs w:val="24"/>
          <w:lang w:val="lt-LT" w:eastAsia="lt-LT" w:bidi="lt-LT"/>
        </w:rPr>
        <w:fldChar w:fldCharType="end"/>
      </w:r>
    </w:p>
    <w:p w14:paraId="604CC825" w14:textId="3BDF6B93"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BENDROSIOS NUOSTATOS</w:t>
      </w:r>
    </w:p>
    <w:p w14:paraId="052EB142" w14:textId="77777777" w:rsidR="00E2251B" w:rsidRPr="00EA3764"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07A4249D" w:rsidR="007344F9" w:rsidRPr="00EA3764" w:rsidRDefault="00F4384E" w:rsidP="00E338CA">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w:t>
      </w:r>
      <w:r w:rsidRPr="00EA3764">
        <w:rPr>
          <w:rFonts w:ascii="Times New Roman" w:hAnsi="Times New Roman" w:cs="Times New Roman"/>
          <w:sz w:val="24"/>
          <w:szCs w:val="24"/>
          <w:lang w:val="lt-LT"/>
        </w:rPr>
        <w:t xml:space="preserve"> „</w:t>
      </w:r>
      <w:proofErr w:type="spellStart"/>
      <w:r w:rsidR="000F568A">
        <w:rPr>
          <w:rFonts w:ascii="Times New Roman" w:hAnsi="Times New Roman" w:cs="Times New Roman"/>
          <w:sz w:val="24"/>
          <w:szCs w:val="24"/>
          <w:lang w:val="lt-LT"/>
        </w:rPr>
        <w:t>Admen</w:t>
      </w:r>
      <w:proofErr w:type="spellEnd"/>
      <w:r w:rsidRPr="00EA3764">
        <w:rPr>
          <w:rFonts w:ascii="Times New Roman" w:hAnsi="Times New Roman" w:cs="Times New Roman"/>
          <w:sz w:val="24"/>
          <w:szCs w:val="24"/>
          <w:lang w:val="lt-LT"/>
        </w:rPr>
        <w:t xml:space="preserve">“ (toliau vadinama – pirkėjas) įgyvendindama projektą </w:t>
      </w:r>
      <w:r w:rsidRPr="00F4384E">
        <w:rPr>
          <w:rFonts w:ascii="Times New Roman" w:hAnsi="Times New Roman"/>
          <w:sz w:val="24"/>
          <w:szCs w:val="24"/>
          <w:lang w:val="lt-LT"/>
        </w:rPr>
        <w:t>„</w:t>
      </w:r>
      <w:sdt>
        <w:sdtPr>
          <w:rPr>
            <w:rFonts w:ascii="Times New Roman" w:hAnsi="Times New Roman"/>
            <w:sz w:val="24"/>
            <w:szCs w:val="24"/>
            <w:lang w:val="lt-LT"/>
          </w:rPr>
          <w:alias w:val="ProjSutPavadinimas"/>
          <w:tag w:val="$/syssite/Lists/FDSutartis:ProjSutPavadinimas"/>
          <w:id w:val="-1075353300"/>
          <w:placeholder>
            <w:docPart w:val="341738633223418690897E85D3A7159A"/>
          </w:placeholder>
          <w:text w:multiLine="1"/>
        </w:sdtPr>
        <w:sdtContent>
          <w:r w:rsidR="000F568A" w:rsidRPr="000F568A">
            <w:rPr>
              <w:rFonts w:ascii="Times New Roman" w:hAnsi="Times New Roman"/>
              <w:sz w:val="24"/>
              <w:szCs w:val="24"/>
              <w:lang w:val="lt-LT"/>
            </w:rPr>
            <w:t>Kovoje su COVID-19 reikalingų produktų gamyba</w:t>
          </w:r>
        </w:sdtContent>
      </w:sdt>
      <w:r w:rsidRPr="00F4384E">
        <w:rPr>
          <w:rFonts w:ascii="Times New Roman" w:hAnsi="Times New Roman"/>
          <w:sz w:val="24"/>
          <w:szCs w:val="24"/>
          <w:lang w:val="lt-LT"/>
        </w:rPr>
        <w:t>“</w:t>
      </w:r>
      <w:r w:rsidRPr="00F4384E">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F4384E">
        <w:rPr>
          <w:rFonts w:ascii="Times New Roman" w:hAnsi="Times New Roman" w:cs="Times New Roman"/>
          <w:sz w:val="24"/>
          <w:szCs w:val="24"/>
          <w:lang w:val="lt-LT"/>
        </w:rPr>
        <w:t>r. 03.3.1-</w:t>
      </w:r>
      <w:r w:rsidR="007E13CA" w:rsidRPr="00F4384E">
        <w:rPr>
          <w:rFonts w:ascii="Times New Roman" w:hAnsi="Times New Roman" w:cs="Times New Roman"/>
          <w:sz w:val="24"/>
          <w:szCs w:val="24"/>
          <w:lang w:val="lt-LT"/>
        </w:rPr>
        <w:t>LVPA-T</w:t>
      </w:r>
      <w:r w:rsidRPr="00F4384E">
        <w:rPr>
          <w:rFonts w:ascii="Times New Roman" w:hAnsi="Times New Roman" w:cs="Times New Roman"/>
          <w:sz w:val="24"/>
          <w:szCs w:val="24"/>
          <w:lang w:val="lt-LT"/>
        </w:rPr>
        <w:t>-859-01-00</w:t>
      </w:r>
      <w:r w:rsidR="000F568A">
        <w:rPr>
          <w:rFonts w:ascii="Times New Roman" w:hAnsi="Times New Roman" w:cs="Times New Roman"/>
          <w:sz w:val="24"/>
          <w:szCs w:val="24"/>
          <w:lang w:val="lt-LT"/>
        </w:rPr>
        <w:t>16</w:t>
      </w:r>
      <w:r w:rsidRPr="00EA3764">
        <w:rPr>
          <w:rFonts w:ascii="Times New Roman" w:hAnsi="Times New Roman" w:cs="Times New Roman"/>
          <w:sz w:val="24"/>
          <w:szCs w:val="24"/>
          <w:lang w:val="lt-LT"/>
        </w:rPr>
        <w:t xml:space="preserve"> (priemonė „</w:t>
      </w:r>
      <w:r>
        <w:rPr>
          <w:rFonts w:ascii="Times New Roman" w:hAnsi="Times New Roman" w:cs="Times New Roman"/>
          <w:sz w:val="24"/>
          <w:szCs w:val="24"/>
          <w:lang w:val="lt-LT"/>
        </w:rPr>
        <w:t>C</w:t>
      </w:r>
      <w:r w:rsidRPr="00EA3764">
        <w:rPr>
          <w:rFonts w:ascii="Times New Roman" w:hAnsi="Times New Roman" w:cs="Times New Roman"/>
          <w:sz w:val="24"/>
          <w:szCs w:val="24"/>
          <w:lang w:val="lt-LT"/>
        </w:rPr>
        <w:t xml:space="preserve">ovid-19 produktai </w:t>
      </w:r>
      <w:r>
        <w:rPr>
          <w:rFonts w:ascii="Times New Roman" w:hAnsi="Times New Roman" w:cs="Times New Roman"/>
          <w:sz w:val="24"/>
          <w:szCs w:val="24"/>
          <w:lang w:val="lt-LT"/>
        </w:rPr>
        <w:t>L</w:t>
      </w:r>
      <w:r w:rsidRPr="00EA3764">
        <w:rPr>
          <w:rFonts w:ascii="Times New Roman" w:hAnsi="Times New Roman" w:cs="Times New Roman"/>
          <w:sz w:val="24"/>
          <w:szCs w:val="24"/>
          <w:lang w:val="lt-LT"/>
        </w:rPr>
        <w:t xml:space="preserve">t“), </w:t>
      </w:r>
      <w:r w:rsidRPr="00EA3764">
        <w:rPr>
          <w:rFonts w:ascii="Times New Roman" w:hAnsi="Times New Roman" w:cs="Times New Roman"/>
          <w:sz w:val="24"/>
          <w:szCs w:val="24"/>
          <w:lang w:val="lt-LT" w:eastAsia="lt-LT"/>
        </w:rPr>
        <w:t xml:space="preserve">bendrai finansuojamą </w:t>
      </w:r>
      <w:r>
        <w:rPr>
          <w:rFonts w:ascii="Times New Roman" w:hAnsi="Times New Roman" w:cs="Times New Roman"/>
          <w:sz w:val="24"/>
          <w:szCs w:val="24"/>
          <w:lang w:val="lt-LT" w:eastAsia="lt-LT"/>
        </w:rPr>
        <w:t>E</w:t>
      </w:r>
      <w:r w:rsidRPr="00EA3764">
        <w:rPr>
          <w:rFonts w:ascii="Times New Roman" w:hAnsi="Times New Roman" w:cs="Times New Roman"/>
          <w:sz w:val="24"/>
          <w:szCs w:val="24"/>
          <w:lang w:val="lt-LT" w:eastAsia="lt-LT"/>
        </w:rPr>
        <w:t xml:space="preserve">uropos </w:t>
      </w:r>
      <w:r>
        <w:rPr>
          <w:rFonts w:ascii="Times New Roman" w:hAnsi="Times New Roman" w:cs="Times New Roman"/>
          <w:sz w:val="24"/>
          <w:szCs w:val="24"/>
          <w:lang w:val="lt-LT" w:eastAsia="lt-LT"/>
        </w:rPr>
        <w:t>S</w:t>
      </w:r>
      <w:r w:rsidRPr="00EA3764">
        <w:rPr>
          <w:rFonts w:ascii="Times New Roman" w:hAnsi="Times New Roman" w:cs="Times New Roman"/>
          <w:sz w:val="24"/>
          <w:szCs w:val="24"/>
          <w:lang w:val="lt-LT" w:eastAsia="lt-LT"/>
        </w:rPr>
        <w:t>ąjungos struktūrinių fondų lėšomis</w:t>
      </w:r>
      <w:r w:rsidRPr="00EA3764">
        <w:rPr>
          <w:rFonts w:ascii="Times New Roman" w:hAnsi="Times New Roman" w:cs="Times New Roman"/>
          <w:sz w:val="24"/>
          <w:szCs w:val="24"/>
          <w:lang w:val="lt-LT"/>
        </w:rPr>
        <w:t xml:space="preserve"> (toliau- projektas), numato įsigyti </w:t>
      </w:r>
      <w:r w:rsidR="000F568A">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sidR="000F568A">
        <w:rPr>
          <w:rFonts w:ascii="Times New Roman" w:hAnsi="Times New Roman" w:cs="Times New Roman"/>
          <w:b/>
          <w:bCs/>
          <w:sz w:val="24"/>
          <w:szCs w:val="24"/>
          <w:lang w:val="lt-LT"/>
        </w:rPr>
        <w:t xml:space="preserve"> stakles</w:t>
      </w:r>
      <w:r w:rsidR="00167466" w:rsidRPr="00167466">
        <w:rPr>
          <w:rFonts w:ascii="Times New Roman" w:hAnsi="Times New Roman" w:cs="Times New Roman"/>
          <w:b/>
          <w:bCs/>
          <w:sz w:val="24"/>
          <w:szCs w:val="24"/>
          <w:lang w:val="lt-LT"/>
        </w:rPr>
        <w:t xml:space="preserve"> </w:t>
      </w:r>
      <w:r w:rsidR="0043296F" w:rsidRPr="00EA3764">
        <w:rPr>
          <w:rFonts w:ascii="Times New Roman" w:hAnsi="Times New Roman" w:cs="Times New Roman"/>
          <w:sz w:val="24"/>
          <w:szCs w:val="24"/>
          <w:lang w:val="lt-LT"/>
        </w:rPr>
        <w:t xml:space="preserve">(BVPŽ </w:t>
      </w:r>
      <w:r w:rsidR="000F568A" w:rsidRPr="000F568A">
        <w:rPr>
          <w:rFonts w:ascii="Times New Roman" w:hAnsi="Times New Roman" w:cs="Times New Roman"/>
          <w:sz w:val="24"/>
          <w:szCs w:val="24"/>
          <w:lang w:val="lt-LT"/>
        </w:rPr>
        <w:t>42621100-6</w:t>
      </w:r>
      <w:r>
        <w:rPr>
          <w:rFonts w:ascii="Times New Roman" w:hAnsi="Times New Roman" w:cs="Times New Roman"/>
          <w:sz w:val="24"/>
          <w:szCs w:val="24"/>
          <w:lang w:val="lt-LT"/>
        </w:rPr>
        <w:t xml:space="preserve"> </w:t>
      </w:r>
      <w:r w:rsidR="000F568A" w:rsidRPr="000F568A">
        <w:rPr>
          <w:rFonts w:ascii="Times New Roman" w:hAnsi="Times New Roman" w:cs="Times New Roman"/>
          <w:sz w:val="24"/>
          <w:szCs w:val="24"/>
          <w:lang w:val="lt-LT"/>
        </w:rPr>
        <w:t>CNC tekinimo staklės.</w:t>
      </w:r>
      <w:r w:rsidR="0043296F" w:rsidRPr="00EA3764">
        <w:rPr>
          <w:rFonts w:ascii="Times New Roman" w:hAnsi="Times New Roman" w:cs="Times New Roman"/>
          <w:sz w:val="24"/>
          <w:szCs w:val="24"/>
          <w:lang w:val="lt-LT"/>
        </w:rPr>
        <w:t>) (toliau – Prekės</w:t>
      </w:r>
      <w:r w:rsidR="00D07278" w:rsidRPr="00EA3764">
        <w:rPr>
          <w:rFonts w:ascii="Times New Roman" w:hAnsi="Times New Roman" w:cs="Times New Roman"/>
          <w:sz w:val="24"/>
          <w:szCs w:val="24"/>
          <w:lang w:val="lt-LT"/>
        </w:rPr>
        <w:t>/ Įranga</w:t>
      </w:r>
      <w:r w:rsidR="0043296F" w:rsidRPr="00EA3764">
        <w:rPr>
          <w:rFonts w:ascii="Times New Roman" w:hAnsi="Times New Roman" w:cs="Times New Roman"/>
          <w:sz w:val="24"/>
          <w:szCs w:val="24"/>
          <w:lang w:val="lt-LT"/>
        </w:rPr>
        <w:t>)</w:t>
      </w:r>
      <w:r w:rsidR="007344F9" w:rsidRPr="00EA3764">
        <w:rPr>
          <w:rFonts w:ascii="Times New Roman" w:hAnsi="Times New Roman" w:cs="Times New Roman"/>
          <w:sz w:val="24"/>
          <w:szCs w:val="24"/>
          <w:lang w:val="lt-LT"/>
        </w:rPr>
        <w:t xml:space="preserve">. </w:t>
      </w:r>
    </w:p>
    <w:p w14:paraId="4A240B35" w14:textId="21B3FB4A"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EA3764">
        <w:rPr>
          <w:rFonts w:ascii="Times New Roman" w:hAnsi="Times New Roman" w:cs="Times New Roman"/>
          <w:sz w:val="24"/>
          <w:szCs w:val="24"/>
          <w:lang w:val="lt-LT"/>
        </w:rPr>
        <w:t xml:space="preserve">šiomis </w:t>
      </w:r>
      <w:r w:rsidRPr="00EA3764">
        <w:rPr>
          <w:rFonts w:ascii="Times New Roman" w:hAnsi="Times New Roman" w:cs="Times New Roman"/>
          <w:sz w:val="24"/>
          <w:szCs w:val="24"/>
          <w:lang w:val="lt-LT"/>
        </w:rPr>
        <w:t>konkurso sąlygomis</w:t>
      </w:r>
      <w:r w:rsidR="0043296F" w:rsidRPr="00EA3764">
        <w:rPr>
          <w:rFonts w:ascii="Times New Roman" w:hAnsi="Times New Roman" w:cs="Times New Roman"/>
          <w:sz w:val="24"/>
          <w:szCs w:val="24"/>
          <w:lang w:val="lt-LT"/>
        </w:rPr>
        <w:t xml:space="preserve"> (toliau – Konkurso sąlygos)</w:t>
      </w:r>
      <w:r w:rsidRPr="00EA3764">
        <w:rPr>
          <w:rFonts w:ascii="Times New Roman" w:hAnsi="Times New Roman" w:cs="Times New Roman"/>
          <w:sz w:val="24"/>
          <w:szCs w:val="24"/>
          <w:lang w:val="lt-LT"/>
        </w:rPr>
        <w:t>.</w:t>
      </w:r>
    </w:p>
    <w:p w14:paraId="119E7033" w14:textId="557D422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1C740442"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Konkursui neįvykus dėl to, kad nebuvo gauta nė vieno Pirkėjo nustatytus reikalavimus atitinkančio </w:t>
      </w:r>
      <w:r w:rsidRPr="00F4384E">
        <w:rPr>
          <w:rFonts w:ascii="Times New Roman" w:hAnsi="Times New Roman" w:cs="Times New Roman"/>
          <w:sz w:val="24"/>
          <w:szCs w:val="24"/>
          <w:lang w:val="lt-LT"/>
        </w:rPr>
        <w:t>Tiekėjo pasiūlymo, Pirkėjas pasilieka teisę naują pirkimą vykdyti Taisyklių 461</w:t>
      </w:r>
      <w:r w:rsidR="008E4CFD">
        <w:rPr>
          <w:rFonts w:ascii="Times New Roman" w:hAnsi="Times New Roman" w:cs="Times New Roman"/>
          <w:sz w:val="24"/>
          <w:szCs w:val="24"/>
          <w:lang w:val="lt-LT"/>
        </w:rPr>
        <w:t>.1</w:t>
      </w:r>
      <w:r w:rsidR="008E4CFD">
        <w:rPr>
          <w:rFonts w:ascii="Times New Roman" w:hAnsi="Times New Roman" w:cs="Times New Roman"/>
          <w:sz w:val="24"/>
          <w:szCs w:val="24"/>
          <w:vertAlign w:val="superscript"/>
          <w:lang w:val="lt-LT"/>
        </w:rPr>
        <w:t>1</w:t>
      </w:r>
      <w:r w:rsidRPr="00F4384E">
        <w:rPr>
          <w:rFonts w:ascii="Times New Roman" w:hAnsi="Times New Roman" w:cs="Times New Roman"/>
          <w:sz w:val="24"/>
          <w:szCs w:val="24"/>
          <w:lang w:val="lt-LT"/>
        </w:rPr>
        <w:t xml:space="preserve"> punkte nustatyta tvarka.</w:t>
      </w:r>
    </w:p>
    <w:p w14:paraId="036E5ABD" w14:textId="552BE479" w:rsidR="007344F9" w:rsidRPr="000F568A"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0F568A">
        <w:rPr>
          <w:rFonts w:ascii="Times New Roman" w:hAnsi="Times New Roman" w:cs="Times New Roman"/>
          <w:sz w:val="24"/>
          <w:szCs w:val="24"/>
          <w:lang w:val="lt-LT"/>
        </w:rPr>
        <w:t xml:space="preserve">Pirkėjas yra pridėtinės vertės mokesčio (toliau – PVM) mokėtojas. PVM mokėtojo kodas -  </w:t>
      </w:r>
      <w:r w:rsidR="000F568A" w:rsidRPr="000F568A">
        <w:rPr>
          <w:rFonts w:ascii="Arial" w:hAnsi="Arial" w:cs="Arial"/>
          <w:sz w:val="21"/>
          <w:szCs w:val="21"/>
          <w:shd w:val="clear" w:color="auto" w:fill="FFFFFF"/>
        </w:rPr>
        <w:t>LT100003325014</w:t>
      </w:r>
      <w:r w:rsidRPr="000F568A">
        <w:rPr>
          <w:rFonts w:ascii="Times New Roman" w:hAnsi="Times New Roman" w:cs="Times New Roman"/>
          <w:sz w:val="24"/>
          <w:szCs w:val="24"/>
          <w:lang w:val="lt-LT"/>
        </w:rPr>
        <w:t>.</w:t>
      </w:r>
    </w:p>
    <w:p w14:paraId="3B9BA6D4" w14:textId="4288CA26"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Pirkimą organizuoja ir vykdo Pirkėjo sudaryta pirkimo komisija (toliau – Komisija).</w:t>
      </w:r>
    </w:p>
    <w:p w14:paraId="5D5BE642" w14:textId="30C0276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Išlaidos, susijusios su dalyvavimu pirkime, Tiekėjams nekompensuojamos.</w:t>
      </w:r>
    </w:p>
    <w:p w14:paraId="170FCD73" w14:textId="2BB986F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Pirkėjo įgaliotas asmuo palaikyti tiesioginį ryšį su tiekėjais ir gauti iš jų su pirkimo procedūromis susijusius pranešimus: projekto vadovas </w:t>
      </w:r>
      <w:r w:rsidR="00BC2F91">
        <w:rPr>
          <w:rFonts w:ascii="Times New Roman" w:hAnsi="Times New Roman" w:cs="Times New Roman"/>
          <w:sz w:val="24"/>
          <w:szCs w:val="24"/>
          <w:lang w:val="lt-LT" w:eastAsia="lt-LT"/>
        </w:rPr>
        <w:t>Laimonas Urbutis</w:t>
      </w:r>
      <w:r w:rsidRPr="00F4384E">
        <w:rPr>
          <w:rFonts w:ascii="Times New Roman" w:hAnsi="Times New Roman" w:cs="Times New Roman"/>
          <w:sz w:val="24"/>
          <w:szCs w:val="24"/>
          <w:lang w:val="lt-LT"/>
        </w:rPr>
        <w:t xml:space="preserve">, tel. +370 </w:t>
      </w:r>
      <w:r w:rsidR="00BC2F91">
        <w:rPr>
          <w:rFonts w:ascii="Times New Roman" w:hAnsi="Times New Roman" w:cs="Times New Roman"/>
          <w:sz w:val="24"/>
          <w:szCs w:val="24"/>
          <w:lang w:val="lt-LT" w:eastAsia="lt-LT"/>
        </w:rPr>
        <w:t>620 77303</w:t>
      </w:r>
      <w:r w:rsidR="0075125D" w:rsidRPr="00F4384E">
        <w:rPr>
          <w:rFonts w:ascii="Times New Roman" w:hAnsi="Times New Roman" w:cs="Times New Roman"/>
          <w:sz w:val="24"/>
          <w:szCs w:val="24"/>
          <w:lang w:val="lt-LT"/>
        </w:rPr>
        <w:t xml:space="preserve"> </w:t>
      </w:r>
      <w:proofErr w:type="spellStart"/>
      <w:r w:rsidR="00BC2F91">
        <w:rPr>
          <w:rFonts w:ascii="Times New Roman" w:hAnsi="Times New Roman" w:cs="Times New Roman"/>
          <w:sz w:val="24"/>
          <w:szCs w:val="24"/>
          <w:lang w:val="lt-LT"/>
        </w:rPr>
        <w:t>laimonas</w:t>
      </w:r>
      <w:r w:rsidRPr="00F4384E">
        <w:rPr>
          <w:rFonts w:ascii="Times New Roman" w:hAnsi="Times New Roman" w:cs="Times New Roman"/>
          <w:sz w:val="24"/>
          <w:szCs w:val="24"/>
          <w:lang w:val="lt-LT"/>
        </w:rPr>
        <w:t>@</w:t>
      </w:r>
      <w:r w:rsidR="00BC2F91">
        <w:rPr>
          <w:rFonts w:ascii="Times New Roman" w:hAnsi="Times New Roman" w:cs="Times New Roman"/>
          <w:sz w:val="24"/>
          <w:szCs w:val="24"/>
          <w:lang w:val="lt-LT"/>
        </w:rPr>
        <w:t>admen</w:t>
      </w:r>
      <w:r w:rsidRPr="00F4384E">
        <w:rPr>
          <w:rFonts w:ascii="Times New Roman" w:hAnsi="Times New Roman" w:cs="Times New Roman"/>
          <w:sz w:val="24"/>
          <w:szCs w:val="24"/>
          <w:lang w:val="lt-LT"/>
        </w:rPr>
        <w:t>.lt</w:t>
      </w:r>
      <w:proofErr w:type="spellEnd"/>
      <w:r w:rsidRPr="00F4384E">
        <w:rPr>
          <w:rFonts w:ascii="Times New Roman" w:hAnsi="Times New Roman" w:cs="Times New Roman"/>
          <w:sz w:val="24"/>
          <w:szCs w:val="24"/>
          <w:lang w:val="lt-LT"/>
        </w:rPr>
        <w:t xml:space="preserve">, adresas: </w:t>
      </w:r>
      <w:bookmarkStart w:id="7" w:name="_Hlk65758318"/>
      <w:r w:rsidR="00BC2F91">
        <w:rPr>
          <w:rFonts w:ascii="Times New Roman" w:eastAsia="Calibri Light" w:hAnsi="Times New Roman" w:cs="Times New Roman"/>
          <w:sz w:val="24"/>
          <w:szCs w:val="24"/>
          <w:lang w:val="lt-LT" w:eastAsia="lt-LT" w:bidi="lt-LT"/>
        </w:rPr>
        <w:t>Pramonės</w:t>
      </w:r>
      <w:r w:rsidR="00F4384E" w:rsidRPr="00F4384E">
        <w:rPr>
          <w:rFonts w:ascii="Times New Roman" w:eastAsia="Calibri Light" w:hAnsi="Times New Roman" w:cs="Times New Roman"/>
          <w:sz w:val="24"/>
          <w:szCs w:val="24"/>
          <w:lang w:val="lt-LT" w:eastAsia="lt-LT" w:bidi="lt-LT"/>
        </w:rPr>
        <w:t xml:space="preserve"> g. </w:t>
      </w:r>
      <w:r w:rsidR="000B0345">
        <w:rPr>
          <w:rFonts w:ascii="Times New Roman" w:eastAsia="Calibri Light" w:hAnsi="Times New Roman" w:cs="Times New Roman"/>
          <w:sz w:val="24"/>
          <w:szCs w:val="24"/>
          <w:lang w:val="lt-LT" w:eastAsia="lt-LT" w:bidi="lt-LT"/>
        </w:rPr>
        <w:t>8 A</w:t>
      </w:r>
      <w:r w:rsidR="00F4384E" w:rsidRPr="00F4384E">
        <w:rPr>
          <w:rFonts w:ascii="Times New Roman" w:eastAsia="Calibri Light" w:hAnsi="Times New Roman" w:cs="Times New Roman"/>
          <w:sz w:val="24"/>
          <w:szCs w:val="24"/>
          <w:lang w:val="lt-LT" w:eastAsia="lt-LT" w:bidi="lt-LT"/>
        </w:rPr>
        <w:t xml:space="preserve">, </w:t>
      </w:r>
      <w:r w:rsidR="00BC2F91">
        <w:rPr>
          <w:rFonts w:ascii="Times New Roman" w:eastAsia="Calibri Light" w:hAnsi="Times New Roman" w:cs="Times New Roman"/>
          <w:sz w:val="24"/>
          <w:szCs w:val="24"/>
          <w:lang w:val="lt-LT" w:eastAsia="lt-LT" w:bidi="lt-LT"/>
        </w:rPr>
        <w:t>Klaipėda</w:t>
      </w:r>
      <w:r w:rsidRPr="00F4384E">
        <w:rPr>
          <w:rFonts w:ascii="Times New Roman" w:hAnsi="Times New Roman" w:cs="Times New Roman"/>
          <w:sz w:val="24"/>
          <w:szCs w:val="24"/>
          <w:lang w:val="lt-LT"/>
        </w:rPr>
        <w:t>, Lietuva</w:t>
      </w:r>
      <w:bookmarkEnd w:id="7"/>
      <w:r w:rsidRPr="00F4384E">
        <w:rPr>
          <w:rFonts w:ascii="Times New Roman" w:hAnsi="Times New Roman" w:cs="Times New Roman"/>
          <w:sz w:val="24"/>
          <w:szCs w:val="24"/>
          <w:lang w:val="lt-LT"/>
        </w:rPr>
        <w:t xml:space="preserve">.  </w:t>
      </w:r>
    </w:p>
    <w:p w14:paraId="36A4C237" w14:textId="77777777" w:rsidR="00E2251B" w:rsidRPr="00F4384E" w:rsidRDefault="00E2251B" w:rsidP="00F4384E">
      <w:pPr>
        <w:spacing w:line="360" w:lineRule="auto"/>
        <w:jc w:val="both"/>
        <w:rPr>
          <w:rFonts w:ascii="Times New Roman" w:hAnsi="Times New Roman" w:cs="Times New Roman"/>
          <w:sz w:val="24"/>
          <w:szCs w:val="24"/>
          <w:lang w:val="lt-LT"/>
        </w:rPr>
      </w:pPr>
    </w:p>
    <w:p w14:paraId="707E0721"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w:t>
      </w:r>
    </w:p>
    <w:p w14:paraId="3135C980" w14:textId="58E82C61"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Pirkimo objektas: </w:t>
      </w:r>
      <w:r w:rsidR="00BC2F91">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sidR="00BC2F91">
        <w:rPr>
          <w:rFonts w:ascii="Times New Roman" w:hAnsi="Times New Roman" w:cs="Times New Roman"/>
          <w:b/>
          <w:bCs/>
          <w:sz w:val="24"/>
          <w:szCs w:val="24"/>
          <w:lang w:val="lt-LT"/>
        </w:rPr>
        <w:t xml:space="preserve"> staklės</w:t>
      </w:r>
      <w:r w:rsidRPr="00EA3764">
        <w:rPr>
          <w:rFonts w:ascii="Times New Roman" w:hAnsi="Times New Roman" w:cs="Times New Roman"/>
          <w:sz w:val="24"/>
          <w:szCs w:val="24"/>
          <w:lang w:val="lt-LT"/>
        </w:rPr>
        <w:t>,</w:t>
      </w:r>
      <w:r w:rsidR="0075125D"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kurio</w:t>
      </w:r>
      <w:r w:rsidR="00C623BF">
        <w:rPr>
          <w:rFonts w:ascii="Times New Roman" w:hAnsi="Times New Roman" w:cs="Times New Roman"/>
          <w:sz w:val="24"/>
          <w:szCs w:val="24"/>
          <w:lang w:val="lt-LT"/>
        </w:rPr>
        <w:t>s</w:t>
      </w:r>
      <w:r w:rsidRPr="00EA3764">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Šis pirkimas į dalis neskirstomas, todėl pasiūlymas turi būti pateiktas visam nurodytam įrangos kiekiui.</w:t>
      </w:r>
    </w:p>
    <w:p w14:paraId="1714CB0D" w14:textId="513783E9" w:rsidR="009A549A" w:rsidRDefault="007344F9" w:rsidP="00E338CA">
      <w:pPr>
        <w:pStyle w:val="ListParagraph"/>
        <w:numPr>
          <w:ilvl w:val="1"/>
          <w:numId w:val="1"/>
        </w:numPr>
        <w:spacing w:line="360" w:lineRule="auto"/>
        <w:jc w:val="both"/>
        <w:rPr>
          <w:rFonts w:ascii="Times New Roman" w:hAnsi="Times New Roman" w:cs="Times New Roman"/>
          <w:sz w:val="24"/>
          <w:szCs w:val="24"/>
          <w:lang w:val="lt-LT"/>
        </w:rPr>
      </w:pPr>
      <w:bookmarkStart w:id="8" w:name="_Hlk65773221"/>
      <w:r w:rsidRPr="00EA3764">
        <w:rPr>
          <w:rFonts w:ascii="Times New Roman" w:hAnsi="Times New Roman" w:cs="Times New Roman"/>
          <w:sz w:val="24"/>
          <w:szCs w:val="24"/>
          <w:lang w:val="lt-LT"/>
        </w:rPr>
        <w:lastRenderedPageBreak/>
        <w:t xml:space="preserve">Prekės </w:t>
      </w:r>
      <w:r w:rsidR="009A549A">
        <w:rPr>
          <w:rFonts w:ascii="Times New Roman" w:hAnsi="Times New Roman" w:cs="Times New Roman"/>
          <w:sz w:val="24"/>
          <w:szCs w:val="24"/>
          <w:lang w:val="lt-LT"/>
        </w:rPr>
        <w:t>pristatymo sąlygos:</w:t>
      </w:r>
    </w:p>
    <w:p w14:paraId="21316AAF" w14:textId="37D225DE" w:rsidR="001C470F" w:rsidRDefault="001C470F" w:rsidP="009A549A">
      <w:pPr>
        <w:pStyle w:val="ListParagraph"/>
        <w:numPr>
          <w:ilvl w:val="2"/>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Iš Europos regiono (šalių sąrašas pagal lt.wikipedia.org/</w:t>
      </w:r>
      <w:proofErr w:type="spellStart"/>
      <w:r>
        <w:rPr>
          <w:rFonts w:ascii="Times New Roman" w:hAnsi="Times New Roman" w:cs="Times New Roman"/>
          <w:sz w:val="24"/>
          <w:szCs w:val="24"/>
          <w:lang w:val="lt-LT"/>
        </w:rPr>
        <w:t>wiki</w:t>
      </w:r>
      <w:proofErr w:type="spellEnd"/>
      <w:r>
        <w:rPr>
          <w:rFonts w:ascii="Times New Roman" w:hAnsi="Times New Roman" w:cs="Times New Roman"/>
          <w:sz w:val="24"/>
          <w:szCs w:val="24"/>
          <w:lang w:val="lt-LT"/>
        </w:rPr>
        <w:t xml:space="preserve">/Europa) - </w:t>
      </w:r>
      <w:r w:rsidRPr="009A549A">
        <w:rPr>
          <w:rFonts w:ascii="Times New Roman" w:hAnsi="Times New Roman" w:cs="Times New Roman"/>
          <w:sz w:val="24"/>
          <w:szCs w:val="24"/>
          <w:lang w:val="lt-LT"/>
        </w:rPr>
        <w:t xml:space="preserve">prekės turi būti pagamintos, supakuotos ir </w:t>
      </w:r>
      <w:r>
        <w:rPr>
          <w:rFonts w:ascii="Times New Roman" w:hAnsi="Times New Roman" w:cs="Times New Roman"/>
          <w:sz w:val="24"/>
          <w:szCs w:val="24"/>
          <w:lang w:val="lt-LT"/>
        </w:rPr>
        <w:t xml:space="preserve">paruoštos atkrauti iš gamyklos taikant </w:t>
      </w:r>
      <w:proofErr w:type="spellStart"/>
      <w:r>
        <w:rPr>
          <w:rFonts w:ascii="Times New Roman" w:hAnsi="Times New Roman" w:cs="Times New Roman"/>
          <w:sz w:val="24"/>
          <w:szCs w:val="24"/>
          <w:lang w:val="lt-LT"/>
        </w:rPr>
        <w:t>Incoterms</w:t>
      </w:r>
      <w:proofErr w:type="spellEnd"/>
      <w:r>
        <w:rPr>
          <w:rFonts w:ascii="Times New Roman" w:hAnsi="Times New Roman" w:cs="Times New Roman"/>
          <w:sz w:val="24"/>
          <w:szCs w:val="24"/>
          <w:lang w:val="lt-LT"/>
        </w:rPr>
        <w:t xml:space="preserve"> EXW (</w:t>
      </w:r>
      <w:proofErr w:type="spellStart"/>
      <w:r>
        <w:rPr>
          <w:rFonts w:ascii="Times New Roman" w:hAnsi="Times New Roman" w:cs="Times New Roman"/>
          <w:sz w:val="24"/>
          <w:szCs w:val="24"/>
          <w:lang w:val="lt-LT"/>
        </w:rPr>
        <w:t>ex</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works</w:t>
      </w:r>
      <w:proofErr w:type="spellEnd"/>
      <w:r>
        <w:rPr>
          <w:rFonts w:ascii="Times New Roman" w:hAnsi="Times New Roman" w:cs="Times New Roman"/>
          <w:sz w:val="24"/>
          <w:szCs w:val="24"/>
          <w:lang w:val="lt-LT"/>
        </w:rPr>
        <w:t xml:space="preserve">) terminą ne vėliau </w:t>
      </w:r>
      <w:r w:rsidRPr="007947C9">
        <w:rPr>
          <w:rFonts w:ascii="Times New Roman" w:hAnsi="Times New Roman" w:cs="Times New Roman"/>
          <w:sz w:val="24"/>
          <w:szCs w:val="24"/>
          <w:lang w:val="lt-LT"/>
        </w:rPr>
        <w:t>kaip iki 2021 m. balandžio 2 d.</w:t>
      </w:r>
      <w:r>
        <w:rPr>
          <w:rFonts w:ascii="Times New Roman" w:hAnsi="Times New Roman" w:cs="Times New Roman"/>
          <w:sz w:val="24"/>
          <w:szCs w:val="24"/>
          <w:lang w:val="lt-LT"/>
        </w:rPr>
        <w:t xml:space="preserve"> Iš gamyklos </w:t>
      </w:r>
      <w:r w:rsidRPr="009A549A">
        <w:rPr>
          <w:rFonts w:ascii="Times New Roman" w:hAnsi="Times New Roman" w:cs="Times New Roman"/>
          <w:sz w:val="24"/>
          <w:szCs w:val="24"/>
          <w:lang w:val="lt-LT"/>
        </w:rPr>
        <w:t>prekes perima Pirkėjas ir parsiveža į Lietuvą savo</w:t>
      </w:r>
      <w:r>
        <w:rPr>
          <w:rFonts w:ascii="Times New Roman" w:hAnsi="Times New Roman" w:cs="Times New Roman"/>
          <w:sz w:val="24"/>
          <w:szCs w:val="24"/>
          <w:lang w:val="lt-LT"/>
        </w:rPr>
        <w:t xml:space="preserve"> lėšomis</w:t>
      </w:r>
      <w:r>
        <w:rPr>
          <w:rFonts w:ascii="Times New Roman" w:hAnsi="Times New Roman" w:cs="Times New Roman"/>
          <w:sz w:val="24"/>
          <w:szCs w:val="24"/>
          <w:lang w:val="lt-LT"/>
        </w:rPr>
        <w:t>.</w:t>
      </w:r>
    </w:p>
    <w:p w14:paraId="59CC6393" w14:textId="15B5A55E" w:rsidR="009A549A" w:rsidRPr="007947C9" w:rsidRDefault="009A549A" w:rsidP="009A549A">
      <w:pPr>
        <w:pStyle w:val="ListParagraph"/>
        <w:numPr>
          <w:ilvl w:val="2"/>
          <w:numId w:val="1"/>
        </w:numPr>
        <w:spacing w:line="360" w:lineRule="auto"/>
        <w:jc w:val="both"/>
        <w:rPr>
          <w:rFonts w:ascii="Times New Roman" w:hAnsi="Times New Roman" w:cs="Times New Roman"/>
          <w:sz w:val="24"/>
          <w:szCs w:val="24"/>
          <w:lang w:val="lt-LT"/>
        </w:rPr>
      </w:pPr>
      <w:r w:rsidRPr="009A549A">
        <w:rPr>
          <w:rFonts w:ascii="Times New Roman" w:hAnsi="Times New Roman" w:cs="Times New Roman"/>
          <w:sz w:val="24"/>
          <w:szCs w:val="24"/>
          <w:lang w:val="lt-LT"/>
        </w:rPr>
        <w:t xml:space="preserve">Iš </w:t>
      </w:r>
      <w:r w:rsidR="001C470F">
        <w:rPr>
          <w:rFonts w:ascii="Times New Roman" w:hAnsi="Times New Roman" w:cs="Times New Roman"/>
          <w:sz w:val="24"/>
          <w:szCs w:val="24"/>
          <w:lang w:val="lt-LT"/>
        </w:rPr>
        <w:t xml:space="preserve">ne Europos </w:t>
      </w:r>
      <w:r w:rsidRPr="009A549A">
        <w:rPr>
          <w:rFonts w:ascii="Times New Roman" w:hAnsi="Times New Roman" w:cs="Times New Roman"/>
          <w:sz w:val="24"/>
          <w:szCs w:val="24"/>
          <w:lang w:val="lt-LT"/>
        </w:rPr>
        <w:t>region</w:t>
      </w:r>
      <w:r w:rsidR="001C470F">
        <w:rPr>
          <w:rFonts w:ascii="Times New Roman" w:hAnsi="Times New Roman" w:cs="Times New Roman"/>
          <w:sz w:val="24"/>
          <w:szCs w:val="24"/>
          <w:lang w:val="lt-LT"/>
        </w:rPr>
        <w:t>ų</w:t>
      </w:r>
      <w:r w:rsidRPr="009A549A">
        <w:rPr>
          <w:rFonts w:ascii="Times New Roman" w:hAnsi="Times New Roman" w:cs="Times New Roman"/>
          <w:sz w:val="24"/>
          <w:szCs w:val="24"/>
          <w:lang w:val="lt-LT"/>
        </w:rPr>
        <w:t xml:space="preserve"> - prekės turi būti pagamintos, supakuotos</w:t>
      </w:r>
      <w:r w:rsidR="00387FDC">
        <w:rPr>
          <w:rFonts w:ascii="Times New Roman" w:hAnsi="Times New Roman" w:cs="Times New Roman"/>
          <w:sz w:val="24"/>
          <w:szCs w:val="24"/>
          <w:lang w:val="lt-LT"/>
        </w:rPr>
        <w:t>,</w:t>
      </w:r>
      <w:r w:rsidRPr="009A549A">
        <w:rPr>
          <w:rFonts w:ascii="Times New Roman" w:hAnsi="Times New Roman" w:cs="Times New Roman"/>
          <w:sz w:val="24"/>
          <w:szCs w:val="24"/>
          <w:lang w:val="lt-LT"/>
        </w:rPr>
        <w:t xml:space="preserve"> atkrautos</w:t>
      </w:r>
      <w:r w:rsidR="00255C81">
        <w:rPr>
          <w:rFonts w:ascii="Times New Roman" w:hAnsi="Times New Roman" w:cs="Times New Roman"/>
          <w:sz w:val="24"/>
          <w:szCs w:val="24"/>
          <w:lang w:val="lt-LT"/>
        </w:rPr>
        <w:t xml:space="preserve"> </w:t>
      </w:r>
      <w:r w:rsidR="00387FDC">
        <w:rPr>
          <w:rFonts w:ascii="Times New Roman" w:hAnsi="Times New Roman" w:cs="Times New Roman"/>
          <w:sz w:val="24"/>
          <w:szCs w:val="24"/>
          <w:lang w:val="lt-LT"/>
        </w:rPr>
        <w:t>ir pristatytos į Vokietiją arba Prancūziją: a) jeigu prekės transportuojamos laivais -,</w:t>
      </w:r>
      <w:r w:rsidR="00255C81">
        <w:rPr>
          <w:rFonts w:ascii="Times New Roman" w:hAnsi="Times New Roman" w:cs="Times New Roman"/>
          <w:sz w:val="24"/>
          <w:szCs w:val="24"/>
          <w:lang w:val="lt-LT"/>
        </w:rPr>
        <w:t>taikant</w:t>
      </w:r>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Incoterms</w:t>
      </w:r>
      <w:proofErr w:type="spellEnd"/>
      <w:r w:rsidRPr="009A549A">
        <w:rPr>
          <w:rFonts w:ascii="Times New Roman" w:hAnsi="Times New Roman" w:cs="Times New Roman"/>
          <w:sz w:val="24"/>
          <w:szCs w:val="24"/>
          <w:lang w:val="lt-LT"/>
        </w:rPr>
        <w:t xml:space="preserve"> CIF (</w:t>
      </w:r>
      <w:proofErr w:type="spellStart"/>
      <w:r w:rsidRPr="009A549A">
        <w:rPr>
          <w:rFonts w:ascii="Times New Roman" w:hAnsi="Times New Roman" w:cs="Times New Roman"/>
          <w:sz w:val="24"/>
          <w:szCs w:val="24"/>
          <w:lang w:val="lt-LT"/>
        </w:rPr>
        <w:t>cost</w:t>
      </w:r>
      <w:proofErr w:type="spellEnd"/>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insurance</w:t>
      </w:r>
      <w:proofErr w:type="spellEnd"/>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and</w:t>
      </w:r>
      <w:proofErr w:type="spellEnd"/>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freight</w:t>
      </w:r>
      <w:proofErr w:type="spellEnd"/>
      <w:r w:rsidRPr="009A549A">
        <w:rPr>
          <w:rFonts w:ascii="Times New Roman" w:hAnsi="Times New Roman" w:cs="Times New Roman"/>
          <w:sz w:val="24"/>
          <w:szCs w:val="24"/>
          <w:lang w:val="lt-LT"/>
        </w:rPr>
        <w:t xml:space="preserve">) </w:t>
      </w:r>
      <w:r w:rsidR="00255C81">
        <w:rPr>
          <w:rFonts w:ascii="Times New Roman" w:hAnsi="Times New Roman" w:cs="Times New Roman"/>
          <w:sz w:val="24"/>
          <w:szCs w:val="24"/>
          <w:lang w:val="lt-LT"/>
        </w:rPr>
        <w:t>terminą</w:t>
      </w:r>
      <w:r w:rsidR="00387FDC">
        <w:rPr>
          <w:rFonts w:ascii="Times New Roman" w:hAnsi="Times New Roman" w:cs="Times New Roman"/>
          <w:sz w:val="24"/>
          <w:szCs w:val="24"/>
          <w:lang w:val="lt-LT"/>
        </w:rPr>
        <w:t xml:space="preserve">, </w:t>
      </w:r>
      <w:bookmarkStart w:id="9" w:name="_Hlk66043884"/>
      <w:r w:rsidR="00387FDC">
        <w:rPr>
          <w:rFonts w:ascii="Times New Roman" w:hAnsi="Times New Roman" w:cs="Times New Roman"/>
          <w:sz w:val="24"/>
          <w:szCs w:val="24"/>
          <w:lang w:val="lt-LT"/>
        </w:rPr>
        <w:t>T</w:t>
      </w:r>
      <w:r w:rsidR="00C24592">
        <w:rPr>
          <w:rFonts w:ascii="Times New Roman" w:hAnsi="Times New Roman" w:cs="Times New Roman"/>
          <w:sz w:val="24"/>
          <w:szCs w:val="24"/>
          <w:lang w:val="lt-LT"/>
        </w:rPr>
        <w:t>iekėj</w:t>
      </w:r>
      <w:r w:rsidR="00387FDC">
        <w:rPr>
          <w:rFonts w:ascii="Times New Roman" w:hAnsi="Times New Roman" w:cs="Times New Roman"/>
          <w:sz w:val="24"/>
          <w:szCs w:val="24"/>
          <w:lang w:val="lt-LT"/>
        </w:rPr>
        <w:t xml:space="preserve">as savo </w:t>
      </w:r>
      <w:r w:rsidR="00C24592">
        <w:rPr>
          <w:rFonts w:ascii="Times New Roman" w:hAnsi="Times New Roman" w:cs="Times New Roman"/>
          <w:sz w:val="24"/>
          <w:szCs w:val="24"/>
          <w:lang w:val="lt-LT"/>
        </w:rPr>
        <w:t xml:space="preserve">lėšomis </w:t>
      </w:r>
      <w:r w:rsidR="00387FDC">
        <w:rPr>
          <w:rFonts w:ascii="Times New Roman" w:hAnsi="Times New Roman" w:cs="Times New Roman"/>
          <w:sz w:val="24"/>
          <w:szCs w:val="24"/>
          <w:lang w:val="lt-LT"/>
        </w:rPr>
        <w:t xml:space="preserve">ir, atsakydamas už prekių saugų pristatymą, </w:t>
      </w:r>
      <w:r w:rsidR="00255C81">
        <w:rPr>
          <w:rFonts w:ascii="Times New Roman" w:hAnsi="Times New Roman" w:cs="Times New Roman"/>
          <w:sz w:val="24"/>
          <w:szCs w:val="24"/>
          <w:lang w:val="lt-LT"/>
        </w:rPr>
        <w:t xml:space="preserve">iš gamyklos turi </w:t>
      </w:r>
      <w:r w:rsidRPr="009A549A">
        <w:rPr>
          <w:rFonts w:ascii="Times New Roman" w:hAnsi="Times New Roman" w:cs="Times New Roman"/>
          <w:sz w:val="24"/>
          <w:szCs w:val="24"/>
          <w:lang w:val="lt-LT"/>
        </w:rPr>
        <w:t>pristatyt</w:t>
      </w:r>
      <w:r w:rsidR="00387FDC">
        <w:rPr>
          <w:rFonts w:ascii="Times New Roman" w:hAnsi="Times New Roman" w:cs="Times New Roman"/>
          <w:sz w:val="24"/>
          <w:szCs w:val="24"/>
          <w:lang w:val="lt-LT"/>
        </w:rPr>
        <w:t xml:space="preserve">i </w:t>
      </w:r>
      <w:r w:rsidRPr="009A549A">
        <w:rPr>
          <w:rFonts w:ascii="Times New Roman" w:hAnsi="Times New Roman" w:cs="Times New Roman"/>
          <w:sz w:val="24"/>
          <w:szCs w:val="24"/>
          <w:lang w:val="lt-LT"/>
        </w:rPr>
        <w:t xml:space="preserve">į </w:t>
      </w:r>
      <w:bookmarkEnd w:id="9"/>
      <w:r w:rsidRPr="009A549A">
        <w:rPr>
          <w:rFonts w:ascii="Times New Roman" w:hAnsi="Times New Roman" w:cs="Times New Roman"/>
          <w:sz w:val="24"/>
          <w:szCs w:val="24"/>
          <w:lang w:val="lt-LT"/>
        </w:rPr>
        <w:t>Vokietijos ar Prancūzijos vieną iš didžiųjų jūrų uostų</w:t>
      </w:r>
      <w:r w:rsidR="00387FDC">
        <w:rPr>
          <w:rFonts w:ascii="Times New Roman" w:hAnsi="Times New Roman" w:cs="Times New Roman"/>
          <w:sz w:val="24"/>
          <w:szCs w:val="24"/>
          <w:lang w:val="lt-LT"/>
        </w:rPr>
        <w:t xml:space="preserve"> </w:t>
      </w:r>
      <w:r w:rsidR="00387FDC" w:rsidRPr="009A549A">
        <w:rPr>
          <w:rFonts w:ascii="Times New Roman" w:hAnsi="Times New Roman" w:cs="Times New Roman"/>
          <w:sz w:val="24"/>
          <w:szCs w:val="24"/>
          <w:lang w:val="lt-LT"/>
        </w:rPr>
        <w:t xml:space="preserve">ne </w:t>
      </w:r>
      <w:r w:rsidR="00387FDC" w:rsidRPr="007947C9">
        <w:rPr>
          <w:rFonts w:ascii="Times New Roman" w:hAnsi="Times New Roman" w:cs="Times New Roman"/>
          <w:sz w:val="24"/>
          <w:szCs w:val="24"/>
          <w:lang w:val="lt-LT"/>
        </w:rPr>
        <w:t>vėliau iki 2021 m. kovo 28 d.</w:t>
      </w:r>
      <w:r w:rsidR="00C13517" w:rsidRPr="007947C9">
        <w:rPr>
          <w:rFonts w:ascii="Times New Roman" w:hAnsi="Times New Roman" w:cs="Times New Roman"/>
          <w:sz w:val="24"/>
          <w:szCs w:val="24"/>
          <w:lang w:val="lt-LT"/>
        </w:rPr>
        <w:t xml:space="preserve"> </w:t>
      </w:r>
      <w:r w:rsidR="00C13517" w:rsidRPr="007947C9">
        <w:rPr>
          <w:rFonts w:ascii="Times New Roman" w:hAnsi="Times New Roman" w:cs="Times New Roman"/>
          <w:sz w:val="24"/>
          <w:szCs w:val="24"/>
          <w:lang w:val="lt-LT"/>
        </w:rPr>
        <w:t>Iš</w:t>
      </w:r>
      <w:r w:rsidR="00C13517">
        <w:rPr>
          <w:rFonts w:ascii="Times New Roman" w:hAnsi="Times New Roman" w:cs="Times New Roman"/>
          <w:sz w:val="24"/>
          <w:szCs w:val="24"/>
          <w:lang w:val="lt-LT"/>
        </w:rPr>
        <w:t xml:space="preserve"> pristatymo vietos </w:t>
      </w:r>
      <w:r w:rsidR="00C13517" w:rsidRPr="009A549A">
        <w:rPr>
          <w:rFonts w:ascii="Times New Roman" w:hAnsi="Times New Roman" w:cs="Times New Roman"/>
          <w:sz w:val="24"/>
          <w:szCs w:val="24"/>
          <w:lang w:val="lt-LT"/>
        </w:rPr>
        <w:t>prekes perima Pirkėjas ir parsiveža į Lietuvą savo</w:t>
      </w:r>
      <w:r w:rsidR="00C13517">
        <w:rPr>
          <w:rFonts w:ascii="Times New Roman" w:hAnsi="Times New Roman" w:cs="Times New Roman"/>
          <w:sz w:val="24"/>
          <w:szCs w:val="24"/>
          <w:lang w:val="lt-LT"/>
        </w:rPr>
        <w:t xml:space="preserve"> lėšomis</w:t>
      </w:r>
      <w:r w:rsidR="00387FDC">
        <w:rPr>
          <w:rFonts w:ascii="Times New Roman" w:hAnsi="Times New Roman" w:cs="Times New Roman"/>
          <w:sz w:val="24"/>
          <w:szCs w:val="24"/>
          <w:lang w:val="lt-LT"/>
        </w:rPr>
        <w:t>;</w:t>
      </w:r>
      <w:r w:rsidR="00387FDC" w:rsidRPr="009A549A">
        <w:rPr>
          <w:rFonts w:ascii="Times New Roman" w:hAnsi="Times New Roman" w:cs="Times New Roman"/>
          <w:sz w:val="24"/>
          <w:szCs w:val="24"/>
          <w:lang w:val="lt-LT"/>
        </w:rPr>
        <w:t xml:space="preserve"> </w:t>
      </w:r>
      <w:r w:rsidR="00387FDC">
        <w:rPr>
          <w:rFonts w:ascii="Times New Roman" w:hAnsi="Times New Roman" w:cs="Times New Roman"/>
          <w:sz w:val="24"/>
          <w:szCs w:val="24"/>
          <w:lang w:val="lt-LT"/>
        </w:rPr>
        <w:t xml:space="preserve">b) jeigu prekės atkeliauja sausumos transportu -, taikant </w:t>
      </w:r>
      <w:proofErr w:type="spellStart"/>
      <w:r w:rsidR="00387FDC">
        <w:rPr>
          <w:rFonts w:ascii="Times New Roman" w:hAnsi="Times New Roman" w:cs="Times New Roman"/>
          <w:sz w:val="24"/>
          <w:szCs w:val="24"/>
          <w:lang w:val="lt-LT"/>
        </w:rPr>
        <w:t>Incoterms</w:t>
      </w:r>
      <w:proofErr w:type="spellEnd"/>
      <w:r w:rsidR="00387FDC">
        <w:rPr>
          <w:rFonts w:ascii="Times New Roman" w:hAnsi="Times New Roman" w:cs="Times New Roman"/>
          <w:sz w:val="24"/>
          <w:szCs w:val="24"/>
          <w:lang w:val="lt-LT"/>
        </w:rPr>
        <w:t xml:space="preserve"> DAT (</w:t>
      </w:r>
      <w:proofErr w:type="spellStart"/>
      <w:r w:rsidR="00387FDC">
        <w:rPr>
          <w:rFonts w:ascii="Times New Roman" w:hAnsi="Times New Roman" w:cs="Times New Roman"/>
          <w:sz w:val="24"/>
          <w:szCs w:val="24"/>
          <w:lang w:val="lt-LT"/>
        </w:rPr>
        <w:t>delivered</w:t>
      </w:r>
      <w:proofErr w:type="spellEnd"/>
      <w:r w:rsidR="00387FDC">
        <w:rPr>
          <w:rFonts w:ascii="Times New Roman" w:hAnsi="Times New Roman" w:cs="Times New Roman"/>
          <w:sz w:val="24"/>
          <w:szCs w:val="24"/>
          <w:lang w:val="lt-LT"/>
        </w:rPr>
        <w:t xml:space="preserve"> at </w:t>
      </w:r>
      <w:proofErr w:type="spellStart"/>
      <w:r w:rsidR="00387FDC">
        <w:rPr>
          <w:rFonts w:ascii="Times New Roman" w:hAnsi="Times New Roman" w:cs="Times New Roman"/>
          <w:sz w:val="24"/>
          <w:szCs w:val="24"/>
          <w:lang w:val="lt-LT"/>
        </w:rPr>
        <w:t>terminal</w:t>
      </w:r>
      <w:proofErr w:type="spellEnd"/>
      <w:r w:rsidR="00387FDC">
        <w:rPr>
          <w:rFonts w:ascii="Times New Roman" w:hAnsi="Times New Roman" w:cs="Times New Roman"/>
          <w:sz w:val="24"/>
          <w:szCs w:val="24"/>
          <w:lang w:val="lt-LT"/>
        </w:rPr>
        <w:t xml:space="preserve">) terminą, </w:t>
      </w:r>
      <w:r w:rsidR="00387FDC">
        <w:rPr>
          <w:rFonts w:ascii="Times New Roman" w:hAnsi="Times New Roman" w:cs="Times New Roman"/>
          <w:sz w:val="24"/>
          <w:szCs w:val="24"/>
          <w:lang w:val="lt-LT"/>
        </w:rPr>
        <w:t xml:space="preserve">Tiekėjas savo lėšomis ir, atsakydamas už prekių saugų pristatymą, iš gamyklos turi </w:t>
      </w:r>
      <w:r w:rsidR="00387FDC" w:rsidRPr="007947C9">
        <w:rPr>
          <w:rFonts w:ascii="Times New Roman" w:hAnsi="Times New Roman" w:cs="Times New Roman"/>
          <w:sz w:val="24"/>
          <w:szCs w:val="24"/>
          <w:lang w:val="lt-LT"/>
        </w:rPr>
        <w:t>pristatyti į</w:t>
      </w:r>
      <w:r w:rsidR="00387FDC" w:rsidRPr="007947C9">
        <w:rPr>
          <w:rFonts w:ascii="Times New Roman" w:hAnsi="Times New Roman" w:cs="Times New Roman"/>
          <w:sz w:val="24"/>
          <w:szCs w:val="24"/>
          <w:lang w:val="lt-LT"/>
        </w:rPr>
        <w:t xml:space="preserve"> prekes į </w:t>
      </w:r>
      <w:r w:rsidR="00387FDC" w:rsidRPr="007947C9">
        <w:rPr>
          <w:rFonts w:ascii="Times New Roman" w:hAnsi="Times New Roman" w:cs="Times New Roman"/>
          <w:sz w:val="24"/>
          <w:szCs w:val="24"/>
          <w:lang w:val="lt-LT"/>
        </w:rPr>
        <w:t>Vokietijos ar Prancūzijos vieną iš didžiųjų</w:t>
      </w:r>
      <w:r w:rsidR="00387FDC" w:rsidRPr="007947C9">
        <w:rPr>
          <w:rFonts w:ascii="Times New Roman" w:hAnsi="Times New Roman" w:cs="Times New Roman"/>
          <w:sz w:val="24"/>
          <w:szCs w:val="24"/>
          <w:lang w:val="lt-LT"/>
        </w:rPr>
        <w:t xml:space="preserve"> logistikos terminalų - </w:t>
      </w:r>
      <w:r w:rsidRPr="007947C9">
        <w:rPr>
          <w:rFonts w:ascii="Times New Roman" w:hAnsi="Times New Roman" w:cs="Times New Roman"/>
          <w:sz w:val="24"/>
          <w:szCs w:val="24"/>
          <w:lang w:val="lt-LT"/>
        </w:rPr>
        <w:t xml:space="preserve"> ne vėliau iki 2021 m. kovo 28 d.  </w:t>
      </w:r>
      <w:r w:rsidR="00EB54BD" w:rsidRPr="007947C9">
        <w:rPr>
          <w:rFonts w:ascii="Times New Roman" w:hAnsi="Times New Roman" w:cs="Times New Roman"/>
          <w:sz w:val="24"/>
          <w:szCs w:val="24"/>
          <w:lang w:val="lt-LT"/>
        </w:rPr>
        <w:t xml:space="preserve">Iš </w:t>
      </w:r>
      <w:r w:rsidR="00387FDC" w:rsidRPr="007947C9">
        <w:rPr>
          <w:rFonts w:ascii="Times New Roman" w:hAnsi="Times New Roman" w:cs="Times New Roman"/>
          <w:sz w:val="24"/>
          <w:szCs w:val="24"/>
          <w:lang w:val="lt-LT"/>
        </w:rPr>
        <w:t xml:space="preserve">pristatymo vietos </w:t>
      </w:r>
      <w:r w:rsidRPr="007947C9">
        <w:rPr>
          <w:rFonts w:ascii="Times New Roman" w:hAnsi="Times New Roman" w:cs="Times New Roman"/>
          <w:sz w:val="24"/>
          <w:szCs w:val="24"/>
          <w:lang w:val="lt-LT"/>
        </w:rPr>
        <w:t>prekes perima Pirkėjas ir parsiveža į Lietuvą savo</w:t>
      </w:r>
      <w:r w:rsidR="00075C7D" w:rsidRPr="007947C9">
        <w:rPr>
          <w:rFonts w:ascii="Times New Roman" w:hAnsi="Times New Roman" w:cs="Times New Roman"/>
          <w:sz w:val="24"/>
          <w:szCs w:val="24"/>
          <w:lang w:val="lt-LT"/>
        </w:rPr>
        <w:t xml:space="preserve"> lėšomis.</w:t>
      </w:r>
    </w:p>
    <w:p w14:paraId="7495CC01" w14:textId="7F125F49" w:rsidR="002844E0" w:rsidRPr="007947C9" w:rsidRDefault="002844E0" w:rsidP="009A549A">
      <w:pPr>
        <w:pStyle w:val="ListParagraph"/>
        <w:numPr>
          <w:ilvl w:val="2"/>
          <w:numId w:val="1"/>
        </w:numPr>
        <w:spacing w:line="360" w:lineRule="auto"/>
        <w:jc w:val="both"/>
        <w:rPr>
          <w:rFonts w:ascii="Times New Roman" w:hAnsi="Times New Roman" w:cs="Times New Roman"/>
          <w:sz w:val="24"/>
          <w:szCs w:val="24"/>
          <w:lang w:val="lt-LT"/>
        </w:rPr>
      </w:pPr>
      <w:r w:rsidRPr="007947C9">
        <w:rPr>
          <w:rFonts w:ascii="Times New Roman" w:hAnsi="Times New Roman" w:cs="Times New Roman"/>
          <w:sz w:val="24"/>
          <w:szCs w:val="24"/>
          <w:lang w:val="lt-LT"/>
        </w:rPr>
        <w:t>Ne vėliau kaip iki 2021 m. balandžio 4 dienos į prekių galutinę buvimo vietą</w:t>
      </w:r>
      <w:r w:rsidRPr="007947C9">
        <w:rPr>
          <w:rFonts w:ascii="Times New Roman" w:eastAsia="Calibri Light" w:hAnsi="Times New Roman" w:cs="Times New Roman"/>
          <w:sz w:val="24"/>
          <w:szCs w:val="24"/>
          <w:lang w:val="lt-LT" w:eastAsia="lt-LT" w:bidi="lt-LT"/>
        </w:rPr>
        <w:t xml:space="preserve"> (</w:t>
      </w:r>
      <w:r w:rsidRPr="007947C9">
        <w:rPr>
          <w:rFonts w:ascii="Times New Roman" w:eastAsia="Calibri Light" w:hAnsi="Times New Roman" w:cs="Times New Roman"/>
          <w:sz w:val="24"/>
          <w:szCs w:val="24"/>
          <w:lang w:val="lt-LT" w:eastAsia="lt-LT" w:bidi="lt-LT"/>
        </w:rPr>
        <w:t>Pramonės g. 8 A, Klaipėda</w:t>
      </w:r>
      <w:r w:rsidRPr="007947C9">
        <w:rPr>
          <w:rFonts w:ascii="Times New Roman" w:hAnsi="Times New Roman" w:cs="Times New Roman"/>
          <w:sz w:val="24"/>
          <w:szCs w:val="24"/>
          <w:lang w:val="lt-LT"/>
        </w:rPr>
        <w:t>, Lietuva</w:t>
      </w:r>
      <w:r w:rsidRPr="007947C9">
        <w:rPr>
          <w:rFonts w:ascii="Times New Roman" w:hAnsi="Times New Roman" w:cs="Times New Roman"/>
          <w:sz w:val="24"/>
          <w:szCs w:val="24"/>
          <w:lang w:val="lt-LT"/>
        </w:rPr>
        <w:t>) turi atvykti Tiekėjo technikų komanda, kuri turi sumontuoti, paleisti į eksploataciją ir apmokyti Pirkėjo darbuotojus kaip dirbti su įranga. Įranga turi būti sumontuota, paleista į eksploataciją ir apmokyti darbuotojai ne vėliau kaip iki 2021 m. balandžio 8 d.</w:t>
      </w:r>
    </w:p>
    <w:bookmarkEnd w:id="8"/>
    <w:p w14:paraId="2AFF4935" w14:textId="13AB5E12" w:rsidR="007344F9" w:rsidRPr="007947C9" w:rsidRDefault="00C24592" w:rsidP="00E338CA">
      <w:pPr>
        <w:pStyle w:val="ListParagraph"/>
        <w:numPr>
          <w:ilvl w:val="1"/>
          <w:numId w:val="1"/>
        </w:numPr>
        <w:spacing w:line="360" w:lineRule="auto"/>
        <w:jc w:val="both"/>
        <w:rPr>
          <w:rFonts w:ascii="Times New Roman" w:hAnsi="Times New Roman" w:cs="Times New Roman"/>
          <w:sz w:val="24"/>
          <w:szCs w:val="24"/>
          <w:lang w:val="lt-LT"/>
        </w:rPr>
      </w:pPr>
      <w:r w:rsidRPr="007947C9">
        <w:rPr>
          <w:rFonts w:ascii="Times New Roman" w:hAnsi="Times New Roman" w:cs="Times New Roman"/>
          <w:sz w:val="24"/>
          <w:szCs w:val="24"/>
          <w:lang w:val="lt-LT"/>
        </w:rPr>
        <w:t xml:space="preserve">Galutinė prekių buvimo </w:t>
      </w:r>
      <w:r w:rsidR="007344F9" w:rsidRPr="007947C9">
        <w:rPr>
          <w:rFonts w:ascii="Times New Roman" w:hAnsi="Times New Roman" w:cs="Times New Roman"/>
          <w:sz w:val="24"/>
          <w:szCs w:val="24"/>
          <w:lang w:val="lt-LT"/>
        </w:rPr>
        <w:t xml:space="preserve">vieta – </w:t>
      </w:r>
      <w:r w:rsidR="00DB49F9" w:rsidRPr="007947C9">
        <w:rPr>
          <w:rFonts w:ascii="Times New Roman" w:eastAsia="Calibri Light" w:hAnsi="Times New Roman" w:cs="Times New Roman"/>
          <w:sz w:val="24"/>
          <w:szCs w:val="24"/>
          <w:lang w:val="lt-LT" w:eastAsia="lt-LT" w:bidi="lt-LT"/>
        </w:rPr>
        <w:t xml:space="preserve">Pramonės g. </w:t>
      </w:r>
      <w:r w:rsidR="000B0345" w:rsidRPr="007947C9">
        <w:rPr>
          <w:rFonts w:ascii="Times New Roman" w:eastAsia="Calibri Light" w:hAnsi="Times New Roman" w:cs="Times New Roman"/>
          <w:sz w:val="24"/>
          <w:szCs w:val="24"/>
          <w:lang w:val="lt-LT" w:eastAsia="lt-LT" w:bidi="lt-LT"/>
        </w:rPr>
        <w:t>8 A</w:t>
      </w:r>
      <w:r w:rsidR="00DB49F9" w:rsidRPr="007947C9">
        <w:rPr>
          <w:rFonts w:ascii="Times New Roman" w:eastAsia="Calibri Light" w:hAnsi="Times New Roman" w:cs="Times New Roman"/>
          <w:sz w:val="24"/>
          <w:szCs w:val="24"/>
          <w:lang w:val="lt-LT" w:eastAsia="lt-LT" w:bidi="lt-LT"/>
        </w:rPr>
        <w:t>, Klaipėda</w:t>
      </w:r>
      <w:r w:rsidR="00DB49F9" w:rsidRPr="007947C9">
        <w:rPr>
          <w:rFonts w:ascii="Times New Roman" w:hAnsi="Times New Roman" w:cs="Times New Roman"/>
          <w:sz w:val="24"/>
          <w:szCs w:val="24"/>
          <w:lang w:val="lt-LT"/>
        </w:rPr>
        <w:t>, Lietuva.</w:t>
      </w:r>
    </w:p>
    <w:p w14:paraId="1C439940" w14:textId="77777777" w:rsidR="00CB13C0" w:rsidRPr="00EA3764"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TIEKĖJŲ KVALIFIKACIJOS REIKALAVIMAI</w:t>
      </w:r>
    </w:p>
    <w:p w14:paraId="68954142"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EA3764" w:rsidRDefault="007344F9"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EA3764" w14:paraId="6DA378C1" w14:textId="77777777" w:rsidTr="009D7360">
        <w:tc>
          <w:tcPr>
            <w:tcW w:w="876" w:type="dxa"/>
          </w:tcPr>
          <w:p w14:paraId="48F1AAFD" w14:textId="3E9D177F"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Eil. Nr.</w:t>
            </w:r>
          </w:p>
        </w:tc>
        <w:tc>
          <w:tcPr>
            <w:tcW w:w="2687" w:type="dxa"/>
          </w:tcPr>
          <w:p w14:paraId="7A3985E5" w14:textId="2B9B4478"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EA3764" w:rsidRDefault="004A29E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2B8A2468" w14:textId="3BB610D6"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įrodantys dokumentai</w:t>
            </w:r>
          </w:p>
        </w:tc>
      </w:tr>
      <w:tr w:rsidR="00897A21" w:rsidRPr="0064009A" w14:paraId="48D7FDF9" w14:textId="77777777" w:rsidTr="009D7360">
        <w:tc>
          <w:tcPr>
            <w:tcW w:w="876" w:type="dxa"/>
          </w:tcPr>
          <w:p w14:paraId="335C6F30" w14:textId="1A70E0FD"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3.1.1.1</w:t>
            </w:r>
          </w:p>
        </w:tc>
        <w:tc>
          <w:tcPr>
            <w:tcW w:w="2687" w:type="dxa"/>
          </w:tcPr>
          <w:p w14:paraId="7C224DA4" w14:textId="549E3A4B"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w:t>
            </w:r>
            <w:r w:rsidRPr="00EA3764">
              <w:rPr>
                <w:rFonts w:ascii="Times New Roman" w:hAnsi="Times New Roman" w:cs="Times New Roman"/>
                <w:sz w:val="24"/>
                <w:szCs w:val="24"/>
                <w:lang w:val="lt-LT"/>
              </w:rPr>
              <w:lastRenderedPageBreak/>
              <w:t>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Tiekėjo, neatitinkančio šio reikalavimo, pasiūlymas atmetamas</w:t>
            </w:r>
          </w:p>
        </w:tc>
        <w:tc>
          <w:tcPr>
            <w:tcW w:w="3908" w:type="dxa"/>
          </w:tcPr>
          <w:p w14:paraId="455429E5" w14:textId="2F275C4A" w:rsidR="00897A21" w:rsidRPr="0064009A" w:rsidRDefault="00897A21"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w:t>
            </w:r>
            <w:r w:rsidRPr="00EA3764">
              <w:rPr>
                <w:rFonts w:ascii="Times New Roman" w:hAnsi="Times New Roman" w:cs="Times New Roman"/>
                <w:sz w:val="24"/>
                <w:szCs w:val="24"/>
                <w:lang w:val="lt-LT"/>
              </w:rPr>
              <w:lastRenderedPageBreak/>
              <w:t>pateikimo termino pabaigos. Jei dokumentas išduotas anksčiau, tačiau jo galiojimo terminas ilgesnis nei pasiūlymų pateikimo terminas, toks dokumentas yra priimtinas. Pateikiama tinkamai patvirtinta dokumento kopija*</w:t>
            </w:r>
            <w:r w:rsidRPr="00EA3764">
              <w:rPr>
                <w:rFonts w:ascii="Times New Roman" w:hAnsi="Times New Roman" w:cs="Times New Roman"/>
                <w:b/>
                <w:i/>
                <w:sz w:val="24"/>
                <w:szCs w:val="24"/>
                <w:lang w:val="lt-LT"/>
              </w:rPr>
              <w:t xml:space="preserve"> </w:t>
            </w:r>
            <w:r w:rsidR="0064009A" w:rsidRPr="0064009A">
              <w:rPr>
                <w:rFonts w:ascii="Times New Roman" w:hAnsi="Times New Roman" w:cs="Times New Roman"/>
                <w:sz w:val="24"/>
                <w:szCs w:val="24"/>
                <w:lang w:val="lt-LT"/>
              </w:rPr>
              <w:t xml:space="preserve">arba pateikiamas Tiekėjo raštiškas patvirtinimas - deklaracija (konkurso sąlygų 3 priedas </w:t>
            </w:r>
            <w:r w:rsidR="0064009A" w:rsidRPr="0064009A">
              <w:rPr>
                <w:rFonts w:ascii="Times New Roman" w:hAnsi="Times New Roman" w:cs="Times New Roman"/>
                <w:i/>
                <w:sz w:val="24"/>
                <w:szCs w:val="24"/>
                <w:lang w:val="lt-LT"/>
              </w:rPr>
              <w:t>Minimalių kvalifikacijos reikalavimų atitikties deklaracija</w:t>
            </w:r>
            <w:r w:rsidR="0064009A" w:rsidRPr="0064009A">
              <w:rPr>
                <w:rFonts w:ascii="Times New Roman" w:hAnsi="Times New Roman" w:cs="Times New Roman"/>
                <w:sz w:val="24"/>
                <w:szCs w:val="24"/>
                <w:lang w:val="lt-LT"/>
              </w:rPr>
              <w:t>), kad jis atitinka šiame punkte nurodytą kvalifikacijos reikalavimą.</w:t>
            </w:r>
          </w:p>
        </w:tc>
      </w:tr>
    </w:tbl>
    <w:p w14:paraId="5BF6CA41" w14:textId="77777777" w:rsidR="00A55C1D" w:rsidRPr="00EA3764"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EA3764" w:rsidRDefault="00A55C1D"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EA3764" w14:paraId="0AF0178D" w14:textId="77777777" w:rsidTr="00D0353D">
        <w:trPr>
          <w:tblCellSpacing w:w="7" w:type="dxa"/>
        </w:trPr>
        <w:tc>
          <w:tcPr>
            <w:tcW w:w="944" w:type="dxa"/>
          </w:tcPr>
          <w:p w14:paraId="69FDB466"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Eil. Nr.</w:t>
            </w:r>
          </w:p>
        </w:tc>
        <w:tc>
          <w:tcPr>
            <w:tcW w:w="3066" w:type="dxa"/>
          </w:tcPr>
          <w:p w14:paraId="44FEAF21"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5E5C031B"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įrodantys dokumentai</w:t>
            </w:r>
          </w:p>
        </w:tc>
      </w:tr>
      <w:tr w:rsidR="00D07278" w:rsidRPr="0064009A" w14:paraId="7DDEF09E" w14:textId="77777777" w:rsidTr="00D0353D">
        <w:trPr>
          <w:tblCellSpacing w:w="7" w:type="dxa"/>
        </w:trPr>
        <w:tc>
          <w:tcPr>
            <w:tcW w:w="944" w:type="dxa"/>
          </w:tcPr>
          <w:p w14:paraId="37C42F8D"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bookmarkStart w:id="10" w:name="_Hlk58323013"/>
            <w:bookmarkStart w:id="11" w:name="_Hlk58322998"/>
            <w:r w:rsidRPr="00EA3764">
              <w:rPr>
                <w:rFonts w:ascii="Times New Roman" w:hAnsi="Times New Roman" w:cs="Times New Roman"/>
                <w:sz w:val="24"/>
                <w:szCs w:val="24"/>
                <w:lang w:val="lt-LT"/>
              </w:rPr>
              <w:t>3.1.2.1</w:t>
            </w:r>
          </w:p>
        </w:tc>
        <w:tc>
          <w:tcPr>
            <w:tcW w:w="3066" w:type="dxa"/>
          </w:tcPr>
          <w:p w14:paraId="603661C4" w14:textId="021D7CAE"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EA3764" w:rsidRDefault="00D07278" w:rsidP="00CB13C0">
            <w:pPr>
              <w:autoSpaceDE w:val="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EA3764" w:rsidRDefault="00D0727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10"/>
      <w:tr w:rsidR="00D07278" w:rsidRPr="00DE0F60" w14:paraId="09DFCDDA" w14:textId="77777777" w:rsidTr="00D0353D">
        <w:trPr>
          <w:tblCellSpacing w:w="7" w:type="dxa"/>
        </w:trPr>
        <w:tc>
          <w:tcPr>
            <w:tcW w:w="944" w:type="dxa"/>
          </w:tcPr>
          <w:p w14:paraId="6CC1D19C"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3.1.2.2</w:t>
            </w:r>
          </w:p>
        </w:tc>
        <w:tc>
          <w:tcPr>
            <w:tcW w:w="3066" w:type="dxa"/>
          </w:tcPr>
          <w:p w14:paraId="62934362" w14:textId="79ECF2F2"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turi </w:t>
            </w:r>
            <w:r w:rsidR="00DE0F60">
              <w:rPr>
                <w:rFonts w:ascii="Times New Roman" w:hAnsi="Times New Roman" w:cs="Times New Roman"/>
                <w:sz w:val="24"/>
                <w:szCs w:val="24"/>
                <w:lang w:val="lt-LT"/>
              </w:rPr>
              <w:t xml:space="preserve">turėti </w:t>
            </w:r>
            <w:r w:rsidRPr="00EA3764">
              <w:rPr>
                <w:rFonts w:ascii="Times New Roman" w:hAnsi="Times New Roman" w:cs="Times New Roman"/>
                <w:sz w:val="24"/>
                <w:szCs w:val="24"/>
                <w:lang w:val="lt-LT"/>
              </w:rPr>
              <w:t>veikiančią serviso tarnybą ir turi užtikrinti techninę pagalbą kliento buveinėje, jei įrangos remontas per atstumą (internetu) nepavyko</w:t>
            </w:r>
            <w:r w:rsidR="00DE0F60">
              <w:rPr>
                <w:rFonts w:ascii="Times New Roman" w:hAnsi="Times New Roman" w:cs="Times New Roman"/>
                <w:sz w:val="24"/>
                <w:szCs w:val="24"/>
                <w:lang w:val="lt-LT"/>
              </w:rPr>
              <w:t xml:space="preserve"> arba turi turėti galiojančią sutartį su kitu ūkio subjektu, galinčiu </w:t>
            </w:r>
            <w:r w:rsidR="00DE0F60">
              <w:rPr>
                <w:rFonts w:ascii="Times New Roman" w:hAnsi="Times New Roman" w:cs="Times New Roman"/>
                <w:sz w:val="24"/>
                <w:szCs w:val="24"/>
                <w:lang w:val="lt-LT"/>
              </w:rPr>
              <w:lastRenderedPageBreak/>
              <w:t>suteikti serviso tarnybą ir techninę pagalbą.</w:t>
            </w:r>
          </w:p>
        </w:tc>
        <w:tc>
          <w:tcPr>
            <w:tcW w:w="2056" w:type="dxa"/>
          </w:tcPr>
          <w:p w14:paraId="468CEE3A"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Tiekėjo, neatitinkančio šio reikalavimo, pasiūlymas atmetamas</w:t>
            </w:r>
          </w:p>
        </w:tc>
        <w:tc>
          <w:tcPr>
            <w:tcW w:w="3507" w:type="dxa"/>
          </w:tcPr>
          <w:p w14:paraId="279C08EE"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Laisvos  formos deklaracija,  kurioje nurodyti:</w:t>
            </w:r>
          </w:p>
          <w:p w14:paraId="280F4E7B" w14:textId="5A2362AD" w:rsidR="00D07278" w:rsidRPr="00EA3764"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serviso</w:t>
            </w:r>
            <w:r w:rsidRPr="00EA3764">
              <w:rPr>
                <w:rFonts w:ascii="Times New Roman" w:hAnsi="Times New Roman" w:cs="Times New Roman"/>
                <w:sz w:val="24"/>
                <w:szCs w:val="24"/>
                <w:lang w:val="lt-LT"/>
              </w:rPr>
              <w:tab/>
              <w:t>tarnybos kontaktiniai duomenys (pavadinimas, telefonas,  faksas  (jeigu  yra),  el. paštas,  internetinė svetainė  (jeigu yra),</w:t>
            </w:r>
          </w:p>
          <w:p w14:paraId="14759B18" w14:textId="77777777" w:rsidR="00D07278"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techninės pagalbos laikas.</w:t>
            </w:r>
          </w:p>
          <w:p w14:paraId="6E428B1D" w14:textId="37A99572" w:rsidR="00DE0F60" w:rsidRPr="00DE0F60" w:rsidRDefault="00DE0F60" w:rsidP="00DE0F60">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Jeigu</w:t>
            </w:r>
            <w:r>
              <w:rPr>
                <w:rFonts w:ascii="Times New Roman" w:hAnsi="Times New Roman" w:cs="Times New Roman"/>
                <w:sz w:val="24"/>
                <w:szCs w:val="24"/>
                <w:lang w:val="lt-LT"/>
              </w:rPr>
              <w:t xml:space="preserve"> tur</w:t>
            </w:r>
            <w:r>
              <w:rPr>
                <w:rFonts w:ascii="Times New Roman" w:hAnsi="Times New Roman" w:cs="Times New Roman"/>
                <w:sz w:val="24"/>
                <w:szCs w:val="24"/>
                <w:lang w:val="lt-LT"/>
              </w:rPr>
              <w:t xml:space="preserve">i </w:t>
            </w:r>
            <w:r>
              <w:rPr>
                <w:rFonts w:ascii="Times New Roman" w:hAnsi="Times New Roman" w:cs="Times New Roman"/>
                <w:sz w:val="24"/>
                <w:szCs w:val="24"/>
                <w:lang w:val="lt-LT"/>
              </w:rPr>
              <w:t>galiojančią sutartį su kitu ūkio subjektu, galinčiu suteikti serviso tarnybą ir techninę pagalbą</w:t>
            </w:r>
            <w:r>
              <w:rPr>
                <w:rFonts w:ascii="Times New Roman" w:hAnsi="Times New Roman" w:cs="Times New Roman"/>
                <w:sz w:val="24"/>
                <w:szCs w:val="24"/>
                <w:lang w:val="lt-LT"/>
              </w:rPr>
              <w:t>,- pateikti galiojančios sutarties kopiją su ūkio subjektu, kuris teikia garantinio aptarnavimo paslaugas.</w:t>
            </w:r>
          </w:p>
        </w:tc>
      </w:tr>
    </w:tbl>
    <w:bookmarkEnd w:id="11"/>
    <w:p w14:paraId="4DBEDB2B" w14:textId="77777777" w:rsidR="00D0353D" w:rsidRPr="00EA3764" w:rsidRDefault="007344F9" w:rsidP="00CB13C0">
      <w:pPr>
        <w:pStyle w:val="ListParagraph"/>
        <w:spacing w:line="360" w:lineRule="auto"/>
        <w:ind w:left="118"/>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*Pastabos:</w:t>
      </w:r>
    </w:p>
    <w:p w14:paraId="30447EB6" w14:textId="5D8D6425" w:rsidR="00D0353D" w:rsidRPr="001C470F" w:rsidRDefault="00D0353D" w:rsidP="00CB13C0">
      <w:pPr>
        <w:pStyle w:val="ListParagraph"/>
        <w:spacing w:line="360" w:lineRule="auto"/>
        <w:ind w:left="432"/>
        <w:jc w:val="both"/>
        <w:rPr>
          <w:rFonts w:ascii="Times New Roman" w:hAnsi="Times New Roman" w:cs="Times New Roman"/>
          <w:sz w:val="20"/>
          <w:szCs w:val="20"/>
          <w:lang w:val="lt-LT"/>
        </w:rPr>
      </w:pPr>
      <w:r w:rsidRPr="00EA3764">
        <w:rPr>
          <w:rFonts w:ascii="Times New Roman" w:hAnsi="Times New Roman" w:cs="Times New Roman"/>
          <w:sz w:val="20"/>
          <w:szCs w:val="20"/>
          <w:lang w:val="lt-LT"/>
        </w:rPr>
        <w:t xml:space="preserve">1) </w:t>
      </w:r>
      <w:r w:rsidR="007344F9" w:rsidRPr="00EA3764">
        <w:rPr>
          <w:rFonts w:ascii="Times New Roman" w:hAnsi="Times New Roman" w:cs="Times New Roman"/>
          <w:sz w:val="20"/>
          <w:szCs w:val="20"/>
          <w:lang w:val="lt-LT"/>
        </w:rPr>
        <w:t xml:space="preserve">jeigu tiekėjas </w:t>
      </w:r>
      <w:r w:rsidR="007344F9" w:rsidRPr="001C470F">
        <w:rPr>
          <w:rFonts w:ascii="Times New Roman" w:hAnsi="Times New Roman" w:cs="Times New Roman"/>
          <w:sz w:val="20"/>
          <w:szCs w:val="20"/>
          <w:lang w:val="lt-LT"/>
        </w:rPr>
        <w:t>negali pateikti nurodytų dokumentų, nes atitinkamoje šalyje tokie dokumentai neišduodami arba toje šalyje išduodami dokumentai neapima visų keliamų klausimų – pateikiama priesaikos deklaracija arba oficiali tiekėjo deklaracija;</w:t>
      </w:r>
    </w:p>
    <w:p w14:paraId="7E04BB13" w14:textId="5591D471" w:rsidR="00D0353D" w:rsidRPr="001C470F" w:rsidRDefault="00D0353D" w:rsidP="00CB13C0">
      <w:pPr>
        <w:pStyle w:val="ListParagraph"/>
        <w:spacing w:line="360" w:lineRule="auto"/>
        <w:ind w:left="432"/>
        <w:jc w:val="both"/>
        <w:rPr>
          <w:rFonts w:ascii="Times New Roman" w:hAnsi="Times New Roman" w:cs="Times New Roman"/>
          <w:sz w:val="20"/>
          <w:szCs w:val="20"/>
          <w:lang w:val="lt-LT"/>
        </w:rPr>
      </w:pPr>
      <w:r w:rsidRPr="001C470F">
        <w:rPr>
          <w:rFonts w:ascii="Times New Roman" w:hAnsi="Times New Roman" w:cs="Times New Roman"/>
          <w:sz w:val="20"/>
          <w:szCs w:val="20"/>
          <w:lang w:val="lt-LT"/>
        </w:rPr>
        <w:t xml:space="preserve">2) </w:t>
      </w:r>
      <w:r w:rsidR="001C470F" w:rsidRPr="001C470F">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r w:rsidR="007344F9" w:rsidRPr="001C470F">
        <w:rPr>
          <w:rFonts w:ascii="Times New Roman" w:hAnsi="Times New Roman" w:cs="Times New Roman"/>
          <w:sz w:val="20"/>
          <w:szCs w:val="20"/>
          <w:lang w:val="lt-LT"/>
        </w:rPr>
        <w:t>.</w:t>
      </w:r>
    </w:p>
    <w:p w14:paraId="0441C120"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EA3764"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RENGIMAS, PATEIKIMAS, KEITIMAS</w:t>
      </w:r>
    </w:p>
    <w:p w14:paraId="7099C4F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029E62BE" w:rsidR="002A12A1" w:rsidRPr="00494735" w:rsidRDefault="002A12A1"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Tiekėjas kainos pasiūlymą </w:t>
      </w:r>
      <w:r w:rsidRPr="000D2B87">
        <w:rPr>
          <w:rFonts w:ascii="Times New Roman" w:hAnsi="Times New Roman" w:cs="Times New Roman"/>
          <w:sz w:val="24"/>
          <w:szCs w:val="24"/>
          <w:lang w:val="lt-LT"/>
        </w:rPr>
        <w:t xml:space="preserve">privalo pateikti pagal konkurso sąlygų 2 priede pateiktą formą. </w:t>
      </w:r>
      <w:r w:rsidRPr="000D2B87">
        <w:rPr>
          <w:rFonts w:ascii="Times New Roman" w:eastAsia="Times New Roman" w:hAnsi="Times New Roman" w:cs="Times New Roman"/>
          <w:sz w:val="24"/>
          <w:szCs w:val="24"/>
          <w:lang w:val="lt-LT" w:eastAsia="zh-CN"/>
        </w:rPr>
        <w:t xml:space="preserve">Pasiūlymas teikiamas elektroniniu paštu </w:t>
      </w:r>
      <w:proofErr w:type="spellStart"/>
      <w:r w:rsidR="0030628F" w:rsidRPr="000D2B87">
        <w:rPr>
          <w:rFonts w:ascii="Times New Roman" w:hAnsi="Times New Roman" w:cs="Times New Roman"/>
          <w:sz w:val="24"/>
          <w:szCs w:val="24"/>
          <w:lang w:val="lt-LT"/>
        </w:rPr>
        <w:t>laimonas@admen.lt</w:t>
      </w:r>
      <w:proofErr w:type="spellEnd"/>
      <w:r w:rsidRPr="000D2B87">
        <w:rPr>
          <w:rFonts w:ascii="Times New Roman" w:eastAsia="Times New Roman" w:hAnsi="Times New Roman" w:cs="Times New Roman"/>
          <w:sz w:val="24"/>
          <w:szCs w:val="24"/>
          <w:lang w:val="lt-LT" w:eastAsia="zh-CN"/>
        </w:rPr>
        <w:t xml:space="preserve"> Siunčiant</w:t>
      </w:r>
      <w:r w:rsidRPr="00EA3764">
        <w:rPr>
          <w:rFonts w:ascii="Times New Roman" w:eastAsia="Times New Roman" w:hAnsi="Times New Roman" w:cs="Times New Roman"/>
          <w:sz w:val="24"/>
          <w:szCs w:val="24"/>
          <w:lang w:val="lt-LT" w:eastAsia="zh-CN"/>
        </w:rPr>
        <w:t xml:space="preserve"> pasiūlymą nurodyti: </w:t>
      </w:r>
      <w:r w:rsidRPr="00EA3764">
        <w:rPr>
          <w:rFonts w:ascii="Times New Roman" w:eastAsia="Times New Roman" w:hAnsi="Times New Roman" w:cs="Times New Roman"/>
          <w:i/>
          <w:sz w:val="24"/>
          <w:szCs w:val="24"/>
          <w:lang w:val="lt-LT" w:eastAsia="zh-CN"/>
        </w:rPr>
        <w:t xml:space="preserve">Pasiūlymas pirkimui: </w:t>
      </w:r>
      <w:r w:rsidRPr="00EA3764">
        <w:rPr>
          <w:rFonts w:ascii="Times New Roman" w:hAnsi="Times New Roman" w:cs="Times New Roman"/>
          <w:sz w:val="24"/>
          <w:szCs w:val="24"/>
          <w:lang w:val="lt-LT"/>
        </w:rPr>
        <w:t>„</w:t>
      </w:r>
      <w:sdt>
        <w:sdtPr>
          <w:rPr>
            <w:rFonts w:ascii="Times New Roman" w:hAnsi="Times New Roman"/>
            <w:caps/>
            <w:sz w:val="24"/>
            <w:szCs w:val="24"/>
            <w:lang w:val="lt-LT"/>
          </w:rPr>
          <w:alias w:val="ProjSutPavadinimas"/>
          <w:tag w:val="$/syssite/Lists/FDSutartis:ProjSutPavadinimas"/>
          <w:id w:val="-1586768243"/>
          <w:placeholder>
            <w:docPart w:val="3E390317DF7740B89F7F33F51AA3C446"/>
          </w:placeholder>
          <w:text w:multiLine="1"/>
        </w:sdtPr>
        <w:sdtContent>
          <w:r w:rsidR="00494735" w:rsidRPr="00F4384E">
            <w:rPr>
              <w:rFonts w:ascii="Times New Roman" w:hAnsi="Times New Roman"/>
              <w:sz w:val="24"/>
              <w:szCs w:val="24"/>
              <w:lang w:val="lt-LT"/>
            </w:rPr>
            <w:t>Covid-19 reikalingų produktų iš polimero lakštų gamyba</w:t>
          </w:r>
        </w:sdtContent>
      </w:sdt>
      <w:r w:rsidRPr="00EA3764">
        <w:rPr>
          <w:rFonts w:ascii="Times New Roman" w:hAnsi="Times New Roman" w:cs="Times New Roman"/>
          <w:sz w:val="24"/>
          <w:szCs w:val="24"/>
          <w:lang w:val="lt-LT"/>
        </w:rPr>
        <w:t xml:space="preserve">“, </w:t>
      </w:r>
      <w:r w:rsidR="00494735" w:rsidRPr="004C5889">
        <w:rPr>
          <w:rFonts w:ascii="Times New Roman" w:hAnsi="Times New Roman" w:cs="Times New Roman"/>
          <w:sz w:val="24"/>
          <w:szCs w:val="24"/>
          <w:lang w:val="lt-LT"/>
        </w:rPr>
        <w:t>Skaidraus plastiko lakštų gamybos technologin</w:t>
      </w:r>
      <w:r w:rsidR="004C5889" w:rsidRPr="004C5889">
        <w:rPr>
          <w:rFonts w:ascii="Times New Roman" w:hAnsi="Times New Roman" w:cs="Times New Roman"/>
          <w:sz w:val="24"/>
          <w:szCs w:val="24"/>
          <w:lang w:val="lt-LT"/>
        </w:rPr>
        <w:t>ės</w:t>
      </w:r>
      <w:r w:rsidR="00494735" w:rsidRPr="004C5889">
        <w:rPr>
          <w:rFonts w:ascii="Times New Roman" w:hAnsi="Times New Roman" w:cs="Times New Roman"/>
          <w:sz w:val="24"/>
          <w:szCs w:val="24"/>
          <w:lang w:val="lt-LT"/>
        </w:rPr>
        <w:t xml:space="preserve"> linij</w:t>
      </w:r>
      <w:r w:rsidR="004C5889" w:rsidRPr="004C5889">
        <w:rPr>
          <w:rFonts w:ascii="Times New Roman" w:hAnsi="Times New Roman" w:cs="Times New Roman"/>
          <w:sz w:val="24"/>
          <w:szCs w:val="24"/>
          <w:lang w:val="lt-LT"/>
        </w:rPr>
        <w:t>os</w:t>
      </w:r>
      <w:r w:rsidR="00494735" w:rsidRPr="004C5889">
        <w:rPr>
          <w:rFonts w:ascii="Times New Roman" w:hAnsi="Times New Roman" w:cs="Times New Roman"/>
          <w:sz w:val="24"/>
          <w:szCs w:val="24"/>
          <w:lang w:val="lt-LT"/>
        </w:rPr>
        <w:t xml:space="preserve"> </w:t>
      </w:r>
      <w:r w:rsidRPr="004C5889">
        <w:rPr>
          <w:rFonts w:ascii="Times New Roman" w:hAnsi="Times New Roman" w:cs="Times New Roman"/>
          <w:sz w:val="24"/>
          <w:szCs w:val="24"/>
          <w:lang w:val="lt-LT"/>
        </w:rPr>
        <w:t xml:space="preserve">įsigijimui. </w:t>
      </w:r>
      <w:r w:rsidRPr="004C5889">
        <w:rPr>
          <w:rFonts w:ascii="Times New Roman" w:eastAsia="Times New Roman" w:hAnsi="Times New Roman" w:cs="Times New Roman"/>
          <w:sz w:val="24"/>
          <w:szCs w:val="24"/>
          <w:lang w:val="lt-LT" w:eastAsia="zh-CN"/>
        </w:rPr>
        <w:t>Pasiūlymas turi būti pa</w:t>
      </w:r>
      <w:r w:rsidRPr="00EA3764">
        <w:rPr>
          <w:rFonts w:ascii="Times New Roman" w:eastAsia="Times New Roman" w:hAnsi="Times New Roman" w:cs="Times New Roman"/>
          <w:sz w:val="24"/>
          <w:szCs w:val="24"/>
          <w:lang w:val="lt-LT" w:eastAsia="zh-CN"/>
        </w:rPr>
        <w:t>teiktas iki skelbime nurodyto termino pabaigos.</w:t>
      </w:r>
    </w:p>
    <w:p w14:paraId="01E3B2A2" w14:textId="77777777" w:rsidR="004F7871" w:rsidRPr="00EA3764" w:rsidRDefault="007344F9" w:rsidP="00E338CA">
      <w:pPr>
        <w:pStyle w:val="ListParagraph"/>
        <w:numPr>
          <w:ilvl w:val="1"/>
          <w:numId w:val="1"/>
        </w:numPr>
        <w:spacing w:after="0"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Pasiūlymą sudaro tiekėjo raštu pateiktų dokumentų visuma:</w:t>
      </w:r>
    </w:p>
    <w:p w14:paraId="3BCFDD08"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kita konkurso sąlygose prašoma informacija ir (ar) dokumentai.</w:t>
      </w:r>
    </w:p>
    <w:p w14:paraId="3F2D3B7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teikdamas pasiūlymą, turi siūlyti visą nurodytą prekių kiekį.</w:t>
      </w:r>
    </w:p>
    <w:p w14:paraId="6C3E01C1"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35DAE235"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būti pateiktas iki </w:t>
      </w:r>
      <w:r w:rsidRPr="00EA3764">
        <w:rPr>
          <w:rFonts w:ascii="Times New Roman" w:hAnsi="Times New Roman" w:cs="Times New Roman"/>
          <w:b/>
          <w:bCs/>
          <w:sz w:val="24"/>
          <w:szCs w:val="24"/>
          <w:lang w:val="lt-LT"/>
        </w:rPr>
        <w:t>202</w:t>
      </w:r>
      <w:r w:rsidR="0073587A" w:rsidRPr="00EA3764">
        <w:rPr>
          <w:rFonts w:ascii="Times New Roman" w:hAnsi="Times New Roman" w:cs="Times New Roman"/>
          <w:b/>
          <w:bCs/>
          <w:sz w:val="24"/>
          <w:szCs w:val="24"/>
          <w:lang w:val="lt-LT"/>
        </w:rPr>
        <w:t>1</w:t>
      </w:r>
      <w:r w:rsidRPr="00EA3764">
        <w:rPr>
          <w:rFonts w:ascii="Times New Roman" w:hAnsi="Times New Roman" w:cs="Times New Roman"/>
          <w:b/>
          <w:bCs/>
          <w:sz w:val="24"/>
          <w:szCs w:val="24"/>
          <w:lang w:val="lt-LT"/>
        </w:rPr>
        <w:t xml:space="preserve"> m. </w:t>
      </w:r>
      <w:r w:rsidR="004C5889">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w:t>
      </w:r>
      <w:r w:rsidR="004C5889">
        <w:rPr>
          <w:rFonts w:ascii="Times New Roman" w:hAnsi="Times New Roman" w:cs="Times New Roman"/>
          <w:b/>
          <w:bCs/>
          <w:sz w:val="24"/>
          <w:szCs w:val="24"/>
          <w:lang w:val="lt-LT"/>
        </w:rPr>
        <w:t>1</w:t>
      </w:r>
      <w:r w:rsidR="00D373E6">
        <w:rPr>
          <w:rFonts w:ascii="Times New Roman" w:hAnsi="Times New Roman" w:cs="Times New Roman"/>
          <w:b/>
          <w:bCs/>
          <w:sz w:val="24"/>
          <w:szCs w:val="24"/>
          <w:lang w:val="lt-LT"/>
        </w:rPr>
        <w:t>6</w:t>
      </w:r>
      <w:r w:rsidRPr="00EA3764">
        <w:rPr>
          <w:rFonts w:ascii="Times New Roman" w:hAnsi="Times New Roman" w:cs="Times New Roman"/>
          <w:b/>
          <w:bCs/>
          <w:sz w:val="24"/>
          <w:szCs w:val="24"/>
          <w:lang w:val="lt-LT"/>
        </w:rPr>
        <w:t xml:space="preserve"> d. </w:t>
      </w:r>
      <w:r w:rsidR="00BE6F7E" w:rsidRPr="00EA3764">
        <w:rPr>
          <w:rFonts w:ascii="Times New Roman" w:hAnsi="Times New Roman" w:cs="Times New Roman"/>
          <w:b/>
          <w:bCs/>
          <w:sz w:val="24"/>
          <w:szCs w:val="24"/>
          <w:lang w:val="lt-LT"/>
        </w:rPr>
        <w:t>10</w:t>
      </w:r>
      <w:r w:rsidRPr="00EA3764">
        <w:rPr>
          <w:rFonts w:ascii="Times New Roman" w:hAnsi="Times New Roman" w:cs="Times New Roman"/>
          <w:b/>
          <w:bCs/>
          <w:sz w:val="24"/>
          <w:szCs w:val="24"/>
          <w:lang w:val="lt-LT"/>
        </w:rPr>
        <w:t>:</w:t>
      </w:r>
      <w:r w:rsidR="00BE6F7E" w:rsidRPr="00EA3764">
        <w:rPr>
          <w:rFonts w:ascii="Times New Roman" w:hAnsi="Times New Roman" w:cs="Times New Roman"/>
          <w:b/>
          <w:bCs/>
          <w:sz w:val="24"/>
          <w:szCs w:val="24"/>
          <w:lang w:val="lt-LT"/>
        </w:rPr>
        <w:t>00</w:t>
      </w:r>
      <w:r w:rsidRPr="00EA3764">
        <w:rPr>
          <w:rFonts w:ascii="Times New Roman" w:hAnsi="Times New Roman" w:cs="Times New Roman"/>
          <w:b/>
          <w:bCs/>
          <w:sz w:val="24"/>
          <w:szCs w:val="24"/>
          <w:lang w:val="lt-LT"/>
        </w:rPr>
        <w:t xml:space="preserve"> val.</w:t>
      </w:r>
      <w:r w:rsidRPr="00EA3764">
        <w:rPr>
          <w:rFonts w:ascii="Times New Roman" w:hAnsi="Times New Roman" w:cs="Times New Roman"/>
          <w:sz w:val="24"/>
          <w:szCs w:val="24"/>
          <w:lang w:val="lt-LT"/>
        </w:rPr>
        <w:t xml:space="preserve"> (Lietuvos Respublikos laiku) atsiuntus </w:t>
      </w:r>
      <w:r w:rsidR="004C5318" w:rsidRPr="00EA3764">
        <w:rPr>
          <w:rFonts w:ascii="Times New Roman" w:hAnsi="Times New Roman" w:cs="Times New Roman"/>
          <w:sz w:val="24"/>
          <w:szCs w:val="24"/>
          <w:lang w:val="lt-LT"/>
        </w:rPr>
        <w:t xml:space="preserve">jį elektroniniu </w:t>
      </w:r>
      <w:r w:rsidR="004C5318" w:rsidRPr="000D2B87">
        <w:rPr>
          <w:rFonts w:ascii="Times New Roman" w:hAnsi="Times New Roman" w:cs="Times New Roman"/>
          <w:sz w:val="24"/>
          <w:szCs w:val="24"/>
          <w:lang w:val="lt-LT"/>
        </w:rPr>
        <w:t xml:space="preserve">paštu </w:t>
      </w:r>
      <w:proofErr w:type="spellStart"/>
      <w:r w:rsidR="0030628F" w:rsidRPr="000D2B87">
        <w:rPr>
          <w:rFonts w:ascii="Times New Roman" w:hAnsi="Times New Roman" w:cs="Times New Roman"/>
          <w:sz w:val="24"/>
          <w:szCs w:val="24"/>
          <w:lang w:val="lt-LT"/>
        </w:rPr>
        <w:t>laimonas@admen.lt</w:t>
      </w:r>
      <w:proofErr w:type="spellEnd"/>
      <w:r w:rsidR="004C5889" w:rsidRPr="000D2B87">
        <w:rPr>
          <w:rFonts w:ascii="Times New Roman" w:hAnsi="Times New Roman" w:cs="Times New Roman"/>
          <w:sz w:val="24"/>
          <w:szCs w:val="24"/>
          <w:lang w:val="lt-LT"/>
        </w:rPr>
        <w:t xml:space="preserve">. </w:t>
      </w:r>
      <w:r w:rsidR="004C5318" w:rsidRPr="000D2B87">
        <w:rPr>
          <w:rFonts w:ascii="Times New Roman" w:hAnsi="Times New Roman" w:cs="Times New Roman"/>
          <w:sz w:val="24"/>
          <w:szCs w:val="24"/>
          <w:lang w:val="lt-LT"/>
        </w:rPr>
        <w:t>Tiekėjo</w:t>
      </w:r>
      <w:r w:rsidR="004C5318" w:rsidRPr="00EA3764">
        <w:rPr>
          <w:rFonts w:ascii="Times New Roman" w:hAnsi="Times New Roman" w:cs="Times New Roman"/>
          <w:sz w:val="24"/>
          <w:szCs w:val="24"/>
          <w:lang w:val="lt-LT"/>
        </w:rPr>
        <w:t xml:space="preserve"> prašymu Pirkėjas nedelsdamas pateikia rašytinį patvirtinimą, kad tiekėjo pasiūlymas yra gautas, ir nurodo gavimo dieną, valandą ir</w:t>
      </w:r>
      <w:r w:rsidR="00B401CD" w:rsidRPr="00EA3764">
        <w:rPr>
          <w:rFonts w:ascii="Times New Roman" w:hAnsi="Times New Roman" w:cs="Times New Roman"/>
          <w:sz w:val="24"/>
          <w:szCs w:val="24"/>
          <w:lang w:val="lt-LT"/>
        </w:rPr>
        <w:t xml:space="preserve"> minutę.</w:t>
      </w:r>
    </w:p>
    <w:p w14:paraId="6C455BD4" w14:textId="514F8CC0"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galioti ne </w:t>
      </w:r>
      <w:r w:rsidR="00B401CD" w:rsidRPr="00EA3764">
        <w:rPr>
          <w:rFonts w:ascii="Times New Roman" w:hAnsi="Times New Roman" w:cs="Times New Roman"/>
          <w:sz w:val="24"/>
          <w:szCs w:val="24"/>
          <w:lang w:val="lt-LT"/>
        </w:rPr>
        <w:t xml:space="preserve">trumpiau </w:t>
      </w:r>
      <w:r w:rsidRPr="00EA3764">
        <w:rPr>
          <w:rFonts w:ascii="Times New Roman" w:hAnsi="Times New Roman" w:cs="Times New Roman"/>
          <w:sz w:val="24"/>
          <w:szCs w:val="24"/>
          <w:lang w:val="lt-LT"/>
        </w:rPr>
        <w:t xml:space="preserve">kaip </w:t>
      </w:r>
      <w:r w:rsidR="007268B0" w:rsidRPr="00EA3764">
        <w:rPr>
          <w:rFonts w:ascii="Times New Roman" w:hAnsi="Times New Roman" w:cs="Times New Roman"/>
          <w:sz w:val="24"/>
          <w:szCs w:val="24"/>
          <w:lang w:val="lt-LT"/>
        </w:rPr>
        <w:t xml:space="preserve">90 </w:t>
      </w:r>
      <w:r w:rsidRPr="00EA3764">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EA3764">
        <w:rPr>
          <w:rFonts w:ascii="Times New Roman" w:hAnsi="Times New Roman" w:cs="Times New Roman"/>
          <w:sz w:val="24"/>
          <w:szCs w:val="24"/>
          <w:lang w:val="lt-LT"/>
        </w:rPr>
        <w:t xml:space="preserve">atsiuntusiems pasiūlymą, </w:t>
      </w:r>
      <w:r w:rsidRPr="00EA3764">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EA3764"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SĄLYGŲ PAAIŠKINIMAS IR PATIKSLINIMAS</w:t>
      </w:r>
    </w:p>
    <w:p w14:paraId="0931681B" w14:textId="36619D2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EA3764">
        <w:rPr>
          <w:rFonts w:ascii="Times New Roman" w:hAnsi="Times New Roman" w:cs="Times New Roman"/>
          <w:sz w:val="24"/>
          <w:szCs w:val="24"/>
          <w:lang w:val="lt-LT"/>
        </w:rPr>
        <w:t>3</w:t>
      </w:r>
      <w:r w:rsidRPr="00EA3764">
        <w:rPr>
          <w:rFonts w:ascii="Times New Roman" w:hAnsi="Times New Roman" w:cs="Times New Roman"/>
          <w:sz w:val="24"/>
          <w:szCs w:val="24"/>
          <w:lang w:val="lt-LT"/>
        </w:rPr>
        <w:t xml:space="preserve"> darbo dienas iki pirkimo pasiūlymų pateikimo termino pabaigos.</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Į</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EA3764">
        <w:rPr>
          <w:rFonts w:ascii="Times New Roman" w:hAnsi="Times New Roman" w:cs="Times New Roman"/>
          <w:sz w:val="24"/>
          <w:szCs w:val="24"/>
          <w:lang w:val="lt-LT"/>
        </w:rPr>
        <w:t>pateikusiems pasiūlymus</w:t>
      </w:r>
      <w:r w:rsidRPr="00EA3764">
        <w:rPr>
          <w:rFonts w:ascii="Times New Roman" w:hAnsi="Times New Roman" w:cs="Times New Roman"/>
          <w:sz w:val="24"/>
          <w:szCs w:val="24"/>
          <w:lang w:val="lt-LT"/>
        </w:rPr>
        <w:t>, bet nenurodo, kuris tiekėjas pateikė prašymą paaiškinti konkurso sąlygas.</w:t>
      </w:r>
    </w:p>
    <w:p w14:paraId="2614910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nerengs susitikimų su tiekėjais dėl pirkimo dokumentų paaiškinimų.</w:t>
      </w:r>
    </w:p>
    <w:p w14:paraId="1ABF6EC2" w14:textId="5D5564CA" w:rsidR="00246979"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EA3764">
        <w:rPr>
          <w:rFonts w:ascii="Times New Roman" w:hAnsi="Times New Roman" w:cs="Times New Roman"/>
          <w:sz w:val="24"/>
          <w:szCs w:val="24"/>
          <w:lang w:val="lt-LT"/>
        </w:rPr>
        <w:t xml:space="preserve"> šiame punkte </w:t>
      </w:r>
      <w:r w:rsidR="00E40D4F" w:rsidRPr="00EA3764">
        <w:rPr>
          <w:rFonts w:ascii="Times New Roman" w:hAnsi="Times New Roman" w:cs="Times New Roman"/>
          <w:sz w:val="24"/>
          <w:szCs w:val="24"/>
          <w:lang w:val="lt-LT" w:eastAsia="lt-LT"/>
        </w:rPr>
        <w:t xml:space="preserve">nurodytu elektroniniu paštu. </w:t>
      </w:r>
      <w:r w:rsidR="00E40D4F" w:rsidRPr="00EA3764">
        <w:rPr>
          <w:rFonts w:ascii="Times New Roman" w:hAnsi="Times New Roman" w:cs="Times New Roman"/>
          <w:sz w:val="24"/>
          <w:szCs w:val="24"/>
          <w:lang w:val="lt-LT"/>
        </w:rPr>
        <w:t xml:space="preserve">Tiesioginį ryšį su tiekėjais įgaliota palaikyti: projekto vadovas </w:t>
      </w:r>
      <w:r w:rsidR="00011FC8">
        <w:rPr>
          <w:rFonts w:ascii="Times New Roman" w:hAnsi="Times New Roman" w:cs="Times New Roman"/>
          <w:sz w:val="24"/>
          <w:szCs w:val="24"/>
          <w:lang w:val="lt-LT" w:eastAsia="lt-LT"/>
        </w:rPr>
        <w:t>Laimonas Urbutis</w:t>
      </w:r>
      <w:r w:rsidR="00E40D4F" w:rsidRPr="00EA3764">
        <w:rPr>
          <w:rFonts w:ascii="Times New Roman" w:hAnsi="Times New Roman" w:cs="Times New Roman"/>
          <w:sz w:val="24"/>
          <w:szCs w:val="24"/>
          <w:lang w:val="lt-LT"/>
        </w:rPr>
        <w:t xml:space="preserve">, </w:t>
      </w:r>
      <w:proofErr w:type="spellStart"/>
      <w:r w:rsidR="00E40D4F" w:rsidRPr="00EA3764">
        <w:rPr>
          <w:rFonts w:ascii="Times New Roman" w:hAnsi="Times New Roman" w:cs="Times New Roman"/>
          <w:i/>
          <w:color w:val="000000"/>
          <w:sz w:val="24"/>
          <w:szCs w:val="24"/>
          <w:lang w:val="lt-LT" w:eastAsia="en-GB"/>
        </w:rPr>
        <w:t>el</w:t>
      </w:r>
      <w:proofErr w:type="spellEnd"/>
      <w:r w:rsidR="00E40D4F" w:rsidRPr="00EA3764">
        <w:rPr>
          <w:rFonts w:ascii="Times New Roman" w:hAnsi="Times New Roman" w:cs="Times New Roman"/>
          <w:i/>
          <w:color w:val="000000"/>
          <w:sz w:val="24"/>
          <w:szCs w:val="24"/>
          <w:lang w:val="lt-LT" w:eastAsia="en-GB"/>
        </w:rPr>
        <w:t xml:space="preserve"> pa</w:t>
      </w:r>
      <w:r w:rsidR="00645B54" w:rsidRPr="00EA3764">
        <w:rPr>
          <w:rFonts w:ascii="Times New Roman" w:hAnsi="Times New Roman" w:cs="Times New Roman"/>
          <w:i/>
          <w:color w:val="000000"/>
          <w:sz w:val="24"/>
          <w:szCs w:val="24"/>
          <w:lang w:val="lt-LT" w:eastAsia="en-GB"/>
        </w:rPr>
        <w:t>š</w:t>
      </w:r>
      <w:r w:rsidR="00E40D4F" w:rsidRPr="00EA3764">
        <w:rPr>
          <w:rFonts w:ascii="Times New Roman" w:hAnsi="Times New Roman" w:cs="Times New Roman"/>
          <w:i/>
          <w:color w:val="000000"/>
          <w:sz w:val="24"/>
          <w:szCs w:val="24"/>
          <w:lang w:val="lt-LT" w:eastAsia="en-GB"/>
        </w:rPr>
        <w:t>tas</w:t>
      </w:r>
      <w:r w:rsidR="00E40D4F" w:rsidRPr="00EA3764">
        <w:rPr>
          <w:rFonts w:ascii="Times New Roman" w:hAnsi="Times New Roman" w:cs="Times New Roman"/>
          <w:sz w:val="24"/>
          <w:szCs w:val="24"/>
          <w:lang w:val="lt-LT"/>
        </w:rPr>
        <w:t xml:space="preserve">  </w:t>
      </w:r>
      <w:proofErr w:type="spellStart"/>
      <w:r w:rsidR="00011FC8">
        <w:rPr>
          <w:rFonts w:ascii="Times New Roman" w:hAnsi="Times New Roman" w:cs="Times New Roman"/>
          <w:sz w:val="24"/>
          <w:szCs w:val="24"/>
          <w:lang w:val="lt-LT"/>
        </w:rPr>
        <w:t>laimonas</w:t>
      </w:r>
      <w:r w:rsidR="00011FC8" w:rsidRPr="00F4384E">
        <w:rPr>
          <w:rFonts w:ascii="Times New Roman" w:hAnsi="Times New Roman" w:cs="Times New Roman"/>
          <w:sz w:val="24"/>
          <w:szCs w:val="24"/>
          <w:lang w:val="lt-LT"/>
        </w:rPr>
        <w:t>@</w:t>
      </w:r>
      <w:r w:rsidR="00011FC8">
        <w:rPr>
          <w:rFonts w:ascii="Times New Roman" w:hAnsi="Times New Roman" w:cs="Times New Roman"/>
          <w:sz w:val="24"/>
          <w:szCs w:val="24"/>
          <w:lang w:val="lt-LT"/>
        </w:rPr>
        <w:t>admen</w:t>
      </w:r>
      <w:r w:rsidR="00011FC8" w:rsidRPr="00F4384E">
        <w:rPr>
          <w:rFonts w:ascii="Times New Roman" w:hAnsi="Times New Roman" w:cs="Times New Roman"/>
          <w:sz w:val="24"/>
          <w:szCs w:val="24"/>
          <w:lang w:val="lt-LT"/>
        </w:rPr>
        <w:t>.lt</w:t>
      </w:r>
      <w:proofErr w:type="spellEnd"/>
      <w:r w:rsidRPr="00EA3764">
        <w:rPr>
          <w:rFonts w:ascii="Times New Roman" w:hAnsi="Times New Roman" w:cs="Times New Roman"/>
          <w:sz w:val="24"/>
          <w:szCs w:val="24"/>
          <w:lang w:val="lt-LT"/>
        </w:rPr>
        <w:t>.</w:t>
      </w:r>
    </w:p>
    <w:p w14:paraId="1F19E18E" w14:textId="30088475" w:rsidR="00011FC8" w:rsidRPr="00F4384E" w:rsidRDefault="00011FC8" w:rsidP="00011FC8">
      <w:pPr>
        <w:pStyle w:val="ListParagraph"/>
        <w:spacing w:line="360" w:lineRule="auto"/>
        <w:ind w:left="792"/>
        <w:jc w:val="both"/>
        <w:rPr>
          <w:rFonts w:ascii="Times New Roman" w:hAnsi="Times New Roman" w:cs="Times New Roman"/>
          <w:sz w:val="24"/>
          <w:szCs w:val="24"/>
          <w:lang w:val="lt-LT"/>
        </w:rPr>
      </w:pPr>
    </w:p>
    <w:p w14:paraId="0A33B7B1"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NAGRINĖJIMAS</w:t>
      </w:r>
    </w:p>
    <w:p w14:paraId="7CE2D674" w14:textId="078F7A3B" w:rsidR="00246979"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Pasiūlymų nagrinėjimo procedūra vyks </w:t>
      </w:r>
      <w:r w:rsidRPr="00EA3764">
        <w:rPr>
          <w:rFonts w:ascii="Times New Roman" w:hAnsi="Times New Roman" w:cs="Times New Roman"/>
          <w:b/>
          <w:bCs/>
          <w:sz w:val="24"/>
          <w:szCs w:val="24"/>
          <w:lang w:val="lt-LT"/>
        </w:rPr>
        <w:t xml:space="preserve">2021 m. </w:t>
      </w:r>
      <w:r w:rsidR="00894121">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mėn. </w:t>
      </w:r>
      <w:r w:rsidR="00EA3764">
        <w:rPr>
          <w:rFonts w:ascii="Times New Roman" w:hAnsi="Times New Roman" w:cs="Times New Roman"/>
          <w:b/>
          <w:bCs/>
          <w:sz w:val="24"/>
          <w:szCs w:val="24"/>
          <w:lang w:val="lt-LT"/>
        </w:rPr>
        <w:t>1</w:t>
      </w:r>
      <w:r w:rsidR="00D373E6">
        <w:rPr>
          <w:rFonts w:ascii="Times New Roman" w:hAnsi="Times New Roman" w:cs="Times New Roman"/>
          <w:b/>
          <w:bCs/>
          <w:sz w:val="24"/>
          <w:szCs w:val="24"/>
          <w:lang w:val="lt-LT"/>
        </w:rPr>
        <w:t>6</w:t>
      </w:r>
      <w:r w:rsidRPr="00EA3764">
        <w:rPr>
          <w:rFonts w:ascii="Times New Roman" w:hAnsi="Times New Roman" w:cs="Times New Roman"/>
          <w:b/>
          <w:bCs/>
          <w:sz w:val="24"/>
          <w:szCs w:val="24"/>
          <w:lang w:val="lt-LT"/>
        </w:rPr>
        <w:t xml:space="preserve"> d. 1</w:t>
      </w:r>
      <w:r w:rsidR="00BE6F7E" w:rsidRPr="00EA3764">
        <w:rPr>
          <w:rFonts w:ascii="Times New Roman" w:hAnsi="Times New Roman" w:cs="Times New Roman"/>
          <w:b/>
          <w:bCs/>
          <w:sz w:val="24"/>
          <w:szCs w:val="24"/>
          <w:lang w:val="lt-LT"/>
        </w:rPr>
        <w:t>3</w:t>
      </w:r>
      <w:r w:rsidRPr="00EA3764">
        <w:rPr>
          <w:rFonts w:ascii="Times New Roman" w:hAnsi="Times New Roman" w:cs="Times New Roman"/>
          <w:b/>
          <w:bCs/>
          <w:sz w:val="24"/>
          <w:szCs w:val="24"/>
          <w:lang w:val="lt-LT"/>
        </w:rPr>
        <w:t xml:space="preserve"> val. </w:t>
      </w:r>
      <w:r w:rsidR="00BE6F7E" w:rsidRPr="00EA3764">
        <w:rPr>
          <w:rFonts w:ascii="Times New Roman" w:hAnsi="Times New Roman" w:cs="Times New Roman"/>
          <w:b/>
          <w:bCs/>
          <w:sz w:val="24"/>
          <w:szCs w:val="24"/>
          <w:lang w:val="lt-LT"/>
        </w:rPr>
        <w:t>0</w:t>
      </w:r>
      <w:r w:rsidRPr="00EA3764">
        <w:rPr>
          <w:rFonts w:ascii="Times New Roman" w:hAnsi="Times New Roman" w:cs="Times New Roman"/>
          <w:b/>
          <w:bCs/>
          <w:sz w:val="24"/>
          <w:szCs w:val="24"/>
          <w:lang w:val="lt-LT"/>
        </w:rPr>
        <w:t>0 min.</w:t>
      </w:r>
      <w:r w:rsidRPr="00EA3764">
        <w:rPr>
          <w:rFonts w:ascii="Times New Roman" w:hAnsi="Times New Roman" w:cs="Times New Roman"/>
          <w:sz w:val="24"/>
          <w:szCs w:val="24"/>
          <w:lang w:val="lt-LT"/>
        </w:rPr>
        <w:t xml:space="preserve"> (Lietuvos Respublikos laiku), dalyviams nedalyvaujant</w:t>
      </w:r>
      <w:r w:rsidR="007344F9" w:rsidRPr="00EA3764">
        <w:rPr>
          <w:rFonts w:ascii="Times New Roman" w:hAnsi="Times New Roman" w:cs="Times New Roman"/>
          <w:sz w:val="24"/>
          <w:szCs w:val="24"/>
          <w:lang w:val="lt-LT"/>
        </w:rPr>
        <w:t>.</w:t>
      </w:r>
    </w:p>
    <w:p w14:paraId="7FDD7261" w14:textId="42DDCACE"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pacing w:val="-8"/>
          <w:sz w:val="24"/>
          <w:szCs w:val="24"/>
          <w:lang w:val="lt-LT"/>
        </w:rPr>
        <w:t>Pasiūlymų</w:t>
      </w:r>
      <w:r w:rsidRPr="00EA3764">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EA3764">
        <w:rPr>
          <w:rFonts w:ascii="Times New Roman" w:hAnsi="Times New Roman" w:cs="Times New Roman"/>
          <w:sz w:val="24"/>
          <w:szCs w:val="24"/>
          <w:lang w:val="lt-LT"/>
        </w:rPr>
        <w:t>.</w:t>
      </w:r>
    </w:p>
    <w:p w14:paraId="17D420F8"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w:t>
      </w:r>
      <w:r w:rsidRPr="00EA3764">
        <w:rPr>
          <w:rFonts w:ascii="Times New Roman" w:hAnsi="Times New Roman" w:cs="Times New Roman"/>
          <w:sz w:val="24"/>
          <w:szCs w:val="24"/>
          <w:lang w:val="lt-LT"/>
        </w:rPr>
        <w:lastRenderedPageBreak/>
        <w:t>pasiūlyme nurodytas aritmetines klaidas, tiekėjas neturi teisės atsisakyti kainos sudedamųjų dalių arba papildyti kainą naujomis dalimis.</w:t>
      </w:r>
    </w:p>
    <w:p w14:paraId="7550BC91" w14:textId="20EB805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EA3764"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ATMETIMO PRIEŽASTYS</w:t>
      </w:r>
    </w:p>
    <w:p w14:paraId="3A02BEE0"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atmeta pasiūlymą, jeigu:</w:t>
      </w:r>
    </w:p>
    <w:p w14:paraId="419F2A40" w14:textId="432DF398"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EA3764">
        <w:rPr>
          <w:rFonts w:ascii="Times New Roman" w:hAnsi="Times New Roman" w:cs="Times New Roman"/>
          <w:sz w:val="24"/>
          <w:szCs w:val="24"/>
          <w:lang w:val="lt-LT"/>
        </w:rPr>
        <w:t>;</w:t>
      </w:r>
    </w:p>
    <w:p w14:paraId="30DFBB42"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neatitiko minimalių kvalifikacijos reikalavimų;</w:t>
      </w:r>
    </w:p>
    <w:p w14:paraId="79D87254"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EA3764" w:rsidRDefault="007D0E45"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w:t>
      </w:r>
      <w:r w:rsidR="007344F9" w:rsidRPr="00EA3764">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EA3764"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VERTINIMAS</w:t>
      </w:r>
    </w:p>
    <w:p w14:paraId="6891C4A6" w14:textId="0FA46E97" w:rsidR="00F44C4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EA3764"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w:t>
      </w:r>
    </w:p>
    <w:p w14:paraId="70CB174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Jei Pirkėjo netenkina pateikti pasiūlymai, Komisijos sprendimu visi šiose pirkimo sąlygose nustatytus minimalius reikalavimus atitinkantys Tiekėjai gali būti kviečiami deryboms.</w:t>
      </w:r>
    </w:p>
    <w:p w14:paraId="358FF4D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EA3764"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SPRENDIMAS DĖL LAIMĖTOJO NUSTATYMO</w:t>
      </w:r>
    </w:p>
    <w:p w14:paraId="6486F65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4E081C"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w:t>
      </w:r>
      <w:r w:rsidRPr="004E081C">
        <w:rPr>
          <w:rFonts w:ascii="Times New Roman" w:hAnsi="Times New Roman" w:cs="Times New Roman"/>
          <w:sz w:val="24"/>
          <w:szCs w:val="24"/>
          <w:lang w:val="lt-LT"/>
        </w:rPr>
        <w:t>pirmas po tiekėjo, atsisakiusio sudaryti pirkimo sutartį.</w:t>
      </w:r>
    </w:p>
    <w:p w14:paraId="434F27F9" w14:textId="77777777" w:rsidR="00F2768A" w:rsidRPr="004E081C"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4E081C"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PIRKIMO SUTARTIES SĄLYGOS</w:t>
      </w:r>
    </w:p>
    <w:p w14:paraId="54A22214" w14:textId="651D3C70" w:rsidR="002A5458" w:rsidRPr="00970A28" w:rsidRDefault="002A5458" w:rsidP="00E338CA">
      <w:pPr>
        <w:pStyle w:val="ListParagraph"/>
        <w:numPr>
          <w:ilvl w:val="1"/>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Apmokėjimo sąlygos ir terminai:</w:t>
      </w:r>
    </w:p>
    <w:p w14:paraId="2DA488C1" w14:textId="08DD4A80" w:rsidR="002A5458" w:rsidRPr="0084365E" w:rsidRDefault="002A5458" w:rsidP="00E338CA">
      <w:pPr>
        <w:pStyle w:val="ListParagraph"/>
        <w:numPr>
          <w:ilvl w:val="2"/>
          <w:numId w:val="1"/>
        </w:numPr>
        <w:spacing w:after="0" w:line="360" w:lineRule="auto"/>
        <w:ind w:left="1298"/>
        <w:jc w:val="both"/>
        <w:rPr>
          <w:rFonts w:ascii="Times New Roman" w:hAnsi="Times New Roman" w:cs="Times New Roman"/>
          <w:sz w:val="24"/>
          <w:szCs w:val="24"/>
          <w:highlight w:val="yellow"/>
          <w:lang w:val="lt-LT"/>
        </w:rPr>
      </w:pPr>
      <w:r w:rsidRPr="0084365E">
        <w:rPr>
          <w:rFonts w:ascii="Times New Roman" w:hAnsi="Times New Roman" w:cs="Times New Roman"/>
          <w:sz w:val="24"/>
          <w:szCs w:val="24"/>
          <w:highlight w:val="yellow"/>
          <w:lang w:val="lt-LT"/>
        </w:rPr>
        <w:t>Avansas</w:t>
      </w:r>
      <w:r w:rsidR="00273134" w:rsidRPr="0084365E">
        <w:rPr>
          <w:rFonts w:ascii="Times New Roman" w:hAnsi="Times New Roman" w:cs="Times New Roman"/>
          <w:sz w:val="24"/>
          <w:szCs w:val="24"/>
          <w:highlight w:val="yellow"/>
          <w:lang w:val="lt-LT"/>
        </w:rPr>
        <w:t xml:space="preserve"> - </w:t>
      </w:r>
      <w:r w:rsidRPr="0084365E">
        <w:rPr>
          <w:rFonts w:ascii="Times New Roman" w:hAnsi="Times New Roman" w:cs="Times New Roman"/>
          <w:sz w:val="24"/>
          <w:szCs w:val="24"/>
          <w:highlight w:val="yellow"/>
          <w:lang w:val="lt-LT"/>
        </w:rPr>
        <w:t xml:space="preserve">30 % (trisdešimt procentų) </w:t>
      </w:r>
      <w:r w:rsidR="00A326F2" w:rsidRPr="0084365E">
        <w:rPr>
          <w:rFonts w:ascii="Times New Roman" w:hAnsi="Times New Roman" w:cs="Times New Roman"/>
          <w:sz w:val="24"/>
          <w:szCs w:val="24"/>
          <w:highlight w:val="yellow"/>
          <w:lang w:val="lt-LT"/>
        </w:rPr>
        <w:t>sutarties vertės</w:t>
      </w:r>
      <w:r w:rsidRPr="0084365E">
        <w:rPr>
          <w:rFonts w:ascii="Times New Roman" w:hAnsi="Times New Roman" w:cs="Times New Roman"/>
          <w:sz w:val="24"/>
          <w:szCs w:val="24"/>
          <w:highlight w:val="yellow"/>
          <w:lang w:val="lt-LT"/>
        </w:rPr>
        <w:t xml:space="preserve">. Avansas sumokamas </w:t>
      </w:r>
      <w:r w:rsidR="0084365E" w:rsidRPr="0084365E">
        <w:rPr>
          <w:rFonts w:ascii="Times New Roman" w:hAnsi="Times New Roman" w:cs="Times New Roman"/>
          <w:sz w:val="24"/>
          <w:szCs w:val="24"/>
          <w:highlight w:val="yellow"/>
          <w:lang w:val="lt-LT"/>
        </w:rPr>
        <w:t xml:space="preserve">per 5 </w:t>
      </w:r>
      <w:r w:rsidR="009B4EBC" w:rsidRPr="0084365E">
        <w:rPr>
          <w:rStyle w:val="jlqj4b"/>
          <w:rFonts w:ascii="Times New Roman" w:hAnsi="Times New Roman" w:cs="Times New Roman"/>
          <w:sz w:val="24"/>
          <w:szCs w:val="24"/>
          <w:highlight w:val="yellow"/>
          <w:lang w:val="lt-LT"/>
        </w:rPr>
        <w:t>dien</w:t>
      </w:r>
      <w:r w:rsidR="0084365E" w:rsidRPr="0084365E">
        <w:rPr>
          <w:rStyle w:val="jlqj4b"/>
          <w:rFonts w:ascii="Times New Roman" w:hAnsi="Times New Roman" w:cs="Times New Roman"/>
          <w:sz w:val="24"/>
          <w:szCs w:val="24"/>
          <w:highlight w:val="yellow"/>
          <w:lang w:val="lt-LT"/>
        </w:rPr>
        <w:t>as</w:t>
      </w:r>
      <w:r w:rsidR="009B4EBC" w:rsidRPr="0084365E">
        <w:rPr>
          <w:rStyle w:val="jlqj4b"/>
          <w:rFonts w:ascii="Times New Roman" w:hAnsi="Times New Roman" w:cs="Times New Roman"/>
          <w:sz w:val="24"/>
          <w:szCs w:val="24"/>
          <w:highlight w:val="yellow"/>
          <w:lang w:val="lt-LT"/>
        </w:rPr>
        <w:t xml:space="preserve"> nuo abiejų šalių sutarties pasirašymo dienos.</w:t>
      </w:r>
      <w:r w:rsidR="00855A90" w:rsidRPr="0084365E">
        <w:rPr>
          <w:rFonts w:ascii="Times New Roman" w:hAnsi="Times New Roman" w:cs="Times New Roman"/>
          <w:sz w:val="24"/>
          <w:szCs w:val="24"/>
          <w:highlight w:val="yellow"/>
          <w:lang w:val="lt-LT"/>
        </w:rPr>
        <w:t xml:space="preserve"> Sumokėtas avansas įskaitomas į galutinį mokėjimą</w:t>
      </w:r>
      <w:r w:rsidRPr="0084365E">
        <w:rPr>
          <w:rFonts w:ascii="Times New Roman" w:eastAsia="Times New Roman" w:hAnsi="Times New Roman" w:cs="Times New Roman"/>
          <w:sz w:val="24"/>
          <w:szCs w:val="24"/>
          <w:highlight w:val="yellow"/>
          <w:lang w:val="lt-LT" w:eastAsia="zh-CN"/>
        </w:rPr>
        <w:t>;</w:t>
      </w:r>
    </w:p>
    <w:p w14:paraId="112C7690" w14:textId="1F2506C7" w:rsidR="004E081C" w:rsidRPr="001426AA" w:rsidRDefault="000E23EF" w:rsidP="00AD0DB4">
      <w:pPr>
        <w:pStyle w:val="ListParagraph"/>
        <w:numPr>
          <w:ilvl w:val="2"/>
          <w:numId w:val="1"/>
        </w:numPr>
        <w:spacing w:after="0" w:line="360" w:lineRule="auto"/>
        <w:ind w:left="1298"/>
        <w:jc w:val="both"/>
        <w:rPr>
          <w:rStyle w:val="jlqj4b"/>
          <w:rFonts w:ascii="Times New Roman" w:hAnsi="Times New Roman" w:cs="Times New Roman"/>
          <w:sz w:val="24"/>
          <w:szCs w:val="24"/>
          <w:highlight w:val="yellow"/>
          <w:lang w:val="lt-LT"/>
        </w:rPr>
      </w:pPr>
      <w:r w:rsidRPr="001426AA">
        <w:rPr>
          <w:rFonts w:ascii="Times New Roman" w:hAnsi="Times New Roman" w:cs="Times New Roman"/>
          <w:sz w:val="24"/>
          <w:szCs w:val="24"/>
          <w:highlight w:val="yellow"/>
          <w:lang w:val="lt-LT"/>
        </w:rPr>
        <w:t>Galutinis</w:t>
      </w:r>
      <w:r w:rsidR="00855A90" w:rsidRPr="001426AA">
        <w:rPr>
          <w:rFonts w:ascii="Times New Roman" w:hAnsi="Times New Roman" w:cs="Times New Roman"/>
          <w:sz w:val="24"/>
          <w:szCs w:val="24"/>
          <w:highlight w:val="yellow"/>
          <w:lang w:val="lt-LT"/>
        </w:rPr>
        <w:t xml:space="preserve"> mokėjimas </w:t>
      </w:r>
      <w:r w:rsidR="004E081C" w:rsidRPr="001426AA">
        <w:rPr>
          <w:rFonts w:ascii="Times New Roman" w:hAnsi="Times New Roman" w:cs="Times New Roman"/>
          <w:sz w:val="24"/>
          <w:szCs w:val="24"/>
          <w:highlight w:val="yellow"/>
          <w:lang w:val="lt-LT"/>
        </w:rPr>
        <w:t xml:space="preserve">– </w:t>
      </w:r>
      <w:r w:rsidR="000B4EDB" w:rsidRPr="001426AA">
        <w:rPr>
          <w:rFonts w:ascii="Times New Roman" w:hAnsi="Times New Roman" w:cs="Times New Roman"/>
          <w:sz w:val="24"/>
          <w:szCs w:val="24"/>
          <w:highlight w:val="yellow"/>
          <w:lang w:val="lt-LT"/>
        </w:rPr>
        <w:t>70</w:t>
      </w:r>
      <w:r w:rsidR="004E081C" w:rsidRPr="001426AA">
        <w:rPr>
          <w:rFonts w:ascii="Times New Roman" w:hAnsi="Times New Roman" w:cs="Times New Roman"/>
          <w:sz w:val="24"/>
          <w:szCs w:val="24"/>
          <w:highlight w:val="yellow"/>
          <w:lang w:val="lt-LT"/>
        </w:rPr>
        <w:t xml:space="preserve"> </w:t>
      </w:r>
      <w:r w:rsidR="00855A90" w:rsidRPr="001426AA">
        <w:rPr>
          <w:rFonts w:ascii="Times New Roman" w:hAnsi="Times New Roman" w:cs="Times New Roman"/>
          <w:sz w:val="24"/>
          <w:szCs w:val="24"/>
          <w:highlight w:val="yellow"/>
          <w:lang w:val="lt-LT"/>
        </w:rPr>
        <w:t xml:space="preserve">% </w:t>
      </w:r>
      <w:r w:rsidR="004E081C" w:rsidRPr="001426AA">
        <w:rPr>
          <w:rFonts w:ascii="Times New Roman" w:hAnsi="Times New Roman" w:cs="Times New Roman"/>
          <w:sz w:val="24"/>
          <w:szCs w:val="24"/>
          <w:highlight w:val="yellow"/>
          <w:lang w:val="lt-LT"/>
        </w:rPr>
        <w:t>(</w:t>
      </w:r>
      <w:r w:rsidR="000B4EDB" w:rsidRPr="001426AA">
        <w:rPr>
          <w:rFonts w:ascii="Times New Roman" w:hAnsi="Times New Roman" w:cs="Times New Roman"/>
          <w:sz w:val="24"/>
          <w:szCs w:val="24"/>
          <w:highlight w:val="yellow"/>
          <w:lang w:val="lt-LT"/>
        </w:rPr>
        <w:t>septyni</w:t>
      </w:r>
      <w:r w:rsidR="0084365E" w:rsidRPr="001426AA">
        <w:rPr>
          <w:rFonts w:ascii="Times New Roman" w:hAnsi="Times New Roman" w:cs="Times New Roman"/>
          <w:sz w:val="24"/>
          <w:szCs w:val="24"/>
          <w:highlight w:val="yellow"/>
          <w:lang w:val="lt-LT"/>
        </w:rPr>
        <w:t xml:space="preserve">asdešimt </w:t>
      </w:r>
      <w:r w:rsidR="004E081C" w:rsidRPr="001426AA">
        <w:rPr>
          <w:rFonts w:ascii="Times New Roman" w:hAnsi="Times New Roman" w:cs="Times New Roman"/>
          <w:sz w:val="24"/>
          <w:szCs w:val="24"/>
          <w:highlight w:val="yellow"/>
          <w:lang w:val="lt-LT"/>
        </w:rPr>
        <w:t>procent</w:t>
      </w:r>
      <w:r w:rsidR="000B4EDB" w:rsidRPr="001426AA">
        <w:rPr>
          <w:rFonts w:ascii="Times New Roman" w:hAnsi="Times New Roman" w:cs="Times New Roman"/>
          <w:sz w:val="24"/>
          <w:szCs w:val="24"/>
          <w:highlight w:val="yellow"/>
          <w:lang w:val="lt-LT"/>
        </w:rPr>
        <w:t>ų</w:t>
      </w:r>
      <w:r w:rsidR="004E081C" w:rsidRPr="001426AA">
        <w:rPr>
          <w:rFonts w:ascii="Times New Roman" w:hAnsi="Times New Roman" w:cs="Times New Roman"/>
          <w:sz w:val="24"/>
          <w:szCs w:val="24"/>
          <w:highlight w:val="yellow"/>
          <w:lang w:val="lt-LT"/>
        </w:rPr>
        <w:t xml:space="preserve">) </w:t>
      </w:r>
      <w:r w:rsidR="00855A90" w:rsidRPr="001426AA">
        <w:rPr>
          <w:rFonts w:ascii="Times New Roman" w:hAnsi="Times New Roman" w:cs="Times New Roman"/>
          <w:sz w:val="24"/>
          <w:szCs w:val="24"/>
          <w:highlight w:val="yellow"/>
          <w:lang w:val="lt-LT"/>
        </w:rPr>
        <w:t>sutarties vertės (neįskaitant avanso)</w:t>
      </w:r>
      <w:r w:rsidR="001426AA" w:rsidRPr="001426AA">
        <w:rPr>
          <w:rFonts w:ascii="Times New Roman" w:hAnsi="Times New Roman" w:cs="Times New Roman"/>
          <w:sz w:val="24"/>
          <w:szCs w:val="24"/>
          <w:highlight w:val="yellow"/>
          <w:lang w:val="lt-LT"/>
        </w:rPr>
        <w:t xml:space="preserve"> – pagal Tiekėjo pateiktą sąskaitą faktūrą ir pranešimą, jog įranga paruošta atsiėmimui,</w:t>
      </w:r>
      <w:r w:rsidR="00855A90" w:rsidRPr="001426AA">
        <w:rPr>
          <w:rFonts w:ascii="Times New Roman" w:hAnsi="Times New Roman" w:cs="Times New Roman"/>
          <w:sz w:val="24"/>
          <w:szCs w:val="24"/>
          <w:highlight w:val="yellow"/>
          <w:lang w:val="lt-LT"/>
        </w:rPr>
        <w:t xml:space="preserve"> </w:t>
      </w:r>
      <w:r w:rsidR="00B962BB" w:rsidRPr="001426AA">
        <w:rPr>
          <w:rFonts w:ascii="Times New Roman" w:hAnsi="Times New Roman" w:cs="Times New Roman"/>
          <w:sz w:val="24"/>
          <w:szCs w:val="24"/>
          <w:highlight w:val="yellow"/>
          <w:lang w:val="lt-LT"/>
        </w:rPr>
        <w:t>sumokamas</w:t>
      </w:r>
      <w:r w:rsidR="001426AA" w:rsidRPr="001426AA">
        <w:rPr>
          <w:rFonts w:ascii="Times New Roman" w:hAnsi="Times New Roman" w:cs="Times New Roman"/>
          <w:sz w:val="24"/>
          <w:szCs w:val="24"/>
          <w:highlight w:val="yellow"/>
          <w:lang w:val="lt-LT"/>
        </w:rPr>
        <w:t xml:space="preserve"> iki</w:t>
      </w:r>
      <w:r w:rsidR="00B962BB" w:rsidRPr="001426AA">
        <w:rPr>
          <w:rFonts w:ascii="Times New Roman" w:hAnsi="Times New Roman" w:cs="Times New Roman"/>
          <w:sz w:val="24"/>
          <w:szCs w:val="24"/>
          <w:highlight w:val="yellow"/>
          <w:lang w:val="lt-LT"/>
        </w:rPr>
        <w:t xml:space="preserve"> įrangos atsiėmimo</w:t>
      </w:r>
      <w:r w:rsidR="001426AA" w:rsidRPr="001426AA">
        <w:rPr>
          <w:rFonts w:ascii="Times New Roman" w:hAnsi="Times New Roman" w:cs="Times New Roman"/>
          <w:sz w:val="24"/>
          <w:szCs w:val="24"/>
          <w:highlight w:val="yellow"/>
          <w:lang w:val="lt-LT"/>
        </w:rPr>
        <w:t>, bet ne vėliau nei įrangos atsiėmimo dieną</w:t>
      </w:r>
      <w:r w:rsidR="00B962BB" w:rsidRPr="001426AA">
        <w:rPr>
          <w:rFonts w:ascii="Times New Roman" w:hAnsi="Times New Roman" w:cs="Times New Roman"/>
          <w:sz w:val="24"/>
          <w:szCs w:val="24"/>
          <w:highlight w:val="yellow"/>
          <w:lang w:val="lt-LT"/>
        </w:rPr>
        <w:t xml:space="preserve">. </w:t>
      </w:r>
      <w:r w:rsidR="001426AA" w:rsidRPr="001426AA">
        <w:rPr>
          <w:rFonts w:ascii="Times New Roman" w:hAnsi="Times New Roman" w:cs="Times New Roman"/>
          <w:sz w:val="24"/>
          <w:szCs w:val="24"/>
          <w:highlight w:val="yellow"/>
          <w:lang w:val="lt-LT"/>
        </w:rPr>
        <w:t>Atsiimant įrangą</w:t>
      </w:r>
      <w:r w:rsidR="001426AA">
        <w:rPr>
          <w:rFonts w:ascii="Times New Roman" w:hAnsi="Times New Roman" w:cs="Times New Roman"/>
          <w:sz w:val="24"/>
          <w:szCs w:val="24"/>
          <w:highlight w:val="yellow"/>
          <w:lang w:val="lt-LT"/>
        </w:rPr>
        <w:t>,</w:t>
      </w:r>
      <w:r w:rsidR="001426AA" w:rsidRPr="001426AA">
        <w:rPr>
          <w:rFonts w:ascii="Times New Roman" w:hAnsi="Times New Roman" w:cs="Times New Roman"/>
          <w:sz w:val="24"/>
          <w:szCs w:val="24"/>
          <w:highlight w:val="yellow"/>
          <w:lang w:val="lt-LT"/>
        </w:rPr>
        <w:t xml:space="preserve"> </w:t>
      </w:r>
      <w:r w:rsidR="001426AA">
        <w:rPr>
          <w:rFonts w:ascii="Times New Roman" w:hAnsi="Times New Roman" w:cs="Times New Roman"/>
          <w:sz w:val="24"/>
          <w:szCs w:val="24"/>
          <w:highlight w:val="yellow"/>
          <w:lang w:val="lt-LT"/>
        </w:rPr>
        <w:t xml:space="preserve">Tiekėjas ir Pirkėjas pasirašo </w:t>
      </w:r>
      <w:r w:rsidR="00B962BB" w:rsidRPr="001426AA">
        <w:rPr>
          <w:rFonts w:ascii="Times New Roman" w:hAnsi="Times New Roman" w:cs="Times New Roman"/>
          <w:sz w:val="24"/>
          <w:szCs w:val="24"/>
          <w:highlight w:val="yellow"/>
          <w:lang w:val="lt-LT"/>
        </w:rPr>
        <w:t>prekių perdavimo aktą, kuriame pažymi jo</w:t>
      </w:r>
      <w:r w:rsidR="001426AA">
        <w:rPr>
          <w:rFonts w:ascii="Times New Roman" w:hAnsi="Times New Roman" w:cs="Times New Roman"/>
          <w:sz w:val="24"/>
          <w:szCs w:val="24"/>
          <w:highlight w:val="yellow"/>
          <w:lang w:val="lt-LT"/>
        </w:rPr>
        <w:t>g</w:t>
      </w:r>
      <w:r w:rsidR="00B962BB" w:rsidRPr="001426AA">
        <w:rPr>
          <w:rFonts w:ascii="Times New Roman" w:hAnsi="Times New Roman" w:cs="Times New Roman"/>
          <w:sz w:val="24"/>
          <w:szCs w:val="24"/>
          <w:highlight w:val="yellow"/>
          <w:lang w:val="lt-LT"/>
        </w:rPr>
        <w:t xml:space="preserve"> įranga perduota, tačiau </w:t>
      </w:r>
      <w:r w:rsidR="001426AA">
        <w:rPr>
          <w:rFonts w:ascii="Times New Roman" w:hAnsi="Times New Roman" w:cs="Times New Roman"/>
          <w:sz w:val="24"/>
          <w:szCs w:val="24"/>
          <w:highlight w:val="yellow"/>
          <w:lang w:val="lt-LT"/>
        </w:rPr>
        <w:t xml:space="preserve">Tiekėjo techniniai darbuotojai </w:t>
      </w:r>
      <w:r w:rsidR="00B962BB" w:rsidRPr="001426AA">
        <w:rPr>
          <w:rFonts w:ascii="Times New Roman" w:hAnsi="Times New Roman" w:cs="Times New Roman"/>
          <w:sz w:val="24"/>
          <w:szCs w:val="24"/>
          <w:highlight w:val="yellow"/>
          <w:lang w:val="lt-LT"/>
        </w:rPr>
        <w:t>įsipareigoja atvykti į galutinę prekių pristatymo vietą</w:t>
      </w:r>
      <w:r w:rsidR="00B962BB" w:rsidRPr="001426AA">
        <w:rPr>
          <w:rFonts w:ascii="Times New Roman" w:eastAsia="Calibri Light" w:hAnsi="Times New Roman" w:cs="Times New Roman"/>
          <w:sz w:val="24"/>
          <w:szCs w:val="24"/>
          <w:highlight w:val="yellow"/>
          <w:lang w:val="lt-LT" w:eastAsia="lt-LT" w:bidi="lt-LT"/>
        </w:rPr>
        <w:t xml:space="preserve"> (</w:t>
      </w:r>
      <w:r w:rsidR="00B962BB" w:rsidRPr="001426AA">
        <w:rPr>
          <w:rFonts w:ascii="Times New Roman" w:eastAsia="Calibri Light" w:hAnsi="Times New Roman" w:cs="Times New Roman"/>
          <w:sz w:val="24"/>
          <w:szCs w:val="24"/>
          <w:highlight w:val="yellow"/>
          <w:lang w:val="lt-LT" w:eastAsia="lt-LT" w:bidi="lt-LT"/>
        </w:rPr>
        <w:t>Pramonės g. 8 A, Klaipėda</w:t>
      </w:r>
      <w:r w:rsidR="00B962BB" w:rsidRPr="001426AA">
        <w:rPr>
          <w:rFonts w:ascii="Times New Roman" w:hAnsi="Times New Roman" w:cs="Times New Roman"/>
          <w:sz w:val="24"/>
          <w:szCs w:val="24"/>
          <w:highlight w:val="yellow"/>
          <w:lang w:val="lt-LT"/>
        </w:rPr>
        <w:t>, Lietuva</w:t>
      </w:r>
      <w:r w:rsidR="00B962BB" w:rsidRPr="001426AA">
        <w:rPr>
          <w:rFonts w:ascii="Times New Roman" w:hAnsi="Times New Roman" w:cs="Times New Roman"/>
          <w:sz w:val="24"/>
          <w:szCs w:val="24"/>
          <w:highlight w:val="yellow"/>
          <w:lang w:val="lt-LT"/>
        </w:rPr>
        <w:t>) ir sumontuoti, paleisti į eksploataciją įrangą bei apmokyti darbuotojus dirbti su įranga</w:t>
      </w:r>
      <w:r w:rsidR="001426AA">
        <w:rPr>
          <w:rFonts w:ascii="Times New Roman" w:hAnsi="Times New Roman" w:cs="Times New Roman"/>
          <w:sz w:val="24"/>
          <w:szCs w:val="24"/>
          <w:highlight w:val="yellow"/>
          <w:lang w:val="lt-LT"/>
        </w:rPr>
        <w:t xml:space="preserve"> </w:t>
      </w:r>
      <w:r w:rsidR="001426AA">
        <w:rPr>
          <w:rFonts w:ascii="Times New Roman" w:hAnsi="Times New Roman" w:cs="Times New Roman"/>
          <w:sz w:val="24"/>
          <w:szCs w:val="24"/>
          <w:lang w:val="lt-LT"/>
        </w:rPr>
        <w:t>ne vėliau kaip iki 2021 m. balandžio 8 d</w:t>
      </w:r>
      <w:r w:rsidR="00B962BB" w:rsidRPr="001426AA">
        <w:rPr>
          <w:rFonts w:ascii="Times New Roman" w:hAnsi="Times New Roman" w:cs="Times New Roman"/>
          <w:sz w:val="24"/>
          <w:szCs w:val="24"/>
          <w:highlight w:val="yellow"/>
          <w:lang w:val="lt-LT"/>
        </w:rPr>
        <w:t xml:space="preserve">. Atlikus šiuos veiksmus – pasirašomas galutinis prekių peravimo aktas.  </w:t>
      </w:r>
    </w:p>
    <w:p w14:paraId="3764BE31" w14:textId="77777777" w:rsidR="00FC3467" w:rsidRDefault="00FC3467" w:rsidP="00FC3467">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Prekės </w:t>
      </w:r>
      <w:r>
        <w:rPr>
          <w:rFonts w:ascii="Times New Roman" w:hAnsi="Times New Roman" w:cs="Times New Roman"/>
          <w:sz w:val="24"/>
          <w:szCs w:val="24"/>
          <w:lang w:val="lt-LT"/>
        </w:rPr>
        <w:t>pristatymo sąlygos:</w:t>
      </w:r>
    </w:p>
    <w:p w14:paraId="2EE13252" w14:textId="77777777" w:rsidR="00FC3467" w:rsidRDefault="00FC3467" w:rsidP="00FC3467">
      <w:pPr>
        <w:pStyle w:val="ListParagraph"/>
        <w:numPr>
          <w:ilvl w:val="2"/>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Iš Europos regiono (šalių sąrašas pagal lt.wikipedia.org/</w:t>
      </w:r>
      <w:proofErr w:type="spellStart"/>
      <w:r>
        <w:rPr>
          <w:rFonts w:ascii="Times New Roman" w:hAnsi="Times New Roman" w:cs="Times New Roman"/>
          <w:sz w:val="24"/>
          <w:szCs w:val="24"/>
          <w:lang w:val="lt-LT"/>
        </w:rPr>
        <w:t>wiki</w:t>
      </w:r>
      <w:proofErr w:type="spellEnd"/>
      <w:r>
        <w:rPr>
          <w:rFonts w:ascii="Times New Roman" w:hAnsi="Times New Roman" w:cs="Times New Roman"/>
          <w:sz w:val="24"/>
          <w:szCs w:val="24"/>
          <w:lang w:val="lt-LT"/>
        </w:rPr>
        <w:t xml:space="preserve">/Europa) - </w:t>
      </w:r>
      <w:r w:rsidRPr="009A549A">
        <w:rPr>
          <w:rFonts w:ascii="Times New Roman" w:hAnsi="Times New Roman" w:cs="Times New Roman"/>
          <w:sz w:val="24"/>
          <w:szCs w:val="24"/>
          <w:lang w:val="lt-LT"/>
        </w:rPr>
        <w:t xml:space="preserve">prekės turi būti pagamintos, supakuotos ir </w:t>
      </w:r>
      <w:r>
        <w:rPr>
          <w:rFonts w:ascii="Times New Roman" w:hAnsi="Times New Roman" w:cs="Times New Roman"/>
          <w:sz w:val="24"/>
          <w:szCs w:val="24"/>
          <w:lang w:val="lt-LT"/>
        </w:rPr>
        <w:t xml:space="preserve">paruoštos atkrauti iš gamyklos taikant </w:t>
      </w:r>
      <w:proofErr w:type="spellStart"/>
      <w:r>
        <w:rPr>
          <w:rFonts w:ascii="Times New Roman" w:hAnsi="Times New Roman" w:cs="Times New Roman"/>
          <w:sz w:val="24"/>
          <w:szCs w:val="24"/>
          <w:lang w:val="lt-LT"/>
        </w:rPr>
        <w:t>Incoterms</w:t>
      </w:r>
      <w:proofErr w:type="spellEnd"/>
      <w:r>
        <w:rPr>
          <w:rFonts w:ascii="Times New Roman" w:hAnsi="Times New Roman" w:cs="Times New Roman"/>
          <w:sz w:val="24"/>
          <w:szCs w:val="24"/>
          <w:lang w:val="lt-LT"/>
        </w:rPr>
        <w:t xml:space="preserve"> EXW (</w:t>
      </w:r>
      <w:proofErr w:type="spellStart"/>
      <w:r>
        <w:rPr>
          <w:rFonts w:ascii="Times New Roman" w:hAnsi="Times New Roman" w:cs="Times New Roman"/>
          <w:sz w:val="24"/>
          <w:szCs w:val="24"/>
          <w:lang w:val="lt-LT"/>
        </w:rPr>
        <w:t>ex</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works</w:t>
      </w:r>
      <w:proofErr w:type="spellEnd"/>
      <w:r>
        <w:rPr>
          <w:rFonts w:ascii="Times New Roman" w:hAnsi="Times New Roman" w:cs="Times New Roman"/>
          <w:sz w:val="24"/>
          <w:szCs w:val="24"/>
          <w:lang w:val="lt-LT"/>
        </w:rPr>
        <w:t xml:space="preserve">) terminą ne vėliau kaip </w:t>
      </w:r>
      <w:r w:rsidRPr="00DB49F9">
        <w:rPr>
          <w:rFonts w:ascii="Times New Roman" w:hAnsi="Times New Roman" w:cs="Times New Roman"/>
          <w:sz w:val="24"/>
          <w:szCs w:val="24"/>
          <w:highlight w:val="yellow"/>
          <w:lang w:val="lt-LT"/>
        </w:rPr>
        <w:t xml:space="preserve">iki 2021 m. </w:t>
      </w:r>
      <w:r>
        <w:rPr>
          <w:rFonts w:ascii="Times New Roman" w:hAnsi="Times New Roman" w:cs="Times New Roman"/>
          <w:sz w:val="24"/>
          <w:szCs w:val="24"/>
          <w:highlight w:val="yellow"/>
          <w:lang w:val="lt-LT"/>
        </w:rPr>
        <w:t>balandžio</w:t>
      </w:r>
      <w:r w:rsidRPr="00DB49F9">
        <w:rPr>
          <w:rFonts w:ascii="Times New Roman" w:hAnsi="Times New Roman" w:cs="Times New Roman"/>
          <w:sz w:val="24"/>
          <w:szCs w:val="24"/>
          <w:highlight w:val="yellow"/>
          <w:lang w:val="lt-LT"/>
        </w:rPr>
        <w:t xml:space="preserve"> </w:t>
      </w:r>
      <w:r>
        <w:rPr>
          <w:rFonts w:ascii="Times New Roman" w:hAnsi="Times New Roman" w:cs="Times New Roman"/>
          <w:sz w:val="24"/>
          <w:szCs w:val="24"/>
          <w:highlight w:val="yellow"/>
          <w:lang w:val="lt-LT"/>
        </w:rPr>
        <w:t>2</w:t>
      </w:r>
      <w:r w:rsidRPr="00DB49F9">
        <w:rPr>
          <w:rFonts w:ascii="Times New Roman" w:hAnsi="Times New Roman" w:cs="Times New Roman"/>
          <w:sz w:val="24"/>
          <w:szCs w:val="24"/>
          <w:highlight w:val="yellow"/>
          <w:lang w:val="lt-LT"/>
        </w:rPr>
        <w:t xml:space="preserve"> d</w:t>
      </w:r>
      <w:r>
        <w:rPr>
          <w:rFonts w:ascii="Times New Roman" w:hAnsi="Times New Roman" w:cs="Times New Roman"/>
          <w:sz w:val="24"/>
          <w:szCs w:val="24"/>
          <w:lang w:val="lt-LT"/>
        </w:rPr>
        <w:t xml:space="preserve">. Iš gamyklos </w:t>
      </w:r>
      <w:r w:rsidRPr="009A549A">
        <w:rPr>
          <w:rFonts w:ascii="Times New Roman" w:hAnsi="Times New Roman" w:cs="Times New Roman"/>
          <w:sz w:val="24"/>
          <w:szCs w:val="24"/>
          <w:lang w:val="lt-LT"/>
        </w:rPr>
        <w:t>prekes perima Pirkėjas ir parsiveža į Lietuvą savo</w:t>
      </w:r>
      <w:r>
        <w:rPr>
          <w:rFonts w:ascii="Times New Roman" w:hAnsi="Times New Roman" w:cs="Times New Roman"/>
          <w:sz w:val="24"/>
          <w:szCs w:val="24"/>
          <w:lang w:val="lt-LT"/>
        </w:rPr>
        <w:t xml:space="preserve"> lėšomis.</w:t>
      </w:r>
    </w:p>
    <w:p w14:paraId="1054496F" w14:textId="77777777" w:rsidR="00FC3467" w:rsidRDefault="00FC3467" w:rsidP="00FC3467">
      <w:pPr>
        <w:pStyle w:val="ListParagraph"/>
        <w:numPr>
          <w:ilvl w:val="2"/>
          <w:numId w:val="1"/>
        </w:numPr>
        <w:spacing w:line="360" w:lineRule="auto"/>
        <w:jc w:val="both"/>
        <w:rPr>
          <w:rFonts w:ascii="Times New Roman" w:hAnsi="Times New Roman" w:cs="Times New Roman"/>
          <w:sz w:val="24"/>
          <w:szCs w:val="24"/>
          <w:lang w:val="lt-LT"/>
        </w:rPr>
      </w:pPr>
      <w:r w:rsidRPr="009A549A">
        <w:rPr>
          <w:rFonts w:ascii="Times New Roman" w:hAnsi="Times New Roman" w:cs="Times New Roman"/>
          <w:sz w:val="24"/>
          <w:szCs w:val="24"/>
          <w:lang w:val="lt-LT"/>
        </w:rPr>
        <w:t xml:space="preserve">Iš </w:t>
      </w:r>
      <w:r>
        <w:rPr>
          <w:rFonts w:ascii="Times New Roman" w:hAnsi="Times New Roman" w:cs="Times New Roman"/>
          <w:sz w:val="24"/>
          <w:szCs w:val="24"/>
          <w:lang w:val="lt-LT"/>
        </w:rPr>
        <w:t xml:space="preserve">ne Europos </w:t>
      </w:r>
      <w:r w:rsidRPr="009A549A">
        <w:rPr>
          <w:rFonts w:ascii="Times New Roman" w:hAnsi="Times New Roman" w:cs="Times New Roman"/>
          <w:sz w:val="24"/>
          <w:szCs w:val="24"/>
          <w:lang w:val="lt-LT"/>
        </w:rPr>
        <w:t>region</w:t>
      </w:r>
      <w:r>
        <w:rPr>
          <w:rFonts w:ascii="Times New Roman" w:hAnsi="Times New Roman" w:cs="Times New Roman"/>
          <w:sz w:val="24"/>
          <w:szCs w:val="24"/>
          <w:lang w:val="lt-LT"/>
        </w:rPr>
        <w:t>ų</w:t>
      </w:r>
      <w:r w:rsidRPr="009A549A">
        <w:rPr>
          <w:rFonts w:ascii="Times New Roman" w:hAnsi="Times New Roman" w:cs="Times New Roman"/>
          <w:sz w:val="24"/>
          <w:szCs w:val="24"/>
          <w:lang w:val="lt-LT"/>
        </w:rPr>
        <w:t xml:space="preserve"> - prekės turi būti pagamintos, supakuotos</w:t>
      </w:r>
      <w:r>
        <w:rPr>
          <w:rFonts w:ascii="Times New Roman" w:hAnsi="Times New Roman" w:cs="Times New Roman"/>
          <w:sz w:val="24"/>
          <w:szCs w:val="24"/>
          <w:lang w:val="lt-LT"/>
        </w:rPr>
        <w:t>,</w:t>
      </w:r>
      <w:r w:rsidRPr="009A549A">
        <w:rPr>
          <w:rFonts w:ascii="Times New Roman" w:hAnsi="Times New Roman" w:cs="Times New Roman"/>
          <w:sz w:val="24"/>
          <w:szCs w:val="24"/>
          <w:lang w:val="lt-LT"/>
        </w:rPr>
        <w:t xml:space="preserve"> atkrautos</w:t>
      </w:r>
      <w:r>
        <w:rPr>
          <w:rFonts w:ascii="Times New Roman" w:hAnsi="Times New Roman" w:cs="Times New Roman"/>
          <w:sz w:val="24"/>
          <w:szCs w:val="24"/>
          <w:lang w:val="lt-LT"/>
        </w:rPr>
        <w:t xml:space="preserve"> ir pristatytos į Vokietiją arba Prancūziją: a) jeigu prekės transportuojamos laivais -,taikant</w:t>
      </w:r>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Incoterms</w:t>
      </w:r>
      <w:proofErr w:type="spellEnd"/>
      <w:r w:rsidRPr="009A549A">
        <w:rPr>
          <w:rFonts w:ascii="Times New Roman" w:hAnsi="Times New Roman" w:cs="Times New Roman"/>
          <w:sz w:val="24"/>
          <w:szCs w:val="24"/>
          <w:lang w:val="lt-LT"/>
        </w:rPr>
        <w:t xml:space="preserve"> CIF (</w:t>
      </w:r>
      <w:proofErr w:type="spellStart"/>
      <w:r w:rsidRPr="009A549A">
        <w:rPr>
          <w:rFonts w:ascii="Times New Roman" w:hAnsi="Times New Roman" w:cs="Times New Roman"/>
          <w:sz w:val="24"/>
          <w:szCs w:val="24"/>
          <w:lang w:val="lt-LT"/>
        </w:rPr>
        <w:t>cost</w:t>
      </w:r>
      <w:proofErr w:type="spellEnd"/>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insurance</w:t>
      </w:r>
      <w:proofErr w:type="spellEnd"/>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and</w:t>
      </w:r>
      <w:proofErr w:type="spellEnd"/>
      <w:r w:rsidRPr="009A549A">
        <w:rPr>
          <w:rFonts w:ascii="Times New Roman" w:hAnsi="Times New Roman" w:cs="Times New Roman"/>
          <w:sz w:val="24"/>
          <w:szCs w:val="24"/>
          <w:lang w:val="lt-LT"/>
        </w:rPr>
        <w:t xml:space="preserve"> </w:t>
      </w:r>
      <w:proofErr w:type="spellStart"/>
      <w:r w:rsidRPr="009A549A">
        <w:rPr>
          <w:rFonts w:ascii="Times New Roman" w:hAnsi="Times New Roman" w:cs="Times New Roman"/>
          <w:sz w:val="24"/>
          <w:szCs w:val="24"/>
          <w:lang w:val="lt-LT"/>
        </w:rPr>
        <w:t>freight</w:t>
      </w:r>
      <w:proofErr w:type="spellEnd"/>
      <w:r w:rsidRPr="009A549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terminą, Tiekėjas savo lėšomis ir, atsakydamas už prekių saugų pristatymą, iš gamyklos turi </w:t>
      </w:r>
      <w:r w:rsidRPr="009A549A">
        <w:rPr>
          <w:rFonts w:ascii="Times New Roman" w:hAnsi="Times New Roman" w:cs="Times New Roman"/>
          <w:sz w:val="24"/>
          <w:szCs w:val="24"/>
          <w:lang w:val="lt-LT"/>
        </w:rPr>
        <w:t>pristatyt</w:t>
      </w:r>
      <w:r>
        <w:rPr>
          <w:rFonts w:ascii="Times New Roman" w:hAnsi="Times New Roman" w:cs="Times New Roman"/>
          <w:sz w:val="24"/>
          <w:szCs w:val="24"/>
          <w:lang w:val="lt-LT"/>
        </w:rPr>
        <w:t xml:space="preserve">i </w:t>
      </w:r>
      <w:r w:rsidRPr="009A549A">
        <w:rPr>
          <w:rFonts w:ascii="Times New Roman" w:hAnsi="Times New Roman" w:cs="Times New Roman"/>
          <w:sz w:val="24"/>
          <w:szCs w:val="24"/>
          <w:lang w:val="lt-LT"/>
        </w:rPr>
        <w:t>į Vokietijos ar Prancūzijos vieną iš didžiųjų jūrų uostų</w:t>
      </w:r>
      <w:r>
        <w:rPr>
          <w:rFonts w:ascii="Times New Roman" w:hAnsi="Times New Roman" w:cs="Times New Roman"/>
          <w:sz w:val="24"/>
          <w:szCs w:val="24"/>
          <w:lang w:val="lt-LT"/>
        </w:rPr>
        <w:t xml:space="preserve"> </w:t>
      </w:r>
      <w:r w:rsidRPr="009A549A">
        <w:rPr>
          <w:rFonts w:ascii="Times New Roman" w:hAnsi="Times New Roman" w:cs="Times New Roman"/>
          <w:sz w:val="24"/>
          <w:szCs w:val="24"/>
          <w:lang w:val="lt-LT"/>
        </w:rPr>
        <w:t xml:space="preserve">ne vėliau </w:t>
      </w:r>
      <w:r w:rsidRPr="009A549A">
        <w:rPr>
          <w:rFonts w:ascii="Times New Roman" w:hAnsi="Times New Roman" w:cs="Times New Roman"/>
          <w:sz w:val="24"/>
          <w:szCs w:val="24"/>
          <w:highlight w:val="yellow"/>
          <w:lang w:val="lt-LT"/>
        </w:rPr>
        <w:t>iki 2021 m. kovo 28 d.</w:t>
      </w:r>
      <w:r>
        <w:rPr>
          <w:rFonts w:ascii="Times New Roman" w:hAnsi="Times New Roman" w:cs="Times New Roman"/>
          <w:sz w:val="24"/>
          <w:szCs w:val="24"/>
          <w:lang w:val="lt-LT"/>
        </w:rPr>
        <w:t xml:space="preserve"> Iš pristatymo vietos </w:t>
      </w:r>
      <w:r w:rsidRPr="009A549A">
        <w:rPr>
          <w:rFonts w:ascii="Times New Roman" w:hAnsi="Times New Roman" w:cs="Times New Roman"/>
          <w:sz w:val="24"/>
          <w:szCs w:val="24"/>
          <w:lang w:val="lt-LT"/>
        </w:rPr>
        <w:t>prekes perima Pirkėjas ir parsiveža į Lietuvą savo</w:t>
      </w:r>
      <w:r>
        <w:rPr>
          <w:rFonts w:ascii="Times New Roman" w:hAnsi="Times New Roman" w:cs="Times New Roman"/>
          <w:sz w:val="24"/>
          <w:szCs w:val="24"/>
          <w:lang w:val="lt-LT"/>
        </w:rPr>
        <w:t xml:space="preserve"> lėšomis;</w:t>
      </w:r>
      <w:r w:rsidRPr="009A549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 jeigu prekės atkeliauja sausumos transportu -, taikant </w:t>
      </w:r>
      <w:proofErr w:type="spellStart"/>
      <w:r>
        <w:rPr>
          <w:rFonts w:ascii="Times New Roman" w:hAnsi="Times New Roman" w:cs="Times New Roman"/>
          <w:sz w:val="24"/>
          <w:szCs w:val="24"/>
          <w:lang w:val="lt-LT"/>
        </w:rPr>
        <w:t>Incoterms</w:t>
      </w:r>
      <w:proofErr w:type="spellEnd"/>
      <w:r>
        <w:rPr>
          <w:rFonts w:ascii="Times New Roman" w:hAnsi="Times New Roman" w:cs="Times New Roman"/>
          <w:sz w:val="24"/>
          <w:szCs w:val="24"/>
          <w:lang w:val="lt-LT"/>
        </w:rPr>
        <w:t xml:space="preserve"> DAT (</w:t>
      </w:r>
      <w:proofErr w:type="spellStart"/>
      <w:r>
        <w:rPr>
          <w:rFonts w:ascii="Times New Roman" w:hAnsi="Times New Roman" w:cs="Times New Roman"/>
          <w:sz w:val="24"/>
          <w:szCs w:val="24"/>
          <w:lang w:val="lt-LT"/>
        </w:rPr>
        <w:t>delivered</w:t>
      </w:r>
      <w:proofErr w:type="spellEnd"/>
      <w:r>
        <w:rPr>
          <w:rFonts w:ascii="Times New Roman" w:hAnsi="Times New Roman" w:cs="Times New Roman"/>
          <w:sz w:val="24"/>
          <w:szCs w:val="24"/>
          <w:lang w:val="lt-LT"/>
        </w:rPr>
        <w:t xml:space="preserve"> at </w:t>
      </w:r>
      <w:proofErr w:type="spellStart"/>
      <w:r>
        <w:rPr>
          <w:rFonts w:ascii="Times New Roman" w:hAnsi="Times New Roman" w:cs="Times New Roman"/>
          <w:sz w:val="24"/>
          <w:szCs w:val="24"/>
          <w:lang w:val="lt-LT"/>
        </w:rPr>
        <w:t>terminal</w:t>
      </w:r>
      <w:proofErr w:type="spellEnd"/>
      <w:r>
        <w:rPr>
          <w:rFonts w:ascii="Times New Roman" w:hAnsi="Times New Roman" w:cs="Times New Roman"/>
          <w:sz w:val="24"/>
          <w:szCs w:val="24"/>
          <w:lang w:val="lt-LT"/>
        </w:rPr>
        <w:t xml:space="preserve">) terminą, Tiekėjas savo lėšomis ir, atsakydamas už prekių saugų pristatymą, iš gamyklos turi </w:t>
      </w:r>
      <w:r w:rsidRPr="009A549A">
        <w:rPr>
          <w:rFonts w:ascii="Times New Roman" w:hAnsi="Times New Roman" w:cs="Times New Roman"/>
          <w:sz w:val="24"/>
          <w:szCs w:val="24"/>
          <w:lang w:val="lt-LT"/>
        </w:rPr>
        <w:t>pristatyt</w:t>
      </w:r>
      <w:r>
        <w:rPr>
          <w:rFonts w:ascii="Times New Roman" w:hAnsi="Times New Roman" w:cs="Times New Roman"/>
          <w:sz w:val="24"/>
          <w:szCs w:val="24"/>
          <w:lang w:val="lt-LT"/>
        </w:rPr>
        <w:t xml:space="preserve">i </w:t>
      </w:r>
      <w:r w:rsidRPr="009A549A">
        <w:rPr>
          <w:rFonts w:ascii="Times New Roman" w:hAnsi="Times New Roman" w:cs="Times New Roman"/>
          <w:sz w:val="24"/>
          <w:szCs w:val="24"/>
          <w:lang w:val="lt-LT"/>
        </w:rPr>
        <w:t>į</w:t>
      </w:r>
      <w:r>
        <w:rPr>
          <w:rFonts w:ascii="Times New Roman" w:hAnsi="Times New Roman" w:cs="Times New Roman"/>
          <w:sz w:val="24"/>
          <w:szCs w:val="24"/>
          <w:lang w:val="lt-LT"/>
        </w:rPr>
        <w:t xml:space="preserve"> prekes į </w:t>
      </w:r>
      <w:r w:rsidRPr="009A549A">
        <w:rPr>
          <w:rFonts w:ascii="Times New Roman" w:hAnsi="Times New Roman" w:cs="Times New Roman"/>
          <w:sz w:val="24"/>
          <w:szCs w:val="24"/>
          <w:lang w:val="lt-LT"/>
        </w:rPr>
        <w:t>Vokietijos ar Prancūzijos vieną iš didžiųjų</w:t>
      </w:r>
      <w:r>
        <w:rPr>
          <w:rFonts w:ascii="Times New Roman" w:hAnsi="Times New Roman" w:cs="Times New Roman"/>
          <w:sz w:val="24"/>
          <w:szCs w:val="24"/>
          <w:lang w:val="lt-LT"/>
        </w:rPr>
        <w:t xml:space="preserve"> logistikos terminalų - </w:t>
      </w:r>
      <w:r w:rsidRPr="009A549A">
        <w:rPr>
          <w:rFonts w:ascii="Times New Roman" w:hAnsi="Times New Roman" w:cs="Times New Roman"/>
          <w:sz w:val="24"/>
          <w:szCs w:val="24"/>
          <w:lang w:val="lt-LT"/>
        </w:rPr>
        <w:t xml:space="preserve"> ne vėliau </w:t>
      </w:r>
      <w:r w:rsidRPr="009A549A">
        <w:rPr>
          <w:rFonts w:ascii="Times New Roman" w:hAnsi="Times New Roman" w:cs="Times New Roman"/>
          <w:sz w:val="24"/>
          <w:szCs w:val="24"/>
          <w:highlight w:val="yellow"/>
          <w:lang w:val="lt-LT"/>
        </w:rPr>
        <w:t>iki 2021 m. kovo 28 d.</w:t>
      </w:r>
      <w:r w:rsidRPr="009A549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Iš pristatymo vietos </w:t>
      </w:r>
      <w:r w:rsidRPr="009A549A">
        <w:rPr>
          <w:rFonts w:ascii="Times New Roman" w:hAnsi="Times New Roman" w:cs="Times New Roman"/>
          <w:sz w:val="24"/>
          <w:szCs w:val="24"/>
          <w:lang w:val="lt-LT"/>
        </w:rPr>
        <w:t>prekes perima Pirkėjas ir parsiveža į Lietuvą savo</w:t>
      </w:r>
      <w:r>
        <w:rPr>
          <w:rFonts w:ascii="Times New Roman" w:hAnsi="Times New Roman" w:cs="Times New Roman"/>
          <w:sz w:val="24"/>
          <w:szCs w:val="24"/>
          <w:lang w:val="lt-LT"/>
        </w:rPr>
        <w:t xml:space="preserve"> lėšomis.</w:t>
      </w:r>
    </w:p>
    <w:p w14:paraId="0C91F268" w14:textId="77777777" w:rsidR="00FC3467" w:rsidRDefault="00FC3467" w:rsidP="00FC3467">
      <w:pPr>
        <w:pStyle w:val="ListParagraph"/>
        <w:numPr>
          <w:ilvl w:val="2"/>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 vėliau kaip iki 2021 m. balandžio 4 dienos į prekių galutinę buvimo vietą</w:t>
      </w:r>
      <w:r w:rsidRPr="002844E0">
        <w:rPr>
          <w:rFonts w:ascii="Times New Roman" w:eastAsia="Calibri Light" w:hAnsi="Times New Roman" w:cs="Times New Roman"/>
          <w:sz w:val="24"/>
          <w:szCs w:val="24"/>
          <w:highlight w:val="yellow"/>
          <w:lang w:val="lt-LT" w:eastAsia="lt-LT" w:bidi="lt-LT"/>
        </w:rPr>
        <w:t xml:space="preserve"> </w:t>
      </w:r>
      <w:r>
        <w:rPr>
          <w:rFonts w:ascii="Times New Roman" w:eastAsia="Calibri Light" w:hAnsi="Times New Roman" w:cs="Times New Roman"/>
          <w:sz w:val="24"/>
          <w:szCs w:val="24"/>
          <w:highlight w:val="yellow"/>
          <w:lang w:val="lt-LT" w:eastAsia="lt-LT" w:bidi="lt-LT"/>
        </w:rPr>
        <w:t>(</w:t>
      </w:r>
      <w:r w:rsidRPr="00DB49F9">
        <w:rPr>
          <w:rFonts w:ascii="Times New Roman" w:eastAsia="Calibri Light" w:hAnsi="Times New Roman" w:cs="Times New Roman"/>
          <w:sz w:val="24"/>
          <w:szCs w:val="24"/>
          <w:highlight w:val="yellow"/>
          <w:lang w:val="lt-LT" w:eastAsia="lt-LT" w:bidi="lt-LT"/>
        </w:rPr>
        <w:t xml:space="preserve">Pramonės g. </w:t>
      </w:r>
      <w:r>
        <w:rPr>
          <w:rFonts w:ascii="Times New Roman" w:eastAsia="Calibri Light" w:hAnsi="Times New Roman" w:cs="Times New Roman"/>
          <w:sz w:val="24"/>
          <w:szCs w:val="24"/>
          <w:highlight w:val="yellow"/>
          <w:lang w:val="lt-LT" w:eastAsia="lt-LT" w:bidi="lt-LT"/>
        </w:rPr>
        <w:t>8 A</w:t>
      </w:r>
      <w:r w:rsidRPr="00DB49F9">
        <w:rPr>
          <w:rFonts w:ascii="Times New Roman" w:eastAsia="Calibri Light" w:hAnsi="Times New Roman" w:cs="Times New Roman"/>
          <w:sz w:val="24"/>
          <w:szCs w:val="24"/>
          <w:highlight w:val="yellow"/>
          <w:lang w:val="lt-LT" w:eastAsia="lt-LT" w:bidi="lt-LT"/>
        </w:rPr>
        <w:t>, Klaipėda</w:t>
      </w:r>
      <w:r w:rsidRPr="00DB49F9">
        <w:rPr>
          <w:rFonts w:ascii="Times New Roman" w:hAnsi="Times New Roman" w:cs="Times New Roman"/>
          <w:sz w:val="24"/>
          <w:szCs w:val="24"/>
          <w:highlight w:val="yellow"/>
          <w:lang w:val="lt-LT"/>
        </w:rPr>
        <w:t>, Lietuva</w:t>
      </w:r>
      <w:r>
        <w:rPr>
          <w:rFonts w:ascii="Times New Roman" w:hAnsi="Times New Roman" w:cs="Times New Roman"/>
          <w:sz w:val="24"/>
          <w:szCs w:val="24"/>
          <w:lang w:val="lt-LT"/>
        </w:rPr>
        <w:t xml:space="preserve">) turi atvykti Tiekėjo technikų komanda, kuri turi sumontuoti, paleisti į eksploataciją ir apmokyti Pirkėjo darbuotojus kaip dirbti su įranga. Įranga turi būti sumontuota, paleista į eksploataciją ir apmokyti darbuotojai </w:t>
      </w:r>
      <w:bookmarkStart w:id="12" w:name="_Hlk66045897"/>
      <w:r>
        <w:rPr>
          <w:rFonts w:ascii="Times New Roman" w:hAnsi="Times New Roman" w:cs="Times New Roman"/>
          <w:sz w:val="24"/>
          <w:szCs w:val="24"/>
          <w:lang w:val="lt-LT"/>
        </w:rPr>
        <w:t>ne vėliau kaip iki 2021 m. balandžio 8 d</w:t>
      </w:r>
      <w:bookmarkEnd w:id="12"/>
      <w:r>
        <w:rPr>
          <w:rFonts w:ascii="Times New Roman" w:hAnsi="Times New Roman" w:cs="Times New Roman"/>
          <w:sz w:val="24"/>
          <w:szCs w:val="24"/>
          <w:lang w:val="lt-LT"/>
        </w:rPr>
        <w:t>.</w:t>
      </w:r>
    </w:p>
    <w:p w14:paraId="560D3368" w14:textId="77777777" w:rsidR="00FC3467" w:rsidRPr="00EA3764" w:rsidRDefault="00FC3467" w:rsidP="00FC3467">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Galutinė prekių buvimo </w:t>
      </w:r>
      <w:r w:rsidRPr="00EA3764">
        <w:rPr>
          <w:rFonts w:ascii="Times New Roman" w:hAnsi="Times New Roman" w:cs="Times New Roman"/>
          <w:sz w:val="24"/>
          <w:szCs w:val="24"/>
          <w:lang w:val="lt-LT"/>
        </w:rPr>
        <w:t xml:space="preserve">vieta – </w:t>
      </w:r>
      <w:r w:rsidRPr="00DB49F9">
        <w:rPr>
          <w:rFonts w:ascii="Times New Roman" w:eastAsia="Calibri Light" w:hAnsi="Times New Roman" w:cs="Times New Roman"/>
          <w:sz w:val="24"/>
          <w:szCs w:val="24"/>
          <w:highlight w:val="yellow"/>
          <w:lang w:val="lt-LT" w:eastAsia="lt-LT" w:bidi="lt-LT"/>
        </w:rPr>
        <w:t xml:space="preserve">Pramonės g. </w:t>
      </w:r>
      <w:r>
        <w:rPr>
          <w:rFonts w:ascii="Times New Roman" w:eastAsia="Calibri Light" w:hAnsi="Times New Roman" w:cs="Times New Roman"/>
          <w:sz w:val="24"/>
          <w:szCs w:val="24"/>
          <w:highlight w:val="yellow"/>
          <w:lang w:val="lt-LT" w:eastAsia="lt-LT" w:bidi="lt-LT"/>
        </w:rPr>
        <w:t>8 A</w:t>
      </w:r>
      <w:r w:rsidRPr="00DB49F9">
        <w:rPr>
          <w:rFonts w:ascii="Times New Roman" w:eastAsia="Calibri Light" w:hAnsi="Times New Roman" w:cs="Times New Roman"/>
          <w:sz w:val="24"/>
          <w:szCs w:val="24"/>
          <w:highlight w:val="yellow"/>
          <w:lang w:val="lt-LT" w:eastAsia="lt-LT" w:bidi="lt-LT"/>
        </w:rPr>
        <w:t>, Klaipėda</w:t>
      </w:r>
      <w:r w:rsidRPr="00DB49F9">
        <w:rPr>
          <w:rFonts w:ascii="Times New Roman" w:hAnsi="Times New Roman" w:cs="Times New Roman"/>
          <w:sz w:val="24"/>
          <w:szCs w:val="24"/>
          <w:highlight w:val="yellow"/>
          <w:lang w:val="lt-LT"/>
        </w:rPr>
        <w:t>, Lietuva</w:t>
      </w:r>
      <w:r>
        <w:rPr>
          <w:rFonts w:ascii="Times New Roman" w:hAnsi="Times New Roman" w:cs="Times New Roman"/>
          <w:sz w:val="24"/>
          <w:szCs w:val="24"/>
          <w:lang w:val="lt-LT"/>
        </w:rPr>
        <w:t>.</w:t>
      </w:r>
    </w:p>
    <w:p w14:paraId="0B123578" w14:textId="5499F04B" w:rsidR="00FC3467" w:rsidRDefault="00FC3467" w:rsidP="00FC3467">
      <w:pPr>
        <w:spacing w:line="360" w:lineRule="auto"/>
        <w:jc w:val="both"/>
        <w:rPr>
          <w:rFonts w:ascii="Times New Roman" w:hAnsi="Times New Roman" w:cs="Times New Roman"/>
          <w:sz w:val="24"/>
          <w:szCs w:val="24"/>
          <w:lang w:val="lt-LT"/>
        </w:rPr>
      </w:pPr>
    </w:p>
    <w:p w14:paraId="46729281" w14:textId="391D69A0" w:rsidR="002E003B" w:rsidRPr="002E003B" w:rsidRDefault="002E003B" w:rsidP="002E003B">
      <w:pPr>
        <w:pStyle w:val="ListParagraph"/>
        <w:numPr>
          <w:ilvl w:val="1"/>
          <w:numId w:val="1"/>
        </w:numPr>
        <w:spacing w:line="360" w:lineRule="auto"/>
        <w:jc w:val="both"/>
        <w:rPr>
          <w:rFonts w:ascii="Times New Roman" w:hAnsi="Times New Roman" w:cs="Times New Roman"/>
          <w:sz w:val="24"/>
          <w:szCs w:val="24"/>
          <w:highlight w:val="yellow"/>
          <w:lang w:val="lt-LT"/>
        </w:rPr>
      </w:pPr>
      <w:r w:rsidRPr="002E003B">
        <w:rPr>
          <w:rFonts w:ascii="Times New Roman" w:hAnsi="Times New Roman" w:cs="Times New Roman"/>
          <w:sz w:val="24"/>
          <w:szCs w:val="24"/>
          <w:highlight w:val="yellow"/>
          <w:lang w:val="lt-LT"/>
        </w:rPr>
        <w:lastRenderedPageBreak/>
        <w:t xml:space="preserve">Jeigu pristatymo </w:t>
      </w:r>
      <w:r w:rsidR="00326591">
        <w:rPr>
          <w:rFonts w:ascii="Times New Roman" w:hAnsi="Times New Roman" w:cs="Times New Roman"/>
          <w:sz w:val="24"/>
          <w:szCs w:val="24"/>
          <w:highlight w:val="yellow"/>
          <w:lang w:val="lt-LT"/>
        </w:rPr>
        <w:t xml:space="preserve">ir/ar įrangos įvedimo į eksploataciją ir/ar darbuotojų apmokymo </w:t>
      </w:r>
      <w:r w:rsidRPr="002E003B">
        <w:rPr>
          <w:rFonts w:ascii="Times New Roman" w:hAnsi="Times New Roman" w:cs="Times New Roman"/>
          <w:sz w:val="24"/>
          <w:szCs w:val="24"/>
          <w:highlight w:val="yellow"/>
          <w:lang w:val="lt-LT"/>
        </w:rPr>
        <w:t>termin</w:t>
      </w:r>
      <w:r w:rsidR="00326591">
        <w:rPr>
          <w:rFonts w:ascii="Times New Roman" w:hAnsi="Times New Roman" w:cs="Times New Roman"/>
          <w:sz w:val="24"/>
          <w:szCs w:val="24"/>
          <w:highlight w:val="yellow"/>
          <w:lang w:val="lt-LT"/>
        </w:rPr>
        <w:t>ų</w:t>
      </w:r>
      <w:r w:rsidRPr="002E003B">
        <w:rPr>
          <w:rFonts w:ascii="Times New Roman" w:hAnsi="Times New Roman" w:cs="Times New Roman"/>
          <w:sz w:val="24"/>
          <w:szCs w:val="24"/>
          <w:highlight w:val="yellow"/>
          <w:lang w:val="lt-LT"/>
        </w:rPr>
        <w:t xml:space="preserve"> nesilaikoma</w:t>
      </w:r>
      <w:r w:rsidRPr="002E003B">
        <w:rPr>
          <w:rFonts w:ascii="Times New Roman" w:eastAsia="Calibri" w:hAnsi="Times New Roman" w:cs="Times New Roman"/>
          <w:color w:val="000000"/>
          <w:sz w:val="24"/>
          <w:szCs w:val="24"/>
          <w:highlight w:val="yellow"/>
          <w:lang w:val="lt-LT"/>
        </w:rPr>
        <w:t xml:space="preserve">, už kiekvieną vėlavimo mėnesį turi būti sumokėta bauda - 25 proc. sutarties vertės sumos be PVM, išskyrus atvejus, kai vėluojama dėl </w:t>
      </w:r>
      <w:r w:rsidRPr="002E003B">
        <w:rPr>
          <w:rFonts w:ascii="Times New Roman" w:eastAsia="Calibri" w:hAnsi="Times New Roman" w:cs="Times New Roman"/>
          <w:sz w:val="24"/>
          <w:szCs w:val="24"/>
          <w:highlight w:val="yellow"/>
          <w:lang w:val="lt-LT"/>
        </w:rPr>
        <w:t xml:space="preserve">objektyvių </w:t>
      </w:r>
      <w:r w:rsidRPr="002E003B">
        <w:rPr>
          <w:rFonts w:ascii="Times New Roman" w:eastAsia="Calibri" w:hAnsi="Times New Roman" w:cs="Times New Roman"/>
          <w:color w:val="000000"/>
          <w:sz w:val="24"/>
          <w:szCs w:val="24"/>
          <w:highlight w:val="yellow"/>
          <w:lang w:val="lt-LT"/>
        </w:rPr>
        <w:t>priežasčių, kurių tiekėjas negali kontroliuoti</w:t>
      </w:r>
      <w:r w:rsidRPr="002E003B">
        <w:rPr>
          <w:rFonts w:ascii="Times New Roman" w:hAnsi="Times New Roman" w:cs="Times New Roman"/>
          <w:sz w:val="24"/>
          <w:szCs w:val="24"/>
          <w:highlight w:val="yellow"/>
          <w:lang w:val="lt-LT"/>
        </w:rPr>
        <w:t>.</w:t>
      </w:r>
    </w:p>
    <w:p w14:paraId="14402ED8" w14:textId="3E4A87C9" w:rsidR="009B637D" w:rsidRPr="00EA3764" w:rsidRDefault="009B637D"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Už delsimą atsiskaityti Pirkėjas moka Tiekėjui 0,02 proc. dydžio delspinigius nuo laiku nesumokėtos sumos už kiekvieną uždelstą dieną</w:t>
      </w:r>
    </w:p>
    <w:p w14:paraId="2B9285A5" w14:textId="77777777"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EA3764">
        <w:rPr>
          <w:rFonts w:ascii="Times New Roman" w:hAnsi="Times New Roman" w:cs="Times New Roman"/>
          <w:sz w:val="24"/>
          <w:szCs w:val="24"/>
          <w:lang w:val="lt-LT"/>
        </w:rPr>
        <w:t>11.</w:t>
      </w:r>
      <w:r w:rsidRPr="00EA3764">
        <w:rPr>
          <w:rFonts w:ascii="Times New Roman" w:hAnsi="Times New Roman" w:cs="Times New Roman"/>
          <w:sz w:val="24"/>
          <w:szCs w:val="24"/>
          <w:lang w:val="lt-LT"/>
        </w:rPr>
        <w:t>8 punkte nustatyti atvejai (jei taikoma).</w:t>
      </w:r>
    </w:p>
    <w:p w14:paraId="4572C6CB" w14:textId="63030D63" w:rsidR="003E59A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Vykdant pirkimo sutartį, esminės pirkimo sutarties sąlygos keičiamos nebus, jeigu:</w:t>
      </w:r>
    </w:p>
    <w:p w14:paraId="0725855B" w14:textId="06020878"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BAIGIAMOSIOS NUOSTATOS</w:t>
      </w:r>
    </w:p>
    <w:p w14:paraId="34DF169C" w14:textId="77777777" w:rsidR="009D7360" w:rsidRPr="00EA3764"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pasiūlymų rengimo ir dalyvavimo konkurse išlaidos neatlyginamos.</w:t>
      </w:r>
    </w:p>
    <w:p w14:paraId="6E73EAEA" w14:textId="62A68601"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0" w:history="1">
        <w:r w:rsidR="001073BB" w:rsidRPr="00EA3764">
          <w:rPr>
            <w:rStyle w:val="Hyperlink"/>
            <w:rFonts w:ascii="Times New Roman" w:hAnsi="Times New Roman" w:cs="Times New Roman"/>
            <w:sz w:val="24"/>
            <w:szCs w:val="24"/>
            <w:lang w:val="lt-LT"/>
          </w:rPr>
          <w:t>www.esinvesticijos.lt</w:t>
        </w:r>
      </w:hyperlink>
      <w:r w:rsidRPr="00EA3764">
        <w:rPr>
          <w:rFonts w:ascii="Times New Roman" w:hAnsi="Times New Roman" w:cs="Times New Roman"/>
          <w:sz w:val="24"/>
          <w:szCs w:val="24"/>
          <w:lang w:val="lt-LT"/>
        </w:rPr>
        <w:t>.</w:t>
      </w:r>
    </w:p>
    <w:p w14:paraId="6E7C1A5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EA3764" w:rsidRDefault="007344F9"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PRIEDAI</w:t>
      </w:r>
    </w:p>
    <w:p w14:paraId="3D0AA5CA" w14:textId="3CECAA8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1 </w:t>
      </w:r>
      <w:r w:rsidR="007344F9" w:rsidRPr="00EA3764">
        <w:rPr>
          <w:rFonts w:ascii="Times New Roman" w:hAnsi="Times New Roman" w:cs="Times New Roman"/>
          <w:sz w:val="24"/>
          <w:szCs w:val="24"/>
          <w:lang w:val="lt-LT"/>
        </w:rPr>
        <w:t>priedas</w:t>
      </w:r>
      <w:r w:rsidR="001C5BD9" w:rsidRPr="00EA3764">
        <w:rPr>
          <w:rFonts w:ascii="Times New Roman" w:hAnsi="Times New Roman" w:cs="Times New Roman"/>
          <w:sz w:val="24"/>
          <w:szCs w:val="24"/>
          <w:lang w:val="lt-LT"/>
        </w:rPr>
        <w:t>. T</w:t>
      </w:r>
      <w:r w:rsidR="007344F9" w:rsidRPr="00EA3764">
        <w:rPr>
          <w:rFonts w:ascii="Times New Roman" w:hAnsi="Times New Roman" w:cs="Times New Roman"/>
          <w:sz w:val="24"/>
          <w:szCs w:val="24"/>
          <w:lang w:val="lt-LT"/>
        </w:rPr>
        <w:t>echninė specifikacija.</w:t>
      </w:r>
    </w:p>
    <w:p w14:paraId="0804B232" w14:textId="39DC04C5" w:rsidR="00A81FF2"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2 </w:t>
      </w:r>
      <w:r w:rsidR="007344F9" w:rsidRPr="00EA3764">
        <w:rPr>
          <w:rFonts w:ascii="Times New Roman" w:hAnsi="Times New Roman" w:cs="Times New Roman"/>
          <w:sz w:val="24"/>
          <w:szCs w:val="24"/>
          <w:lang w:val="lt-LT"/>
        </w:rPr>
        <w:t xml:space="preserve">priedas. </w:t>
      </w:r>
      <w:r w:rsidR="001C5BD9" w:rsidRPr="00EA3764">
        <w:rPr>
          <w:rFonts w:ascii="Times New Roman" w:hAnsi="Times New Roman" w:cs="Times New Roman"/>
          <w:sz w:val="24"/>
          <w:szCs w:val="24"/>
          <w:lang w:val="lt-LT"/>
        </w:rPr>
        <w:t xml:space="preserve">Pasiūlymo forma. </w:t>
      </w:r>
    </w:p>
    <w:p w14:paraId="2526FAC3" w14:textId="228CAF12" w:rsidR="006E6033" w:rsidRPr="006E6033" w:rsidRDefault="006E6033" w:rsidP="006E6033">
      <w:pPr>
        <w:pStyle w:val="ListParagraph"/>
        <w:spacing w:line="360" w:lineRule="auto"/>
        <w:ind w:left="444"/>
        <w:jc w:val="both"/>
        <w:rPr>
          <w:rFonts w:ascii="Times New Roman" w:hAnsi="Times New Roman" w:cs="Times New Roman"/>
          <w:sz w:val="24"/>
          <w:szCs w:val="24"/>
          <w:lang w:val="lt-LT"/>
        </w:rPr>
      </w:pPr>
      <w:r>
        <w:rPr>
          <w:rFonts w:ascii="Times New Roman" w:hAnsi="Times New Roman" w:cs="Times New Roman"/>
          <w:sz w:val="24"/>
          <w:szCs w:val="24"/>
          <w:lang w:val="lt-LT"/>
        </w:rPr>
        <w:t>3 priedas</w:t>
      </w:r>
      <w:r>
        <w:rPr>
          <w:rFonts w:ascii="Times New Roman" w:hAnsi="Times New Roman" w:cs="Times New Roman"/>
          <w:sz w:val="24"/>
          <w:szCs w:val="24"/>
          <w:lang w:val="lt-LT"/>
        </w:rPr>
        <w:t xml:space="preserve">. </w:t>
      </w:r>
      <w:proofErr w:type="spellStart"/>
      <w:r>
        <w:rPr>
          <w:szCs w:val="24"/>
        </w:rPr>
        <w:t>M</w:t>
      </w:r>
      <w:r w:rsidRPr="006E6033">
        <w:rPr>
          <w:szCs w:val="24"/>
        </w:rPr>
        <w:t>inimalių</w:t>
      </w:r>
      <w:proofErr w:type="spellEnd"/>
      <w:r w:rsidRPr="006E6033">
        <w:rPr>
          <w:szCs w:val="24"/>
        </w:rPr>
        <w:t xml:space="preserve"> </w:t>
      </w:r>
      <w:proofErr w:type="spellStart"/>
      <w:r w:rsidRPr="006E6033">
        <w:rPr>
          <w:szCs w:val="24"/>
        </w:rPr>
        <w:t>kvalifikacijos</w:t>
      </w:r>
      <w:proofErr w:type="spellEnd"/>
      <w:r w:rsidRPr="006E6033">
        <w:rPr>
          <w:szCs w:val="24"/>
        </w:rPr>
        <w:t xml:space="preserve"> </w:t>
      </w:r>
      <w:proofErr w:type="spellStart"/>
      <w:r w:rsidRPr="006E6033">
        <w:rPr>
          <w:szCs w:val="24"/>
        </w:rPr>
        <w:t>reikalavimų</w:t>
      </w:r>
      <w:proofErr w:type="spellEnd"/>
      <w:r w:rsidRPr="006E6033">
        <w:rPr>
          <w:szCs w:val="24"/>
        </w:rPr>
        <w:t xml:space="preserve"> </w:t>
      </w:r>
      <w:proofErr w:type="spellStart"/>
      <w:r w:rsidRPr="006E6033">
        <w:rPr>
          <w:szCs w:val="24"/>
        </w:rPr>
        <w:t>atitikties</w:t>
      </w:r>
      <w:proofErr w:type="spellEnd"/>
      <w:r>
        <w:rPr>
          <w:szCs w:val="24"/>
        </w:rPr>
        <w:t xml:space="preserve"> </w:t>
      </w:r>
      <w:proofErr w:type="spellStart"/>
      <w:r>
        <w:rPr>
          <w:szCs w:val="24"/>
        </w:rPr>
        <w:t>deklaracija</w:t>
      </w:r>
      <w:proofErr w:type="spellEnd"/>
      <w:r>
        <w:rPr>
          <w:szCs w:val="24"/>
        </w:rPr>
        <w:t>.</w:t>
      </w:r>
    </w:p>
    <w:p w14:paraId="5D408281" w14:textId="636EC428" w:rsidR="006E6033" w:rsidRPr="006E6033" w:rsidRDefault="006E6033" w:rsidP="00CB13C0">
      <w:pPr>
        <w:pStyle w:val="ListParagraph"/>
        <w:spacing w:line="360" w:lineRule="auto"/>
        <w:ind w:left="444"/>
        <w:jc w:val="both"/>
        <w:rPr>
          <w:rFonts w:ascii="Times New Roman" w:hAnsi="Times New Roman" w:cs="Times New Roman"/>
          <w:sz w:val="24"/>
          <w:szCs w:val="24"/>
        </w:rPr>
      </w:pPr>
    </w:p>
    <w:p w14:paraId="01C63659" w14:textId="2C1FAF14" w:rsidR="009D7360" w:rsidRPr="00EA3764" w:rsidRDefault="009D7360">
      <w:pPr>
        <w:rPr>
          <w:rFonts w:ascii="Times New Roman" w:hAnsi="Times New Roman" w:cs="Times New Roman"/>
          <w:sz w:val="24"/>
          <w:szCs w:val="24"/>
          <w:lang w:val="lt-LT"/>
        </w:rPr>
      </w:pPr>
      <w:r w:rsidRPr="00EA3764">
        <w:rPr>
          <w:rFonts w:ascii="Times New Roman" w:hAnsi="Times New Roman" w:cs="Times New Roman"/>
          <w:sz w:val="24"/>
          <w:szCs w:val="24"/>
          <w:lang w:val="lt-LT"/>
        </w:rPr>
        <w:br w:type="page"/>
      </w:r>
    </w:p>
    <w:p w14:paraId="5EC9870E" w14:textId="08C6B3E2" w:rsidR="001C5BD9" w:rsidRPr="00EB52B9" w:rsidRDefault="001C5BD9" w:rsidP="00E934C5">
      <w:pPr>
        <w:spacing w:after="0" w:line="360" w:lineRule="auto"/>
        <w:ind w:left="6480" w:right="-259" w:firstLine="72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lastRenderedPageBreak/>
        <w:t>1 konkurso sąlygų priedas</w:t>
      </w:r>
    </w:p>
    <w:p w14:paraId="1910B500" w14:textId="77777777" w:rsidR="001C5BD9" w:rsidRPr="00EB52B9"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 xml:space="preserve">TECHNINĖ </w:t>
      </w:r>
      <w:r w:rsidR="0050011D" w:rsidRPr="00EB52B9">
        <w:rPr>
          <w:rFonts w:ascii="Times New Roman" w:eastAsia="Times New Roman" w:hAnsi="Times New Roman" w:cs="Times New Roman"/>
          <w:b/>
          <w:sz w:val="24"/>
          <w:szCs w:val="24"/>
          <w:lang w:val="lt-LT"/>
        </w:rPr>
        <w:t>SPECIFIKACIJA</w:t>
      </w:r>
    </w:p>
    <w:p w14:paraId="58BF08D1" w14:textId="1124C0CD"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Pirkimo objektas:</w:t>
      </w:r>
      <w:r w:rsidR="00EB52B9" w:rsidRPr="00EB52B9">
        <w:rPr>
          <w:rFonts w:ascii="Times New Roman" w:hAnsi="Times New Roman" w:cs="Times New Roman"/>
          <w:b/>
          <w:bCs/>
          <w:sz w:val="24"/>
          <w:szCs w:val="24"/>
          <w:lang w:val="lt-LT"/>
        </w:rPr>
        <w:t xml:space="preserve"> </w:t>
      </w:r>
      <w:r w:rsidR="009547A4">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sidR="009547A4">
        <w:rPr>
          <w:rFonts w:ascii="Times New Roman" w:hAnsi="Times New Roman" w:cs="Times New Roman"/>
          <w:b/>
          <w:bCs/>
          <w:sz w:val="24"/>
          <w:szCs w:val="24"/>
          <w:lang w:val="lt-LT"/>
        </w:rPr>
        <w:t xml:space="preserve"> staklės</w:t>
      </w:r>
    </w:p>
    <w:p w14:paraId="3AE410B1" w14:textId="77777777" w:rsidR="00406038" w:rsidRPr="00EB52B9" w:rsidRDefault="00406038"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23A94845" w14:textId="43F81500" w:rsidR="009547A4" w:rsidRDefault="00BB1C76" w:rsidP="00CB13C0">
      <w:pPr>
        <w:spacing w:after="0" w:line="36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Pr>
          <w:rFonts w:ascii="Times New Roman" w:hAnsi="Times New Roman" w:cs="Times New Roman"/>
          <w:b/>
          <w:bCs/>
          <w:sz w:val="24"/>
          <w:szCs w:val="24"/>
          <w:lang w:val="lt-LT"/>
        </w:rPr>
        <w:t xml:space="preserve"> staklės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BB1C76" w:rsidRPr="00BB1C76" w14:paraId="6F0466FF"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3E144D4B" w14:textId="77777777" w:rsidR="00BB1C76" w:rsidRPr="00BB1C76" w:rsidRDefault="00BB1C76" w:rsidP="00BB1C76">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bCs/>
                <w:sz w:val="24"/>
                <w:szCs w:val="24"/>
                <w:lang w:val="lt-LT"/>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BE61A0D" w14:textId="77777777" w:rsidR="00BB1C76" w:rsidRPr="00BB1C76" w:rsidRDefault="00BB1C76" w:rsidP="00BB1C76">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bCs/>
                <w:sz w:val="24"/>
                <w:szCs w:val="24"/>
                <w:lang w:val="lt-LT"/>
              </w:rPr>
              <w:t>Techninis parametras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5823C77" w14:textId="674D28F1" w:rsidR="00BB1C76" w:rsidRPr="00BB1C76" w:rsidRDefault="00BB1C76" w:rsidP="00BB1C76">
            <w:pPr>
              <w:spacing w:after="0" w:line="256" w:lineRule="auto"/>
              <w:jc w:val="center"/>
              <w:rPr>
                <w:rFonts w:ascii="Times New Roman" w:eastAsia="Times New Roman" w:hAnsi="Times New Roman" w:cs="Times New Roman"/>
                <w:b/>
                <w:sz w:val="24"/>
                <w:szCs w:val="24"/>
                <w:lang w:val="lt-LT"/>
              </w:rPr>
            </w:pPr>
            <w:r w:rsidRPr="00EB52B9">
              <w:rPr>
                <w:rFonts w:ascii="Times New Roman" w:hAnsi="Times New Roman" w:cs="Times New Roman"/>
                <w:b/>
                <w:sz w:val="24"/>
                <w:szCs w:val="24"/>
                <w:lang w:val="lt-LT"/>
              </w:rPr>
              <w:t>Prašomos rodiklių reikšmės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566F9B" w14:textId="77777777" w:rsidR="00BB1C76" w:rsidRPr="00BB1C76" w:rsidRDefault="00BB1C76" w:rsidP="00BB1C76">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sz w:val="24"/>
                <w:szCs w:val="24"/>
                <w:lang w:val="lt-LT" w:eastAsia="lt-LT"/>
              </w:rPr>
              <w:t>Prekių siūlomos savybės</w:t>
            </w:r>
          </w:p>
        </w:tc>
      </w:tr>
      <w:tr w:rsidR="00BB1C76" w:rsidRPr="00BB1C76" w14:paraId="1136D560" w14:textId="77777777" w:rsidTr="00CC7C12">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16F02EBD" w14:textId="77777777" w:rsidR="00BB1C76" w:rsidRPr="00BB1C76" w:rsidRDefault="00BB1C76" w:rsidP="00BB1C76">
            <w:pPr>
              <w:numPr>
                <w:ilvl w:val="0"/>
                <w:numId w:val="24"/>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173DC3EE" w14:textId="77777777" w:rsidR="00BB1C76" w:rsidRPr="00BB1C76" w:rsidRDefault="00BB1C76" w:rsidP="00BB1C76">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Darbinė zona</w:t>
            </w:r>
          </w:p>
        </w:tc>
        <w:tc>
          <w:tcPr>
            <w:tcW w:w="2552" w:type="dxa"/>
            <w:tcBorders>
              <w:top w:val="single" w:sz="4" w:space="0" w:color="auto"/>
              <w:left w:val="single" w:sz="4" w:space="0" w:color="auto"/>
              <w:bottom w:val="single" w:sz="4" w:space="0" w:color="auto"/>
              <w:right w:val="single" w:sz="4" w:space="0" w:color="auto"/>
            </w:tcBorders>
            <w:vAlign w:val="center"/>
          </w:tcPr>
          <w:p w14:paraId="37924EF0"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val="lt-LT"/>
              </w:rPr>
              <w:t xml:space="preserve">Plotis ne mažiau 2.05 metro, gylis ne mažiau </w:t>
            </w:r>
            <w:r w:rsidRPr="00BB1C76">
              <w:rPr>
                <w:rFonts w:ascii="Times New Roman" w:eastAsia="Arial" w:hAnsi="Times New Roman" w:cs="Times New Roman"/>
                <w:color w:val="000000"/>
                <w:sz w:val="24"/>
                <w:szCs w:val="24"/>
              </w:rPr>
              <w:t>3,05</w:t>
            </w:r>
            <w:r w:rsidRPr="00BB1C76">
              <w:rPr>
                <w:rFonts w:ascii="Times New Roman" w:eastAsia="Arial" w:hAnsi="Times New Roman" w:cs="Times New Roman"/>
                <w:color w:val="000000"/>
                <w:sz w:val="24"/>
                <w:szCs w:val="24"/>
                <w:lang w:val="lt-LT"/>
              </w:rPr>
              <w:t xml:space="preserve"> metro.</w:t>
            </w:r>
          </w:p>
        </w:tc>
        <w:tc>
          <w:tcPr>
            <w:tcW w:w="1984" w:type="dxa"/>
            <w:tcBorders>
              <w:top w:val="single" w:sz="4" w:space="0" w:color="auto"/>
              <w:left w:val="single" w:sz="4" w:space="0" w:color="auto"/>
              <w:bottom w:val="single" w:sz="4" w:space="0" w:color="auto"/>
              <w:right w:val="single" w:sz="4" w:space="0" w:color="auto"/>
            </w:tcBorders>
            <w:vAlign w:val="center"/>
          </w:tcPr>
          <w:p w14:paraId="02EB1FFD" w14:textId="77777777" w:rsidR="00BB1C76" w:rsidRPr="00BB1C76" w:rsidRDefault="00BB1C76" w:rsidP="00BB1C76">
            <w:pPr>
              <w:spacing w:after="45" w:line="256" w:lineRule="auto"/>
              <w:jc w:val="center"/>
              <w:rPr>
                <w:rFonts w:ascii="Times New Roman" w:eastAsia="Times New Roman" w:hAnsi="Times New Roman" w:cs="Times New Roman"/>
                <w:color w:val="000000"/>
                <w:sz w:val="24"/>
                <w:szCs w:val="24"/>
                <w:lang w:val="lt-LT"/>
              </w:rPr>
            </w:pPr>
            <w:r w:rsidRPr="00BB1C76">
              <w:rPr>
                <w:rFonts w:ascii="Times New Roman" w:eastAsia="Times New Roman" w:hAnsi="Times New Roman" w:cs="Times New Roman"/>
                <w:color w:val="000000"/>
                <w:sz w:val="24"/>
                <w:szCs w:val="24"/>
                <w:lang w:val="lt-LT"/>
              </w:rPr>
              <w:t>Taip</w:t>
            </w:r>
          </w:p>
        </w:tc>
      </w:tr>
      <w:tr w:rsidR="00BB1C76" w:rsidRPr="00BB1C76" w14:paraId="104E918E"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7FA47AA5" w14:textId="77777777" w:rsidR="00BB1C76" w:rsidRPr="00BB1C76" w:rsidRDefault="00BB1C76" w:rsidP="00BB1C76">
            <w:pPr>
              <w:numPr>
                <w:ilvl w:val="0"/>
                <w:numId w:val="24"/>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64021AAE" w14:textId="77777777" w:rsidR="00BB1C76" w:rsidRPr="00BB1C76" w:rsidRDefault="00BB1C76" w:rsidP="00BB1C76">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Z ašies darbinis aukštis</w:t>
            </w:r>
          </w:p>
        </w:tc>
        <w:tc>
          <w:tcPr>
            <w:tcW w:w="2552" w:type="dxa"/>
            <w:tcBorders>
              <w:top w:val="single" w:sz="4" w:space="0" w:color="auto"/>
              <w:left w:val="single" w:sz="4" w:space="0" w:color="auto"/>
              <w:bottom w:val="single" w:sz="4" w:space="0" w:color="auto"/>
              <w:right w:val="single" w:sz="4" w:space="0" w:color="auto"/>
            </w:tcBorders>
          </w:tcPr>
          <w:p w14:paraId="3FC66019"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 xml:space="preserve">Ne mažiau </w:t>
            </w:r>
            <w:r w:rsidRPr="00BB1C76">
              <w:rPr>
                <w:rFonts w:ascii="Times New Roman" w:eastAsia="Arial" w:hAnsi="Times New Roman" w:cs="Times New Roman"/>
                <w:sz w:val="24"/>
                <w:szCs w:val="24"/>
              </w:rPr>
              <w:t>225mm</w:t>
            </w:r>
          </w:p>
        </w:tc>
        <w:tc>
          <w:tcPr>
            <w:tcW w:w="1984" w:type="dxa"/>
            <w:tcBorders>
              <w:top w:val="single" w:sz="4" w:space="0" w:color="auto"/>
              <w:left w:val="single" w:sz="4" w:space="0" w:color="auto"/>
              <w:bottom w:val="single" w:sz="4" w:space="0" w:color="auto"/>
              <w:right w:val="single" w:sz="4" w:space="0" w:color="auto"/>
            </w:tcBorders>
            <w:vAlign w:val="center"/>
          </w:tcPr>
          <w:p w14:paraId="38618596" w14:textId="77777777" w:rsidR="00BB1C76" w:rsidRPr="00BB1C76" w:rsidRDefault="00BB1C76" w:rsidP="00BB1C76">
            <w:pPr>
              <w:spacing w:after="0" w:line="256" w:lineRule="auto"/>
              <w:jc w:val="center"/>
              <w:rPr>
                <w:rFonts w:ascii="Times New Roman" w:eastAsia="Times New Roman" w:hAnsi="Times New Roman" w:cs="Times New Roman"/>
                <w:color w:val="000000"/>
                <w:sz w:val="24"/>
                <w:szCs w:val="24"/>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02E6717A"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3132A1B2"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E71EA79" w14:textId="77777777" w:rsidR="00BB1C76" w:rsidRPr="00BB1C76" w:rsidRDefault="00BB1C76" w:rsidP="00BB1C76">
            <w:pPr>
              <w:spacing w:after="0" w:line="256" w:lineRule="auto"/>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Valdymo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pultas</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733D28BA" w14:textId="77777777" w:rsidR="00BB1C76" w:rsidRPr="00BB1C76" w:rsidRDefault="00BB1C76" w:rsidP="00BB1C76">
            <w:pPr>
              <w:spacing w:after="0" w:line="240"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rPr>
              <w:t xml:space="preserve">Ne </w:t>
            </w:r>
            <w:proofErr w:type="spellStart"/>
            <w:r w:rsidRPr="00BB1C76">
              <w:rPr>
                <w:rFonts w:ascii="Times New Roman" w:eastAsia="Arial" w:hAnsi="Times New Roman" w:cs="Times New Roman"/>
                <w:color w:val="000000"/>
                <w:sz w:val="24"/>
                <w:szCs w:val="24"/>
              </w:rPr>
              <w:t>mažiau</w:t>
            </w:r>
            <w:proofErr w:type="spellEnd"/>
            <w:r w:rsidRPr="00BB1C76">
              <w:rPr>
                <w:rFonts w:ascii="Times New Roman" w:eastAsia="Arial" w:hAnsi="Times New Roman" w:cs="Times New Roman"/>
                <w:color w:val="000000"/>
                <w:sz w:val="24"/>
                <w:szCs w:val="24"/>
              </w:rPr>
              <w:t xml:space="preserve"> 15 </w:t>
            </w:r>
            <w:proofErr w:type="spellStart"/>
            <w:r w:rsidRPr="00BB1C76">
              <w:rPr>
                <w:rFonts w:ascii="Times New Roman" w:eastAsia="Arial" w:hAnsi="Times New Roman" w:cs="Times New Roman"/>
                <w:color w:val="000000"/>
                <w:sz w:val="24"/>
                <w:szCs w:val="24"/>
              </w:rPr>
              <w:t>colių</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C5062AE" w14:textId="77777777" w:rsidR="00BB1C76" w:rsidRPr="00BB1C76" w:rsidRDefault="00BB1C76" w:rsidP="00BB1C76">
            <w:pPr>
              <w:spacing w:after="0" w:line="256" w:lineRule="auto"/>
              <w:jc w:val="center"/>
              <w:rPr>
                <w:rFonts w:ascii="Times New Roman" w:eastAsia="Times New Roman" w:hAnsi="Times New Roman" w:cs="Times New Roman"/>
                <w:bCs/>
                <w:color w:val="000000"/>
                <w:sz w:val="24"/>
                <w:szCs w:val="24"/>
                <w:lang w:val="lt-LT"/>
              </w:rPr>
            </w:pPr>
            <w:r w:rsidRPr="00BB1C76">
              <w:rPr>
                <w:rFonts w:ascii="Times New Roman" w:eastAsia="Times New Roman" w:hAnsi="Times New Roman" w:cs="Times New Roman"/>
                <w:bCs/>
                <w:color w:val="000000"/>
                <w:sz w:val="24"/>
                <w:szCs w:val="24"/>
                <w:lang w:val="lt-LT"/>
              </w:rPr>
              <w:t>Taip</w:t>
            </w:r>
          </w:p>
        </w:tc>
      </w:tr>
      <w:tr w:rsidR="00BB1C76" w:rsidRPr="00BB1C76" w14:paraId="3B303F6B"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5D9BF4A4"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43050E93"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Bešepetėliniai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ašių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varikliai</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340CE376"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6D7EF956" w14:textId="77777777" w:rsidR="00BB1C76" w:rsidRPr="00BB1C76" w:rsidRDefault="00BB1C76" w:rsidP="00BB1C76">
            <w:pPr>
              <w:spacing w:after="0" w:line="256" w:lineRule="auto"/>
              <w:jc w:val="center"/>
              <w:rPr>
                <w:rFonts w:ascii="Times New Roman" w:eastAsia="Times New Roman" w:hAnsi="Times New Roman" w:cs="Times New Roman"/>
                <w:bCs/>
                <w:color w:val="000000"/>
                <w:sz w:val="24"/>
                <w:szCs w:val="24"/>
                <w:lang w:val="lt-LT"/>
              </w:rPr>
            </w:pPr>
            <w:r w:rsidRPr="00BB1C76">
              <w:rPr>
                <w:rFonts w:ascii="Times New Roman" w:eastAsia="Times New Roman" w:hAnsi="Times New Roman" w:cs="Times New Roman"/>
                <w:bCs/>
                <w:color w:val="000000"/>
                <w:sz w:val="24"/>
                <w:szCs w:val="24"/>
                <w:lang w:val="lt-LT"/>
              </w:rPr>
              <w:t>Taip</w:t>
            </w:r>
          </w:p>
        </w:tc>
      </w:tr>
      <w:tr w:rsidR="00BB1C76" w:rsidRPr="00BB1C76" w14:paraId="07F97406"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9F5DAB2"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27D3C099" w14:textId="77777777" w:rsidR="00BB1C76" w:rsidRPr="00BB1C76" w:rsidRDefault="00BB1C76" w:rsidP="00BB1C76">
            <w:pPr>
              <w:spacing w:after="0" w:line="256" w:lineRule="auto"/>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lang w:val="lt-LT"/>
              </w:rPr>
              <w:t>Špindelio</w:t>
            </w:r>
            <w:proofErr w:type="spellEnd"/>
            <w:r w:rsidRPr="00BB1C76">
              <w:rPr>
                <w:rFonts w:ascii="Times New Roman" w:eastAsia="Arial" w:hAnsi="Times New Roman" w:cs="Times New Roman"/>
                <w:color w:val="000000"/>
                <w:sz w:val="24"/>
                <w:szCs w:val="24"/>
                <w:lang w:val="lt-LT"/>
              </w:rPr>
              <w:t xml:space="preserve"> greitis</w:t>
            </w:r>
          </w:p>
        </w:tc>
        <w:tc>
          <w:tcPr>
            <w:tcW w:w="2552" w:type="dxa"/>
            <w:tcBorders>
              <w:top w:val="single" w:sz="4" w:space="0" w:color="auto"/>
              <w:left w:val="single" w:sz="4" w:space="0" w:color="auto"/>
              <w:bottom w:val="single" w:sz="4" w:space="0" w:color="auto"/>
              <w:right w:val="single" w:sz="4" w:space="0" w:color="auto"/>
            </w:tcBorders>
          </w:tcPr>
          <w:p w14:paraId="01907092"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Iki 28 000 aps./min.</w:t>
            </w:r>
          </w:p>
        </w:tc>
        <w:tc>
          <w:tcPr>
            <w:tcW w:w="1984" w:type="dxa"/>
            <w:tcBorders>
              <w:top w:val="single" w:sz="4" w:space="0" w:color="auto"/>
              <w:left w:val="single" w:sz="4" w:space="0" w:color="auto"/>
              <w:bottom w:val="single" w:sz="4" w:space="0" w:color="auto"/>
              <w:right w:val="single" w:sz="4" w:space="0" w:color="auto"/>
            </w:tcBorders>
            <w:vAlign w:val="center"/>
          </w:tcPr>
          <w:p w14:paraId="1D3B535A" w14:textId="77777777" w:rsidR="00BB1C76" w:rsidRPr="00BB1C76" w:rsidRDefault="00BB1C76" w:rsidP="00BB1C76">
            <w:pPr>
              <w:spacing w:after="45" w:line="256" w:lineRule="auto"/>
              <w:jc w:val="center"/>
              <w:rPr>
                <w:rFonts w:ascii="Times New Roman" w:eastAsia="Times New Roman" w:hAnsi="Times New Roman" w:cs="Times New Roman"/>
                <w:color w:val="222222"/>
                <w:sz w:val="24"/>
                <w:szCs w:val="24"/>
                <w:lang w:val="lt-LT"/>
              </w:rPr>
            </w:pPr>
            <w:r w:rsidRPr="00BB1C76">
              <w:rPr>
                <w:rFonts w:ascii="Times New Roman" w:eastAsia="Times New Roman" w:hAnsi="Times New Roman" w:cs="Times New Roman"/>
                <w:color w:val="222222"/>
                <w:sz w:val="24"/>
                <w:szCs w:val="24"/>
                <w:lang w:val="lt-LT"/>
              </w:rPr>
              <w:t>Taip</w:t>
            </w:r>
          </w:p>
        </w:tc>
      </w:tr>
      <w:tr w:rsidR="00BB1C76" w:rsidRPr="00BB1C76" w14:paraId="225E0AAB"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7E4BE5F"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6D67F679" w14:textId="77777777" w:rsidR="00BB1C76" w:rsidRPr="00BB1C76" w:rsidRDefault="00BB1C76" w:rsidP="00BB1C76">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 xml:space="preserve">Keraminiai </w:t>
            </w:r>
            <w:proofErr w:type="spellStart"/>
            <w:r w:rsidRPr="00BB1C76">
              <w:rPr>
                <w:rFonts w:ascii="Times New Roman" w:eastAsia="Arial" w:hAnsi="Times New Roman" w:cs="Times New Roman"/>
                <w:color w:val="000000"/>
                <w:sz w:val="24"/>
                <w:szCs w:val="24"/>
                <w:lang w:val="lt-LT"/>
              </w:rPr>
              <w:t>špindelio</w:t>
            </w:r>
            <w:proofErr w:type="spellEnd"/>
            <w:r w:rsidRPr="00BB1C76">
              <w:rPr>
                <w:rFonts w:ascii="Times New Roman" w:eastAsia="Arial" w:hAnsi="Times New Roman" w:cs="Times New Roman"/>
                <w:color w:val="000000"/>
                <w:sz w:val="24"/>
                <w:szCs w:val="24"/>
                <w:lang w:val="lt-LT"/>
              </w:rPr>
              <w:t xml:space="preserve"> guoliai</w:t>
            </w:r>
          </w:p>
        </w:tc>
        <w:tc>
          <w:tcPr>
            <w:tcW w:w="2552" w:type="dxa"/>
            <w:tcBorders>
              <w:top w:val="single" w:sz="4" w:space="0" w:color="auto"/>
              <w:left w:val="single" w:sz="4" w:space="0" w:color="auto"/>
              <w:bottom w:val="single" w:sz="4" w:space="0" w:color="auto"/>
              <w:right w:val="single" w:sz="4" w:space="0" w:color="auto"/>
            </w:tcBorders>
          </w:tcPr>
          <w:p w14:paraId="48676BBE"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29D29EC" w14:textId="77777777" w:rsidR="00BB1C76" w:rsidRPr="00BB1C76" w:rsidRDefault="00BB1C76" w:rsidP="00BB1C76">
            <w:pPr>
              <w:spacing w:after="45" w:line="256" w:lineRule="auto"/>
              <w:jc w:val="center"/>
              <w:rPr>
                <w:rFonts w:ascii="Times New Roman" w:eastAsia="Times New Roman" w:hAnsi="Times New Roman" w:cs="Times New Roman"/>
                <w:color w:val="222222"/>
                <w:sz w:val="24"/>
                <w:szCs w:val="24"/>
                <w:lang w:val="lt-LT"/>
              </w:rPr>
            </w:pPr>
            <w:r w:rsidRPr="00BB1C76">
              <w:rPr>
                <w:rFonts w:ascii="Times New Roman" w:eastAsia="Times New Roman" w:hAnsi="Times New Roman" w:cs="Times New Roman"/>
                <w:color w:val="222222"/>
                <w:sz w:val="24"/>
                <w:szCs w:val="24"/>
                <w:lang w:val="lt-LT"/>
              </w:rPr>
              <w:t>Taip</w:t>
            </w:r>
          </w:p>
        </w:tc>
      </w:tr>
      <w:tr w:rsidR="00BB1C76" w:rsidRPr="00BB1C76" w14:paraId="72E9E674"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CCC03FD"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9C1A76D"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frezų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keitimo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stotelė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su</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uždengimu</w:t>
            </w:r>
            <w:proofErr w:type="spellEnd"/>
          </w:p>
        </w:tc>
        <w:tc>
          <w:tcPr>
            <w:tcW w:w="2552" w:type="dxa"/>
            <w:tcBorders>
              <w:top w:val="single" w:sz="4" w:space="0" w:color="auto"/>
              <w:left w:val="single" w:sz="4" w:space="0" w:color="auto"/>
              <w:bottom w:val="single" w:sz="4" w:space="0" w:color="auto"/>
              <w:right w:val="single" w:sz="4" w:space="0" w:color="auto"/>
            </w:tcBorders>
          </w:tcPr>
          <w:p w14:paraId="6540C202"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05FB686" w14:textId="77777777" w:rsidR="00BB1C76" w:rsidRPr="00BB1C76" w:rsidRDefault="00BB1C76" w:rsidP="00BB1C76">
            <w:pPr>
              <w:spacing w:after="0" w:line="256" w:lineRule="auto"/>
              <w:jc w:val="center"/>
              <w:rPr>
                <w:rFonts w:ascii="Times New Roman" w:eastAsia="Times New Roman" w:hAnsi="Times New Roman" w:cs="Times New Roman"/>
                <w:sz w:val="24"/>
                <w:szCs w:val="24"/>
                <w:lang w:val="lt-LT"/>
              </w:rPr>
            </w:pPr>
            <w:r w:rsidRPr="00BB1C76">
              <w:rPr>
                <w:rFonts w:ascii="Times New Roman" w:eastAsia="Times New Roman" w:hAnsi="Times New Roman" w:cs="Times New Roman"/>
                <w:sz w:val="24"/>
                <w:szCs w:val="24"/>
                <w:lang w:val="lt-LT"/>
              </w:rPr>
              <w:t>Taip</w:t>
            </w:r>
          </w:p>
        </w:tc>
      </w:tr>
      <w:tr w:rsidR="00BB1C76" w:rsidRPr="00BB1C76" w14:paraId="36F09AAB"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123ADDB1"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757803A" w14:textId="77777777" w:rsidR="00BB1C76" w:rsidRPr="00BB1C76" w:rsidRDefault="00BB1C76" w:rsidP="00BB1C76">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Pjovimo-gręžimo įrankio pozicijos nustatymo daviklis su ne didesne nei +-0,01 mm paklaida</w:t>
            </w:r>
          </w:p>
        </w:tc>
        <w:tc>
          <w:tcPr>
            <w:tcW w:w="2552" w:type="dxa"/>
            <w:tcBorders>
              <w:top w:val="single" w:sz="4" w:space="0" w:color="auto"/>
              <w:left w:val="single" w:sz="4" w:space="0" w:color="auto"/>
              <w:bottom w:val="single" w:sz="4" w:space="0" w:color="auto"/>
              <w:right w:val="single" w:sz="4" w:space="0" w:color="auto"/>
            </w:tcBorders>
          </w:tcPr>
          <w:p w14:paraId="72DF225C" w14:textId="77777777" w:rsidR="00BB1C76" w:rsidRPr="00BB1C76" w:rsidRDefault="00BB1C76" w:rsidP="00BB1C76">
            <w:pPr>
              <w:spacing w:after="0" w:line="256" w:lineRule="auto"/>
              <w:jc w:val="center"/>
              <w:rPr>
                <w:rFonts w:ascii="Times New Roman" w:eastAsia="Arial" w:hAnsi="Times New Roman" w:cs="Times New Roman"/>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53615D6"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754B80B9"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476A6990"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860922D" w14:textId="77777777" w:rsidR="00BB1C76" w:rsidRPr="00BB1C76" w:rsidRDefault="00BB1C76" w:rsidP="00BB1C76">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Aliuminis stalviršis</w:t>
            </w:r>
          </w:p>
        </w:tc>
        <w:tc>
          <w:tcPr>
            <w:tcW w:w="2552" w:type="dxa"/>
            <w:tcBorders>
              <w:top w:val="single" w:sz="4" w:space="0" w:color="auto"/>
              <w:left w:val="single" w:sz="4" w:space="0" w:color="auto"/>
              <w:bottom w:val="single" w:sz="4" w:space="0" w:color="auto"/>
              <w:right w:val="single" w:sz="4" w:space="0" w:color="auto"/>
            </w:tcBorders>
          </w:tcPr>
          <w:p w14:paraId="0BD4B286" w14:textId="77777777" w:rsidR="00BB1C76" w:rsidRPr="00BB1C76" w:rsidRDefault="00BB1C76" w:rsidP="00BB1C76">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mažiau 70mm storio</w:t>
            </w:r>
          </w:p>
        </w:tc>
        <w:tc>
          <w:tcPr>
            <w:tcW w:w="1984" w:type="dxa"/>
            <w:tcBorders>
              <w:top w:val="single" w:sz="4" w:space="0" w:color="auto"/>
              <w:left w:val="single" w:sz="4" w:space="0" w:color="auto"/>
              <w:bottom w:val="single" w:sz="4" w:space="0" w:color="auto"/>
              <w:right w:val="single" w:sz="4" w:space="0" w:color="auto"/>
            </w:tcBorders>
            <w:vAlign w:val="center"/>
          </w:tcPr>
          <w:p w14:paraId="79D180EA"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1BFB1E32"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C9632D0"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9284E45" w14:textId="77777777" w:rsidR="00BB1C76" w:rsidRPr="00BB1C76" w:rsidRDefault="00BB1C76" w:rsidP="00BB1C76">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Atskiros vakuuminio pritraukimo zonos su automatiniu valdymu</w:t>
            </w:r>
          </w:p>
        </w:tc>
        <w:tc>
          <w:tcPr>
            <w:tcW w:w="2552" w:type="dxa"/>
            <w:tcBorders>
              <w:top w:val="single" w:sz="4" w:space="0" w:color="auto"/>
              <w:left w:val="single" w:sz="4" w:space="0" w:color="auto"/>
              <w:bottom w:val="single" w:sz="4" w:space="0" w:color="auto"/>
              <w:right w:val="single" w:sz="4" w:space="0" w:color="auto"/>
            </w:tcBorders>
          </w:tcPr>
          <w:p w14:paraId="7A4F9EE1" w14:textId="77777777" w:rsidR="00BB1C76" w:rsidRPr="00BB1C76" w:rsidRDefault="00BB1C76" w:rsidP="00BB1C76">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mažiau 8</w:t>
            </w:r>
          </w:p>
        </w:tc>
        <w:tc>
          <w:tcPr>
            <w:tcW w:w="1984" w:type="dxa"/>
            <w:tcBorders>
              <w:top w:val="single" w:sz="4" w:space="0" w:color="auto"/>
              <w:left w:val="single" w:sz="4" w:space="0" w:color="auto"/>
              <w:bottom w:val="single" w:sz="4" w:space="0" w:color="auto"/>
              <w:right w:val="single" w:sz="4" w:space="0" w:color="auto"/>
            </w:tcBorders>
            <w:vAlign w:val="center"/>
          </w:tcPr>
          <w:p w14:paraId="5B8F1A91"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6D7C83A4"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BC21EC3"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3122D3F7" w14:textId="77777777" w:rsidR="00BB1C76" w:rsidRPr="00BB1C76" w:rsidRDefault="00BB1C76" w:rsidP="00BB1C76">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Vakuuminės pompos galia</w:t>
            </w:r>
          </w:p>
        </w:tc>
        <w:tc>
          <w:tcPr>
            <w:tcW w:w="2552" w:type="dxa"/>
            <w:tcBorders>
              <w:top w:val="single" w:sz="4" w:space="0" w:color="auto"/>
              <w:left w:val="single" w:sz="4" w:space="0" w:color="auto"/>
              <w:bottom w:val="single" w:sz="4" w:space="0" w:color="auto"/>
              <w:right w:val="single" w:sz="4" w:space="0" w:color="auto"/>
            </w:tcBorders>
          </w:tcPr>
          <w:p w14:paraId="202A7C41" w14:textId="77777777" w:rsidR="00BB1C76" w:rsidRPr="00BB1C76" w:rsidRDefault="00BB1C76" w:rsidP="00BB1C76">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mažesnė nei 15 kW</w:t>
            </w:r>
          </w:p>
        </w:tc>
        <w:tc>
          <w:tcPr>
            <w:tcW w:w="1984" w:type="dxa"/>
            <w:tcBorders>
              <w:top w:val="single" w:sz="4" w:space="0" w:color="auto"/>
              <w:left w:val="single" w:sz="4" w:space="0" w:color="auto"/>
              <w:bottom w:val="single" w:sz="4" w:space="0" w:color="auto"/>
              <w:right w:val="single" w:sz="4" w:space="0" w:color="auto"/>
            </w:tcBorders>
            <w:vAlign w:val="center"/>
          </w:tcPr>
          <w:p w14:paraId="18ED9512"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3ED6711F"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5CD31BF1"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29E3E603" w14:textId="77777777" w:rsidR="00BB1C76" w:rsidRPr="00BB1C76" w:rsidRDefault="00BB1C76" w:rsidP="00BB1C76">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rPr>
              <w:t xml:space="preserve">PVC </w:t>
            </w:r>
            <w:proofErr w:type="spellStart"/>
            <w:r w:rsidRPr="00BB1C76">
              <w:rPr>
                <w:rFonts w:ascii="Times New Roman" w:eastAsia="Arial" w:hAnsi="Times New Roman" w:cs="Times New Roman"/>
                <w:color w:val="000000"/>
                <w:sz w:val="24"/>
                <w:szCs w:val="24"/>
              </w:rPr>
              <w:t>apsauginis</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stalviršis</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26FBC56D"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23D1B340"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339897F2"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43BE880E"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F765A19"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Pjovimo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drožlių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nusiubėjo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galia</w:t>
            </w:r>
            <w:proofErr w:type="spellEnd"/>
          </w:p>
        </w:tc>
        <w:tc>
          <w:tcPr>
            <w:tcW w:w="2552" w:type="dxa"/>
            <w:tcBorders>
              <w:top w:val="single" w:sz="4" w:space="0" w:color="auto"/>
              <w:left w:val="single" w:sz="4" w:space="0" w:color="auto"/>
              <w:bottom w:val="single" w:sz="4" w:space="0" w:color="auto"/>
              <w:right w:val="single" w:sz="4" w:space="0" w:color="auto"/>
            </w:tcBorders>
          </w:tcPr>
          <w:p w14:paraId="7A6B6930"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Ne mažesnė nei 4 kW</w:t>
            </w:r>
          </w:p>
        </w:tc>
        <w:tc>
          <w:tcPr>
            <w:tcW w:w="1984" w:type="dxa"/>
            <w:tcBorders>
              <w:top w:val="single" w:sz="4" w:space="0" w:color="auto"/>
              <w:left w:val="single" w:sz="4" w:space="0" w:color="auto"/>
              <w:bottom w:val="single" w:sz="4" w:space="0" w:color="auto"/>
              <w:right w:val="single" w:sz="4" w:space="0" w:color="auto"/>
            </w:tcBorders>
            <w:vAlign w:val="center"/>
          </w:tcPr>
          <w:p w14:paraId="05AF5D3D"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7D1FEF2B"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009EDE5"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7F8088A"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Įrankių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aušinimo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sistema</w:t>
            </w:r>
            <w:proofErr w:type="spellEnd"/>
          </w:p>
        </w:tc>
        <w:tc>
          <w:tcPr>
            <w:tcW w:w="2552" w:type="dxa"/>
            <w:tcBorders>
              <w:top w:val="single" w:sz="4" w:space="0" w:color="auto"/>
              <w:left w:val="single" w:sz="4" w:space="0" w:color="auto"/>
              <w:bottom w:val="single" w:sz="4" w:space="0" w:color="auto"/>
              <w:right w:val="single" w:sz="4" w:space="0" w:color="auto"/>
            </w:tcBorders>
          </w:tcPr>
          <w:p w14:paraId="216C5F44"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58F7FA0"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5D462D8C"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4D2740DA"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5EFCB53"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prie</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pjovimo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aukščio</w:t>
            </w:r>
            <w:proofErr w:type="spellEnd"/>
            <w:r w:rsidRPr="00BB1C76">
              <w:rPr>
                <w:rFonts w:ascii="Times New Roman" w:eastAsia="Arial" w:hAnsi="Times New Roman" w:cs="Times New Roman"/>
                <w:color w:val="000000"/>
                <w:sz w:val="24"/>
                <w:szCs w:val="24"/>
              </w:rPr>
              <w:t>/</w:t>
            </w:r>
            <w:proofErr w:type="spellStart"/>
            <w:r w:rsidRPr="00BB1C76">
              <w:rPr>
                <w:rFonts w:ascii="Times New Roman" w:eastAsia="Arial" w:hAnsi="Times New Roman" w:cs="Times New Roman"/>
                <w:color w:val="000000"/>
                <w:sz w:val="24"/>
                <w:szCs w:val="24"/>
              </w:rPr>
              <w:t>gylio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prisitaikanti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nusiurbimo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gaubtelio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sistema</w:t>
            </w:r>
            <w:proofErr w:type="spellEnd"/>
          </w:p>
        </w:tc>
        <w:tc>
          <w:tcPr>
            <w:tcW w:w="2552" w:type="dxa"/>
            <w:tcBorders>
              <w:top w:val="single" w:sz="4" w:space="0" w:color="auto"/>
              <w:left w:val="single" w:sz="4" w:space="0" w:color="auto"/>
              <w:bottom w:val="single" w:sz="4" w:space="0" w:color="auto"/>
              <w:right w:val="single" w:sz="4" w:space="0" w:color="auto"/>
            </w:tcBorders>
          </w:tcPr>
          <w:p w14:paraId="0B583115"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15FA4E8"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73DB2E8F"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84E48D2"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E4C8EE3" w14:textId="77777777" w:rsidR="00BB1C76" w:rsidRPr="00BB1C76" w:rsidRDefault="00BB1C76" w:rsidP="00BB1C76">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įrankių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keitimo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funkcija</w:t>
            </w:r>
            <w:proofErr w:type="spellEnd"/>
            <w:r w:rsidRPr="00BB1C76">
              <w:rPr>
                <w:rFonts w:ascii="Times New Roman" w:eastAsia="Arial" w:hAnsi="Times New Roman" w:cs="Times New Roman"/>
                <w:color w:val="000000"/>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7A1251D5"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Ne mažiau 6 autonominiams įrankiams</w:t>
            </w:r>
          </w:p>
        </w:tc>
        <w:tc>
          <w:tcPr>
            <w:tcW w:w="1984" w:type="dxa"/>
            <w:tcBorders>
              <w:top w:val="single" w:sz="4" w:space="0" w:color="auto"/>
              <w:left w:val="single" w:sz="4" w:space="0" w:color="auto"/>
              <w:bottom w:val="single" w:sz="4" w:space="0" w:color="auto"/>
              <w:right w:val="single" w:sz="4" w:space="0" w:color="auto"/>
            </w:tcBorders>
            <w:vAlign w:val="center"/>
          </w:tcPr>
          <w:p w14:paraId="2BDA6180"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6B923765"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A961398"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7045F8A" w14:textId="5442435F" w:rsidR="00BB1C76" w:rsidRPr="00733558" w:rsidRDefault="00733558" w:rsidP="00BB1C76">
            <w:pPr>
              <w:spacing w:after="0" w:line="256" w:lineRule="auto"/>
              <w:rPr>
                <w:rFonts w:ascii="Times New Roman" w:eastAsia="Arial" w:hAnsi="Times New Roman" w:cs="Times New Roman"/>
                <w:i/>
                <w:iCs/>
                <w:color w:val="000000"/>
                <w:sz w:val="24"/>
                <w:szCs w:val="24"/>
                <w:lang w:val="lt-LT"/>
              </w:rPr>
            </w:pPr>
            <w:r w:rsidRPr="00733558">
              <w:rPr>
                <w:rFonts w:ascii="Times New Roman" w:eastAsia="Arial" w:hAnsi="Times New Roman" w:cs="Times New Roman"/>
                <w:i/>
                <w:iCs/>
                <w:color w:val="000000"/>
                <w:sz w:val="24"/>
                <w:szCs w:val="24"/>
                <w:lang w:val="lt-LT"/>
              </w:rPr>
              <w:t xml:space="preserve">Iš </w:t>
            </w:r>
            <w:r w:rsidR="004D0AD0">
              <w:rPr>
                <w:rFonts w:ascii="Times New Roman" w:eastAsia="Arial" w:hAnsi="Times New Roman" w:cs="Times New Roman"/>
                <w:i/>
                <w:iCs/>
                <w:color w:val="000000"/>
                <w:sz w:val="24"/>
                <w:szCs w:val="24"/>
                <w:lang w:val="lt-LT"/>
              </w:rPr>
              <w:t>ne Europos</w:t>
            </w:r>
            <w:r w:rsidRPr="00733558">
              <w:rPr>
                <w:rFonts w:ascii="Times New Roman" w:eastAsia="Arial" w:hAnsi="Times New Roman" w:cs="Times New Roman"/>
                <w:i/>
                <w:iCs/>
                <w:color w:val="000000"/>
                <w:sz w:val="24"/>
                <w:szCs w:val="24"/>
                <w:lang w:val="lt-LT"/>
              </w:rPr>
              <w:t xml:space="preserve"> regiono: </w:t>
            </w:r>
            <w:r w:rsidR="009C445B" w:rsidRPr="00733558">
              <w:rPr>
                <w:rFonts w:ascii="Times New Roman" w:eastAsia="Arial" w:hAnsi="Times New Roman" w:cs="Times New Roman"/>
                <w:i/>
                <w:iCs/>
                <w:color w:val="000000"/>
                <w:sz w:val="24"/>
                <w:szCs w:val="24"/>
                <w:lang w:val="lt-LT"/>
              </w:rPr>
              <w:t xml:space="preserve">Įranga pagaminta, supakuota ir </w:t>
            </w:r>
            <w:r w:rsidRPr="00733558">
              <w:rPr>
                <w:rFonts w:ascii="Times New Roman" w:eastAsia="Arial" w:hAnsi="Times New Roman" w:cs="Times New Roman"/>
                <w:i/>
                <w:iCs/>
                <w:color w:val="000000"/>
                <w:sz w:val="24"/>
                <w:szCs w:val="24"/>
                <w:lang w:val="lt-LT"/>
              </w:rPr>
              <w:t>pristatyta tiekėjo lėšomis į vieną didžių</w:t>
            </w:r>
            <w:r>
              <w:rPr>
                <w:rFonts w:ascii="Times New Roman" w:eastAsia="Arial" w:hAnsi="Times New Roman" w:cs="Times New Roman"/>
                <w:i/>
                <w:iCs/>
                <w:color w:val="000000"/>
                <w:sz w:val="24"/>
                <w:szCs w:val="24"/>
                <w:lang w:val="lt-LT"/>
              </w:rPr>
              <w:t>jų Prancūzijos arba Vokietijos jūrų uostų</w:t>
            </w:r>
            <w:r w:rsidR="004D0AD0">
              <w:rPr>
                <w:rFonts w:ascii="Times New Roman" w:eastAsia="Arial" w:hAnsi="Times New Roman" w:cs="Times New Roman"/>
                <w:i/>
                <w:iCs/>
                <w:color w:val="000000"/>
                <w:sz w:val="24"/>
                <w:szCs w:val="24"/>
                <w:lang w:val="lt-LT"/>
              </w:rPr>
              <w:t xml:space="preserve"> ar logistikos centrų</w:t>
            </w:r>
            <w:r>
              <w:rPr>
                <w:rFonts w:ascii="Times New Roman" w:eastAsia="Arial" w:hAnsi="Times New Roman" w:cs="Times New Roman"/>
                <w:i/>
                <w:iCs/>
                <w:color w:val="000000"/>
                <w:sz w:val="24"/>
                <w:szCs w:val="24"/>
                <w:lang w:val="lt-LT"/>
              </w:rPr>
              <w:t xml:space="preserve"> </w:t>
            </w:r>
            <w:r w:rsidRPr="00733558">
              <w:rPr>
                <w:rFonts w:ascii="Times New Roman" w:eastAsia="Arial" w:hAnsi="Times New Roman" w:cs="Times New Roman"/>
                <w:i/>
                <w:iCs/>
                <w:color w:val="000000"/>
                <w:sz w:val="24"/>
                <w:szCs w:val="24"/>
                <w:lang w:val="lt-LT"/>
              </w:rPr>
              <w:t xml:space="preserve">ne vėliau kaip </w:t>
            </w:r>
            <w:r>
              <w:rPr>
                <w:rFonts w:ascii="Times New Roman" w:eastAsia="Arial" w:hAnsi="Times New Roman" w:cs="Times New Roman"/>
                <w:i/>
                <w:iCs/>
                <w:color w:val="000000"/>
                <w:sz w:val="24"/>
                <w:szCs w:val="24"/>
                <w:lang w:val="lt-LT"/>
              </w:rPr>
              <w:t xml:space="preserve">iki </w:t>
            </w:r>
            <w:r w:rsidRPr="00733558">
              <w:rPr>
                <w:rFonts w:ascii="Times New Roman" w:eastAsia="Arial" w:hAnsi="Times New Roman" w:cs="Times New Roman"/>
                <w:i/>
                <w:iCs/>
                <w:color w:val="000000"/>
                <w:sz w:val="24"/>
                <w:szCs w:val="24"/>
                <w:lang w:val="lt-LT"/>
              </w:rPr>
              <w:t xml:space="preserve">2021 m. kovo </w:t>
            </w:r>
            <w:r>
              <w:rPr>
                <w:rFonts w:ascii="Times New Roman" w:eastAsia="Arial" w:hAnsi="Times New Roman" w:cs="Times New Roman"/>
                <w:i/>
                <w:iCs/>
                <w:color w:val="000000"/>
                <w:sz w:val="24"/>
                <w:szCs w:val="24"/>
                <w:lang w:val="lt-LT"/>
              </w:rPr>
              <w:t>28</w:t>
            </w:r>
            <w:r w:rsidRPr="00733558">
              <w:rPr>
                <w:rFonts w:ascii="Times New Roman" w:eastAsia="Arial" w:hAnsi="Times New Roman" w:cs="Times New Roman"/>
                <w:i/>
                <w:iCs/>
                <w:color w:val="000000"/>
                <w:sz w:val="24"/>
                <w:szCs w:val="24"/>
                <w:lang w:val="lt-LT"/>
              </w:rPr>
              <w:t xml:space="preserve"> d.</w:t>
            </w:r>
            <w:r w:rsidR="009C445B" w:rsidRPr="00733558">
              <w:rPr>
                <w:rFonts w:ascii="Times New Roman" w:eastAsia="Arial" w:hAnsi="Times New Roman" w:cs="Times New Roman"/>
                <w:i/>
                <w:iCs/>
                <w:color w:val="000000"/>
                <w:sz w:val="24"/>
                <w:szCs w:val="24"/>
                <w:lang w:val="lt-LT"/>
              </w:rPr>
              <w:t>:</w:t>
            </w:r>
          </w:p>
          <w:p w14:paraId="2C061312" w14:textId="2004264F" w:rsidR="009C445B" w:rsidRPr="006867EA" w:rsidRDefault="00733558" w:rsidP="00BB1C76">
            <w:pPr>
              <w:spacing w:after="0" w:line="256" w:lineRule="auto"/>
              <w:rPr>
                <w:rFonts w:ascii="Times New Roman" w:eastAsia="Arial" w:hAnsi="Times New Roman" w:cs="Times New Roman"/>
                <w:i/>
                <w:iCs/>
                <w:color w:val="000000"/>
                <w:sz w:val="24"/>
                <w:szCs w:val="24"/>
                <w:lang w:val="lt-LT"/>
              </w:rPr>
            </w:pPr>
            <w:r w:rsidRPr="006867EA">
              <w:rPr>
                <w:rFonts w:ascii="Times New Roman" w:eastAsia="Arial" w:hAnsi="Times New Roman" w:cs="Times New Roman"/>
                <w:i/>
                <w:iCs/>
                <w:color w:val="000000"/>
                <w:sz w:val="24"/>
                <w:szCs w:val="24"/>
                <w:lang w:val="lt-LT"/>
              </w:rPr>
              <w:t xml:space="preserve">Iš </w:t>
            </w:r>
            <w:r w:rsidR="009C445B" w:rsidRPr="006867EA">
              <w:rPr>
                <w:rFonts w:ascii="Times New Roman" w:eastAsia="Arial" w:hAnsi="Times New Roman" w:cs="Times New Roman"/>
                <w:i/>
                <w:iCs/>
                <w:color w:val="000000"/>
                <w:sz w:val="24"/>
                <w:szCs w:val="24"/>
                <w:lang w:val="lt-LT"/>
              </w:rPr>
              <w:t xml:space="preserve">Europos </w:t>
            </w:r>
            <w:r w:rsidR="006867EA" w:rsidRPr="006867EA">
              <w:rPr>
                <w:rFonts w:ascii="Times New Roman" w:eastAsia="Arial" w:hAnsi="Times New Roman" w:cs="Times New Roman"/>
                <w:i/>
                <w:iCs/>
                <w:color w:val="000000"/>
                <w:sz w:val="24"/>
                <w:szCs w:val="24"/>
                <w:lang w:val="lt-LT"/>
              </w:rPr>
              <w:t>regiono:</w:t>
            </w:r>
            <w:r w:rsidR="006867EA" w:rsidRPr="00733558">
              <w:rPr>
                <w:rFonts w:ascii="Times New Roman" w:eastAsia="Arial" w:hAnsi="Times New Roman" w:cs="Times New Roman"/>
                <w:i/>
                <w:iCs/>
                <w:color w:val="000000"/>
                <w:sz w:val="24"/>
                <w:szCs w:val="24"/>
                <w:lang w:val="lt-LT"/>
              </w:rPr>
              <w:t xml:space="preserve"> Įranga pagaminta, supakuota </w:t>
            </w:r>
            <w:r w:rsidR="006867EA">
              <w:rPr>
                <w:rFonts w:ascii="Times New Roman" w:eastAsia="Arial" w:hAnsi="Times New Roman" w:cs="Times New Roman"/>
                <w:i/>
                <w:iCs/>
                <w:color w:val="000000"/>
                <w:sz w:val="24"/>
                <w:szCs w:val="24"/>
                <w:lang w:val="lt-LT"/>
              </w:rPr>
              <w:t xml:space="preserve">ir paruošta atkrauti iš gamyklos </w:t>
            </w:r>
            <w:r w:rsidR="009C445B" w:rsidRPr="006867EA">
              <w:rPr>
                <w:rFonts w:ascii="Times New Roman" w:eastAsia="Arial" w:hAnsi="Times New Roman" w:cs="Times New Roman"/>
                <w:i/>
                <w:iCs/>
                <w:color w:val="000000"/>
                <w:sz w:val="24"/>
                <w:szCs w:val="24"/>
                <w:lang w:val="lt-LT"/>
              </w:rPr>
              <w:t xml:space="preserve">ne vėliau kaip </w:t>
            </w:r>
            <w:r w:rsidR="006867EA" w:rsidRPr="006867EA">
              <w:rPr>
                <w:rFonts w:ascii="Times New Roman" w:eastAsia="Arial" w:hAnsi="Times New Roman" w:cs="Times New Roman"/>
                <w:i/>
                <w:iCs/>
                <w:color w:val="000000"/>
                <w:sz w:val="24"/>
                <w:szCs w:val="24"/>
                <w:lang w:val="lt-LT"/>
              </w:rPr>
              <w:t>iki</w:t>
            </w:r>
            <w:r w:rsidR="006867EA">
              <w:rPr>
                <w:rFonts w:ascii="Times New Roman" w:eastAsia="Arial" w:hAnsi="Times New Roman" w:cs="Times New Roman"/>
                <w:i/>
                <w:iCs/>
                <w:color w:val="000000"/>
                <w:sz w:val="24"/>
                <w:szCs w:val="24"/>
                <w:lang w:val="lt-LT"/>
              </w:rPr>
              <w:t xml:space="preserve"> </w:t>
            </w:r>
            <w:r w:rsidR="009C445B" w:rsidRPr="006867EA">
              <w:rPr>
                <w:rFonts w:ascii="Times New Roman" w:eastAsia="Arial" w:hAnsi="Times New Roman" w:cs="Times New Roman"/>
                <w:i/>
                <w:iCs/>
                <w:color w:val="000000"/>
                <w:sz w:val="24"/>
                <w:szCs w:val="24"/>
                <w:lang w:val="lt-LT"/>
              </w:rPr>
              <w:t xml:space="preserve">2021 m. balandžio 02 d. </w:t>
            </w:r>
          </w:p>
          <w:p w14:paraId="0619DEEB" w14:textId="77777777" w:rsidR="009C445B" w:rsidRPr="006867EA" w:rsidRDefault="009C445B" w:rsidP="00BB1C76">
            <w:pPr>
              <w:spacing w:after="0" w:line="256" w:lineRule="auto"/>
              <w:rPr>
                <w:rFonts w:ascii="Times New Roman" w:eastAsia="Arial" w:hAnsi="Times New Roman" w:cs="Times New Roman"/>
                <w:i/>
                <w:iCs/>
                <w:color w:val="000000"/>
                <w:sz w:val="24"/>
                <w:szCs w:val="24"/>
                <w:lang w:val="lt-LT"/>
              </w:rPr>
            </w:pPr>
          </w:p>
          <w:p w14:paraId="2A7A7A93" w14:textId="4DD1D65F" w:rsidR="009C445B" w:rsidRPr="006867EA" w:rsidRDefault="009C445B" w:rsidP="00BB1C76">
            <w:pPr>
              <w:spacing w:after="0" w:line="256" w:lineRule="auto"/>
              <w:rPr>
                <w:rFonts w:ascii="Times New Roman" w:eastAsia="Arial" w:hAnsi="Times New Roman" w:cs="Times New Roman"/>
                <w:i/>
                <w:iCs/>
                <w:color w:val="000000"/>
                <w:sz w:val="24"/>
                <w:szCs w:val="24"/>
                <w:lang w:val="lt-LT"/>
              </w:rPr>
            </w:pPr>
          </w:p>
        </w:tc>
        <w:tc>
          <w:tcPr>
            <w:tcW w:w="2552" w:type="dxa"/>
            <w:tcBorders>
              <w:top w:val="single" w:sz="4" w:space="0" w:color="auto"/>
              <w:left w:val="single" w:sz="4" w:space="0" w:color="auto"/>
              <w:bottom w:val="single" w:sz="4" w:space="0" w:color="auto"/>
              <w:right w:val="single" w:sz="4" w:space="0" w:color="auto"/>
            </w:tcBorders>
          </w:tcPr>
          <w:p w14:paraId="37BD1067" w14:textId="1153221A" w:rsidR="00BB1C76" w:rsidRPr="00BB1C76" w:rsidRDefault="00BB1C76" w:rsidP="00BB1C76">
            <w:pPr>
              <w:spacing w:after="0" w:line="256" w:lineRule="auto"/>
              <w:jc w:val="center"/>
              <w:rPr>
                <w:rFonts w:ascii="Times New Roman" w:eastAsia="Arial" w:hAnsi="Times New Roman" w:cs="Times New Roman"/>
                <w:i/>
                <w:iCs/>
                <w:color w:val="000000"/>
                <w:sz w:val="24"/>
                <w:szCs w:val="24"/>
                <w:lang w:val="lt-LT"/>
              </w:rPr>
            </w:pPr>
            <w:proofErr w:type="spellStart"/>
            <w:r w:rsidRPr="00BB1C76">
              <w:rPr>
                <w:rFonts w:ascii="Times New Roman" w:eastAsia="Arial" w:hAnsi="Times New Roman" w:cs="Times New Roman"/>
                <w:color w:val="000000"/>
                <w:sz w:val="24"/>
                <w:szCs w:val="24"/>
              </w:rPr>
              <w:lastRenderedPageBreak/>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r w:rsidR="00733558">
              <w:rPr>
                <w:rFonts w:ascii="Times New Roman" w:eastAsia="Arial" w:hAnsi="Times New Roman" w:cs="Times New Roman"/>
                <w:color w:val="000000"/>
                <w:sz w:val="24"/>
                <w:szCs w:val="24"/>
              </w:rPr>
              <w:t xml:space="preserve"> (</w:t>
            </w:r>
            <w:proofErr w:type="spellStart"/>
            <w:r w:rsidR="00733558">
              <w:rPr>
                <w:rFonts w:ascii="Times New Roman" w:eastAsia="Arial" w:hAnsi="Times New Roman" w:cs="Times New Roman"/>
                <w:color w:val="000000"/>
                <w:sz w:val="24"/>
                <w:szCs w:val="24"/>
              </w:rPr>
              <w:t>priklausomai</w:t>
            </w:r>
            <w:proofErr w:type="spellEnd"/>
            <w:r w:rsidR="00733558">
              <w:rPr>
                <w:rFonts w:ascii="Times New Roman" w:eastAsia="Arial" w:hAnsi="Times New Roman" w:cs="Times New Roman"/>
                <w:color w:val="000000"/>
                <w:sz w:val="24"/>
                <w:szCs w:val="24"/>
              </w:rPr>
              <w:t xml:space="preserve"> </w:t>
            </w:r>
            <w:proofErr w:type="spellStart"/>
            <w:r w:rsidR="00733558">
              <w:rPr>
                <w:rFonts w:ascii="Times New Roman" w:eastAsia="Arial" w:hAnsi="Times New Roman" w:cs="Times New Roman"/>
                <w:color w:val="000000"/>
                <w:sz w:val="24"/>
                <w:szCs w:val="24"/>
              </w:rPr>
              <w:t>nuo</w:t>
            </w:r>
            <w:proofErr w:type="spellEnd"/>
            <w:r w:rsidR="00733558">
              <w:rPr>
                <w:rFonts w:ascii="Times New Roman" w:eastAsia="Arial" w:hAnsi="Times New Roman" w:cs="Times New Roman"/>
                <w:color w:val="000000"/>
                <w:sz w:val="24"/>
                <w:szCs w:val="24"/>
              </w:rPr>
              <w:t xml:space="preserve"> </w:t>
            </w:r>
            <w:proofErr w:type="spellStart"/>
            <w:r w:rsidR="00733558">
              <w:rPr>
                <w:rFonts w:ascii="Times New Roman" w:eastAsia="Arial" w:hAnsi="Times New Roman" w:cs="Times New Roman"/>
                <w:color w:val="000000"/>
                <w:sz w:val="24"/>
                <w:szCs w:val="24"/>
              </w:rPr>
              <w:t>regiono</w:t>
            </w:r>
            <w:proofErr w:type="spellEnd"/>
            <w:r w:rsidR="00733558">
              <w:rPr>
                <w:rFonts w:ascii="Times New Roman" w:eastAsia="Arial"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14:paraId="6B2AFF54" w14:textId="77777777" w:rsidR="00BB1C76" w:rsidRPr="00BB1C76" w:rsidRDefault="00BB1C76" w:rsidP="00BB1C76">
            <w:pPr>
              <w:spacing w:after="0" w:line="256" w:lineRule="auto"/>
              <w:jc w:val="center"/>
              <w:rPr>
                <w:rFonts w:ascii="Times New Roman" w:eastAsia="Times New Roman" w:hAnsi="Times New Roman" w:cs="Times New Roman"/>
                <w:i/>
                <w:iCs/>
                <w:color w:val="222222"/>
                <w:sz w:val="24"/>
                <w:szCs w:val="24"/>
                <w:shd w:val="clear" w:color="auto" w:fill="FFFFFF"/>
                <w:lang w:val="lt-LT"/>
              </w:rPr>
            </w:pPr>
            <w:r w:rsidRPr="00BB1C76">
              <w:rPr>
                <w:rFonts w:ascii="Times New Roman" w:eastAsia="Times New Roman" w:hAnsi="Times New Roman" w:cs="Times New Roman"/>
                <w:i/>
                <w:iCs/>
                <w:color w:val="222222"/>
                <w:sz w:val="24"/>
                <w:szCs w:val="24"/>
                <w:shd w:val="clear" w:color="auto" w:fill="FFFFFF"/>
                <w:lang w:val="lt-LT"/>
              </w:rPr>
              <w:t>Taip</w:t>
            </w:r>
          </w:p>
        </w:tc>
      </w:tr>
      <w:tr w:rsidR="00BB1C76" w:rsidRPr="00BB1C76" w14:paraId="0818BA88"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363FD86"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0E01E3CF" w14:textId="77777777" w:rsidR="00BB1C76" w:rsidRPr="00BB1C76" w:rsidRDefault="00BB1C76" w:rsidP="00BB1C76">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Garantija</w:t>
            </w:r>
          </w:p>
        </w:tc>
        <w:tc>
          <w:tcPr>
            <w:tcW w:w="2552" w:type="dxa"/>
            <w:tcBorders>
              <w:top w:val="single" w:sz="4" w:space="0" w:color="auto"/>
              <w:left w:val="single" w:sz="4" w:space="0" w:color="auto"/>
              <w:bottom w:val="single" w:sz="4" w:space="0" w:color="auto"/>
              <w:right w:val="single" w:sz="4" w:space="0" w:color="auto"/>
            </w:tcBorders>
          </w:tcPr>
          <w:p w14:paraId="798D45C7" w14:textId="77777777" w:rsidR="00BB1C76" w:rsidRPr="00BB1C76" w:rsidRDefault="00BB1C76" w:rsidP="00BB1C76">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sz w:val="24"/>
                <w:szCs w:val="24"/>
                <w:lang w:val="lt-LT"/>
              </w:rPr>
              <w:t xml:space="preserve">Ne mažiau </w:t>
            </w:r>
            <w:r w:rsidRPr="00BB1C76">
              <w:rPr>
                <w:rFonts w:ascii="Times New Roman" w:eastAsia="Arial" w:hAnsi="Times New Roman" w:cs="Times New Roman"/>
                <w:sz w:val="24"/>
                <w:szCs w:val="24"/>
              </w:rPr>
              <w:t>12</w:t>
            </w:r>
            <w:r w:rsidRPr="00BB1C76">
              <w:rPr>
                <w:rFonts w:ascii="Times New Roman" w:eastAsia="Arial" w:hAnsi="Times New Roman" w:cs="Times New Roman"/>
                <w:sz w:val="24"/>
                <w:szCs w:val="24"/>
                <w:lang w:val="lt-LT"/>
              </w:rPr>
              <w:t xml:space="preserve"> mėnesių</w:t>
            </w:r>
          </w:p>
        </w:tc>
        <w:tc>
          <w:tcPr>
            <w:tcW w:w="1984" w:type="dxa"/>
            <w:tcBorders>
              <w:top w:val="single" w:sz="4" w:space="0" w:color="auto"/>
              <w:left w:val="single" w:sz="4" w:space="0" w:color="auto"/>
              <w:bottom w:val="single" w:sz="4" w:space="0" w:color="auto"/>
              <w:right w:val="single" w:sz="4" w:space="0" w:color="auto"/>
            </w:tcBorders>
            <w:vAlign w:val="center"/>
          </w:tcPr>
          <w:p w14:paraId="3BBACB5E" w14:textId="77777777"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sidRPr="00BB1C76">
              <w:rPr>
                <w:rFonts w:ascii="Times New Roman" w:eastAsia="Times New Roman" w:hAnsi="Times New Roman" w:cs="Times New Roman"/>
                <w:color w:val="222222"/>
                <w:sz w:val="24"/>
                <w:szCs w:val="24"/>
                <w:shd w:val="clear" w:color="auto" w:fill="FFFFFF"/>
                <w:lang w:val="lt-LT"/>
              </w:rPr>
              <w:t>Taip</w:t>
            </w:r>
          </w:p>
        </w:tc>
      </w:tr>
      <w:tr w:rsidR="00BB1C76" w:rsidRPr="00BB1C76" w14:paraId="2BFD515D"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78055E9" w14:textId="77777777" w:rsidR="00BB1C76" w:rsidRPr="00BB1C76" w:rsidRDefault="00BB1C76" w:rsidP="00BB1C76">
            <w:pPr>
              <w:widowControl w:val="0"/>
              <w:numPr>
                <w:ilvl w:val="0"/>
                <w:numId w:val="24"/>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16CA94E" w14:textId="17D8DFD8" w:rsidR="00BB1C76" w:rsidRPr="00BB1C76" w:rsidRDefault="00BB1C76" w:rsidP="00BB1C76">
            <w:pPr>
              <w:spacing w:after="0" w:line="256" w:lineRule="auto"/>
              <w:rPr>
                <w:rFonts w:ascii="Times New Roman" w:eastAsia="Arial" w:hAnsi="Times New Roman" w:cs="Times New Roman"/>
                <w:sz w:val="24"/>
                <w:szCs w:val="24"/>
                <w:lang w:val="lt-LT"/>
              </w:rPr>
            </w:pPr>
            <w:r w:rsidRPr="00EB52B9">
              <w:rPr>
                <w:rFonts w:ascii="Times New Roman" w:hAnsi="Times New Roman" w:cs="Times New Roman"/>
                <w:sz w:val="24"/>
                <w:szCs w:val="24"/>
                <w:lang w:val="lt-LT"/>
              </w:rPr>
              <w:t>Naujumas</w:t>
            </w:r>
          </w:p>
        </w:tc>
        <w:tc>
          <w:tcPr>
            <w:tcW w:w="2552" w:type="dxa"/>
            <w:tcBorders>
              <w:top w:val="single" w:sz="4" w:space="0" w:color="auto"/>
              <w:left w:val="single" w:sz="4" w:space="0" w:color="auto"/>
              <w:bottom w:val="single" w:sz="4" w:space="0" w:color="auto"/>
              <w:right w:val="single" w:sz="4" w:space="0" w:color="auto"/>
            </w:tcBorders>
          </w:tcPr>
          <w:p w14:paraId="50A7F11F" w14:textId="66232B09" w:rsidR="00BB1C76" w:rsidRPr="00BB1C76" w:rsidRDefault="00BB1C76" w:rsidP="00BB1C76">
            <w:pPr>
              <w:spacing w:after="0" w:line="256" w:lineRule="auto"/>
              <w:jc w:val="center"/>
              <w:rPr>
                <w:rFonts w:ascii="Times New Roman" w:eastAsia="Arial"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1984" w:type="dxa"/>
            <w:tcBorders>
              <w:top w:val="single" w:sz="4" w:space="0" w:color="auto"/>
              <w:left w:val="single" w:sz="4" w:space="0" w:color="auto"/>
              <w:bottom w:val="single" w:sz="4" w:space="0" w:color="auto"/>
              <w:right w:val="single" w:sz="4" w:space="0" w:color="auto"/>
            </w:tcBorders>
            <w:vAlign w:val="center"/>
          </w:tcPr>
          <w:p w14:paraId="55DA1FA8" w14:textId="0C8D0686" w:rsidR="00BB1C76" w:rsidRPr="00BB1C76" w:rsidRDefault="00BB1C76" w:rsidP="00BB1C76">
            <w:pPr>
              <w:spacing w:after="0" w:line="256" w:lineRule="auto"/>
              <w:jc w:val="center"/>
              <w:rPr>
                <w:rFonts w:ascii="Times New Roman" w:eastAsia="Times New Roman" w:hAnsi="Times New Roman" w:cs="Times New Roman"/>
                <w:color w:val="222222"/>
                <w:sz w:val="24"/>
                <w:szCs w:val="24"/>
                <w:shd w:val="clear" w:color="auto" w:fill="FFFFFF"/>
                <w:lang w:val="lt-LT"/>
              </w:rPr>
            </w:pPr>
            <w:r>
              <w:rPr>
                <w:rFonts w:ascii="Times New Roman" w:eastAsia="Times New Roman" w:hAnsi="Times New Roman" w:cs="Times New Roman"/>
                <w:color w:val="222222"/>
                <w:sz w:val="24"/>
                <w:szCs w:val="24"/>
                <w:shd w:val="clear" w:color="auto" w:fill="FFFFFF"/>
                <w:lang w:val="lt-LT"/>
              </w:rPr>
              <w:t>Tai</w:t>
            </w:r>
            <w:r w:rsidR="004D0AD0">
              <w:rPr>
                <w:rFonts w:ascii="Times New Roman" w:eastAsia="Times New Roman" w:hAnsi="Times New Roman" w:cs="Times New Roman"/>
                <w:color w:val="222222"/>
                <w:sz w:val="24"/>
                <w:szCs w:val="24"/>
                <w:shd w:val="clear" w:color="auto" w:fill="FFFFFF"/>
                <w:lang w:val="lt-LT"/>
              </w:rPr>
              <w:t>p</w:t>
            </w:r>
          </w:p>
        </w:tc>
      </w:tr>
    </w:tbl>
    <w:p w14:paraId="1551F384" w14:textId="03F7D9BC" w:rsidR="009547A4" w:rsidRDefault="009547A4" w:rsidP="00CB13C0">
      <w:pPr>
        <w:spacing w:after="0" w:line="360" w:lineRule="auto"/>
        <w:jc w:val="both"/>
        <w:rPr>
          <w:rFonts w:ascii="Times New Roman" w:hAnsi="Times New Roman" w:cs="Times New Roman"/>
          <w:b/>
          <w:bCs/>
          <w:sz w:val="24"/>
          <w:szCs w:val="24"/>
          <w:lang w:val="lt-LT"/>
        </w:rPr>
      </w:pPr>
    </w:p>
    <w:p w14:paraId="5668BF69" w14:textId="0B840F3E" w:rsidR="009547A4" w:rsidRDefault="009547A4" w:rsidP="00CB13C0">
      <w:pPr>
        <w:spacing w:after="0" w:line="360" w:lineRule="auto"/>
        <w:jc w:val="both"/>
        <w:rPr>
          <w:rFonts w:ascii="Times New Roman" w:hAnsi="Times New Roman" w:cs="Times New Roman"/>
          <w:b/>
          <w:bCs/>
          <w:sz w:val="24"/>
          <w:szCs w:val="24"/>
          <w:lang w:val="lt-LT"/>
        </w:rPr>
      </w:pPr>
    </w:p>
    <w:p w14:paraId="4AF167DA" w14:textId="77777777" w:rsidR="009B1067" w:rsidRPr="00EB52B9" w:rsidRDefault="009B1067" w:rsidP="00CB13C0">
      <w:pPr>
        <w:spacing w:after="0" w:line="360" w:lineRule="auto"/>
        <w:ind w:left="260"/>
        <w:jc w:val="both"/>
        <w:rPr>
          <w:rFonts w:ascii="Times New Roman" w:eastAsia="Times New Roman" w:hAnsi="Times New Roman" w:cs="Times New Roman"/>
          <w:bCs/>
          <w:sz w:val="24"/>
          <w:szCs w:val="24"/>
          <w:lang w:val="lt-LT"/>
        </w:rPr>
      </w:pPr>
    </w:p>
    <w:p w14:paraId="7DC07904" w14:textId="31956285" w:rsidR="00406038" w:rsidRPr="00EB52B9" w:rsidRDefault="00406038" w:rsidP="00CB13C0">
      <w:pPr>
        <w:spacing w:after="0" w:line="360" w:lineRule="auto"/>
        <w:ind w:left="26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Kiti nurodymai</w:t>
      </w:r>
    </w:p>
    <w:p w14:paraId="535AC810" w14:textId="30D9B47F" w:rsidR="00406038" w:rsidRPr="00EB52B9" w:rsidRDefault="00406038" w:rsidP="00CB13C0">
      <w:pPr>
        <w:spacing w:after="0" w:line="360" w:lineRule="auto"/>
        <w:ind w:left="98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gamintoją;</w:t>
      </w:r>
    </w:p>
    <w:p w14:paraId="4B9653D1" w14:textId="7CE24881"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modelį;</w:t>
      </w:r>
    </w:p>
    <w:p w14:paraId="611A4E44" w14:textId="77777777"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EB52B9" w:rsidRDefault="00406038" w:rsidP="00CB13C0">
      <w:pPr>
        <w:spacing w:after="0" w:line="360" w:lineRule="auto"/>
        <w:jc w:val="both"/>
        <w:rPr>
          <w:rFonts w:ascii="Times New Roman" w:eastAsia="Times New Roman" w:hAnsi="Times New Roman" w:cs="Times New Roman"/>
          <w:bCs/>
          <w:sz w:val="24"/>
          <w:szCs w:val="24"/>
          <w:lang w:val="lt-LT"/>
        </w:rPr>
      </w:pPr>
    </w:p>
    <w:p w14:paraId="24C2D626"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619E33F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EB52B9"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EB52B9">
          <w:pgSz w:w="11900" w:h="16841"/>
          <w:pgMar w:top="1440" w:right="566" w:bottom="8" w:left="1440" w:header="0" w:footer="0" w:gutter="0"/>
          <w:cols w:space="0" w:equalWidth="0">
            <w:col w:w="9900"/>
          </w:cols>
          <w:docGrid w:linePitch="360"/>
        </w:sectPr>
      </w:pPr>
    </w:p>
    <w:p w14:paraId="1C6A5CB9"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bookmarkStart w:id="13" w:name="page9"/>
      <w:bookmarkEnd w:id="13"/>
    </w:p>
    <w:p w14:paraId="542A7B44" w14:textId="71FA871E" w:rsidR="003F6687" w:rsidRPr="00EB52B9" w:rsidRDefault="003F6687" w:rsidP="00CB13C0">
      <w:pPr>
        <w:spacing w:after="0" w:line="0" w:lineRule="atLeast"/>
        <w:ind w:right="159"/>
        <w:jc w:val="both"/>
        <w:rPr>
          <w:rFonts w:ascii="Times New Roman" w:eastAsia="Calibri Light" w:hAnsi="Times New Roman" w:cs="Times New Roman"/>
          <w:bCs/>
          <w:sz w:val="24"/>
          <w:szCs w:val="24"/>
          <w:lang w:val="lt-LT"/>
        </w:rPr>
      </w:pPr>
      <w:r w:rsidRPr="00EB52B9">
        <w:rPr>
          <w:rFonts w:ascii="Times New Roman" w:eastAsia="Calibri Light" w:hAnsi="Times New Roman" w:cs="Times New Roman"/>
          <w:bCs/>
          <w:sz w:val="24"/>
          <w:szCs w:val="24"/>
          <w:lang w:val="lt-LT"/>
        </w:rPr>
        <w:t>2 konkurso sąlygų priedas</w:t>
      </w:r>
    </w:p>
    <w:p w14:paraId="0A32FDF2" w14:textId="6188B2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PASIŪLYMAS</w:t>
      </w:r>
    </w:p>
    <w:p w14:paraId="6144F2BF" w14:textId="77777777" w:rsidR="003F6687" w:rsidRPr="00EB52B9" w:rsidRDefault="003F6687" w:rsidP="00CB13C0">
      <w:pPr>
        <w:spacing w:after="0" w:line="43" w:lineRule="exact"/>
        <w:jc w:val="both"/>
        <w:rPr>
          <w:rFonts w:ascii="Times New Roman" w:eastAsia="Times New Roman" w:hAnsi="Times New Roman" w:cs="Times New Roman"/>
          <w:sz w:val="24"/>
          <w:szCs w:val="24"/>
          <w:lang w:val="lt-LT"/>
        </w:rPr>
      </w:pPr>
    </w:p>
    <w:p w14:paraId="2D216E51" w14:textId="079C58AD"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KONKURS</w:t>
      </w:r>
      <w:r w:rsidR="00E934C5" w:rsidRPr="00EB52B9">
        <w:rPr>
          <w:rFonts w:ascii="Times New Roman" w:eastAsia="Calibri Light" w:hAnsi="Times New Roman" w:cs="Times New Roman"/>
          <w:b/>
          <w:sz w:val="24"/>
          <w:szCs w:val="24"/>
          <w:lang w:val="lt-LT"/>
        </w:rPr>
        <w:t>UI</w:t>
      </w:r>
      <w:r w:rsidRPr="00EB52B9">
        <w:rPr>
          <w:rFonts w:ascii="Times New Roman" w:eastAsia="Calibri Light" w:hAnsi="Times New Roman" w:cs="Times New Roman"/>
          <w:b/>
          <w:sz w:val="24"/>
          <w:szCs w:val="24"/>
          <w:lang w:val="lt-LT"/>
        </w:rPr>
        <w:t xml:space="preserve"> </w:t>
      </w:r>
      <w:r w:rsidR="00E934C5" w:rsidRPr="00EB52B9">
        <w:rPr>
          <w:rFonts w:ascii="Times New Roman" w:eastAsia="Calibri Light" w:hAnsi="Times New Roman" w:cs="Times New Roman"/>
          <w:b/>
          <w:sz w:val="24"/>
          <w:szCs w:val="24"/>
          <w:lang w:val="lt-LT"/>
        </w:rPr>
        <w:t>„</w:t>
      </w:r>
      <w:r w:rsidR="00BB1C76">
        <w:rPr>
          <w:rFonts w:ascii="Times New Roman" w:hAnsi="Times New Roman" w:cs="Times New Roman"/>
          <w:b/>
          <w:bCs/>
          <w:sz w:val="24"/>
          <w:szCs w:val="24"/>
          <w:lang w:val="lt-LT"/>
        </w:rPr>
        <w:t>CN</w:t>
      </w:r>
      <w:r w:rsidR="00E4554B">
        <w:rPr>
          <w:rFonts w:ascii="Times New Roman" w:hAnsi="Times New Roman" w:cs="Times New Roman"/>
          <w:b/>
          <w:bCs/>
          <w:sz w:val="24"/>
          <w:szCs w:val="24"/>
          <w:lang w:val="lt-LT"/>
        </w:rPr>
        <w:t>C</w:t>
      </w:r>
      <w:r w:rsidR="00BB1C76">
        <w:rPr>
          <w:rFonts w:ascii="Times New Roman" w:hAnsi="Times New Roman" w:cs="Times New Roman"/>
          <w:b/>
          <w:bCs/>
          <w:sz w:val="24"/>
          <w:szCs w:val="24"/>
          <w:lang w:val="lt-LT"/>
        </w:rPr>
        <w:t xml:space="preserve"> STAKLĖS</w:t>
      </w:r>
      <w:r w:rsidR="00E934C5" w:rsidRPr="00EB52B9">
        <w:rPr>
          <w:rFonts w:ascii="Times New Roman" w:eastAsia="Times New Roman" w:hAnsi="Times New Roman" w:cs="Times New Roman"/>
          <w:b/>
          <w:sz w:val="24"/>
          <w:szCs w:val="24"/>
          <w:lang w:val="lt-LT"/>
        </w:rPr>
        <w:t>“</w:t>
      </w:r>
      <w:r w:rsidR="00E934C5" w:rsidRPr="00EB52B9">
        <w:rPr>
          <w:rFonts w:ascii="Times New Roman" w:eastAsia="Calibri Light" w:hAnsi="Times New Roman" w:cs="Times New Roman"/>
          <w:b/>
          <w:sz w:val="24"/>
          <w:szCs w:val="24"/>
          <w:lang w:val="lt-LT"/>
        </w:rPr>
        <w:t xml:space="preserve"> </w:t>
      </w:r>
      <w:r w:rsidR="00B30CAD" w:rsidRPr="00EB52B9">
        <w:rPr>
          <w:rFonts w:ascii="Times New Roman" w:eastAsia="Calibri Light" w:hAnsi="Times New Roman" w:cs="Times New Roman"/>
          <w:b/>
          <w:sz w:val="24"/>
          <w:szCs w:val="24"/>
          <w:lang w:val="lt-LT"/>
        </w:rPr>
        <w:t>PIRKIM</w:t>
      </w:r>
      <w:r w:rsidR="005F5875" w:rsidRPr="00EB52B9">
        <w:rPr>
          <w:rFonts w:ascii="Times New Roman" w:eastAsia="Calibri Light" w:hAnsi="Times New Roman" w:cs="Times New Roman"/>
          <w:b/>
          <w:sz w:val="24"/>
          <w:szCs w:val="24"/>
          <w:lang w:val="lt-LT"/>
        </w:rPr>
        <w:t>UI</w:t>
      </w:r>
    </w:p>
    <w:p w14:paraId="7691E69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7BEAC"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EB52B9"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data</w:t>
      </w:r>
    </w:p>
    <w:p w14:paraId="25223FF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591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EB52B9"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Vieta</w:t>
      </w:r>
    </w:p>
    <w:p w14:paraId="597B2E83"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91B5"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D39B"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C6B2F"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759E"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8BF1D"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63DD"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E4804"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FB9C2"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EB52B9"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pavadinimas, kodas</w:t>
      </w:r>
    </w:p>
    <w:p w14:paraId="6B4BA609"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adresas</w:t>
      </w:r>
    </w:p>
    <w:p w14:paraId="7DC75504"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Už pasiūlymą atsakingo asmens vardas, pavardė</w:t>
      </w:r>
    </w:p>
    <w:p w14:paraId="4BB5DDD7" w14:textId="77777777" w:rsidR="003F6687" w:rsidRPr="00EB52B9"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Telefono numeris</w:t>
      </w:r>
    </w:p>
    <w:p w14:paraId="4742C278"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El. pašto adresas</w:t>
      </w:r>
    </w:p>
    <w:p w14:paraId="23935F2C" w14:textId="50AAF0E2"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F771"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EB52B9"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Šiuo pasiūlymu pažymime, kad sutinkame su visomis pirkimo sąlygomis, nustatytomis:</w:t>
      </w:r>
    </w:p>
    <w:p w14:paraId="73C4F276" w14:textId="176053D0"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ab/>
        <w:t>konkurso skelbime, paskelbtame svetainėje www.esinvesticijos.lt, 202</w:t>
      </w:r>
      <w:r w:rsidR="0073587A"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w:t>
      </w:r>
      <w:r w:rsidR="0073587A" w:rsidRPr="00EB52B9">
        <w:rPr>
          <w:rFonts w:ascii="Times New Roman" w:eastAsia="Times New Roman" w:hAnsi="Times New Roman" w:cs="Times New Roman"/>
          <w:sz w:val="24"/>
          <w:szCs w:val="24"/>
          <w:lang w:val="lt-LT"/>
        </w:rPr>
        <w:t>0</w:t>
      </w:r>
      <w:r w:rsid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w:t>
      </w:r>
      <w:r w:rsidR="00EA3764" w:rsidRPr="00EB52B9">
        <w:rPr>
          <w:rFonts w:ascii="Times New Roman" w:eastAsia="Times New Roman" w:hAnsi="Times New Roman" w:cs="Times New Roman"/>
          <w:sz w:val="24"/>
          <w:szCs w:val="24"/>
          <w:lang w:val="lt-LT"/>
        </w:rPr>
        <w:t>0</w:t>
      </w:r>
      <w:r w:rsidR="00D76280">
        <w:rPr>
          <w:rFonts w:ascii="Times New Roman" w:eastAsia="Times New Roman" w:hAnsi="Times New Roman" w:cs="Times New Roman"/>
          <w:sz w:val="24"/>
          <w:szCs w:val="24"/>
          <w:lang w:val="lt-LT"/>
        </w:rPr>
        <w:t>7</w:t>
      </w:r>
      <w:r w:rsidRPr="00EB52B9">
        <w:rPr>
          <w:rFonts w:ascii="Times New Roman" w:eastAsia="Times New Roman" w:hAnsi="Times New Roman" w:cs="Times New Roman"/>
          <w:sz w:val="24"/>
          <w:szCs w:val="24"/>
          <w:lang w:val="lt-LT"/>
        </w:rPr>
        <w:t>;</w:t>
      </w:r>
    </w:p>
    <w:p w14:paraId="4C86FD21" w14:textId="4502A28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2)</w:t>
      </w:r>
      <w:r w:rsidRPr="00EB52B9">
        <w:rPr>
          <w:rFonts w:ascii="Times New Roman" w:eastAsia="Times New Roman" w:hAnsi="Times New Roman" w:cs="Times New Roman"/>
          <w:sz w:val="24"/>
          <w:szCs w:val="24"/>
          <w:lang w:val="lt-LT"/>
        </w:rPr>
        <w:tab/>
        <w:t>konkurso sąlygose;</w:t>
      </w:r>
    </w:p>
    <w:p w14:paraId="3A981D1A" w14:textId="71A9C310"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ab/>
        <w:t>pirkimo dokumentų prieduose.</w:t>
      </w:r>
    </w:p>
    <w:p w14:paraId="779FAC14"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Mes siūlome šias prekes:</w:t>
      </w:r>
    </w:p>
    <w:tbl>
      <w:tblPr>
        <w:tblW w:w="9800" w:type="dxa"/>
        <w:tblInd w:w="-10" w:type="dxa"/>
        <w:tblLayout w:type="fixed"/>
        <w:tblCellMar>
          <w:left w:w="0" w:type="dxa"/>
          <w:right w:w="0" w:type="dxa"/>
        </w:tblCellMar>
        <w:tblLook w:val="0000" w:firstRow="0" w:lastRow="0" w:firstColumn="0" w:lastColumn="0" w:noHBand="0" w:noVBand="0"/>
      </w:tblPr>
      <w:tblGrid>
        <w:gridCol w:w="860"/>
        <w:gridCol w:w="1960"/>
        <w:gridCol w:w="880"/>
        <w:gridCol w:w="420"/>
        <w:gridCol w:w="860"/>
        <w:gridCol w:w="160"/>
        <w:gridCol w:w="580"/>
        <w:gridCol w:w="240"/>
        <w:gridCol w:w="300"/>
        <w:gridCol w:w="1560"/>
        <w:gridCol w:w="1980"/>
      </w:tblGrid>
      <w:tr w:rsidR="003F6687" w:rsidRPr="00EB52B9" w14:paraId="09B6E2B0" w14:textId="77777777" w:rsidTr="00EB52B9">
        <w:trPr>
          <w:trHeight w:val="268"/>
        </w:trPr>
        <w:tc>
          <w:tcPr>
            <w:tcW w:w="282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EB52B9"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EB52B9"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EB52B9"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Modelis</w:t>
            </w:r>
          </w:p>
        </w:tc>
      </w:tr>
      <w:tr w:rsidR="003F6687" w:rsidRPr="00EB52B9" w14:paraId="339AF589" w14:textId="77777777" w:rsidTr="00EB52B9">
        <w:trPr>
          <w:trHeight w:val="243"/>
        </w:trPr>
        <w:tc>
          <w:tcPr>
            <w:tcW w:w="2820" w:type="dxa"/>
            <w:gridSpan w:val="2"/>
            <w:tcBorders>
              <w:left w:val="single" w:sz="8" w:space="0" w:color="auto"/>
              <w:right w:val="single" w:sz="8" w:space="0" w:color="auto"/>
            </w:tcBorders>
            <w:shd w:val="clear" w:color="auto" w:fill="auto"/>
          </w:tcPr>
          <w:p w14:paraId="48231E21" w14:textId="44F61EAA" w:rsidR="003F6687" w:rsidRPr="00EB52B9" w:rsidRDefault="00BB1C76" w:rsidP="005F5875">
            <w:pPr>
              <w:spacing w:after="0" w:line="240" w:lineRule="auto"/>
              <w:ind w:right="-261"/>
              <w:rPr>
                <w:rFonts w:ascii="Times New Roman" w:eastAsia="Times New Roman" w:hAnsi="Times New Roman" w:cs="Times New Roman"/>
                <w:sz w:val="24"/>
                <w:szCs w:val="24"/>
                <w:lang w:val="lt-LT"/>
              </w:rPr>
            </w:pPr>
            <w:r>
              <w:rPr>
                <w:rFonts w:ascii="Times New Roman" w:hAnsi="Times New Roman" w:cs="Times New Roman"/>
                <w:sz w:val="24"/>
                <w:szCs w:val="24"/>
                <w:lang w:val="lt-LT"/>
              </w:rPr>
              <w:t>CN</w:t>
            </w:r>
            <w:r w:rsidR="00E4554B">
              <w:rPr>
                <w:rFonts w:ascii="Times New Roman" w:hAnsi="Times New Roman" w:cs="Times New Roman"/>
                <w:sz w:val="24"/>
                <w:szCs w:val="24"/>
                <w:lang w:val="lt-LT"/>
              </w:rPr>
              <w:t>C</w:t>
            </w:r>
            <w:r>
              <w:rPr>
                <w:rFonts w:ascii="Times New Roman" w:hAnsi="Times New Roman" w:cs="Times New Roman"/>
                <w:sz w:val="24"/>
                <w:szCs w:val="24"/>
                <w:lang w:val="lt-LT"/>
              </w:rPr>
              <w:t xml:space="preserve"> staklės</w:t>
            </w:r>
          </w:p>
        </w:tc>
        <w:tc>
          <w:tcPr>
            <w:tcW w:w="880" w:type="dxa"/>
            <w:shd w:val="clear" w:color="auto" w:fill="auto"/>
          </w:tcPr>
          <w:p w14:paraId="0647A7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tcPr>
          <w:p w14:paraId="05F4156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tcPr>
          <w:p w14:paraId="7FE6054D" w14:textId="77777777" w:rsidR="003F6687" w:rsidRPr="00EB52B9"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EB52B9">
              <w:rPr>
                <w:rFonts w:ascii="Times New Roman" w:eastAsia="Times New Roman" w:hAnsi="Times New Roman" w:cs="Times New Roman"/>
                <w:i/>
                <w:w w:val="99"/>
                <w:sz w:val="24"/>
                <w:szCs w:val="24"/>
                <w:lang w:val="lt-LT"/>
              </w:rPr>
              <w:t>(Įrašyti)</w:t>
            </w:r>
          </w:p>
        </w:tc>
        <w:tc>
          <w:tcPr>
            <w:tcW w:w="580" w:type="dxa"/>
            <w:shd w:val="clear" w:color="auto" w:fill="auto"/>
          </w:tcPr>
          <w:p w14:paraId="366668F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tcPr>
          <w:p w14:paraId="11D5874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tcPr>
          <w:p w14:paraId="47B457F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tcPr>
          <w:p w14:paraId="6C9F3AAD" w14:textId="77777777" w:rsidR="003F6687" w:rsidRPr="00EB52B9" w:rsidRDefault="003F6687" w:rsidP="00CB13C0">
            <w:pPr>
              <w:spacing w:after="0" w:line="243" w:lineRule="exact"/>
              <w:ind w:left="1380"/>
              <w:jc w:val="both"/>
              <w:rPr>
                <w:rFonts w:ascii="Times New Roman" w:eastAsia="Times New Roman" w:hAnsi="Times New Roman" w:cs="Times New Roman"/>
                <w:i/>
                <w:sz w:val="24"/>
                <w:szCs w:val="24"/>
                <w:lang w:val="lt-LT"/>
              </w:rPr>
            </w:pPr>
            <w:r w:rsidRPr="00EB52B9">
              <w:rPr>
                <w:rFonts w:ascii="Times New Roman" w:eastAsia="Times New Roman" w:hAnsi="Times New Roman" w:cs="Times New Roman"/>
                <w:i/>
                <w:sz w:val="24"/>
                <w:szCs w:val="24"/>
                <w:lang w:val="lt-LT"/>
              </w:rPr>
              <w:t>(Įrašyti)</w:t>
            </w:r>
          </w:p>
        </w:tc>
      </w:tr>
      <w:tr w:rsidR="003F6687" w:rsidRPr="00EB52B9" w14:paraId="07FCA341" w14:textId="77777777" w:rsidTr="00EB52B9">
        <w:trPr>
          <w:trHeight w:val="542"/>
        </w:trPr>
        <w:tc>
          <w:tcPr>
            <w:tcW w:w="282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EB52B9"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3F3E783" w14:textId="77777777" w:rsidTr="00EB52B9">
        <w:trPr>
          <w:trHeight w:val="511"/>
        </w:trPr>
        <w:tc>
          <w:tcPr>
            <w:tcW w:w="860" w:type="dxa"/>
            <w:tcBorders>
              <w:bottom w:val="single" w:sz="8" w:space="0" w:color="auto"/>
            </w:tcBorders>
            <w:shd w:val="clear" w:color="auto" w:fill="auto"/>
            <w:vAlign w:val="bottom"/>
          </w:tcPr>
          <w:p w14:paraId="020F99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DC38959" w14:textId="77777777" w:rsidTr="00EB52B9">
        <w:trPr>
          <w:trHeight w:val="247"/>
        </w:trPr>
        <w:tc>
          <w:tcPr>
            <w:tcW w:w="860" w:type="dxa"/>
            <w:tcBorders>
              <w:left w:val="single" w:sz="8" w:space="0" w:color="auto"/>
              <w:right w:val="single" w:sz="8" w:space="0" w:color="auto"/>
            </w:tcBorders>
            <w:shd w:val="clear" w:color="auto" w:fill="auto"/>
            <w:vAlign w:val="bottom"/>
          </w:tcPr>
          <w:p w14:paraId="2F05501A"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EB52B9"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EB52B9"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EB52B9"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EB52B9"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Suma, Eur</w:t>
            </w:r>
          </w:p>
        </w:tc>
      </w:tr>
      <w:tr w:rsidR="003F6687" w:rsidRPr="00EB52B9" w14:paraId="19E00FD2" w14:textId="77777777" w:rsidTr="00EB52B9">
        <w:trPr>
          <w:trHeight w:val="260"/>
        </w:trPr>
        <w:tc>
          <w:tcPr>
            <w:tcW w:w="86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EB52B9"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EB52B9">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EB52B9"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EB52B9" w14:paraId="269AEB8B" w14:textId="77777777" w:rsidTr="00EB52B9">
        <w:trPr>
          <w:trHeight w:val="243"/>
        </w:trPr>
        <w:tc>
          <w:tcPr>
            <w:tcW w:w="860" w:type="dxa"/>
            <w:tcBorders>
              <w:left w:val="single" w:sz="8" w:space="0" w:color="auto"/>
              <w:right w:val="single" w:sz="8" w:space="0" w:color="auto"/>
            </w:tcBorders>
            <w:shd w:val="clear" w:color="auto" w:fill="auto"/>
            <w:vAlign w:val="bottom"/>
          </w:tcPr>
          <w:p w14:paraId="43CBA2D0"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2ACA6BE6" w14:textId="77777777" w:rsidTr="00EB52B9">
        <w:trPr>
          <w:trHeight w:val="263"/>
        </w:trPr>
        <w:tc>
          <w:tcPr>
            <w:tcW w:w="86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647CF91" w14:textId="77777777" w:rsidTr="00EB52B9">
        <w:trPr>
          <w:trHeight w:val="249"/>
        </w:trPr>
        <w:tc>
          <w:tcPr>
            <w:tcW w:w="860" w:type="dxa"/>
            <w:tcBorders>
              <w:left w:val="single" w:sz="8" w:space="0" w:color="auto"/>
              <w:bottom w:val="single" w:sz="8" w:space="0" w:color="auto"/>
            </w:tcBorders>
            <w:shd w:val="clear" w:color="auto" w:fill="auto"/>
            <w:vAlign w:val="bottom"/>
          </w:tcPr>
          <w:p w14:paraId="329A2B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EB52B9"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60703C2" w14:textId="77777777" w:rsidTr="00EB52B9">
        <w:trPr>
          <w:trHeight w:val="249"/>
        </w:trPr>
        <w:tc>
          <w:tcPr>
            <w:tcW w:w="860" w:type="dxa"/>
            <w:tcBorders>
              <w:left w:val="single" w:sz="8" w:space="0" w:color="auto"/>
              <w:bottom w:val="single" w:sz="8" w:space="0" w:color="auto"/>
            </w:tcBorders>
            <w:shd w:val="clear" w:color="auto" w:fill="auto"/>
            <w:vAlign w:val="bottom"/>
          </w:tcPr>
          <w:p w14:paraId="1BF2C2D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EB52B9" w:rsidRDefault="003F6687" w:rsidP="00CB13C0">
            <w:pPr>
              <w:spacing w:after="0" w:line="245" w:lineRule="exact"/>
              <w:ind w:right="3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4D5F88D6" w14:textId="77777777" w:rsidTr="00EB52B9">
        <w:trPr>
          <w:trHeight w:val="249"/>
        </w:trPr>
        <w:tc>
          <w:tcPr>
            <w:tcW w:w="860" w:type="dxa"/>
            <w:tcBorders>
              <w:left w:val="single" w:sz="8" w:space="0" w:color="auto"/>
              <w:bottom w:val="single" w:sz="8" w:space="0" w:color="auto"/>
            </w:tcBorders>
            <w:shd w:val="clear" w:color="auto" w:fill="auto"/>
            <w:vAlign w:val="bottom"/>
          </w:tcPr>
          <w:p w14:paraId="462806C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EB52B9"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701A33D2" w14:textId="49C62A23"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Siūlomos prekės visiškai atitinka pirkimo dokumentuose nurodytus reikalavimus</w:t>
      </w:r>
      <w:r w:rsidR="00F83036" w:rsidRPr="00EB52B9">
        <w:rPr>
          <w:rFonts w:ascii="Times New Roman" w:eastAsia="Times New Roman" w:hAnsi="Times New Roman" w:cs="Times New Roman"/>
          <w:sz w:val="24"/>
          <w:szCs w:val="24"/>
          <w:lang w:val="lt-LT"/>
        </w:rPr>
        <w:t>.</w:t>
      </w:r>
      <w:r w:rsidRPr="00EB52B9">
        <w:rPr>
          <w:rFonts w:ascii="Times New Roman" w:eastAsia="Times New Roman" w:hAnsi="Times New Roman" w:cs="Times New Roman"/>
          <w:sz w:val="24"/>
          <w:szCs w:val="24"/>
          <w:lang w:val="lt-LT"/>
        </w:rPr>
        <w:t>. Siūlomų prekių savybės yra tokios:</w:t>
      </w:r>
    </w:p>
    <w:p w14:paraId="68C57B31" w14:textId="075A8E13" w:rsidR="00EB52B9" w:rsidRDefault="00EB52B9" w:rsidP="00CB13C0">
      <w:pPr>
        <w:spacing w:after="0" w:line="360" w:lineRule="auto"/>
        <w:jc w:val="both"/>
        <w:rPr>
          <w:rFonts w:ascii="Times New Roman" w:eastAsia="Times New Roman" w:hAnsi="Times New Roman" w:cs="Times New Roman"/>
          <w:sz w:val="24"/>
          <w:szCs w:val="24"/>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8029CD" w:rsidRPr="00BB1C76" w14:paraId="75CC0281"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50DCB520" w14:textId="77777777" w:rsidR="008029CD" w:rsidRPr="00BB1C76" w:rsidRDefault="008029CD" w:rsidP="008029CD">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bCs/>
                <w:sz w:val="24"/>
                <w:szCs w:val="24"/>
                <w:lang w:val="lt-LT"/>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E1D65F1" w14:textId="77777777" w:rsidR="008029CD" w:rsidRPr="00BB1C76" w:rsidRDefault="008029CD" w:rsidP="008029CD">
            <w:pPr>
              <w:spacing w:after="0" w:line="256" w:lineRule="auto"/>
              <w:jc w:val="center"/>
              <w:rPr>
                <w:rFonts w:ascii="Times New Roman" w:eastAsia="Times New Roman" w:hAnsi="Times New Roman" w:cs="Times New Roman"/>
                <w:b/>
                <w:sz w:val="24"/>
                <w:szCs w:val="24"/>
                <w:lang w:val="lt-LT"/>
              </w:rPr>
            </w:pPr>
            <w:r w:rsidRPr="00BB1C76">
              <w:rPr>
                <w:rFonts w:ascii="Times New Roman" w:eastAsia="Times New Roman" w:hAnsi="Times New Roman" w:cs="Times New Roman"/>
                <w:b/>
                <w:bCs/>
                <w:sz w:val="24"/>
                <w:szCs w:val="24"/>
                <w:lang w:val="lt-LT"/>
              </w:rPr>
              <w:t>Techninis parametras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DC95D0" w14:textId="77777777" w:rsidR="008029CD" w:rsidRPr="00BB1C76" w:rsidRDefault="008029CD" w:rsidP="008029CD">
            <w:pPr>
              <w:spacing w:after="0" w:line="256" w:lineRule="auto"/>
              <w:jc w:val="center"/>
              <w:rPr>
                <w:rFonts w:ascii="Times New Roman" w:eastAsia="Times New Roman" w:hAnsi="Times New Roman" w:cs="Times New Roman"/>
                <w:b/>
                <w:sz w:val="24"/>
                <w:szCs w:val="24"/>
                <w:lang w:val="lt-LT"/>
              </w:rPr>
            </w:pPr>
            <w:r w:rsidRPr="00EB52B9">
              <w:rPr>
                <w:rFonts w:ascii="Times New Roman" w:hAnsi="Times New Roman" w:cs="Times New Roman"/>
                <w:b/>
                <w:sz w:val="24"/>
                <w:szCs w:val="24"/>
                <w:lang w:val="lt-LT"/>
              </w:rPr>
              <w:t>Prašomos rodiklių reikšmės</w:t>
            </w:r>
          </w:p>
        </w:tc>
        <w:tc>
          <w:tcPr>
            <w:tcW w:w="1984" w:type="dxa"/>
            <w:tcBorders>
              <w:top w:val="single" w:sz="4" w:space="0" w:color="auto"/>
              <w:left w:val="single" w:sz="4" w:space="0" w:color="auto"/>
              <w:bottom w:val="single" w:sz="4" w:space="0" w:color="auto"/>
              <w:right w:val="single" w:sz="4" w:space="0" w:color="auto"/>
            </w:tcBorders>
            <w:hideMark/>
          </w:tcPr>
          <w:p w14:paraId="116BF613" w14:textId="061D9478" w:rsidR="008029CD" w:rsidRPr="00BB1C76" w:rsidRDefault="008029CD" w:rsidP="008029CD">
            <w:pPr>
              <w:spacing w:after="0" w:line="256" w:lineRule="auto"/>
              <w:jc w:val="center"/>
              <w:rPr>
                <w:rFonts w:ascii="Times New Roman" w:eastAsia="Times New Roman" w:hAnsi="Times New Roman" w:cs="Times New Roman"/>
                <w:b/>
                <w:sz w:val="24"/>
                <w:szCs w:val="24"/>
                <w:lang w:val="lt-LT"/>
              </w:rPr>
            </w:pPr>
            <w:r w:rsidRPr="00EB52B9">
              <w:rPr>
                <w:rFonts w:ascii="Times New Roman" w:hAnsi="Times New Roman" w:cs="Times New Roman"/>
                <w:b/>
                <w:sz w:val="24"/>
                <w:szCs w:val="24"/>
                <w:lang w:val="lt-LT"/>
              </w:rPr>
              <w:t>Siūlomos rodiklių reikšmės</w:t>
            </w:r>
          </w:p>
        </w:tc>
      </w:tr>
      <w:tr w:rsidR="008029CD" w:rsidRPr="00BB1C76" w14:paraId="2AD154AE" w14:textId="77777777" w:rsidTr="00CC7C12">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2E88F345" w14:textId="77777777" w:rsidR="008029CD" w:rsidRPr="00BB1C76" w:rsidRDefault="008029CD" w:rsidP="008029CD">
            <w:pPr>
              <w:numPr>
                <w:ilvl w:val="0"/>
                <w:numId w:val="25"/>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56E960D4" w14:textId="77777777" w:rsidR="008029CD" w:rsidRPr="00BB1C76" w:rsidRDefault="008029CD" w:rsidP="008029C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Darbinė zona</w:t>
            </w:r>
          </w:p>
        </w:tc>
        <w:tc>
          <w:tcPr>
            <w:tcW w:w="2552" w:type="dxa"/>
            <w:tcBorders>
              <w:top w:val="single" w:sz="4" w:space="0" w:color="auto"/>
              <w:left w:val="single" w:sz="4" w:space="0" w:color="auto"/>
              <w:bottom w:val="single" w:sz="4" w:space="0" w:color="auto"/>
              <w:right w:val="single" w:sz="4" w:space="0" w:color="auto"/>
            </w:tcBorders>
            <w:vAlign w:val="center"/>
          </w:tcPr>
          <w:p w14:paraId="523478C9"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lang w:val="lt-LT"/>
              </w:rPr>
              <w:t xml:space="preserve">Plotis ne mažiau 2.05 metro, gylis ne mažiau </w:t>
            </w:r>
            <w:r w:rsidRPr="00BB1C76">
              <w:rPr>
                <w:rFonts w:ascii="Times New Roman" w:eastAsia="Arial" w:hAnsi="Times New Roman" w:cs="Times New Roman"/>
                <w:color w:val="000000"/>
                <w:sz w:val="24"/>
                <w:szCs w:val="24"/>
              </w:rPr>
              <w:t>3,05</w:t>
            </w:r>
            <w:r w:rsidRPr="00BB1C76">
              <w:rPr>
                <w:rFonts w:ascii="Times New Roman" w:eastAsia="Arial" w:hAnsi="Times New Roman" w:cs="Times New Roman"/>
                <w:color w:val="000000"/>
                <w:sz w:val="24"/>
                <w:szCs w:val="24"/>
                <w:lang w:val="lt-LT"/>
              </w:rPr>
              <w:t xml:space="preserve"> metro.</w:t>
            </w:r>
          </w:p>
        </w:tc>
        <w:tc>
          <w:tcPr>
            <w:tcW w:w="1984" w:type="dxa"/>
            <w:tcBorders>
              <w:top w:val="single" w:sz="4" w:space="0" w:color="auto"/>
              <w:left w:val="single" w:sz="4" w:space="0" w:color="auto"/>
              <w:bottom w:val="single" w:sz="4" w:space="0" w:color="auto"/>
              <w:right w:val="single" w:sz="4" w:space="0" w:color="auto"/>
            </w:tcBorders>
            <w:vAlign w:val="center"/>
          </w:tcPr>
          <w:p w14:paraId="420A93B5" w14:textId="56DF2B57" w:rsidR="008029CD" w:rsidRPr="00BB1C76" w:rsidRDefault="008029CD" w:rsidP="008029CD">
            <w:pPr>
              <w:spacing w:after="45" w:line="256" w:lineRule="auto"/>
              <w:jc w:val="center"/>
              <w:rPr>
                <w:rFonts w:ascii="Times New Roman" w:eastAsia="Times New Roman" w:hAnsi="Times New Roman" w:cs="Times New Roman"/>
                <w:color w:val="000000"/>
                <w:sz w:val="24"/>
                <w:szCs w:val="24"/>
                <w:lang w:val="lt-LT"/>
              </w:rPr>
            </w:pPr>
          </w:p>
        </w:tc>
      </w:tr>
      <w:tr w:rsidR="008029CD" w:rsidRPr="00BB1C76" w14:paraId="0BEE739A"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3BAA6D74" w14:textId="77777777" w:rsidR="008029CD" w:rsidRPr="00BB1C76" w:rsidRDefault="008029CD" w:rsidP="008029CD">
            <w:pPr>
              <w:numPr>
                <w:ilvl w:val="0"/>
                <w:numId w:val="25"/>
              </w:numPr>
              <w:spacing w:after="0" w:line="256" w:lineRule="auto"/>
              <w:jc w:val="center"/>
              <w:rPr>
                <w:rFonts w:ascii="Times New Roman" w:eastAsia="Times New Roman" w:hAnsi="Times New Roman" w:cs="Times New Roman"/>
                <w:snapToGrid w:val="0"/>
                <w:position w:val="6"/>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1435D79B" w14:textId="77777777" w:rsidR="008029CD" w:rsidRPr="00BB1C76" w:rsidRDefault="008029CD" w:rsidP="008029C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Z ašies darbinis aukštis</w:t>
            </w:r>
          </w:p>
        </w:tc>
        <w:tc>
          <w:tcPr>
            <w:tcW w:w="2552" w:type="dxa"/>
            <w:tcBorders>
              <w:top w:val="single" w:sz="4" w:space="0" w:color="auto"/>
              <w:left w:val="single" w:sz="4" w:space="0" w:color="auto"/>
              <w:bottom w:val="single" w:sz="4" w:space="0" w:color="auto"/>
              <w:right w:val="single" w:sz="4" w:space="0" w:color="auto"/>
            </w:tcBorders>
          </w:tcPr>
          <w:p w14:paraId="709D0E54"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 xml:space="preserve">Ne mažiau </w:t>
            </w:r>
            <w:r w:rsidRPr="00BB1C76">
              <w:rPr>
                <w:rFonts w:ascii="Times New Roman" w:eastAsia="Arial" w:hAnsi="Times New Roman" w:cs="Times New Roman"/>
                <w:sz w:val="24"/>
                <w:szCs w:val="24"/>
              </w:rPr>
              <w:t>225mm</w:t>
            </w:r>
          </w:p>
        </w:tc>
        <w:tc>
          <w:tcPr>
            <w:tcW w:w="1984" w:type="dxa"/>
            <w:tcBorders>
              <w:top w:val="single" w:sz="4" w:space="0" w:color="auto"/>
              <w:left w:val="single" w:sz="4" w:space="0" w:color="auto"/>
              <w:bottom w:val="single" w:sz="4" w:space="0" w:color="auto"/>
              <w:right w:val="single" w:sz="4" w:space="0" w:color="auto"/>
            </w:tcBorders>
            <w:vAlign w:val="center"/>
          </w:tcPr>
          <w:p w14:paraId="543B8F1F" w14:textId="4A8E8A76" w:rsidR="008029CD" w:rsidRPr="00BB1C76" w:rsidRDefault="008029CD" w:rsidP="008029CD">
            <w:pPr>
              <w:spacing w:after="0" w:line="256" w:lineRule="auto"/>
              <w:jc w:val="center"/>
              <w:rPr>
                <w:rFonts w:ascii="Times New Roman" w:eastAsia="Times New Roman" w:hAnsi="Times New Roman" w:cs="Times New Roman"/>
                <w:color w:val="000000"/>
                <w:sz w:val="24"/>
                <w:szCs w:val="24"/>
                <w:lang w:val="lt-LT"/>
              </w:rPr>
            </w:pPr>
          </w:p>
        </w:tc>
      </w:tr>
      <w:tr w:rsidR="008029CD" w:rsidRPr="00BB1C76" w14:paraId="548FE934"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55D59E88"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F2F9B19" w14:textId="77777777" w:rsidR="008029CD" w:rsidRPr="00BB1C76" w:rsidRDefault="008029CD" w:rsidP="008029CD">
            <w:pPr>
              <w:spacing w:after="0" w:line="256" w:lineRule="auto"/>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Valdymo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pultas</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605E0A29" w14:textId="77777777" w:rsidR="008029CD" w:rsidRPr="00BB1C76" w:rsidRDefault="008029CD" w:rsidP="008029CD">
            <w:pPr>
              <w:spacing w:after="0" w:line="240" w:lineRule="auto"/>
              <w:jc w:val="center"/>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rPr>
              <w:t xml:space="preserve">Ne </w:t>
            </w:r>
            <w:proofErr w:type="spellStart"/>
            <w:r w:rsidRPr="00BB1C76">
              <w:rPr>
                <w:rFonts w:ascii="Times New Roman" w:eastAsia="Arial" w:hAnsi="Times New Roman" w:cs="Times New Roman"/>
                <w:color w:val="000000"/>
                <w:sz w:val="24"/>
                <w:szCs w:val="24"/>
              </w:rPr>
              <w:t>mažiau</w:t>
            </w:r>
            <w:proofErr w:type="spellEnd"/>
            <w:r w:rsidRPr="00BB1C76">
              <w:rPr>
                <w:rFonts w:ascii="Times New Roman" w:eastAsia="Arial" w:hAnsi="Times New Roman" w:cs="Times New Roman"/>
                <w:color w:val="000000"/>
                <w:sz w:val="24"/>
                <w:szCs w:val="24"/>
              </w:rPr>
              <w:t xml:space="preserve"> 15 </w:t>
            </w:r>
            <w:proofErr w:type="spellStart"/>
            <w:r w:rsidRPr="00BB1C76">
              <w:rPr>
                <w:rFonts w:ascii="Times New Roman" w:eastAsia="Arial" w:hAnsi="Times New Roman" w:cs="Times New Roman"/>
                <w:color w:val="000000"/>
                <w:sz w:val="24"/>
                <w:szCs w:val="24"/>
              </w:rPr>
              <w:t>colių</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2B8BF4F" w14:textId="5962B33F" w:rsidR="008029CD" w:rsidRPr="00BB1C76" w:rsidRDefault="008029CD" w:rsidP="008029CD">
            <w:pPr>
              <w:spacing w:after="0" w:line="256" w:lineRule="auto"/>
              <w:jc w:val="center"/>
              <w:rPr>
                <w:rFonts w:ascii="Times New Roman" w:eastAsia="Times New Roman" w:hAnsi="Times New Roman" w:cs="Times New Roman"/>
                <w:bCs/>
                <w:color w:val="000000"/>
                <w:sz w:val="24"/>
                <w:szCs w:val="24"/>
                <w:lang w:val="lt-LT"/>
              </w:rPr>
            </w:pPr>
          </w:p>
        </w:tc>
      </w:tr>
      <w:tr w:rsidR="008029CD" w:rsidRPr="00BB1C76" w14:paraId="7D34997E" w14:textId="77777777" w:rsidTr="00CC7C12">
        <w:tc>
          <w:tcPr>
            <w:tcW w:w="675" w:type="dxa"/>
            <w:tcBorders>
              <w:top w:val="single" w:sz="4" w:space="0" w:color="auto"/>
              <w:left w:val="single" w:sz="4" w:space="0" w:color="auto"/>
              <w:bottom w:val="single" w:sz="4" w:space="0" w:color="auto"/>
              <w:right w:val="single" w:sz="4" w:space="0" w:color="auto"/>
            </w:tcBorders>
            <w:vAlign w:val="center"/>
            <w:hideMark/>
          </w:tcPr>
          <w:p w14:paraId="2FF24FE0"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DEF11FF"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Bešepetėliniai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ašių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varikliai</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57926ABB"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271574F5" w14:textId="3A8364AF" w:rsidR="008029CD" w:rsidRPr="00BB1C76" w:rsidRDefault="008029CD" w:rsidP="008029CD">
            <w:pPr>
              <w:spacing w:after="0" w:line="256" w:lineRule="auto"/>
              <w:jc w:val="center"/>
              <w:rPr>
                <w:rFonts w:ascii="Times New Roman" w:eastAsia="Times New Roman" w:hAnsi="Times New Roman" w:cs="Times New Roman"/>
                <w:bCs/>
                <w:color w:val="000000"/>
                <w:sz w:val="24"/>
                <w:szCs w:val="24"/>
                <w:lang w:val="lt-LT"/>
              </w:rPr>
            </w:pPr>
          </w:p>
        </w:tc>
      </w:tr>
      <w:tr w:rsidR="008029CD" w:rsidRPr="00BB1C76" w14:paraId="03B7C0F9"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572DF033"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1864CAFE" w14:textId="77777777" w:rsidR="008029CD" w:rsidRPr="00BB1C76" w:rsidRDefault="008029CD" w:rsidP="008029CD">
            <w:pPr>
              <w:spacing w:after="0" w:line="256" w:lineRule="auto"/>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lang w:val="lt-LT"/>
              </w:rPr>
              <w:t>Špindelio</w:t>
            </w:r>
            <w:proofErr w:type="spellEnd"/>
            <w:r w:rsidRPr="00BB1C76">
              <w:rPr>
                <w:rFonts w:ascii="Times New Roman" w:eastAsia="Arial" w:hAnsi="Times New Roman" w:cs="Times New Roman"/>
                <w:color w:val="000000"/>
                <w:sz w:val="24"/>
                <w:szCs w:val="24"/>
                <w:lang w:val="lt-LT"/>
              </w:rPr>
              <w:t xml:space="preserve"> greitis</w:t>
            </w:r>
          </w:p>
        </w:tc>
        <w:tc>
          <w:tcPr>
            <w:tcW w:w="2552" w:type="dxa"/>
            <w:tcBorders>
              <w:top w:val="single" w:sz="4" w:space="0" w:color="auto"/>
              <w:left w:val="single" w:sz="4" w:space="0" w:color="auto"/>
              <w:bottom w:val="single" w:sz="4" w:space="0" w:color="auto"/>
              <w:right w:val="single" w:sz="4" w:space="0" w:color="auto"/>
            </w:tcBorders>
          </w:tcPr>
          <w:p w14:paraId="6DCC2C6A"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Iki 28 000 aps./min.</w:t>
            </w:r>
          </w:p>
        </w:tc>
        <w:tc>
          <w:tcPr>
            <w:tcW w:w="1984" w:type="dxa"/>
            <w:tcBorders>
              <w:top w:val="single" w:sz="4" w:space="0" w:color="auto"/>
              <w:left w:val="single" w:sz="4" w:space="0" w:color="auto"/>
              <w:bottom w:val="single" w:sz="4" w:space="0" w:color="auto"/>
              <w:right w:val="single" w:sz="4" w:space="0" w:color="auto"/>
            </w:tcBorders>
            <w:vAlign w:val="center"/>
          </w:tcPr>
          <w:p w14:paraId="4CD0DCE9" w14:textId="51A2B040" w:rsidR="008029CD" w:rsidRPr="00BB1C76" w:rsidRDefault="008029CD" w:rsidP="008029CD">
            <w:pPr>
              <w:spacing w:after="45" w:line="256" w:lineRule="auto"/>
              <w:jc w:val="center"/>
              <w:rPr>
                <w:rFonts w:ascii="Times New Roman" w:eastAsia="Times New Roman" w:hAnsi="Times New Roman" w:cs="Times New Roman"/>
                <w:color w:val="222222"/>
                <w:sz w:val="24"/>
                <w:szCs w:val="24"/>
                <w:lang w:val="lt-LT"/>
              </w:rPr>
            </w:pPr>
          </w:p>
        </w:tc>
      </w:tr>
      <w:tr w:rsidR="008029CD" w:rsidRPr="00BB1C76" w14:paraId="5C2EE738"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B72BA45"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eastAsia="lt-LT"/>
              </w:rPr>
            </w:pPr>
          </w:p>
        </w:tc>
        <w:tc>
          <w:tcPr>
            <w:tcW w:w="3998" w:type="dxa"/>
            <w:tcBorders>
              <w:top w:val="single" w:sz="4" w:space="0" w:color="auto"/>
              <w:left w:val="single" w:sz="4" w:space="0" w:color="auto"/>
              <w:bottom w:val="single" w:sz="4" w:space="0" w:color="auto"/>
              <w:right w:val="single" w:sz="4" w:space="0" w:color="auto"/>
            </w:tcBorders>
          </w:tcPr>
          <w:p w14:paraId="3B60AA2E" w14:textId="77777777" w:rsidR="008029CD" w:rsidRPr="00BB1C76" w:rsidRDefault="008029CD" w:rsidP="008029CD">
            <w:pPr>
              <w:spacing w:after="0" w:line="256" w:lineRule="auto"/>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 xml:space="preserve">Keraminiai </w:t>
            </w:r>
            <w:proofErr w:type="spellStart"/>
            <w:r w:rsidRPr="00BB1C76">
              <w:rPr>
                <w:rFonts w:ascii="Times New Roman" w:eastAsia="Arial" w:hAnsi="Times New Roman" w:cs="Times New Roman"/>
                <w:color w:val="000000"/>
                <w:sz w:val="24"/>
                <w:szCs w:val="24"/>
                <w:lang w:val="lt-LT"/>
              </w:rPr>
              <w:t>špindelio</w:t>
            </w:r>
            <w:proofErr w:type="spellEnd"/>
            <w:r w:rsidRPr="00BB1C76">
              <w:rPr>
                <w:rFonts w:ascii="Times New Roman" w:eastAsia="Arial" w:hAnsi="Times New Roman" w:cs="Times New Roman"/>
                <w:color w:val="000000"/>
                <w:sz w:val="24"/>
                <w:szCs w:val="24"/>
                <w:lang w:val="lt-LT"/>
              </w:rPr>
              <w:t xml:space="preserve"> guoliai</w:t>
            </w:r>
          </w:p>
        </w:tc>
        <w:tc>
          <w:tcPr>
            <w:tcW w:w="2552" w:type="dxa"/>
            <w:tcBorders>
              <w:top w:val="single" w:sz="4" w:space="0" w:color="auto"/>
              <w:left w:val="single" w:sz="4" w:space="0" w:color="auto"/>
              <w:bottom w:val="single" w:sz="4" w:space="0" w:color="auto"/>
              <w:right w:val="single" w:sz="4" w:space="0" w:color="auto"/>
            </w:tcBorders>
          </w:tcPr>
          <w:p w14:paraId="066D7AA2"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31065D1D" w14:textId="69506788" w:rsidR="008029CD" w:rsidRPr="00BB1C76" w:rsidRDefault="008029CD" w:rsidP="008029CD">
            <w:pPr>
              <w:spacing w:after="45" w:line="256" w:lineRule="auto"/>
              <w:jc w:val="center"/>
              <w:rPr>
                <w:rFonts w:ascii="Times New Roman" w:eastAsia="Times New Roman" w:hAnsi="Times New Roman" w:cs="Times New Roman"/>
                <w:color w:val="222222"/>
                <w:sz w:val="24"/>
                <w:szCs w:val="24"/>
                <w:lang w:val="lt-LT"/>
              </w:rPr>
            </w:pPr>
          </w:p>
        </w:tc>
      </w:tr>
      <w:tr w:rsidR="008029CD" w:rsidRPr="00BB1C76" w14:paraId="5D43BEEB"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E692657"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2F086A8"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frezų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keitimo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stotelė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su</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uždengimu</w:t>
            </w:r>
            <w:proofErr w:type="spellEnd"/>
          </w:p>
        </w:tc>
        <w:tc>
          <w:tcPr>
            <w:tcW w:w="2552" w:type="dxa"/>
            <w:tcBorders>
              <w:top w:val="single" w:sz="4" w:space="0" w:color="auto"/>
              <w:left w:val="single" w:sz="4" w:space="0" w:color="auto"/>
              <w:bottom w:val="single" w:sz="4" w:space="0" w:color="auto"/>
              <w:right w:val="single" w:sz="4" w:space="0" w:color="auto"/>
            </w:tcBorders>
          </w:tcPr>
          <w:p w14:paraId="106ADDEF"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6ED0D9E3" w14:textId="4CA0B5E8" w:rsidR="008029CD" w:rsidRPr="00BB1C76" w:rsidRDefault="008029CD" w:rsidP="008029CD">
            <w:pPr>
              <w:spacing w:after="0" w:line="256" w:lineRule="auto"/>
              <w:jc w:val="center"/>
              <w:rPr>
                <w:rFonts w:ascii="Times New Roman" w:eastAsia="Times New Roman" w:hAnsi="Times New Roman" w:cs="Times New Roman"/>
                <w:sz w:val="24"/>
                <w:szCs w:val="24"/>
                <w:lang w:val="lt-LT"/>
              </w:rPr>
            </w:pPr>
          </w:p>
        </w:tc>
      </w:tr>
      <w:tr w:rsidR="008029CD" w:rsidRPr="00BB1C76" w14:paraId="7CE66D73"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0B00151E"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1D36C7EA"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Pjovimo-gręžimo įrankio pozicijos nustatymo daviklis su ne didesne nei +-0,01 mm paklaida</w:t>
            </w:r>
          </w:p>
        </w:tc>
        <w:tc>
          <w:tcPr>
            <w:tcW w:w="2552" w:type="dxa"/>
            <w:tcBorders>
              <w:top w:val="single" w:sz="4" w:space="0" w:color="auto"/>
              <w:left w:val="single" w:sz="4" w:space="0" w:color="auto"/>
              <w:bottom w:val="single" w:sz="4" w:space="0" w:color="auto"/>
              <w:right w:val="single" w:sz="4" w:space="0" w:color="auto"/>
            </w:tcBorders>
          </w:tcPr>
          <w:p w14:paraId="59A00F55"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6C7919FA" w14:textId="4C6F5587"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26AC440C"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2F01C8B1"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27D0823"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Aliuminis stalviršis</w:t>
            </w:r>
          </w:p>
        </w:tc>
        <w:tc>
          <w:tcPr>
            <w:tcW w:w="2552" w:type="dxa"/>
            <w:tcBorders>
              <w:top w:val="single" w:sz="4" w:space="0" w:color="auto"/>
              <w:left w:val="single" w:sz="4" w:space="0" w:color="auto"/>
              <w:bottom w:val="single" w:sz="4" w:space="0" w:color="auto"/>
              <w:right w:val="single" w:sz="4" w:space="0" w:color="auto"/>
            </w:tcBorders>
          </w:tcPr>
          <w:p w14:paraId="41AE1EC0"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mažiau 70mm storio</w:t>
            </w:r>
          </w:p>
        </w:tc>
        <w:tc>
          <w:tcPr>
            <w:tcW w:w="1984" w:type="dxa"/>
            <w:tcBorders>
              <w:top w:val="single" w:sz="4" w:space="0" w:color="auto"/>
              <w:left w:val="single" w:sz="4" w:space="0" w:color="auto"/>
              <w:bottom w:val="single" w:sz="4" w:space="0" w:color="auto"/>
              <w:right w:val="single" w:sz="4" w:space="0" w:color="auto"/>
            </w:tcBorders>
            <w:vAlign w:val="center"/>
          </w:tcPr>
          <w:p w14:paraId="4FDE854A" w14:textId="66310A7C"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1438C360"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9BB43DF"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0278EBD"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Atskiros vakuuminio pritraukimo zonos su automatiniu valdymu</w:t>
            </w:r>
          </w:p>
        </w:tc>
        <w:tc>
          <w:tcPr>
            <w:tcW w:w="2552" w:type="dxa"/>
            <w:tcBorders>
              <w:top w:val="single" w:sz="4" w:space="0" w:color="auto"/>
              <w:left w:val="single" w:sz="4" w:space="0" w:color="auto"/>
              <w:bottom w:val="single" w:sz="4" w:space="0" w:color="auto"/>
              <w:right w:val="single" w:sz="4" w:space="0" w:color="auto"/>
            </w:tcBorders>
          </w:tcPr>
          <w:p w14:paraId="689BC27F"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mažiau 8</w:t>
            </w:r>
          </w:p>
        </w:tc>
        <w:tc>
          <w:tcPr>
            <w:tcW w:w="1984" w:type="dxa"/>
            <w:tcBorders>
              <w:top w:val="single" w:sz="4" w:space="0" w:color="auto"/>
              <w:left w:val="single" w:sz="4" w:space="0" w:color="auto"/>
              <w:bottom w:val="single" w:sz="4" w:space="0" w:color="auto"/>
              <w:right w:val="single" w:sz="4" w:space="0" w:color="auto"/>
            </w:tcBorders>
            <w:vAlign w:val="center"/>
          </w:tcPr>
          <w:p w14:paraId="3A817A2C" w14:textId="026C2D36"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3FBCA1E8"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0AC0819"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42BF9933"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Vakuuminės pompos galia</w:t>
            </w:r>
          </w:p>
        </w:tc>
        <w:tc>
          <w:tcPr>
            <w:tcW w:w="2552" w:type="dxa"/>
            <w:tcBorders>
              <w:top w:val="single" w:sz="4" w:space="0" w:color="auto"/>
              <w:left w:val="single" w:sz="4" w:space="0" w:color="auto"/>
              <w:bottom w:val="single" w:sz="4" w:space="0" w:color="auto"/>
              <w:right w:val="single" w:sz="4" w:space="0" w:color="auto"/>
            </w:tcBorders>
          </w:tcPr>
          <w:p w14:paraId="4B650581"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r w:rsidRPr="00BB1C76">
              <w:rPr>
                <w:rFonts w:ascii="Times New Roman" w:eastAsia="Arial" w:hAnsi="Times New Roman" w:cs="Times New Roman"/>
                <w:sz w:val="24"/>
                <w:szCs w:val="24"/>
                <w:lang w:val="lt-LT"/>
              </w:rPr>
              <w:t>Ne mažesnė nei 15 kW</w:t>
            </w:r>
          </w:p>
        </w:tc>
        <w:tc>
          <w:tcPr>
            <w:tcW w:w="1984" w:type="dxa"/>
            <w:tcBorders>
              <w:top w:val="single" w:sz="4" w:space="0" w:color="auto"/>
              <w:left w:val="single" w:sz="4" w:space="0" w:color="auto"/>
              <w:bottom w:val="single" w:sz="4" w:space="0" w:color="auto"/>
              <w:right w:val="single" w:sz="4" w:space="0" w:color="auto"/>
            </w:tcBorders>
            <w:vAlign w:val="center"/>
          </w:tcPr>
          <w:p w14:paraId="7D9106BE" w14:textId="0B0F3541"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38E3AF37"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429C16ED"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9284D2C" w14:textId="77777777" w:rsidR="008029CD" w:rsidRPr="00BB1C76" w:rsidRDefault="008029CD" w:rsidP="008029C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color w:val="000000"/>
                <w:sz w:val="24"/>
                <w:szCs w:val="24"/>
              </w:rPr>
              <w:t xml:space="preserve">PVC </w:t>
            </w:r>
            <w:proofErr w:type="spellStart"/>
            <w:r w:rsidRPr="00BB1C76">
              <w:rPr>
                <w:rFonts w:ascii="Times New Roman" w:eastAsia="Arial" w:hAnsi="Times New Roman" w:cs="Times New Roman"/>
                <w:color w:val="000000"/>
                <w:sz w:val="24"/>
                <w:szCs w:val="24"/>
              </w:rPr>
              <w:t>apsauginis</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stalviršis</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1A259157"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2E456FED" w14:textId="5665437F"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70070057"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11C59BD6"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4F825D3"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Pjovimo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drožlių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nusiubėjo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galia</w:t>
            </w:r>
            <w:proofErr w:type="spellEnd"/>
          </w:p>
        </w:tc>
        <w:tc>
          <w:tcPr>
            <w:tcW w:w="2552" w:type="dxa"/>
            <w:tcBorders>
              <w:top w:val="single" w:sz="4" w:space="0" w:color="auto"/>
              <w:left w:val="single" w:sz="4" w:space="0" w:color="auto"/>
              <w:bottom w:val="single" w:sz="4" w:space="0" w:color="auto"/>
              <w:right w:val="single" w:sz="4" w:space="0" w:color="auto"/>
            </w:tcBorders>
          </w:tcPr>
          <w:p w14:paraId="1ECFFBA0"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Ne mažesnė nei 4 kW</w:t>
            </w:r>
          </w:p>
        </w:tc>
        <w:tc>
          <w:tcPr>
            <w:tcW w:w="1984" w:type="dxa"/>
            <w:tcBorders>
              <w:top w:val="single" w:sz="4" w:space="0" w:color="auto"/>
              <w:left w:val="single" w:sz="4" w:space="0" w:color="auto"/>
              <w:bottom w:val="single" w:sz="4" w:space="0" w:color="auto"/>
              <w:right w:val="single" w:sz="4" w:space="0" w:color="auto"/>
            </w:tcBorders>
            <w:vAlign w:val="center"/>
          </w:tcPr>
          <w:p w14:paraId="2BF4F926" w14:textId="05DB4DA9"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727C0E47"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57A50C21"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71CF3802"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Įrankių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aušinimo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sistema</w:t>
            </w:r>
            <w:proofErr w:type="spellEnd"/>
          </w:p>
        </w:tc>
        <w:tc>
          <w:tcPr>
            <w:tcW w:w="2552" w:type="dxa"/>
            <w:tcBorders>
              <w:top w:val="single" w:sz="4" w:space="0" w:color="auto"/>
              <w:left w:val="single" w:sz="4" w:space="0" w:color="auto"/>
              <w:bottom w:val="single" w:sz="4" w:space="0" w:color="auto"/>
              <w:right w:val="single" w:sz="4" w:space="0" w:color="auto"/>
            </w:tcBorders>
          </w:tcPr>
          <w:p w14:paraId="35A4A5C1"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877AEDD" w14:textId="493EFCCC"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57796598"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1C3CAA43"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E5C988A"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prie</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pjovimo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aukščio</w:t>
            </w:r>
            <w:proofErr w:type="spellEnd"/>
            <w:r w:rsidRPr="00BB1C76">
              <w:rPr>
                <w:rFonts w:ascii="Times New Roman" w:eastAsia="Arial" w:hAnsi="Times New Roman" w:cs="Times New Roman"/>
                <w:color w:val="000000"/>
                <w:sz w:val="24"/>
                <w:szCs w:val="24"/>
              </w:rPr>
              <w:t>/</w:t>
            </w:r>
            <w:proofErr w:type="spellStart"/>
            <w:r w:rsidRPr="00BB1C76">
              <w:rPr>
                <w:rFonts w:ascii="Times New Roman" w:eastAsia="Arial" w:hAnsi="Times New Roman" w:cs="Times New Roman"/>
                <w:color w:val="000000"/>
                <w:sz w:val="24"/>
                <w:szCs w:val="24"/>
              </w:rPr>
              <w:t>gylio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prisitaikanti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nusiurbimo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gaubtelio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sistema</w:t>
            </w:r>
            <w:proofErr w:type="spellEnd"/>
          </w:p>
        </w:tc>
        <w:tc>
          <w:tcPr>
            <w:tcW w:w="2552" w:type="dxa"/>
            <w:tcBorders>
              <w:top w:val="single" w:sz="4" w:space="0" w:color="auto"/>
              <w:left w:val="single" w:sz="4" w:space="0" w:color="auto"/>
              <w:bottom w:val="single" w:sz="4" w:space="0" w:color="auto"/>
              <w:right w:val="single" w:sz="4" w:space="0" w:color="auto"/>
            </w:tcBorders>
          </w:tcPr>
          <w:p w14:paraId="2154DBEC"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F85B4E4" w14:textId="107504FD"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787B9804"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73B5F18"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6BBC049E" w14:textId="77777777" w:rsidR="008029CD" w:rsidRPr="00BB1C76" w:rsidRDefault="008029CD" w:rsidP="008029CD">
            <w:pPr>
              <w:spacing w:after="0" w:line="256" w:lineRule="auto"/>
              <w:rPr>
                <w:rFonts w:ascii="Times New Roman" w:eastAsia="Arial" w:hAnsi="Times New Roman" w:cs="Times New Roman"/>
                <w:color w:val="000000"/>
                <w:sz w:val="24"/>
                <w:szCs w:val="24"/>
              </w:rPr>
            </w:pPr>
            <w:proofErr w:type="spellStart"/>
            <w:r w:rsidRPr="00BB1C76">
              <w:rPr>
                <w:rFonts w:ascii="Times New Roman" w:eastAsia="Arial" w:hAnsi="Times New Roman" w:cs="Times New Roman"/>
                <w:color w:val="000000"/>
                <w:sz w:val="24"/>
                <w:szCs w:val="24"/>
              </w:rPr>
              <w:t>Automatinė</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įrankių</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keitimo</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funkcija</w:t>
            </w:r>
            <w:proofErr w:type="spellEnd"/>
            <w:r w:rsidRPr="00BB1C76">
              <w:rPr>
                <w:rFonts w:ascii="Times New Roman" w:eastAsia="Arial" w:hAnsi="Times New Roman" w:cs="Times New Roman"/>
                <w:color w:val="000000"/>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270A06A1"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color w:val="000000"/>
                <w:sz w:val="24"/>
                <w:szCs w:val="24"/>
                <w:lang w:val="lt-LT"/>
              </w:rPr>
              <w:t>Ne mažiau 6 autonominiams įrankiams</w:t>
            </w:r>
          </w:p>
        </w:tc>
        <w:tc>
          <w:tcPr>
            <w:tcW w:w="1984" w:type="dxa"/>
            <w:tcBorders>
              <w:top w:val="single" w:sz="4" w:space="0" w:color="auto"/>
              <w:left w:val="single" w:sz="4" w:space="0" w:color="auto"/>
              <w:bottom w:val="single" w:sz="4" w:space="0" w:color="auto"/>
              <w:right w:val="single" w:sz="4" w:space="0" w:color="auto"/>
            </w:tcBorders>
            <w:vAlign w:val="center"/>
          </w:tcPr>
          <w:p w14:paraId="46AD1140" w14:textId="744D2072"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15795915"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883D481"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347C26DD" w14:textId="6330A877" w:rsidR="008029CD" w:rsidRPr="00556BD3" w:rsidRDefault="00D76280" w:rsidP="00D76280">
            <w:pPr>
              <w:spacing w:after="0" w:line="256" w:lineRule="auto"/>
              <w:rPr>
                <w:rFonts w:ascii="Times New Roman" w:eastAsia="Arial" w:hAnsi="Times New Roman" w:cs="Times New Roman"/>
                <w:i/>
                <w:iCs/>
                <w:color w:val="000000"/>
                <w:sz w:val="24"/>
                <w:szCs w:val="24"/>
                <w:lang w:val="lt-LT"/>
              </w:rPr>
            </w:pPr>
            <w:r>
              <w:rPr>
                <w:rFonts w:ascii="Times New Roman" w:eastAsia="Arial" w:hAnsi="Times New Roman" w:cs="Times New Roman"/>
                <w:i/>
                <w:iCs/>
                <w:color w:val="000000"/>
                <w:sz w:val="24"/>
                <w:szCs w:val="24"/>
                <w:lang w:val="lt-LT"/>
              </w:rPr>
              <w:t xml:space="preserve">Tiekimas </w:t>
            </w:r>
            <w:r w:rsidRPr="00733558">
              <w:rPr>
                <w:rFonts w:ascii="Times New Roman" w:eastAsia="Arial" w:hAnsi="Times New Roman" w:cs="Times New Roman"/>
                <w:i/>
                <w:iCs/>
                <w:color w:val="000000"/>
                <w:sz w:val="24"/>
                <w:szCs w:val="24"/>
                <w:lang w:val="lt-LT"/>
              </w:rPr>
              <w:t xml:space="preserve">Iš </w:t>
            </w:r>
            <w:r>
              <w:rPr>
                <w:rFonts w:ascii="Times New Roman" w:eastAsia="Arial" w:hAnsi="Times New Roman" w:cs="Times New Roman"/>
                <w:i/>
                <w:iCs/>
                <w:color w:val="000000"/>
                <w:sz w:val="24"/>
                <w:szCs w:val="24"/>
                <w:lang w:val="lt-LT"/>
              </w:rPr>
              <w:t>ne Europos</w:t>
            </w:r>
            <w:r w:rsidRPr="00733558">
              <w:rPr>
                <w:rFonts w:ascii="Times New Roman" w:eastAsia="Arial" w:hAnsi="Times New Roman" w:cs="Times New Roman"/>
                <w:i/>
                <w:iCs/>
                <w:color w:val="000000"/>
                <w:sz w:val="24"/>
                <w:szCs w:val="24"/>
                <w:lang w:val="lt-LT"/>
              </w:rPr>
              <w:t xml:space="preserve"> regiono: Įranga pagaminta, supakuota ir pristatyta tiekėjo lėšomis į vieną didžių</w:t>
            </w:r>
            <w:r>
              <w:rPr>
                <w:rFonts w:ascii="Times New Roman" w:eastAsia="Arial" w:hAnsi="Times New Roman" w:cs="Times New Roman"/>
                <w:i/>
                <w:iCs/>
                <w:color w:val="000000"/>
                <w:sz w:val="24"/>
                <w:szCs w:val="24"/>
                <w:lang w:val="lt-LT"/>
              </w:rPr>
              <w:t xml:space="preserve">jų Prancūzijos arba Vokietijos jūrų uostų ar logistikos centrų </w:t>
            </w:r>
            <w:r w:rsidRPr="00733558">
              <w:rPr>
                <w:rFonts w:ascii="Times New Roman" w:eastAsia="Arial" w:hAnsi="Times New Roman" w:cs="Times New Roman"/>
                <w:i/>
                <w:iCs/>
                <w:color w:val="000000"/>
                <w:sz w:val="24"/>
                <w:szCs w:val="24"/>
                <w:lang w:val="lt-LT"/>
              </w:rPr>
              <w:t xml:space="preserve">ne </w:t>
            </w:r>
            <w:r w:rsidRPr="00733558">
              <w:rPr>
                <w:rFonts w:ascii="Times New Roman" w:eastAsia="Arial" w:hAnsi="Times New Roman" w:cs="Times New Roman"/>
                <w:i/>
                <w:iCs/>
                <w:color w:val="000000"/>
                <w:sz w:val="24"/>
                <w:szCs w:val="24"/>
                <w:lang w:val="lt-LT"/>
              </w:rPr>
              <w:lastRenderedPageBreak/>
              <w:t xml:space="preserve">vėliau kaip </w:t>
            </w:r>
            <w:r>
              <w:rPr>
                <w:rFonts w:ascii="Times New Roman" w:eastAsia="Arial" w:hAnsi="Times New Roman" w:cs="Times New Roman"/>
                <w:i/>
                <w:iCs/>
                <w:color w:val="000000"/>
                <w:sz w:val="24"/>
                <w:szCs w:val="24"/>
                <w:lang w:val="lt-LT"/>
              </w:rPr>
              <w:t xml:space="preserve">iki </w:t>
            </w:r>
            <w:r w:rsidRPr="00733558">
              <w:rPr>
                <w:rFonts w:ascii="Times New Roman" w:eastAsia="Arial" w:hAnsi="Times New Roman" w:cs="Times New Roman"/>
                <w:i/>
                <w:iCs/>
                <w:color w:val="000000"/>
                <w:sz w:val="24"/>
                <w:szCs w:val="24"/>
                <w:lang w:val="lt-LT"/>
              </w:rPr>
              <w:t xml:space="preserve">2021 m. kovo </w:t>
            </w:r>
            <w:r>
              <w:rPr>
                <w:rFonts w:ascii="Times New Roman" w:eastAsia="Arial" w:hAnsi="Times New Roman" w:cs="Times New Roman"/>
                <w:i/>
                <w:iCs/>
                <w:color w:val="000000"/>
                <w:sz w:val="24"/>
                <w:szCs w:val="24"/>
                <w:lang w:val="lt-LT"/>
              </w:rPr>
              <w:t>28</w:t>
            </w:r>
            <w:r w:rsidRPr="00733558">
              <w:rPr>
                <w:rFonts w:ascii="Times New Roman" w:eastAsia="Arial" w:hAnsi="Times New Roman" w:cs="Times New Roman"/>
                <w:i/>
                <w:iCs/>
                <w:color w:val="000000"/>
                <w:sz w:val="24"/>
                <w:szCs w:val="24"/>
                <w:lang w:val="lt-LT"/>
              </w:rPr>
              <w:t xml:space="preserve"> d.</w:t>
            </w:r>
            <w:r>
              <w:rPr>
                <w:rFonts w:ascii="Times New Roman" w:eastAsia="Arial" w:hAnsi="Times New Roman" w:cs="Times New Roman"/>
                <w:i/>
                <w:iCs/>
                <w:color w:val="000000"/>
                <w:sz w:val="24"/>
                <w:szCs w:val="24"/>
                <w:lang w:val="lt-LT"/>
              </w:rPr>
              <w:t xml:space="preserve"> </w:t>
            </w:r>
            <w:r>
              <w:rPr>
                <w:rFonts w:ascii="Times New Roman" w:eastAsia="Arial" w:hAnsi="Times New Roman" w:cs="Times New Roman"/>
                <w:i/>
                <w:iCs/>
                <w:color w:val="000000"/>
                <w:sz w:val="24"/>
                <w:szCs w:val="24"/>
                <w:lang w:val="lt-LT"/>
              </w:rPr>
              <w:t>(jeigu taikoma)</w:t>
            </w:r>
          </w:p>
        </w:tc>
        <w:tc>
          <w:tcPr>
            <w:tcW w:w="2552" w:type="dxa"/>
            <w:tcBorders>
              <w:top w:val="single" w:sz="4" w:space="0" w:color="auto"/>
              <w:left w:val="single" w:sz="4" w:space="0" w:color="auto"/>
              <w:bottom w:val="single" w:sz="4" w:space="0" w:color="auto"/>
              <w:right w:val="single" w:sz="4" w:space="0" w:color="auto"/>
            </w:tcBorders>
          </w:tcPr>
          <w:p w14:paraId="19EBC980" w14:textId="52EB337A" w:rsidR="008029CD" w:rsidRPr="00BB1C76" w:rsidRDefault="008029CD" w:rsidP="008029CD">
            <w:pPr>
              <w:spacing w:after="0" w:line="256" w:lineRule="auto"/>
              <w:jc w:val="center"/>
              <w:rPr>
                <w:rFonts w:ascii="Times New Roman" w:eastAsia="Arial" w:hAnsi="Times New Roman" w:cs="Times New Roman"/>
                <w:i/>
                <w:iCs/>
                <w:color w:val="000000"/>
                <w:sz w:val="24"/>
                <w:szCs w:val="24"/>
                <w:lang w:val="lt-LT"/>
              </w:rPr>
            </w:pPr>
            <w:proofErr w:type="spellStart"/>
            <w:r w:rsidRPr="00BB1C76">
              <w:rPr>
                <w:rFonts w:ascii="Times New Roman" w:eastAsia="Arial" w:hAnsi="Times New Roman" w:cs="Times New Roman"/>
                <w:color w:val="000000"/>
                <w:sz w:val="24"/>
                <w:szCs w:val="24"/>
              </w:rPr>
              <w:lastRenderedPageBreak/>
              <w:t>Turi</w:t>
            </w:r>
            <w:proofErr w:type="spellEnd"/>
            <w:r w:rsidRPr="00BB1C76">
              <w:rPr>
                <w:rFonts w:ascii="Times New Roman" w:eastAsia="Arial" w:hAnsi="Times New Roman" w:cs="Times New Roman"/>
                <w:color w:val="000000"/>
                <w:sz w:val="24"/>
                <w:szCs w:val="24"/>
              </w:rPr>
              <w:t xml:space="preserve"> būti</w:t>
            </w:r>
            <w:r w:rsidR="00556BD3">
              <w:rPr>
                <w:rFonts w:ascii="Times New Roman" w:eastAsia="Arial" w:hAnsi="Times New Roman" w:cs="Times New Roman"/>
                <w:color w:val="000000"/>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59DE57B" w14:textId="4DE29AA4" w:rsidR="008029CD" w:rsidRPr="00BB1C76" w:rsidRDefault="008029CD" w:rsidP="008029CD">
            <w:pPr>
              <w:spacing w:after="0" w:line="256" w:lineRule="auto"/>
              <w:jc w:val="center"/>
              <w:rPr>
                <w:rFonts w:ascii="Times New Roman" w:eastAsia="Times New Roman" w:hAnsi="Times New Roman" w:cs="Times New Roman"/>
                <w:i/>
                <w:iCs/>
                <w:color w:val="222222"/>
                <w:sz w:val="24"/>
                <w:szCs w:val="24"/>
                <w:shd w:val="clear" w:color="auto" w:fill="FFFFFF"/>
                <w:lang w:val="lt-LT"/>
              </w:rPr>
            </w:pPr>
          </w:p>
        </w:tc>
      </w:tr>
      <w:tr w:rsidR="00556BD3" w:rsidRPr="00556BD3" w14:paraId="3EBBDD52"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27064E90" w14:textId="77777777" w:rsidR="00556BD3" w:rsidRPr="00BB1C76" w:rsidRDefault="00556BD3"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3800A282" w14:textId="0CB1B73A" w:rsidR="00556BD3" w:rsidRPr="00556BD3" w:rsidRDefault="00556BD3" w:rsidP="00556BD3">
            <w:pPr>
              <w:spacing w:after="0" w:line="256" w:lineRule="auto"/>
              <w:rPr>
                <w:rFonts w:ascii="Times New Roman" w:eastAsia="Arial" w:hAnsi="Times New Roman" w:cs="Times New Roman"/>
                <w:i/>
                <w:iCs/>
                <w:color w:val="000000"/>
                <w:sz w:val="24"/>
                <w:szCs w:val="24"/>
                <w:lang w:val="lt-LT"/>
              </w:rPr>
            </w:pPr>
            <w:r w:rsidRPr="00556BD3">
              <w:rPr>
                <w:rFonts w:ascii="Times New Roman" w:eastAsia="Arial" w:hAnsi="Times New Roman" w:cs="Times New Roman"/>
                <w:i/>
                <w:iCs/>
                <w:color w:val="000000"/>
                <w:sz w:val="24"/>
                <w:szCs w:val="24"/>
                <w:lang w:val="lt-LT"/>
              </w:rPr>
              <w:t>Tiekimas</w:t>
            </w:r>
            <w:r w:rsidRPr="00733558">
              <w:rPr>
                <w:rFonts w:ascii="Times New Roman" w:eastAsia="Arial" w:hAnsi="Times New Roman" w:cs="Times New Roman"/>
                <w:i/>
                <w:iCs/>
                <w:color w:val="000000"/>
                <w:sz w:val="24"/>
                <w:szCs w:val="24"/>
                <w:lang w:val="lt-LT"/>
              </w:rPr>
              <w:t xml:space="preserve"> </w:t>
            </w:r>
            <w:r w:rsidRPr="006867EA">
              <w:rPr>
                <w:rFonts w:ascii="Times New Roman" w:eastAsia="Arial" w:hAnsi="Times New Roman" w:cs="Times New Roman"/>
                <w:i/>
                <w:iCs/>
                <w:color w:val="000000"/>
                <w:sz w:val="24"/>
                <w:szCs w:val="24"/>
                <w:lang w:val="lt-LT"/>
              </w:rPr>
              <w:t>Iš Europos regiono:</w:t>
            </w:r>
            <w:r w:rsidRPr="00733558">
              <w:rPr>
                <w:rFonts w:ascii="Times New Roman" w:eastAsia="Arial" w:hAnsi="Times New Roman" w:cs="Times New Roman"/>
                <w:i/>
                <w:iCs/>
                <w:color w:val="000000"/>
                <w:sz w:val="24"/>
                <w:szCs w:val="24"/>
                <w:lang w:val="lt-LT"/>
              </w:rPr>
              <w:t xml:space="preserve"> Įranga pagaminta, supakuota </w:t>
            </w:r>
            <w:r>
              <w:rPr>
                <w:rFonts w:ascii="Times New Roman" w:eastAsia="Arial" w:hAnsi="Times New Roman" w:cs="Times New Roman"/>
                <w:i/>
                <w:iCs/>
                <w:color w:val="000000"/>
                <w:sz w:val="24"/>
                <w:szCs w:val="24"/>
                <w:lang w:val="lt-LT"/>
              </w:rPr>
              <w:t xml:space="preserve">ir paruošta atkrauti iš gamyklos </w:t>
            </w:r>
            <w:r w:rsidRPr="006867EA">
              <w:rPr>
                <w:rFonts w:ascii="Times New Roman" w:eastAsia="Arial" w:hAnsi="Times New Roman" w:cs="Times New Roman"/>
                <w:i/>
                <w:iCs/>
                <w:color w:val="000000"/>
                <w:sz w:val="24"/>
                <w:szCs w:val="24"/>
                <w:lang w:val="lt-LT"/>
              </w:rPr>
              <w:t>ne vėliau kaip iki</w:t>
            </w:r>
            <w:r>
              <w:rPr>
                <w:rFonts w:ascii="Times New Roman" w:eastAsia="Arial" w:hAnsi="Times New Roman" w:cs="Times New Roman"/>
                <w:i/>
                <w:iCs/>
                <w:color w:val="000000"/>
                <w:sz w:val="24"/>
                <w:szCs w:val="24"/>
                <w:lang w:val="lt-LT"/>
              </w:rPr>
              <w:t xml:space="preserve"> </w:t>
            </w:r>
            <w:r w:rsidRPr="006867EA">
              <w:rPr>
                <w:rFonts w:ascii="Times New Roman" w:eastAsia="Arial" w:hAnsi="Times New Roman" w:cs="Times New Roman"/>
                <w:i/>
                <w:iCs/>
                <w:color w:val="000000"/>
                <w:sz w:val="24"/>
                <w:szCs w:val="24"/>
                <w:lang w:val="lt-LT"/>
              </w:rPr>
              <w:t xml:space="preserve">2021 m. balandžio 02 d. </w:t>
            </w:r>
            <w:r>
              <w:rPr>
                <w:rFonts w:ascii="Times New Roman" w:eastAsia="Arial" w:hAnsi="Times New Roman" w:cs="Times New Roman"/>
                <w:i/>
                <w:iCs/>
                <w:color w:val="000000"/>
                <w:sz w:val="24"/>
                <w:szCs w:val="24"/>
                <w:lang w:val="lt-LT"/>
              </w:rPr>
              <w:t>(jeigu taikoma)</w:t>
            </w:r>
          </w:p>
        </w:tc>
        <w:tc>
          <w:tcPr>
            <w:tcW w:w="2552" w:type="dxa"/>
            <w:tcBorders>
              <w:top w:val="single" w:sz="4" w:space="0" w:color="auto"/>
              <w:left w:val="single" w:sz="4" w:space="0" w:color="auto"/>
              <w:bottom w:val="single" w:sz="4" w:space="0" w:color="auto"/>
              <w:right w:val="single" w:sz="4" w:space="0" w:color="auto"/>
            </w:tcBorders>
          </w:tcPr>
          <w:p w14:paraId="0B6737E9" w14:textId="2F74B169" w:rsidR="00556BD3" w:rsidRPr="00556BD3" w:rsidRDefault="00556BD3" w:rsidP="008029CD">
            <w:pPr>
              <w:spacing w:after="0" w:line="256" w:lineRule="auto"/>
              <w:jc w:val="center"/>
              <w:rPr>
                <w:rFonts w:ascii="Times New Roman" w:eastAsia="Arial" w:hAnsi="Times New Roman" w:cs="Times New Roman"/>
                <w:color w:val="000000"/>
                <w:sz w:val="24"/>
                <w:szCs w:val="24"/>
                <w:lang w:val="lt-LT"/>
              </w:rPr>
            </w:pPr>
            <w:proofErr w:type="spellStart"/>
            <w:r w:rsidRPr="00BB1C76">
              <w:rPr>
                <w:rFonts w:ascii="Times New Roman" w:eastAsia="Arial" w:hAnsi="Times New Roman" w:cs="Times New Roman"/>
                <w:color w:val="000000"/>
                <w:sz w:val="24"/>
                <w:szCs w:val="24"/>
              </w:rPr>
              <w:t>Turi</w:t>
            </w:r>
            <w:proofErr w:type="spellEnd"/>
            <w:r w:rsidRPr="00BB1C76">
              <w:rPr>
                <w:rFonts w:ascii="Times New Roman" w:eastAsia="Arial" w:hAnsi="Times New Roman" w:cs="Times New Roman"/>
                <w:color w:val="000000"/>
                <w:sz w:val="24"/>
                <w:szCs w:val="24"/>
              </w:rPr>
              <w:t xml:space="preserve"> </w:t>
            </w:r>
            <w:proofErr w:type="spellStart"/>
            <w:r w:rsidRPr="00BB1C76">
              <w:rPr>
                <w:rFonts w:ascii="Times New Roman" w:eastAsia="Arial" w:hAnsi="Times New Roman" w:cs="Times New Roman"/>
                <w:color w:val="000000"/>
                <w:sz w:val="24"/>
                <w:szCs w:val="24"/>
              </w:rPr>
              <w:t>būti</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1D8A197" w14:textId="77777777" w:rsidR="00556BD3" w:rsidRPr="00BB1C76" w:rsidRDefault="00556BD3" w:rsidP="008029CD">
            <w:pPr>
              <w:spacing w:after="0" w:line="256" w:lineRule="auto"/>
              <w:jc w:val="center"/>
              <w:rPr>
                <w:rFonts w:ascii="Times New Roman" w:eastAsia="Times New Roman" w:hAnsi="Times New Roman" w:cs="Times New Roman"/>
                <w:i/>
                <w:iCs/>
                <w:color w:val="222222"/>
                <w:sz w:val="24"/>
                <w:szCs w:val="24"/>
                <w:shd w:val="clear" w:color="auto" w:fill="FFFFFF"/>
                <w:lang w:val="lt-LT"/>
              </w:rPr>
            </w:pPr>
          </w:p>
        </w:tc>
      </w:tr>
      <w:tr w:rsidR="008029CD" w:rsidRPr="00BB1C76" w14:paraId="1E2CB393"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6B5B3359"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24CDCA6E" w14:textId="77777777" w:rsidR="008029CD" w:rsidRPr="00BB1C76" w:rsidRDefault="008029CD" w:rsidP="008029CD">
            <w:pPr>
              <w:spacing w:after="0" w:line="256" w:lineRule="auto"/>
              <w:rPr>
                <w:rFonts w:ascii="Times New Roman" w:eastAsia="Arial" w:hAnsi="Times New Roman" w:cs="Times New Roman"/>
                <w:color w:val="000000"/>
                <w:sz w:val="24"/>
                <w:szCs w:val="24"/>
              </w:rPr>
            </w:pPr>
            <w:r w:rsidRPr="00BB1C76">
              <w:rPr>
                <w:rFonts w:ascii="Times New Roman" w:eastAsia="Arial" w:hAnsi="Times New Roman" w:cs="Times New Roman"/>
                <w:sz w:val="24"/>
                <w:szCs w:val="24"/>
                <w:lang w:val="lt-LT"/>
              </w:rPr>
              <w:t>Garantija</w:t>
            </w:r>
          </w:p>
        </w:tc>
        <w:tc>
          <w:tcPr>
            <w:tcW w:w="2552" w:type="dxa"/>
            <w:tcBorders>
              <w:top w:val="single" w:sz="4" w:space="0" w:color="auto"/>
              <w:left w:val="single" w:sz="4" w:space="0" w:color="auto"/>
              <w:bottom w:val="single" w:sz="4" w:space="0" w:color="auto"/>
              <w:right w:val="single" w:sz="4" w:space="0" w:color="auto"/>
            </w:tcBorders>
          </w:tcPr>
          <w:p w14:paraId="05DBA36C" w14:textId="77777777" w:rsidR="008029CD" w:rsidRPr="00BB1C76" w:rsidRDefault="008029CD" w:rsidP="008029CD">
            <w:pPr>
              <w:spacing w:after="0" w:line="256" w:lineRule="auto"/>
              <w:jc w:val="center"/>
              <w:rPr>
                <w:rFonts w:ascii="Times New Roman" w:eastAsia="Arial" w:hAnsi="Times New Roman" w:cs="Times New Roman"/>
                <w:color w:val="000000"/>
                <w:sz w:val="24"/>
                <w:szCs w:val="24"/>
                <w:lang w:val="lt-LT"/>
              </w:rPr>
            </w:pPr>
            <w:r w:rsidRPr="00BB1C76">
              <w:rPr>
                <w:rFonts w:ascii="Times New Roman" w:eastAsia="Arial" w:hAnsi="Times New Roman" w:cs="Times New Roman"/>
                <w:sz w:val="24"/>
                <w:szCs w:val="24"/>
                <w:lang w:val="lt-LT"/>
              </w:rPr>
              <w:t xml:space="preserve">Ne mažiau </w:t>
            </w:r>
            <w:r w:rsidRPr="00BB1C76">
              <w:rPr>
                <w:rFonts w:ascii="Times New Roman" w:eastAsia="Arial" w:hAnsi="Times New Roman" w:cs="Times New Roman"/>
                <w:sz w:val="24"/>
                <w:szCs w:val="24"/>
              </w:rPr>
              <w:t>12</w:t>
            </w:r>
            <w:r w:rsidRPr="00BB1C76">
              <w:rPr>
                <w:rFonts w:ascii="Times New Roman" w:eastAsia="Arial" w:hAnsi="Times New Roman" w:cs="Times New Roman"/>
                <w:sz w:val="24"/>
                <w:szCs w:val="24"/>
                <w:lang w:val="lt-LT"/>
              </w:rPr>
              <w:t xml:space="preserve"> mėnesių</w:t>
            </w:r>
          </w:p>
        </w:tc>
        <w:tc>
          <w:tcPr>
            <w:tcW w:w="1984" w:type="dxa"/>
            <w:tcBorders>
              <w:top w:val="single" w:sz="4" w:space="0" w:color="auto"/>
              <w:left w:val="single" w:sz="4" w:space="0" w:color="auto"/>
              <w:bottom w:val="single" w:sz="4" w:space="0" w:color="auto"/>
              <w:right w:val="single" w:sz="4" w:space="0" w:color="auto"/>
            </w:tcBorders>
            <w:vAlign w:val="center"/>
          </w:tcPr>
          <w:p w14:paraId="56192852" w14:textId="09536EB5"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r w:rsidR="008029CD" w:rsidRPr="00BB1C76" w14:paraId="1D86C924" w14:textId="77777777" w:rsidTr="00CC7C12">
        <w:tc>
          <w:tcPr>
            <w:tcW w:w="675" w:type="dxa"/>
            <w:tcBorders>
              <w:top w:val="single" w:sz="4" w:space="0" w:color="auto"/>
              <w:left w:val="single" w:sz="4" w:space="0" w:color="auto"/>
              <w:bottom w:val="single" w:sz="4" w:space="0" w:color="auto"/>
              <w:right w:val="single" w:sz="4" w:space="0" w:color="auto"/>
            </w:tcBorders>
            <w:vAlign w:val="center"/>
          </w:tcPr>
          <w:p w14:paraId="33F1C374" w14:textId="77777777" w:rsidR="008029CD" w:rsidRPr="00BB1C76" w:rsidRDefault="008029CD" w:rsidP="008029CD">
            <w:pPr>
              <w:widowControl w:val="0"/>
              <w:numPr>
                <w:ilvl w:val="0"/>
                <w:numId w:val="25"/>
              </w:numPr>
              <w:tabs>
                <w:tab w:val="left" w:pos="540"/>
              </w:tabs>
              <w:spacing w:after="0" w:line="256" w:lineRule="auto"/>
              <w:jc w:val="center"/>
              <w:rPr>
                <w:rFonts w:ascii="Times New Roman" w:eastAsia="Times New Roman" w:hAnsi="Times New Roman" w:cs="Times New Roman"/>
                <w:sz w:val="24"/>
                <w:szCs w:val="24"/>
                <w:lang w:val="lt-LT" w:eastAsia="lt-LT"/>
              </w:rPr>
            </w:pPr>
          </w:p>
        </w:tc>
        <w:tc>
          <w:tcPr>
            <w:tcW w:w="3998" w:type="dxa"/>
            <w:tcBorders>
              <w:top w:val="single" w:sz="4" w:space="0" w:color="auto"/>
              <w:left w:val="single" w:sz="4" w:space="0" w:color="auto"/>
              <w:bottom w:val="single" w:sz="4" w:space="0" w:color="auto"/>
              <w:right w:val="single" w:sz="4" w:space="0" w:color="auto"/>
            </w:tcBorders>
          </w:tcPr>
          <w:p w14:paraId="5CE403B1" w14:textId="77777777" w:rsidR="008029CD" w:rsidRPr="00BB1C76" w:rsidRDefault="008029CD" w:rsidP="008029CD">
            <w:pPr>
              <w:spacing w:after="0" w:line="256" w:lineRule="auto"/>
              <w:rPr>
                <w:rFonts w:ascii="Times New Roman" w:eastAsia="Arial" w:hAnsi="Times New Roman" w:cs="Times New Roman"/>
                <w:sz w:val="24"/>
                <w:szCs w:val="24"/>
                <w:lang w:val="lt-LT"/>
              </w:rPr>
            </w:pPr>
            <w:r w:rsidRPr="00EB52B9">
              <w:rPr>
                <w:rFonts w:ascii="Times New Roman" w:hAnsi="Times New Roman" w:cs="Times New Roman"/>
                <w:sz w:val="24"/>
                <w:szCs w:val="24"/>
                <w:lang w:val="lt-LT"/>
              </w:rPr>
              <w:t>Naujumas</w:t>
            </w:r>
          </w:p>
        </w:tc>
        <w:tc>
          <w:tcPr>
            <w:tcW w:w="2552" w:type="dxa"/>
            <w:tcBorders>
              <w:top w:val="single" w:sz="4" w:space="0" w:color="auto"/>
              <w:left w:val="single" w:sz="4" w:space="0" w:color="auto"/>
              <w:bottom w:val="single" w:sz="4" w:space="0" w:color="auto"/>
              <w:right w:val="single" w:sz="4" w:space="0" w:color="auto"/>
            </w:tcBorders>
          </w:tcPr>
          <w:p w14:paraId="326E933D" w14:textId="77777777" w:rsidR="008029CD" w:rsidRPr="00BB1C76" w:rsidRDefault="008029CD" w:rsidP="008029CD">
            <w:pPr>
              <w:spacing w:after="0" w:line="256" w:lineRule="auto"/>
              <w:jc w:val="center"/>
              <w:rPr>
                <w:rFonts w:ascii="Times New Roman" w:eastAsia="Arial"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1984" w:type="dxa"/>
            <w:tcBorders>
              <w:top w:val="single" w:sz="4" w:space="0" w:color="auto"/>
              <w:left w:val="single" w:sz="4" w:space="0" w:color="auto"/>
              <w:bottom w:val="single" w:sz="4" w:space="0" w:color="auto"/>
              <w:right w:val="single" w:sz="4" w:space="0" w:color="auto"/>
            </w:tcBorders>
            <w:vAlign w:val="center"/>
          </w:tcPr>
          <w:p w14:paraId="57136140" w14:textId="60CAC329" w:rsidR="008029CD" w:rsidRPr="00BB1C76" w:rsidRDefault="008029CD" w:rsidP="008029CD">
            <w:pPr>
              <w:spacing w:after="0" w:line="256" w:lineRule="auto"/>
              <w:jc w:val="center"/>
              <w:rPr>
                <w:rFonts w:ascii="Times New Roman" w:eastAsia="Times New Roman" w:hAnsi="Times New Roman" w:cs="Times New Roman"/>
                <w:color w:val="222222"/>
                <w:sz w:val="24"/>
                <w:szCs w:val="24"/>
                <w:shd w:val="clear" w:color="auto" w:fill="FFFFFF"/>
                <w:lang w:val="lt-LT"/>
              </w:rPr>
            </w:pPr>
          </w:p>
        </w:tc>
      </w:tr>
    </w:tbl>
    <w:p w14:paraId="38091CE9" w14:textId="50A6DE5A" w:rsidR="00BB1C76" w:rsidRDefault="00BB1C76" w:rsidP="00CB13C0">
      <w:pPr>
        <w:spacing w:after="0" w:line="360" w:lineRule="auto"/>
        <w:jc w:val="both"/>
        <w:rPr>
          <w:rFonts w:ascii="Times New Roman" w:eastAsia="Times New Roman" w:hAnsi="Times New Roman" w:cs="Times New Roman"/>
          <w:sz w:val="24"/>
          <w:szCs w:val="24"/>
          <w:lang w:val="lt-LT"/>
        </w:rPr>
      </w:pPr>
    </w:p>
    <w:p w14:paraId="2CACF604" w14:textId="77777777" w:rsidR="00BB1C76" w:rsidRPr="00EB52B9" w:rsidRDefault="00BB1C76" w:rsidP="00CB13C0">
      <w:pPr>
        <w:spacing w:after="0" w:line="360" w:lineRule="auto"/>
        <w:jc w:val="both"/>
        <w:rPr>
          <w:rFonts w:ascii="Times New Roman" w:eastAsia="Times New Roman" w:hAnsi="Times New Roman" w:cs="Times New Roman"/>
          <w:sz w:val="24"/>
          <w:szCs w:val="24"/>
          <w:lang w:val="lt-LT"/>
        </w:rPr>
      </w:pPr>
    </w:p>
    <w:p w14:paraId="493AADF1" w14:textId="6B2FC4A0" w:rsidR="00F8177C" w:rsidRPr="00EB52B9" w:rsidRDefault="00F8177C"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EB52B9" w14:paraId="7073BB2F" w14:textId="77777777" w:rsidTr="001E0D51">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EB52B9" w:rsidRDefault="003F6687" w:rsidP="00CB13C0">
            <w:pPr>
              <w:spacing w:after="0" w:line="360" w:lineRule="auto"/>
              <w:ind w:left="178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Dokumento puslapių</w:t>
            </w:r>
          </w:p>
        </w:tc>
      </w:tr>
      <w:tr w:rsidR="003F6687" w:rsidRPr="00EB52B9" w14:paraId="5D90F756" w14:textId="77777777" w:rsidTr="001E0D51">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EB52B9" w:rsidRDefault="003F6687" w:rsidP="00CB13C0">
            <w:pPr>
              <w:spacing w:after="0" w:line="360" w:lineRule="auto"/>
              <w:jc w:val="both"/>
              <w:rPr>
                <w:rFonts w:ascii="Times New Roman" w:eastAsia="Times New Roman" w:hAnsi="Times New Roman" w:cs="Times New Roman"/>
                <w:w w:val="98"/>
                <w:sz w:val="24"/>
                <w:szCs w:val="24"/>
                <w:lang w:val="lt-LT"/>
              </w:rPr>
            </w:pPr>
            <w:r w:rsidRPr="00EB52B9">
              <w:rPr>
                <w:rFonts w:ascii="Times New Roman" w:eastAsia="Times New Roman" w:hAnsi="Times New Roman" w:cs="Times New Roman"/>
                <w:w w:val="98"/>
                <w:sz w:val="24"/>
                <w:szCs w:val="24"/>
                <w:lang w:val="lt-LT"/>
              </w:rPr>
              <w:t>skaičius</w:t>
            </w:r>
          </w:p>
        </w:tc>
      </w:tr>
      <w:tr w:rsidR="003F6687" w:rsidRPr="00EB52B9" w14:paraId="3EBCE14D"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EB52B9"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EB52B9" w14:paraId="4033BF42"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EB52B9" w14:paraId="473FB4B2" w14:textId="77777777" w:rsidTr="001E0D51">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Pasiūlymas galioja iki 20 __-___-___ d.</w:t>
      </w:r>
    </w:p>
    <w:p w14:paraId="60769604"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Visas pasiūlymas atitinka pirkimo sąlygų reikalavimus.</w:t>
      </w:r>
    </w:p>
    <w:p w14:paraId="4B3C7192"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Aš, žemiau pasirašęs (-</w:t>
      </w:r>
      <w:proofErr w:type="spellStart"/>
      <w:r w:rsidRPr="00EB52B9">
        <w:rPr>
          <w:rFonts w:ascii="Times New Roman" w:eastAsia="Times New Roman" w:hAnsi="Times New Roman" w:cs="Times New Roman"/>
          <w:sz w:val="24"/>
          <w:szCs w:val="24"/>
          <w:lang w:val="lt-LT"/>
        </w:rPr>
        <w:t>iusi</w:t>
      </w:r>
      <w:proofErr w:type="spellEnd"/>
      <w:r w:rsidRPr="00EB52B9">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68DDCDDF"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EA3764"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lastRenderedPageBreak/>
        <w:t>Aš suprantu, kad išaiškėjus aukščiau nurodytoms aplinkybėms būsiu pašalintas (-a) iš šio konkurso procedūros, ir mano pasiūlymas bus atmestas.</w:t>
      </w:r>
    </w:p>
    <w:p w14:paraId="36464972"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EA3764" w14:paraId="7ED615A0" w14:textId="77777777" w:rsidTr="001E0D51">
        <w:trPr>
          <w:trHeight w:val="239"/>
        </w:trPr>
        <w:tc>
          <w:tcPr>
            <w:tcW w:w="3820" w:type="dxa"/>
            <w:tcBorders>
              <w:top w:val="single" w:sz="8" w:space="0" w:color="auto"/>
            </w:tcBorders>
            <w:shd w:val="clear" w:color="auto" w:fill="auto"/>
            <w:vAlign w:val="bottom"/>
          </w:tcPr>
          <w:p w14:paraId="5EBE30B2"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EA3764"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EA3764"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Vardas Pavardė</w:t>
            </w:r>
          </w:p>
        </w:tc>
      </w:tr>
      <w:tr w:rsidR="003F6687" w:rsidRPr="00EA3764" w14:paraId="131CC569" w14:textId="77777777" w:rsidTr="001E0D51">
        <w:trPr>
          <w:trHeight w:val="235"/>
        </w:trPr>
        <w:tc>
          <w:tcPr>
            <w:tcW w:w="3820" w:type="dxa"/>
            <w:shd w:val="clear" w:color="auto" w:fill="auto"/>
            <w:vAlign w:val="bottom"/>
          </w:tcPr>
          <w:p w14:paraId="760891F5"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r>
    </w:tbl>
    <w:p w14:paraId="1C67FF70" w14:textId="77777777" w:rsidR="0064009A" w:rsidRDefault="0064009A" w:rsidP="003E71E2">
      <w:pPr>
        <w:spacing w:line="360" w:lineRule="auto"/>
        <w:jc w:val="both"/>
        <w:rPr>
          <w:rFonts w:ascii="Times New Roman" w:hAnsi="Times New Roman" w:cs="Times New Roman"/>
          <w:sz w:val="24"/>
          <w:szCs w:val="24"/>
          <w:lang w:val="lt-LT"/>
        </w:rPr>
        <w:sectPr w:rsidR="0064009A">
          <w:pgSz w:w="12240" w:h="15840"/>
          <w:pgMar w:top="1440" w:right="1440" w:bottom="1440" w:left="1440" w:header="720" w:footer="720" w:gutter="0"/>
          <w:cols w:space="720"/>
          <w:docGrid w:linePitch="360"/>
        </w:sectPr>
      </w:pPr>
      <w:bookmarkStart w:id="14" w:name="page12"/>
      <w:bookmarkEnd w:id="14"/>
    </w:p>
    <w:p w14:paraId="2EF55392" w14:textId="77777777" w:rsidR="0064009A" w:rsidRDefault="0064009A" w:rsidP="0064009A">
      <w:pPr>
        <w:tabs>
          <w:tab w:val="right" w:leader="underscore" w:pos="8505"/>
        </w:tabs>
        <w:jc w:val="right"/>
        <w:rPr>
          <w:szCs w:val="24"/>
        </w:rPr>
      </w:pPr>
      <w:proofErr w:type="spellStart"/>
      <w:r>
        <w:rPr>
          <w:szCs w:val="24"/>
        </w:rPr>
        <w:lastRenderedPageBreak/>
        <w:t>K</w:t>
      </w:r>
      <w:r w:rsidRPr="00876048">
        <w:rPr>
          <w:szCs w:val="24"/>
        </w:rPr>
        <w:t>onkurso</w:t>
      </w:r>
      <w:proofErr w:type="spellEnd"/>
      <w:r w:rsidRPr="00876048">
        <w:rPr>
          <w:szCs w:val="24"/>
        </w:rPr>
        <w:t xml:space="preserve"> </w:t>
      </w:r>
      <w:proofErr w:type="spellStart"/>
      <w:r w:rsidRPr="00876048">
        <w:rPr>
          <w:szCs w:val="24"/>
        </w:rPr>
        <w:t>sąlygų</w:t>
      </w:r>
      <w:proofErr w:type="spellEnd"/>
      <w:r w:rsidRPr="00876048">
        <w:rPr>
          <w:szCs w:val="24"/>
        </w:rPr>
        <w:t xml:space="preserve"> </w:t>
      </w:r>
      <w:r>
        <w:rPr>
          <w:szCs w:val="24"/>
        </w:rPr>
        <w:t xml:space="preserve">3 </w:t>
      </w:r>
      <w:proofErr w:type="spellStart"/>
      <w:r w:rsidRPr="00876048">
        <w:rPr>
          <w:szCs w:val="24"/>
        </w:rPr>
        <w:t>priedas</w:t>
      </w:r>
      <w:proofErr w:type="spellEnd"/>
    </w:p>
    <w:p w14:paraId="1493E75A" w14:textId="77777777" w:rsidR="0064009A" w:rsidRPr="00876048" w:rsidRDefault="0064009A" w:rsidP="0064009A">
      <w:pPr>
        <w:tabs>
          <w:tab w:val="right" w:leader="underscore" w:pos="8505"/>
        </w:tabs>
        <w:jc w:val="right"/>
        <w:rPr>
          <w:i/>
          <w:szCs w:val="24"/>
        </w:rPr>
      </w:pPr>
    </w:p>
    <w:p w14:paraId="091F1CF9" w14:textId="77777777" w:rsidR="0064009A" w:rsidRPr="00876048" w:rsidRDefault="0064009A" w:rsidP="0064009A">
      <w:pPr>
        <w:ind w:right="-178"/>
        <w:jc w:val="center"/>
        <w:rPr>
          <w:szCs w:val="24"/>
        </w:rPr>
      </w:pPr>
      <w:r w:rsidRPr="00876048">
        <w:rPr>
          <w:szCs w:val="24"/>
        </w:rPr>
        <w:t>__________________________________________________________________________________</w:t>
      </w:r>
    </w:p>
    <w:p w14:paraId="09A7358E" w14:textId="77777777" w:rsidR="0064009A" w:rsidRPr="00591BC9" w:rsidRDefault="0064009A" w:rsidP="0064009A">
      <w:pPr>
        <w:ind w:right="-178"/>
        <w:jc w:val="center"/>
        <w:rPr>
          <w:i/>
          <w:sz w:val="20"/>
        </w:rPr>
      </w:pPr>
      <w:r w:rsidRPr="00591BC9">
        <w:rPr>
          <w:i/>
          <w:sz w:val="20"/>
        </w:rPr>
        <w:t>(</w:t>
      </w:r>
      <w:proofErr w:type="spellStart"/>
      <w:r w:rsidRPr="00591BC9">
        <w:rPr>
          <w:i/>
          <w:sz w:val="20"/>
        </w:rPr>
        <w:t>tiekėjo</w:t>
      </w:r>
      <w:proofErr w:type="spellEnd"/>
      <w:r w:rsidRPr="00591BC9">
        <w:rPr>
          <w:i/>
          <w:sz w:val="20"/>
        </w:rPr>
        <w:t xml:space="preserve"> </w:t>
      </w:r>
      <w:proofErr w:type="spellStart"/>
      <w:r w:rsidRPr="00591BC9">
        <w:rPr>
          <w:i/>
          <w:sz w:val="20"/>
        </w:rPr>
        <w:t>pavadinimas</w:t>
      </w:r>
      <w:proofErr w:type="spellEnd"/>
      <w:r w:rsidRPr="00591BC9">
        <w:rPr>
          <w:i/>
          <w:sz w:val="20"/>
        </w:rPr>
        <w:t xml:space="preserve">, </w:t>
      </w:r>
      <w:proofErr w:type="spellStart"/>
      <w:r w:rsidRPr="00591BC9">
        <w:rPr>
          <w:i/>
          <w:sz w:val="20"/>
        </w:rPr>
        <w:t>kodas</w:t>
      </w:r>
      <w:proofErr w:type="spellEnd"/>
      <w:r w:rsidRPr="00591BC9">
        <w:rPr>
          <w:i/>
          <w:sz w:val="20"/>
        </w:rPr>
        <w:t xml:space="preserve">, </w:t>
      </w:r>
      <w:proofErr w:type="spellStart"/>
      <w:r w:rsidRPr="00591BC9">
        <w:rPr>
          <w:i/>
          <w:sz w:val="20"/>
        </w:rPr>
        <w:t>kontaktinė</w:t>
      </w:r>
      <w:proofErr w:type="spellEnd"/>
      <w:r w:rsidRPr="00591BC9">
        <w:rPr>
          <w:i/>
          <w:sz w:val="20"/>
        </w:rPr>
        <w:t xml:space="preserve"> </w:t>
      </w:r>
      <w:proofErr w:type="spellStart"/>
      <w:r w:rsidRPr="00591BC9">
        <w:rPr>
          <w:i/>
          <w:sz w:val="20"/>
        </w:rPr>
        <w:t>informacija</w:t>
      </w:r>
      <w:proofErr w:type="spellEnd"/>
      <w:r w:rsidRPr="00591BC9">
        <w:rPr>
          <w:i/>
          <w:sz w:val="20"/>
        </w:rPr>
        <w:t>)</w:t>
      </w:r>
    </w:p>
    <w:p w14:paraId="156EA854" w14:textId="77777777" w:rsidR="0064009A" w:rsidRPr="00876048" w:rsidRDefault="0064009A" w:rsidP="0064009A">
      <w:pPr>
        <w:shd w:val="clear" w:color="auto" w:fill="FFFFFF"/>
        <w:rPr>
          <w:szCs w:val="24"/>
        </w:rPr>
      </w:pPr>
    </w:p>
    <w:p w14:paraId="513C627A" w14:textId="77777777" w:rsidR="0064009A" w:rsidRPr="00876048" w:rsidRDefault="0064009A" w:rsidP="0064009A">
      <w:pPr>
        <w:shd w:val="clear" w:color="auto" w:fill="FFFFFF"/>
        <w:jc w:val="center"/>
        <w:rPr>
          <w:b/>
          <w:bCs/>
          <w:szCs w:val="24"/>
        </w:rPr>
      </w:pPr>
      <w:r w:rsidRPr="00876048">
        <w:rPr>
          <w:b/>
          <w:bCs/>
          <w:szCs w:val="24"/>
        </w:rPr>
        <w:t>MINIMALIŲ KVALIFIKACIJOS REIKALAVIMŲ ATITIKTIES DEKLARACIJA</w:t>
      </w:r>
    </w:p>
    <w:p w14:paraId="0DBE7341" w14:textId="77777777" w:rsidR="0064009A" w:rsidRPr="00876048" w:rsidRDefault="0064009A" w:rsidP="0064009A">
      <w:pPr>
        <w:jc w:val="center"/>
        <w:rPr>
          <w:szCs w:val="24"/>
        </w:rPr>
      </w:pPr>
      <w:r w:rsidRPr="00876048">
        <w:rPr>
          <w:szCs w:val="24"/>
        </w:rPr>
        <w:t>____________________</w:t>
      </w:r>
    </w:p>
    <w:p w14:paraId="5E58322B" w14:textId="77777777" w:rsidR="0064009A" w:rsidRPr="000F3E12" w:rsidRDefault="0064009A" w:rsidP="0064009A">
      <w:pPr>
        <w:jc w:val="center"/>
        <w:rPr>
          <w:i/>
          <w:iCs/>
          <w:sz w:val="20"/>
        </w:rPr>
      </w:pPr>
      <w:r w:rsidRPr="000F3E12">
        <w:rPr>
          <w:i/>
          <w:iCs/>
          <w:sz w:val="20"/>
        </w:rPr>
        <w:t>(Data)</w:t>
      </w:r>
    </w:p>
    <w:p w14:paraId="7889863E" w14:textId="77777777" w:rsidR="0064009A" w:rsidRPr="00876048" w:rsidRDefault="0064009A" w:rsidP="0064009A">
      <w:pPr>
        <w:jc w:val="center"/>
        <w:rPr>
          <w:szCs w:val="24"/>
        </w:rPr>
      </w:pPr>
      <w:r w:rsidRPr="00876048">
        <w:rPr>
          <w:szCs w:val="24"/>
        </w:rPr>
        <w:t>_____________________</w:t>
      </w:r>
    </w:p>
    <w:p w14:paraId="4EEFE492" w14:textId="77777777" w:rsidR="0064009A" w:rsidRPr="000F3E12" w:rsidRDefault="0064009A" w:rsidP="0064009A">
      <w:pPr>
        <w:jc w:val="center"/>
        <w:rPr>
          <w:i/>
          <w:iCs/>
          <w:sz w:val="20"/>
        </w:rPr>
      </w:pPr>
      <w:r w:rsidRPr="000F3E12">
        <w:rPr>
          <w:i/>
          <w:iCs/>
          <w:sz w:val="20"/>
        </w:rPr>
        <w:t>(</w:t>
      </w:r>
      <w:proofErr w:type="spellStart"/>
      <w:r w:rsidRPr="000F3E12">
        <w:rPr>
          <w:i/>
          <w:iCs/>
          <w:sz w:val="20"/>
        </w:rPr>
        <w:t>Sudarymo</w:t>
      </w:r>
      <w:proofErr w:type="spellEnd"/>
      <w:r w:rsidRPr="000F3E12">
        <w:rPr>
          <w:i/>
          <w:iCs/>
          <w:sz w:val="20"/>
        </w:rPr>
        <w:t xml:space="preserve"> </w:t>
      </w:r>
      <w:proofErr w:type="spellStart"/>
      <w:r w:rsidRPr="000F3E12">
        <w:rPr>
          <w:i/>
          <w:iCs/>
          <w:sz w:val="20"/>
        </w:rPr>
        <w:t>vieta</w:t>
      </w:r>
      <w:proofErr w:type="spellEnd"/>
      <w:r w:rsidRPr="000F3E12">
        <w:rPr>
          <w:i/>
          <w:iCs/>
          <w:sz w:val="20"/>
        </w:rPr>
        <w:t>)</w:t>
      </w: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64009A" w:rsidRPr="00FE1B80" w14:paraId="79D8F478" w14:textId="77777777" w:rsidTr="0064009A">
        <w:trPr>
          <w:gridBefore w:val="1"/>
          <w:gridAfter w:val="1"/>
          <w:wBefore w:w="34" w:type="dxa"/>
          <w:wAfter w:w="111" w:type="dxa"/>
        </w:trPr>
        <w:tc>
          <w:tcPr>
            <w:tcW w:w="9828" w:type="dxa"/>
            <w:gridSpan w:val="4"/>
            <w:shd w:val="clear" w:color="auto" w:fill="auto"/>
          </w:tcPr>
          <w:p w14:paraId="4FAEA411" w14:textId="77777777" w:rsidR="0064009A" w:rsidRPr="00876048" w:rsidRDefault="0064009A" w:rsidP="0064009A">
            <w:pPr>
              <w:pStyle w:val="BodyText1"/>
              <w:ind w:right="-82" w:firstLine="0"/>
              <w:rPr>
                <w:rFonts w:ascii="Times New Roman" w:hAnsi="Times New Roman"/>
                <w:sz w:val="24"/>
                <w:szCs w:val="24"/>
                <w:lang w:val="lt-LT"/>
              </w:rPr>
            </w:pPr>
            <w:r>
              <w:rPr>
                <w:rFonts w:ascii="Times New Roman" w:hAnsi="Times New Roman"/>
                <w:sz w:val="24"/>
                <w:szCs w:val="24"/>
                <w:lang w:val="lt-LT"/>
              </w:rPr>
              <w:t xml:space="preserve">Aš, </w:t>
            </w:r>
            <w:r w:rsidRPr="00876048">
              <w:rPr>
                <w:rFonts w:ascii="Times New Roman" w:hAnsi="Times New Roman"/>
                <w:sz w:val="24"/>
                <w:szCs w:val="24"/>
                <w:lang w:val="lt-LT"/>
              </w:rPr>
              <w:t>____________________________________________________________________________ ,</w:t>
            </w:r>
          </w:p>
        </w:tc>
      </w:tr>
      <w:tr w:rsidR="0064009A" w:rsidRPr="00FE1B80" w14:paraId="6E67321A" w14:textId="77777777" w:rsidTr="0064009A">
        <w:trPr>
          <w:gridBefore w:val="1"/>
          <w:gridAfter w:val="1"/>
          <w:wBefore w:w="34" w:type="dxa"/>
          <w:wAfter w:w="111" w:type="dxa"/>
        </w:trPr>
        <w:tc>
          <w:tcPr>
            <w:tcW w:w="9828" w:type="dxa"/>
            <w:gridSpan w:val="4"/>
            <w:shd w:val="clear" w:color="auto" w:fill="auto"/>
          </w:tcPr>
          <w:p w14:paraId="132786B3" w14:textId="77777777" w:rsidR="0064009A" w:rsidRPr="00A8017A" w:rsidRDefault="0064009A" w:rsidP="0064009A">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vadovo ar jo įgalioto asmens pareigų pavadinimas, vardas ir pavardė)</w:t>
            </w:r>
          </w:p>
        </w:tc>
      </w:tr>
      <w:tr w:rsidR="0064009A" w:rsidRPr="00FE1B80" w14:paraId="1F11C6CF" w14:textId="77777777" w:rsidTr="0064009A">
        <w:trPr>
          <w:gridBefore w:val="1"/>
          <w:gridAfter w:val="1"/>
          <w:wBefore w:w="34" w:type="dxa"/>
          <w:wAfter w:w="111" w:type="dxa"/>
        </w:trPr>
        <w:tc>
          <w:tcPr>
            <w:tcW w:w="9828" w:type="dxa"/>
            <w:gridSpan w:val="4"/>
            <w:shd w:val="clear" w:color="auto" w:fill="auto"/>
          </w:tcPr>
          <w:p w14:paraId="07FA0EAD" w14:textId="77777777" w:rsidR="0064009A" w:rsidRPr="00876048" w:rsidRDefault="0064009A" w:rsidP="0064009A">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w:t>
            </w:r>
            <w:r>
              <w:rPr>
                <w:rFonts w:ascii="Times New Roman" w:hAnsi="Times New Roman"/>
                <w:sz w:val="24"/>
                <w:szCs w:val="24"/>
                <w:lang w:val="lt-LT"/>
              </w:rPr>
              <w:t>_______________________________________________</w:t>
            </w:r>
            <w:r w:rsidRPr="00876048">
              <w:rPr>
                <w:rFonts w:ascii="Times New Roman" w:hAnsi="Times New Roman"/>
                <w:sz w:val="24"/>
                <w:szCs w:val="24"/>
                <w:lang w:val="lt-LT"/>
              </w:rPr>
              <w:t>________________________ ,</w:t>
            </w:r>
          </w:p>
        </w:tc>
      </w:tr>
      <w:tr w:rsidR="0064009A" w:rsidRPr="005B1DF4" w14:paraId="47F48FD4" w14:textId="77777777" w:rsidTr="0064009A">
        <w:trPr>
          <w:gridBefore w:val="1"/>
          <w:gridAfter w:val="1"/>
          <w:wBefore w:w="34" w:type="dxa"/>
          <w:wAfter w:w="111" w:type="dxa"/>
        </w:trPr>
        <w:tc>
          <w:tcPr>
            <w:tcW w:w="9828" w:type="dxa"/>
            <w:gridSpan w:val="4"/>
            <w:shd w:val="clear" w:color="auto" w:fill="auto"/>
          </w:tcPr>
          <w:p w14:paraId="0804C360" w14:textId="77777777" w:rsidR="0064009A" w:rsidRPr="00D43CC9" w:rsidRDefault="0064009A" w:rsidP="0064009A">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pavadinimas)</w:t>
            </w:r>
          </w:p>
          <w:p w14:paraId="39C7FAFD" w14:textId="77777777" w:rsidR="0064009A" w:rsidRPr="005B1DF4" w:rsidRDefault="0064009A" w:rsidP="0064009A">
            <w:pPr>
              <w:pStyle w:val="BodyText1"/>
              <w:ind w:right="-82" w:firstLine="0"/>
              <w:rPr>
                <w:rFonts w:ascii="Times New Roman" w:hAnsi="Times New Roman"/>
                <w:i/>
                <w:sz w:val="24"/>
                <w:szCs w:val="24"/>
                <w:lang w:val="lt-LT"/>
              </w:rPr>
            </w:pPr>
          </w:p>
        </w:tc>
      </w:tr>
      <w:tr w:rsidR="0064009A" w:rsidRPr="005B1DF4" w14:paraId="59F23343" w14:textId="77777777" w:rsidTr="0064009A">
        <w:trPr>
          <w:gridBefore w:val="1"/>
          <w:gridAfter w:val="1"/>
          <w:wBefore w:w="34" w:type="dxa"/>
          <w:wAfter w:w="111" w:type="dxa"/>
        </w:trPr>
        <w:tc>
          <w:tcPr>
            <w:tcW w:w="9828" w:type="dxa"/>
            <w:gridSpan w:val="4"/>
            <w:shd w:val="clear" w:color="auto" w:fill="auto"/>
          </w:tcPr>
          <w:p w14:paraId="0C3EA2A4" w14:textId="78D4A6B4" w:rsidR="0064009A" w:rsidRPr="005B1DF4" w:rsidRDefault="0064009A" w:rsidP="0064009A">
            <w:pPr>
              <w:pStyle w:val="BodyText1"/>
              <w:ind w:right="-82" w:firstLine="0"/>
              <w:rPr>
                <w:rFonts w:ascii="Times New Roman" w:hAnsi="Times New Roman"/>
                <w:sz w:val="24"/>
                <w:szCs w:val="24"/>
                <w:lang w:val="lt-LT"/>
              </w:rPr>
            </w:pPr>
            <w:r w:rsidRPr="00D43CC9">
              <w:rPr>
                <w:rFonts w:ascii="Times New Roman" w:hAnsi="Times New Roman"/>
                <w:sz w:val="24"/>
                <w:szCs w:val="24"/>
                <w:lang w:val="lt-LT"/>
              </w:rPr>
              <w:t>dalyvaujančio (-</w:t>
            </w:r>
            <w:proofErr w:type="spellStart"/>
            <w:r w:rsidRPr="00D43CC9">
              <w:rPr>
                <w:rFonts w:ascii="Times New Roman" w:hAnsi="Times New Roman"/>
                <w:sz w:val="24"/>
                <w:szCs w:val="24"/>
                <w:lang w:val="lt-LT"/>
              </w:rPr>
              <w:t>ios</w:t>
            </w:r>
            <w:proofErr w:type="spellEnd"/>
            <w:r w:rsidRPr="00D43CC9">
              <w:rPr>
                <w:rFonts w:ascii="Times New Roman" w:hAnsi="Times New Roman"/>
                <w:sz w:val="24"/>
                <w:szCs w:val="24"/>
                <w:lang w:val="lt-LT"/>
              </w:rPr>
              <w:t>) UAB „</w:t>
            </w:r>
            <w:proofErr w:type="spellStart"/>
            <w:r>
              <w:rPr>
                <w:rFonts w:ascii="Times New Roman" w:hAnsi="Times New Roman"/>
                <w:sz w:val="24"/>
                <w:szCs w:val="24"/>
                <w:lang w:val="lt-LT"/>
              </w:rPr>
              <w:t>Admen</w:t>
            </w:r>
            <w:proofErr w:type="spellEnd"/>
            <w:r w:rsidRPr="00D43CC9">
              <w:rPr>
                <w:rFonts w:ascii="Times New Roman" w:hAnsi="Times New Roman"/>
                <w:sz w:val="24"/>
                <w:szCs w:val="24"/>
                <w:lang w:val="lt-LT"/>
              </w:rPr>
              <w:t xml:space="preserve">“ organizuojamame konkurse </w:t>
            </w:r>
            <w:r>
              <w:rPr>
                <w:rFonts w:ascii="Times New Roman" w:hAnsi="Times New Roman"/>
                <w:b/>
                <w:i/>
                <w:iCs/>
                <w:sz w:val="24"/>
                <w:szCs w:val="24"/>
                <w:lang w:val="lt-LT"/>
              </w:rPr>
              <w:t>frezavimo staklėms CNC</w:t>
            </w:r>
            <w:r w:rsidRPr="003177EF">
              <w:rPr>
                <w:rFonts w:ascii="Times New Roman" w:hAnsi="Times New Roman"/>
                <w:b/>
                <w:i/>
                <w:iCs/>
                <w:sz w:val="24"/>
                <w:szCs w:val="24"/>
                <w:lang w:val="lt-LT"/>
              </w:rPr>
              <w:t xml:space="preserve"> </w:t>
            </w:r>
            <w:r w:rsidRPr="00D43CC9">
              <w:rPr>
                <w:rFonts w:ascii="Times New Roman" w:hAnsi="Times New Roman"/>
                <w:sz w:val="24"/>
                <w:szCs w:val="24"/>
                <w:lang w:val="lt-LT"/>
              </w:rPr>
              <w:t>įsigyti</w:t>
            </w:r>
            <w:r w:rsidRPr="00876262">
              <w:rPr>
                <w:rFonts w:ascii="Times New Roman" w:hAnsi="Times New Roman"/>
                <w:sz w:val="24"/>
                <w:szCs w:val="24"/>
                <w:lang w:val="lt-LT"/>
              </w:rPr>
              <w:t xml:space="preserve">, </w:t>
            </w:r>
            <w:r w:rsidRPr="00876262">
              <w:rPr>
                <w:rFonts w:ascii="Times New Roman" w:hAnsi="Times New Roman"/>
                <w:iCs/>
                <w:sz w:val="24"/>
                <w:szCs w:val="24"/>
                <w:lang w:val="lt-LT"/>
              </w:rPr>
              <w:t xml:space="preserve">Europos Sąjungos struktūrinės paramos svetainėje </w:t>
            </w:r>
            <w:hyperlink r:id="rId11" w:history="1">
              <w:r w:rsidRPr="00876262">
                <w:rPr>
                  <w:rStyle w:val="Hyperlink"/>
                  <w:rFonts w:ascii="Times New Roman" w:eastAsiaTheme="majorEastAsia" w:hAnsi="Times New Roman"/>
                  <w:sz w:val="24"/>
                  <w:szCs w:val="24"/>
                  <w:lang w:val="lt-LT"/>
                </w:rPr>
                <w:t>www.esinvesticijos.lt</w:t>
              </w:r>
            </w:hyperlink>
            <w:r w:rsidRPr="00876262">
              <w:rPr>
                <w:rFonts w:ascii="Times New Roman" w:hAnsi="Times New Roman"/>
                <w:iCs/>
                <w:sz w:val="24"/>
                <w:szCs w:val="24"/>
                <w:lang w:val="lt-LT"/>
              </w:rPr>
              <w:t xml:space="preserve">, </w:t>
            </w:r>
            <w:r w:rsidRPr="00876262">
              <w:rPr>
                <w:rFonts w:ascii="Times New Roman" w:hAnsi="Times New Roman"/>
                <w:b/>
                <w:sz w:val="24"/>
                <w:szCs w:val="24"/>
                <w:lang w:val="lt-LT"/>
              </w:rPr>
              <w:t>202</w:t>
            </w:r>
            <w:r>
              <w:rPr>
                <w:rFonts w:ascii="Times New Roman" w:hAnsi="Times New Roman"/>
                <w:b/>
                <w:sz w:val="24"/>
                <w:szCs w:val="24"/>
                <w:lang w:val="lt-LT"/>
              </w:rPr>
              <w:t>1</w:t>
            </w:r>
            <w:r w:rsidRPr="00876262">
              <w:rPr>
                <w:rFonts w:ascii="Times New Roman" w:hAnsi="Times New Roman"/>
                <w:b/>
                <w:sz w:val="24"/>
                <w:szCs w:val="24"/>
                <w:lang w:val="lt-LT"/>
              </w:rPr>
              <w:t xml:space="preserve"> m. </w:t>
            </w:r>
            <w:r>
              <w:rPr>
                <w:rFonts w:ascii="Times New Roman" w:hAnsi="Times New Roman"/>
                <w:b/>
                <w:sz w:val="24"/>
                <w:szCs w:val="24"/>
                <w:lang w:val="lt-LT"/>
              </w:rPr>
              <w:t>kovo</w:t>
            </w:r>
            <w:r w:rsidRPr="00876262">
              <w:rPr>
                <w:rFonts w:ascii="Times New Roman" w:hAnsi="Times New Roman"/>
                <w:b/>
                <w:sz w:val="24"/>
                <w:szCs w:val="24"/>
                <w:lang w:val="lt-LT"/>
              </w:rPr>
              <w:t xml:space="preserve"> </w:t>
            </w:r>
            <w:r>
              <w:rPr>
                <w:rFonts w:ascii="Times New Roman" w:hAnsi="Times New Roman"/>
                <w:b/>
                <w:sz w:val="24"/>
                <w:szCs w:val="24"/>
                <w:lang w:val="lt-LT"/>
              </w:rPr>
              <w:t xml:space="preserve">7 </w:t>
            </w:r>
            <w:r w:rsidRPr="00876262">
              <w:rPr>
                <w:rFonts w:ascii="Times New Roman" w:hAnsi="Times New Roman"/>
                <w:b/>
                <w:sz w:val="24"/>
                <w:szCs w:val="24"/>
                <w:lang w:val="lt-LT"/>
              </w:rPr>
              <w:t xml:space="preserve">d. </w:t>
            </w:r>
            <w:r w:rsidRPr="00876262">
              <w:rPr>
                <w:rFonts w:ascii="Times New Roman" w:hAnsi="Times New Roman"/>
                <w:iCs/>
                <w:sz w:val="24"/>
                <w:szCs w:val="24"/>
                <w:lang w:val="lt-LT"/>
              </w:rPr>
              <w:t>k</w:t>
            </w:r>
            <w:r w:rsidRPr="00876262">
              <w:rPr>
                <w:rFonts w:ascii="Times New Roman" w:hAnsi="Times New Roman"/>
                <w:sz w:val="24"/>
                <w:szCs w:val="24"/>
                <w:lang w:val="lt-LT"/>
              </w:rPr>
              <w:t xml:space="preserve">valifikacijos duomenys yra tokie </w:t>
            </w:r>
            <w:r w:rsidRPr="00876262">
              <w:rPr>
                <w:rFonts w:ascii="Times New Roman" w:hAnsi="Times New Roman"/>
                <w:i/>
                <w:sz w:val="24"/>
                <w:szCs w:val="24"/>
                <w:u w:val="single"/>
                <w:lang w:val="lt-LT"/>
              </w:rPr>
              <w:t>(tiekėjas nurodo atitikimą nurodytiems kvalifikacijos reikalavimams pažymėdamas stulpeliuose „Taip“ arba</w:t>
            </w:r>
            <w:r w:rsidRPr="005B1DF4">
              <w:rPr>
                <w:rFonts w:ascii="Times New Roman" w:hAnsi="Times New Roman"/>
                <w:i/>
                <w:sz w:val="24"/>
                <w:szCs w:val="24"/>
                <w:u w:val="single"/>
                <w:lang w:val="lt-LT"/>
              </w:rPr>
              <w:t xml:space="preserve"> „Ne“):</w:t>
            </w:r>
          </w:p>
        </w:tc>
      </w:tr>
      <w:tr w:rsidR="0064009A" w:rsidRPr="005B1DF4" w14:paraId="53A05A4C" w14:textId="77777777" w:rsidTr="0064009A">
        <w:trPr>
          <w:gridBefore w:val="1"/>
          <w:gridAfter w:val="1"/>
          <w:wBefore w:w="34" w:type="dxa"/>
          <w:wAfter w:w="111" w:type="dxa"/>
        </w:trPr>
        <w:tc>
          <w:tcPr>
            <w:tcW w:w="9828" w:type="dxa"/>
            <w:gridSpan w:val="4"/>
            <w:shd w:val="clear" w:color="auto" w:fill="auto"/>
          </w:tcPr>
          <w:p w14:paraId="3BA56855" w14:textId="77777777" w:rsidR="0064009A" w:rsidRPr="005B1DF4" w:rsidRDefault="0064009A" w:rsidP="0064009A">
            <w:pPr>
              <w:pStyle w:val="BodyText1"/>
              <w:ind w:right="-82" w:firstLine="0"/>
              <w:rPr>
                <w:rFonts w:ascii="Times New Roman" w:hAnsi="Times New Roman"/>
                <w:sz w:val="24"/>
                <w:szCs w:val="24"/>
                <w:lang w:val="lt-LT"/>
              </w:rPr>
            </w:pPr>
          </w:p>
        </w:tc>
      </w:tr>
      <w:tr w:rsidR="0064009A" w:rsidRPr="005B1DF4" w14:paraId="77E159DE" w14:textId="77777777" w:rsidTr="00640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49B4F225" w14:textId="77777777" w:rsidR="0064009A" w:rsidRPr="005B1DF4" w:rsidRDefault="0064009A" w:rsidP="0064009A">
            <w:pPr>
              <w:jc w:val="center"/>
              <w:rPr>
                <w:szCs w:val="24"/>
              </w:rPr>
            </w:pPr>
            <w:proofErr w:type="spellStart"/>
            <w:r w:rsidRPr="005B1DF4">
              <w:rPr>
                <w:szCs w:val="24"/>
              </w:rPr>
              <w:t>Eil</w:t>
            </w:r>
            <w:proofErr w:type="spellEnd"/>
            <w:r w:rsidRPr="005B1DF4">
              <w:rPr>
                <w:szCs w:val="24"/>
              </w:rPr>
              <w:t>. Nr.</w:t>
            </w:r>
          </w:p>
        </w:tc>
        <w:tc>
          <w:tcPr>
            <w:tcW w:w="7666" w:type="dxa"/>
            <w:vAlign w:val="center"/>
          </w:tcPr>
          <w:p w14:paraId="3DBA5BCB" w14:textId="77777777" w:rsidR="0064009A" w:rsidRPr="005B1DF4" w:rsidRDefault="0064009A" w:rsidP="0064009A">
            <w:pPr>
              <w:jc w:val="center"/>
              <w:rPr>
                <w:szCs w:val="24"/>
              </w:rPr>
            </w:pPr>
            <w:proofErr w:type="spellStart"/>
            <w:r w:rsidRPr="005B1DF4">
              <w:rPr>
                <w:szCs w:val="24"/>
              </w:rPr>
              <w:t>Bendrieji</w:t>
            </w:r>
            <w:proofErr w:type="spellEnd"/>
            <w:r w:rsidRPr="005B1DF4">
              <w:rPr>
                <w:szCs w:val="24"/>
              </w:rPr>
              <w:t xml:space="preserve"> </w:t>
            </w:r>
            <w:proofErr w:type="spellStart"/>
            <w:r w:rsidRPr="005B1DF4">
              <w:rPr>
                <w:szCs w:val="24"/>
              </w:rPr>
              <w:t>tiekėjų</w:t>
            </w:r>
            <w:proofErr w:type="spellEnd"/>
            <w:r w:rsidRPr="005B1DF4">
              <w:rPr>
                <w:szCs w:val="24"/>
              </w:rPr>
              <w:t xml:space="preserve"> </w:t>
            </w:r>
            <w:proofErr w:type="spellStart"/>
            <w:r w:rsidRPr="005B1DF4">
              <w:rPr>
                <w:szCs w:val="24"/>
              </w:rPr>
              <w:t>kvalifikacijos</w:t>
            </w:r>
            <w:proofErr w:type="spellEnd"/>
            <w:r w:rsidRPr="005B1DF4">
              <w:rPr>
                <w:szCs w:val="24"/>
              </w:rPr>
              <w:t xml:space="preserve"> </w:t>
            </w:r>
            <w:proofErr w:type="spellStart"/>
            <w:r w:rsidRPr="005B1DF4">
              <w:rPr>
                <w:szCs w:val="24"/>
              </w:rPr>
              <w:t>reikalavimai</w:t>
            </w:r>
            <w:proofErr w:type="spellEnd"/>
            <w:r w:rsidRPr="005B1DF4">
              <w:rPr>
                <w:szCs w:val="24"/>
              </w:rPr>
              <w:t>:</w:t>
            </w:r>
          </w:p>
        </w:tc>
        <w:tc>
          <w:tcPr>
            <w:tcW w:w="992" w:type="dxa"/>
            <w:vAlign w:val="center"/>
          </w:tcPr>
          <w:p w14:paraId="3160593B" w14:textId="77777777" w:rsidR="0064009A" w:rsidRPr="005B1DF4" w:rsidRDefault="0064009A" w:rsidP="0064009A">
            <w:pPr>
              <w:jc w:val="center"/>
              <w:rPr>
                <w:szCs w:val="24"/>
              </w:rPr>
            </w:pPr>
            <w:proofErr w:type="spellStart"/>
            <w:r w:rsidRPr="005B1DF4">
              <w:rPr>
                <w:szCs w:val="24"/>
              </w:rPr>
              <w:t>Taip</w:t>
            </w:r>
            <w:proofErr w:type="spellEnd"/>
          </w:p>
        </w:tc>
        <w:tc>
          <w:tcPr>
            <w:tcW w:w="759" w:type="dxa"/>
            <w:gridSpan w:val="2"/>
            <w:vAlign w:val="center"/>
          </w:tcPr>
          <w:p w14:paraId="584C0825" w14:textId="77777777" w:rsidR="0064009A" w:rsidRPr="005B1DF4" w:rsidRDefault="0064009A" w:rsidP="0064009A">
            <w:pPr>
              <w:jc w:val="center"/>
              <w:rPr>
                <w:szCs w:val="24"/>
              </w:rPr>
            </w:pPr>
            <w:r w:rsidRPr="005B1DF4">
              <w:rPr>
                <w:szCs w:val="24"/>
              </w:rPr>
              <w:t>Ne</w:t>
            </w:r>
          </w:p>
        </w:tc>
      </w:tr>
      <w:tr w:rsidR="0064009A" w:rsidRPr="00FE1B80" w14:paraId="2655E96D" w14:textId="77777777" w:rsidTr="00640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B417F1B" w14:textId="77777777" w:rsidR="0064009A" w:rsidRPr="00876048" w:rsidRDefault="0064009A" w:rsidP="0064009A">
            <w:pPr>
              <w:jc w:val="center"/>
              <w:rPr>
                <w:szCs w:val="24"/>
              </w:rPr>
            </w:pPr>
            <w:r w:rsidRPr="00876048">
              <w:rPr>
                <w:szCs w:val="24"/>
              </w:rPr>
              <w:t>1.</w:t>
            </w:r>
          </w:p>
        </w:tc>
        <w:tc>
          <w:tcPr>
            <w:tcW w:w="7666" w:type="dxa"/>
          </w:tcPr>
          <w:p w14:paraId="3AB5E030" w14:textId="77777777" w:rsidR="0064009A" w:rsidRPr="00876048" w:rsidRDefault="0064009A" w:rsidP="0064009A">
            <w:pPr>
              <w:jc w:val="both"/>
              <w:rPr>
                <w:color w:val="000000"/>
                <w:szCs w:val="24"/>
              </w:rPr>
            </w:pPr>
            <w:proofErr w:type="spellStart"/>
            <w:r w:rsidRPr="00876048">
              <w:rPr>
                <w:szCs w:val="24"/>
              </w:rPr>
              <w:t>Tiekėjas</w:t>
            </w:r>
            <w:proofErr w:type="spellEnd"/>
            <w:r w:rsidRPr="00876048">
              <w:rPr>
                <w:szCs w:val="24"/>
              </w:rPr>
              <w:t xml:space="preserve"> </w:t>
            </w:r>
            <w:proofErr w:type="spellStart"/>
            <w:r w:rsidRPr="00876048">
              <w:rPr>
                <w:szCs w:val="24"/>
              </w:rPr>
              <w:t>nėra</w:t>
            </w:r>
            <w:proofErr w:type="spellEnd"/>
            <w:r w:rsidRPr="00876048">
              <w:rPr>
                <w:szCs w:val="24"/>
              </w:rPr>
              <w:t xml:space="preserve"> </w:t>
            </w:r>
            <w:proofErr w:type="spellStart"/>
            <w:r w:rsidRPr="00876048">
              <w:rPr>
                <w:szCs w:val="24"/>
              </w:rPr>
              <w:t>bankrutavęs</w:t>
            </w:r>
            <w:proofErr w:type="spellEnd"/>
            <w:r w:rsidRPr="00876048">
              <w:rPr>
                <w:szCs w:val="24"/>
              </w:rPr>
              <w:t xml:space="preserve">, </w:t>
            </w:r>
            <w:proofErr w:type="spellStart"/>
            <w:r w:rsidRPr="00876048">
              <w:rPr>
                <w:szCs w:val="24"/>
              </w:rPr>
              <w:t>likviduojamas</w:t>
            </w:r>
            <w:proofErr w:type="spellEnd"/>
            <w:r w:rsidRPr="00876048">
              <w:rPr>
                <w:szCs w:val="24"/>
              </w:rPr>
              <w:t xml:space="preserve">, </w:t>
            </w:r>
            <w:proofErr w:type="spellStart"/>
            <w:r w:rsidRPr="00876048">
              <w:rPr>
                <w:szCs w:val="24"/>
              </w:rPr>
              <w:t>su</w:t>
            </w:r>
            <w:proofErr w:type="spellEnd"/>
            <w:r w:rsidRPr="00876048">
              <w:rPr>
                <w:szCs w:val="24"/>
              </w:rPr>
              <w:t xml:space="preserve"> </w:t>
            </w:r>
            <w:proofErr w:type="spellStart"/>
            <w:r w:rsidRPr="00876048">
              <w:rPr>
                <w:szCs w:val="24"/>
              </w:rPr>
              <w:t>kreditoriais</w:t>
            </w:r>
            <w:proofErr w:type="spellEnd"/>
            <w:r w:rsidRPr="00876048">
              <w:rPr>
                <w:szCs w:val="24"/>
              </w:rPr>
              <w:t xml:space="preserve"> </w:t>
            </w:r>
            <w:proofErr w:type="spellStart"/>
            <w:r w:rsidRPr="00876048">
              <w:rPr>
                <w:szCs w:val="24"/>
              </w:rPr>
              <w:t>sudaręs</w:t>
            </w:r>
            <w:proofErr w:type="spellEnd"/>
            <w:r w:rsidRPr="00876048">
              <w:rPr>
                <w:szCs w:val="24"/>
              </w:rPr>
              <w:t xml:space="preserve"> </w:t>
            </w:r>
            <w:proofErr w:type="spellStart"/>
            <w:r w:rsidRPr="00876048">
              <w:rPr>
                <w:szCs w:val="24"/>
              </w:rPr>
              <w:t>taikos</w:t>
            </w:r>
            <w:proofErr w:type="spellEnd"/>
            <w:r w:rsidRPr="00876048">
              <w:rPr>
                <w:szCs w:val="24"/>
              </w:rPr>
              <w:t xml:space="preserve"> </w:t>
            </w:r>
            <w:proofErr w:type="spellStart"/>
            <w:r w:rsidRPr="00876048">
              <w:rPr>
                <w:szCs w:val="24"/>
              </w:rPr>
              <w:t>sutarties</w:t>
            </w:r>
            <w:proofErr w:type="spellEnd"/>
            <w:r w:rsidRPr="00876048">
              <w:rPr>
                <w:szCs w:val="24"/>
              </w:rPr>
              <w:t xml:space="preserve">, </w:t>
            </w:r>
            <w:proofErr w:type="spellStart"/>
            <w:r w:rsidRPr="00876048">
              <w:rPr>
                <w:szCs w:val="24"/>
              </w:rPr>
              <w:t>sustabdęs</w:t>
            </w:r>
            <w:proofErr w:type="spellEnd"/>
            <w:r w:rsidRPr="00876048">
              <w:rPr>
                <w:szCs w:val="24"/>
              </w:rPr>
              <w:t xml:space="preserve"> </w:t>
            </w:r>
            <w:proofErr w:type="spellStart"/>
            <w:r w:rsidRPr="00876048">
              <w:rPr>
                <w:szCs w:val="24"/>
              </w:rPr>
              <w:t>ar</w:t>
            </w:r>
            <w:proofErr w:type="spellEnd"/>
            <w:r w:rsidRPr="00876048">
              <w:rPr>
                <w:szCs w:val="24"/>
              </w:rPr>
              <w:t xml:space="preserve"> </w:t>
            </w:r>
            <w:proofErr w:type="spellStart"/>
            <w:r w:rsidRPr="00876048">
              <w:rPr>
                <w:szCs w:val="24"/>
              </w:rPr>
              <w:t>apribojęs</w:t>
            </w:r>
            <w:proofErr w:type="spellEnd"/>
            <w:r w:rsidRPr="00876048">
              <w:rPr>
                <w:szCs w:val="24"/>
              </w:rPr>
              <w:t xml:space="preserve"> </w:t>
            </w:r>
            <w:proofErr w:type="spellStart"/>
            <w:r w:rsidRPr="00876048">
              <w:rPr>
                <w:szCs w:val="24"/>
              </w:rPr>
              <w:t>savo</w:t>
            </w:r>
            <w:proofErr w:type="spellEnd"/>
            <w:r w:rsidRPr="00876048">
              <w:rPr>
                <w:szCs w:val="24"/>
              </w:rPr>
              <w:t xml:space="preserve"> </w:t>
            </w:r>
            <w:proofErr w:type="spellStart"/>
            <w:r w:rsidRPr="00876048">
              <w:rPr>
                <w:szCs w:val="24"/>
              </w:rPr>
              <w:t>veiklos</w:t>
            </w:r>
            <w:proofErr w:type="spellEnd"/>
            <w:r w:rsidRPr="00876048">
              <w:rPr>
                <w:szCs w:val="24"/>
              </w:rPr>
              <w:t xml:space="preserve"> </w:t>
            </w:r>
            <w:proofErr w:type="spellStart"/>
            <w:r w:rsidRPr="00876048">
              <w:rPr>
                <w:szCs w:val="24"/>
              </w:rPr>
              <w:t>arba</w:t>
            </w:r>
            <w:proofErr w:type="spellEnd"/>
            <w:r w:rsidRPr="00876048">
              <w:rPr>
                <w:szCs w:val="24"/>
              </w:rPr>
              <w:t xml:space="preserve"> jo </w:t>
            </w:r>
            <w:proofErr w:type="spellStart"/>
            <w:r w:rsidRPr="00876048">
              <w:rPr>
                <w:szCs w:val="24"/>
              </w:rPr>
              <w:t>padėtis</w:t>
            </w:r>
            <w:proofErr w:type="spellEnd"/>
            <w:r w:rsidRPr="00876048">
              <w:rPr>
                <w:szCs w:val="24"/>
              </w:rPr>
              <w:t xml:space="preserve"> </w:t>
            </w:r>
            <w:proofErr w:type="spellStart"/>
            <w:r w:rsidRPr="00876048">
              <w:rPr>
                <w:szCs w:val="24"/>
              </w:rPr>
              <w:t>pagal</w:t>
            </w:r>
            <w:proofErr w:type="spellEnd"/>
            <w:r w:rsidRPr="00876048">
              <w:rPr>
                <w:szCs w:val="24"/>
              </w:rPr>
              <w:t xml:space="preserve"> </w:t>
            </w:r>
            <w:proofErr w:type="spellStart"/>
            <w:r w:rsidRPr="00876048">
              <w:rPr>
                <w:szCs w:val="24"/>
              </w:rPr>
              <w:t>šalies</w:t>
            </w:r>
            <w:proofErr w:type="spellEnd"/>
            <w:r w:rsidRPr="00876048">
              <w:rPr>
                <w:szCs w:val="24"/>
              </w:rPr>
              <w:t xml:space="preserve">, </w:t>
            </w:r>
            <w:proofErr w:type="spellStart"/>
            <w:r w:rsidRPr="00876048">
              <w:rPr>
                <w:szCs w:val="24"/>
              </w:rPr>
              <w:t>kurioje</w:t>
            </w:r>
            <w:proofErr w:type="spellEnd"/>
            <w:r w:rsidRPr="00876048">
              <w:rPr>
                <w:szCs w:val="24"/>
              </w:rPr>
              <w:t xml:space="preserve"> </w:t>
            </w:r>
            <w:proofErr w:type="spellStart"/>
            <w:r w:rsidRPr="00876048">
              <w:rPr>
                <w:szCs w:val="24"/>
              </w:rPr>
              <w:t>jis</w:t>
            </w:r>
            <w:proofErr w:type="spellEnd"/>
            <w:r w:rsidRPr="00876048">
              <w:rPr>
                <w:szCs w:val="24"/>
              </w:rPr>
              <w:t xml:space="preserve"> </w:t>
            </w:r>
            <w:proofErr w:type="spellStart"/>
            <w:r w:rsidRPr="00876048">
              <w:rPr>
                <w:szCs w:val="24"/>
              </w:rPr>
              <w:t>registruotas</w:t>
            </w:r>
            <w:proofErr w:type="spellEnd"/>
            <w:r w:rsidRPr="00876048">
              <w:rPr>
                <w:szCs w:val="24"/>
              </w:rPr>
              <w:t xml:space="preserve">, </w:t>
            </w:r>
            <w:proofErr w:type="spellStart"/>
            <w:r w:rsidRPr="00876048">
              <w:rPr>
                <w:szCs w:val="24"/>
              </w:rPr>
              <w:t>įstatymus</w:t>
            </w:r>
            <w:proofErr w:type="spellEnd"/>
            <w:r w:rsidRPr="00876048">
              <w:rPr>
                <w:szCs w:val="24"/>
              </w:rPr>
              <w:t xml:space="preserve"> </w:t>
            </w:r>
            <w:proofErr w:type="spellStart"/>
            <w:r w:rsidRPr="00876048">
              <w:rPr>
                <w:szCs w:val="24"/>
              </w:rPr>
              <w:t>nėra</w:t>
            </w:r>
            <w:proofErr w:type="spellEnd"/>
            <w:r w:rsidRPr="00876048">
              <w:rPr>
                <w:szCs w:val="24"/>
              </w:rPr>
              <w:t xml:space="preserve"> </w:t>
            </w:r>
            <w:proofErr w:type="spellStart"/>
            <w:r w:rsidRPr="00876048">
              <w:rPr>
                <w:szCs w:val="24"/>
              </w:rPr>
              <w:t>tokia</w:t>
            </w:r>
            <w:proofErr w:type="spellEnd"/>
            <w:r w:rsidRPr="00876048">
              <w:rPr>
                <w:szCs w:val="24"/>
              </w:rPr>
              <w:t xml:space="preserve"> </w:t>
            </w:r>
            <w:proofErr w:type="spellStart"/>
            <w:r w:rsidRPr="00876048">
              <w:rPr>
                <w:szCs w:val="24"/>
              </w:rPr>
              <w:t>pati</w:t>
            </w:r>
            <w:proofErr w:type="spellEnd"/>
            <w:r w:rsidRPr="00876048">
              <w:rPr>
                <w:szCs w:val="24"/>
              </w:rPr>
              <w:t xml:space="preserve"> </w:t>
            </w:r>
            <w:proofErr w:type="spellStart"/>
            <w:r w:rsidRPr="00876048">
              <w:rPr>
                <w:szCs w:val="24"/>
              </w:rPr>
              <w:t>ar</w:t>
            </w:r>
            <w:proofErr w:type="spellEnd"/>
            <w:r w:rsidRPr="00876048">
              <w:rPr>
                <w:szCs w:val="24"/>
              </w:rPr>
              <w:t xml:space="preserve"> </w:t>
            </w:r>
            <w:proofErr w:type="spellStart"/>
            <w:r w:rsidRPr="00876048">
              <w:rPr>
                <w:szCs w:val="24"/>
              </w:rPr>
              <w:t>panaši</w:t>
            </w:r>
            <w:proofErr w:type="spellEnd"/>
            <w:r w:rsidRPr="00876048">
              <w:rPr>
                <w:szCs w:val="24"/>
              </w:rPr>
              <w:t xml:space="preserve">. Jam </w:t>
            </w:r>
            <w:proofErr w:type="spellStart"/>
            <w:r w:rsidRPr="00876048">
              <w:rPr>
                <w:szCs w:val="24"/>
              </w:rPr>
              <w:t>nėra</w:t>
            </w:r>
            <w:proofErr w:type="spellEnd"/>
            <w:r w:rsidRPr="00876048">
              <w:rPr>
                <w:szCs w:val="24"/>
              </w:rPr>
              <w:t xml:space="preserve"> </w:t>
            </w:r>
            <w:proofErr w:type="spellStart"/>
            <w:r w:rsidRPr="00876048">
              <w:rPr>
                <w:szCs w:val="24"/>
              </w:rPr>
              <w:t>iškelta</w:t>
            </w:r>
            <w:proofErr w:type="spellEnd"/>
            <w:r w:rsidRPr="00876048">
              <w:rPr>
                <w:szCs w:val="24"/>
              </w:rPr>
              <w:t xml:space="preserve"> </w:t>
            </w:r>
            <w:proofErr w:type="spellStart"/>
            <w:r w:rsidRPr="00876048">
              <w:rPr>
                <w:szCs w:val="24"/>
              </w:rPr>
              <w:t>restruktūrizavimo</w:t>
            </w:r>
            <w:proofErr w:type="spellEnd"/>
            <w:r w:rsidRPr="00876048">
              <w:rPr>
                <w:szCs w:val="24"/>
              </w:rPr>
              <w:t xml:space="preserve">, </w:t>
            </w:r>
            <w:proofErr w:type="spellStart"/>
            <w:r w:rsidRPr="00876048">
              <w:rPr>
                <w:szCs w:val="24"/>
              </w:rPr>
              <w:t>bankroto</w:t>
            </w:r>
            <w:proofErr w:type="spellEnd"/>
            <w:r w:rsidRPr="00876048">
              <w:rPr>
                <w:szCs w:val="24"/>
              </w:rPr>
              <w:t xml:space="preserve"> </w:t>
            </w:r>
            <w:proofErr w:type="spellStart"/>
            <w:r w:rsidRPr="00876048">
              <w:rPr>
                <w:szCs w:val="24"/>
              </w:rPr>
              <w:t>byla</w:t>
            </w:r>
            <w:proofErr w:type="spellEnd"/>
            <w:r w:rsidRPr="00876048">
              <w:rPr>
                <w:szCs w:val="24"/>
              </w:rPr>
              <w:t xml:space="preserve"> </w:t>
            </w:r>
            <w:proofErr w:type="spellStart"/>
            <w:r w:rsidRPr="00876048">
              <w:rPr>
                <w:szCs w:val="24"/>
              </w:rPr>
              <w:t>arba</w:t>
            </w:r>
            <w:proofErr w:type="spellEnd"/>
            <w:r w:rsidRPr="00876048">
              <w:rPr>
                <w:szCs w:val="24"/>
              </w:rPr>
              <w:t xml:space="preserve"> </w:t>
            </w:r>
            <w:proofErr w:type="spellStart"/>
            <w:r w:rsidRPr="00876048">
              <w:rPr>
                <w:szCs w:val="24"/>
              </w:rPr>
              <w:t>nėra</w:t>
            </w:r>
            <w:proofErr w:type="spellEnd"/>
            <w:r w:rsidRPr="00876048">
              <w:rPr>
                <w:szCs w:val="24"/>
              </w:rPr>
              <w:t xml:space="preserve"> </w:t>
            </w:r>
            <w:proofErr w:type="spellStart"/>
            <w:r w:rsidRPr="00876048">
              <w:rPr>
                <w:szCs w:val="24"/>
              </w:rPr>
              <w:t>vykdomas</w:t>
            </w:r>
            <w:proofErr w:type="spellEnd"/>
            <w:r w:rsidRPr="00876048">
              <w:rPr>
                <w:szCs w:val="24"/>
              </w:rPr>
              <w:t xml:space="preserve"> </w:t>
            </w:r>
            <w:proofErr w:type="spellStart"/>
            <w:r w:rsidRPr="00876048">
              <w:rPr>
                <w:szCs w:val="24"/>
              </w:rPr>
              <w:t>bankroto</w:t>
            </w:r>
            <w:proofErr w:type="spellEnd"/>
            <w:r w:rsidRPr="00876048">
              <w:rPr>
                <w:szCs w:val="24"/>
              </w:rPr>
              <w:t xml:space="preserve"> </w:t>
            </w:r>
            <w:proofErr w:type="spellStart"/>
            <w:r w:rsidRPr="00876048">
              <w:rPr>
                <w:szCs w:val="24"/>
              </w:rPr>
              <w:t>procesas</w:t>
            </w:r>
            <w:proofErr w:type="spellEnd"/>
            <w:r w:rsidRPr="00876048">
              <w:rPr>
                <w:szCs w:val="24"/>
              </w:rPr>
              <w:t xml:space="preserve"> ne </w:t>
            </w:r>
            <w:proofErr w:type="spellStart"/>
            <w:r w:rsidRPr="00876048">
              <w:rPr>
                <w:szCs w:val="24"/>
              </w:rPr>
              <w:t>teismo</w:t>
            </w:r>
            <w:proofErr w:type="spellEnd"/>
            <w:r w:rsidRPr="00876048">
              <w:rPr>
                <w:szCs w:val="24"/>
              </w:rPr>
              <w:t xml:space="preserve"> </w:t>
            </w:r>
            <w:proofErr w:type="spellStart"/>
            <w:r w:rsidRPr="00876048">
              <w:rPr>
                <w:szCs w:val="24"/>
              </w:rPr>
              <w:t>tvarka</w:t>
            </w:r>
            <w:proofErr w:type="spellEnd"/>
            <w:r w:rsidRPr="00876048">
              <w:rPr>
                <w:szCs w:val="24"/>
              </w:rPr>
              <w:t xml:space="preserve">, </w:t>
            </w:r>
            <w:proofErr w:type="spellStart"/>
            <w:r w:rsidRPr="00876048">
              <w:rPr>
                <w:szCs w:val="24"/>
              </w:rPr>
              <w:t>nėra</w:t>
            </w:r>
            <w:proofErr w:type="spellEnd"/>
            <w:r w:rsidRPr="00876048">
              <w:rPr>
                <w:szCs w:val="24"/>
              </w:rPr>
              <w:t xml:space="preserve"> </w:t>
            </w:r>
            <w:proofErr w:type="spellStart"/>
            <w:r w:rsidRPr="00876048">
              <w:rPr>
                <w:szCs w:val="24"/>
              </w:rPr>
              <w:t>siekiama</w:t>
            </w:r>
            <w:proofErr w:type="spellEnd"/>
            <w:r w:rsidRPr="00876048">
              <w:rPr>
                <w:szCs w:val="24"/>
              </w:rPr>
              <w:t xml:space="preserve"> </w:t>
            </w:r>
            <w:proofErr w:type="spellStart"/>
            <w:r w:rsidRPr="00876048">
              <w:rPr>
                <w:szCs w:val="24"/>
              </w:rPr>
              <w:t>priverstinio</w:t>
            </w:r>
            <w:proofErr w:type="spellEnd"/>
            <w:r w:rsidRPr="00876048">
              <w:rPr>
                <w:szCs w:val="24"/>
              </w:rPr>
              <w:t xml:space="preserve"> </w:t>
            </w:r>
            <w:proofErr w:type="spellStart"/>
            <w:r w:rsidRPr="00876048">
              <w:rPr>
                <w:szCs w:val="24"/>
              </w:rPr>
              <w:t>likvidavimo</w:t>
            </w:r>
            <w:proofErr w:type="spellEnd"/>
            <w:r w:rsidRPr="00876048">
              <w:rPr>
                <w:szCs w:val="24"/>
              </w:rPr>
              <w:t xml:space="preserve"> </w:t>
            </w:r>
            <w:proofErr w:type="spellStart"/>
            <w:r w:rsidRPr="00876048">
              <w:rPr>
                <w:szCs w:val="24"/>
              </w:rPr>
              <w:t>procedūros</w:t>
            </w:r>
            <w:proofErr w:type="spellEnd"/>
            <w:r w:rsidRPr="00876048">
              <w:rPr>
                <w:szCs w:val="24"/>
              </w:rPr>
              <w:t xml:space="preserve"> </w:t>
            </w:r>
            <w:proofErr w:type="spellStart"/>
            <w:r w:rsidRPr="00876048">
              <w:rPr>
                <w:szCs w:val="24"/>
              </w:rPr>
              <w:t>ar</w:t>
            </w:r>
            <w:proofErr w:type="spellEnd"/>
            <w:r w:rsidRPr="00876048">
              <w:rPr>
                <w:szCs w:val="24"/>
              </w:rPr>
              <w:t xml:space="preserve"> </w:t>
            </w:r>
            <w:proofErr w:type="spellStart"/>
            <w:r w:rsidRPr="00876048">
              <w:rPr>
                <w:szCs w:val="24"/>
              </w:rPr>
              <w:t>susitarimo</w:t>
            </w:r>
            <w:proofErr w:type="spellEnd"/>
            <w:r w:rsidRPr="00876048">
              <w:rPr>
                <w:szCs w:val="24"/>
              </w:rPr>
              <w:t xml:space="preserve"> </w:t>
            </w:r>
            <w:proofErr w:type="spellStart"/>
            <w:r w:rsidRPr="00876048">
              <w:rPr>
                <w:szCs w:val="24"/>
              </w:rPr>
              <w:t>su</w:t>
            </w:r>
            <w:proofErr w:type="spellEnd"/>
            <w:r w:rsidRPr="00876048">
              <w:rPr>
                <w:szCs w:val="24"/>
              </w:rPr>
              <w:t xml:space="preserve"> </w:t>
            </w:r>
            <w:proofErr w:type="spellStart"/>
            <w:r w:rsidRPr="00876048">
              <w:rPr>
                <w:szCs w:val="24"/>
              </w:rPr>
              <w:t>kreditoriais</w:t>
            </w:r>
            <w:proofErr w:type="spellEnd"/>
            <w:r w:rsidRPr="00876048">
              <w:rPr>
                <w:szCs w:val="24"/>
              </w:rPr>
              <w:t xml:space="preserve"> </w:t>
            </w:r>
            <w:proofErr w:type="spellStart"/>
            <w:r w:rsidRPr="00876048">
              <w:rPr>
                <w:szCs w:val="24"/>
              </w:rPr>
              <w:t>arba</w:t>
            </w:r>
            <w:proofErr w:type="spellEnd"/>
            <w:r w:rsidRPr="00876048">
              <w:rPr>
                <w:szCs w:val="24"/>
              </w:rPr>
              <w:t xml:space="preserve"> jam </w:t>
            </w:r>
            <w:proofErr w:type="spellStart"/>
            <w:r w:rsidRPr="00876048">
              <w:rPr>
                <w:szCs w:val="24"/>
              </w:rPr>
              <w:t>nėra</w:t>
            </w:r>
            <w:proofErr w:type="spellEnd"/>
            <w:r w:rsidRPr="00876048">
              <w:rPr>
                <w:szCs w:val="24"/>
              </w:rPr>
              <w:t xml:space="preserve"> </w:t>
            </w:r>
            <w:proofErr w:type="spellStart"/>
            <w:r w:rsidRPr="00876048">
              <w:rPr>
                <w:szCs w:val="24"/>
              </w:rPr>
              <w:t>vykdomos</w:t>
            </w:r>
            <w:proofErr w:type="spellEnd"/>
            <w:r w:rsidRPr="00876048">
              <w:rPr>
                <w:szCs w:val="24"/>
              </w:rPr>
              <w:t xml:space="preserve"> </w:t>
            </w:r>
            <w:proofErr w:type="spellStart"/>
            <w:r w:rsidRPr="00876048">
              <w:rPr>
                <w:szCs w:val="24"/>
              </w:rPr>
              <w:t>analogiškos</w:t>
            </w:r>
            <w:proofErr w:type="spellEnd"/>
            <w:r w:rsidRPr="00876048">
              <w:rPr>
                <w:szCs w:val="24"/>
              </w:rPr>
              <w:t xml:space="preserve"> </w:t>
            </w:r>
            <w:proofErr w:type="spellStart"/>
            <w:r w:rsidRPr="00876048">
              <w:rPr>
                <w:szCs w:val="24"/>
              </w:rPr>
              <w:t>procedūros</w:t>
            </w:r>
            <w:proofErr w:type="spellEnd"/>
            <w:r w:rsidRPr="00876048">
              <w:rPr>
                <w:szCs w:val="24"/>
              </w:rPr>
              <w:t xml:space="preserve"> </w:t>
            </w:r>
            <w:proofErr w:type="spellStart"/>
            <w:r w:rsidRPr="00876048">
              <w:rPr>
                <w:szCs w:val="24"/>
              </w:rPr>
              <w:t>pagal</w:t>
            </w:r>
            <w:proofErr w:type="spellEnd"/>
            <w:r w:rsidRPr="00876048">
              <w:rPr>
                <w:szCs w:val="24"/>
              </w:rPr>
              <w:t xml:space="preserve"> </w:t>
            </w:r>
            <w:proofErr w:type="spellStart"/>
            <w:r w:rsidRPr="00876048">
              <w:rPr>
                <w:szCs w:val="24"/>
              </w:rPr>
              <w:t>šalies</w:t>
            </w:r>
            <w:proofErr w:type="spellEnd"/>
            <w:r w:rsidRPr="00876048">
              <w:rPr>
                <w:szCs w:val="24"/>
              </w:rPr>
              <w:t xml:space="preserve">, </w:t>
            </w:r>
            <w:proofErr w:type="spellStart"/>
            <w:r w:rsidRPr="00876048">
              <w:rPr>
                <w:szCs w:val="24"/>
              </w:rPr>
              <w:t>kurioje</w:t>
            </w:r>
            <w:proofErr w:type="spellEnd"/>
            <w:r w:rsidRPr="00876048">
              <w:rPr>
                <w:szCs w:val="24"/>
              </w:rPr>
              <w:t xml:space="preserve"> </w:t>
            </w:r>
            <w:proofErr w:type="spellStart"/>
            <w:r w:rsidRPr="00876048">
              <w:rPr>
                <w:szCs w:val="24"/>
              </w:rPr>
              <w:t>jis</w:t>
            </w:r>
            <w:proofErr w:type="spellEnd"/>
            <w:r w:rsidRPr="00876048">
              <w:rPr>
                <w:szCs w:val="24"/>
              </w:rPr>
              <w:t xml:space="preserve"> </w:t>
            </w:r>
            <w:proofErr w:type="spellStart"/>
            <w:r w:rsidRPr="00876048">
              <w:rPr>
                <w:szCs w:val="24"/>
              </w:rPr>
              <w:t>registruotas</w:t>
            </w:r>
            <w:proofErr w:type="spellEnd"/>
            <w:r w:rsidRPr="00876048">
              <w:rPr>
                <w:szCs w:val="24"/>
              </w:rPr>
              <w:t xml:space="preserve">, </w:t>
            </w:r>
            <w:proofErr w:type="spellStart"/>
            <w:r w:rsidRPr="00876048">
              <w:rPr>
                <w:szCs w:val="24"/>
              </w:rPr>
              <w:t>įstatymus</w:t>
            </w:r>
            <w:proofErr w:type="spellEnd"/>
            <w:r w:rsidRPr="00876048">
              <w:rPr>
                <w:szCs w:val="24"/>
              </w:rPr>
              <w:t>.</w:t>
            </w:r>
          </w:p>
        </w:tc>
        <w:tc>
          <w:tcPr>
            <w:tcW w:w="992" w:type="dxa"/>
            <w:vAlign w:val="center"/>
          </w:tcPr>
          <w:p w14:paraId="6E665FCF" w14:textId="77777777" w:rsidR="0064009A" w:rsidRPr="00876048" w:rsidRDefault="0064009A" w:rsidP="0064009A">
            <w:pPr>
              <w:jc w:val="center"/>
              <w:rPr>
                <w:szCs w:val="24"/>
              </w:rPr>
            </w:pPr>
          </w:p>
        </w:tc>
        <w:tc>
          <w:tcPr>
            <w:tcW w:w="759" w:type="dxa"/>
            <w:gridSpan w:val="2"/>
            <w:vAlign w:val="center"/>
          </w:tcPr>
          <w:p w14:paraId="68768840" w14:textId="77777777" w:rsidR="0064009A" w:rsidRPr="00876048" w:rsidRDefault="0064009A" w:rsidP="0064009A">
            <w:pPr>
              <w:jc w:val="center"/>
              <w:rPr>
                <w:szCs w:val="24"/>
              </w:rPr>
            </w:pPr>
          </w:p>
        </w:tc>
      </w:tr>
      <w:tr w:rsidR="0064009A" w:rsidRPr="00FE1B80" w14:paraId="71F9CCF9" w14:textId="77777777" w:rsidTr="00640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8E8BCD6" w14:textId="77777777" w:rsidR="0064009A" w:rsidRPr="00876048" w:rsidRDefault="0064009A" w:rsidP="0064009A">
            <w:pPr>
              <w:jc w:val="center"/>
              <w:rPr>
                <w:szCs w:val="24"/>
              </w:rPr>
            </w:pPr>
            <w:r w:rsidRPr="00876048">
              <w:rPr>
                <w:szCs w:val="24"/>
              </w:rPr>
              <w:t>2.</w:t>
            </w:r>
          </w:p>
        </w:tc>
        <w:tc>
          <w:tcPr>
            <w:tcW w:w="7666" w:type="dxa"/>
            <w:vAlign w:val="center"/>
          </w:tcPr>
          <w:p w14:paraId="23A12719" w14:textId="77777777" w:rsidR="0064009A" w:rsidRPr="00876048" w:rsidRDefault="0064009A" w:rsidP="0064009A">
            <w:pPr>
              <w:rPr>
                <w:szCs w:val="24"/>
              </w:rPr>
            </w:pPr>
            <w:proofErr w:type="spellStart"/>
            <w:r w:rsidRPr="00876048">
              <w:rPr>
                <w:szCs w:val="24"/>
              </w:rPr>
              <w:t>Tiekėjas</w:t>
            </w:r>
            <w:proofErr w:type="spellEnd"/>
            <w:r w:rsidRPr="00876048">
              <w:rPr>
                <w:szCs w:val="24"/>
              </w:rPr>
              <w:t xml:space="preserve"> </w:t>
            </w:r>
            <w:proofErr w:type="spellStart"/>
            <w:r w:rsidRPr="00876048">
              <w:rPr>
                <w:szCs w:val="24"/>
              </w:rPr>
              <w:t>vykdomą</w:t>
            </w:r>
            <w:proofErr w:type="spellEnd"/>
            <w:r w:rsidRPr="00876048">
              <w:rPr>
                <w:szCs w:val="24"/>
              </w:rPr>
              <w:t xml:space="preserve"> </w:t>
            </w:r>
            <w:proofErr w:type="spellStart"/>
            <w:r w:rsidRPr="00876048">
              <w:rPr>
                <w:szCs w:val="24"/>
              </w:rPr>
              <w:t>veiklą</w:t>
            </w:r>
            <w:proofErr w:type="spellEnd"/>
            <w:r w:rsidRPr="00876048">
              <w:rPr>
                <w:szCs w:val="24"/>
              </w:rPr>
              <w:t xml:space="preserve"> </w:t>
            </w:r>
            <w:proofErr w:type="spellStart"/>
            <w:r w:rsidRPr="00876048">
              <w:rPr>
                <w:szCs w:val="24"/>
              </w:rPr>
              <w:t>įregistravęs</w:t>
            </w:r>
            <w:proofErr w:type="spellEnd"/>
            <w:r w:rsidRPr="00876048">
              <w:rPr>
                <w:szCs w:val="24"/>
              </w:rPr>
              <w:t xml:space="preserve"> </w:t>
            </w:r>
            <w:proofErr w:type="spellStart"/>
            <w:r w:rsidRPr="00876048">
              <w:rPr>
                <w:szCs w:val="24"/>
              </w:rPr>
              <w:t>teisės</w:t>
            </w:r>
            <w:proofErr w:type="spellEnd"/>
            <w:r w:rsidRPr="00876048">
              <w:rPr>
                <w:szCs w:val="24"/>
              </w:rPr>
              <w:t xml:space="preserve"> </w:t>
            </w:r>
            <w:proofErr w:type="spellStart"/>
            <w:r w:rsidRPr="00876048">
              <w:rPr>
                <w:szCs w:val="24"/>
              </w:rPr>
              <w:t>aktų</w:t>
            </w:r>
            <w:proofErr w:type="spellEnd"/>
            <w:r w:rsidRPr="00876048">
              <w:rPr>
                <w:szCs w:val="24"/>
              </w:rPr>
              <w:t xml:space="preserve"> </w:t>
            </w:r>
            <w:proofErr w:type="spellStart"/>
            <w:r w:rsidRPr="00876048">
              <w:rPr>
                <w:szCs w:val="24"/>
              </w:rPr>
              <w:t>nustatyta</w:t>
            </w:r>
            <w:proofErr w:type="spellEnd"/>
            <w:r w:rsidRPr="00876048">
              <w:rPr>
                <w:szCs w:val="24"/>
              </w:rPr>
              <w:t xml:space="preserve"> </w:t>
            </w:r>
            <w:proofErr w:type="spellStart"/>
            <w:r w:rsidRPr="00876048">
              <w:rPr>
                <w:szCs w:val="24"/>
              </w:rPr>
              <w:t>tvarka</w:t>
            </w:r>
            <w:proofErr w:type="spellEnd"/>
          </w:p>
        </w:tc>
        <w:tc>
          <w:tcPr>
            <w:tcW w:w="992" w:type="dxa"/>
            <w:vAlign w:val="center"/>
          </w:tcPr>
          <w:p w14:paraId="7865BD40" w14:textId="77777777" w:rsidR="0064009A" w:rsidRPr="00876048" w:rsidRDefault="0064009A" w:rsidP="0064009A">
            <w:pPr>
              <w:jc w:val="center"/>
              <w:rPr>
                <w:szCs w:val="24"/>
              </w:rPr>
            </w:pPr>
          </w:p>
        </w:tc>
        <w:tc>
          <w:tcPr>
            <w:tcW w:w="759" w:type="dxa"/>
            <w:gridSpan w:val="2"/>
            <w:vAlign w:val="center"/>
          </w:tcPr>
          <w:p w14:paraId="721A31EA" w14:textId="77777777" w:rsidR="0064009A" w:rsidRPr="00876048" w:rsidRDefault="0064009A" w:rsidP="0064009A">
            <w:pPr>
              <w:jc w:val="center"/>
              <w:rPr>
                <w:szCs w:val="24"/>
              </w:rPr>
            </w:pPr>
          </w:p>
        </w:tc>
      </w:tr>
    </w:tbl>
    <w:p w14:paraId="17396D1D" w14:textId="77777777" w:rsidR="0064009A" w:rsidRPr="00876048" w:rsidRDefault="0064009A" w:rsidP="0064009A">
      <w:pPr>
        <w:jc w:val="both"/>
        <w:rPr>
          <w:szCs w:val="24"/>
        </w:rPr>
      </w:pPr>
    </w:p>
    <w:p w14:paraId="111BA05E" w14:textId="509A8F02" w:rsidR="0064009A" w:rsidRPr="00876048" w:rsidRDefault="0064009A" w:rsidP="0064009A">
      <w:pPr>
        <w:ind w:firstLine="567"/>
        <w:jc w:val="both"/>
        <w:rPr>
          <w:szCs w:val="24"/>
        </w:rPr>
      </w:pPr>
      <w:r w:rsidRPr="00876048">
        <w:rPr>
          <w:szCs w:val="24"/>
        </w:rPr>
        <w:t xml:space="preserve">Man </w:t>
      </w:r>
      <w:proofErr w:type="spellStart"/>
      <w:r w:rsidRPr="00876048">
        <w:rPr>
          <w:szCs w:val="24"/>
        </w:rPr>
        <w:t>žinoma</w:t>
      </w:r>
      <w:proofErr w:type="spellEnd"/>
      <w:r w:rsidRPr="00876048">
        <w:rPr>
          <w:szCs w:val="24"/>
        </w:rPr>
        <w:t xml:space="preserve">, </w:t>
      </w:r>
      <w:proofErr w:type="spellStart"/>
      <w:r w:rsidRPr="00876048">
        <w:rPr>
          <w:szCs w:val="24"/>
        </w:rPr>
        <w:t>kad</w:t>
      </w:r>
      <w:proofErr w:type="spellEnd"/>
      <w:r w:rsidRPr="00876048">
        <w:rPr>
          <w:szCs w:val="24"/>
        </w:rPr>
        <w:t xml:space="preserve">, </w:t>
      </w:r>
      <w:proofErr w:type="spellStart"/>
      <w:r w:rsidRPr="00876048">
        <w:rPr>
          <w:szCs w:val="24"/>
        </w:rPr>
        <w:t>jeigu</w:t>
      </w:r>
      <w:proofErr w:type="spellEnd"/>
      <w:r w:rsidRPr="00876048">
        <w:rPr>
          <w:szCs w:val="24"/>
        </w:rPr>
        <w:t xml:space="preserve"> UAB „</w:t>
      </w:r>
      <w:r>
        <w:rPr>
          <w:szCs w:val="24"/>
        </w:rPr>
        <w:t>Admen</w:t>
      </w:r>
      <w:r w:rsidRPr="00876048">
        <w:rPr>
          <w:szCs w:val="24"/>
        </w:rPr>
        <w:t xml:space="preserve">“ </w:t>
      </w:r>
      <w:proofErr w:type="spellStart"/>
      <w:r w:rsidRPr="00876048">
        <w:rPr>
          <w:szCs w:val="24"/>
        </w:rPr>
        <w:t>nustatytų</w:t>
      </w:r>
      <w:proofErr w:type="spellEnd"/>
      <w:r w:rsidRPr="00876048">
        <w:rPr>
          <w:szCs w:val="24"/>
        </w:rPr>
        <w:t xml:space="preserve">, </w:t>
      </w:r>
      <w:proofErr w:type="spellStart"/>
      <w:r w:rsidRPr="00876048">
        <w:rPr>
          <w:szCs w:val="24"/>
        </w:rPr>
        <w:t>kad</w:t>
      </w:r>
      <w:proofErr w:type="spellEnd"/>
      <w:r w:rsidRPr="00876048">
        <w:rPr>
          <w:szCs w:val="24"/>
        </w:rPr>
        <w:t xml:space="preserve"> </w:t>
      </w:r>
      <w:proofErr w:type="spellStart"/>
      <w:r w:rsidRPr="00876048">
        <w:rPr>
          <w:szCs w:val="24"/>
        </w:rPr>
        <w:t>pateikti</w:t>
      </w:r>
      <w:proofErr w:type="spellEnd"/>
      <w:r w:rsidRPr="00876048">
        <w:rPr>
          <w:szCs w:val="24"/>
        </w:rPr>
        <w:t xml:space="preserve"> </w:t>
      </w:r>
      <w:proofErr w:type="spellStart"/>
      <w:r w:rsidRPr="00876048">
        <w:rPr>
          <w:szCs w:val="24"/>
        </w:rPr>
        <w:t>duomenys</w:t>
      </w:r>
      <w:proofErr w:type="spellEnd"/>
      <w:r w:rsidRPr="00876048">
        <w:rPr>
          <w:szCs w:val="24"/>
        </w:rPr>
        <w:t xml:space="preserve"> </w:t>
      </w:r>
      <w:proofErr w:type="spellStart"/>
      <w:r w:rsidRPr="00876048">
        <w:rPr>
          <w:szCs w:val="24"/>
        </w:rPr>
        <w:t>yra</w:t>
      </w:r>
      <w:proofErr w:type="spellEnd"/>
      <w:r w:rsidRPr="00876048">
        <w:rPr>
          <w:szCs w:val="24"/>
        </w:rPr>
        <w:t xml:space="preserve"> </w:t>
      </w:r>
      <w:proofErr w:type="spellStart"/>
      <w:r w:rsidRPr="00876048">
        <w:rPr>
          <w:szCs w:val="24"/>
        </w:rPr>
        <w:t>neteisingi</w:t>
      </w:r>
      <w:proofErr w:type="spellEnd"/>
      <w:r w:rsidRPr="00876048">
        <w:rPr>
          <w:szCs w:val="24"/>
        </w:rPr>
        <w:t xml:space="preserve">, </w:t>
      </w:r>
      <w:proofErr w:type="spellStart"/>
      <w:r w:rsidRPr="00876048">
        <w:rPr>
          <w:szCs w:val="24"/>
        </w:rPr>
        <w:t>pateiktas</w:t>
      </w:r>
      <w:proofErr w:type="spellEnd"/>
      <w:r w:rsidRPr="00876048">
        <w:rPr>
          <w:szCs w:val="24"/>
        </w:rPr>
        <w:t xml:space="preserve"> </w:t>
      </w:r>
      <w:proofErr w:type="spellStart"/>
      <w:r w:rsidRPr="00876048">
        <w:rPr>
          <w:szCs w:val="24"/>
        </w:rPr>
        <w:t>pasiūlymas</w:t>
      </w:r>
      <w:proofErr w:type="spellEnd"/>
      <w:r w:rsidRPr="00876048">
        <w:rPr>
          <w:szCs w:val="24"/>
        </w:rPr>
        <w:t xml:space="preserve"> bus </w:t>
      </w:r>
      <w:proofErr w:type="spellStart"/>
      <w:r w:rsidRPr="00876048">
        <w:rPr>
          <w:szCs w:val="24"/>
        </w:rPr>
        <w:t>nenagrinėjamas</w:t>
      </w:r>
      <w:proofErr w:type="spellEnd"/>
      <w:r w:rsidRPr="00876048">
        <w:rPr>
          <w:szCs w:val="24"/>
        </w:rPr>
        <w:t xml:space="preserve"> ir </w:t>
      </w:r>
      <w:proofErr w:type="spellStart"/>
      <w:r w:rsidRPr="00876048">
        <w:rPr>
          <w:szCs w:val="24"/>
        </w:rPr>
        <w:t>atmestas</w:t>
      </w:r>
      <w:proofErr w:type="spellEnd"/>
      <w:r w:rsidRPr="00876048">
        <w:rPr>
          <w:szCs w:val="24"/>
        </w:rPr>
        <w:t>.</w:t>
      </w:r>
    </w:p>
    <w:p w14:paraId="6BE3FDC7" w14:textId="77777777" w:rsidR="0064009A" w:rsidRPr="00876048" w:rsidRDefault="0064009A" w:rsidP="0064009A">
      <w:pPr>
        <w:jc w:val="both"/>
        <w:rPr>
          <w:szCs w:val="24"/>
        </w:rPr>
      </w:pPr>
    </w:p>
    <w:p w14:paraId="248BAE03" w14:textId="77777777" w:rsidR="0064009A" w:rsidRPr="00876048" w:rsidRDefault="0064009A" w:rsidP="0064009A">
      <w:pPr>
        <w:jc w:val="both"/>
        <w:rPr>
          <w:szCs w:val="24"/>
        </w:rPr>
      </w:pPr>
      <w:r w:rsidRPr="00876048">
        <w:rPr>
          <w:szCs w:val="24"/>
        </w:rPr>
        <w:t>__________</w:t>
      </w:r>
      <w:r>
        <w:rPr>
          <w:szCs w:val="24"/>
        </w:rPr>
        <w:t>______</w:t>
      </w:r>
      <w:r w:rsidRPr="00876048">
        <w:rPr>
          <w:szCs w:val="24"/>
        </w:rPr>
        <w:t>_____________</w:t>
      </w:r>
      <w:r>
        <w:rPr>
          <w:szCs w:val="24"/>
        </w:rPr>
        <w:t>_____</w:t>
      </w:r>
      <w:r w:rsidRPr="00876048">
        <w:rPr>
          <w:szCs w:val="24"/>
        </w:rPr>
        <w:t>__</w:t>
      </w:r>
      <w:r w:rsidRPr="00876048">
        <w:rPr>
          <w:szCs w:val="24"/>
        </w:rPr>
        <w:tab/>
        <w:t>__________</w:t>
      </w:r>
      <w:r w:rsidRPr="00876048">
        <w:rPr>
          <w:szCs w:val="24"/>
        </w:rPr>
        <w:tab/>
        <w:t xml:space="preserve">      __</w:t>
      </w:r>
      <w:r>
        <w:rPr>
          <w:szCs w:val="24"/>
        </w:rPr>
        <w:t>____</w:t>
      </w:r>
      <w:r w:rsidRPr="00876048">
        <w:rPr>
          <w:szCs w:val="24"/>
        </w:rPr>
        <w:t>___</w:t>
      </w:r>
      <w:r>
        <w:rPr>
          <w:szCs w:val="24"/>
        </w:rPr>
        <w:t>______</w:t>
      </w:r>
      <w:r w:rsidRPr="00876048">
        <w:rPr>
          <w:szCs w:val="24"/>
        </w:rPr>
        <w:t>______</w:t>
      </w:r>
    </w:p>
    <w:p w14:paraId="1D9F602A" w14:textId="77777777" w:rsidR="0064009A" w:rsidRPr="00D43CC9" w:rsidRDefault="0064009A" w:rsidP="0064009A">
      <w:pPr>
        <w:jc w:val="both"/>
        <w:rPr>
          <w:i/>
          <w:iCs/>
          <w:sz w:val="20"/>
        </w:rPr>
      </w:pPr>
      <w:r w:rsidRPr="00D43CC9">
        <w:rPr>
          <w:i/>
          <w:iCs/>
          <w:sz w:val="20"/>
        </w:rPr>
        <w:t>(</w:t>
      </w:r>
      <w:proofErr w:type="spellStart"/>
      <w:r w:rsidRPr="00D43CC9">
        <w:rPr>
          <w:i/>
          <w:iCs/>
          <w:sz w:val="20"/>
        </w:rPr>
        <w:t>tiekėjo</w:t>
      </w:r>
      <w:proofErr w:type="spellEnd"/>
      <w:r w:rsidRPr="00D43CC9">
        <w:rPr>
          <w:i/>
          <w:iCs/>
          <w:sz w:val="20"/>
        </w:rPr>
        <w:t xml:space="preserve"> </w:t>
      </w:r>
      <w:proofErr w:type="spellStart"/>
      <w:r w:rsidRPr="00D43CC9">
        <w:rPr>
          <w:i/>
          <w:iCs/>
          <w:sz w:val="20"/>
        </w:rPr>
        <w:t>arba</w:t>
      </w:r>
      <w:proofErr w:type="spellEnd"/>
      <w:r w:rsidRPr="00D43CC9">
        <w:rPr>
          <w:i/>
          <w:iCs/>
          <w:sz w:val="20"/>
        </w:rPr>
        <w:t xml:space="preserve"> jo </w:t>
      </w:r>
      <w:proofErr w:type="spellStart"/>
      <w:r w:rsidRPr="00D43CC9">
        <w:rPr>
          <w:i/>
          <w:iCs/>
          <w:sz w:val="20"/>
        </w:rPr>
        <w:t>įgalioto</w:t>
      </w:r>
      <w:proofErr w:type="spellEnd"/>
      <w:r w:rsidRPr="00D43CC9">
        <w:rPr>
          <w:i/>
          <w:iCs/>
          <w:sz w:val="20"/>
        </w:rPr>
        <w:t xml:space="preserve"> </w:t>
      </w:r>
      <w:proofErr w:type="spellStart"/>
      <w:r w:rsidRPr="00D43CC9">
        <w:rPr>
          <w:i/>
          <w:iCs/>
          <w:sz w:val="20"/>
        </w:rPr>
        <w:t>asmens</w:t>
      </w:r>
      <w:proofErr w:type="spellEnd"/>
      <w:r w:rsidRPr="00D43CC9">
        <w:rPr>
          <w:i/>
          <w:iCs/>
          <w:sz w:val="20"/>
        </w:rPr>
        <w:t xml:space="preserve"> </w:t>
      </w:r>
      <w:proofErr w:type="spellStart"/>
      <w:r w:rsidRPr="00D43CC9">
        <w:rPr>
          <w:i/>
          <w:iCs/>
          <w:sz w:val="20"/>
        </w:rPr>
        <w:t>pareigų</w:t>
      </w:r>
      <w:proofErr w:type="spellEnd"/>
      <w:r w:rsidRPr="00D43CC9">
        <w:rPr>
          <w:i/>
          <w:iCs/>
          <w:sz w:val="20"/>
        </w:rPr>
        <w:t xml:space="preserve"> </w:t>
      </w:r>
      <w:proofErr w:type="spellStart"/>
      <w:r w:rsidRPr="00D43CC9">
        <w:rPr>
          <w:i/>
          <w:iCs/>
          <w:sz w:val="20"/>
        </w:rPr>
        <w:t>pavadinimas</w:t>
      </w:r>
      <w:proofErr w:type="spellEnd"/>
      <w:r w:rsidRPr="00D43CC9">
        <w:rPr>
          <w:i/>
          <w:iCs/>
          <w:sz w:val="20"/>
        </w:rPr>
        <w:t>)</w:t>
      </w:r>
      <w:r w:rsidRPr="00D43CC9">
        <w:rPr>
          <w:i/>
          <w:iCs/>
          <w:sz w:val="20"/>
        </w:rPr>
        <w:tab/>
        <w:t>(</w:t>
      </w:r>
      <w:proofErr w:type="spellStart"/>
      <w:r w:rsidRPr="00D43CC9">
        <w:rPr>
          <w:i/>
          <w:iCs/>
          <w:sz w:val="20"/>
        </w:rPr>
        <w:t>parašas</w:t>
      </w:r>
      <w:proofErr w:type="spellEnd"/>
      <w:r w:rsidRPr="00D43CC9">
        <w:rPr>
          <w:i/>
          <w:iCs/>
          <w:sz w:val="20"/>
        </w:rPr>
        <w:t>)</w:t>
      </w:r>
      <w:r w:rsidRPr="00D43CC9">
        <w:rPr>
          <w:i/>
          <w:iCs/>
          <w:sz w:val="20"/>
        </w:rPr>
        <w:tab/>
        <w:t xml:space="preserve">             (</w:t>
      </w:r>
      <w:proofErr w:type="spellStart"/>
      <w:r w:rsidRPr="00D43CC9">
        <w:rPr>
          <w:i/>
          <w:iCs/>
          <w:sz w:val="20"/>
        </w:rPr>
        <w:t>vardas</w:t>
      </w:r>
      <w:proofErr w:type="spellEnd"/>
      <w:r w:rsidRPr="00D43CC9">
        <w:rPr>
          <w:i/>
          <w:iCs/>
          <w:sz w:val="20"/>
        </w:rPr>
        <w:t xml:space="preserve"> ir </w:t>
      </w:r>
      <w:proofErr w:type="spellStart"/>
      <w:r w:rsidRPr="00D43CC9">
        <w:rPr>
          <w:i/>
          <w:iCs/>
          <w:sz w:val="20"/>
        </w:rPr>
        <w:t>pavardė</w:t>
      </w:r>
      <w:proofErr w:type="spellEnd"/>
      <w:r w:rsidRPr="00D43CC9">
        <w:rPr>
          <w:i/>
          <w:iCs/>
          <w:sz w:val="20"/>
        </w:rPr>
        <w:t>)</w:t>
      </w:r>
    </w:p>
    <w:p w14:paraId="16C59A2B" w14:textId="6454986A" w:rsidR="00720431" w:rsidRPr="0064009A" w:rsidRDefault="00720431" w:rsidP="003E71E2">
      <w:pPr>
        <w:spacing w:line="360" w:lineRule="auto"/>
        <w:jc w:val="both"/>
        <w:rPr>
          <w:rFonts w:ascii="Times New Roman" w:hAnsi="Times New Roman" w:cs="Times New Roman"/>
          <w:sz w:val="24"/>
          <w:szCs w:val="24"/>
        </w:rPr>
      </w:pPr>
    </w:p>
    <w:sectPr w:rsidR="00720431" w:rsidRPr="0064009A" w:rsidSect="0064009A">
      <w:headerReference w:type="even" r:id="rId12"/>
      <w:headerReference w:type="default" r:id="rId13"/>
      <w:pgSz w:w="12240" w:h="15840" w:code="1"/>
      <w:pgMar w:top="1046"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B8C54" w14:textId="77777777" w:rsidR="00732E09" w:rsidRDefault="00732E09" w:rsidP="00E2251B">
      <w:pPr>
        <w:spacing w:after="0" w:line="240" w:lineRule="auto"/>
      </w:pPr>
      <w:r>
        <w:separator/>
      </w:r>
    </w:p>
  </w:endnote>
  <w:endnote w:type="continuationSeparator" w:id="0">
    <w:p w14:paraId="37EAE107" w14:textId="77777777" w:rsidR="00732E09" w:rsidRDefault="00732E09"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4FC21" w14:textId="77777777" w:rsidR="00732E09" w:rsidRDefault="00732E09" w:rsidP="00E2251B">
      <w:pPr>
        <w:spacing w:after="0" w:line="240" w:lineRule="auto"/>
      </w:pPr>
      <w:r>
        <w:separator/>
      </w:r>
    </w:p>
  </w:footnote>
  <w:footnote w:type="continuationSeparator" w:id="0">
    <w:p w14:paraId="75EF35D3" w14:textId="77777777" w:rsidR="00732E09" w:rsidRDefault="00732E09"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64009A" w:rsidRDefault="0064009A">
        <w:pPr>
          <w:pStyle w:val="Header"/>
          <w:jc w:val="center"/>
        </w:pPr>
      </w:p>
      <w:p w14:paraId="45970BEA" w14:textId="77777777" w:rsidR="0064009A" w:rsidRDefault="0064009A">
        <w:pPr>
          <w:pStyle w:val="Header"/>
          <w:jc w:val="center"/>
        </w:pPr>
      </w:p>
      <w:p w14:paraId="39AD5FDF" w14:textId="521332F7" w:rsidR="0064009A" w:rsidRDefault="0064009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64009A" w:rsidRDefault="00640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8F225" w14:textId="77777777" w:rsidR="0064009A" w:rsidRDefault="0064009A" w:rsidP="006400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AE2279" w14:textId="77777777" w:rsidR="0064009A" w:rsidRDefault="00640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599CA" w14:textId="77777777" w:rsidR="0064009A" w:rsidRDefault="0064009A" w:rsidP="006400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99AEC1" w14:textId="77777777" w:rsidR="0064009A" w:rsidRDefault="00640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C3EFF"/>
    <w:multiLevelType w:val="hybridMultilevel"/>
    <w:tmpl w:val="0950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5" w15:restartNumberingAfterBreak="0">
    <w:nsid w:val="072A73B7"/>
    <w:multiLevelType w:val="hybridMultilevel"/>
    <w:tmpl w:val="273698B4"/>
    <w:lvl w:ilvl="0" w:tplc="79343C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7093"/>
    <w:multiLevelType w:val="hybridMultilevel"/>
    <w:tmpl w:val="2634F53E"/>
    <w:lvl w:ilvl="0" w:tplc="8A56878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4F4430"/>
    <w:multiLevelType w:val="hybridMultilevel"/>
    <w:tmpl w:val="3CB44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C6FDD"/>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510763"/>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990C85"/>
    <w:multiLevelType w:val="hybridMultilevel"/>
    <w:tmpl w:val="D4484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32B2F"/>
    <w:multiLevelType w:val="hybridMultilevel"/>
    <w:tmpl w:val="B1E08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7567B1C"/>
    <w:multiLevelType w:val="hybridMultilevel"/>
    <w:tmpl w:val="8C703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4" w15:restartNumberingAfterBreak="0">
    <w:nsid w:val="4EF85066"/>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4E0E4E"/>
    <w:multiLevelType w:val="hybridMultilevel"/>
    <w:tmpl w:val="1364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D7159"/>
    <w:multiLevelType w:val="hybridMultilevel"/>
    <w:tmpl w:val="8C703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B87D4F"/>
    <w:multiLevelType w:val="hybridMultilevel"/>
    <w:tmpl w:val="4B14D578"/>
    <w:lvl w:ilvl="0" w:tplc="31E2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D30DEC"/>
    <w:multiLevelType w:val="hybridMultilevel"/>
    <w:tmpl w:val="13645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1801900"/>
    <w:multiLevelType w:val="hybridMultilevel"/>
    <w:tmpl w:val="9000BFFC"/>
    <w:lvl w:ilvl="0" w:tplc="B9E878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3" w15:restartNumberingAfterBreak="0">
    <w:nsid w:val="79C42251"/>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7F1B0A"/>
    <w:multiLevelType w:val="hybridMultilevel"/>
    <w:tmpl w:val="0750D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abstractNumId w:val="22"/>
  </w:num>
  <w:num w:numId="2">
    <w:abstractNumId w:val="3"/>
  </w:num>
  <w:num w:numId="3">
    <w:abstractNumId w:val="17"/>
  </w:num>
  <w:num w:numId="4">
    <w:abstractNumId w:val="13"/>
  </w:num>
  <w:num w:numId="5">
    <w:abstractNumId w:val="25"/>
  </w:num>
  <w:num w:numId="6">
    <w:abstractNumId w:val="4"/>
  </w:num>
  <w:num w:numId="7">
    <w:abstractNumId w:val="16"/>
  </w:num>
  <w:num w:numId="8">
    <w:abstractNumId w:val="1"/>
  </w:num>
  <w:num w:numId="9">
    <w:abstractNumId w:val="8"/>
  </w:num>
  <w:num w:numId="10">
    <w:abstractNumId w:val="7"/>
  </w:num>
  <w:num w:numId="11">
    <w:abstractNumId w:val="11"/>
  </w:num>
  <w:num w:numId="12">
    <w:abstractNumId w:val="10"/>
  </w:num>
  <w:num w:numId="13">
    <w:abstractNumId w:val="2"/>
  </w:num>
  <w:num w:numId="14">
    <w:abstractNumId w:val="24"/>
  </w:num>
  <w:num w:numId="15">
    <w:abstractNumId w:val="9"/>
  </w:num>
  <w:num w:numId="16">
    <w:abstractNumId w:val="21"/>
  </w:num>
  <w:num w:numId="17">
    <w:abstractNumId w:val="6"/>
  </w:num>
  <w:num w:numId="18">
    <w:abstractNumId w:val="19"/>
  </w:num>
  <w:num w:numId="19">
    <w:abstractNumId w:val="5"/>
  </w:num>
  <w:num w:numId="20">
    <w:abstractNumId w:val="14"/>
  </w:num>
  <w:num w:numId="21">
    <w:abstractNumId w:val="23"/>
  </w:num>
  <w:num w:numId="22">
    <w:abstractNumId w:val="15"/>
  </w:num>
  <w:num w:numId="23">
    <w:abstractNumId w:val="20"/>
  </w:num>
  <w:num w:numId="24">
    <w:abstractNumId w:val="12"/>
  </w:num>
  <w:num w:numId="2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1FC8"/>
    <w:rsid w:val="00017C47"/>
    <w:rsid w:val="00034DD7"/>
    <w:rsid w:val="00057020"/>
    <w:rsid w:val="000670BB"/>
    <w:rsid w:val="00075C7D"/>
    <w:rsid w:val="000A4649"/>
    <w:rsid w:val="000A74BB"/>
    <w:rsid w:val="000B0345"/>
    <w:rsid w:val="000B4EDB"/>
    <w:rsid w:val="000D2B87"/>
    <w:rsid w:val="000D69BA"/>
    <w:rsid w:val="000D760D"/>
    <w:rsid w:val="000E16E0"/>
    <w:rsid w:val="000E23EF"/>
    <w:rsid w:val="000E2D45"/>
    <w:rsid w:val="000F12E0"/>
    <w:rsid w:val="000F568A"/>
    <w:rsid w:val="000F614D"/>
    <w:rsid w:val="001073BB"/>
    <w:rsid w:val="001426AA"/>
    <w:rsid w:val="00150298"/>
    <w:rsid w:val="00160F62"/>
    <w:rsid w:val="00167466"/>
    <w:rsid w:val="001A6D21"/>
    <w:rsid w:val="001B0168"/>
    <w:rsid w:val="001B20B5"/>
    <w:rsid w:val="001C470F"/>
    <w:rsid w:val="001C5BD9"/>
    <w:rsid w:val="001E0D51"/>
    <w:rsid w:val="001E7F20"/>
    <w:rsid w:val="00234296"/>
    <w:rsid w:val="00240E78"/>
    <w:rsid w:val="00246979"/>
    <w:rsid w:val="00253C51"/>
    <w:rsid w:val="00255C81"/>
    <w:rsid w:val="00273134"/>
    <w:rsid w:val="00281896"/>
    <w:rsid w:val="0028219E"/>
    <w:rsid w:val="002844E0"/>
    <w:rsid w:val="002946A3"/>
    <w:rsid w:val="00294A9C"/>
    <w:rsid w:val="002A12A1"/>
    <w:rsid w:val="002A5458"/>
    <w:rsid w:val="002D1B4F"/>
    <w:rsid w:val="002D3622"/>
    <w:rsid w:val="002D64A0"/>
    <w:rsid w:val="002E003B"/>
    <w:rsid w:val="002E0CDB"/>
    <w:rsid w:val="0030628F"/>
    <w:rsid w:val="00320D5F"/>
    <w:rsid w:val="00326591"/>
    <w:rsid w:val="00340305"/>
    <w:rsid w:val="003429B3"/>
    <w:rsid w:val="00343DB7"/>
    <w:rsid w:val="003779CB"/>
    <w:rsid w:val="00387FDC"/>
    <w:rsid w:val="003E2B32"/>
    <w:rsid w:val="003E3CEE"/>
    <w:rsid w:val="003E59AA"/>
    <w:rsid w:val="003E71E2"/>
    <w:rsid w:val="003F6687"/>
    <w:rsid w:val="00406038"/>
    <w:rsid w:val="00431A14"/>
    <w:rsid w:val="0043296F"/>
    <w:rsid w:val="00460764"/>
    <w:rsid w:val="00493D0D"/>
    <w:rsid w:val="00494735"/>
    <w:rsid w:val="004A0236"/>
    <w:rsid w:val="004A29E8"/>
    <w:rsid w:val="004A6A27"/>
    <w:rsid w:val="004B4B8E"/>
    <w:rsid w:val="004C5318"/>
    <w:rsid w:val="004C5889"/>
    <w:rsid w:val="004D0AD0"/>
    <w:rsid w:val="004E081C"/>
    <w:rsid w:val="004F079B"/>
    <w:rsid w:val="004F4813"/>
    <w:rsid w:val="004F641C"/>
    <w:rsid w:val="004F7871"/>
    <w:rsid w:val="0050011D"/>
    <w:rsid w:val="0053256E"/>
    <w:rsid w:val="0053612C"/>
    <w:rsid w:val="00541128"/>
    <w:rsid w:val="00541C99"/>
    <w:rsid w:val="0054561D"/>
    <w:rsid w:val="00556BD3"/>
    <w:rsid w:val="005627CE"/>
    <w:rsid w:val="005F5875"/>
    <w:rsid w:val="006167E6"/>
    <w:rsid w:val="00631575"/>
    <w:rsid w:val="006373E4"/>
    <w:rsid w:val="0064009A"/>
    <w:rsid w:val="00645B54"/>
    <w:rsid w:val="00657D61"/>
    <w:rsid w:val="006672C5"/>
    <w:rsid w:val="006867EA"/>
    <w:rsid w:val="00690550"/>
    <w:rsid w:val="006A4A9F"/>
    <w:rsid w:val="006A6EE5"/>
    <w:rsid w:val="006D4C37"/>
    <w:rsid w:val="006D77B2"/>
    <w:rsid w:val="006E6033"/>
    <w:rsid w:val="006F30DC"/>
    <w:rsid w:val="006F7052"/>
    <w:rsid w:val="00715447"/>
    <w:rsid w:val="00720431"/>
    <w:rsid w:val="007268B0"/>
    <w:rsid w:val="00732E09"/>
    <w:rsid w:val="00733558"/>
    <w:rsid w:val="00734181"/>
    <w:rsid w:val="007344F9"/>
    <w:rsid w:val="0073587A"/>
    <w:rsid w:val="0075125D"/>
    <w:rsid w:val="00761F5E"/>
    <w:rsid w:val="007620EC"/>
    <w:rsid w:val="007823A8"/>
    <w:rsid w:val="007947C9"/>
    <w:rsid w:val="007A1FE5"/>
    <w:rsid w:val="007D0E45"/>
    <w:rsid w:val="007E13CA"/>
    <w:rsid w:val="007E53DB"/>
    <w:rsid w:val="007F37F6"/>
    <w:rsid w:val="008029CD"/>
    <w:rsid w:val="00803538"/>
    <w:rsid w:val="00815B1F"/>
    <w:rsid w:val="008177DA"/>
    <w:rsid w:val="00827949"/>
    <w:rsid w:val="0083461E"/>
    <w:rsid w:val="0084365E"/>
    <w:rsid w:val="00845DF6"/>
    <w:rsid w:val="008524C5"/>
    <w:rsid w:val="00855A90"/>
    <w:rsid w:val="00861071"/>
    <w:rsid w:val="00864EC7"/>
    <w:rsid w:val="00866BFD"/>
    <w:rsid w:val="008837F0"/>
    <w:rsid w:val="00894121"/>
    <w:rsid w:val="00897A21"/>
    <w:rsid w:val="008A6BD9"/>
    <w:rsid w:val="008D129F"/>
    <w:rsid w:val="008E4CFD"/>
    <w:rsid w:val="00925F6E"/>
    <w:rsid w:val="00927FAF"/>
    <w:rsid w:val="00931859"/>
    <w:rsid w:val="00941260"/>
    <w:rsid w:val="0094243A"/>
    <w:rsid w:val="0095221C"/>
    <w:rsid w:val="009547A4"/>
    <w:rsid w:val="0095520E"/>
    <w:rsid w:val="0095532A"/>
    <w:rsid w:val="00970A28"/>
    <w:rsid w:val="009A549A"/>
    <w:rsid w:val="009B1067"/>
    <w:rsid w:val="009B4EBC"/>
    <w:rsid w:val="009B637D"/>
    <w:rsid w:val="009C445B"/>
    <w:rsid w:val="009D477E"/>
    <w:rsid w:val="009D7360"/>
    <w:rsid w:val="009E43C7"/>
    <w:rsid w:val="009F10FD"/>
    <w:rsid w:val="009F64D5"/>
    <w:rsid w:val="00A02FDB"/>
    <w:rsid w:val="00A326F2"/>
    <w:rsid w:val="00A47E9D"/>
    <w:rsid w:val="00A5391C"/>
    <w:rsid w:val="00A55C1D"/>
    <w:rsid w:val="00A81FF2"/>
    <w:rsid w:val="00A90964"/>
    <w:rsid w:val="00AA1D3F"/>
    <w:rsid w:val="00AD2AB5"/>
    <w:rsid w:val="00AD7A73"/>
    <w:rsid w:val="00AF2086"/>
    <w:rsid w:val="00B052AD"/>
    <w:rsid w:val="00B06FB3"/>
    <w:rsid w:val="00B072E4"/>
    <w:rsid w:val="00B2564A"/>
    <w:rsid w:val="00B30CAD"/>
    <w:rsid w:val="00B31515"/>
    <w:rsid w:val="00B32FF0"/>
    <w:rsid w:val="00B401CD"/>
    <w:rsid w:val="00B40913"/>
    <w:rsid w:val="00B92B28"/>
    <w:rsid w:val="00B962BB"/>
    <w:rsid w:val="00BB1C76"/>
    <w:rsid w:val="00BB24B2"/>
    <w:rsid w:val="00BB449F"/>
    <w:rsid w:val="00BC2F91"/>
    <w:rsid w:val="00BC6392"/>
    <w:rsid w:val="00BE6F7E"/>
    <w:rsid w:val="00C01455"/>
    <w:rsid w:val="00C13517"/>
    <w:rsid w:val="00C24592"/>
    <w:rsid w:val="00C3094D"/>
    <w:rsid w:val="00C41652"/>
    <w:rsid w:val="00C510F8"/>
    <w:rsid w:val="00C623BF"/>
    <w:rsid w:val="00C64E39"/>
    <w:rsid w:val="00C66A69"/>
    <w:rsid w:val="00C77B8B"/>
    <w:rsid w:val="00C87CEA"/>
    <w:rsid w:val="00C95F26"/>
    <w:rsid w:val="00CB13C0"/>
    <w:rsid w:val="00CC6CD0"/>
    <w:rsid w:val="00CC7C12"/>
    <w:rsid w:val="00CE3B77"/>
    <w:rsid w:val="00CF278B"/>
    <w:rsid w:val="00D01E5F"/>
    <w:rsid w:val="00D030EE"/>
    <w:rsid w:val="00D0353D"/>
    <w:rsid w:val="00D07278"/>
    <w:rsid w:val="00D13D1A"/>
    <w:rsid w:val="00D15911"/>
    <w:rsid w:val="00D328EF"/>
    <w:rsid w:val="00D373E6"/>
    <w:rsid w:val="00D54203"/>
    <w:rsid w:val="00D63C03"/>
    <w:rsid w:val="00D65773"/>
    <w:rsid w:val="00D76280"/>
    <w:rsid w:val="00DB49F9"/>
    <w:rsid w:val="00DD0BD2"/>
    <w:rsid w:val="00DD7DE7"/>
    <w:rsid w:val="00DE0F60"/>
    <w:rsid w:val="00DF3246"/>
    <w:rsid w:val="00E16ED4"/>
    <w:rsid w:val="00E2251B"/>
    <w:rsid w:val="00E338CA"/>
    <w:rsid w:val="00E40D4F"/>
    <w:rsid w:val="00E4554B"/>
    <w:rsid w:val="00E63C2A"/>
    <w:rsid w:val="00E834DA"/>
    <w:rsid w:val="00E90EDD"/>
    <w:rsid w:val="00E934C5"/>
    <w:rsid w:val="00E94D11"/>
    <w:rsid w:val="00EA3764"/>
    <w:rsid w:val="00EA556D"/>
    <w:rsid w:val="00EB52B9"/>
    <w:rsid w:val="00EB54BD"/>
    <w:rsid w:val="00ED2E6B"/>
    <w:rsid w:val="00EE0416"/>
    <w:rsid w:val="00F2768A"/>
    <w:rsid w:val="00F4384E"/>
    <w:rsid w:val="00F4474D"/>
    <w:rsid w:val="00F44C49"/>
    <w:rsid w:val="00F74000"/>
    <w:rsid w:val="00F8177C"/>
    <w:rsid w:val="00F83036"/>
    <w:rsid w:val="00F85CD5"/>
    <w:rsid w:val="00F96F26"/>
    <w:rsid w:val="00FA5A13"/>
    <w:rsid w:val="00FB5506"/>
    <w:rsid w:val="00FC3467"/>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B9"/>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Default">
    <w:name w:val="Default"/>
    <w:rsid w:val="001E0D5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67466"/>
    <w:pPr>
      <w:spacing w:after="0" w:line="240" w:lineRule="auto"/>
    </w:pPr>
  </w:style>
  <w:style w:type="paragraph" w:styleId="Title">
    <w:name w:val="Title"/>
    <w:basedOn w:val="Normal"/>
    <w:next w:val="Normal"/>
    <w:link w:val="TitleChar"/>
    <w:uiPriority w:val="10"/>
    <w:qFormat/>
    <w:rsid w:val="001674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66"/>
    <w:rPr>
      <w:rFonts w:asciiTheme="majorHAnsi" w:eastAsiaTheme="majorEastAsia" w:hAnsiTheme="majorHAnsi" w:cstheme="majorBidi"/>
      <w:spacing w:val="-10"/>
      <w:kern w:val="28"/>
      <w:sz w:val="56"/>
      <w:szCs w:val="56"/>
    </w:rPr>
  </w:style>
  <w:style w:type="character" w:customStyle="1" w:styleId="jlqj4b">
    <w:name w:val="jlqj4b"/>
    <w:basedOn w:val="DefaultParagraphFont"/>
    <w:rsid w:val="009B4EBC"/>
  </w:style>
  <w:style w:type="character" w:customStyle="1" w:styleId="viiyi">
    <w:name w:val="viiyi"/>
    <w:basedOn w:val="DefaultParagraphFont"/>
    <w:rsid w:val="00C3094D"/>
  </w:style>
  <w:style w:type="paragraph" w:styleId="PlainText">
    <w:name w:val="Plain Text"/>
    <w:basedOn w:val="Normal"/>
    <w:link w:val="PlainTextChar"/>
    <w:uiPriority w:val="99"/>
    <w:semiHidden/>
    <w:unhideWhenUsed/>
    <w:rsid w:val="00BC2F91"/>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BC2F91"/>
    <w:rPr>
      <w:rFonts w:ascii="Calibri" w:hAnsi="Calibri"/>
      <w:szCs w:val="21"/>
      <w:lang w:val="en-GB"/>
    </w:rPr>
  </w:style>
  <w:style w:type="paragraph" w:customStyle="1" w:styleId="BodyText1">
    <w:name w:val="Body Text1"/>
    <w:rsid w:val="0064009A"/>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64009A"/>
    <w:pPr>
      <w:autoSpaceDE w:val="0"/>
      <w:autoSpaceDN w:val="0"/>
      <w:adjustRightInd w:val="0"/>
      <w:spacing w:after="0" w:line="240" w:lineRule="auto"/>
      <w:jc w:val="center"/>
    </w:pPr>
    <w:rPr>
      <w:rFonts w:ascii="TimesLT" w:eastAsia="Times New Roman" w:hAnsi="TimesLT" w:cs="Times New Roman"/>
      <w:b/>
      <w:bCs/>
      <w:sz w:val="20"/>
      <w:szCs w:val="24"/>
    </w:rPr>
  </w:style>
  <w:style w:type="character" w:styleId="PageNumber">
    <w:name w:val="page number"/>
    <w:basedOn w:val="DefaultParagraphFont"/>
    <w:rsid w:val="00640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25138">
      <w:bodyDiv w:val="1"/>
      <w:marLeft w:val="0"/>
      <w:marRight w:val="0"/>
      <w:marTop w:val="0"/>
      <w:marBottom w:val="0"/>
      <w:divBdr>
        <w:top w:val="none" w:sz="0" w:space="0" w:color="auto"/>
        <w:left w:val="none" w:sz="0" w:space="0" w:color="auto"/>
        <w:bottom w:val="none" w:sz="0" w:space="0" w:color="auto"/>
        <w:right w:val="none" w:sz="0" w:space="0" w:color="auto"/>
      </w:divBdr>
    </w:div>
    <w:div w:id="223412441">
      <w:bodyDiv w:val="1"/>
      <w:marLeft w:val="0"/>
      <w:marRight w:val="0"/>
      <w:marTop w:val="0"/>
      <w:marBottom w:val="0"/>
      <w:divBdr>
        <w:top w:val="none" w:sz="0" w:space="0" w:color="auto"/>
        <w:left w:val="none" w:sz="0" w:space="0" w:color="auto"/>
        <w:bottom w:val="none" w:sz="0" w:space="0" w:color="auto"/>
        <w:right w:val="none" w:sz="0" w:space="0" w:color="auto"/>
      </w:divBdr>
    </w:div>
    <w:div w:id="612437821">
      <w:bodyDiv w:val="1"/>
      <w:marLeft w:val="0"/>
      <w:marRight w:val="0"/>
      <w:marTop w:val="0"/>
      <w:marBottom w:val="0"/>
      <w:divBdr>
        <w:top w:val="none" w:sz="0" w:space="0" w:color="auto"/>
        <w:left w:val="none" w:sz="0" w:space="0" w:color="auto"/>
        <w:bottom w:val="none" w:sz="0" w:space="0" w:color="auto"/>
        <w:right w:val="none" w:sz="0" w:space="0" w:color="auto"/>
      </w:divBdr>
    </w:div>
    <w:div w:id="1054306797">
      <w:bodyDiv w:val="1"/>
      <w:marLeft w:val="0"/>
      <w:marRight w:val="0"/>
      <w:marTop w:val="0"/>
      <w:marBottom w:val="0"/>
      <w:divBdr>
        <w:top w:val="none" w:sz="0" w:space="0" w:color="auto"/>
        <w:left w:val="none" w:sz="0" w:space="0" w:color="auto"/>
        <w:bottom w:val="none" w:sz="0" w:space="0" w:color="auto"/>
        <w:right w:val="none" w:sz="0" w:space="0" w:color="auto"/>
      </w:divBdr>
    </w:div>
    <w:div w:id="1130630301">
      <w:bodyDiv w:val="1"/>
      <w:marLeft w:val="0"/>
      <w:marRight w:val="0"/>
      <w:marTop w:val="0"/>
      <w:marBottom w:val="0"/>
      <w:divBdr>
        <w:top w:val="none" w:sz="0" w:space="0" w:color="auto"/>
        <w:left w:val="none" w:sz="0" w:space="0" w:color="auto"/>
        <w:bottom w:val="none" w:sz="0" w:space="0" w:color="auto"/>
        <w:right w:val="none" w:sz="0" w:space="0" w:color="auto"/>
      </w:divBdr>
    </w:div>
    <w:div w:id="1519540650">
      <w:bodyDiv w:val="1"/>
      <w:marLeft w:val="0"/>
      <w:marRight w:val="0"/>
      <w:marTop w:val="0"/>
      <w:marBottom w:val="0"/>
      <w:divBdr>
        <w:top w:val="none" w:sz="0" w:space="0" w:color="auto"/>
        <w:left w:val="none" w:sz="0" w:space="0" w:color="auto"/>
        <w:bottom w:val="none" w:sz="0" w:space="0" w:color="auto"/>
        <w:right w:val="none" w:sz="0" w:space="0" w:color="auto"/>
      </w:divBdr>
    </w:div>
    <w:div w:id="1642688365">
      <w:bodyDiv w:val="1"/>
      <w:marLeft w:val="0"/>
      <w:marRight w:val="0"/>
      <w:marTop w:val="0"/>
      <w:marBottom w:val="0"/>
      <w:divBdr>
        <w:top w:val="none" w:sz="0" w:space="0" w:color="auto"/>
        <w:left w:val="none" w:sz="0" w:space="0" w:color="auto"/>
        <w:bottom w:val="none" w:sz="0" w:space="0" w:color="auto"/>
        <w:right w:val="none" w:sz="0" w:space="0" w:color="auto"/>
      </w:divBdr>
    </w:div>
    <w:div w:id="1926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1738633223418690897E85D3A7159A"/>
        <w:category>
          <w:name w:val="General"/>
          <w:gallery w:val="placeholder"/>
        </w:category>
        <w:types>
          <w:type w:val="bbPlcHdr"/>
        </w:types>
        <w:behaviors>
          <w:behavior w:val="content"/>
        </w:behaviors>
        <w:guid w:val="{8B2EB250-0A0F-442A-AE7E-04EE72B58CD3}"/>
      </w:docPartPr>
      <w:docPartBody>
        <w:p w:rsidR="0039018B" w:rsidRDefault="0099517F" w:rsidP="0099517F">
          <w:pPr>
            <w:pStyle w:val="341738633223418690897E85D3A7159A"/>
          </w:pPr>
          <w:r w:rsidRPr="00941B1F">
            <w:rPr>
              <w:rStyle w:val="PlaceholderText"/>
            </w:rPr>
            <w:t>Spustelėkite čia, kad įvestumėte tekstą.</w:t>
          </w:r>
        </w:p>
      </w:docPartBody>
    </w:docPart>
    <w:docPart>
      <w:docPartPr>
        <w:name w:val="3E390317DF7740B89F7F33F51AA3C446"/>
        <w:category>
          <w:name w:val="General"/>
          <w:gallery w:val="placeholder"/>
        </w:category>
        <w:types>
          <w:type w:val="bbPlcHdr"/>
        </w:types>
        <w:behaviors>
          <w:behavior w:val="content"/>
        </w:behaviors>
        <w:guid w:val="{D741B481-E60F-4F9E-BD92-B5DB02E30F02}"/>
      </w:docPartPr>
      <w:docPartBody>
        <w:p w:rsidR="0039018B" w:rsidRDefault="0099517F" w:rsidP="0099517F">
          <w:pPr>
            <w:pStyle w:val="3E390317DF7740B89F7F33F51AA3C446"/>
          </w:pPr>
          <w:r w:rsidRPr="00941B1F">
            <w:rPr>
              <w:rStyle w:val="PlaceholderText"/>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F"/>
    <w:rsid w:val="002A1E07"/>
    <w:rsid w:val="0039018B"/>
    <w:rsid w:val="00423ADC"/>
    <w:rsid w:val="0099517F"/>
    <w:rsid w:val="00A24DFE"/>
    <w:rsid w:val="00AE57F5"/>
    <w:rsid w:val="00E166A7"/>
    <w:rsid w:val="00FE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17F"/>
  </w:style>
  <w:style w:type="paragraph" w:customStyle="1" w:styleId="341738633223418690897E85D3A7159A">
    <w:name w:val="341738633223418690897E85D3A7159A"/>
    <w:rsid w:val="0099517F"/>
  </w:style>
  <w:style w:type="paragraph" w:customStyle="1" w:styleId="3E390317DF7740B89F7F33F51AA3C446">
    <w:name w:val="3E390317DF7740B89F7F33F51AA3C446"/>
    <w:rsid w:val="0099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19</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87</cp:revision>
  <dcterms:created xsi:type="dcterms:W3CDTF">2021-02-24T20:52:00Z</dcterms:created>
  <dcterms:modified xsi:type="dcterms:W3CDTF">2021-03-07T20:09:00Z</dcterms:modified>
</cp:coreProperties>
</file>