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bookmarkStart w:id="0" w:name="_GoBack"/>
      <w:bookmarkEnd w:id="0"/>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297CCE7A"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C603D5">
        <w:rPr>
          <w:b/>
          <w:color w:val="000000"/>
          <w:sz w:val="28"/>
          <w:szCs w:val="28"/>
        </w:rPr>
        <w:t>EKSMA OPTICS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2393716B" w:rsidR="00A97703" w:rsidRDefault="004305A5">
      <w:pPr>
        <w:pBdr>
          <w:top w:val="nil"/>
          <w:left w:val="nil"/>
          <w:bottom w:val="nil"/>
          <w:right w:val="nil"/>
          <w:between w:val="nil"/>
        </w:pBdr>
        <w:jc w:val="center"/>
        <w:rPr>
          <w:color w:val="000000"/>
          <w:sz w:val="28"/>
          <w:szCs w:val="28"/>
        </w:rPr>
      </w:pPr>
      <w:r>
        <w:rPr>
          <w:b/>
          <w:smallCaps/>
          <w:color w:val="000000"/>
          <w:sz w:val="36"/>
          <w:szCs w:val="36"/>
        </w:rPr>
        <w:t>NUOŽULŲ FORMAVIMO STAKLĖS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7526BE">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7526BE">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1" w:name="_gjdgxs" w:colFirst="0" w:colLast="0"/>
      <w:bookmarkEnd w:id="1"/>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0BEC88C8" w:rsidR="00A97703" w:rsidRDefault="00B068C2"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E05840">
        <w:rPr>
          <w:b/>
          <w:color w:val="000000"/>
          <w:sz w:val="24"/>
          <w:szCs w:val="24"/>
        </w:rPr>
        <w:t>EKSMA OPTICS</w:t>
      </w:r>
      <w:r w:rsidR="00C01E24">
        <w:rPr>
          <w:b/>
          <w:color w:val="000000"/>
          <w:sz w:val="24"/>
          <w:szCs w:val="24"/>
        </w:rPr>
        <w:t>“</w:t>
      </w:r>
      <w:r w:rsidR="00C01E24">
        <w:rPr>
          <w:color w:val="000000"/>
          <w:sz w:val="24"/>
          <w:szCs w:val="24"/>
        </w:rPr>
        <w:t xml:space="preserve"> (toliau vadinama – Pirkėjas) įgyvendindama projektą </w:t>
      </w:r>
      <w:r w:rsidR="00C01E24" w:rsidRPr="00E05840">
        <w:rPr>
          <w:color w:val="000000"/>
          <w:sz w:val="24"/>
          <w:szCs w:val="24"/>
        </w:rPr>
        <w:t>„</w:t>
      </w:r>
      <w:r w:rsidR="00E05840"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Pr>
          <w:color w:val="000000"/>
          <w:sz w:val="24"/>
          <w:szCs w:val="24"/>
        </w:rPr>
        <w:t xml:space="preserve">to Nr. </w:t>
      </w:r>
      <w:r w:rsidR="00E05840"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4305A5">
        <w:rPr>
          <w:b/>
          <w:color w:val="000000"/>
          <w:sz w:val="24"/>
          <w:szCs w:val="24"/>
        </w:rPr>
        <w:t>nuožulų formavimo staklės</w:t>
      </w:r>
      <w:r w:rsidR="00E05840">
        <w:rPr>
          <w:b/>
          <w:color w:val="000000"/>
          <w:sz w:val="24"/>
          <w:szCs w:val="24"/>
        </w:rPr>
        <w:t xml:space="preserve"> (1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64694A10" w:rsidR="00A97703" w:rsidRPr="0088697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Skelbimas apie pirkimą paskelbtas Europos Sąjungos fondų investicijų svetainėje</w:t>
      </w:r>
      <w:r w:rsidRPr="00886972">
        <w:rPr>
          <w:color w:val="808080"/>
          <w:sz w:val="24"/>
          <w:szCs w:val="24"/>
        </w:rPr>
        <w:t xml:space="preserve"> </w:t>
      </w:r>
      <w:hyperlink r:id="rId9">
        <w:r w:rsidRPr="00886972">
          <w:rPr>
            <w:color w:val="0000FF"/>
            <w:sz w:val="24"/>
            <w:szCs w:val="24"/>
            <w:u w:val="single"/>
          </w:rPr>
          <w:t>www.esinvesticijos.lt</w:t>
        </w:r>
      </w:hyperlink>
      <w:r w:rsidRPr="00886972">
        <w:rPr>
          <w:i/>
          <w:color w:val="000000"/>
          <w:sz w:val="24"/>
          <w:szCs w:val="24"/>
        </w:rPr>
        <w:t>.</w:t>
      </w:r>
      <w:r w:rsidR="001D2250" w:rsidRPr="00886972">
        <w:rPr>
          <w:color w:val="000000"/>
          <w:sz w:val="24"/>
          <w:szCs w:val="24"/>
        </w:rPr>
        <w:t xml:space="preserve"> </w:t>
      </w:r>
      <w:r w:rsidR="004305A5" w:rsidRPr="0063485A">
        <w:rPr>
          <w:b/>
          <w:color w:val="000000"/>
          <w:sz w:val="24"/>
          <w:szCs w:val="24"/>
        </w:rPr>
        <w:t>2021-03-</w:t>
      </w:r>
      <w:r w:rsidR="0063485A" w:rsidRPr="0063485A">
        <w:rPr>
          <w:b/>
          <w:color w:val="000000"/>
          <w:sz w:val="24"/>
          <w:szCs w:val="24"/>
        </w:rPr>
        <w:t>10</w:t>
      </w:r>
      <w:r w:rsidR="001D2250" w:rsidRPr="0063485A">
        <w:rPr>
          <w:color w:val="000000"/>
          <w:sz w:val="24"/>
          <w:szCs w:val="24"/>
        </w:rPr>
        <w:t>.</w:t>
      </w:r>
      <w:r w:rsidR="001D2250" w:rsidRPr="00886972">
        <w:rPr>
          <w:color w:val="000000"/>
          <w:sz w:val="24"/>
          <w:szCs w:val="24"/>
        </w:rPr>
        <w:t xml:space="preserve"> </w:t>
      </w:r>
      <w:r w:rsidRPr="00886972">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2" w:name="_26in1rg" w:colFirst="0" w:colLast="0"/>
      <w:bookmarkEnd w:id="2"/>
    </w:p>
    <w:p w14:paraId="48FFC063" w14:textId="68669040" w:rsidR="00A97703" w:rsidRPr="00886972"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 xml:space="preserve">Pirkėjo įgalioti asmenys palaikyti tiesioginį ryšį su tiekėjais ir gauti iš jų su pirkimo procedūromis susijusius pranešimus: </w:t>
      </w:r>
      <w:r w:rsidR="00E3675D" w:rsidRPr="00886972">
        <w:rPr>
          <w:b/>
          <w:color w:val="000000"/>
          <w:sz w:val="24"/>
          <w:szCs w:val="24"/>
        </w:rPr>
        <w:t xml:space="preserve">technikos direktorius </w:t>
      </w:r>
      <w:r w:rsidR="00F134B0" w:rsidRPr="00886972">
        <w:rPr>
          <w:b/>
          <w:color w:val="000000"/>
          <w:sz w:val="24"/>
          <w:szCs w:val="24"/>
        </w:rPr>
        <w:t>Justinas Domarkas</w:t>
      </w:r>
      <w:r w:rsidR="00BC7AEE" w:rsidRPr="00886972">
        <w:rPr>
          <w:b/>
          <w:color w:val="000000"/>
          <w:sz w:val="24"/>
          <w:szCs w:val="24"/>
        </w:rPr>
        <w:t>; tel. +</w:t>
      </w:r>
      <w:r w:rsidR="00F134B0" w:rsidRPr="00886972">
        <w:rPr>
          <w:b/>
          <w:color w:val="000000"/>
          <w:sz w:val="24"/>
          <w:szCs w:val="24"/>
        </w:rPr>
        <w:t>370-5-2729091</w:t>
      </w:r>
      <w:r w:rsidR="00BC7AEE" w:rsidRPr="00886972">
        <w:rPr>
          <w:b/>
          <w:color w:val="000000"/>
          <w:sz w:val="24"/>
          <w:szCs w:val="24"/>
        </w:rPr>
        <w:t xml:space="preserve">; </w:t>
      </w:r>
      <w:hyperlink r:id="rId10" w:history="1">
        <w:r w:rsidR="00F134B0" w:rsidRPr="00886972">
          <w:rPr>
            <w:rStyle w:val="Hyperlink"/>
            <w:b/>
            <w:sz w:val="24"/>
            <w:szCs w:val="24"/>
          </w:rPr>
          <w:t>j.domarkas@eksmaoptics.com</w:t>
        </w:r>
      </w:hyperlink>
      <w:r w:rsidR="00BC7AEE" w:rsidRPr="00886972">
        <w:rPr>
          <w:b/>
          <w:color w:val="000000"/>
          <w:sz w:val="24"/>
          <w:szCs w:val="24"/>
        </w:rPr>
        <w:t>,</w:t>
      </w:r>
      <w:r w:rsidR="00F134B0" w:rsidRPr="00886972">
        <w:rPr>
          <w:b/>
          <w:color w:val="000000"/>
          <w:sz w:val="24"/>
          <w:szCs w:val="24"/>
        </w:rPr>
        <w:t xml:space="preserve"> Mokslininkų g. 11, Vilnius, LT-08412</w:t>
      </w:r>
      <w:r w:rsidRPr="00886972">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3" w:name="_30j0zll" w:colFirst="0" w:colLast="0"/>
      <w:bookmarkEnd w:id="3"/>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77F7175E"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335AA3">
        <w:rPr>
          <w:color w:val="000000"/>
          <w:sz w:val="24"/>
          <w:szCs w:val="24"/>
        </w:rPr>
        <w:t>as</w:t>
      </w:r>
      <w:r>
        <w:rPr>
          <w:color w:val="000000"/>
          <w:sz w:val="24"/>
          <w:szCs w:val="24"/>
        </w:rPr>
        <w:t xml:space="preserve"> </w:t>
      </w:r>
      <w:r w:rsidR="004305A5">
        <w:rPr>
          <w:b/>
          <w:bCs/>
          <w:color w:val="000000"/>
          <w:sz w:val="24"/>
          <w:szCs w:val="24"/>
        </w:rPr>
        <w:t>nuožulų formavimo staklės</w:t>
      </w:r>
      <w:r w:rsidR="00937731">
        <w:rPr>
          <w:b/>
          <w:color w:val="000000"/>
          <w:sz w:val="24"/>
          <w:szCs w:val="24"/>
        </w:rPr>
        <w:t xml:space="preserve"> (1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67407DBB" w:rsidR="00F134B0"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Prekė turi būti pristatyta </w:t>
      </w:r>
      <w:r w:rsidRPr="006B6725">
        <w:rPr>
          <w:b/>
          <w:color w:val="000000"/>
          <w:sz w:val="24"/>
          <w:szCs w:val="24"/>
        </w:rPr>
        <w:t xml:space="preserve">per </w:t>
      </w:r>
      <w:r w:rsidR="004305A5">
        <w:rPr>
          <w:b/>
          <w:color w:val="000000"/>
          <w:sz w:val="24"/>
          <w:szCs w:val="24"/>
          <w:lang w:val="en-GB"/>
        </w:rPr>
        <w:t>6</w:t>
      </w:r>
      <w:r w:rsidRPr="006B6725">
        <w:rPr>
          <w:b/>
          <w:color w:val="000000"/>
          <w:sz w:val="24"/>
          <w:szCs w:val="24"/>
        </w:rPr>
        <w:t xml:space="preserve"> </w:t>
      </w:r>
      <w:r w:rsidR="004305A5">
        <w:rPr>
          <w:b/>
          <w:color w:val="000000"/>
          <w:sz w:val="24"/>
          <w:szCs w:val="24"/>
        </w:rPr>
        <w:t>savaites</w:t>
      </w:r>
      <w:r w:rsidRPr="006B6725">
        <w:rPr>
          <w:b/>
          <w:color w:val="000000"/>
          <w:sz w:val="24"/>
          <w:szCs w:val="24"/>
        </w:rPr>
        <w:t xml:space="preserve"> nuo prekės pirkimo sutarties pasirašymo dienos</w:t>
      </w:r>
      <w:r w:rsidRPr="006B6725">
        <w:rPr>
          <w:color w:val="000000"/>
          <w:sz w:val="24"/>
          <w:szCs w:val="24"/>
        </w:rPr>
        <w:t xml:space="preserve">. Šis terminas gali būti pratęstas šalių rašytiniu susitarimu </w:t>
      </w:r>
      <w:r w:rsidRPr="006B6725">
        <w:rPr>
          <w:b/>
          <w:color w:val="000000"/>
          <w:sz w:val="24"/>
          <w:szCs w:val="24"/>
        </w:rPr>
        <w:t xml:space="preserve">ne </w:t>
      </w:r>
      <w:r w:rsidR="00F134B0" w:rsidRPr="006B6725">
        <w:rPr>
          <w:b/>
          <w:color w:val="000000"/>
          <w:sz w:val="24"/>
          <w:szCs w:val="24"/>
        </w:rPr>
        <w:t xml:space="preserve">ilgiau nei iki </w:t>
      </w:r>
      <w:r w:rsidR="00A107C4" w:rsidRPr="006B6725">
        <w:rPr>
          <w:b/>
          <w:color w:val="000000"/>
          <w:sz w:val="24"/>
          <w:szCs w:val="24"/>
        </w:rPr>
        <w:t>2023-05-</w:t>
      </w:r>
      <w:r w:rsidR="00F134B0" w:rsidRPr="006B6725">
        <w:rPr>
          <w:b/>
          <w:color w:val="000000"/>
          <w:sz w:val="24"/>
          <w:szCs w:val="24"/>
        </w:rPr>
        <w:t>31 d</w:t>
      </w:r>
      <w:r w:rsidRPr="006B6725">
        <w:rPr>
          <w:color w:val="000000"/>
          <w:sz w:val="24"/>
          <w:szCs w:val="24"/>
        </w:rPr>
        <w:t>.</w:t>
      </w:r>
      <w:bookmarkStart w:id="4" w:name="_lnxbz9" w:colFirst="0" w:colLast="0"/>
      <w:bookmarkEnd w:id="4"/>
    </w:p>
    <w:p w14:paraId="128BC62C" w14:textId="4F5010FE" w:rsidR="00A97703"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Prekių pristatymo vieta – </w:t>
      </w:r>
      <w:r w:rsidR="00F134B0" w:rsidRPr="006B6725">
        <w:rPr>
          <w:b/>
          <w:color w:val="000000"/>
          <w:sz w:val="24"/>
          <w:szCs w:val="24"/>
        </w:rPr>
        <w:t>Mokslininkų g. 11, Vilnius, LT-08412</w:t>
      </w:r>
      <w:r w:rsidRPr="006B672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1C711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1C711A" w:rsidRDefault="00C01E24">
            <w:pPr>
              <w:pBdr>
                <w:top w:val="nil"/>
                <w:left w:val="nil"/>
                <w:bottom w:val="nil"/>
                <w:right w:val="nil"/>
                <w:between w:val="nil"/>
              </w:pBdr>
              <w:ind w:left="-959" w:firstLine="851"/>
              <w:jc w:val="center"/>
              <w:rPr>
                <w:color w:val="000000"/>
                <w:sz w:val="22"/>
                <w:szCs w:val="22"/>
              </w:rPr>
            </w:pPr>
            <w:r w:rsidRPr="001C711A">
              <w:rPr>
                <w:b/>
                <w:color w:val="000000"/>
                <w:sz w:val="22"/>
                <w:szCs w:val="22"/>
              </w:rPr>
              <w:t xml:space="preserve">Eil. </w:t>
            </w:r>
          </w:p>
          <w:p w14:paraId="638FC8B2" w14:textId="77777777" w:rsidR="00A97703" w:rsidRPr="001C711A" w:rsidRDefault="00C01E24">
            <w:pPr>
              <w:pBdr>
                <w:top w:val="nil"/>
                <w:left w:val="nil"/>
                <w:bottom w:val="nil"/>
                <w:right w:val="nil"/>
                <w:between w:val="nil"/>
              </w:pBdr>
              <w:ind w:left="-959" w:firstLine="851"/>
              <w:jc w:val="center"/>
              <w:rPr>
                <w:color w:val="000000"/>
                <w:sz w:val="22"/>
                <w:szCs w:val="22"/>
              </w:rPr>
            </w:pPr>
            <w:r w:rsidRPr="001C711A">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1C711A" w:rsidRDefault="00C01E24">
            <w:pPr>
              <w:pBdr>
                <w:top w:val="nil"/>
                <w:left w:val="nil"/>
                <w:bottom w:val="nil"/>
                <w:right w:val="nil"/>
                <w:between w:val="nil"/>
              </w:pBdr>
              <w:jc w:val="center"/>
              <w:rPr>
                <w:color w:val="000000"/>
                <w:sz w:val="22"/>
                <w:szCs w:val="22"/>
              </w:rPr>
            </w:pPr>
            <w:r w:rsidRPr="001C711A">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1C711A" w:rsidRDefault="00C01E24">
            <w:pPr>
              <w:pBdr>
                <w:top w:val="nil"/>
                <w:left w:val="nil"/>
                <w:bottom w:val="nil"/>
                <w:right w:val="nil"/>
                <w:between w:val="nil"/>
              </w:pBdr>
              <w:jc w:val="center"/>
              <w:rPr>
                <w:color w:val="000000"/>
                <w:sz w:val="22"/>
                <w:szCs w:val="22"/>
              </w:rPr>
            </w:pPr>
            <w:r w:rsidRPr="001C711A">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1C711A" w:rsidRDefault="00C01E24">
            <w:pPr>
              <w:pBdr>
                <w:top w:val="nil"/>
                <w:left w:val="nil"/>
                <w:bottom w:val="nil"/>
                <w:right w:val="nil"/>
                <w:between w:val="nil"/>
              </w:pBdr>
              <w:ind w:right="-108"/>
              <w:jc w:val="center"/>
              <w:rPr>
                <w:color w:val="000000"/>
                <w:sz w:val="22"/>
                <w:szCs w:val="22"/>
              </w:rPr>
            </w:pPr>
            <w:r w:rsidRPr="001C711A">
              <w:rPr>
                <w:b/>
                <w:color w:val="000000"/>
                <w:sz w:val="22"/>
                <w:szCs w:val="22"/>
              </w:rPr>
              <w:t>Kvalifikacijos reikalavimus įrodantys dokumentai</w:t>
            </w:r>
          </w:p>
        </w:tc>
      </w:tr>
      <w:tr w:rsidR="00A97703" w:rsidRPr="001C711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1C711A" w:rsidRDefault="00C01E24">
            <w:pPr>
              <w:pBdr>
                <w:top w:val="nil"/>
                <w:left w:val="nil"/>
                <w:bottom w:val="nil"/>
                <w:right w:val="nil"/>
                <w:between w:val="nil"/>
              </w:pBdr>
              <w:jc w:val="both"/>
              <w:rPr>
                <w:color w:val="000000"/>
                <w:sz w:val="22"/>
                <w:szCs w:val="22"/>
              </w:rPr>
            </w:pPr>
            <w:r w:rsidRPr="001C711A">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1C711A" w:rsidRDefault="00C01E24" w:rsidP="006B7CB9">
            <w:pPr>
              <w:pBdr>
                <w:top w:val="nil"/>
                <w:left w:val="nil"/>
                <w:bottom w:val="nil"/>
                <w:right w:val="nil"/>
                <w:between w:val="nil"/>
              </w:pBdr>
              <w:jc w:val="both"/>
              <w:rPr>
                <w:color w:val="000000"/>
                <w:sz w:val="22"/>
                <w:szCs w:val="22"/>
              </w:rPr>
            </w:pPr>
            <w:r w:rsidRPr="001C711A">
              <w:rPr>
                <w:color w:val="000000"/>
                <w:sz w:val="22"/>
                <w:szCs w:val="22"/>
              </w:rPr>
              <w:t>Tiekėjas per pastaruosius 3 metus arba per laiką nuo jo įregistravimo dienos (jeigu tiekėjas vykdė veiklą trumpiau kaip 3 metus) įv</w:t>
            </w:r>
            <w:r w:rsidR="00596273" w:rsidRPr="001C711A">
              <w:rPr>
                <w:color w:val="000000"/>
                <w:sz w:val="22"/>
                <w:szCs w:val="22"/>
              </w:rPr>
              <w:t xml:space="preserve">ykdė arba vykdo bent 1 (vieną) </w:t>
            </w:r>
            <w:r w:rsidR="00596273" w:rsidRPr="001C711A">
              <w:rPr>
                <w:b/>
                <w:color w:val="000000"/>
                <w:sz w:val="22"/>
                <w:szCs w:val="22"/>
              </w:rPr>
              <w:t>panašių prekių</w:t>
            </w:r>
            <w:r w:rsidR="00596273" w:rsidRPr="001C711A">
              <w:rPr>
                <w:rStyle w:val="FootnoteReference"/>
                <w:b/>
                <w:color w:val="000000"/>
                <w:sz w:val="22"/>
                <w:szCs w:val="22"/>
              </w:rPr>
              <w:footnoteReference w:id="1"/>
            </w:r>
            <w:r w:rsidR="00596273" w:rsidRPr="001C711A">
              <w:rPr>
                <w:b/>
                <w:color w:val="000000"/>
                <w:sz w:val="22"/>
                <w:szCs w:val="22"/>
              </w:rPr>
              <w:t xml:space="preserve"> tiekimo </w:t>
            </w:r>
            <w:r w:rsidRPr="001C711A">
              <w:rPr>
                <w:b/>
                <w:color w:val="000000"/>
                <w:sz w:val="22"/>
                <w:szCs w:val="22"/>
              </w:rPr>
              <w:t>sutartį</w:t>
            </w:r>
            <w:r w:rsidRPr="001C711A">
              <w:rPr>
                <w:color w:val="000000"/>
                <w:sz w:val="22"/>
                <w:szCs w:val="22"/>
              </w:rPr>
              <w:t xml:space="preserve">, kurios vertė ne mažesnė kaip </w:t>
            </w:r>
            <w:r w:rsidRPr="001C711A">
              <w:rPr>
                <w:b/>
                <w:color w:val="000000"/>
                <w:sz w:val="22"/>
                <w:szCs w:val="22"/>
              </w:rPr>
              <w:t>0,</w:t>
            </w:r>
            <w:r w:rsidR="00256A3F" w:rsidRPr="001C711A">
              <w:rPr>
                <w:b/>
                <w:color w:val="000000"/>
                <w:sz w:val="22"/>
                <w:szCs w:val="22"/>
              </w:rPr>
              <w:t>7</w:t>
            </w:r>
            <w:r w:rsidRPr="001C711A">
              <w:rPr>
                <w:b/>
                <w:color w:val="000000"/>
                <w:sz w:val="22"/>
                <w:szCs w:val="22"/>
              </w:rPr>
              <w:t xml:space="preserve"> pasiūlymo vertės be PVM</w:t>
            </w:r>
            <w:r w:rsidRPr="001C711A">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1C711A" w:rsidRDefault="00C01E24">
            <w:pPr>
              <w:pBdr>
                <w:top w:val="nil"/>
                <w:left w:val="nil"/>
                <w:bottom w:val="nil"/>
                <w:right w:val="nil"/>
                <w:between w:val="nil"/>
              </w:pBdr>
              <w:jc w:val="center"/>
              <w:rPr>
                <w:color w:val="000000"/>
                <w:sz w:val="22"/>
                <w:szCs w:val="22"/>
              </w:rPr>
            </w:pPr>
            <w:r w:rsidRPr="001C711A">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1C711A" w:rsidRDefault="00C01E24">
            <w:pPr>
              <w:pBdr>
                <w:top w:val="nil"/>
                <w:left w:val="nil"/>
                <w:bottom w:val="nil"/>
                <w:right w:val="nil"/>
                <w:between w:val="nil"/>
              </w:pBdr>
              <w:jc w:val="both"/>
              <w:rPr>
                <w:color w:val="000000"/>
                <w:sz w:val="22"/>
                <w:szCs w:val="22"/>
              </w:rPr>
            </w:pPr>
            <w:r w:rsidRPr="001C711A">
              <w:rPr>
                <w:color w:val="000000"/>
                <w:sz w:val="22"/>
                <w:szCs w:val="22"/>
              </w:rPr>
              <w:t>Užpildytas ir tiekėjo arba jo įgalioto asmens pasirašytas Konkurso sąlygų Priedas Nr. 4 (</w:t>
            </w:r>
            <w:r w:rsidRPr="001C711A">
              <w:rPr>
                <w:b/>
                <w:color w:val="000000"/>
                <w:sz w:val="22"/>
                <w:szCs w:val="22"/>
              </w:rPr>
              <w:t>Tiekėjo deklaracija</w:t>
            </w:r>
            <w:r w:rsidRPr="001C711A">
              <w:rPr>
                <w:color w:val="000000"/>
                <w:sz w:val="22"/>
                <w:szCs w:val="22"/>
              </w:rPr>
              <w:t xml:space="preserve">). </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1A4C3223" w:rsidR="00B76C57" w:rsidRPr="001C711A" w:rsidRDefault="00B76C57" w:rsidP="00B76C57">
            <w:pPr>
              <w:pBdr>
                <w:top w:val="nil"/>
                <w:left w:val="nil"/>
                <w:bottom w:val="nil"/>
                <w:right w:val="nil"/>
                <w:between w:val="nil"/>
              </w:pBdr>
              <w:jc w:val="both"/>
              <w:rPr>
                <w:color w:val="000000"/>
                <w:sz w:val="22"/>
                <w:szCs w:val="22"/>
              </w:rPr>
            </w:pPr>
            <w:r w:rsidRPr="001C711A">
              <w:rPr>
                <w:color w:val="000000"/>
                <w:sz w:val="22"/>
                <w:szCs w:val="22"/>
              </w:rPr>
              <w:t>3.1.2.</w:t>
            </w:r>
            <w:r w:rsidR="001C711A" w:rsidRPr="001C711A">
              <w:rPr>
                <w:color w:val="000000"/>
                <w:sz w:val="22"/>
                <w:szCs w:val="22"/>
              </w:rPr>
              <w:t>2</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Pr="001C711A" w:rsidRDefault="00B76C57" w:rsidP="001801E8">
            <w:pPr>
              <w:jc w:val="both"/>
              <w:rPr>
                <w:sz w:val="22"/>
                <w:szCs w:val="22"/>
              </w:rPr>
            </w:pPr>
            <w:r w:rsidRPr="001C711A">
              <w:rPr>
                <w:sz w:val="22"/>
                <w:szCs w:val="22"/>
              </w:rPr>
              <w:t xml:space="preserve">Tiekėjas gali užtikrinti prekės (įrangos) naudojimo vietoje prekės (įrangos) garantinį aptarnavimą bei remontą. </w:t>
            </w:r>
          </w:p>
          <w:p w14:paraId="0FDF0AD4" w14:textId="70611679" w:rsidR="00B76C57" w:rsidRPr="001C711A" w:rsidRDefault="001801E8" w:rsidP="00F134B0">
            <w:pPr>
              <w:jc w:val="both"/>
              <w:rPr>
                <w:sz w:val="22"/>
                <w:szCs w:val="22"/>
              </w:rPr>
            </w:pPr>
            <w:r w:rsidRPr="001C711A">
              <w:rPr>
                <w:sz w:val="22"/>
                <w:szCs w:val="22"/>
              </w:rPr>
              <w:t>Tiekėjas privalo galė</w:t>
            </w:r>
            <w:r w:rsidR="00F134B0" w:rsidRPr="001C711A">
              <w:rPr>
                <w:sz w:val="22"/>
                <w:szCs w:val="22"/>
              </w:rPr>
              <w:t>t</w:t>
            </w:r>
            <w:r w:rsidRPr="001C711A">
              <w:rPr>
                <w:sz w:val="22"/>
                <w:szCs w:val="22"/>
              </w:rPr>
              <w:t>i suteikti technines paslaugas</w:t>
            </w:r>
            <w:r w:rsidR="00596273" w:rsidRPr="001C711A">
              <w:rPr>
                <w:b/>
                <w:sz w:val="22"/>
                <w:szCs w:val="22"/>
              </w:rPr>
              <w:t xml:space="preserve"> nuotoliniu būdu -</w:t>
            </w:r>
            <w:r w:rsidR="00B76C57" w:rsidRPr="001C711A">
              <w:rPr>
                <w:b/>
                <w:sz w:val="22"/>
                <w:szCs w:val="22"/>
              </w:rPr>
              <w:t xml:space="preserve"> ne ilgiau kaip</w:t>
            </w:r>
            <w:r w:rsidRPr="001C711A">
              <w:rPr>
                <w:b/>
                <w:sz w:val="22"/>
                <w:szCs w:val="22"/>
              </w:rPr>
              <w:t xml:space="preserve"> per</w:t>
            </w:r>
            <w:r w:rsidR="00B76C57" w:rsidRPr="001C711A">
              <w:rPr>
                <w:b/>
                <w:sz w:val="22"/>
                <w:szCs w:val="22"/>
              </w:rPr>
              <w:t xml:space="preserve"> 24 </w:t>
            </w:r>
            <w:r w:rsidRPr="001C711A">
              <w:rPr>
                <w:b/>
                <w:sz w:val="22"/>
                <w:szCs w:val="22"/>
              </w:rPr>
              <w:t>valanda</w:t>
            </w:r>
            <w:r w:rsidR="00B76C57" w:rsidRPr="001C711A">
              <w:rPr>
                <w:b/>
                <w:sz w:val="22"/>
                <w:szCs w:val="22"/>
              </w:rPr>
              <w:t>s</w:t>
            </w:r>
            <w:r w:rsidR="00596273" w:rsidRPr="001C711A">
              <w:rPr>
                <w:sz w:val="22"/>
                <w:szCs w:val="22"/>
              </w:rPr>
              <w:t>, o nepavyk</w:t>
            </w:r>
            <w:r w:rsidRPr="001C711A">
              <w:rPr>
                <w:sz w:val="22"/>
                <w:szCs w:val="22"/>
              </w:rPr>
              <w:t>u</w:t>
            </w:r>
            <w:r w:rsidR="00596273" w:rsidRPr="001C711A">
              <w:rPr>
                <w:sz w:val="22"/>
                <w:szCs w:val="22"/>
              </w:rPr>
              <w:t xml:space="preserve">s problemos išspręsti nuotoliniu būdu </w:t>
            </w:r>
            <w:r w:rsidRPr="001C711A">
              <w:rPr>
                <w:b/>
                <w:sz w:val="22"/>
                <w:szCs w:val="22"/>
              </w:rPr>
              <w:t>įrangos naudojimo vietoje</w:t>
            </w:r>
            <w:r w:rsidR="00596273" w:rsidRPr="001C711A">
              <w:rPr>
                <w:b/>
                <w:sz w:val="22"/>
                <w:szCs w:val="22"/>
              </w:rPr>
              <w:t xml:space="preserve"> – ne ilgiau kaip per </w:t>
            </w:r>
            <w:r w:rsidR="00C70E19" w:rsidRPr="001C711A">
              <w:rPr>
                <w:b/>
                <w:sz w:val="22"/>
                <w:szCs w:val="22"/>
              </w:rPr>
              <w:t xml:space="preserve">2 </w:t>
            </w:r>
            <w:r w:rsidR="00CD753A">
              <w:rPr>
                <w:b/>
                <w:sz w:val="22"/>
                <w:szCs w:val="22"/>
              </w:rPr>
              <w:t>savaites</w:t>
            </w:r>
            <w:r w:rsidR="00596273" w:rsidRPr="001C711A">
              <w:rPr>
                <w:b/>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1C711A" w:rsidRDefault="00B76C57" w:rsidP="00B76C57">
            <w:pPr>
              <w:jc w:val="center"/>
              <w:rPr>
                <w:sz w:val="22"/>
                <w:szCs w:val="22"/>
              </w:rPr>
            </w:pPr>
            <w:r w:rsidRPr="001C711A">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B76C57" w:rsidRDefault="00843F07" w:rsidP="00843F07">
            <w:pPr>
              <w:jc w:val="both"/>
              <w:rPr>
                <w:sz w:val="22"/>
                <w:szCs w:val="22"/>
              </w:rPr>
            </w:pPr>
            <w:r w:rsidRPr="001C711A">
              <w:rPr>
                <w:color w:val="000000"/>
                <w:sz w:val="22"/>
                <w:szCs w:val="22"/>
              </w:rPr>
              <w:t>Užpildytas ir tiekėjo arba jo įgalioto asmens pasirašytas Konkurso sąlygų Priedas Nr. 5 (</w:t>
            </w:r>
            <w:r w:rsidRPr="001C711A">
              <w:rPr>
                <w:b/>
                <w:color w:val="000000"/>
                <w:sz w:val="22"/>
                <w:szCs w:val="22"/>
              </w:rPr>
              <w:t>Tiekėjo deklaracija</w:t>
            </w:r>
            <w:r w:rsidRPr="001C711A">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557E8B74"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Pasiūlymas turi būti pateiktas iki </w:t>
      </w:r>
      <w:r w:rsidR="00ED4C9B">
        <w:rPr>
          <w:b/>
          <w:color w:val="000000"/>
          <w:sz w:val="24"/>
          <w:szCs w:val="24"/>
          <w:u w:val="single"/>
        </w:rPr>
        <w:t>2021-03-22</w:t>
      </w:r>
      <w:r w:rsidR="00AA42A1" w:rsidRPr="006B6725">
        <w:rPr>
          <w:b/>
          <w:color w:val="000000"/>
          <w:sz w:val="24"/>
          <w:szCs w:val="24"/>
          <w:u w:val="single"/>
        </w:rPr>
        <w:t xml:space="preserve"> </w:t>
      </w:r>
      <w:r w:rsidR="00335AA3" w:rsidRPr="006B6725">
        <w:rPr>
          <w:b/>
          <w:color w:val="000000"/>
          <w:sz w:val="24"/>
          <w:szCs w:val="24"/>
          <w:u w:val="single"/>
        </w:rPr>
        <w:t>17</w:t>
      </w:r>
      <w:r w:rsidRPr="006B6725">
        <w:rPr>
          <w:b/>
          <w:color w:val="000000"/>
          <w:sz w:val="24"/>
          <w:szCs w:val="24"/>
          <w:u w:val="single"/>
        </w:rPr>
        <w:t>:00 val.</w:t>
      </w:r>
      <w:r w:rsidRPr="006B6725">
        <w:rPr>
          <w:i/>
          <w:color w:val="000000"/>
          <w:sz w:val="24"/>
          <w:szCs w:val="24"/>
        </w:rPr>
        <w:t xml:space="preserve"> </w:t>
      </w:r>
      <w:r w:rsidRPr="006B6725">
        <w:rPr>
          <w:color w:val="000000"/>
          <w:sz w:val="24"/>
          <w:szCs w:val="24"/>
        </w:rPr>
        <w:t xml:space="preserve">(Lietuvos Respublikos laiku) </w:t>
      </w:r>
      <w:r w:rsidRPr="006B6725">
        <w:rPr>
          <w:b/>
          <w:color w:val="000000"/>
          <w:sz w:val="24"/>
          <w:szCs w:val="24"/>
        </w:rPr>
        <w:t>atsiuntus jį el. paštu, konkurso sąlygų 1.7. punkte nurodytu el. pašto adresu</w:t>
      </w:r>
      <w:r w:rsidRPr="006B6725">
        <w:rPr>
          <w:i/>
          <w:color w:val="000000"/>
          <w:sz w:val="24"/>
          <w:szCs w:val="24"/>
        </w:rPr>
        <w:t xml:space="preserve">. </w:t>
      </w:r>
      <w:r w:rsidRPr="006B6725">
        <w:rPr>
          <w:color w:val="000000"/>
          <w:sz w:val="24"/>
          <w:szCs w:val="24"/>
        </w:rPr>
        <w:t>Tiekėjo prašymu Pirkėjas nedelsdamas pateikia patvirtinimą el. paštu, kad tiekėjo pasiūlymas yra gautas, ir nurodo</w:t>
      </w:r>
      <w:r w:rsidRPr="00454541">
        <w:rPr>
          <w:color w:val="000000"/>
          <w:sz w:val="24"/>
          <w:szCs w:val="24"/>
        </w:rPr>
        <w:t xml:space="preserve">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Pr="00E137D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w:t>
      </w:r>
      <w:r w:rsidRPr="00E137D3">
        <w:rPr>
          <w:color w:val="000000"/>
          <w:sz w:val="24"/>
          <w:szCs w:val="24"/>
        </w:rPr>
        <w:t>.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5BC8C99A" w14:textId="1EABD99C" w:rsidR="00A97703" w:rsidRPr="006B6725" w:rsidRDefault="00C01E24">
      <w:pPr>
        <w:numPr>
          <w:ilvl w:val="1"/>
          <w:numId w:val="4"/>
        </w:numPr>
        <w:pBdr>
          <w:top w:val="nil"/>
          <w:left w:val="nil"/>
          <w:bottom w:val="nil"/>
          <w:right w:val="nil"/>
          <w:between w:val="nil"/>
        </w:pBdr>
        <w:ind w:left="0" w:firstLine="709"/>
        <w:jc w:val="both"/>
        <w:rPr>
          <w:color w:val="000000"/>
          <w:sz w:val="24"/>
          <w:szCs w:val="24"/>
        </w:rPr>
      </w:pPr>
      <w:r w:rsidRPr="006B6725">
        <w:rPr>
          <w:color w:val="000000"/>
          <w:sz w:val="24"/>
          <w:szCs w:val="24"/>
        </w:rPr>
        <w:t xml:space="preserve">Pasiūlymų vertinimo procedūra vyks </w:t>
      </w:r>
      <w:r w:rsidR="00ED4C9B">
        <w:rPr>
          <w:b/>
          <w:color w:val="000000"/>
          <w:sz w:val="24"/>
          <w:szCs w:val="24"/>
        </w:rPr>
        <w:t>2021-03-23</w:t>
      </w:r>
      <w:r w:rsidR="001F06B5" w:rsidRPr="006B6725">
        <w:rPr>
          <w:b/>
          <w:color w:val="000000"/>
          <w:sz w:val="24"/>
          <w:szCs w:val="24"/>
        </w:rPr>
        <w:t xml:space="preserve"> 11</w:t>
      </w:r>
      <w:r w:rsidRPr="006B6725">
        <w:rPr>
          <w:b/>
          <w:color w:val="000000"/>
          <w:sz w:val="24"/>
          <w:szCs w:val="24"/>
        </w:rPr>
        <w:t xml:space="preserve"> val. 00 min. (Lietuvos Respublikos laiku)</w:t>
      </w:r>
      <w:r w:rsidRPr="006B6725">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6B6725">
        <w:rPr>
          <w:color w:val="000000"/>
          <w:sz w:val="24"/>
          <w:szCs w:val="24"/>
        </w:rPr>
        <w:t>Pirkėjas užtikrina, kad pateiktuose pasiūlymuose pateiktos kainos nebus sužinotos</w:t>
      </w:r>
      <w:r w:rsidRPr="00454541">
        <w:rPr>
          <w:color w:val="000000"/>
          <w:sz w:val="24"/>
          <w:szCs w:val="24"/>
        </w:rPr>
        <w:t xml:space="preserve">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19647508"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1B71827A"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Prekė turi būti pristatyta </w:t>
      </w:r>
      <w:r w:rsidRPr="00AE66A1">
        <w:rPr>
          <w:b/>
          <w:color w:val="000000"/>
          <w:sz w:val="24"/>
          <w:szCs w:val="24"/>
        </w:rPr>
        <w:t xml:space="preserve">per </w:t>
      </w:r>
      <w:r w:rsidR="00ED4C9B">
        <w:rPr>
          <w:b/>
          <w:color w:val="000000"/>
          <w:sz w:val="24"/>
          <w:szCs w:val="24"/>
        </w:rPr>
        <w:t>6</w:t>
      </w:r>
      <w:r w:rsidRPr="00AE66A1">
        <w:rPr>
          <w:b/>
          <w:color w:val="000000"/>
          <w:sz w:val="24"/>
          <w:szCs w:val="24"/>
        </w:rPr>
        <w:t xml:space="preserve"> </w:t>
      </w:r>
      <w:r w:rsidR="00ED4C9B">
        <w:rPr>
          <w:b/>
          <w:color w:val="000000"/>
          <w:sz w:val="24"/>
          <w:szCs w:val="24"/>
        </w:rPr>
        <w:t>savaites</w:t>
      </w:r>
      <w:r w:rsidRPr="00AE66A1">
        <w:rPr>
          <w:b/>
          <w:color w:val="000000"/>
          <w:sz w:val="24"/>
          <w:szCs w:val="24"/>
        </w:rPr>
        <w:t xml:space="preserve"> nuo prekės pirkimo sutarties pasirašymo dienos</w:t>
      </w:r>
      <w:r w:rsidRPr="00AE66A1">
        <w:rPr>
          <w:color w:val="000000"/>
          <w:sz w:val="24"/>
          <w:szCs w:val="24"/>
        </w:rPr>
        <w:t xml:space="preserve">. Šis terminas gali būti pratęstas šalių rašytiniu susitarimu </w:t>
      </w:r>
      <w:r w:rsidRPr="00ED4C9B">
        <w:rPr>
          <w:b/>
          <w:color w:val="000000"/>
          <w:sz w:val="24"/>
          <w:szCs w:val="24"/>
        </w:rPr>
        <w:t>ne ilgiau nei 31/05/2023</w:t>
      </w:r>
      <w:r w:rsidRPr="00AE66A1">
        <w:rPr>
          <w:color w:val="000000"/>
          <w:sz w:val="24"/>
          <w:szCs w:val="24"/>
        </w:rPr>
        <w:t>.</w:t>
      </w:r>
    </w:p>
    <w:p w14:paraId="1B31668C" w14:textId="77777777" w:rsidR="008850C8" w:rsidRPr="00AE66A1"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AE66A1">
        <w:rPr>
          <w:color w:val="000000"/>
          <w:sz w:val="24"/>
          <w:szCs w:val="24"/>
        </w:rPr>
        <w:t xml:space="preserve">Pagrindinės atsiskaitymo sąlygos: </w:t>
      </w:r>
    </w:p>
    <w:p w14:paraId="63CADAB2" w14:textId="47D0899F" w:rsidR="008850C8" w:rsidRPr="00AE66A1" w:rsidRDefault="00F474DB" w:rsidP="008850C8">
      <w:pPr>
        <w:numPr>
          <w:ilvl w:val="2"/>
          <w:numId w:val="4"/>
        </w:numPr>
        <w:pBdr>
          <w:top w:val="nil"/>
          <w:left w:val="nil"/>
          <w:bottom w:val="nil"/>
          <w:right w:val="nil"/>
          <w:between w:val="nil"/>
        </w:pBdr>
        <w:tabs>
          <w:tab w:val="left" w:pos="1134"/>
        </w:tabs>
        <w:jc w:val="both"/>
        <w:rPr>
          <w:color w:val="000000"/>
          <w:sz w:val="24"/>
          <w:szCs w:val="24"/>
        </w:rPr>
      </w:pPr>
      <w:r>
        <w:rPr>
          <w:color w:val="000000"/>
          <w:sz w:val="24"/>
          <w:szCs w:val="24"/>
        </w:rPr>
        <w:t>pirmas</w:t>
      </w:r>
      <w:r w:rsidR="008850C8" w:rsidRPr="00AE66A1">
        <w:rPr>
          <w:color w:val="000000"/>
          <w:sz w:val="24"/>
          <w:szCs w:val="24"/>
        </w:rPr>
        <w:t xml:space="preserve"> mokėjimas (</w:t>
      </w:r>
      <w:r>
        <w:rPr>
          <w:color w:val="000000"/>
          <w:sz w:val="24"/>
          <w:szCs w:val="24"/>
        </w:rPr>
        <w:t>9</w:t>
      </w:r>
      <w:r w:rsidR="008850C8" w:rsidRPr="00AE66A1">
        <w:rPr>
          <w:color w:val="000000"/>
          <w:sz w:val="24"/>
          <w:szCs w:val="24"/>
        </w:rPr>
        <w:t>0 proc. visos pirkimo sumos) sumokamas ne vėliau kaip per 30 (trisdešimt) kalendorių dienų nuo įrangos pagaminimo ir parengimo išsiuntimui,</w:t>
      </w:r>
    </w:p>
    <w:p w14:paraId="7834D19A"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 xml:space="preserve">likusi visos pirkimo sumos dalis (10 proc.) sumokama ne vėliau kaip per 30 kalendorinių dienų nuo įrangos priėmimo-perdavimo akto pasirašymo dienos. </w:t>
      </w:r>
    </w:p>
    <w:p w14:paraId="1D59F337" w14:textId="39E778B7" w:rsidR="008850C8" w:rsidRDefault="008850C8"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sidRPr="00AE66A1">
        <w:rPr>
          <w:color w:val="000000"/>
          <w:sz w:val="24"/>
          <w:szCs w:val="24"/>
        </w:rPr>
        <w:t>Už pirkimo sutartyje prisiimtų įsipareigojimų nevykdymą laiku Tiekėjas ir/arba Pirkėjas privalės sumokėti 0,03 proc. pirkimo sutarties vertės delspinigius už kiekvieną pradelstą dieną.</w:t>
      </w:r>
    </w:p>
    <w:p w14:paraId="000EDD5A" w14:textId="49EE476F" w:rsidR="00FB2366" w:rsidRPr="00AE66A1" w:rsidRDefault="00FB2366"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 xml:space="preserve"> </w:t>
      </w:r>
      <w:r w:rsidRPr="00FF0E50">
        <w:rPr>
          <w:color w:val="000000"/>
          <w:sz w:val="24"/>
          <w:szCs w:val="24"/>
        </w:rPr>
        <w:t>Pirkimo sutarties įvykdymo užtikrinimo nereikalaujama</w:t>
      </w:r>
      <w:r>
        <w:rPr>
          <w:color w:val="000000"/>
          <w:sz w:val="24"/>
          <w:szCs w:val="24"/>
        </w:rPr>
        <w:t>.</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015E75DF" w:rsidR="00A9770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br w:type="page"/>
      </w:r>
      <w:r w:rsidR="00C26D59">
        <w:rPr>
          <w:b/>
          <w:color w:val="000000"/>
          <w:sz w:val="22"/>
          <w:szCs w:val="22"/>
        </w:rPr>
        <w:t>UAB „</w:t>
      </w:r>
      <w:r w:rsidR="00E05840">
        <w:rPr>
          <w:b/>
          <w:color w:val="000000"/>
          <w:sz w:val="22"/>
          <w:szCs w:val="22"/>
        </w:rPr>
        <w:t>EKSMA Optics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W w:w="0" w:type="auto"/>
        <w:tblLook w:val="04A0" w:firstRow="1" w:lastRow="0" w:firstColumn="1" w:lastColumn="0" w:noHBand="0" w:noVBand="1"/>
      </w:tblPr>
      <w:tblGrid>
        <w:gridCol w:w="668"/>
        <w:gridCol w:w="4147"/>
        <w:gridCol w:w="4898"/>
      </w:tblGrid>
      <w:tr w:rsidR="00444857" w:rsidRPr="00444857" w14:paraId="38485C42" w14:textId="77777777" w:rsidTr="00944F9E">
        <w:tc>
          <w:tcPr>
            <w:tcW w:w="668" w:type="dxa"/>
            <w:shd w:val="clear" w:color="auto" w:fill="F2F2F2" w:themeFill="background1" w:themeFillShade="F2"/>
          </w:tcPr>
          <w:p w14:paraId="75625426" w14:textId="6E3AB9F0" w:rsidR="00444857" w:rsidRPr="00444857" w:rsidRDefault="00444857" w:rsidP="00444857">
            <w:pPr>
              <w:jc w:val="center"/>
              <w:rPr>
                <w:sz w:val="24"/>
                <w:szCs w:val="24"/>
              </w:rPr>
            </w:pPr>
            <w:r w:rsidRPr="00AD69FA">
              <w:rPr>
                <w:b/>
                <w:bCs/>
                <w:sz w:val="22"/>
                <w:szCs w:val="22"/>
              </w:rPr>
              <w:t>Eil. Nr.</w:t>
            </w:r>
          </w:p>
        </w:tc>
        <w:tc>
          <w:tcPr>
            <w:tcW w:w="4147" w:type="dxa"/>
            <w:shd w:val="clear" w:color="auto" w:fill="F2F2F2" w:themeFill="background1" w:themeFillShade="F2"/>
          </w:tcPr>
          <w:p w14:paraId="58433CE6" w14:textId="5DFC166F" w:rsidR="00444857" w:rsidRPr="00444857" w:rsidRDefault="00444857" w:rsidP="00444857">
            <w:pPr>
              <w:jc w:val="center"/>
              <w:rPr>
                <w:sz w:val="24"/>
                <w:szCs w:val="24"/>
              </w:rPr>
            </w:pPr>
            <w:r w:rsidRPr="00AD69FA">
              <w:rPr>
                <w:b/>
                <w:bCs/>
                <w:sz w:val="22"/>
                <w:szCs w:val="22"/>
              </w:rPr>
              <w:t>Funkcinių ir/ar technologinių reikalavimų (rodiklių) pavadinimas (apibūdinimas)</w:t>
            </w:r>
          </w:p>
        </w:tc>
        <w:tc>
          <w:tcPr>
            <w:tcW w:w="4898" w:type="dxa"/>
            <w:shd w:val="clear" w:color="auto" w:fill="F2F2F2" w:themeFill="background1" w:themeFillShade="F2"/>
          </w:tcPr>
          <w:p w14:paraId="26843094" w14:textId="2AF5900B" w:rsidR="00444857" w:rsidRPr="00444857" w:rsidRDefault="00444857" w:rsidP="00444857">
            <w:pPr>
              <w:jc w:val="center"/>
              <w:rPr>
                <w:sz w:val="24"/>
                <w:szCs w:val="24"/>
              </w:rPr>
            </w:pPr>
            <w:r w:rsidRPr="00AD69FA">
              <w:rPr>
                <w:b/>
                <w:bCs/>
                <w:sz w:val="22"/>
                <w:szCs w:val="22"/>
              </w:rPr>
              <w:t>Techniniai ir/ar funkciniai reikalavimai (rodikliai)</w:t>
            </w:r>
          </w:p>
        </w:tc>
      </w:tr>
      <w:tr w:rsidR="00444857" w:rsidRPr="00444857" w14:paraId="545D1342" w14:textId="52F15A1C" w:rsidTr="00944F9E">
        <w:tc>
          <w:tcPr>
            <w:tcW w:w="668" w:type="dxa"/>
          </w:tcPr>
          <w:p w14:paraId="006E7514" w14:textId="089D6B2C" w:rsidR="00444857" w:rsidRPr="00444857" w:rsidRDefault="00432F4C" w:rsidP="00E3675D">
            <w:pPr>
              <w:rPr>
                <w:sz w:val="24"/>
                <w:szCs w:val="24"/>
              </w:rPr>
            </w:pPr>
            <w:r>
              <w:rPr>
                <w:sz w:val="24"/>
                <w:szCs w:val="24"/>
              </w:rPr>
              <w:t>1</w:t>
            </w:r>
          </w:p>
        </w:tc>
        <w:tc>
          <w:tcPr>
            <w:tcW w:w="4147" w:type="dxa"/>
          </w:tcPr>
          <w:p w14:paraId="0D8221F3" w14:textId="1AFBBF9B" w:rsidR="00444857" w:rsidRPr="00444857" w:rsidRDefault="0084432F" w:rsidP="00E3675D">
            <w:pPr>
              <w:rPr>
                <w:sz w:val="24"/>
                <w:szCs w:val="24"/>
              </w:rPr>
            </w:pPr>
            <w:r>
              <w:rPr>
                <w:sz w:val="24"/>
                <w:szCs w:val="24"/>
              </w:rPr>
              <w:t>Išmatavimai (</w:t>
            </w:r>
            <w:r w:rsidRPr="0084432F">
              <w:rPr>
                <w:sz w:val="24"/>
                <w:szCs w:val="24"/>
              </w:rPr>
              <w:t>l x w x h</w:t>
            </w:r>
            <w:r>
              <w:rPr>
                <w:sz w:val="24"/>
                <w:szCs w:val="24"/>
              </w:rPr>
              <w:t>)</w:t>
            </w:r>
          </w:p>
        </w:tc>
        <w:tc>
          <w:tcPr>
            <w:tcW w:w="4898" w:type="dxa"/>
          </w:tcPr>
          <w:p w14:paraId="101AC894" w14:textId="2D69A76F" w:rsidR="00444857" w:rsidRPr="00444857" w:rsidRDefault="0084432F" w:rsidP="00444857">
            <w:pPr>
              <w:jc w:val="center"/>
              <w:rPr>
                <w:sz w:val="24"/>
                <w:szCs w:val="24"/>
              </w:rPr>
            </w:pPr>
            <w:r>
              <w:rPr>
                <w:sz w:val="24"/>
                <w:szCs w:val="24"/>
              </w:rPr>
              <w:t xml:space="preserve">Ne didesni kaip </w:t>
            </w:r>
            <w:r w:rsidRPr="0084432F">
              <w:rPr>
                <w:sz w:val="24"/>
                <w:szCs w:val="24"/>
              </w:rPr>
              <w:t>950x330x440 mm</w:t>
            </w:r>
          </w:p>
        </w:tc>
      </w:tr>
      <w:tr w:rsidR="00444857" w:rsidRPr="00444857" w14:paraId="3F6F5309" w14:textId="6E8D9886" w:rsidTr="00944F9E">
        <w:tc>
          <w:tcPr>
            <w:tcW w:w="668" w:type="dxa"/>
          </w:tcPr>
          <w:p w14:paraId="6FEB6E25" w14:textId="1A2523A5" w:rsidR="00444857" w:rsidRPr="00444857" w:rsidRDefault="00432F4C" w:rsidP="00E3675D">
            <w:pPr>
              <w:rPr>
                <w:sz w:val="24"/>
                <w:szCs w:val="24"/>
              </w:rPr>
            </w:pPr>
            <w:r>
              <w:rPr>
                <w:sz w:val="24"/>
                <w:szCs w:val="24"/>
              </w:rPr>
              <w:t>2</w:t>
            </w:r>
          </w:p>
        </w:tc>
        <w:tc>
          <w:tcPr>
            <w:tcW w:w="4147" w:type="dxa"/>
          </w:tcPr>
          <w:p w14:paraId="2FE6AC5E" w14:textId="52FCDEF7" w:rsidR="00444857" w:rsidRPr="00444857" w:rsidRDefault="0084432F" w:rsidP="00944F9E">
            <w:pPr>
              <w:rPr>
                <w:sz w:val="24"/>
                <w:szCs w:val="24"/>
              </w:rPr>
            </w:pPr>
            <w:r>
              <w:rPr>
                <w:sz w:val="24"/>
                <w:szCs w:val="24"/>
              </w:rPr>
              <w:t xml:space="preserve">Šlifavimo </w:t>
            </w:r>
            <w:r w:rsidR="00944F9E">
              <w:rPr>
                <w:sz w:val="24"/>
                <w:szCs w:val="24"/>
              </w:rPr>
              <w:t>galvos</w:t>
            </w:r>
            <w:r>
              <w:rPr>
                <w:sz w:val="24"/>
                <w:szCs w:val="24"/>
              </w:rPr>
              <w:t xml:space="preserve"> dydis</w:t>
            </w:r>
          </w:p>
        </w:tc>
        <w:tc>
          <w:tcPr>
            <w:tcW w:w="4898" w:type="dxa"/>
          </w:tcPr>
          <w:p w14:paraId="492146D0" w14:textId="0C4A412A" w:rsidR="00444857" w:rsidRPr="00444857" w:rsidRDefault="0084432F" w:rsidP="00944F9E">
            <w:pPr>
              <w:jc w:val="center"/>
              <w:rPr>
                <w:sz w:val="24"/>
                <w:szCs w:val="24"/>
              </w:rPr>
            </w:pPr>
            <w:r>
              <w:rPr>
                <w:sz w:val="24"/>
                <w:szCs w:val="24"/>
              </w:rPr>
              <w:t xml:space="preserve">Ne </w:t>
            </w:r>
            <w:r w:rsidR="00944F9E">
              <w:rPr>
                <w:sz w:val="24"/>
                <w:szCs w:val="24"/>
              </w:rPr>
              <w:t>mažesnis</w:t>
            </w:r>
            <w:r>
              <w:rPr>
                <w:sz w:val="24"/>
                <w:szCs w:val="24"/>
              </w:rPr>
              <w:t xml:space="preserve"> kaip 300 mm</w:t>
            </w:r>
          </w:p>
        </w:tc>
      </w:tr>
      <w:tr w:rsidR="00444857" w:rsidRPr="00444857" w14:paraId="55A61D72" w14:textId="1CA67667" w:rsidTr="00944F9E">
        <w:tc>
          <w:tcPr>
            <w:tcW w:w="668" w:type="dxa"/>
          </w:tcPr>
          <w:p w14:paraId="731EFDF6" w14:textId="1DD52E4F" w:rsidR="00444857" w:rsidRPr="00444857" w:rsidRDefault="00432F4C" w:rsidP="00E3675D">
            <w:pPr>
              <w:rPr>
                <w:sz w:val="24"/>
                <w:szCs w:val="24"/>
              </w:rPr>
            </w:pPr>
            <w:r>
              <w:rPr>
                <w:sz w:val="24"/>
                <w:szCs w:val="24"/>
              </w:rPr>
              <w:t>3</w:t>
            </w:r>
          </w:p>
        </w:tc>
        <w:tc>
          <w:tcPr>
            <w:tcW w:w="4147" w:type="dxa"/>
          </w:tcPr>
          <w:p w14:paraId="32FAAC05" w14:textId="5E48EBBA" w:rsidR="00444857" w:rsidRPr="00444857" w:rsidRDefault="00944F9E" w:rsidP="00E3675D">
            <w:pPr>
              <w:rPr>
                <w:sz w:val="24"/>
                <w:szCs w:val="24"/>
              </w:rPr>
            </w:pPr>
            <w:r>
              <w:rPr>
                <w:sz w:val="24"/>
                <w:szCs w:val="24"/>
              </w:rPr>
              <w:t>Svoris</w:t>
            </w:r>
          </w:p>
        </w:tc>
        <w:tc>
          <w:tcPr>
            <w:tcW w:w="4898" w:type="dxa"/>
          </w:tcPr>
          <w:p w14:paraId="391902EB" w14:textId="2040AA1D" w:rsidR="00444857" w:rsidRPr="00444857" w:rsidRDefault="00944F9E" w:rsidP="00444857">
            <w:pPr>
              <w:jc w:val="center"/>
              <w:rPr>
                <w:sz w:val="24"/>
                <w:szCs w:val="24"/>
              </w:rPr>
            </w:pPr>
            <w:r>
              <w:rPr>
                <w:sz w:val="24"/>
                <w:szCs w:val="24"/>
              </w:rPr>
              <w:t>Ne daugiau kaip 40 kg</w:t>
            </w:r>
          </w:p>
        </w:tc>
      </w:tr>
      <w:tr w:rsidR="00444857" w:rsidRPr="00444857" w14:paraId="59FA133A" w14:textId="0F91BF60" w:rsidTr="00944F9E">
        <w:tc>
          <w:tcPr>
            <w:tcW w:w="668" w:type="dxa"/>
          </w:tcPr>
          <w:p w14:paraId="67EF9A72" w14:textId="165E5D7A" w:rsidR="00444857" w:rsidRPr="00444857" w:rsidRDefault="00432F4C" w:rsidP="00E3675D">
            <w:pPr>
              <w:rPr>
                <w:sz w:val="24"/>
                <w:szCs w:val="24"/>
              </w:rPr>
            </w:pPr>
            <w:r>
              <w:rPr>
                <w:sz w:val="24"/>
                <w:szCs w:val="24"/>
              </w:rPr>
              <w:t>4</w:t>
            </w:r>
          </w:p>
        </w:tc>
        <w:tc>
          <w:tcPr>
            <w:tcW w:w="4147" w:type="dxa"/>
          </w:tcPr>
          <w:p w14:paraId="53CF7CF8" w14:textId="0C76CDD2" w:rsidR="00444857" w:rsidRPr="00444857" w:rsidRDefault="00944F9E" w:rsidP="00E3675D">
            <w:pPr>
              <w:rPr>
                <w:sz w:val="24"/>
                <w:szCs w:val="24"/>
              </w:rPr>
            </w:pPr>
            <w:r>
              <w:rPr>
                <w:sz w:val="24"/>
                <w:szCs w:val="24"/>
              </w:rPr>
              <w:t>Variklio galia</w:t>
            </w:r>
          </w:p>
        </w:tc>
        <w:tc>
          <w:tcPr>
            <w:tcW w:w="4898" w:type="dxa"/>
          </w:tcPr>
          <w:p w14:paraId="65677CB8" w14:textId="126A8FCE" w:rsidR="00444857" w:rsidRPr="00444857" w:rsidRDefault="00944F9E" w:rsidP="00444857">
            <w:pPr>
              <w:jc w:val="center"/>
              <w:rPr>
                <w:sz w:val="24"/>
                <w:szCs w:val="24"/>
              </w:rPr>
            </w:pPr>
            <w:r>
              <w:rPr>
                <w:sz w:val="24"/>
                <w:szCs w:val="24"/>
              </w:rPr>
              <w:t>Ne mažiau kaip 240W</w:t>
            </w:r>
          </w:p>
        </w:tc>
      </w:tr>
      <w:tr w:rsidR="00444857" w:rsidRPr="00444857" w14:paraId="32E97E0E" w14:textId="4E289D8C" w:rsidTr="00944F9E">
        <w:tc>
          <w:tcPr>
            <w:tcW w:w="668" w:type="dxa"/>
          </w:tcPr>
          <w:p w14:paraId="4E5BD41A" w14:textId="4C3F4F58" w:rsidR="00444857" w:rsidRPr="00444857" w:rsidRDefault="007948F3" w:rsidP="00E3675D">
            <w:pPr>
              <w:rPr>
                <w:sz w:val="24"/>
                <w:szCs w:val="24"/>
              </w:rPr>
            </w:pPr>
            <w:r>
              <w:rPr>
                <w:sz w:val="24"/>
                <w:szCs w:val="24"/>
              </w:rPr>
              <w:t>5</w:t>
            </w:r>
          </w:p>
        </w:tc>
        <w:tc>
          <w:tcPr>
            <w:tcW w:w="4147" w:type="dxa"/>
          </w:tcPr>
          <w:p w14:paraId="5B9D0C30" w14:textId="1745BC2A" w:rsidR="00444857" w:rsidRPr="00D0451C" w:rsidRDefault="00944F9E" w:rsidP="004F453C">
            <w:pPr>
              <w:rPr>
                <w:sz w:val="24"/>
                <w:szCs w:val="24"/>
              </w:rPr>
            </w:pPr>
            <w:r w:rsidRPr="00D0451C">
              <w:rPr>
                <w:sz w:val="24"/>
                <w:szCs w:val="24"/>
              </w:rPr>
              <w:t>Sukimosi greiči</w:t>
            </w:r>
            <w:r w:rsidR="004F453C">
              <w:rPr>
                <w:sz w:val="24"/>
                <w:szCs w:val="24"/>
              </w:rPr>
              <w:t>o</w:t>
            </w:r>
            <w:r w:rsidRPr="00D0451C">
              <w:rPr>
                <w:sz w:val="24"/>
                <w:szCs w:val="24"/>
              </w:rPr>
              <w:t xml:space="preserve"> intervalas</w:t>
            </w:r>
          </w:p>
        </w:tc>
        <w:tc>
          <w:tcPr>
            <w:tcW w:w="4898" w:type="dxa"/>
          </w:tcPr>
          <w:p w14:paraId="0730E39F" w14:textId="5B9AB4BB" w:rsidR="00444857" w:rsidRPr="00D0451C" w:rsidRDefault="00944F9E" w:rsidP="00444857">
            <w:pPr>
              <w:jc w:val="center"/>
              <w:rPr>
                <w:sz w:val="24"/>
                <w:szCs w:val="24"/>
              </w:rPr>
            </w:pPr>
            <w:r w:rsidRPr="00D0451C">
              <w:rPr>
                <w:sz w:val="24"/>
                <w:szCs w:val="24"/>
              </w:rPr>
              <w:t>Ne mažesnis kaip 10000-12000 r/min</w:t>
            </w:r>
          </w:p>
        </w:tc>
      </w:tr>
      <w:tr w:rsidR="00444857" w:rsidRPr="00444857" w14:paraId="2CCEF0D7" w14:textId="7999037B" w:rsidTr="00944F9E">
        <w:tc>
          <w:tcPr>
            <w:tcW w:w="668" w:type="dxa"/>
          </w:tcPr>
          <w:p w14:paraId="6994DFA8" w14:textId="33D3D336" w:rsidR="00444857" w:rsidRPr="00444857" w:rsidRDefault="007948F3" w:rsidP="00E3675D">
            <w:pPr>
              <w:rPr>
                <w:sz w:val="24"/>
                <w:szCs w:val="24"/>
              </w:rPr>
            </w:pPr>
            <w:r>
              <w:rPr>
                <w:sz w:val="24"/>
                <w:szCs w:val="24"/>
              </w:rPr>
              <w:t>6</w:t>
            </w:r>
          </w:p>
        </w:tc>
        <w:tc>
          <w:tcPr>
            <w:tcW w:w="4147" w:type="dxa"/>
          </w:tcPr>
          <w:p w14:paraId="0B8FF5A2" w14:textId="6AD53CDB" w:rsidR="00444857" w:rsidRPr="00D0451C" w:rsidRDefault="00944F9E" w:rsidP="00E3675D">
            <w:pPr>
              <w:rPr>
                <w:sz w:val="24"/>
                <w:szCs w:val="24"/>
              </w:rPr>
            </w:pPr>
            <w:r w:rsidRPr="00D0451C">
              <w:rPr>
                <w:sz w:val="24"/>
                <w:szCs w:val="24"/>
              </w:rPr>
              <w:t>Lyginimo greičio reguliavimas</w:t>
            </w:r>
          </w:p>
        </w:tc>
        <w:tc>
          <w:tcPr>
            <w:tcW w:w="4898" w:type="dxa"/>
          </w:tcPr>
          <w:p w14:paraId="7E2772C7" w14:textId="05EE1EA5" w:rsidR="00444857" w:rsidRPr="00D0451C" w:rsidRDefault="00944F9E" w:rsidP="00444857">
            <w:pPr>
              <w:jc w:val="center"/>
              <w:rPr>
                <w:sz w:val="24"/>
                <w:szCs w:val="24"/>
              </w:rPr>
            </w:pPr>
            <w:r w:rsidRPr="00D0451C">
              <w:rPr>
                <w:sz w:val="24"/>
                <w:szCs w:val="24"/>
              </w:rPr>
              <w:t>Ne mažiau kaip 15-38 m/sec</w:t>
            </w:r>
          </w:p>
        </w:tc>
      </w:tr>
      <w:tr w:rsidR="00444857" w:rsidRPr="00444857" w14:paraId="50F8829E" w14:textId="4A6B281D" w:rsidTr="00944F9E">
        <w:tc>
          <w:tcPr>
            <w:tcW w:w="668" w:type="dxa"/>
          </w:tcPr>
          <w:p w14:paraId="4E7969E3" w14:textId="605A9C33" w:rsidR="00444857" w:rsidRPr="00444857" w:rsidRDefault="007948F3" w:rsidP="00E3675D">
            <w:pPr>
              <w:rPr>
                <w:sz w:val="24"/>
                <w:szCs w:val="24"/>
              </w:rPr>
            </w:pPr>
            <w:r>
              <w:rPr>
                <w:sz w:val="24"/>
                <w:szCs w:val="24"/>
              </w:rPr>
              <w:t>7</w:t>
            </w:r>
          </w:p>
        </w:tc>
        <w:tc>
          <w:tcPr>
            <w:tcW w:w="4147" w:type="dxa"/>
          </w:tcPr>
          <w:p w14:paraId="3311E7DB" w14:textId="230D4C43" w:rsidR="00444857" w:rsidRPr="00D0451C" w:rsidRDefault="0078670A" w:rsidP="00944F9E">
            <w:pPr>
              <w:rPr>
                <w:sz w:val="24"/>
                <w:szCs w:val="24"/>
              </w:rPr>
            </w:pPr>
            <w:r w:rsidRPr="00D0451C">
              <w:rPr>
                <w:sz w:val="24"/>
                <w:szCs w:val="24"/>
              </w:rPr>
              <w:t xml:space="preserve">Deimantinės </w:t>
            </w:r>
            <w:r w:rsidR="00944F9E" w:rsidRPr="00D0451C">
              <w:rPr>
                <w:sz w:val="24"/>
                <w:szCs w:val="24"/>
              </w:rPr>
              <w:t>lyginimo galvos diametras</w:t>
            </w:r>
          </w:p>
        </w:tc>
        <w:tc>
          <w:tcPr>
            <w:tcW w:w="4898" w:type="dxa"/>
          </w:tcPr>
          <w:p w14:paraId="0BEEC910" w14:textId="1A4A6126" w:rsidR="00444857" w:rsidRPr="00D0451C" w:rsidRDefault="00944F9E" w:rsidP="00444857">
            <w:pPr>
              <w:jc w:val="center"/>
              <w:rPr>
                <w:sz w:val="24"/>
                <w:szCs w:val="24"/>
              </w:rPr>
            </w:pPr>
            <w:r w:rsidRPr="00D0451C">
              <w:rPr>
                <w:sz w:val="24"/>
                <w:szCs w:val="24"/>
              </w:rPr>
              <w:t>60 mm</w:t>
            </w:r>
          </w:p>
        </w:tc>
      </w:tr>
      <w:tr w:rsidR="00444857" w:rsidRPr="00444857" w14:paraId="79AC088E" w14:textId="62A42D32" w:rsidTr="00944F9E">
        <w:tc>
          <w:tcPr>
            <w:tcW w:w="668" w:type="dxa"/>
          </w:tcPr>
          <w:p w14:paraId="08334A45" w14:textId="0F274BB6" w:rsidR="00444857" w:rsidRPr="00444857" w:rsidRDefault="007948F3" w:rsidP="00E3675D">
            <w:pPr>
              <w:rPr>
                <w:sz w:val="24"/>
                <w:szCs w:val="24"/>
              </w:rPr>
            </w:pPr>
            <w:r>
              <w:rPr>
                <w:sz w:val="24"/>
                <w:szCs w:val="24"/>
              </w:rPr>
              <w:t>8</w:t>
            </w:r>
          </w:p>
        </w:tc>
        <w:tc>
          <w:tcPr>
            <w:tcW w:w="4147" w:type="dxa"/>
          </w:tcPr>
          <w:p w14:paraId="77E7260F" w14:textId="3A62264C" w:rsidR="00444857" w:rsidRPr="00D0451C" w:rsidRDefault="0078670A" w:rsidP="00E3675D">
            <w:pPr>
              <w:rPr>
                <w:sz w:val="24"/>
                <w:szCs w:val="24"/>
              </w:rPr>
            </w:pPr>
            <w:r w:rsidRPr="00D0451C">
              <w:rPr>
                <w:sz w:val="24"/>
                <w:szCs w:val="24"/>
              </w:rPr>
              <w:t>Nuožulos</w:t>
            </w:r>
            <w:r w:rsidR="00944F9E" w:rsidRPr="00D0451C">
              <w:rPr>
                <w:sz w:val="24"/>
                <w:szCs w:val="24"/>
              </w:rPr>
              <w:t xml:space="preserve"> dydžio </w:t>
            </w:r>
            <w:r w:rsidRPr="00D0451C">
              <w:rPr>
                <w:sz w:val="24"/>
                <w:szCs w:val="24"/>
              </w:rPr>
              <w:t>ribos</w:t>
            </w:r>
          </w:p>
        </w:tc>
        <w:tc>
          <w:tcPr>
            <w:tcW w:w="4898" w:type="dxa"/>
          </w:tcPr>
          <w:p w14:paraId="4F66D4D1" w14:textId="1310F7E1" w:rsidR="00444857" w:rsidRPr="00D0451C" w:rsidRDefault="00944F9E" w:rsidP="00444857">
            <w:pPr>
              <w:jc w:val="center"/>
              <w:rPr>
                <w:sz w:val="24"/>
                <w:szCs w:val="24"/>
              </w:rPr>
            </w:pPr>
            <w:r w:rsidRPr="00D0451C">
              <w:rPr>
                <w:sz w:val="24"/>
                <w:szCs w:val="24"/>
              </w:rPr>
              <w:t>Ne mažiau kaip 0,1-3 mm</w:t>
            </w:r>
          </w:p>
        </w:tc>
      </w:tr>
      <w:tr w:rsidR="00444857" w:rsidRPr="00444857" w14:paraId="0E832A0B" w14:textId="36FF4738" w:rsidTr="00944F9E">
        <w:tc>
          <w:tcPr>
            <w:tcW w:w="668" w:type="dxa"/>
          </w:tcPr>
          <w:p w14:paraId="6067F33D" w14:textId="71905044" w:rsidR="00444857" w:rsidRPr="00444857" w:rsidRDefault="007948F3" w:rsidP="00E3675D">
            <w:pPr>
              <w:rPr>
                <w:sz w:val="24"/>
                <w:szCs w:val="24"/>
              </w:rPr>
            </w:pPr>
            <w:r>
              <w:rPr>
                <w:sz w:val="24"/>
                <w:szCs w:val="24"/>
              </w:rPr>
              <w:t>9</w:t>
            </w:r>
          </w:p>
        </w:tc>
        <w:tc>
          <w:tcPr>
            <w:tcW w:w="4147" w:type="dxa"/>
          </w:tcPr>
          <w:p w14:paraId="43DCF3D6" w14:textId="7FC9967B" w:rsidR="00444857" w:rsidRPr="00D0451C" w:rsidRDefault="00E137D3" w:rsidP="00E3675D">
            <w:pPr>
              <w:rPr>
                <w:sz w:val="24"/>
                <w:szCs w:val="24"/>
              </w:rPr>
            </w:pPr>
            <w:r w:rsidRPr="00D0451C">
              <w:rPr>
                <w:sz w:val="24"/>
                <w:szCs w:val="24"/>
              </w:rPr>
              <w:t>Nuožulos</w:t>
            </w:r>
            <w:r w:rsidR="00944F9E" w:rsidRPr="00D0451C">
              <w:rPr>
                <w:sz w:val="24"/>
                <w:szCs w:val="24"/>
              </w:rPr>
              <w:t xml:space="preserve"> dydžio </w:t>
            </w:r>
            <w:r w:rsidRPr="00D0451C">
              <w:rPr>
                <w:sz w:val="24"/>
                <w:szCs w:val="24"/>
              </w:rPr>
              <w:t>žingsnis</w:t>
            </w:r>
          </w:p>
        </w:tc>
        <w:tc>
          <w:tcPr>
            <w:tcW w:w="4898" w:type="dxa"/>
          </w:tcPr>
          <w:p w14:paraId="7A5BFB65" w14:textId="0821BD17" w:rsidR="00444857" w:rsidRPr="00D0451C" w:rsidRDefault="00944F9E" w:rsidP="00444857">
            <w:pPr>
              <w:jc w:val="center"/>
              <w:rPr>
                <w:sz w:val="24"/>
                <w:szCs w:val="24"/>
              </w:rPr>
            </w:pPr>
            <w:r w:rsidRPr="00D0451C">
              <w:rPr>
                <w:sz w:val="24"/>
                <w:szCs w:val="24"/>
              </w:rPr>
              <w:t xml:space="preserve">Ne </w:t>
            </w:r>
            <w:r w:rsidR="00E137D3" w:rsidRPr="00D0451C">
              <w:rPr>
                <w:sz w:val="24"/>
                <w:szCs w:val="24"/>
              </w:rPr>
              <w:t xml:space="preserve"> daugiau </w:t>
            </w:r>
            <w:r w:rsidRPr="00D0451C">
              <w:rPr>
                <w:sz w:val="24"/>
                <w:szCs w:val="24"/>
              </w:rPr>
              <w:t>kaip 0,1 mm</w:t>
            </w:r>
          </w:p>
        </w:tc>
      </w:tr>
      <w:tr w:rsidR="00444857" w:rsidRPr="00444857" w14:paraId="644AA546" w14:textId="35C8398B" w:rsidTr="00944F9E">
        <w:tc>
          <w:tcPr>
            <w:tcW w:w="668" w:type="dxa"/>
          </w:tcPr>
          <w:p w14:paraId="73BA178C" w14:textId="4A2BE9D1" w:rsidR="00444857" w:rsidRPr="00444857" w:rsidRDefault="007948F3" w:rsidP="00E3675D">
            <w:pPr>
              <w:rPr>
                <w:sz w:val="24"/>
                <w:szCs w:val="24"/>
              </w:rPr>
            </w:pPr>
            <w:r>
              <w:rPr>
                <w:sz w:val="24"/>
                <w:szCs w:val="24"/>
              </w:rPr>
              <w:t>10</w:t>
            </w:r>
          </w:p>
        </w:tc>
        <w:tc>
          <w:tcPr>
            <w:tcW w:w="4147" w:type="dxa"/>
          </w:tcPr>
          <w:p w14:paraId="5314E965" w14:textId="38041697" w:rsidR="00444857" w:rsidRPr="00D0451C" w:rsidRDefault="00944F9E" w:rsidP="00E3675D">
            <w:pPr>
              <w:rPr>
                <w:sz w:val="24"/>
                <w:szCs w:val="24"/>
              </w:rPr>
            </w:pPr>
            <w:r w:rsidRPr="00D0451C">
              <w:rPr>
                <w:sz w:val="24"/>
                <w:szCs w:val="24"/>
              </w:rPr>
              <w:t>Vandens aušinimo talpa</w:t>
            </w:r>
          </w:p>
        </w:tc>
        <w:tc>
          <w:tcPr>
            <w:tcW w:w="4898" w:type="dxa"/>
          </w:tcPr>
          <w:p w14:paraId="5D545A0B" w14:textId="4966051F" w:rsidR="00444857" w:rsidRPr="00D0451C" w:rsidRDefault="00944F9E" w:rsidP="00444857">
            <w:pPr>
              <w:jc w:val="center"/>
              <w:rPr>
                <w:sz w:val="24"/>
                <w:szCs w:val="24"/>
              </w:rPr>
            </w:pPr>
            <w:r w:rsidRPr="00D0451C">
              <w:rPr>
                <w:sz w:val="24"/>
                <w:szCs w:val="24"/>
              </w:rPr>
              <w:t>Ne mažiau kaip 30l</w:t>
            </w:r>
          </w:p>
        </w:tc>
      </w:tr>
      <w:tr w:rsidR="00444857" w:rsidRPr="00444857" w14:paraId="08A9F72F" w14:textId="080F3BF4" w:rsidTr="00944F9E">
        <w:tc>
          <w:tcPr>
            <w:tcW w:w="668" w:type="dxa"/>
          </w:tcPr>
          <w:p w14:paraId="6950861C" w14:textId="07EE572E" w:rsidR="00444857" w:rsidRPr="00444857" w:rsidRDefault="007948F3" w:rsidP="00E3675D">
            <w:pPr>
              <w:rPr>
                <w:sz w:val="24"/>
                <w:szCs w:val="24"/>
              </w:rPr>
            </w:pPr>
            <w:r>
              <w:rPr>
                <w:sz w:val="24"/>
                <w:szCs w:val="24"/>
              </w:rPr>
              <w:t>11</w:t>
            </w:r>
          </w:p>
        </w:tc>
        <w:tc>
          <w:tcPr>
            <w:tcW w:w="4147" w:type="dxa"/>
          </w:tcPr>
          <w:p w14:paraId="41D44D65" w14:textId="5F92A605" w:rsidR="00444857" w:rsidRPr="00D0451C" w:rsidRDefault="00944F9E" w:rsidP="00E3675D">
            <w:pPr>
              <w:rPr>
                <w:sz w:val="24"/>
                <w:szCs w:val="24"/>
              </w:rPr>
            </w:pPr>
            <w:r w:rsidRPr="00D0451C">
              <w:rPr>
                <w:sz w:val="24"/>
                <w:szCs w:val="24"/>
              </w:rPr>
              <w:t>Vandens aušinimas</w:t>
            </w:r>
          </w:p>
        </w:tc>
        <w:tc>
          <w:tcPr>
            <w:tcW w:w="4898" w:type="dxa"/>
          </w:tcPr>
          <w:p w14:paraId="4B7BBEF4" w14:textId="4F7440EC" w:rsidR="00444857" w:rsidRPr="00D0451C" w:rsidRDefault="00944F9E" w:rsidP="00444857">
            <w:pPr>
              <w:jc w:val="center"/>
              <w:rPr>
                <w:sz w:val="24"/>
                <w:szCs w:val="24"/>
              </w:rPr>
            </w:pPr>
            <w:r w:rsidRPr="00D0451C">
              <w:rPr>
                <w:sz w:val="24"/>
                <w:szCs w:val="24"/>
              </w:rPr>
              <w:t>TAIP</w:t>
            </w:r>
          </w:p>
        </w:tc>
      </w:tr>
      <w:tr w:rsidR="00444857" w:rsidRPr="00444857" w14:paraId="5BB4DCCB" w14:textId="65598323" w:rsidTr="00944F9E">
        <w:tc>
          <w:tcPr>
            <w:tcW w:w="668" w:type="dxa"/>
          </w:tcPr>
          <w:p w14:paraId="1A77B9DA" w14:textId="72BAEEA2" w:rsidR="00444857" w:rsidRPr="00444857" w:rsidRDefault="007948F3" w:rsidP="00E3675D">
            <w:pPr>
              <w:rPr>
                <w:sz w:val="24"/>
                <w:szCs w:val="24"/>
              </w:rPr>
            </w:pPr>
            <w:r>
              <w:rPr>
                <w:sz w:val="24"/>
                <w:szCs w:val="24"/>
              </w:rPr>
              <w:t>12</w:t>
            </w:r>
          </w:p>
        </w:tc>
        <w:tc>
          <w:tcPr>
            <w:tcW w:w="4147" w:type="dxa"/>
          </w:tcPr>
          <w:p w14:paraId="50F82BCB" w14:textId="4E7235D9" w:rsidR="00444857" w:rsidRPr="00D0451C" w:rsidRDefault="00944F9E" w:rsidP="00E3675D">
            <w:pPr>
              <w:rPr>
                <w:sz w:val="24"/>
                <w:szCs w:val="24"/>
              </w:rPr>
            </w:pPr>
            <w:r w:rsidRPr="00D0451C">
              <w:rPr>
                <w:sz w:val="24"/>
                <w:szCs w:val="24"/>
              </w:rPr>
              <w:t>Maitinimo šaltinis</w:t>
            </w:r>
          </w:p>
        </w:tc>
        <w:tc>
          <w:tcPr>
            <w:tcW w:w="4898" w:type="dxa"/>
          </w:tcPr>
          <w:p w14:paraId="3608B027" w14:textId="17F2770B" w:rsidR="00444857" w:rsidRPr="00D0451C" w:rsidRDefault="00944F9E" w:rsidP="00444857">
            <w:pPr>
              <w:jc w:val="center"/>
              <w:rPr>
                <w:sz w:val="24"/>
                <w:szCs w:val="24"/>
              </w:rPr>
            </w:pPr>
            <w:r w:rsidRPr="00D0451C">
              <w:rPr>
                <w:sz w:val="24"/>
                <w:szCs w:val="24"/>
              </w:rPr>
              <w:t>230 V, 50hz</w:t>
            </w:r>
          </w:p>
        </w:tc>
      </w:tr>
      <w:tr w:rsidR="00444857" w:rsidRPr="00444857" w14:paraId="0363C8CA" w14:textId="065AAB3A" w:rsidTr="00944F9E">
        <w:tc>
          <w:tcPr>
            <w:tcW w:w="668" w:type="dxa"/>
          </w:tcPr>
          <w:p w14:paraId="6B6CC529" w14:textId="272BC498" w:rsidR="00444857" w:rsidRPr="00444857" w:rsidRDefault="007948F3" w:rsidP="00E3675D">
            <w:pPr>
              <w:rPr>
                <w:sz w:val="24"/>
                <w:szCs w:val="24"/>
              </w:rPr>
            </w:pPr>
            <w:r>
              <w:rPr>
                <w:sz w:val="24"/>
                <w:szCs w:val="24"/>
              </w:rPr>
              <w:t>13</w:t>
            </w:r>
          </w:p>
        </w:tc>
        <w:tc>
          <w:tcPr>
            <w:tcW w:w="4147" w:type="dxa"/>
          </w:tcPr>
          <w:p w14:paraId="0BEC4D72" w14:textId="676B26B1" w:rsidR="00444857" w:rsidRPr="00FE2BFA" w:rsidRDefault="00944F9E" w:rsidP="00E3675D">
            <w:pPr>
              <w:rPr>
                <w:sz w:val="24"/>
                <w:szCs w:val="24"/>
              </w:rPr>
            </w:pPr>
            <w:r>
              <w:rPr>
                <w:sz w:val="24"/>
                <w:szCs w:val="24"/>
              </w:rPr>
              <w:t>Padavimas</w:t>
            </w:r>
          </w:p>
        </w:tc>
        <w:tc>
          <w:tcPr>
            <w:tcW w:w="4898" w:type="dxa"/>
          </w:tcPr>
          <w:p w14:paraId="5F67887D" w14:textId="47488E9A" w:rsidR="00444857" w:rsidRPr="00444857" w:rsidRDefault="00944F9E" w:rsidP="00444857">
            <w:pPr>
              <w:jc w:val="center"/>
              <w:rPr>
                <w:sz w:val="24"/>
                <w:szCs w:val="24"/>
              </w:rPr>
            </w:pPr>
            <w:r>
              <w:rPr>
                <w:sz w:val="24"/>
                <w:szCs w:val="24"/>
              </w:rPr>
              <w:t>Reguliuojamas be žingsnių</w:t>
            </w:r>
          </w:p>
        </w:tc>
      </w:tr>
      <w:tr w:rsidR="00444857" w:rsidRPr="00444857" w14:paraId="7815BBC8" w14:textId="21EC1AFF" w:rsidTr="00944F9E">
        <w:tc>
          <w:tcPr>
            <w:tcW w:w="668" w:type="dxa"/>
          </w:tcPr>
          <w:p w14:paraId="65E556A9" w14:textId="096B4680" w:rsidR="00444857" w:rsidRPr="00444857" w:rsidRDefault="007948F3" w:rsidP="00E3675D">
            <w:pPr>
              <w:rPr>
                <w:sz w:val="24"/>
                <w:szCs w:val="24"/>
              </w:rPr>
            </w:pPr>
            <w:r>
              <w:rPr>
                <w:sz w:val="24"/>
                <w:szCs w:val="24"/>
              </w:rPr>
              <w:t>14</w:t>
            </w:r>
          </w:p>
        </w:tc>
        <w:tc>
          <w:tcPr>
            <w:tcW w:w="4147" w:type="dxa"/>
          </w:tcPr>
          <w:p w14:paraId="04F2F7B6" w14:textId="72E351CB" w:rsidR="00444857" w:rsidRPr="00444857" w:rsidRDefault="00944F9E" w:rsidP="00E3675D">
            <w:pPr>
              <w:rPr>
                <w:sz w:val="24"/>
                <w:szCs w:val="24"/>
              </w:rPr>
            </w:pPr>
            <w:r>
              <w:rPr>
                <w:sz w:val="24"/>
                <w:szCs w:val="24"/>
              </w:rPr>
              <w:t>Garantija</w:t>
            </w:r>
          </w:p>
        </w:tc>
        <w:tc>
          <w:tcPr>
            <w:tcW w:w="4898" w:type="dxa"/>
          </w:tcPr>
          <w:p w14:paraId="79D47E94" w14:textId="1F84051D" w:rsidR="00444857" w:rsidRPr="00444857" w:rsidRDefault="00944F9E" w:rsidP="00444857">
            <w:pPr>
              <w:jc w:val="center"/>
              <w:rPr>
                <w:sz w:val="24"/>
                <w:szCs w:val="24"/>
              </w:rPr>
            </w:pPr>
            <w:r>
              <w:rPr>
                <w:sz w:val="24"/>
                <w:szCs w:val="24"/>
              </w:rPr>
              <w:t xml:space="preserve">Ne mažiau kaip 12 mėnesių </w:t>
            </w:r>
            <w:r w:rsidRPr="00E137D3">
              <w:rPr>
                <w:sz w:val="24"/>
                <w:szCs w:val="24"/>
              </w:rPr>
              <w:t>nuo priėmimo-perdavimo akto pasirašymo dienos</w:t>
            </w:r>
          </w:p>
        </w:tc>
      </w:tr>
    </w:tbl>
    <w:p w14:paraId="4EE4FB31" w14:textId="77777777" w:rsidR="00335AA3" w:rsidRPr="007F6712" w:rsidRDefault="00335AA3">
      <w:pPr>
        <w:pBdr>
          <w:top w:val="nil"/>
          <w:left w:val="nil"/>
          <w:bottom w:val="nil"/>
          <w:right w:val="nil"/>
          <w:between w:val="nil"/>
        </w:pBdr>
        <w:jc w:val="center"/>
        <w:rPr>
          <w:color w:val="FF0000"/>
          <w:sz w:val="24"/>
          <w:szCs w:val="24"/>
        </w:rPr>
      </w:pPr>
    </w:p>
    <w:p w14:paraId="1D39044A" w14:textId="6E860894"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t>UAB „</w:t>
      </w:r>
      <w:r w:rsidR="00E05840">
        <w:rPr>
          <w:b/>
          <w:color w:val="000000"/>
          <w:sz w:val="22"/>
          <w:szCs w:val="22"/>
        </w:rPr>
        <w:t>EKSMA Optics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3BE5BBF4" w:rsidR="00F3428A" w:rsidRPr="00335AA3" w:rsidRDefault="00335AA3" w:rsidP="00F3428A">
      <w:pPr>
        <w:pBdr>
          <w:top w:val="nil"/>
          <w:left w:val="nil"/>
          <w:bottom w:val="nil"/>
          <w:right w:val="nil"/>
          <w:between w:val="nil"/>
        </w:pBdr>
        <w:jc w:val="center"/>
        <w:rPr>
          <w:b/>
          <w:bCs/>
          <w:sz w:val="24"/>
          <w:szCs w:val="24"/>
          <w:lang w:val="en-GB"/>
        </w:rPr>
      </w:pPr>
      <w:r w:rsidRPr="00335AA3">
        <w:rPr>
          <w:b/>
          <w:bCs/>
          <w:sz w:val="24"/>
          <w:szCs w:val="24"/>
        </w:rPr>
        <w:t>D</w:t>
      </w:r>
      <w:r w:rsidRPr="00335AA3">
        <w:rPr>
          <w:b/>
          <w:bCs/>
          <w:sz w:val="24"/>
          <w:szCs w:val="24"/>
          <w:lang w:val="en-GB"/>
        </w:rPr>
        <w:t xml:space="preserve">ĖL </w:t>
      </w:r>
      <w:r w:rsidR="00772927">
        <w:rPr>
          <w:b/>
          <w:bCs/>
          <w:sz w:val="24"/>
          <w:szCs w:val="24"/>
          <w:lang w:val="en-GB"/>
        </w:rPr>
        <w:t>NUOŽULŲ FORMAVIMO STAKLIŲ</w:t>
      </w:r>
    </w:p>
    <w:p w14:paraId="551DF276" w14:textId="78EB861C" w:rsidR="00335AA3" w:rsidRPr="00335AA3" w:rsidRDefault="00335AA3" w:rsidP="00F3428A">
      <w:pPr>
        <w:pBdr>
          <w:top w:val="nil"/>
          <w:left w:val="nil"/>
          <w:bottom w:val="nil"/>
          <w:right w:val="nil"/>
          <w:between w:val="nil"/>
        </w:pBdr>
        <w:jc w:val="center"/>
        <w:rPr>
          <w:sz w:val="24"/>
          <w:szCs w:val="24"/>
          <w:lang w:val="en-GB"/>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77777777" w:rsidR="00E3675D" w:rsidRDefault="00E3675D" w:rsidP="00E3675D">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BD1E7B" w:rsidRDefault="00E3675D" w:rsidP="00E3675D">
      <w:pPr>
        <w:pBdr>
          <w:top w:val="nil"/>
          <w:left w:val="nil"/>
          <w:bottom w:val="nil"/>
          <w:right w:val="nil"/>
          <w:between w:val="nil"/>
        </w:pBdr>
        <w:ind w:firstLine="720"/>
        <w:jc w:val="both"/>
        <w:rPr>
          <w:color w:val="000000"/>
          <w:sz w:val="24"/>
          <w:szCs w:val="24"/>
        </w:rPr>
      </w:pPr>
      <w:r w:rsidRPr="00BD1E7B">
        <w:rPr>
          <w:color w:val="000000"/>
          <w:sz w:val="24"/>
          <w:szCs w:val="24"/>
        </w:rPr>
        <w:t>Šiuo pasiūlymu pažymime, kad sutinkame su visomis pirkimo sąlygomis, nustatytomis:</w:t>
      </w:r>
    </w:p>
    <w:p w14:paraId="6D5BDDC9" w14:textId="5037730F" w:rsidR="00E3675D" w:rsidRPr="00BD1E7B"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BD1E7B">
        <w:rPr>
          <w:color w:val="000000"/>
          <w:sz w:val="24"/>
          <w:szCs w:val="24"/>
        </w:rPr>
        <w:t xml:space="preserve">1) konkurso skelbime, paskelbtame svetainėje www.esinvesticijos.lt </w:t>
      </w:r>
      <w:r w:rsidR="00772927">
        <w:rPr>
          <w:b/>
          <w:color w:val="000000"/>
          <w:sz w:val="24"/>
          <w:szCs w:val="24"/>
        </w:rPr>
        <w:t>2021-03-10</w:t>
      </w:r>
      <w:r w:rsidRPr="00BD1E7B">
        <w:rPr>
          <w:color w:val="000000"/>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BD1E7B">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Default="00E3675D" w:rsidP="00E3675D">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Default="00E3675D" w:rsidP="00E3675D">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Default="00E3675D" w:rsidP="00E3675D">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Default="00E3675D" w:rsidP="00E3675D">
            <w:pPr>
              <w:pBdr>
                <w:top w:val="nil"/>
                <w:left w:val="nil"/>
                <w:bottom w:val="nil"/>
                <w:right w:val="nil"/>
                <w:between w:val="nil"/>
              </w:pBdr>
              <w:ind w:right="-249"/>
              <w:jc w:val="center"/>
              <w:rPr>
                <w:color w:val="000000"/>
              </w:rPr>
            </w:pPr>
            <w:r>
              <w:rPr>
                <w:b/>
                <w:color w:val="000000"/>
              </w:rPr>
              <w:t>Mato</w:t>
            </w:r>
          </w:p>
          <w:p w14:paraId="16DDB4A9" w14:textId="77777777" w:rsidR="00E3675D" w:rsidRDefault="00E3675D" w:rsidP="00E3675D">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Vieneto kaina,</w:t>
            </w:r>
          </w:p>
          <w:p w14:paraId="0CEA3F63"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Vieneto kaina,</w:t>
            </w:r>
          </w:p>
          <w:p w14:paraId="1F928059" w14:textId="77777777" w:rsidR="00E3675D" w:rsidRDefault="00E3675D" w:rsidP="00E3675D">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Default="00E3675D" w:rsidP="00E3675D">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Default="00E3675D" w:rsidP="00E3675D">
            <w:pPr>
              <w:pBdr>
                <w:top w:val="nil"/>
                <w:left w:val="nil"/>
                <w:bottom w:val="nil"/>
                <w:right w:val="nil"/>
                <w:between w:val="nil"/>
              </w:pBdr>
              <w:jc w:val="center"/>
              <w:rPr>
                <w:color w:val="000000"/>
              </w:rPr>
            </w:pPr>
            <w:r>
              <w:rPr>
                <w:b/>
                <w:color w:val="000000"/>
              </w:rPr>
              <w:t>Kaina, Eur (su PVM)</w:t>
            </w:r>
          </w:p>
        </w:tc>
      </w:tr>
      <w:tr w:rsidR="00E3675D"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Default="00E3675D" w:rsidP="00E3675D">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Default="00E3675D" w:rsidP="00E3675D">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Default="00E3675D" w:rsidP="00E3675D">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Default="00E3675D" w:rsidP="00E3675D">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Default="00E3675D" w:rsidP="00E3675D">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Default="00E3675D" w:rsidP="00E3675D">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Default="00E3675D" w:rsidP="00E3675D">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Default="00E3675D" w:rsidP="00E3675D">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Default="00E3675D" w:rsidP="00E3675D">
            <w:pPr>
              <w:pBdr>
                <w:top w:val="nil"/>
                <w:left w:val="nil"/>
                <w:bottom w:val="nil"/>
                <w:right w:val="nil"/>
                <w:between w:val="nil"/>
              </w:pBdr>
              <w:jc w:val="center"/>
              <w:rPr>
                <w:color w:val="000000"/>
              </w:rPr>
            </w:pPr>
            <w:r>
              <w:rPr>
                <w:b/>
                <w:color w:val="000000"/>
              </w:rPr>
              <w:t>9</w:t>
            </w:r>
          </w:p>
        </w:tc>
      </w:tr>
      <w:tr w:rsidR="00E3675D"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Default="00E3675D" w:rsidP="00E3675D">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48C52FD9" w:rsidR="00E3675D" w:rsidRDefault="00772927" w:rsidP="00E3675D">
            <w:pPr>
              <w:pBdr>
                <w:top w:val="nil"/>
                <w:left w:val="nil"/>
                <w:bottom w:val="nil"/>
                <w:right w:val="nil"/>
                <w:between w:val="nil"/>
              </w:pBdr>
              <w:rPr>
                <w:color w:val="000000"/>
              </w:rPr>
            </w:pPr>
            <w:r>
              <w:rPr>
                <w:color w:val="000000"/>
              </w:rPr>
              <w:t>Nuožulų formavimo staklės</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Default="00E3675D" w:rsidP="00E3675D">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Default="003565CF" w:rsidP="00E3675D">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Default="00E3675D" w:rsidP="00E3675D">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Default="00E3675D" w:rsidP="00E3675D">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Default="00E3675D" w:rsidP="00E3675D">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Default="00E3675D" w:rsidP="00E3675D">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Default="00E3675D" w:rsidP="00E3675D">
            <w:pPr>
              <w:pBdr>
                <w:top w:val="nil"/>
                <w:left w:val="nil"/>
                <w:bottom w:val="nil"/>
                <w:right w:val="nil"/>
                <w:between w:val="nil"/>
              </w:pBdr>
              <w:jc w:val="both"/>
              <w:rPr>
                <w:color w:val="000000"/>
              </w:rPr>
            </w:pPr>
          </w:p>
        </w:tc>
      </w:tr>
      <w:tr w:rsidR="00E3675D"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Default="00E3675D" w:rsidP="00E3675D">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Default="00E3675D" w:rsidP="00E3675D">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Default="00E3675D" w:rsidP="00E3675D">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Default="00E3675D" w:rsidP="00E3675D">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Default="00E3675D" w:rsidP="00E3675D">
            <w:pPr>
              <w:pBdr>
                <w:top w:val="nil"/>
                <w:left w:val="nil"/>
                <w:bottom w:val="nil"/>
                <w:right w:val="nil"/>
                <w:between w:val="nil"/>
              </w:pBdr>
              <w:jc w:val="both"/>
              <w:rPr>
                <w:color w:val="000000"/>
              </w:rPr>
            </w:pPr>
          </w:p>
        </w:tc>
      </w:tr>
    </w:tbl>
    <w:p w14:paraId="7CF078DA" w14:textId="77777777" w:rsidR="00E3675D" w:rsidRDefault="00E3675D" w:rsidP="00E3675D">
      <w:pPr>
        <w:pBdr>
          <w:top w:val="nil"/>
          <w:left w:val="nil"/>
          <w:bottom w:val="nil"/>
          <w:right w:val="nil"/>
          <w:between w:val="nil"/>
        </w:pBdr>
        <w:ind w:firstLine="720"/>
        <w:jc w:val="both"/>
        <w:rPr>
          <w:color w:val="000000"/>
          <w:sz w:val="24"/>
          <w:szCs w:val="24"/>
        </w:rPr>
      </w:pPr>
    </w:p>
    <w:p w14:paraId="305946FF" w14:textId="1E33C20D" w:rsidR="00E3675D" w:rsidRDefault="00772927" w:rsidP="00E3675D">
      <w:pPr>
        <w:pBdr>
          <w:top w:val="nil"/>
          <w:left w:val="nil"/>
          <w:bottom w:val="nil"/>
          <w:right w:val="nil"/>
          <w:between w:val="nil"/>
        </w:pBdr>
        <w:ind w:firstLine="720"/>
        <w:jc w:val="both"/>
        <w:rPr>
          <w:color w:val="000000"/>
          <w:sz w:val="24"/>
          <w:szCs w:val="24"/>
        </w:rPr>
      </w:pPr>
      <w:r>
        <w:rPr>
          <w:color w:val="000000"/>
          <w:sz w:val="24"/>
          <w:szCs w:val="24"/>
        </w:rPr>
        <w:t xml:space="preserve">Siūlomos </w:t>
      </w:r>
      <w:r w:rsidRPr="00772927">
        <w:rPr>
          <w:b/>
          <w:color w:val="000000"/>
          <w:sz w:val="24"/>
          <w:szCs w:val="24"/>
        </w:rPr>
        <w:t>nuožulų formavimo staklės</w:t>
      </w:r>
      <w:r>
        <w:rPr>
          <w:color w:val="000000"/>
          <w:sz w:val="24"/>
          <w:szCs w:val="24"/>
        </w:rPr>
        <w:t xml:space="preserve"> </w:t>
      </w:r>
      <w:r w:rsidR="003565CF">
        <w:rPr>
          <w:b/>
          <w:color w:val="000000"/>
          <w:sz w:val="24"/>
          <w:szCs w:val="24"/>
        </w:rPr>
        <w:t>(1 vnt.)</w:t>
      </w:r>
      <w:r w:rsidR="00E3675D">
        <w:rPr>
          <w:color w:val="000000"/>
          <w:sz w:val="24"/>
          <w:szCs w:val="24"/>
        </w:rPr>
        <w:t xml:space="preserve"> visiškai atitinka pirkimo dokumentuose nurodytus reikalavimus ir jų savybės tokios:</w:t>
      </w:r>
    </w:p>
    <w:p w14:paraId="7A480DCF" w14:textId="4DBB8D0C" w:rsidR="00E3675D" w:rsidRDefault="00E3675D" w:rsidP="00E3675D">
      <w:pPr>
        <w:pBdr>
          <w:top w:val="nil"/>
          <w:left w:val="nil"/>
          <w:bottom w:val="nil"/>
          <w:right w:val="nil"/>
          <w:between w:val="nil"/>
        </w:pBdr>
        <w:jc w:val="both"/>
        <w:rPr>
          <w:color w:val="000000"/>
          <w:sz w:val="24"/>
          <w:szCs w:val="24"/>
        </w:rPr>
      </w:pPr>
    </w:p>
    <w:tbl>
      <w:tblPr>
        <w:tblStyle w:val="TableGrid"/>
        <w:tblW w:w="0" w:type="auto"/>
        <w:tblLook w:val="04A0" w:firstRow="1" w:lastRow="0" w:firstColumn="1" w:lastColumn="0" w:noHBand="0" w:noVBand="1"/>
      </w:tblPr>
      <w:tblGrid>
        <w:gridCol w:w="615"/>
        <w:gridCol w:w="3556"/>
        <w:gridCol w:w="3015"/>
        <w:gridCol w:w="2527"/>
      </w:tblGrid>
      <w:tr w:rsidR="003565CF" w:rsidRPr="0074603A" w14:paraId="48F79B4F" w14:textId="63E12799" w:rsidTr="00F72455">
        <w:trPr>
          <w:tblHeader/>
        </w:trPr>
        <w:tc>
          <w:tcPr>
            <w:tcW w:w="615" w:type="dxa"/>
            <w:shd w:val="clear" w:color="auto" w:fill="F2F2F2" w:themeFill="background1" w:themeFillShade="F2"/>
          </w:tcPr>
          <w:p w14:paraId="50202548" w14:textId="77777777" w:rsidR="003565CF" w:rsidRPr="0074603A" w:rsidRDefault="003565CF" w:rsidP="00B1612C">
            <w:pPr>
              <w:jc w:val="center"/>
              <w:rPr>
                <w:sz w:val="22"/>
                <w:szCs w:val="22"/>
              </w:rPr>
            </w:pPr>
            <w:r w:rsidRPr="0074603A">
              <w:rPr>
                <w:b/>
                <w:bCs/>
                <w:sz w:val="22"/>
                <w:szCs w:val="22"/>
              </w:rPr>
              <w:t>Eil. Nr.</w:t>
            </w:r>
          </w:p>
        </w:tc>
        <w:tc>
          <w:tcPr>
            <w:tcW w:w="3556" w:type="dxa"/>
            <w:shd w:val="clear" w:color="auto" w:fill="F2F2F2" w:themeFill="background1" w:themeFillShade="F2"/>
          </w:tcPr>
          <w:p w14:paraId="7C432613" w14:textId="77777777" w:rsidR="003565CF" w:rsidRPr="0074603A" w:rsidRDefault="003565CF" w:rsidP="00B1612C">
            <w:pPr>
              <w:jc w:val="center"/>
              <w:rPr>
                <w:sz w:val="22"/>
                <w:szCs w:val="22"/>
              </w:rPr>
            </w:pPr>
            <w:r w:rsidRPr="0074603A">
              <w:rPr>
                <w:b/>
                <w:bCs/>
                <w:sz w:val="22"/>
                <w:szCs w:val="22"/>
              </w:rPr>
              <w:t>Funkcinių ir/ar technologinių reikalavimų (rodiklių) pavadinimas (apibūdinimas)</w:t>
            </w:r>
          </w:p>
        </w:tc>
        <w:tc>
          <w:tcPr>
            <w:tcW w:w="3015" w:type="dxa"/>
            <w:shd w:val="clear" w:color="auto" w:fill="F2F2F2" w:themeFill="background1" w:themeFillShade="F2"/>
          </w:tcPr>
          <w:p w14:paraId="3718AED3" w14:textId="77777777" w:rsidR="003565CF" w:rsidRPr="0074603A" w:rsidRDefault="003565CF" w:rsidP="00B1612C">
            <w:pPr>
              <w:jc w:val="center"/>
              <w:rPr>
                <w:sz w:val="22"/>
                <w:szCs w:val="22"/>
              </w:rPr>
            </w:pPr>
            <w:r w:rsidRPr="0074603A">
              <w:rPr>
                <w:b/>
                <w:bCs/>
                <w:sz w:val="22"/>
                <w:szCs w:val="22"/>
              </w:rPr>
              <w:t>Techniniai ir/ar funkciniai reikalavimai (rodikliai)</w:t>
            </w:r>
          </w:p>
        </w:tc>
        <w:tc>
          <w:tcPr>
            <w:tcW w:w="2527" w:type="dxa"/>
            <w:shd w:val="clear" w:color="auto" w:fill="F2F2F2" w:themeFill="background1" w:themeFillShade="F2"/>
          </w:tcPr>
          <w:p w14:paraId="4FB8F6EB" w14:textId="2287397C" w:rsidR="003565CF" w:rsidRPr="0074603A" w:rsidRDefault="003565CF" w:rsidP="00B1612C">
            <w:pPr>
              <w:jc w:val="center"/>
              <w:rPr>
                <w:b/>
                <w:bCs/>
                <w:sz w:val="22"/>
                <w:szCs w:val="22"/>
                <w:lang w:val="en-GB"/>
              </w:rPr>
            </w:pPr>
            <w:r w:rsidRPr="0074603A">
              <w:rPr>
                <w:b/>
                <w:bCs/>
                <w:sz w:val="22"/>
                <w:szCs w:val="22"/>
              </w:rPr>
              <w:t>Si</w:t>
            </w:r>
            <w:r w:rsidRPr="0074603A">
              <w:rPr>
                <w:b/>
                <w:bCs/>
                <w:sz w:val="22"/>
                <w:szCs w:val="22"/>
                <w:lang w:val="en-GB"/>
              </w:rPr>
              <w:t>ūloma reikšmė</w:t>
            </w:r>
          </w:p>
        </w:tc>
      </w:tr>
      <w:tr w:rsidR="00674403" w:rsidRPr="0074603A" w14:paraId="17A7171B" w14:textId="05E56327" w:rsidTr="003565CF">
        <w:tc>
          <w:tcPr>
            <w:tcW w:w="615" w:type="dxa"/>
          </w:tcPr>
          <w:p w14:paraId="5E0E0A8D" w14:textId="47E095CB" w:rsidR="00674403" w:rsidRPr="0074603A" w:rsidRDefault="00674403" w:rsidP="00674403">
            <w:pPr>
              <w:rPr>
                <w:sz w:val="22"/>
                <w:szCs w:val="22"/>
              </w:rPr>
            </w:pPr>
            <w:r>
              <w:rPr>
                <w:sz w:val="24"/>
                <w:szCs w:val="24"/>
              </w:rPr>
              <w:t>1</w:t>
            </w:r>
          </w:p>
        </w:tc>
        <w:tc>
          <w:tcPr>
            <w:tcW w:w="3556" w:type="dxa"/>
          </w:tcPr>
          <w:p w14:paraId="5BB7AFCB" w14:textId="0DDF6BAF" w:rsidR="00674403" w:rsidRPr="0074603A" w:rsidRDefault="00674403" w:rsidP="00674403">
            <w:pPr>
              <w:rPr>
                <w:sz w:val="22"/>
                <w:szCs w:val="22"/>
              </w:rPr>
            </w:pPr>
            <w:r>
              <w:rPr>
                <w:sz w:val="24"/>
                <w:szCs w:val="24"/>
              </w:rPr>
              <w:t>Išmatavimai (</w:t>
            </w:r>
            <w:r w:rsidRPr="0084432F">
              <w:rPr>
                <w:sz w:val="24"/>
                <w:szCs w:val="24"/>
              </w:rPr>
              <w:t>l x w x h</w:t>
            </w:r>
            <w:r>
              <w:rPr>
                <w:sz w:val="24"/>
                <w:szCs w:val="24"/>
              </w:rPr>
              <w:t>)</w:t>
            </w:r>
          </w:p>
        </w:tc>
        <w:tc>
          <w:tcPr>
            <w:tcW w:w="3015" w:type="dxa"/>
          </w:tcPr>
          <w:p w14:paraId="30DFE027" w14:textId="4F32D15F" w:rsidR="00674403" w:rsidRPr="0074603A" w:rsidRDefault="00674403" w:rsidP="00674403">
            <w:pPr>
              <w:jc w:val="center"/>
              <w:rPr>
                <w:sz w:val="22"/>
                <w:szCs w:val="22"/>
              </w:rPr>
            </w:pPr>
            <w:r>
              <w:rPr>
                <w:sz w:val="24"/>
                <w:szCs w:val="24"/>
              </w:rPr>
              <w:t xml:space="preserve">Ne didesni kaip </w:t>
            </w:r>
            <w:r w:rsidRPr="0084432F">
              <w:rPr>
                <w:sz w:val="24"/>
                <w:szCs w:val="24"/>
              </w:rPr>
              <w:t>950x330x440 mm</w:t>
            </w:r>
          </w:p>
        </w:tc>
        <w:tc>
          <w:tcPr>
            <w:tcW w:w="2527" w:type="dxa"/>
          </w:tcPr>
          <w:p w14:paraId="4C19711C" w14:textId="77777777" w:rsidR="00674403" w:rsidRPr="0074603A" w:rsidRDefault="00674403" w:rsidP="00674403">
            <w:pPr>
              <w:jc w:val="center"/>
              <w:rPr>
                <w:sz w:val="22"/>
                <w:szCs w:val="22"/>
              </w:rPr>
            </w:pPr>
          </w:p>
        </w:tc>
      </w:tr>
      <w:tr w:rsidR="00674403" w:rsidRPr="0074603A" w14:paraId="5BF213CB" w14:textId="071523E1" w:rsidTr="003565CF">
        <w:tc>
          <w:tcPr>
            <w:tcW w:w="615" w:type="dxa"/>
          </w:tcPr>
          <w:p w14:paraId="002E1F9C" w14:textId="6B96F736" w:rsidR="00674403" w:rsidRPr="0074603A" w:rsidRDefault="00674403" w:rsidP="00674403">
            <w:pPr>
              <w:rPr>
                <w:sz w:val="22"/>
                <w:szCs w:val="22"/>
              </w:rPr>
            </w:pPr>
            <w:r>
              <w:rPr>
                <w:sz w:val="24"/>
                <w:szCs w:val="24"/>
              </w:rPr>
              <w:t>2</w:t>
            </w:r>
          </w:p>
        </w:tc>
        <w:tc>
          <w:tcPr>
            <w:tcW w:w="3556" w:type="dxa"/>
          </w:tcPr>
          <w:p w14:paraId="047F4B03" w14:textId="1996BA52" w:rsidR="00674403" w:rsidRPr="0074603A" w:rsidRDefault="00674403" w:rsidP="00674403">
            <w:pPr>
              <w:rPr>
                <w:sz w:val="22"/>
                <w:szCs w:val="22"/>
              </w:rPr>
            </w:pPr>
            <w:r>
              <w:rPr>
                <w:sz w:val="24"/>
                <w:szCs w:val="24"/>
              </w:rPr>
              <w:t>Šlifavimo galvos dydis</w:t>
            </w:r>
          </w:p>
        </w:tc>
        <w:tc>
          <w:tcPr>
            <w:tcW w:w="3015" w:type="dxa"/>
          </w:tcPr>
          <w:p w14:paraId="226D736E" w14:textId="46769E40" w:rsidR="00674403" w:rsidRPr="0074603A" w:rsidRDefault="00674403" w:rsidP="00674403">
            <w:pPr>
              <w:jc w:val="center"/>
              <w:rPr>
                <w:sz w:val="22"/>
                <w:szCs w:val="22"/>
              </w:rPr>
            </w:pPr>
            <w:r>
              <w:rPr>
                <w:sz w:val="24"/>
                <w:szCs w:val="24"/>
              </w:rPr>
              <w:t>Ne mažesnis kaip 300 mm</w:t>
            </w:r>
          </w:p>
        </w:tc>
        <w:tc>
          <w:tcPr>
            <w:tcW w:w="2527" w:type="dxa"/>
          </w:tcPr>
          <w:p w14:paraId="510E2702" w14:textId="77777777" w:rsidR="00674403" w:rsidRPr="0074603A" w:rsidRDefault="00674403" w:rsidP="00674403">
            <w:pPr>
              <w:jc w:val="center"/>
              <w:rPr>
                <w:sz w:val="22"/>
                <w:szCs w:val="22"/>
              </w:rPr>
            </w:pPr>
          </w:p>
        </w:tc>
      </w:tr>
      <w:tr w:rsidR="00674403" w:rsidRPr="0074603A" w14:paraId="75056025" w14:textId="26FB6161" w:rsidTr="003565CF">
        <w:tc>
          <w:tcPr>
            <w:tcW w:w="615" w:type="dxa"/>
          </w:tcPr>
          <w:p w14:paraId="70EE3BAE" w14:textId="4FA1DB82" w:rsidR="00674403" w:rsidRPr="0074603A" w:rsidRDefault="00674403" w:rsidP="00674403">
            <w:pPr>
              <w:rPr>
                <w:sz w:val="22"/>
                <w:szCs w:val="22"/>
              </w:rPr>
            </w:pPr>
            <w:r>
              <w:rPr>
                <w:sz w:val="24"/>
                <w:szCs w:val="24"/>
              </w:rPr>
              <w:t>3</w:t>
            </w:r>
          </w:p>
        </w:tc>
        <w:tc>
          <w:tcPr>
            <w:tcW w:w="3556" w:type="dxa"/>
          </w:tcPr>
          <w:p w14:paraId="7E747E24" w14:textId="0F6EF766" w:rsidR="00674403" w:rsidRPr="0074603A" w:rsidRDefault="00674403" w:rsidP="00674403">
            <w:pPr>
              <w:rPr>
                <w:sz w:val="22"/>
                <w:szCs w:val="22"/>
              </w:rPr>
            </w:pPr>
            <w:r>
              <w:rPr>
                <w:sz w:val="24"/>
                <w:szCs w:val="24"/>
              </w:rPr>
              <w:t>Svoris</w:t>
            </w:r>
          </w:p>
        </w:tc>
        <w:tc>
          <w:tcPr>
            <w:tcW w:w="3015" w:type="dxa"/>
          </w:tcPr>
          <w:p w14:paraId="561815B3" w14:textId="2F15D07C" w:rsidR="00674403" w:rsidRPr="0074603A" w:rsidRDefault="00674403" w:rsidP="00674403">
            <w:pPr>
              <w:jc w:val="center"/>
              <w:rPr>
                <w:sz w:val="22"/>
                <w:szCs w:val="22"/>
              </w:rPr>
            </w:pPr>
            <w:r>
              <w:rPr>
                <w:sz w:val="24"/>
                <w:szCs w:val="24"/>
              </w:rPr>
              <w:t>Ne daugiau kaip 40 kg</w:t>
            </w:r>
          </w:p>
        </w:tc>
        <w:tc>
          <w:tcPr>
            <w:tcW w:w="2527" w:type="dxa"/>
          </w:tcPr>
          <w:p w14:paraId="14D37E10" w14:textId="77777777" w:rsidR="00674403" w:rsidRPr="0074603A" w:rsidRDefault="00674403" w:rsidP="00674403">
            <w:pPr>
              <w:jc w:val="center"/>
              <w:rPr>
                <w:sz w:val="22"/>
                <w:szCs w:val="22"/>
              </w:rPr>
            </w:pPr>
          </w:p>
        </w:tc>
      </w:tr>
      <w:tr w:rsidR="00674403" w:rsidRPr="0074603A" w14:paraId="74974CC1" w14:textId="1097EBA8" w:rsidTr="003565CF">
        <w:tc>
          <w:tcPr>
            <w:tcW w:w="615" w:type="dxa"/>
          </w:tcPr>
          <w:p w14:paraId="6A466FC3" w14:textId="72EBE303" w:rsidR="00674403" w:rsidRPr="0074603A" w:rsidRDefault="00674403" w:rsidP="00674403">
            <w:pPr>
              <w:rPr>
                <w:sz w:val="22"/>
                <w:szCs w:val="22"/>
              </w:rPr>
            </w:pPr>
            <w:r>
              <w:rPr>
                <w:sz w:val="24"/>
                <w:szCs w:val="24"/>
              </w:rPr>
              <w:t>4</w:t>
            </w:r>
          </w:p>
        </w:tc>
        <w:tc>
          <w:tcPr>
            <w:tcW w:w="3556" w:type="dxa"/>
          </w:tcPr>
          <w:p w14:paraId="2B3A83A7" w14:textId="5E70CC3F" w:rsidR="00674403" w:rsidRPr="0074603A" w:rsidRDefault="00674403" w:rsidP="00674403">
            <w:pPr>
              <w:rPr>
                <w:sz w:val="22"/>
                <w:szCs w:val="22"/>
              </w:rPr>
            </w:pPr>
            <w:r>
              <w:rPr>
                <w:sz w:val="24"/>
                <w:szCs w:val="24"/>
              </w:rPr>
              <w:t>Variklio galia</w:t>
            </w:r>
          </w:p>
        </w:tc>
        <w:tc>
          <w:tcPr>
            <w:tcW w:w="3015" w:type="dxa"/>
          </w:tcPr>
          <w:p w14:paraId="7ED96226" w14:textId="285864EE" w:rsidR="00674403" w:rsidRPr="0074603A" w:rsidRDefault="00674403" w:rsidP="00674403">
            <w:pPr>
              <w:jc w:val="center"/>
              <w:rPr>
                <w:sz w:val="22"/>
                <w:szCs w:val="22"/>
              </w:rPr>
            </w:pPr>
            <w:r>
              <w:rPr>
                <w:sz w:val="24"/>
                <w:szCs w:val="24"/>
              </w:rPr>
              <w:t>Ne mažiau kaip 240W</w:t>
            </w:r>
          </w:p>
        </w:tc>
        <w:tc>
          <w:tcPr>
            <w:tcW w:w="2527" w:type="dxa"/>
          </w:tcPr>
          <w:p w14:paraId="2F383638" w14:textId="77777777" w:rsidR="00674403" w:rsidRPr="0074603A" w:rsidRDefault="00674403" w:rsidP="00674403">
            <w:pPr>
              <w:jc w:val="center"/>
              <w:rPr>
                <w:sz w:val="22"/>
                <w:szCs w:val="22"/>
              </w:rPr>
            </w:pPr>
          </w:p>
        </w:tc>
      </w:tr>
      <w:tr w:rsidR="00674403" w:rsidRPr="0074603A" w14:paraId="148C2DFD" w14:textId="1A84BFF0" w:rsidTr="003565CF">
        <w:tc>
          <w:tcPr>
            <w:tcW w:w="615" w:type="dxa"/>
          </w:tcPr>
          <w:p w14:paraId="6B68792E" w14:textId="6224C258" w:rsidR="00674403" w:rsidRPr="0074603A" w:rsidRDefault="00674403" w:rsidP="00674403">
            <w:pPr>
              <w:rPr>
                <w:sz w:val="22"/>
                <w:szCs w:val="22"/>
              </w:rPr>
            </w:pPr>
            <w:r>
              <w:rPr>
                <w:sz w:val="24"/>
                <w:szCs w:val="24"/>
              </w:rPr>
              <w:t>5</w:t>
            </w:r>
          </w:p>
        </w:tc>
        <w:tc>
          <w:tcPr>
            <w:tcW w:w="3556" w:type="dxa"/>
          </w:tcPr>
          <w:p w14:paraId="21FDB74C" w14:textId="32C79BE5" w:rsidR="00674403" w:rsidRPr="0074603A" w:rsidRDefault="00674403" w:rsidP="007150CA">
            <w:pPr>
              <w:rPr>
                <w:sz w:val="22"/>
                <w:szCs w:val="22"/>
              </w:rPr>
            </w:pPr>
            <w:r>
              <w:rPr>
                <w:sz w:val="24"/>
                <w:szCs w:val="24"/>
              </w:rPr>
              <w:t>Sukimosi greiči</w:t>
            </w:r>
            <w:r w:rsidR="007150CA">
              <w:rPr>
                <w:sz w:val="24"/>
                <w:szCs w:val="24"/>
              </w:rPr>
              <w:t>o</w:t>
            </w:r>
            <w:r>
              <w:rPr>
                <w:sz w:val="24"/>
                <w:szCs w:val="24"/>
              </w:rPr>
              <w:t xml:space="preserve"> intervalas</w:t>
            </w:r>
          </w:p>
        </w:tc>
        <w:tc>
          <w:tcPr>
            <w:tcW w:w="3015" w:type="dxa"/>
          </w:tcPr>
          <w:p w14:paraId="1D6DB381" w14:textId="444F085E" w:rsidR="00674403" w:rsidRPr="0074603A" w:rsidRDefault="00674403" w:rsidP="00674403">
            <w:pPr>
              <w:jc w:val="center"/>
              <w:rPr>
                <w:sz w:val="22"/>
                <w:szCs w:val="22"/>
              </w:rPr>
            </w:pPr>
            <w:r>
              <w:rPr>
                <w:sz w:val="24"/>
                <w:szCs w:val="24"/>
              </w:rPr>
              <w:t>Ne mažesnis kaip 10000-12000 r/min</w:t>
            </w:r>
          </w:p>
        </w:tc>
        <w:tc>
          <w:tcPr>
            <w:tcW w:w="2527" w:type="dxa"/>
          </w:tcPr>
          <w:p w14:paraId="71C41980" w14:textId="77777777" w:rsidR="00674403" w:rsidRPr="0074603A" w:rsidRDefault="00674403" w:rsidP="00674403">
            <w:pPr>
              <w:jc w:val="center"/>
              <w:rPr>
                <w:sz w:val="22"/>
                <w:szCs w:val="22"/>
              </w:rPr>
            </w:pPr>
          </w:p>
        </w:tc>
      </w:tr>
      <w:tr w:rsidR="00674403" w:rsidRPr="0074603A" w14:paraId="1630EBA6" w14:textId="0B133000" w:rsidTr="003565CF">
        <w:tc>
          <w:tcPr>
            <w:tcW w:w="615" w:type="dxa"/>
          </w:tcPr>
          <w:p w14:paraId="60CCF962" w14:textId="2700D1B2" w:rsidR="00674403" w:rsidRPr="0074603A" w:rsidRDefault="00674403" w:rsidP="00674403">
            <w:pPr>
              <w:rPr>
                <w:sz w:val="22"/>
                <w:szCs w:val="22"/>
              </w:rPr>
            </w:pPr>
            <w:r>
              <w:rPr>
                <w:sz w:val="24"/>
                <w:szCs w:val="24"/>
              </w:rPr>
              <w:t>6</w:t>
            </w:r>
          </w:p>
        </w:tc>
        <w:tc>
          <w:tcPr>
            <w:tcW w:w="3556" w:type="dxa"/>
          </w:tcPr>
          <w:p w14:paraId="32880077" w14:textId="65796172" w:rsidR="00674403" w:rsidRPr="0074603A" w:rsidRDefault="00674403" w:rsidP="00674403">
            <w:pPr>
              <w:rPr>
                <w:sz w:val="22"/>
                <w:szCs w:val="22"/>
              </w:rPr>
            </w:pPr>
            <w:r>
              <w:rPr>
                <w:sz w:val="24"/>
                <w:szCs w:val="24"/>
              </w:rPr>
              <w:t>Lyginimo greičio reguliavimas</w:t>
            </w:r>
          </w:p>
        </w:tc>
        <w:tc>
          <w:tcPr>
            <w:tcW w:w="3015" w:type="dxa"/>
          </w:tcPr>
          <w:p w14:paraId="2686A33C" w14:textId="7C9C2CB3" w:rsidR="00674403" w:rsidRPr="0074603A" w:rsidRDefault="00674403" w:rsidP="00674403">
            <w:pPr>
              <w:jc w:val="center"/>
              <w:rPr>
                <w:sz w:val="22"/>
                <w:szCs w:val="22"/>
              </w:rPr>
            </w:pPr>
            <w:r>
              <w:rPr>
                <w:sz w:val="24"/>
                <w:szCs w:val="24"/>
              </w:rPr>
              <w:t>Ne mažiau kaip 15-38 m/sec</w:t>
            </w:r>
          </w:p>
        </w:tc>
        <w:tc>
          <w:tcPr>
            <w:tcW w:w="2527" w:type="dxa"/>
          </w:tcPr>
          <w:p w14:paraId="7A252412" w14:textId="77777777" w:rsidR="00674403" w:rsidRPr="0074603A" w:rsidRDefault="00674403" w:rsidP="00674403">
            <w:pPr>
              <w:jc w:val="center"/>
              <w:rPr>
                <w:sz w:val="22"/>
                <w:szCs w:val="22"/>
                <w:highlight w:val="yellow"/>
              </w:rPr>
            </w:pPr>
          </w:p>
        </w:tc>
      </w:tr>
      <w:tr w:rsidR="00674403" w:rsidRPr="0074603A" w14:paraId="51C1B531" w14:textId="7DE5CFF4" w:rsidTr="003565CF">
        <w:tc>
          <w:tcPr>
            <w:tcW w:w="615" w:type="dxa"/>
          </w:tcPr>
          <w:p w14:paraId="6DCCF148" w14:textId="0E6BCA83" w:rsidR="00674403" w:rsidRPr="0074603A" w:rsidRDefault="00674403" w:rsidP="00674403">
            <w:pPr>
              <w:rPr>
                <w:sz w:val="22"/>
                <w:szCs w:val="22"/>
              </w:rPr>
            </w:pPr>
            <w:r>
              <w:rPr>
                <w:sz w:val="24"/>
                <w:szCs w:val="24"/>
              </w:rPr>
              <w:t>7</w:t>
            </w:r>
          </w:p>
        </w:tc>
        <w:tc>
          <w:tcPr>
            <w:tcW w:w="3556" w:type="dxa"/>
          </w:tcPr>
          <w:p w14:paraId="6A5136EA" w14:textId="3EA401B2" w:rsidR="00674403" w:rsidRPr="0074603A" w:rsidRDefault="0078670A" w:rsidP="00674403">
            <w:pPr>
              <w:rPr>
                <w:sz w:val="22"/>
                <w:szCs w:val="22"/>
              </w:rPr>
            </w:pPr>
            <w:r>
              <w:rPr>
                <w:sz w:val="24"/>
                <w:szCs w:val="24"/>
              </w:rPr>
              <w:t>Deimantinės</w:t>
            </w:r>
            <w:r w:rsidR="00674403">
              <w:rPr>
                <w:sz w:val="24"/>
                <w:szCs w:val="24"/>
              </w:rPr>
              <w:t xml:space="preserve"> lyginimo galvos diametras</w:t>
            </w:r>
          </w:p>
        </w:tc>
        <w:tc>
          <w:tcPr>
            <w:tcW w:w="3015" w:type="dxa"/>
          </w:tcPr>
          <w:p w14:paraId="48B48E3E" w14:textId="1A07A2FB" w:rsidR="00674403" w:rsidRPr="0074603A" w:rsidRDefault="00674403" w:rsidP="00674403">
            <w:pPr>
              <w:jc w:val="center"/>
              <w:rPr>
                <w:sz w:val="22"/>
                <w:szCs w:val="22"/>
              </w:rPr>
            </w:pPr>
            <w:r>
              <w:rPr>
                <w:sz w:val="24"/>
                <w:szCs w:val="24"/>
              </w:rPr>
              <w:t>60 mm</w:t>
            </w:r>
          </w:p>
        </w:tc>
        <w:tc>
          <w:tcPr>
            <w:tcW w:w="2527" w:type="dxa"/>
          </w:tcPr>
          <w:p w14:paraId="7467C8EF" w14:textId="77777777" w:rsidR="00674403" w:rsidRPr="0074603A" w:rsidRDefault="00674403" w:rsidP="00674403">
            <w:pPr>
              <w:jc w:val="center"/>
              <w:rPr>
                <w:sz w:val="22"/>
                <w:szCs w:val="22"/>
                <w:highlight w:val="yellow"/>
              </w:rPr>
            </w:pPr>
          </w:p>
        </w:tc>
      </w:tr>
      <w:tr w:rsidR="00674403" w:rsidRPr="0074603A" w14:paraId="3A3ED32A" w14:textId="4C947E6C" w:rsidTr="003565CF">
        <w:tc>
          <w:tcPr>
            <w:tcW w:w="615" w:type="dxa"/>
          </w:tcPr>
          <w:p w14:paraId="0F50FC62" w14:textId="6749AB85" w:rsidR="00674403" w:rsidRPr="0074603A" w:rsidRDefault="00674403" w:rsidP="00674403">
            <w:pPr>
              <w:rPr>
                <w:sz w:val="22"/>
                <w:szCs w:val="22"/>
              </w:rPr>
            </w:pPr>
            <w:r>
              <w:rPr>
                <w:sz w:val="24"/>
                <w:szCs w:val="24"/>
              </w:rPr>
              <w:t>8</w:t>
            </w:r>
          </w:p>
        </w:tc>
        <w:tc>
          <w:tcPr>
            <w:tcW w:w="3556" w:type="dxa"/>
          </w:tcPr>
          <w:p w14:paraId="30EEFE70" w14:textId="33FA9A59" w:rsidR="00674403" w:rsidRPr="0074603A" w:rsidRDefault="0078670A" w:rsidP="00674403">
            <w:pPr>
              <w:rPr>
                <w:sz w:val="22"/>
                <w:szCs w:val="22"/>
              </w:rPr>
            </w:pPr>
            <w:r>
              <w:rPr>
                <w:sz w:val="24"/>
                <w:szCs w:val="24"/>
              </w:rPr>
              <w:t>Nuožulos</w:t>
            </w:r>
            <w:r w:rsidR="00674403">
              <w:rPr>
                <w:sz w:val="24"/>
                <w:szCs w:val="24"/>
              </w:rPr>
              <w:t xml:space="preserve"> dydžio </w:t>
            </w:r>
            <w:r>
              <w:rPr>
                <w:sz w:val="24"/>
                <w:szCs w:val="24"/>
              </w:rPr>
              <w:t>ribos</w:t>
            </w:r>
          </w:p>
        </w:tc>
        <w:tc>
          <w:tcPr>
            <w:tcW w:w="3015" w:type="dxa"/>
          </w:tcPr>
          <w:p w14:paraId="5BA3E96D" w14:textId="655FD417" w:rsidR="00674403" w:rsidRPr="0074603A" w:rsidRDefault="00674403" w:rsidP="00674403">
            <w:pPr>
              <w:jc w:val="center"/>
              <w:rPr>
                <w:sz w:val="22"/>
                <w:szCs w:val="22"/>
              </w:rPr>
            </w:pPr>
            <w:r>
              <w:rPr>
                <w:sz w:val="24"/>
                <w:szCs w:val="24"/>
              </w:rPr>
              <w:t>Ne mažiau kaip 0,1-3 mm</w:t>
            </w:r>
          </w:p>
        </w:tc>
        <w:tc>
          <w:tcPr>
            <w:tcW w:w="2527" w:type="dxa"/>
          </w:tcPr>
          <w:p w14:paraId="77C2C9FA" w14:textId="77777777" w:rsidR="00674403" w:rsidRPr="0074603A" w:rsidRDefault="00674403" w:rsidP="00674403">
            <w:pPr>
              <w:jc w:val="center"/>
              <w:rPr>
                <w:sz w:val="22"/>
                <w:szCs w:val="22"/>
              </w:rPr>
            </w:pPr>
          </w:p>
        </w:tc>
      </w:tr>
      <w:tr w:rsidR="00674403" w:rsidRPr="0074603A" w14:paraId="4A6A80DD" w14:textId="06CB665F" w:rsidTr="003565CF">
        <w:tc>
          <w:tcPr>
            <w:tcW w:w="615" w:type="dxa"/>
          </w:tcPr>
          <w:p w14:paraId="1737C090" w14:textId="28585345" w:rsidR="00674403" w:rsidRPr="0074603A" w:rsidRDefault="00674403" w:rsidP="00674403">
            <w:pPr>
              <w:rPr>
                <w:sz w:val="22"/>
                <w:szCs w:val="22"/>
              </w:rPr>
            </w:pPr>
            <w:r>
              <w:rPr>
                <w:sz w:val="24"/>
                <w:szCs w:val="24"/>
              </w:rPr>
              <w:t>9</w:t>
            </w:r>
          </w:p>
        </w:tc>
        <w:tc>
          <w:tcPr>
            <w:tcW w:w="3556" w:type="dxa"/>
          </w:tcPr>
          <w:p w14:paraId="50E300AB" w14:textId="7F9E7A6D" w:rsidR="00674403" w:rsidRPr="0074603A" w:rsidRDefault="0078670A" w:rsidP="00674403">
            <w:pPr>
              <w:rPr>
                <w:sz w:val="22"/>
                <w:szCs w:val="22"/>
              </w:rPr>
            </w:pPr>
            <w:r>
              <w:rPr>
                <w:sz w:val="24"/>
                <w:szCs w:val="24"/>
              </w:rPr>
              <w:t>Nuožulos</w:t>
            </w:r>
            <w:r w:rsidR="00674403">
              <w:rPr>
                <w:sz w:val="24"/>
                <w:szCs w:val="24"/>
              </w:rPr>
              <w:t xml:space="preserve"> dydžio </w:t>
            </w:r>
            <w:r w:rsidR="00E137D3">
              <w:rPr>
                <w:sz w:val="24"/>
                <w:szCs w:val="24"/>
              </w:rPr>
              <w:t>žingsnis</w:t>
            </w:r>
          </w:p>
        </w:tc>
        <w:tc>
          <w:tcPr>
            <w:tcW w:w="3015" w:type="dxa"/>
          </w:tcPr>
          <w:p w14:paraId="2F9D8E58" w14:textId="1E9DD5A4" w:rsidR="00674403" w:rsidRPr="0074603A" w:rsidRDefault="00674403" w:rsidP="00674403">
            <w:pPr>
              <w:jc w:val="center"/>
              <w:rPr>
                <w:sz w:val="22"/>
                <w:szCs w:val="22"/>
              </w:rPr>
            </w:pPr>
            <w:r>
              <w:rPr>
                <w:sz w:val="24"/>
                <w:szCs w:val="24"/>
              </w:rPr>
              <w:t xml:space="preserve">Ne </w:t>
            </w:r>
            <w:r w:rsidR="00E137D3">
              <w:rPr>
                <w:sz w:val="24"/>
                <w:szCs w:val="24"/>
              </w:rPr>
              <w:t>daugiau</w:t>
            </w:r>
            <w:r>
              <w:rPr>
                <w:sz w:val="24"/>
                <w:szCs w:val="24"/>
              </w:rPr>
              <w:t xml:space="preserve"> kaip 0,1 mm</w:t>
            </w:r>
          </w:p>
        </w:tc>
        <w:tc>
          <w:tcPr>
            <w:tcW w:w="2527" w:type="dxa"/>
          </w:tcPr>
          <w:p w14:paraId="44230960" w14:textId="77777777" w:rsidR="00674403" w:rsidRPr="0074603A" w:rsidRDefault="00674403" w:rsidP="00674403">
            <w:pPr>
              <w:jc w:val="center"/>
              <w:rPr>
                <w:sz w:val="22"/>
                <w:szCs w:val="22"/>
              </w:rPr>
            </w:pPr>
          </w:p>
        </w:tc>
      </w:tr>
      <w:tr w:rsidR="00674403" w:rsidRPr="0074603A" w14:paraId="5F919C4C" w14:textId="0F2B90EE" w:rsidTr="003565CF">
        <w:tc>
          <w:tcPr>
            <w:tcW w:w="615" w:type="dxa"/>
          </w:tcPr>
          <w:p w14:paraId="72DE6F48" w14:textId="16FCB4E5" w:rsidR="00674403" w:rsidRPr="0074603A" w:rsidRDefault="00674403" w:rsidP="00674403">
            <w:pPr>
              <w:rPr>
                <w:sz w:val="22"/>
                <w:szCs w:val="22"/>
              </w:rPr>
            </w:pPr>
            <w:r>
              <w:rPr>
                <w:sz w:val="24"/>
                <w:szCs w:val="24"/>
              </w:rPr>
              <w:t>10</w:t>
            </w:r>
          </w:p>
        </w:tc>
        <w:tc>
          <w:tcPr>
            <w:tcW w:w="3556" w:type="dxa"/>
          </w:tcPr>
          <w:p w14:paraId="5A60048E" w14:textId="77B463A5" w:rsidR="00674403" w:rsidRPr="0074603A" w:rsidRDefault="00674403" w:rsidP="00674403">
            <w:pPr>
              <w:rPr>
                <w:sz w:val="22"/>
                <w:szCs w:val="22"/>
              </w:rPr>
            </w:pPr>
            <w:r>
              <w:rPr>
                <w:sz w:val="24"/>
                <w:szCs w:val="24"/>
              </w:rPr>
              <w:t>Vandens aušinimo talpa</w:t>
            </w:r>
          </w:p>
        </w:tc>
        <w:tc>
          <w:tcPr>
            <w:tcW w:w="3015" w:type="dxa"/>
          </w:tcPr>
          <w:p w14:paraId="309BAEE7" w14:textId="5E5FA275" w:rsidR="00674403" w:rsidRPr="0074603A" w:rsidRDefault="00674403" w:rsidP="00674403">
            <w:pPr>
              <w:jc w:val="center"/>
              <w:rPr>
                <w:sz w:val="22"/>
                <w:szCs w:val="22"/>
              </w:rPr>
            </w:pPr>
            <w:r>
              <w:rPr>
                <w:sz w:val="24"/>
                <w:szCs w:val="24"/>
              </w:rPr>
              <w:t>Ne mažiau kaip 30l</w:t>
            </w:r>
          </w:p>
        </w:tc>
        <w:tc>
          <w:tcPr>
            <w:tcW w:w="2527" w:type="dxa"/>
          </w:tcPr>
          <w:p w14:paraId="1563A0E7" w14:textId="77777777" w:rsidR="00674403" w:rsidRPr="0074603A" w:rsidRDefault="00674403" w:rsidP="00674403">
            <w:pPr>
              <w:jc w:val="center"/>
              <w:rPr>
                <w:sz w:val="22"/>
                <w:szCs w:val="22"/>
              </w:rPr>
            </w:pPr>
          </w:p>
        </w:tc>
      </w:tr>
      <w:tr w:rsidR="00674403" w:rsidRPr="0074603A" w14:paraId="0408332F" w14:textId="2A20785D" w:rsidTr="003565CF">
        <w:tc>
          <w:tcPr>
            <w:tcW w:w="615" w:type="dxa"/>
          </w:tcPr>
          <w:p w14:paraId="7025FB47" w14:textId="15E8438A" w:rsidR="00674403" w:rsidRPr="0074603A" w:rsidRDefault="00674403" w:rsidP="00674403">
            <w:pPr>
              <w:rPr>
                <w:sz w:val="22"/>
                <w:szCs w:val="22"/>
              </w:rPr>
            </w:pPr>
            <w:r>
              <w:rPr>
                <w:sz w:val="24"/>
                <w:szCs w:val="24"/>
              </w:rPr>
              <w:t>11</w:t>
            </w:r>
          </w:p>
        </w:tc>
        <w:tc>
          <w:tcPr>
            <w:tcW w:w="3556" w:type="dxa"/>
          </w:tcPr>
          <w:p w14:paraId="7C25D3AB" w14:textId="0A73C13B" w:rsidR="00674403" w:rsidRPr="0074603A" w:rsidRDefault="00674403" w:rsidP="00674403">
            <w:pPr>
              <w:rPr>
                <w:sz w:val="22"/>
                <w:szCs w:val="22"/>
              </w:rPr>
            </w:pPr>
            <w:r>
              <w:rPr>
                <w:sz w:val="24"/>
                <w:szCs w:val="24"/>
              </w:rPr>
              <w:t>Vandens aušinimas</w:t>
            </w:r>
          </w:p>
        </w:tc>
        <w:tc>
          <w:tcPr>
            <w:tcW w:w="3015" w:type="dxa"/>
          </w:tcPr>
          <w:p w14:paraId="52363125" w14:textId="15C89B79" w:rsidR="00674403" w:rsidRPr="0074603A" w:rsidRDefault="00674403" w:rsidP="00674403">
            <w:pPr>
              <w:jc w:val="center"/>
              <w:rPr>
                <w:sz w:val="22"/>
                <w:szCs w:val="22"/>
              </w:rPr>
            </w:pPr>
            <w:r>
              <w:rPr>
                <w:sz w:val="24"/>
                <w:szCs w:val="24"/>
              </w:rPr>
              <w:t>TAIP</w:t>
            </w:r>
          </w:p>
        </w:tc>
        <w:tc>
          <w:tcPr>
            <w:tcW w:w="2527" w:type="dxa"/>
          </w:tcPr>
          <w:p w14:paraId="3AB65556" w14:textId="77777777" w:rsidR="00674403" w:rsidRPr="0074603A" w:rsidRDefault="00674403" w:rsidP="00674403">
            <w:pPr>
              <w:jc w:val="center"/>
              <w:rPr>
                <w:sz w:val="22"/>
                <w:szCs w:val="22"/>
              </w:rPr>
            </w:pPr>
          </w:p>
        </w:tc>
      </w:tr>
      <w:tr w:rsidR="00674403" w:rsidRPr="0074603A" w14:paraId="33CA6BE8" w14:textId="7FF49E01" w:rsidTr="003565CF">
        <w:tc>
          <w:tcPr>
            <w:tcW w:w="615" w:type="dxa"/>
          </w:tcPr>
          <w:p w14:paraId="49A04447" w14:textId="4C013CC9" w:rsidR="00674403" w:rsidRPr="0074603A" w:rsidRDefault="00674403" w:rsidP="00674403">
            <w:pPr>
              <w:rPr>
                <w:sz w:val="22"/>
                <w:szCs w:val="22"/>
              </w:rPr>
            </w:pPr>
            <w:r>
              <w:rPr>
                <w:sz w:val="24"/>
                <w:szCs w:val="24"/>
              </w:rPr>
              <w:t>12</w:t>
            </w:r>
          </w:p>
        </w:tc>
        <w:tc>
          <w:tcPr>
            <w:tcW w:w="3556" w:type="dxa"/>
          </w:tcPr>
          <w:p w14:paraId="24682618" w14:textId="6685BDF7" w:rsidR="00674403" w:rsidRPr="0074603A" w:rsidRDefault="00674403" w:rsidP="00674403">
            <w:pPr>
              <w:rPr>
                <w:sz w:val="22"/>
                <w:szCs w:val="22"/>
              </w:rPr>
            </w:pPr>
            <w:r>
              <w:rPr>
                <w:sz w:val="24"/>
                <w:szCs w:val="24"/>
              </w:rPr>
              <w:t>Maitinimo šaltinis</w:t>
            </w:r>
          </w:p>
        </w:tc>
        <w:tc>
          <w:tcPr>
            <w:tcW w:w="3015" w:type="dxa"/>
          </w:tcPr>
          <w:p w14:paraId="4A8A3970" w14:textId="33D5897E" w:rsidR="00674403" w:rsidRPr="0074603A" w:rsidRDefault="00674403" w:rsidP="00674403">
            <w:pPr>
              <w:jc w:val="center"/>
              <w:rPr>
                <w:sz w:val="22"/>
                <w:szCs w:val="22"/>
              </w:rPr>
            </w:pPr>
            <w:r>
              <w:rPr>
                <w:sz w:val="24"/>
                <w:szCs w:val="24"/>
              </w:rPr>
              <w:t>230 V, 50hz</w:t>
            </w:r>
          </w:p>
        </w:tc>
        <w:tc>
          <w:tcPr>
            <w:tcW w:w="2527" w:type="dxa"/>
          </w:tcPr>
          <w:p w14:paraId="665E7D6E" w14:textId="77777777" w:rsidR="00674403" w:rsidRPr="0074603A" w:rsidRDefault="00674403" w:rsidP="00674403">
            <w:pPr>
              <w:jc w:val="center"/>
              <w:rPr>
                <w:sz w:val="22"/>
                <w:szCs w:val="22"/>
              </w:rPr>
            </w:pPr>
          </w:p>
        </w:tc>
      </w:tr>
      <w:tr w:rsidR="00674403" w:rsidRPr="0074603A" w14:paraId="3904C93A" w14:textId="51FEC28C" w:rsidTr="003565CF">
        <w:tc>
          <w:tcPr>
            <w:tcW w:w="615" w:type="dxa"/>
          </w:tcPr>
          <w:p w14:paraId="779A8489" w14:textId="22087BAB" w:rsidR="00674403" w:rsidRPr="0074603A" w:rsidRDefault="00674403" w:rsidP="00674403">
            <w:pPr>
              <w:rPr>
                <w:sz w:val="22"/>
                <w:szCs w:val="22"/>
              </w:rPr>
            </w:pPr>
            <w:r>
              <w:rPr>
                <w:sz w:val="24"/>
                <w:szCs w:val="24"/>
              </w:rPr>
              <w:t>13</w:t>
            </w:r>
          </w:p>
        </w:tc>
        <w:tc>
          <w:tcPr>
            <w:tcW w:w="3556" w:type="dxa"/>
          </w:tcPr>
          <w:p w14:paraId="7DDB7320" w14:textId="3A7D213E" w:rsidR="00674403" w:rsidRPr="0074603A" w:rsidRDefault="00674403" w:rsidP="00674403">
            <w:pPr>
              <w:rPr>
                <w:sz w:val="22"/>
                <w:szCs w:val="22"/>
              </w:rPr>
            </w:pPr>
            <w:r>
              <w:rPr>
                <w:sz w:val="24"/>
                <w:szCs w:val="24"/>
              </w:rPr>
              <w:t>Padavimas</w:t>
            </w:r>
          </w:p>
        </w:tc>
        <w:tc>
          <w:tcPr>
            <w:tcW w:w="3015" w:type="dxa"/>
          </w:tcPr>
          <w:p w14:paraId="66DCA076" w14:textId="6D71245B" w:rsidR="00674403" w:rsidRPr="0074603A" w:rsidRDefault="00674403" w:rsidP="00674403">
            <w:pPr>
              <w:jc w:val="center"/>
              <w:rPr>
                <w:sz w:val="22"/>
                <w:szCs w:val="22"/>
              </w:rPr>
            </w:pPr>
            <w:r>
              <w:rPr>
                <w:sz w:val="24"/>
                <w:szCs w:val="24"/>
              </w:rPr>
              <w:t>Reguliuojamas be žingsnių</w:t>
            </w:r>
          </w:p>
        </w:tc>
        <w:tc>
          <w:tcPr>
            <w:tcW w:w="2527" w:type="dxa"/>
          </w:tcPr>
          <w:p w14:paraId="357A49AE" w14:textId="77777777" w:rsidR="00674403" w:rsidRPr="0074603A" w:rsidRDefault="00674403" w:rsidP="00674403">
            <w:pPr>
              <w:jc w:val="center"/>
              <w:rPr>
                <w:sz w:val="22"/>
                <w:szCs w:val="22"/>
              </w:rPr>
            </w:pPr>
          </w:p>
        </w:tc>
      </w:tr>
      <w:tr w:rsidR="00674403" w:rsidRPr="0074603A" w14:paraId="32CFFB9D" w14:textId="2F69635E" w:rsidTr="003565CF">
        <w:tc>
          <w:tcPr>
            <w:tcW w:w="615" w:type="dxa"/>
          </w:tcPr>
          <w:p w14:paraId="07A8814D" w14:textId="288CB949" w:rsidR="00674403" w:rsidRPr="0074603A" w:rsidRDefault="00674403" w:rsidP="00674403">
            <w:pPr>
              <w:rPr>
                <w:sz w:val="22"/>
                <w:szCs w:val="22"/>
              </w:rPr>
            </w:pPr>
            <w:r>
              <w:rPr>
                <w:sz w:val="24"/>
                <w:szCs w:val="24"/>
              </w:rPr>
              <w:t>14</w:t>
            </w:r>
          </w:p>
        </w:tc>
        <w:tc>
          <w:tcPr>
            <w:tcW w:w="3556" w:type="dxa"/>
          </w:tcPr>
          <w:p w14:paraId="66752888" w14:textId="39ACF3AC" w:rsidR="00674403" w:rsidRPr="0074603A" w:rsidRDefault="00674403" w:rsidP="00674403">
            <w:pPr>
              <w:rPr>
                <w:sz w:val="22"/>
                <w:szCs w:val="22"/>
              </w:rPr>
            </w:pPr>
            <w:r>
              <w:rPr>
                <w:sz w:val="24"/>
                <w:szCs w:val="24"/>
              </w:rPr>
              <w:t>Garantija</w:t>
            </w:r>
          </w:p>
        </w:tc>
        <w:tc>
          <w:tcPr>
            <w:tcW w:w="3015" w:type="dxa"/>
          </w:tcPr>
          <w:p w14:paraId="37A0E723" w14:textId="3B0CD245" w:rsidR="00674403" w:rsidRPr="0074603A" w:rsidRDefault="00674403" w:rsidP="00674403">
            <w:pPr>
              <w:jc w:val="center"/>
              <w:rPr>
                <w:sz w:val="22"/>
                <w:szCs w:val="22"/>
              </w:rPr>
            </w:pPr>
            <w:r>
              <w:rPr>
                <w:sz w:val="24"/>
                <w:szCs w:val="24"/>
              </w:rPr>
              <w:t>Ne mažiau kaip 12 mėnesių nuo priėmimo-perdavimo akto pasirašymo dienos</w:t>
            </w:r>
          </w:p>
        </w:tc>
        <w:tc>
          <w:tcPr>
            <w:tcW w:w="2527" w:type="dxa"/>
          </w:tcPr>
          <w:p w14:paraId="7915C7BD" w14:textId="77777777" w:rsidR="00674403" w:rsidRPr="0074603A" w:rsidRDefault="00674403" w:rsidP="00674403">
            <w:pPr>
              <w:jc w:val="center"/>
              <w:rPr>
                <w:sz w:val="22"/>
                <w:szCs w:val="22"/>
              </w:rPr>
            </w:pPr>
          </w:p>
        </w:tc>
      </w:tr>
    </w:tbl>
    <w:p w14:paraId="2F1EEABD" w14:textId="77777777" w:rsidR="003565CF" w:rsidRDefault="003565CF"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14:paraId="5C270A17" w14:textId="77777777" w:rsidTr="00E3675D">
        <w:tc>
          <w:tcPr>
            <w:tcW w:w="817" w:type="dxa"/>
            <w:shd w:val="clear" w:color="auto" w:fill="F2F2F2" w:themeFill="background1" w:themeFillShade="F2"/>
          </w:tcPr>
          <w:p w14:paraId="6D9A1BDC" w14:textId="77777777" w:rsidR="00E3675D" w:rsidRDefault="00E3675D" w:rsidP="00E3675D">
            <w:pPr>
              <w:pBdr>
                <w:top w:val="nil"/>
                <w:left w:val="nil"/>
                <w:bottom w:val="nil"/>
                <w:right w:val="nil"/>
                <w:between w:val="nil"/>
              </w:pBdr>
              <w:jc w:val="center"/>
              <w:rPr>
                <w:color w:val="000000"/>
              </w:rPr>
            </w:pPr>
            <w:r>
              <w:rPr>
                <w:b/>
                <w:color w:val="000000"/>
              </w:rPr>
              <w:t>Eil.Nr.</w:t>
            </w:r>
          </w:p>
        </w:tc>
        <w:tc>
          <w:tcPr>
            <w:tcW w:w="7088" w:type="dxa"/>
            <w:shd w:val="clear" w:color="auto" w:fill="F2F2F2" w:themeFill="background1" w:themeFillShade="F2"/>
          </w:tcPr>
          <w:p w14:paraId="4C2BCBC5" w14:textId="77777777" w:rsidR="00E3675D" w:rsidRDefault="00E3675D" w:rsidP="00E3675D">
            <w:pPr>
              <w:pBdr>
                <w:top w:val="nil"/>
                <w:left w:val="nil"/>
                <w:bottom w:val="nil"/>
                <w:right w:val="nil"/>
                <w:between w:val="nil"/>
              </w:pBdr>
              <w:jc w:val="center"/>
              <w:rPr>
                <w:color w:val="000000"/>
              </w:rPr>
            </w:pPr>
            <w:r>
              <w:rPr>
                <w:b/>
                <w:color w:val="000000"/>
              </w:rPr>
              <w:t>Pateiktų dokumentų pavadinimas</w:t>
            </w:r>
          </w:p>
        </w:tc>
        <w:tc>
          <w:tcPr>
            <w:tcW w:w="1984" w:type="dxa"/>
            <w:shd w:val="clear" w:color="auto" w:fill="F2F2F2" w:themeFill="background1" w:themeFillShade="F2"/>
          </w:tcPr>
          <w:p w14:paraId="4735205A" w14:textId="77777777" w:rsidR="00E3675D" w:rsidRDefault="00E3675D" w:rsidP="00E3675D">
            <w:pPr>
              <w:pBdr>
                <w:top w:val="nil"/>
                <w:left w:val="nil"/>
                <w:bottom w:val="nil"/>
                <w:right w:val="nil"/>
                <w:between w:val="nil"/>
              </w:pBdr>
              <w:jc w:val="center"/>
              <w:rPr>
                <w:color w:val="000000"/>
              </w:rPr>
            </w:pPr>
            <w:r>
              <w:rPr>
                <w:b/>
                <w:color w:val="000000"/>
              </w:rPr>
              <w:t>Dokumento puslapių skaičius</w:t>
            </w:r>
          </w:p>
        </w:tc>
      </w:tr>
      <w:tr w:rsidR="00E3675D" w14:paraId="38F046EE" w14:textId="77777777" w:rsidTr="00E3675D">
        <w:tc>
          <w:tcPr>
            <w:tcW w:w="817" w:type="dxa"/>
          </w:tcPr>
          <w:p w14:paraId="60BAF5B0" w14:textId="77777777" w:rsidR="00E3675D" w:rsidRDefault="00E3675D" w:rsidP="00E3675D">
            <w:pPr>
              <w:pBdr>
                <w:top w:val="nil"/>
                <w:left w:val="nil"/>
                <w:bottom w:val="nil"/>
                <w:right w:val="nil"/>
                <w:between w:val="nil"/>
              </w:pBdr>
              <w:tabs>
                <w:tab w:val="left" w:pos="360"/>
              </w:tabs>
              <w:rPr>
                <w:color w:val="000000"/>
              </w:rPr>
            </w:pPr>
            <w:r>
              <w:rPr>
                <w:color w:val="000000"/>
              </w:rPr>
              <w:t>1.</w:t>
            </w:r>
          </w:p>
        </w:tc>
        <w:tc>
          <w:tcPr>
            <w:tcW w:w="7088" w:type="dxa"/>
          </w:tcPr>
          <w:p w14:paraId="7F7038E6" w14:textId="77777777" w:rsidR="00E3675D" w:rsidRDefault="00E3675D" w:rsidP="00E3675D">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F43D934" w14:textId="77777777" w:rsidR="00E3675D" w:rsidRDefault="00E3675D" w:rsidP="00E3675D">
            <w:pPr>
              <w:pBdr>
                <w:top w:val="nil"/>
                <w:left w:val="nil"/>
                <w:bottom w:val="nil"/>
                <w:right w:val="nil"/>
                <w:between w:val="nil"/>
              </w:pBdr>
              <w:jc w:val="both"/>
              <w:rPr>
                <w:color w:val="000000"/>
              </w:rPr>
            </w:pPr>
          </w:p>
        </w:tc>
      </w:tr>
      <w:tr w:rsidR="00E3675D" w14:paraId="6C8A6921" w14:textId="77777777" w:rsidTr="00E3675D">
        <w:tc>
          <w:tcPr>
            <w:tcW w:w="817" w:type="dxa"/>
          </w:tcPr>
          <w:p w14:paraId="74DDE449" w14:textId="77777777" w:rsidR="00E3675D" w:rsidRDefault="00E3675D" w:rsidP="00E3675D">
            <w:pPr>
              <w:pBdr>
                <w:top w:val="nil"/>
                <w:left w:val="nil"/>
                <w:bottom w:val="nil"/>
                <w:right w:val="nil"/>
                <w:between w:val="nil"/>
              </w:pBdr>
              <w:tabs>
                <w:tab w:val="left" w:pos="360"/>
              </w:tabs>
              <w:rPr>
                <w:color w:val="000000"/>
              </w:rPr>
            </w:pPr>
            <w:r>
              <w:rPr>
                <w:color w:val="000000"/>
              </w:rPr>
              <w:t>2.</w:t>
            </w:r>
          </w:p>
        </w:tc>
        <w:tc>
          <w:tcPr>
            <w:tcW w:w="7088" w:type="dxa"/>
          </w:tcPr>
          <w:p w14:paraId="7F8BBDD3" w14:textId="77777777" w:rsidR="00E3675D" w:rsidRDefault="00E3675D" w:rsidP="00E3675D">
            <w:pPr>
              <w:pBdr>
                <w:top w:val="nil"/>
                <w:left w:val="nil"/>
                <w:bottom w:val="nil"/>
                <w:right w:val="nil"/>
                <w:between w:val="nil"/>
              </w:pBdr>
              <w:jc w:val="both"/>
              <w:rPr>
                <w:color w:val="000000"/>
              </w:rPr>
            </w:pPr>
            <w:r>
              <w:rPr>
                <w:color w:val="000000"/>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Default="00E3675D" w:rsidP="00E3675D">
            <w:pPr>
              <w:pBdr>
                <w:top w:val="nil"/>
                <w:left w:val="nil"/>
                <w:bottom w:val="nil"/>
                <w:right w:val="nil"/>
                <w:between w:val="nil"/>
              </w:pBdr>
              <w:jc w:val="both"/>
              <w:rPr>
                <w:color w:val="000000"/>
              </w:rPr>
            </w:pPr>
          </w:p>
        </w:tc>
      </w:tr>
      <w:tr w:rsidR="00E3675D" w14:paraId="408B6E29" w14:textId="77777777" w:rsidTr="00E3675D">
        <w:tc>
          <w:tcPr>
            <w:tcW w:w="817" w:type="dxa"/>
          </w:tcPr>
          <w:p w14:paraId="14F01253" w14:textId="77777777" w:rsidR="00E3675D" w:rsidRDefault="00E3675D" w:rsidP="00E3675D">
            <w:pPr>
              <w:pBdr>
                <w:top w:val="nil"/>
                <w:left w:val="nil"/>
                <w:bottom w:val="nil"/>
                <w:right w:val="nil"/>
                <w:between w:val="nil"/>
              </w:pBdr>
              <w:tabs>
                <w:tab w:val="left" w:pos="360"/>
              </w:tabs>
              <w:rPr>
                <w:color w:val="000000"/>
              </w:rPr>
            </w:pPr>
            <w:r>
              <w:rPr>
                <w:color w:val="000000"/>
              </w:rPr>
              <w:t>3.</w:t>
            </w:r>
          </w:p>
        </w:tc>
        <w:tc>
          <w:tcPr>
            <w:tcW w:w="7088" w:type="dxa"/>
          </w:tcPr>
          <w:p w14:paraId="58FBAD07" w14:textId="77777777" w:rsidR="00E3675D" w:rsidRDefault="00E3675D" w:rsidP="00E3675D">
            <w:pPr>
              <w:pBdr>
                <w:top w:val="nil"/>
                <w:left w:val="nil"/>
                <w:bottom w:val="nil"/>
                <w:right w:val="nil"/>
                <w:between w:val="nil"/>
              </w:pBdr>
              <w:jc w:val="both"/>
              <w:rPr>
                <w:color w:val="000000"/>
              </w:rPr>
            </w:pPr>
            <w:r>
              <w:rPr>
                <w:color w:val="000000"/>
              </w:rPr>
              <w:t>Nurodytus minimalius techninių ir profesinių pajėgumų reikalavimus (3.1.2.) punkte pagrindžiantys dokumentai – tiekėjo deklaracijos</w:t>
            </w:r>
          </w:p>
        </w:tc>
        <w:tc>
          <w:tcPr>
            <w:tcW w:w="1984" w:type="dxa"/>
          </w:tcPr>
          <w:p w14:paraId="4A29CC32" w14:textId="77777777" w:rsidR="00E3675D" w:rsidRDefault="00E3675D" w:rsidP="00E3675D">
            <w:pPr>
              <w:pBdr>
                <w:top w:val="nil"/>
                <w:left w:val="nil"/>
                <w:bottom w:val="nil"/>
                <w:right w:val="nil"/>
                <w:between w:val="nil"/>
              </w:pBdr>
              <w:jc w:val="both"/>
              <w:rPr>
                <w:color w:val="000000"/>
              </w:rPr>
            </w:pPr>
          </w:p>
        </w:tc>
      </w:tr>
      <w:tr w:rsidR="00E3675D" w14:paraId="0178CBE3" w14:textId="77777777" w:rsidTr="00E3675D">
        <w:tc>
          <w:tcPr>
            <w:tcW w:w="817" w:type="dxa"/>
          </w:tcPr>
          <w:p w14:paraId="400DE61F" w14:textId="77777777" w:rsidR="00E3675D" w:rsidRDefault="00E3675D" w:rsidP="00E3675D">
            <w:pPr>
              <w:pBdr>
                <w:top w:val="nil"/>
                <w:left w:val="nil"/>
                <w:bottom w:val="nil"/>
                <w:right w:val="nil"/>
                <w:between w:val="nil"/>
              </w:pBdr>
              <w:tabs>
                <w:tab w:val="left" w:pos="360"/>
              </w:tabs>
              <w:rPr>
                <w:color w:val="000000"/>
              </w:rPr>
            </w:pPr>
            <w:r>
              <w:rPr>
                <w:color w:val="000000"/>
              </w:rPr>
              <w:t>4.</w:t>
            </w:r>
          </w:p>
        </w:tc>
        <w:tc>
          <w:tcPr>
            <w:tcW w:w="7088" w:type="dxa"/>
          </w:tcPr>
          <w:p w14:paraId="70421B2F" w14:textId="77777777" w:rsidR="00E3675D" w:rsidRDefault="00E3675D" w:rsidP="00E3675D">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3319D7CE" w14:textId="77777777" w:rsidR="00E3675D" w:rsidRDefault="00E3675D" w:rsidP="00E3675D">
            <w:pPr>
              <w:pBdr>
                <w:top w:val="nil"/>
                <w:left w:val="nil"/>
                <w:bottom w:val="nil"/>
                <w:right w:val="nil"/>
                <w:between w:val="nil"/>
              </w:pBdr>
              <w:jc w:val="both"/>
              <w:rPr>
                <w:color w:val="000000"/>
              </w:rPr>
            </w:pPr>
          </w:p>
        </w:tc>
      </w:tr>
      <w:tr w:rsidR="00E3675D" w14:paraId="34717414" w14:textId="77777777" w:rsidTr="00E3675D">
        <w:tc>
          <w:tcPr>
            <w:tcW w:w="9889" w:type="dxa"/>
            <w:gridSpan w:val="3"/>
          </w:tcPr>
          <w:p w14:paraId="123272F9" w14:textId="77777777" w:rsidR="00E3675D" w:rsidRDefault="00E3675D" w:rsidP="00E3675D">
            <w:pPr>
              <w:pBdr>
                <w:top w:val="nil"/>
                <w:left w:val="nil"/>
                <w:bottom w:val="nil"/>
                <w:right w:val="nil"/>
                <w:between w:val="nil"/>
              </w:pBdr>
              <w:jc w:val="both"/>
              <w:rPr>
                <w:color w:val="000000"/>
              </w:rPr>
            </w:pPr>
          </w:p>
        </w:tc>
      </w:tr>
      <w:tr w:rsidR="00E3675D" w14:paraId="45A577B6" w14:textId="77777777" w:rsidTr="00E3675D">
        <w:tc>
          <w:tcPr>
            <w:tcW w:w="9889" w:type="dxa"/>
            <w:gridSpan w:val="3"/>
          </w:tcPr>
          <w:p w14:paraId="7F7EFC64" w14:textId="77777777" w:rsidR="00E3675D" w:rsidRDefault="00E3675D" w:rsidP="00E3675D">
            <w:pPr>
              <w:pBdr>
                <w:top w:val="nil"/>
                <w:left w:val="nil"/>
                <w:bottom w:val="nil"/>
                <w:right w:val="nil"/>
                <w:between w:val="nil"/>
              </w:pBdr>
              <w:jc w:val="both"/>
              <w:rPr>
                <w:color w:val="000000"/>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Pasiūlymas galioja iki 20 __-___-___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63206910"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t>UAB „</w:t>
      </w:r>
      <w:r w:rsidR="00E05840">
        <w:rPr>
          <w:b/>
          <w:color w:val="000000"/>
          <w:sz w:val="22"/>
          <w:szCs w:val="22"/>
        </w:rPr>
        <w:t>EKSMA Optics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4C884643"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r w:rsidR="00E05840">
        <w:rPr>
          <w:b/>
          <w:color w:val="000000"/>
          <w:sz w:val="22"/>
          <w:szCs w:val="22"/>
        </w:rPr>
        <w:t>EKSMA Optics</w:t>
      </w:r>
      <w:r>
        <w:rPr>
          <w:b/>
          <w:color w:val="000000"/>
          <w:sz w:val="22"/>
          <w:szCs w:val="22"/>
        </w:rPr>
        <w:t>“</w:t>
      </w:r>
      <w:r>
        <w:rPr>
          <w:color w:val="000000"/>
          <w:sz w:val="22"/>
          <w:szCs w:val="22"/>
        </w:rPr>
        <w:t xml:space="preserve"> </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6676FB26" w:rsidR="00A97703" w:rsidRDefault="00C01E24" w:rsidP="005502F7">
            <w:pPr>
              <w:pBdr>
                <w:top w:val="nil"/>
                <w:left w:val="nil"/>
                <w:bottom w:val="nil"/>
                <w:right w:val="nil"/>
                <w:between w:val="nil"/>
              </w:pBdr>
              <w:ind w:right="-82"/>
              <w:jc w:val="both"/>
              <w:rPr>
                <w:color w:val="000000"/>
                <w:sz w:val="22"/>
                <w:szCs w:val="22"/>
              </w:rPr>
            </w:pPr>
            <w:r w:rsidRPr="00332B53">
              <w:rPr>
                <w:color w:val="000000"/>
                <w:sz w:val="22"/>
                <w:szCs w:val="22"/>
              </w:rPr>
              <w:t>dalyvaujančio (-ios) UAB „</w:t>
            </w:r>
            <w:r w:rsidR="00E05840" w:rsidRPr="00332B53">
              <w:rPr>
                <w:color w:val="000000"/>
                <w:sz w:val="22"/>
                <w:szCs w:val="22"/>
              </w:rPr>
              <w:t>EKSMA Optics</w:t>
            </w:r>
            <w:r w:rsidRPr="00332B53">
              <w:rPr>
                <w:color w:val="000000"/>
                <w:sz w:val="22"/>
                <w:szCs w:val="22"/>
              </w:rPr>
              <w:t xml:space="preserve">“ organizuojamame konkurse </w:t>
            </w:r>
            <w:r w:rsidR="005502F7">
              <w:rPr>
                <w:b/>
                <w:color w:val="000000"/>
                <w:sz w:val="22"/>
                <w:szCs w:val="22"/>
              </w:rPr>
              <w:t>nuožulų formavimo staklėms</w:t>
            </w:r>
            <w:r w:rsidR="00843F07" w:rsidRPr="00332B53">
              <w:rPr>
                <w:color w:val="000000"/>
                <w:sz w:val="22"/>
                <w:szCs w:val="22"/>
              </w:rPr>
              <w:t xml:space="preserve"> </w:t>
            </w:r>
            <w:r w:rsidRPr="00332B53">
              <w:rPr>
                <w:color w:val="000000"/>
                <w:sz w:val="22"/>
                <w:szCs w:val="22"/>
              </w:rPr>
              <w:t xml:space="preserve">įsigyti, </w:t>
            </w:r>
            <w:r w:rsidR="006E1988" w:rsidRPr="00332B53">
              <w:rPr>
                <w:color w:val="000000"/>
                <w:sz w:val="22"/>
                <w:szCs w:val="22"/>
              </w:rPr>
              <w:t xml:space="preserve">paskelbtame </w:t>
            </w:r>
            <w:r w:rsidRPr="00332B53">
              <w:rPr>
                <w:color w:val="000000"/>
                <w:sz w:val="22"/>
                <w:szCs w:val="22"/>
              </w:rPr>
              <w:t>Europos Sąjungos struktūrinės paramos svetainėje</w:t>
            </w:r>
            <w:hyperlink r:id="rId12" w:history="1">
              <w:r w:rsidR="002165E7" w:rsidRPr="00332B53">
                <w:rPr>
                  <w:rStyle w:val="Hyperlink"/>
                  <w:sz w:val="22"/>
                  <w:szCs w:val="22"/>
                </w:rPr>
                <w:t>www.esinvesticijos.lt</w:t>
              </w:r>
            </w:hyperlink>
            <w:r w:rsidR="00843F07" w:rsidRPr="00332B53">
              <w:rPr>
                <w:b/>
                <w:color w:val="000000"/>
                <w:sz w:val="22"/>
                <w:szCs w:val="22"/>
              </w:rPr>
              <w:t xml:space="preserve"> </w:t>
            </w:r>
            <w:r w:rsidR="005502F7">
              <w:rPr>
                <w:b/>
                <w:sz w:val="22"/>
                <w:szCs w:val="22"/>
              </w:rPr>
              <w:t>2021-03-10</w:t>
            </w:r>
            <w:r w:rsidR="006E1988" w:rsidRPr="00332B53">
              <w:rPr>
                <w:b/>
                <w:color w:val="000000"/>
                <w:sz w:val="22"/>
                <w:szCs w:val="22"/>
              </w:rPr>
              <w:t>,</w:t>
            </w:r>
            <w:r w:rsidRPr="00332B53">
              <w:rPr>
                <w:color w:val="000000"/>
                <w:sz w:val="22"/>
                <w:szCs w:val="22"/>
              </w:rPr>
              <w:t xml:space="preserve"> kvalifikacijos duomenys yra tokie </w:t>
            </w:r>
            <w:r w:rsidRPr="00332B53">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1A95FA66"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E05840">
        <w:rPr>
          <w:color w:val="000000"/>
          <w:sz w:val="22"/>
          <w:szCs w:val="22"/>
        </w:rPr>
        <w:t>EKSMA Optics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F28D97D"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w:t>
      </w:r>
      <w:r w:rsidR="00E05840">
        <w:rPr>
          <w:b/>
          <w:color w:val="000000"/>
          <w:sz w:val="22"/>
          <w:szCs w:val="22"/>
        </w:rPr>
        <w:t>EKSMA Optics</w:t>
      </w:r>
      <w:r w:rsidR="00843F07">
        <w:rPr>
          <w:b/>
          <w:color w:val="000000"/>
          <w:sz w:val="22"/>
          <w:szCs w:val="22"/>
        </w:rPr>
        <w:t>“</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380C5E99"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286C9294" w:rsidR="00A97703" w:rsidRPr="0094751F" w:rsidRDefault="00C01E24" w:rsidP="00735325">
            <w:pPr>
              <w:pBdr>
                <w:top w:val="nil"/>
                <w:left w:val="nil"/>
                <w:bottom w:val="nil"/>
                <w:right w:val="nil"/>
                <w:between w:val="nil"/>
              </w:pBdr>
              <w:ind w:right="-82"/>
              <w:jc w:val="both"/>
              <w:rPr>
                <w:color w:val="000000"/>
                <w:sz w:val="24"/>
                <w:szCs w:val="24"/>
              </w:rPr>
            </w:pPr>
            <w:r w:rsidRPr="00627118">
              <w:rPr>
                <w:color w:val="000000"/>
                <w:sz w:val="24"/>
                <w:szCs w:val="24"/>
              </w:rPr>
              <w:t>dalyvaujantis (-ti) UAB „</w:t>
            </w:r>
            <w:r w:rsidR="00E05840" w:rsidRPr="00627118">
              <w:rPr>
                <w:color w:val="000000"/>
                <w:sz w:val="24"/>
                <w:szCs w:val="24"/>
              </w:rPr>
              <w:t>EKSMA Optics</w:t>
            </w:r>
            <w:r w:rsidRPr="00627118">
              <w:rPr>
                <w:color w:val="000000"/>
                <w:sz w:val="24"/>
                <w:szCs w:val="24"/>
              </w:rPr>
              <w:t xml:space="preserve">“ organizuojamame konkurse </w:t>
            </w:r>
            <w:r w:rsidR="00735325">
              <w:rPr>
                <w:b/>
                <w:color w:val="000000"/>
                <w:sz w:val="24"/>
                <w:szCs w:val="24"/>
              </w:rPr>
              <w:t>nuožulų formavimo staklėms</w:t>
            </w:r>
            <w:r w:rsidRPr="00627118">
              <w:rPr>
                <w:color w:val="000000"/>
                <w:sz w:val="24"/>
                <w:szCs w:val="24"/>
              </w:rPr>
              <w:t xml:space="preserve"> įsigyti, paskelbtame </w:t>
            </w:r>
            <w:r w:rsidR="005502F7">
              <w:rPr>
                <w:rFonts w:ascii="Times" w:eastAsia="Times" w:hAnsi="Times" w:cs="Times"/>
                <w:b/>
                <w:color w:val="000000"/>
                <w:sz w:val="24"/>
                <w:szCs w:val="24"/>
              </w:rPr>
              <w:t>2021-03-10</w:t>
            </w:r>
            <w:r w:rsidRPr="00627118">
              <w:rPr>
                <w:color w:val="000000"/>
                <w:sz w:val="24"/>
                <w:szCs w:val="24"/>
              </w:rPr>
              <w:t xml:space="preserve"> Europos Sąjungos struktūrinės paramos svetainėje </w:t>
            </w:r>
            <w:hyperlink r:id="rId13">
              <w:r w:rsidRPr="00627118">
                <w:rPr>
                  <w:i/>
                  <w:color w:val="000000"/>
                  <w:sz w:val="24"/>
                  <w:szCs w:val="24"/>
                </w:rPr>
                <w:t>www.esinvesticijos.lt</w:t>
              </w:r>
            </w:hyperlink>
            <w:r w:rsidRPr="00627118">
              <w:rPr>
                <w:color w:val="000000"/>
                <w:sz w:val="24"/>
                <w:szCs w:val="24"/>
              </w:rPr>
              <w:t xml:space="preserve">, per pastaruosius 3 metus arba per laiką nuo įregistravimo dienos (jeigu veiklą vykdė mažiau nei 3 metus), yra įvykdžiusi (vykdo) ne mažiau kaip 1 </w:t>
            </w:r>
            <w:r w:rsidR="007C607A" w:rsidRPr="00627118">
              <w:rPr>
                <w:b/>
                <w:color w:val="000000"/>
                <w:sz w:val="24"/>
                <w:szCs w:val="24"/>
              </w:rPr>
              <w:t>panašių prekių</w:t>
            </w:r>
            <w:r w:rsidR="007C607A" w:rsidRPr="00627118">
              <w:rPr>
                <w:rStyle w:val="FootnoteReference"/>
                <w:b/>
                <w:color w:val="000000"/>
                <w:sz w:val="24"/>
                <w:szCs w:val="24"/>
              </w:rPr>
              <w:footnoteReference w:id="3"/>
            </w:r>
            <w:r w:rsidR="007C607A" w:rsidRPr="00627118">
              <w:rPr>
                <w:b/>
                <w:color w:val="000000"/>
                <w:sz w:val="24"/>
                <w:szCs w:val="24"/>
              </w:rPr>
              <w:t xml:space="preserve"> tiekimo sutartį</w:t>
            </w:r>
            <w:r w:rsidRPr="00627118">
              <w:rPr>
                <w:color w:val="000000"/>
                <w:sz w:val="24"/>
                <w:szCs w:val="24"/>
              </w:rPr>
              <w:t xml:space="preserve">, kurios vertė ne mažesnė nei </w:t>
            </w:r>
            <w:r w:rsidRPr="00627118">
              <w:rPr>
                <w:b/>
                <w:color w:val="000000"/>
                <w:sz w:val="24"/>
                <w:szCs w:val="24"/>
              </w:rPr>
              <w:t>0,</w:t>
            </w:r>
            <w:r w:rsidR="00B806A2" w:rsidRPr="00627118">
              <w:rPr>
                <w:b/>
                <w:color w:val="000000"/>
                <w:sz w:val="24"/>
                <w:szCs w:val="24"/>
              </w:rPr>
              <w:t>7</w:t>
            </w:r>
            <w:r w:rsidRPr="00627118">
              <w:rPr>
                <w:b/>
                <w:color w:val="000000"/>
                <w:sz w:val="24"/>
                <w:szCs w:val="24"/>
              </w:rPr>
              <w:t xml:space="preserve"> teikiamo pasiūlymo vertės be PVM</w:t>
            </w:r>
            <w:r w:rsidRPr="00627118">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9" w:name="49x2ik5" w:colFirst="0" w:colLast="0"/>
      <w:bookmarkEnd w:id="29"/>
    </w:p>
    <w:p w14:paraId="5A1B947F" w14:textId="22EBD3E3" w:rsidR="00EA0588" w:rsidRPr="00EA0588" w:rsidRDefault="00EA0588" w:rsidP="007C607A">
      <w:pPr>
        <w:pBdr>
          <w:top w:val="nil"/>
          <w:left w:val="nil"/>
          <w:bottom w:val="nil"/>
          <w:right w:val="nil"/>
          <w:between w:val="nil"/>
        </w:pBdr>
        <w:tabs>
          <w:tab w:val="right" w:pos="8505"/>
        </w:tabs>
        <w:jc w:val="right"/>
        <w:rPr>
          <w:b/>
          <w:color w:val="000000"/>
          <w:sz w:val="22"/>
          <w:szCs w:val="22"/>
        </w:rPr>
      </w:pPr>
      <w:r w:rsidRPr="00EA0588">
        <w:rPr>
          <w:b/>
          <w:color w:val="000000"/>
          <w:sz w:val="22"/>
          <w:szCs w:val="22"/>
        </w:rPr>
        <w:t>UAB „EKSMA Optics“</w:t>
      </w:r>
    </w:p>
    <w:p w14:paraId="03B03EEE" w14:textId="03727C6A"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64D8E0A0"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6F2E4545"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5D245E87"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574B41A0"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06E7832"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w:t>
      </w:r>
      <w:r w:rsidR="00CD753A">
        <w:rPr>
          <w:b/>
          <w:sz w:val="24"/>
          <w:szCs w:val="24"/>
        </w:rPr>
        <w:t>savaites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rsidRPr="00F3428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Pr="00F3428A" w:rsidRDefault="007C607A" w:rsidP="00F11AC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006CF12F"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6E6D4302"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70B097A2"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41B60EDF"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572A3697" w:rsidR="00A97703" w:rsidRPr="001900FC" w:rsidRDefault="00C01E2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sidRPr="001900FC">
        <w:rPr>
          <w:b/>
          <w:color w:val="000000"/>
          <w:sz w:val="24"/>
          <w:szCs w:val="24"/>
        </w:rPr>
        <w:t>JSC “</w:t>
      </w:r>
      <w:r w:rsidR="00E05840">
        <w:rPr>
          <w:b/>
          <w:color w:val="000000"/>
          <w:sz w:val="24"/>
          <w:szCs w:val="24"/>
        </w:rPr>
        <w:t>EKSMA OPTICS</w:t>
      </w:r>
      <w:r w:rsidRPr="001900FC">
        <w:rPr>
          <w:b/>
          <w:color w:val="000000"/>
          <w:sz w:val="24"/>
          <w:szCs w:val="24"/>
        </w:rPr>
        <w:t>”</w:t>
      </w:r>
      <w:r w:rsidRPr="001900FC">
        <w:rPr>
          <w:color w:val="000000"/>
          <w:sz w:val="24"/>
          <w:szCs w:val="24"/>
        </w:rPr>
        <w:t xml:space="preserve">, (hereinafter – the Buyer) is implementing the project entitled </w:t>
      </w:r>
      <w:r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Pr="00A107C4">
        <w:rPr>
          <w:color w:val="000000"/>
          <w:sz w:val="24"/>
          <w:szCs w:val="24"/>
        </w:rPr>
        <w:t>”</w:t>
      </w:r>
      <w:r w:rsidRPr="001900FC">
        <w:rPr>
          <w:color w:val="000000"/>
          <w:sz w:val="24"/>
          <w:szCs w:val="24"/>
        </w:rPr>
        <w:t xml:space="preserve"> (No. </w:t>
      </w:r>
      <w:r w:rsidR="00A107C4" w:rsidRPr="00A107C4">
        <w:rPr>
          <w:color w:val="000000"/>
          <w:sz w:val="24"/>
          <w:szCs w:val="24"/>
        </w:rPr>
        <w:t>01.2.1-LVPA-K-856-01-0145</w:t>
      </w:r>
      <w:r w:rsidRPr="001900FC">
        <w:rPr>
          <w:color w:val="000000"/>
          <w:sz w:val="24"/>
          <w:szCs w:val="24"/>
        </w:rPr>
        <w:t>) jointly funded by the European Structural Funds and the Republic of Lithuania and intends to buy the following</w:t>
      </w:r>
      <w:r w:rsidR="001900FC" w:rsidRPr="001900FC">
        <w:rPr>
          <w:color w:val="000000"/>
          <w:sz w:val="24"/>
          <w:szCs w:val="24"/>
        </w:rPr>
        <w:t xml:space="preserve"> equipment</w:t>
      </w:r>
      <w:r w:rsidRPr="001900FC">
        <w:rPr>
          <w:color w:val="000000"/>
          <w:sz w:val="24"/>
          <w:szCs w:val="24"/>
        </w:rPr>
        <w:t xml:space="preserve">: </w:t>
      </w:r>
      <w:r w:rsidR="00434E60">
        <w:rPr>
          <w:b/>
          <w:color w:val="000000"/>
          <w:sz w:val="24"/>
          <w:szCs w:val="24"/>
        </w:rPr>
        <w:t>chambering machine</w:t>
      </w:r>
      <w:r w:rsidR="00E3675D">
        <w:rPr>
          <w:b/>
          <w:color w:val="000000"/>
          <w:sz w:val="24"/>
          <w:szCs w:val="24"/>
        </w:rPr>
        <w:t xml:space="preserve"> </w:t>
      </w:r>
      <w:r w:rsidR="00A107C4">
        <w:rPr>
          <w:b/>
          <w:color w:val="000000"/>
          <w:sz w:val="24"/>
          <w:szCs w:val="24"/>
        </w:rPr>
        <w:t>(1 unit)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A6E0A89" w14:textId="17D1B2C9"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627118">
        <w:rPr>
          <w:color w:val="000000"/>
          <w:sz w:val="24"/>
          <w:szCs w:val="24"/>
        </w:rPr>
        <w:t>Publication of the Procurement Notice has been executed on the European Union Fund Investment website</w:t>
      </w:r>
      <w:r w:rsidRPr="00627118">
        <w:rPr>
          <w:color w:val="0000FF"/>
          <w:sz w:val="24"/>
          <w:szCs w:val="24"/>
        </w:rPr>
        <w:t xml:space="preserve"> </w:t>
      </w:r>
      <w:hyperlink r:id="rId14">
        <w:r w:rsidRPr="00627118">
          <w:rPr>
            <w:color w:val="0000FF"/>
            <w:sz w:val="24"/>
            <w:szCs w:val="24"/>
            <w:u w:val="single"/>
          </w:rPr>
          <w:t>www.esinvesticijos.lt</w:t>
        </w:r>
      </w:hyperlink>
      <w:r w:rsidR="00355F2A" w:rsidRPr="00627118">
        <w:rPr>
          <w:i/>
          <w:color w:val="000000"/>
          <w:sz w:val="24"/>
          <w:szCs w:val="24"/>
        </w:rPr>
        <w:t xml:space="preserve"> </w:t>
      </w:r>
      <w:r w:rsidR="00434E60">
        <w:rPr>
          <w:b/>
          <w:color w:val="000000"/>
          <w:sz w:val="24"/>
          <w:szCs w:val="24"/>
        </w:rPr>
        <w:t>10/03/2021</w:t>
      </w:r>
      <w:r w:rsidR="00355F2A" w:rsidRPr="00627118">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The Procurement shall be conducted through a Tendering Process, in accordance with the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7E15C8AF" w:rsidR="00A97703" w:rsidRPr="0062711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627118">
        <w:rPr>
          <w:b/>
          <w:color w:val="000000"/>
          <w:sz w:val="24"/>
          <w:szCs w:val="24"/>
        </w:rPr>
        <w:t xml:space="preserve">technical director </w:t>
      </w:r>
      <w:r w:rsidR="00A107C4" w:rsidRPr="00627118">
        <w:rPr>
          <w:b/>
          <w:color w:val="000000"/>
          <w:sz w:val="24"/>
          <w:szCs w:val="24"/>
        </w:rPr>
        <w:t xml:space="preserve">Justinas Domarkas; tel. +370-5-2729091; </w:t>
      </w:r>
      <w:hyperlink r:id="rId15" w:history="1">
        <w:r w:rsidR="00A107C4" w:rsidRPr="00627118">
          <w:rPr>
            <w:rStyle w:val="Hyperlink"/>
            <w:b/>
            <w:sz w:val="24"/>
            <w:szCs w:val="24"/>
          </w:rPr>
          <w:t>j.domarkas@eksmaoptics.com</w:t>
        </w:r>
      </w:hyperlink>
      <w:r w:rsidR="00A107C4" w:rsidRPr="00627118">
        <w:rPr>
          <w:b/>
          <w:color w:val="000000"/>
          <w:sz w:val="24"/>
          <w:szCs w:val="24"/>
        </w:rPr>
        <w:t>, Mokslininkų str. 11, Vilnius, LT-08412</w:t>
      </w:r>
      <w:r w:rsidRPr="00627118">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07228E47"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equipment purchased shall be intended for </w:t>
      </w:r>
      <w:r w:rsidR="00434E60">
        <w:rPr>
          <w:b/>
          <w:color w:val="000000"/>
          <w:sz w:val="24"/>
          <w:szCs w:val="24"/>
        </w:rPr>
        <w:t xml:space="preserve">chambering machine </w:t>
      </w:r>
      <w:r w:rsidR="00F11AC4" w:rsidRPr="009344A5">
        <w:rPr>
          <w:b/>
          <w:color w:val="000000"/>
          <w:sz w:val="24"/>
          <w:szCs w:val="24"/>
        </w:rPr>
        <w:t xml:space="preserve">(1 </w:t>
      </w:r>
      <w:r w:rsidR="00EE4DD9">
        <w:rPr>
          <w:b/>
          <w:color w:val="000000"/>
          <w:sz w:val="24"/>
          <w:szCs w:val="24"/>
        </w:rPr>
        <w:t>unit</w:t>
      </w:r>
      <w:r w:rsidR="00F11AC4" w:rsidRPr="009344A5">
        <w:rPr>
          <w:b/>
          <w:color w:val="000000"/>
          <w:sz w:val="24"/>
          <w:szCs w:val="24"/>
        </w:rPr>
        <w:t>)</w:t>
      </w:r>
      <w:r w:rsidRPr="009344A5">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62711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627118">
        <w:rPr>
          <w:color w:val="000000"/>
          <w:sz w:val="24"/>
          <w:szCs w:val="24"/>
        </w:rPr>
        <w:t>entire scope of the Procurement.</w:t>
      </w:r>
    </w:p>
    <w:p w14:paraId="1B577DA5" w14:textId="59DA418C" w:rsidR="00DD4DB5"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Goods shall be delivered within a period </w:t>
      </w:r>
      <w:r w:rsidRPr="00627118">
        <w:rPr>
          <w:b/>
          <w:color w:val="000000"/>
          <w:sz w:val="24"/>
          <w:szCs w:val="24"/>
        </w:rPr>
        <w:t xml:space="preserve">no longer than </w:t>
      </w:r>
      <w:r w:rsidR="00434E60">
        <w:rPr>
          <w:b/>
          <w:color w:val="000000"/>
          <w:sz w:val="24"/>
          <w:szCs w:val="24"/>
        </w:rPr>
        <w:t>6</w:t>
      </w:r>
      <w:r w:rsidR="00005186" w:rsidRPr="00627118">
        <w:rPr>
          <w:b/>
          <w:color w:val="000000"/>
          <w:sz w:val="24"/>
          <w:szCs w:val="24"/>
        </w:rPr>
        <w:t xml:space="preserve"> weeks</w:t>
      </w:r>
      <w:r w:rsidRPr="00627118">
        <w:rPr>
          <w:b/>
          <w:color w:val="000000"/>
          <w:sz w:val="24"/>
          <w:szCs w:val="24"/>
        </w:rPr>
        <w:t xml:space="preserve"> from the day of signing the Procurement Contract</w:t>
      </w:r>
      <w:r w:rsidRPr="00627118">
        <w:rPr>
          <w:color w:val="000000"/>
          <w:sz w:val="24"/>
          <w:szCs w:val="24"/>
        </w:rPr>
        <w:t xml:space="preserve">. This term may be extended </w:t>
      </w:r>
      <w:r w:rsidR="00A107C4" w:rsidRPr="00627118">
        <w:rPr>
          <w:b/>
          <w:color w:val="000000"/>
          <w:sz w:val="24"/>
          <w:szCs w:val="24"/>
        </w:rPr>
        <w:t>no longer than till 31/05/2023</w:t>
      </w:r>
      <w:r w:rsidRPr="00627118">
        <w:rPr>
          <w:color w:val="000000"/>
          <w:sz w:val="24"/>
          <w:szCs w:val="24"/>
        </w:rPr>
        <w:t>.</w:t>
      </w:r>
    </w:p>
    <w:p w14:paraId="69D5720D" w14:textId="03521802"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DD4DB5" w:rsidRPr="00627118">
        <w:rPr>
          <w:b/>
          <w:color w:val="000000"/>
          <w:sz w:val="24"/>
          <w:szCs w:val="24"/>
        </w:rPr>
        <w:t>Mokslininkų str. 11, Vilnius, LT-08412</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Default="00C01E24" w:rsidP="00B806A2">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EC5B7C">
              <w:rPr>
                <w:b/>
                <w:color w:val="000000"/>
              </w:rPr>
              <w:t>similar goods</w:t>
            </w:r>
            <w:r w:rsidR="00E94278">
              <w:rPr>
                <w:rStyle w:val="FootnoteReference"/>
                <w:b/>
                <w:color w:val="000000"/>
              </w:rPr>
              <w:footnoteReference w:id="4"/>
            </w:r>
            <w:r w:rsidR="00EC5B7C">
              <w:rPr>
                <w:b/>
                <w:color w:val="000000"/>
              </w:rPr>
              <w:t xml:space="preserve"> supply</w:t>
            </w:r>
            <w:r>
              <w:rPr>
                <w:color w:val="000000"/>
              </w:rPr>
              <w:t xml:space="preserve"> contract, the value of which </w:t>
            </w:r>
            <w:r>
              <w:rPr>
                <w:b/>
                <w:color w:val="000000"/>
              </w:rPr>
              <w:t>is not less than 0.</w:t>
            </w:r>
            <w:r w:rsidR="00B806A2">
              <w:rPr>
                <w:b/>
                <w:color w:val="000000"/>
              </w:rPr>
              <w:t>7</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F11AC4"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760C1B85" w:rsidR="00F11AC4" w:rsidRDefault="00F11AC4">
            <w:pPr>
              <w:widowControl w:val="0"/>
              <w:pBdr>
                <w:top w:val="nil"/>
                <w:left w:val="nil"/>
                <w:bottom w:val="nil"/>
                <w:right w:val="nil"/>
                <w:between w:val="nil"/>
              </w:pBdr>
              <w:spacing w:line="256" w:lineRule="auto"/>
              <w:rPr>
                <w:color w:val="000000"/>
              </w:rPr>
            </w:pPr>
            <w:r>
              <w:rPr>
                <w:color w:val="000000"/>
              </w:rPr>
              <w:t>3.1.2.</w:t>
            </w:r>
            <w:r w:rsidR="001C711A">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Supplier is able to provide warranty service for goods (equipment) at the place of its usage.</w:t>
            </w:r>
          </w:p>
          <w:p w14:paraId="511B750B"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 xml:space="preserve">Supplier must be able to provide remote technical services </w:t>
            </w:r>
            <w:r w:rsidRPr="00BA76C4">
              <w:rPr>
                <w:b/>
                <w:bCs/>
              </w:rPr>
              <w:t>no longer than within 24 hours</w:t>
            </w:r>
            <w:r w:rsidRPr="00572309">
              <w:t>.</w:t>
            </w:r>
          </w:p>
          <w:p w14:paraId="3B42484E" w14:textId="61E3ADE7" w:rsidR="00F11AC4" w:rsidRDefault="009F7F22" w:rsidP="009F7F22">
            <w:pPr>
              <w:widowControl w:val="0"/>
              <w:pBdr>
                <w:top w:val="nil"/>
                <w:left w:val="nil"/>
                <w:bottom w:val="nil"/>
                <w:right w:val="nil"/>
                <w:between w:val="nil"/>
              </w:pBdr>
              <w:spacing w:line="256" w:lineRule="auto"/>
              <w:ind w:left="81" w:right="95"/>
              <w:jc w:val="both"/>
              <w:rPr>
                <w:color w:val="000000"/>
              </w:rPr>
            </w:pPr>
            <w:r w:rsidRPr="00572309">
              <w:t>If problem can</w:t>
            </w:r>
            <w:r>
              <w:t xml:space="preserve"> not</w:t>
            </w:r>
            <w:r w:rsidRPr="00572309">
              <w:t xml:space="preserve"> be solved remotely, Supplier must be able to provide technical services at the place of goods (equipment) usage </w:t>
            </w:r>
            <w:r w:rsidRPr="007F5304">
              <w:rPr>
                <w:b/>
                <w:bCs/>
              </w:rPr>
              <w:t xml:space="preserve">no longer than within </w:t>
            </w:r>
            <w:r w:rsidR="007E475F">
              <w:rPr>
                <w:b/>
                <w:bCs/>
              </w:rPr>
              <w:t>2</w:t>
            </w:r>
            <w:r>
              <w:rPr>
                <w:b/>
                <w:bCs/>
              </w:rPr>
              <w:t xml:space="preserve"> </w:t>
            </w:r>
            <w:r w:rsidR="00CD753A">
              <w:rPr>
                <w:b/>
                <w:bCs/>
              </w:rPr>
              <w:t>weeks</w:t>
            </w:r>
            <w:r w:rsidRPr="00572309">
              <w:t>.</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Default="009F7F22">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Default="009F7F22" w:rsidP="009F7F22">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5 of the Terms and Conditions of the Tender (</w:t>
            </w:r>
            <w:r>
              <w:rPr>
                <w:b/>
                <w:color w:val="000000"/>
              </w:rPr>
              <w:t>declaration</w:t>
            </w:r>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627118"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627118">
        <w:rPr>
          <w:color w:val="000000"/>
          <w:sz w:val="24"/>
          <w:szCs w:val="24"/>
        </w:rPr>
        <w:t>rejected.</w:t>
      </w:r>
    </w:p>
    <w:p w14:paraId="1741EA77" w14:textId="5689F0CD"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627118">
        <w:rPr>
          <w:color w:val="000000"/>
          <w:sz w:val="24"/>
          <w:szCs w:val="24"/>
        </w:rPr>
        <w:t xml:space="preserve">A Tender must be submitted before </w:t>
      </w:r>
      <w:r w:rsidR="00434E60">
        <w:rPr>
          <w:b/>
          <w:color w:val="000000"/>
          <w:sz w:val="24"/>
          <w:szCs w:val="24"/>
          <w:u w:val="single"/>
        </w:rPr>
        <w:t>22/03/2021</w:t>
      </w:r>
      <w:r w:rsidR="00627118" w:rsidRPr="00627118">
        <w:rPr>
          <w:b/>
          <w:color w:val="000000"/>
          <w:sz w:val="24"/>
          <w:szCs w:val="24"/>
          <w:u w:val="single"/>
        </w:rPr>
        <w:t xml:space="preserve"> 17</w:t>
      </w:r>
      <w:r w:rsidRPr="00627118">
        <w:rPr>
          <w:b/>
          <w:color w:val="000000"/>
          <w:sz w:val="24"/>
          <w:szCs w:val="24"/>
          <w:u w:val="single"/>
        </w:rPr>
        <w:t>:00</w:t>
      </w:r>
      <w:r w:rsidRPr="00627118">
        <w:rPr>
          <w:color w:val="000000"/>
          <w:sz w:val="24"/>
          <w:szCs w:val="24"/>
        </w:rPr>
        <w:t xml:space="preserve"> (Lithuanian time), </w:t>
      </w:r>
      <w:r w:rsidRPr="00627118">
        <w:rPr>
          <w:b/>
          <w:color w:val="000000"/>
          <w:sz w:val="24"/>
          <w:szCs w:val="24"/>
        </w:rPr>
        <w:t>having sent it via e-mail at the e-mail address, given in item 1.7 of this Tendering Terms and Conditions</w:t>
      </w:r>
      <w:r w:rsidRPr="00627118">
        <w:rPr>
          <w:color w:val="000000"/>
          <w:sz w:val="24"/>
          <w:szCs w:val="24"/>
        </w:rPr>
        <w:t>. Upon request from the Supplier, the Buyer shall immediately submit via e-mail an acknowledgement, confirming that Supplier’s Tender has been received and shall specify the day, hour and minute of the</w:t>
      </w:r>
      <w:r w:rsidRPr="0020437F">
        <w:rPr>
          <w:color w:val="000000"/>
          <w:sz w:val="24"/>
          <w:szCs w:val="24"/>
        </w:rPr>
        <w:t xml:space="preserv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0D0CE920" w:rsidR="00A97703" w:rsidRPr="0062711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627118">
        <w:rPr>
          <w:color w:val="000000"/>
          <w:sz w:val="24"/>
          <w:szCs w:val="24"/>
        </w:rPr>
        <w:t xml:space="preserve">The Procedure for Tender Evaluation shall take place </w:t>
      </w:r>
      <w:r w:rsidR="00434E60">
        <w:rPr>
          <w:b/>
          <w:color w:val="000000"/>
          <w:sz w:val="24"/>
          <w:szCs w:val="24"/>
          <w:u w:val="single"/>
        </w:rPr>
        <w:t>23/03/2021</w:t>
      </w:r>
      <w:r w:rsidR="00F11AC4" w:rsidRPr="00627118">
        <w:rPr>
          <w:b/>
          <w:color w:val="000000"/>
          <w:sz w:val="24"/>
          <w:szCs w:val="24"/>
          <w:u w:val="single"/>
        </w:rPr>
        <w:t xml:space="preserve"> </w:t>
      </w:r>
      <w:r w:rsidRPr="00627118">
        <w:rPr>
          <w:b/>
          <w:color w:val="000000"/>
          <w:sz w:val="24"/>
          <w:szCs w:val="24"/>
          <w:u w:val="single"/>
        </w:rPr>
        <w:t>1</w:t>
      </w:r>
      <w:r w:rsidR="005E7952" w:rsidRPr="00627118">
        <w:rPr>
          <w:b/>
          <w:color w:val="000000"/>
          <w:sz w:val="24"/>
          <w:szCs w:val="24"/>
          <w:u w:val="single"/>
        </w:rPr>
        <w:t>1</w:t>
      </w:r>
      <w:r w:rsidRPr="00627118">
        <w:rPr>
          <w:b/>
          <w:color w:val="000000"/>
          <w:sz w:val="24"/>
          <w:szCs w:val="24"/>
          <w:u w:val="single"/>
        </w:rPr>
        <w:t>:00</w:t>
      </w:r>
      <w:r w:rsidRPr="00627118">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39" w:name="vx1227" w:colFirst="0" w:colLast="0"/>
      <w:bookmarkEnd w:id="39"/>
    </w:p>
    <w:p w14:paraId="71B72F5E"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 fulfilled obligations) in other cases specified in the legislation of the Republic of Lithuania.</w:t>
      </w:r>
    </w:p>
    <w:p w14:paraId="5B798929"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Acceptance-transfer of the goods provided for in the Purchase Agreement shall be performed in accordance with the act (s) of acceptance-transfer of the Supplier's equipment to the Buyer, which shall be prepared by the Supplier and signed by the Supplier and the Buyer.</w:t>
      </w:r>
    </w:p>
    <w:p w14:paraId="4A124C80"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The product must be delivered within 10 weeks from the date of signing the product purchase agreement. This period may be extended by written agreement of the parties until 31/05/2023.</w:t>
      </w:r>
    </w:p>
    <w:p w14:paraId="7C175763"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Basic payment terms:</w:t>
      </w:r>
    </w:p>
    <w:p w14:paraId="5BF6C467" w14:textId="5F26CCF0"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an interim payment (</w:t>
      </w:r>
      <w:r w:rsidR="00F474DB">
        <w:rPr>
          <w:color w:val="000000"/>
          <w:sz w:val="24"/>
          <w:szCs w:val="24"/>
        </w:rPr>
        <w:t>9</w:t>
      </w:r>
      <w:r w:rsidRPr="00005186">
        <w:rPr>
          <w:color w:val="000000"/>
          <w:sz w:val="24"/>
          <w:szCs w:val="24"/>
        </w:rPr>
        <w:t>0% of the total purchase amount) shall be paid no later than within 30 calendar days from the preparation of the equipment for shipment,</w:t>
      </w:r>
    </w:p>
    <w:p w14:paraId="5D4C0A13"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the remaining part of the total purchase amount (10%) shall be paid no later than within 30 calendar days from the date of signing the equipment acceptance-transfer deed.</w:t>
      </w:r>
    </w:p>
    <w:p w14:paraId="5261014E" w14:textId="79B24189" w:rsidR="00005186" w:rsidRDefault="00005186" w:rsidP="00005186">
      <w:pPr>
        <w:widowControl w:val="0"/>
        <w:pBdr>
          <w:top w:val="nil"/>
          <w:left w:val="nil"/>
          <w:bottom w:val="nil"/>
          <w:right w:val="nil"/>
          <w:between w:val="nil"/>
        </w:pBdr>
        <w:tabs>
          <w:tab w:val="left" w:pos="567"/>
          <w:tab w:val="left" w:pos="1251"/>
        </w:tabs>
        <w:ind w:firstLine="567"/>
        <w:jc w:val="both"/>
        <w:rPr>
          <w:color w:val="000000"/>
          <w:sz w:val="24"/>
          <w:szCs w:val="24"/>
        </w:rPr>
      </w:pPr>
      <w:r>
        <w:rPr>
          <w:color w:val="000000"/>
          <w:sz w:val="24"/>
          <w:szCs w:val="24"/>
        </w:rPr>
        <w:t>10.9</w:t>
      </w:r>
      <w:r>
        <w:rPr>
          <w:color w:val="000000"/>
          <w:sz w:val="24"/>
          <w:szCs w:val="24"/>
        </w:rPr>
        <w:tab/>
      </w:r>
      <w:r w:rsidRPr="00005186">
        <w:rPr>
          <w:color w:val="000000"/>
          <w:sz w:val="24"/>
          <w:szCs w:val="24"/>
        </w:rPr>
        <w:t>The Supplier and / or the Buyer will have to pay 0.03% for non-timely fulfillment of the obligations assumed in the purchase agreement. interest on the value of the purchase contract for each day of delay.</w:t>
      </w:r>
    </w:p>
    <w:p w14:paraId="46892FFC" w14:textId="61BF70B1" w:rsidR="00520272" w:rsidRPr="00005186" w:rsidRDefault="00520272" w:rsidP="00005186">
      <w:pPr>
        <w:widowControl w:val="0"/>
        <w:pBdr>
          <w:top w:val="nil"/>
          <w:left w:val="nil"/>
          <w:bottom w:val="nil"/>
          <w:right w:val="nil"/>
          <w:between w:val="nil"/>
        </w:pBdr>
        <w:tabs>
          <w:tab w:val="left" w:pos="567"/>
          <w:tab w:val="left" w:pos="1251"/>
        </w:tabs>
        <w:ind w:firstLine="567"/>
        <w:jc w:val="both"/>
        <w:rPr>
          <w:color w:val="000000"/>
          <w:sz w:val="24"/>
          <w:szCs w:val="24"/>
        </w:rPr>
      </w:pPr>
      <w:r>
        <w:rPr>
          <w:color w:val="000000"/>
          <w:sz w:val="24"/>
          <w:szCs w:val="24"/>
        </w:rPr>
        <w:t xml:space="preserve">10.10   </w:t>
      </w:r>
      <w:r w:rsidR="00AB7C65" w:rsidRPr="00FF0E50">
        <w:rPr>
          <w:color w:val="000000"/>
          <w:sz w:val="24"/>
          <w:szCs w:val="24"/>
        </w:rPr>
        <w:t>No guarantees for Procurement Contract performance are not required</w:t>
      </w:r>
      <w:r>
        <w:rPr>
          <w:color w:val="000000"/>
          <w:sz w:val="24"/>
          <w:szCs w:val="24"/>
        </w:rPr>
        <w:t>.</w:t>
      </w: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5305643B"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E05840">
        <w:rPr>
          <w:b/>
          <w:color w:val="000000"/>
          <w:sz w:val="24"/>
          <w:szCs w:val="24"/>
        </w:rPr>
        <w:t>EKSMA Optics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677"/>
        <w:gridCol w:w="4048"/>
      </w:tblGrid>
      <w:tr w:rsidR="00005186" w:rsidRPr="00415660" w14:paraId="5A20FFD6" w14:textId="77777777" w:rsidTr="007417C9">
        <w:trPr>
          <w:tblHeader/>
        </w:trPr>
        <w:tc>
          <w:tcPr>
            <w:tcW w:w="988" w:type="dxa"/>
            <w:shd w:val="clear" w:color="auto" w:fill="F2F2F2" w:themeFill="background1" w:themeFillShade="F2"/>
          </w:tcPr>
          <w:p w14:paraId="7B6C9FFC" w14:textId="77777777" w:rsidR="00005186" w:rsidRPr="00415660" w:rsidRDefault="00005186" w:rsidP="00E3675D">
            <w:pPr>
              <w:pStyle w:val="linija"/>
              <w:tabs>
                <w:tab w:val="num" w:pos="1000"/>
                <w:tab w:val="left" w:pos="1560"/>
              </w:tabs>
              <w:ind w:left="0" w:hanging="2"/>
              <w:jc w:val="both"/>
              <w:outlineLvl w:val="1"/>
              <w:rPr>
                <w:b/>
                <w:bCs/>
                <w:lang w:val="en-GB"/>
              </w:rPr>
            </w:pPr>
            <w:r w:rsidRPr="00415660">
              <w:rPr>
                <w:b/>
                <w:bCs/>
                <w:lang w:val="en-GB"/>
              </w:rPr>
              <w:t>Item No</w:t>
            </w:r>
          </w:p>
        </w:tc>
        <w:tc>
          <w:tcPr>
            <w:tcW w:w="4677" w:type="dxa"/>
            <w:shd w:val="clear" w:color="auto" w:fill="F2F2F2" w:themeFill="background1" w:themeFillShade="F2"/>
          </w:tcPr>
          <w:p w14:paraId="11427080" w14:textId="609BD3DA" w:rsidR="00005186" w:rsidRPr="00415660" w:rsidRDefault="00005186" w:rsidP="00E3675D">
            <w:pPr>
              <w:pStyle w:val="linija"/>
              <w:tabs>
                <w:tab w:val="num" w:pos="1000"/>
                <w:tab w:val="left" w:pos="1560"/>
              </w:tabs>
              <w:ind w:left="0" w:hanging="2"/>
              <w:jc w:val="center"/>
              <w:outlineLvl w:val="1"/>
              <w:rPr>
                <w:b/>
                <w:bCs/>
                <w:lang w:val="en-GB"/>
              </w:rPr>
            </w:pPr>
            <w:r w:rsidRPr="00415660">
              <w:rPr>
                <w:b/>
                <w:bCs/>
                <w:lang w:val="en-GB"/>
              </w:rPr>
              <w:t>Name (description) of functional and / or technological requirements (indicators)</w:t>
            </w:r>
          </w:p>
        </w:tc>
        <w:tc>
          <w:tcPr>
            <w:tcW w:w="4048" w:type="dxa"/>
            <w:shd w:val="clear" w:color="auto" w:fill="F2F2F2" w:themeFill="background1" w:themeFillShade="F2"/>
          </w:tcPr>
          <w:p w14:paraId="3CE28BFB" w14:textId="77777777" w:rsidR="00005186" w:rsidRPr="00415660" w:rsidRDefault="00005186" w:rsidP="00E3675D">
            <w:pPr>
              <w:pStyle w:val="linija"/>
              <w:tabs>
                <w:tab w:val="num" w:pos="1000"/>
                <w:tab w:val="left" w:pos="1560"/>
              </w:tabs>
              <w:ind w:left="0" w:hanging="2"/>
              <w:jc w:val="both"/>
              <w:outlineLvl w:val="1"/>
              <w:rPr>
                <w:b/>
                <w:bCs/>
                <w:lang w:val="en-GB"/>
              </w:rPr>
            </w:pPr>
            <w:r w:rsidRPr="00415660">
              <w:rPr>
                <w:b/>
                <w:bCs/>
                <w:lang w:val="en-GB"/>
              </w:rPr>
              <w:t xml:space="preserve">Technical and / or functional requirements (indicators) </w:t>
            </w:r>
          </w:p>
        </w:tc>
      </w:tr>
      <w:tr w:rsidR="00005186" w:rsidRPr="00415660" w14:paraId="4C95B2D3" w14:textId="77777777" w:rsidTr="007417C9">
        <w:tc>
          <w:tcPr>
            <w:tcW w:w="988" w:type="dxa"/>
            <w:shd w:val="clear" w:color="auto" w:fill="auto"/>
          </w:tcPr>
          <w:p w14:paraId="3047C8F0" w14:textId="77777777" w:rsidR="00005186" w:rsidRPr="00415660" w:rsidRDefault="00005186" w:rsidP="00005186">
            <w:pPr>
              <w:pStyle w:val="linija"/>
              <w:tabs>
                <w:tab w:val="num" w:pos="1000"/>
                <w:tab w:val="left" w:pos="1560"/>
              </w:tabs>
              <w:ind w:left="0" w:hanging="2"/>
              <w:jc w:val="both"/>
              <w:outlineLvl w:val="1"/>
            </w:pPr>
            <w:r w:rsidRPr="00415660">
              <w:t>1.</w:t>
            </w:r>
          </w:p>
        </w:tc>
        <w:tc>
          <w:tcPr>
            <w:tcW w:w="4677" w:type="dxa"/>
            <w:shd w:val="clear" w:color="auto" w:fill="auto"/>
          </w:tcPr>
          <w:p w14:paraId="4CF45D4D" w14:textId="794C23C8" w:rsidR="00005186" w:rsidRPr="00415660" w:rsidRDefault="00F2351E" w:rsidP="00005186">
            <w:pPr>
              <w:rPr>
                <w:sz w:val="24"/>
                <w:szCs w:val="24"/>
              </w:rPr>
            </w:pPr>
            <w:r>
              <w:rPr>
                <w:sz w:val="24"/>
                <w:szCs w:val="24"/>
              </w:rPr>
              <w:t>Dimensions (</w:t>
            </w:r>
            <w:r w:rsidRPr="00F2351E">
              <w:rPr>
                <w:sz w:val="24"/>
                <w:szCs w:val="24"/>
              </w:rPr>
              <w:t>l x w x h</w:t>
            </w:r>
            <w:r>
              <w:rPr>
                <w:sz w:val="24"/>
                <w:szCs w:val="24"/>
              </w:rPr>
              <w:t>)</w:t>
            </w:r>
          </w:p>
        </w:tc>
        <w:tc>
          <w:tcPr>
            <w:tcW w:w="4048" w:type="dxa"/>
            <w:shd w:val="clear" w:color="auto" w:fill="auto"/>
          </w:tcPr>
          <w:p w14:paraId="55AC4310" w14:textId="5076A28C" w:rsidR="00005186" w:rsidRPr="00415660" w:rsidRDefault="00F2351E" w:rsidP="00415660">
            <w:pPr>
              <w:pStyle w:val="linija"/>
              <w:tabs>
                <w:tab w:val="num" w:pos="1000"/>
                <w:tab w:val="left" w:pos="1560"/>
              </w:tabs>
              <w:ind w:left="0" w:hanging="2"/>
              <w:jc w:val="center"/>
              <w:outlineLvl w:val="1"/>
              <w:rPr>
                <w:lang w:val="en-GB"/>
              </w:rPr>
            </w:pPr>
            <w:r>
              <w:rPr>
                <w:lang w:val="en-GB"/>
              </w:rPr>
              <w:t xml:space="preserve">Not more than </w:t>
            </w:r>
            <w:r w:rsidRPr="00F2351E">
              <w:rPr>
                <w:lang w:val="en-GB"/>
              </w:rPr>
              <w:t>950x330x440 mm</w:t>
            </w:r>
          </w:p>
        </w:tc>
      </w:tr>
      <w:tr w:rsidR="00005186" w:rsidRPr="00415660" w14:paraId="62ADD0C7" w14:textId="77777777" w:rsidTr="007417C9">
        <w:tc>
          <w:tcPr>
            <w:tcW w:w="988" w:type="dxa"/>
            <w:shd w:val="clear" w:color="auto" w:fill="auto"/>
          </w:tcPr>
          <w:p w14:paraId="25FA25B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2.</w:t>
            </w:r>
          </w:p>
        </w:tc>
        <w:tc>
          <w:tcPr>
            <w:tcW w:w="4677" w:type="dxa"/>
            <w:shd w:val="clear" w:color="auto" w:fill="auto"/>
          </w:tcPr>
          <w:p w14:paraId="0885A7E3" w14:textId="25D51C55" w:rsidR="00005186" w:rsidRPr="00415660" w:rsidRDefault="00F2351E" w:rsidP="00415660">
            <w:pPr>
              <w:autoSpaceDE w:val="0"/>
              <w:autoSpaceDN w:val="0"/>
              <w:adjustRightInd w:val="0"/>
              <w:rPr>
                <w:sz w:val="24"/>
                <w:szCs w:val="24"/>
              </w:rPr>
            </w:pPr>
            <w:r w:rsidRPr="00F2351E">
              <w:rPr>
                <w:sz w:val="24"/>
                <w:szCs w:val="24"/>
              </w:rPr>
              <w:t>Size of grinding wheel</w:t>
            </w:r>
          </w:p>
        </w:tc>
        <w:tc>
          <w:tcPr>
            <w:tcW w:w="4048" w:type="dxa"/>
            <w:shd w:val="clear" w:color="auto" w:fill="auto"/>
          </w:tcPr>
          <w:p w14:paraId="0A86711B" w14:textId="30C6DC7D" w:rsidR="00005186" w:rsidRPr="00415660" w:rsidRDefault="00F2351E" w:rsidP="00415660">
            <w:pPr>
              <w:pStyle w:val="linija"/>
              <w:tabs>
                <w:tab w:val="num" w:pos="1000"/>
                <w:tab w:val="left" w:pos="1560"/>
              </w:tabs>
              <w:ind w:left="0" w:hanging="2"/>
              <w:jc w:val="center"/>
              <w:outlineLvl w:val="1"/>
              <w:rPr>
                <w:lang w:val="en-GB"/>
              </w:rPr>
            </w:pPr>
            <w:r>
              <w:rPr>
                <w:lang w:val="en-GB"/>
              </w:rPr>
              <w:t>Not less than 300 mm</w:t>
            </w:r>
          </w:p>
        </w:tc>
      </w:tr>
      <w:tr w:rsidR="00005186" w:rsidRPr="00415660" w14:paraId="30BBEF70" w14:textId="77777777" w:rsidTr="007417C9">
        <w:tc>
          <w:tcPr>
            <w:tcW w:w="988" w:type="dxa"/>
            <w:shd w:val="clear" w:color="auto" w:fill="auto"/>
          </w:tcPr>
          <w:p w14:paraId="412F566F" w14:textId="77777777" w:rsidR="00005186" w:rsidRPr="00415660" w:rsidRDefault="00005186" w:rsidP="00005186">
            <w:pPr>
              <w:pStyle w:val="linija"/>
              <w:tabs>
                <w:tab w:val="num" w:pos="1000"/>
                <w:tab w:val="left" w:pos="1560"/>
              </w:tabs>
              <w:ind w:leftChars="0" w:left="0" w:firstLineChars="0" w:firstLine="0"/>
              <w:jc w:val="both"/>
              <w:outlineLvl w:val="1"/>
              <w:rPr>
                <w:lang w:val="en-GB"/>
              </w:rPr>
            </w:pPr>
            <w:r w:rsidRPr="00415660">
              <w:rPr>
                <w:lang w:val="en-GB"/>
              </w:rPr>
              <w:t>3.</w:t>
            </w:r>
          </w:p>
        </w:tc>
        <w:tc>
          <w:tcPr>
            <w:tcW w:w="4677" w:type="dxa"/>
            <w:shd w:val="clear" w:color="auto" w:fill="auto"/>
          </w:tcPr>
          <w:p w14:paraId="5013A8A1" w14:textId="070A2049" w:rsidR="00005186" w:rsidRPr="00415660" w:rsidRDefault="00F2351E" w:rsidP="00005186">
            <w:pPr>
              <w:rPr>
                <w:sz w:val="24"/>
                <w:szCs w:val="24"/>
              </w:rPr>
            </w:pPr>
            <w:r w:rsidRPr="00F2351E">
              <w:rPr>
                <w:sz w:val="24"/>
                <w:szCs w:val="24"/>
              </w:rPr>
              <w:t>Weight</w:t>
            </w:r>
          </w:p>
        </w:tc>
        <w:tc>
          <w:tcPr>
            <w:tcW w:w="4048" w:type="dxa"/>
            <w:shd w:val="clear" w:color="auto" w:fill="auto"/>
          </w:tcPr>
          <w:p w14:paraId="1D390D32" w14:textId="4942C3D3" w:rsidR="00005186" w:rsidRPr="00415660" w:rsidRDefault="00F2351E" w:rsidP="00415660">
            <w:pPr>
              <w:pStyle w:val="linija"/>
              <w:tabs>
                <w:tab w:val="num" w:pos="1000"/>
                <w:tab w:val="left" w:pos="1560"/>
              </w:tabs>
              <w:ind w:left="0" w:hanging="2"/>
              <w:jc w:val="center"/>
              <w:outlineLvl w:val="1"/>
              <w:rPr>
                <w:lang w:val="en-GB"/>
              </w:rPr>
            </w:pPr>
            <w:r>
              <w:rPr>
                <w:lang w:val="en-GB"/>
              </w:rPr>
              <w:t>Not more than 40 kg</w:t>
            </w:r>
          </w:p>
        </w:tc>
      </w:tr>
      <w:tr w:rsidR="00005186" w:rsidRPr="00415660" w14:paraId="33DCB235" w14:textId="77777777" w:rsidTr="007417C9">
        <w:tc>
          <w:tcPr>
            <w:tcW w:w="988" w:type="dxa"/>
            <w:shd w:val="clear" w:color="auto" w:fill="auto"/>
          </w:tcPr>
          <w:p w14:paraId="34DD5EF9"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4.</w:t>
            </w:r>
          </w:p>
        </w:tc>
        <w:tc>
          <w:tcPr>
            <w:tcW w:w="4677" w:type="dxa"/>
            <w:shd w:val="clear" w:color="auto" w:fill="auto"/>
          </w:tcPr>
          <w:p w14:paraId="2B9154A5" w14:textId="003B564D" w:rsidR="00005186" w:rsidRPr="00415660" w:rsidRDefault="00F2351E" w:rsidP="00005186">
            <w:pPr>
              <w:rPr>
                <w:sz w:val="24"/>
                <w:szCs w:val="24"/>
              </w:rPr>
            </w:pPr>
            <w:r w:rsidRPr="00F2351E">
              <w:rPr>
                <w:sz w:val="24"/>
                <w:szCs w:val="24"/>
              </w:rPr>
              <w:t>Motor drive</w:t>
            </w:r>
          </w:p>
        </w:tc>
        <w:tc>
          <w:tcPr>
            <w:tcW w:w="4048" w:type="dxa"/>
            <w:shd w:val="clear" w:color="auto" w:fill="auto"/>
          </w:tcPr>
          <w:p w14:paraId="0168FDC9" w14:textId="61A47A0A" w:rsidR="00005186" w:rsidRPr="00415660" w:rsidRDefault="00F2351E" w:rsidP="00415660">
            <w:pPr>
              <w:pStyle w:val="linija"/>
              <w:tabs>
                <w:tab w:val="num" w:pos="1000"/>
                <w:tab w:val="left" w:pos="1560"/>
              </w:tabs>
              <w:ind w:left="0" w:hanging="2"/>
              <w:jc w:val="center"/>
              <w:outlineLvl w:val="1"/>
              <w:rPr>
                <w:lang w:val="en-GB"/>
              </w:rPr>
            </w:pPr>
            <w:r>
              <w:rPr>
                <w:lang w:val="en-GB"/>
              </w:rPr>
              <w:t>Not less than 240W</w:t>
            </w:r>
          </w:p>
        </w:tc>
      </w:tr>
      <w:tr w:rsidR="00005186" w:rsidRPr="00415660" w14:paraId="47A9A6E1" w14:textId="77777777" w:rsidTr="007417C9">
        <w:tc>
          <w:tcPr>
            <w:tcW w:w="988" w:type="dxa"/>
            <w:shd w:val="clear" w:color="auto" w:fill="auto"/>
          </w:tcPr>
          <w:p w14:paraId="34AD58D9"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5.</w:t>
            </w:r>
          </w:p>
        </w:tc>
        <w:tc>
          <w:tcPr>
            <w:tcW w:w="4677" w:type="dxa"/>
            <w:shd w:val="clear" w:color="auto" w:fill="auto"/>
          </w:tcPr>
          <w:p w14:paraId="793647A5" w14:textId="1CDF1F3B" w:rsidR="00005186" w:rsidRPr="00415660" w:rsidRDefault="00F2351E" w:rsidP="00005186">
            <w:pPr>
              <w:rPr>
                <w:sz w:val="24"/>
                <w:szCs w:val="24"/>
              </w:rPr>
            </w:pPr>
            <w:r w:rsidRPr="00F2351E">
              <w:rPr>
                <w:sz w:val="24"/>
                <w:szCs w:val="24"/>
              </w:rPr>
              <w:t>Rotation speed interval</w:t>
            </w:r>
          </w:p>
        </w:tc>
        <w:tc>
          <w:tcPr>
            <w:tcW w:w="4048" w:type="dxa"/>
            <w:shd w:val="clear" w:color="auto" w:fill="auto"/>
          </w:tcPr>
          <w:p w14:paraId="32678016" w14:textId="3AFA7D3D" w:rsidR="00005186" w:rsidRPr="00415660" w:rsidRDefault="00F2351E" w:rsidP="00415660">
            <w:pPr>
              <w:pStyle w:val="linija"/>
              <w:tabs>
                <w:tab w:val="num" w:pos="1000"/>
                <w:tab w:val="left" w:pos="1560"/>
              </w:tabs>
              <w:ind w:left="0" w:hanging="2"/>
              <w:jc w:val="center"/>
              <w:outlineLvl w:val="1"/>
              <w:rPr>
                <w:lang w:val="en-GB"/>
              </w:rPr>
            </w:pPr>
            <w:r>
              <w:rPr>
                <w:lang w:val="en-GB"/>
              </w:rPr>
              <w:t xml:space="preserve">Not less than </w:t>
            </w:r>
            <w:r w:rsidRPr="00F2351E">
              <w:rPr>
                <w:lang w:val="en-GB"/>
              </w:rPr>
              <w:t>10000-12000 r/min</w:t>
            </w:r>
          </w:p>
        </w:tc>
      </w:tr>
      <w:tr w:rsidR="00005186" w:rsidRPr="00415660" w14:paraId="5D792BC2" w14:textId="77777777" w:rsidTr="007417C9">
        <w:tc>
          <w:tcPr>
            <w:tcW w:w="988" w:type="dxa"/>
            <w:shd w:val="clear" w:color="auto" w:fill="auto"/>
          </w:tcPr>
          <w:p w14:paraId="5273EC3D"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6.</w:t>
            </w:r>
          </w:p>
        </w:tc>
        <w:tc>
          <w:tcPr>
            <w:tcW w:w="4677" w:type="dxa"/>
            <w:shd w:val="clear" w:color="auto" w:fill="auto"/>
          </w:tcPr>
          <w:p w14:paraId="443ACC95" w14:textId="7764B00E" w:rsidR="00005186" w:rsidRPr="00415660" w:rsidRDefault="00F2351E" w:rsidP="00005186">
            <w:pPr>
              <w:rPr>
                <w:sz w:val="24"/>
                <w:szCs w:val="24"/>
              </w:rPr>
            </w:pPr>
            <w:r w:rsidRPr="00F2351E">
              <w:rPr>
                <w:sz w:val="24"/>
                <w:szCs w:val="24"/>
              </w:rPr>
              <w:t>Smoothing speed adjustment</w:t>
            </w:r>
          </w:p>
        </w:tc>
        <w:tc>
          <w:tcPr>
            <w:tcW w:w="4048" w:type="dxa"/>
            <w:shd w:val="clear" w:color="auto" w:fill="auto"/>
          </w:tcPr>
          <w:p w14:paraId="1EC7439A" w14:textId="2D39E5D3" w:rsidR="00005186" w:rsidRPr="00415660" w:rsidRDefault="00F2351E" w:rsidP="00415660">
            <w:pPr>
              <w:pStyle w:val="linija"/>
              <w:tabs>
                <w:tab w:val="num" w:pos="1000"/>
                <w:tab w:val="left" w:pos="1560"/>
              </w:tabs>
              <w:ind w:left="0" w:hanging="2"/>
              <w:jc w:val="center"/>
              <w:outlineLvl w:val="1"/>
              <w:rPr>
                <w:lang w:val="en-GB"/>
              </w:rPr>
            </w:pPr>
            <w:r>
              <w:rPr>
                <w:lang w:val="en-GB"/>
              </w:rPr>
              <w:t xml:space="preserve">Not </w:t>
            </w:r>
            <w:r w:rsidR="007417C9">
              <w:rPr>
                <w:lang w:val="en-GB"/>
              </w:rPr>
              <w:t>less than 15-38 m/sec</w:t>
            </w:r>
          </w:p>
        </w:tc>
      </w:tr>
      <w:tr w:rsidR="00005186" w:rsidRPr="00415660" w14:paraId="6AC9588C" w14:textId="77777777" w:rsidTr="007417C9">
        <w:tc>
          <w:tcPr>
            <w:tcW w:w="988" w:type="dxa"/>
            <w:shd w:val="clear" w:color="auto" w:fill="auto"/>
          </w:tcPr>
          <w:p w14:paraId="0C908FE4"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7.</w:t>
            </w:r>
          </w:p>
        </w:tc>
        <w:tc>
          <w:tcPr>
            <w:tcW w:w="4677" w:type="dxa"/>
            <w:shd w:val="clear" w:color="auto" w:fill="auto"/>
          </w:tcPr>
          <w:p w14:paraId="20ECCC36" w14:textId="4AF61A21" w:rsidR="00005186" w:rsidRPr="0078670A" w:rsidRDefault="007417C9" w:rsidP="00005186">
            <w:pPr>
              <w:rPr>
                <w:sz w:val="24"/>
                <w:szCs w:val="24"/>
              </w:rPr>
            </w:pPr>
            <w:r w:rsidRPr="0078670A">
              <w:rPr>
                <w:sz w:val="24"/>
                <w:szCs w:val="24"/>
              </w:rPr>
              <w:t>Diamond smoothing wheel diameter</w:t>
            </w:r>
          </w:p>
        </w:tc>
        <w:tc>
          <w:tcPr>
            <w:tcW w:w="4048" w:type="dxa"/>
            <w:shd w:val="clear" w:color="auto" w:fill="auto"/>
          </w:tcPr>
          <w:p w14:paraId="3762F7CE" w14:textId="3FDF119A" w:rsidR="00005186" w:rsidRPr="0078670A" w:rsidRDefault="007417C9" w:rsidP="00415660">
            <w:pPr>
              <w:pStyle w:val="linija"/>
              <w:tabs>
                <w:tab w:val="num" w:pos="1000"/>
                <w:tab w:val="left" w:pos="1560"/>
              </w:tabs>
              <w:ind w:left="0" w:hanging="2"/>
              <w:jc w:val="center"/>
              <w:outlineLvl w:val="1"/>
              <w:rPr>
                <w:lang w:val="en-GB"/>
              </w:rPr>
            </w:pPr>
            <w:r w:rsidRPr="0078670A">
              <w:rPr>
                <w:lang w:val="en-GB"/>
              </w:rPr>
              <w:t>60 mm</w:t>
            </w:r>
          </w:p>
        </w:tc>
      </w:tr>
      <w:tr w:rsidR="00005186" w:rsidRPr="00415660" w14:paraId="0105CE5D" w14:textId="77777777" w:rsidTr="007417C9">
        <w:tc>
          <w:tcPr>
            <w:tcW w:w="988" w:type="dxa"/>
            <w:shd w:val="clear" w:color="auto" w:fill="auto"/>
          </w:tcPr>
          <w:p w14:paraId="4956F456"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8.</w:t>
            </w:r>
          </w:p>
        </w:tc>
        <w:tc>
          <w:tcPr>
            <w:tcW w:w="4677" w:type="dxa"/>
            <w:shd w:val="clear" w:color="auto" w:fill="auto"/>
          </w:tcPr>
          <w:p w14:paraId="27E85C4A" w14:textId="505D515D" w:rsidR="00005186" w:rsidRPr="00627118" w:rsidRDefault="007417C9" w:rsidP="00005186">
            <w:pPr>
              <w:rPr>
                <w:sz w:val="24"/>
                <w:szCs w:val="24"/>
              </w:rPr>
            </w:pPr>
            <w:r w:rsidRPr="007417C9">
              <w:rPr>
                <w:sz w:val="24"/>
                <w:szCs w:val="24"/>
              </w:rPr>
              <w:t>Facet size adjustment</w:t>
            </w:r>
          </w:p>
        </w:tc>
        <w:tc>
          <w:tcPr>
            <w:tcW w:w="4048" w:type="dxa"/>
            <w:shd w:val="clear" w:color="auto" w:fill="auto"/>
          </w:tcPr>
          <w:p w14:paraId="18293C95" w14:textId="7895D90E" w:rsidR="00005186" w:rsidRPr="00415660" w:rsidRDefault="007417C9" w:rsidP="00415660">
            <w:pPr>
              <w:pStyle w:val="linija"/>
              <w:tabs>
                <w:tab w:val="num" w:pos="1000"/>
                <w:tab w:val="left" w:pos="1560"/>
              </w:tabs>
              <w:ind w:left="0" w:hanging="2"/>
              <w:jc w:val="center"/>
              <w:outlineLvl w:val="1"/>
              <w:rPr>
                <w:lang w:val="en-GB"/>
              </w:rPr>
            </w:pPr>
            <w:r>
              <w:rPr>
                <w:lang w:val="en-GB"/>
              </w:rPr>
              <w:t xml:space="preserve">Not less than </w:t>
            </w:r>
            <w:r w:rsidRPr="007417C9">
              <w:rPr>
                <w:lang w:val="en-GB"/>
              </w:rPr>
              <w:t>0,1-3 mm</w:t>
            </w:r>
          </w:p>
        </w:tc>
      </w:tr>
      <w:tr w:rsidR="00005186" w:rsidRPr="00415660" w14:paraId="48D655A0" w14:textId="77777777" w:rsidTr="007417C9">
        <w:tc>
          <w:tcPr>
            <w:tcW w:w="988" w:type="dxa"/>
            <w:shd w:val="clear" w:color="auto" w:fill="auto"/>
          </w:tcPr>
          <w:p w14:paraId="56CA7C08"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9.</w:t>
            </w:r>
          </w:p>
        </w:tc>
        <w:tc>
          <w:tcPr>
            <w:tcW w:w="4677" w:type="dxa"/>
            <w:shd w:val="clear" w:color="auto" w:fill="auto"/>
          </w:tcPr>
          <w:p w14:paraId="31052C3B" w14:textId="40C9D73D" w:rsidR="00005186" w:rsidRPr="00415660" w:rsidRDefault="007417C9" w:rsidP="00005186">
            <w:pPr>
              <w:rPr>
                <w:sz w:val="24"/>
                <w:szCs w:val="24"/>
              </w:rPr>
            </w:pPr>
            <w:r w:rsidRPr="007417C9">
              <w:rPr>
                <w:sz w:val="24"/>
                <w:szCs w:val="24"/>
              </w:rPr>
              <w:t>Facet size resolution</w:t>
            </w:r>
          </w:p>
        </w:tc>
        <w:tc>
          <w:tcPr>
            <w:tcW w:w="4048" w:type="dxa"/>
            <w:shd w:val="clear" w:color="auto" w:fill="auto"/>
          </w:tcPr>
          <w:p w14:paraId="2E7E92E6" w14:textId="67D0A61A" w:rsidR="00005186" w:rsidRPr="00415660" w:rsidRDefault="007417C9" w:rsidP="00415660">
            <w:pPr>
              <w:pStyle w:val="linija"/>
              <w:tabs>
                <w:tab w:val="num" w:pos="1000"/>
                <w:tab w:val="left" w:pos="1560"/>
              </w:tabs>
              <w:ind w:left="0" w:hanging="2"/>
              <w:jc w:val="center"/>
              <w:outlineLvl w:val="1"/>
              <w:rPr>
                <w:lang w:val="en-GB"/>
              </w:rPr>
            </w:pPr>
            <w:r>
              <w:rPr>
                <w:lang w:val="en-GB"/>
              </w:rPr>
              <w:t>Not less than 0,1 mm</w:t>
            </w:r>
          </w:p>
        </w:tc>
      </w:tr>
      <w:tr w:rsidR="00005186" w:rsidRPr="00415660" w14:paraId="6ED9C7BD" w14:textId="77777777" w:rsidTr="007417C9">
        <w:tc>
          <w:tcPr>
            <w:tcW w:w="988" w:type="dxa"/>
            <w:shd w:val="clear" w:color="auto" w:fill="auto"/>
          </w:tcPr>
          <w:p w14:paraId="619FAD52"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10.</w:t>
            </w:r>
          </w:p>
        </w:tc>
        <w:tc>
          <w:tcPr>
            <w:tcW w:w="4677" w:type="dxa"/>
            <w:shd w:val="clear" w:color="auto" w:fill="auto"/>
          </w:tcPr>
          <w:p w14:paraId="45C90698" w14:textId="38B36948" w:rsidR="00005186" w:rsidRPr="00415660" w:rsidRDefault="007417C9" w:rsidP="00005186">
            <w:pPr>
              <w:rPr>
                <w:sz w:val="24"/>
                <w:szCs w:val="24"/>
              </w:rPr>
            </w:pPr>
            <w:r w:rsidRPr="007417C9">
              <w:rPr>
                <w:sz w:val="24"/>
                <w:szCs w:val="24"/>
              </w:rPr>
              <w:t>Cooling water tube</w:t>
            </w:r>
          </w:p>
        </w:tc>
        <w:tc>
          <w:tcPr>
            <w:tcW w:w="4048" w:type="dxa"/>
            <w:shd w:val="clear" w:color="auto" w:fill="auto"/>
          </w:tcPr>
          <w:p w14:paraId="4C0ECCF6" w14:textId="3B91815A" w:rsidR="00005186" w:rsidRPr="00415660" w:rsidRDefault="007417C9" w:rsidP="00415660">
            <w:pPr>
              <w:pStyle w:val="linija"/>
              <w:tabs>
                <w:tab w:val="num" w:pos="1000"/>
                <w:tab w:val="left" w:pos="1560"/>
              </w:tabs>
              <w:ind w:left="0" w:hanging="2"/>
              <w:jc w:val="center"/>
              <w:outlineLvl w:val="1"/>
              <w:rPr>
                <w:lang w:val="en-GB"/>
              </w:rPr>
            </w:pPr>
            <w:r>
              <w:rPr>
                <w:lang w:val="en-GB"/>
              </w:rPr>
              <w:t>N</w:t>
            </w:r>
            <w:r w:rsidRPr="007417C9">
              <w:rPr>
                <w:lang w:val="en-GB"/>
              </w:rPr>
              <w:t>ot less than</w:t>
            </w:r>
            <w:r>
              <w:rPr>
                <w:lang w:val="en-GB"/>
              </w:rPr>
              <w:t xml:space="preserve"> 30l</w:t>
            </w:r>
          </w:p>
        </w:tc>
      </w:tr>
      <w:tr w:rsidR="00005186" w:rsidRPr="00415660" w14:paraId="3569C267" w14:textId="77777777" w:rsidTr="007417C9">
        <w:tc>
          <w:tcPr>
            <w:tcW w:w="988" w:type="dxa"/>
            <w:shd w:val="clear" w:color="auto" w:fill="auto"/>
          </w:tcPr>
          <w:p w14:paraId="33D09DB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11.</w:t>
            </w:r>
          </w:p>
        </w:tc>
        <w:tc>
          <w:tcPr>
            <w:tcW w:w="4677" w:type="dxa"/>
            <w:shd w:val="clear" w:color="auto" w:fill="auto"/>
          </w:tcPr>
          <w:p w14:paraId="653F394A" w14:textId="29C546FC" w:rsidR="00005186" w:rsidRPr="00415660" w:rsidRDefault="007417C9" w:rsidP="00005186">
            <w:pPr>
              <w:rPr>
                <w:sz w:val="24"/>
                <w:szCs w:val="24"/>
              </w:rPr>
            </w:pPr>
            <w:r w:rsidRPr="007417C9">
              <w:rPr>
                <w:sz w:val="24"/>
                <w:szCs w:val="24"/>
              </w:rPr>
              <w:t>Water cooling</w:t>
            </w:r>
          </w:p>
        </w:tc>
        <w:tc>
          <w:tcPr>
            <w:tcW w:w="4048" w:type="dxa"/>
            <w:shd w:val="clear" w:color="auto" w:fill="auto"/>
          </w:tcPr>
          <w:p w14:paraId="4585B47C" w14:textId="55F9FF29" w:rsidR="00005186" w:rsidRPr="00415660" w:rsidRDefault="007417C9" w:rsidP="00415660">
            <w:pPr>
              <w:pStyle w:val="linija"/>
              <w:tabs>
                <w:tab w:val="num" w:pos="1000"/>
                <w:tab w:val="left" w:pos="1560"/>
              </w:tabs>
              <w:ind w:left="0" w:hanging="2"/>
              <w:jc w:val="center"/>
              <w:outlineLvl w:val="1"/>
              <w:rPr>
                <w:lang w:val="en-GB"/>
              </w:rPr>
            </w:pPr>
            <w:r>
              <w:rPr>
                <w:lang w:val="en-GB"/>
              </w:rPr>
              <w:t>YES</w:t>
            </w:r>
          </w:p>
        </w:tc>
      </w:tr>
      <w:tr w:rsidR="00005186" w:rsidRPr="00415660" w14:paraId="3339B9D8" w14:textId="77777777" w:rsidTr="007417C9">
        <w:tc>
          <w:tcPr>
            <w:tcW w:w="988" w:type="dxa"/>
            <w:shd w:val="clear" w:color="auto" w:fill="auto"/>
          </w:tcPr>
          <w:p w14:paraId="3553BC9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12.</w:t>
            </w:r>
          </w:p>
        </w:tc>
        <w:tc>
          <w:tcPr>
            <w:tcW w:w="4677" w:type="dxa"/>
            <w:shd w:val="clear" w:color="auto" w:fill="auto"/>
          </w:tcPr>
          <w:p w14:paraId="6876B828" w14:textId="3B23FF03" w:rsidR="00005186" w:rsidRPr="00415660" w:rsidRDefault="007417C9" w:rsidP="00005186">
            <w:pPr>
              <w:rPr>
                <w:sz w:val="24"/>
                <w:szCs w:val="24"/>
              </w:rPr>
            </w:pPr>
            <w:r w:rsidRPr="007417C9">
              <w:rPr>
                <w:sz w:val="24"/>
                <w:szCs w:val="24"/>
              </w:rPr>
              <w:t>Power supply</w:t>
            </w:r>
          </w:p>
        </w:tc>
        <w:tc>
          <w:tcPr>
            <w:tcW w:w="4048" w:type="dxa"/>
            <w:shd w:val="clear" w:color="auto" w:fill="auto"/>
          </w:tcPr>
          <w:p w14:paraId="2D83C56D" w14:textId="21E53248" w:rsidR="00005186" w:rsidRPr="00415660" w:rsidRDefault="007417C9" w:rsidP="00415660">
            <w:pPr>
              <w:pStyle w:val="linija"/>
              <w:tabs>
                <w:tab w:val="num" w:pos="1000"/>
                <w:tab w:val="left" w:pos="1560"/>
              </w:tabs>
              <w:ind w:left="0" w:hanging="2"/>
              <w:jc w:val="center"/>
              <w:outlineLvl w:val="1"/>
              <w:rPr>
                <w:lang w:val="en-GB"/>
              </w:rPr>
            </w:pPr>
            <w:r w:rsidRPr="007417C9">
              <w:rPr>
                <w:lang w:val="en-GB"/>
              </w:rPr>
              <w:t>230 V, 50 Hz</w:t>
            </w:r>
          </w:p>
        </w:tc>
      </w:tr>
      <w:tr w:rsidR="00005186" w:rsidRPr="00415660" w14:paraId="2D9D71AA" w14:textId="77777777" w:rsidTr="007417C9">
        <w:tc>
          <w:tcPr>
            <w:tcW w:w="988" w:type="dxa"/>
            <w:shd w:val="clear" w:color="auto" w:fill="auto"/>
          </w:tcPr>
          <w:p w14:paraId="489B65BD"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13.</w:t>
            </w:r>
          </w:p>
        </w:tc>
        <w:tc>
          <w:tcPr>
            <w:tcW w:w="4677" w:type="dxa"/>
            <w:shd w:val="clear" w:color="auto" w:fill="auto"/>
          </w:tcPr>
          <w:p w14:paraId="0C9AEE70" w14:textId="20361639" w:rsidR="00005186" w:rsidRPr="00415660" w:rsidRDefault="007417C9" w:rsidP="00005186">
            <w:pPr>
              <w:rPr>
                <w:sz w:val="24"/>
                <w:szCs w:val="24"/>
              </w:rPr>
            </w:pPr>
            <w:r w:rsidRPr="007417C9">
              <w:rPr>
                <w:sz w:val="24"/>
                <w:szCs w:val="24"/>
              </w:rPr>
              <w:t>Feed rate</w:t>
            </w:r>
          </w:p>
        </w:tc>
        <w:tc>
          <w:tcPr>
            <w:tcW w:w="4048" w:type="dxa"/>
            <w:shd w:val="clear" w:color="auto" w:fill="auto"/>
          </w:tcPr>
          <w:p w14:paraId="2EB9EBF2" w14:textId="5F65DC7D" w:rsidR="00005186" w:rsidRPr="00415660" w:rsidRDefault="007417C9" w:rsidP="00415660">
            <w:pPr>
              <w:pStyle w:val="linija"/>
              <w:tabs>
                <w:tab w:val="num" w:pos="1000"/>
                <w:tab w:val="left" w:pos="1560"/>
              </w:tabs>
              <w:ind w:left="0" w:hanging="2"/>
              <w:jc w:val="center"/>
              <w:outlineLvl w:val="1"/>
              <w:rPr>
                <w:lang w:val="en-GB"/>
              </w:rPr>
            </w:pPr>
            <w:r w:rsidRPr="007417C9">
              <w:rPr>
                <w:lang w:val="en-GB"/>
              </w:rPr>
              <w:t>Steplessly adjustable</w:t>
            </w:r>
          </w:p>
        </w:tc>
      </w:tr>
      <w:tr w:rsidR="00005186" w:rsidRPr="00415660" w14:paraId="76BC4CA6" w14:textId="77777777" w:rsidTr="007417C9">
        <w:tc>
          <w:tcPr>
            <w:tcW w:w="988" w:type="dxa"/>
            <w:shd w:val="clear" w:color="auto" w:fill="auto"/>
          </w:tcPr>
          <w:p w14:paraId="0C1E5CEE"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14.</w:t>
            </w:r>
          </w:p>
        </w:tc>
        <w:tc>
          <w:tcPr>
            <w:tcW w:w="4677" w:type="dxa"/>
            <w:shd w:val="clear" w:color="auto" w:fill="auto"/>
          </w:tcPr>
          <w:p w14:paraId="03DFC598" w14:textId="3E77DA0E" w:rsidR="00005186" w:rsidRPr="00415660" w:rsidRDefault="007417C9" w:rsidP="00005186">
            <w:pPr>
              <w:rPr>
                <w:sz w:val="24"/>
                <w:szCs w:val="24"/>
              </w:rPr>
            </w:pPr>
            <w:r>
              <w:rPr>
                <w:sz w:val="24"/>
                <w:szCs w:val="24"/>
              </w:rPr>
              <w:t>Warranty</w:t>
            </w:r>
          </w:p>
        </w:tc>
        <w:tc>
          <w:tcPr>
            <w:tcW w:w="4048" w:type="dxa"/>
            <w:shd w:val="clear" w:color="auto" w:fill="auto"/>
          </w:tcPr>
          <w:p w14:paraId="3AAC155C" w14:textId="1C609998" w:rsidR="00005186" w:rsidRPr="00415660" w:rsidRDefault="007417C9" w:rsidP="00415660">
            <w:pPr>
              <w:pStyle w:val="linija"/>
              <w:tabs>
                <w:tab w:val="num" w:pos="1000"/>
                <w:tab w:val="left" w:pos="1560"/>
              </w:tabs>
              <w:ind w:left="0" w:hanging="2"/>
              <w:jc w:val="center"/>
              <w:outlineLvl w:val="1"/>
              <w:rPr>
                <w:lang w:val="en-GB"/>
              </w:rPr>
            </w:pPr>
            <w:r>
              <w:rPr>
                <w:lang w:val="en-GB"/>
              </w:rPr>
              <w:t xml:space="preserve">Not less than 12 </w:t>
            </w:r>
            <w:r w:rsidRPr="0078670A">
              <w:rPr>
                <w:lang w:val="en-GB"/>
              </w:rPr>
              <w:t xml:space="preserve">months from signing the acceptance </w:t>
            </w:r>
            <w:r w:rsidR="00F51FF8" w:rsidRPr="0078670A">
              <w:rPr>
                <w:lang w:val="en-GB"/>
              </w:rPr>
              <w:t xml:space="preserve">transfer </w:t>
            </w:r>
            <w:r w:rsidRPr="0078670A">
              <w:rPr>
                <w:lang w:val="en-GB"/>
              </w:rPr>
              <w:t>act</w:t>
            </w:r>
          </w:p>
        </w:tc>
      </w:tr>
    </w:tbl>
    <w:p w14:paraId="1AF379DC" w14:textId="0996A3A0" w:rsidR="00005186" w:rsidRDefault="00005186">
      <w:pPr>
        <w:pBdr>
          <w:top w:val="nil"/>
          <w:left w:val="nil"/>
          <w:bottom w:val="nil"/>
          <w:right w:val="nil"/>
          <w:between w:val="nil"/>
        </w:pBdr>
        <w:rPr>
          <w:color w:val="000000"/>
          <w:sz w:val="24"/>
          <w:szCs w:val="24"/>
        </w:rPr>
      </w:pPr>
    </w:p>
    <w:p w14:paraId="730FD52A" w14:textId="77777777" w:rsidR="00005186" w:rsidRDefault="00005186">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6FAD2757"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1D83EF61" w:rsidR="00A97703" w:rsidRDefault="007B3D40" w:rsidP="00F3428A">
      <w:pPr>
        <w:widowControl w:val="0"/>
        <w:pBdr>
          <w:top w:val="nil"/>
          <w:left w:val="nil"/>
          <w:bottom w:val="nil"/>
          <w:right w:val="nil"/>
          <w:between w:val="nil"/>
        </w:pBdr>
        <w:jc w:val="center"/>
        <w:rPr>
          <w:b/>
          <w:color w:val="000000"/>
          <w:sz w:val="24"/>
          <w:szCs w:val="24"/>
        </w:rPr>
      </w:pPr>
      <w:r>
        <w:rPr>
          <w:b/>
          <w:color w:val="000000"/>
          <w:sz w:val="24"/>
          <w:szCs w:val="24"/>
        </w:rPr>
        <w:t xml:space="preserve">FOR </w:t>
      </w:r>
      <w:r w:rsidR="00434E60">
        <w:rPr>
          <w:b/>
          <w:color w:val="000000"/>
          <w:sz w:val="24"/>
          <w:szCs w:val="24"/>
        </w:rPr>
        <w:t>CHAMFERING MACHINE</w:t>
      </w:r>
      <w:r>
        <w:rPr>
          <w:b/>
          <w:color w:val="000000"/>
          <w:sz w:val="24"/>
          <w:szCs w:val="24"/>
        </w:rPr>
        <w:t xml:space="preserve">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77777777"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Default="00E3675D" w:rsidP="00E3675D">
            <w:pPr>
              <w:widowControl w:val="0"/>
              <w:pBdr>
                <w:top w:val="nil"/>
                <w:left w:val="nil"/>
                <w:bottom w:val="nil"/>
                <w:right w:val="nil"/>
                <w:between w:val="nil"/>
              </w:pBdr>
              <w:rPr>
                <w:color w:val="000000"/>
                <w:sz w:val="22"/>
                <w:szCs w:val="22"/>
              </w:rPr>
            </w:pPr>
          </w:p>
        </w:tc>
      </w:tr>
      <w:tr w:rsidR="00E3675D"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Default="00E3675D" w:rsidP="00E3675D">
            <w:pPr>
              <w:widowControl w:val="0"/>
              <w:pBdr>
                <w:top w:val="nil"/>
                <w:left w:val="nil"/>
                <w:bottom w:val="nil"/>
                <w:right w:val="nil"/>
                <w:between w:val="nil"/>
              </w:pBdr>
              <w:rPr>
                <w:color w:val="000000"/>
                <w:sz w:val="22"/>
                <w:szCs w:val="22"/>
              </w:rPr>
            </w:pPr>
          </w:p>
        </w:tc>
      </w:tr>
      <w:tr w:rsidR="00E3675D"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Default="00E3675D" w:rsidP="00E3675D">
            <w:pPr>
              <w:widowControl w:val="0"/>
              <w:pBdr>
                <w:top w:val="nil"/>
                <w:left w:val="nil"/>
                <w:bottom w:val="nil"/>
                <w:right w:val="nil"/>
                <w:between w:val="nil"/>
              </w:pBdr>
              <w:rPr>
                <w:color w:val="000000"/>
                <w:sz w:val="22"/>
                <w:szCs w:val="22"/>
              </w:rPr>
            </w:pPr>
          </w:p>
        </w:tc>
      </w:tr>
      <w:tr w:rsidR="00E3675D"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Default="00E3675D" w:rsidP="00E3675D">
            <w:pPr>
              <w:widowControl w:val="0"/>
              <w:pBdr>
                <w:top w:val="nil"/>
                <w:left w:val="nil"/>
                <w:bottom w:val="nil"/>
                <w:right w:val="nil"/>
                <w:between w:val="nil"/>
              </w:pBdr>
              <w:rPr>
                <w:color w:val="000000"/>
                <w:sz w:val="22"/>
                <w:szCs w:val="22"/>
              </w:rPr>
            </w:pPr>
          </w:p>
        </w:tc>
      </w:tr>
      <w:tr w:rsidR="00E3675D"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Default="00E3675D" w:rsidP="00E3675D">
            <w:pPr>
              <w:widowControl w:val="0"/>
              <w:pBdr>
                <w:top w:val="nil"/>
                <w:left w:val="nil"/>
                <w:bottom w:val="nil"/>
                <w:right w:val="nil"/>
                <w:between w:val="nil"/>
              </w:pBdr>
              <w:rPr>
                <w:color w:val="000000"/>
                <w:sz w:val="22"/>
                <w:szCs w:val="22"/>
              </w:rPr>
            </w:pPr>
          </w:p>
        </w:tc>
      </w:tr>
      <w:tr w:rsidR="00E3675D"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Default="00E3675D" w:rsidP="00E3675D">
            <w:pPr>
              <w:widowControl w:val="0"/>
              <w:pBdr>
                <w:top w:val="nil"/>
                <w:left w:val="nil"/>
                <w:bottom w:val="nil"/>
                <w:right w:val="nil"/>
                <w:between w:val="nil"/>
              </w:pBdr>
              <w:rPr>
                <w:color w:val="000000"/>
                <w:sz w:val="22"/>
                <w:szCs w:val="22"/>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2E0B64" w:rsidRDefault="00E3675D" w:rsidP="00E3675D">
      <w:pPr>
        <w:widowControl w:val="0"/>
        <w:pBdr>
          <w:top w:val="nil"/>
          <w:left w:val="nil"/>
          <w:bottom w:val="nil"/>
          <w:right w:val="nil"/>
          <w:between w:val="nil"/>
        </w:pBdr>
        <w:ind w:firstLine="284"/>
        <w:rPr>
          <w:color w:val="000000"/>
          <w:sz w:val="22"/>
          <w:szCs w:val="22"/>
        </w:rPr>
      </w:pPr>
      <w:r w:rsidRPr="002E0B64">
        <w:rPr>
          <w:color w:val="000000"/>
          <w:sz w:val="22"/>
          <w:szCs w:val="22"/>
        </w:rPr>
        <w:t>We hereby point out that we agree with all Procurement Terms and Conditions, stipulated in:</w:t>
      </w:r>
    </w:p>
    <w:p w14:paraId="149AF937" w14:textId="613FD8A2" w:rsidR="00E3675D" w:rsidRPr="002E0B64" w:rsidRDefault="00E3675D" w:rsidP="00E3675D">
      <w:pPr>
        <w:widowControl w:val="0"/>
        <w:numPr>
          <w:ilvl w:val="2"/>
          <w:numId w:val="13"/>
        </w:numPr>
        <w:pBdr>
          <w:top w:val="nil"/>
          <w:left w:val="nil"/>
          <w:bottom w:val="nil"/>
          <w:right w:val="nil"/>
          <w:between w:val="nil"/>
        </w:pBdr>
        <w:tabs>
          <w:tab w:val="left" w:pos="630"/>
        </w:tabs>
        <w:ind w:left="0" w:firstLine="284"/>
        <w:rPr>
          <w:color w:val="000000"/>
        </w:rPr>
      </w:pPr>
      <w:r w:rsidRPr="002E0B64">
        <w:rPr>
          <w:color w:val="000000"/>
          <w:sz w:val="22"/>
          <w:szCs w:val="22"/>
        </w:rPr>
        <w:t>Tendering Process Notice, published on the website</w:t>
      </w:r>
      <w:r w:rsidRPr="002E0B64">
        <w:rPr>
          <w:i/>
          <w:color w:val="0563C1"/>
          <w:sz w:val="22"/>
          <w:szCs w:val="22"/>
          <w:u w:val="single"/>
        </w:rPr>
        <w:t xml:space="preserve"> www.esinvesticijos.lt</w:t>
      </w:r>
      <w:r w:rsidRPr="002E0B64">
        <w:rPr>
          <w:i/>
          <w:color w:val="808080"/>
          <w:sz w:val="22"/>
          <w:szCs w:val="22"/>
        </w:rPr>
        <w:t xml:space="preserve"> </w:t>
      </w:r>
      <w:r w:rsidRPr="002E0B64">
        <w:rPr>
          <w:b/>
          <w:color w:val="000000"/>
          <w:sz w:val="22"/>
          <w:szCs w:val="22"/>
        </w:rPr>
        <w:t xml:space="preserve">on </w:t>
      </w:r>
      <w:r w:rsidR="00434E60">
        <w:rPr>
          <w:b/>
          <w:color w:val="000000"/>
          <w:sz w:val="22"/>
          <w:szCs w:val="22"/>
        </w:rPr>
        <w:t>10/03/2021</w:t>
      </w:r>
      <w:r w:rsidRPr="002E0B64">
        <w:rPr>
          <w:b/>
          <w:color w:val="000000"/>
          <w:sz w:val="22"/>
          <w:szCs w:val="22"/>
        </w:rPr>
        <w:t>.</w:t>
      </w:r>
    </w:p>
    <w:p w14:paraId="18578076" w14:textId="77777777" w:rsidR="00E3675D" w:rsidRPr="00F37B3F" w:rsidRDefault="00E3675D" w:rsidP="00E3675D">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Terms and Conditions of the Tender;</w:t>
      </w:r>
    </w:p>
    <w:p w14:paraId="6FE7DB4C" w14:textId="77777777" w:rsidR="00E3675D" w:rsidRPr="00F37B3F" w:rsidRDefault="00E3675D" w:rsidP="00E3675D">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 xml:space="preserve">Annexes to the Procurement Documents. </w:t>
      </w:r>
    </w:p>
    <w:p w14:paraId="2CD4E7CC" w14:textId="77777777" w:rsidR="00E3675D" w:rsidRDefault="00E3675D" w:rsidP="00E3675D">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Default="00E3675D" w:rsidP="00E3675D">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Default="00E3675D" w:rsidP="00E3675D">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Default="00E3675D" w:rsidP="00E3675D">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Default="00E3675D" w:rsidP="00E3675D">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Default="00E3675D" w:rsidP="00E3675D">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Default="00E3675D" w:rsidP="00E3675D">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Default="00E3675D" w:rsidP="00E3675D">
            <w:pPr>
              <w:widowControl w:val="0"/>
              <w:pBdr>
                <w:top w:val="nil"/>
                <w:left w:val="nil"/>
                <w:bottom w:val="nil"/>
                <w:right w:val="nil"/>
                <w:between w:val="nil"/>
              </w:pBdr>
              <w:jc w:val="center"/>
              <w:rPr>
                <w:color w:val="000000"/>
              </w:rPr>
            </w:pPr>
            <w:r>
              <w:rPr>
                <w:b/>
                <w:color w:val="000000"/>
              </w:rPr>
              <w:t xml:space="preserve">Price per Unit, EUR, </w:t>
            </w:r>
          </w:p>
          <w:p w14:paraId="7A9B8AC4" w14:textId="77777777" w:rsidR="00E3675D" w:rsidRDefault="00E3675D" w:rsidP="00E3675D">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Default="00E3675D" w:rsidP="00E3675D">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Default="00E3675D" w:rsidP="00E3675D">
            <w:pPr>
              <w:widowControl w:val="0"/>
              <w:pBdr>
                <w:top w:val="nil"/>
                <w:left w:val="nil"/>
                <w:bottom w:val="nil"/>
                <w:right w:val="nil"/>
                <w:between w:val="nil"/>
              </w:pBdr>
              <w:ind w:hanging="65"/>
              <w:jc w:val="center"/>
              <w:rPr>
                <w:color w:val="000000"/>
              </w:rPr>
            </w:pPr>
            <w:r>
              <w:rPr>
                <w:b/>
                <w:color w:val="000000"/>
              </w:rPr>
              <w:t>Price, EUR, (including VAT)</w:t>
            </w:r>
          </w:p>
        </w:tc>
      </w:tr>
      <w:tr w:rsidR="00E3675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Default="00E3675D" w:rsidP="00E3675D">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Default="00E3675D" w:rsidP="00E3675D">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Default="00E3675D" w:rsidP="00E3675D">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Default="00E3675D" w:rsidP="00E3675D">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Default="00E3675D" w:rsidP="00E3675D">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Default="00E3675D" w:rsidP="00E3675D">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Default="00E3675D" w:rsidP="00E3675D">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Default="00E3675D" w:rsidP="00E3675D">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Default="00E3675D" w:rsidP="00E3675D">
            <w:pPr>
              <w:widowControl w:val="0"/>
              <w:pBdr>
                <w:top w:val="nil"/>
                <w:left w:val="nil"/>
                <w:bottom w:val="nil"/>
                <w:right w:val="nil"/>
                <w:between w:val="nil"/>
              </w:pBdr>
              <w:jc w:val="center"/>
              <w:rPr>
                <w:color w:val="000000"/>
              </w:rPr>
            </w:pPr>
            <w:r>
              <w:rPr>
                <w:b/>
                <w:color w:val="000000"/>
              </w:rPr>
              <w:t>9</w:t>
            </w:r>
          </w:p>
        </w:tc>
      </w:tr>
      <w:tr w:rsidR="00E3675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Default="00E3675D" w:rsidP="00E3675D">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569A1E21" w:rsidR="00E3675D" w:rsidRDefault="00434E60" w:rsidP="00E3675D">
            <w:pPr>
              <w:widowControl w:val="0"/>
              <w:pBdr>
                <w:top w:val="nil"/>
                <w:left w:val="nil"/>
                <w:bottom w:val="nil"/>
                <w:right w:val="nil"/>
                <w:between w:val="nil"/>
              </w:pBdr>
              <w:jc w:val="center"/>
              <w:rPr>
                <w:color w:val="000000"/>
              </w:rPr>
            </w:pPr>
            <w:r>
              <w:rPr>
                <w:color w:val="000000"/>
              </w:rPr>
              <w:t>Chamfering machine</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Default="00326845" w:rsidP="00E3675D">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Default="00326845" w:rsidP="00E3675D">
            <w:pPr>
              <w:widowControl w:val="0"/>
              <w:pBdr>
                <w:top w:val="nil"/>
                <w:left w:val="nil"/>
                <w:bottom w:val="nil"/>
                <w:right w:val="nil"/>
                <w:between w:val="nil"/>
              </w:pBdr>
              <w:jc w:val="center"/>
              <w:rPr>
                <w:color w:val="000000"/>
              </w:rPr>
            </w:pPr>
            <w:r>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Default="00E3675D" w:rsidP="00E3675D">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Default="00E3675D" w:rsidP="00E3675D">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Default="00E3675D" w:rsidP="00E3675D">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Default="00E3675D" w:rsidP="00E3675D">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Default="00E3675D" w:rsidP="00E3675D">
            <w:pPr>
              <w:widowControl w:val="0"/>
              <w:pBdr>
                <w:top w:val="nil"/>
                <w:left w:val="nil"/>
                <w:bottom w:val="nil"/>
                <w:right w:val="nil"/>
                <w:between w:val="nil"/>
              </w:pBdr>
              <w:jc w:val="center"/>
              <w:rPr>
                <w:color w:val="000000"/>
              </w:rPr>
            </w:pPr>
          </w:p>
        </w:tc>
      </w:tr>
      <w:tr w:rsidR="00E3675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Default="00E3675D" w:rsidP="00E3675D">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Default="00E3675D" w:rsidP="00E3675D">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Default="00E3675D" w:rsidP="00E3675D">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Default="00E3675D" w:rsidP="00E3675D">
            <w:pPr>
              <w:widowControl w:val="0"/>
              <w:pBdr>
                <w:top w:val="nil"/>
                <w:left w:val="nil"/>
                <w:bottom w:val="nil"/>
                <w:right w:val="nil"/>
                <w:between w:val="nil"/>
              </w:pBdr>
              <w:jc w:val="center"/>
              <w:rPr>
                <w:color w:val="000000"/>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Default="00E3675D" w:rsidP="00E3675D">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164E4ED1" w14:textId="77777777" w:rsidR="00E3675D" w:rsidRDefault="00E3675D" w:rsidP="00E3675D">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141"/>
        <w:gridCol w:w="2632"/>
        <w:gridCol w:w="2132"/>
      </w:tblGrid>
      <w:tr w:rsidR="003565CF" w:rsidRPr="00D5178E" w14:paraId="361B25AD" w14:textId="5B3AE74B" w:rsidTr="003565CF">
        <w:trPr>
          <w:tblHeader/>
        </w:trPr>
        <w:tc>
          <w:tcPr>
            <w:tcW w:w="808" w:type="dxa"/>
            <w:shd w:val="clear" w:color="auto" w:fill="F2F2F2" w:themeFill="background1" w:themeFillShade="F2"/>
          </w:tcPr>
          <w:p w14:paraId="7826B3A0" w14:textId="77777777" w:rsidR="003565CF" w:rsidRPr="00D5178E" w:rsidRDefault="003565CF" w:rsidP="003565CF">
            <w:pPr>
              <w:pStyle w:val="linija"/>
              <w:tabs>
                <w:tab w:val="num" w:pos="1000"/>
                <w:tab w:val="left" w:pos="1560"/>
              </w:tabs>
              <w:ind w:left="0" w:hanging="2"/>
              <w:jc w:val="center"/>
              <w:outlineLvl w:val="1"/>
              <w:rPr>
                <w:b/>
                <w:bCs/>
                <w:sz w:val="22"/>
                <w:szCs w:val="22"/>
                <w:lang w:val="en-GB"/>
              </w:rPr>
            </w:pPr>
            <w:r w:rsidRPr="00D5178E">
              <w:rPr>
                <w:b/>
                <w:bCs/>
                <w:sz w:val="22"/>
                <w:szCs w:val="22"/>
                <w:lang w:val="en-GB"/>
              </w:rPr>
              <w:t>Item No</w:t>
            </w:r>
          </w:p>
        </w:tc>
        <w:tc>
          <w:tcPr>
            <w:tcW w:w="4141" w:type="dxa"/>
            <w:shd w:val="clear" w:color="auto" w:fill="F2F2F2" w:themeFill="background1" w:themeFillShade="F2"/>
          </w:tcPr>
          <w:p w14:paraId="7FC5FD47" w14:textId="77777777" w:rsidR="003565CF" w:rsidRPr="00D5178E" w:rsidRDefault="003565CF" w:rsidP="003565CF">
            <w:pPr>
              <w:pStyle w:val="linija"/>
              <w:tabs>
                <w:tab w:val="num" w:pos="1000"/>
                <w:tab w:val="left" w:pos="1560"/>
              </w:tabs>
              <w:ind w:left="0" w:hanging="2"/>
              <w:jc w:val="center"/>
              <w:outlineLvl w:val="1"/>
              <w:rPr>
                <w:b/>
                <w:bCs/>
                <w:sz w:val="22"/>
                <w:szCs w:val="22"/>
                <w:lang w:val="en-GB"/>
              </w:rPr>
            </w:pPr>
            <w:r w:rsidRPr="00D5178E">
              <w:rPr>
                <w:b/>
                <w:bCs/>
                <w:sz w:val="22"/>
                <w:szCs w:val="22"/>
                <w:lang w:val="en-GB"/>
              </w:rPr>
              <w:t>Name (description) of functional and / or technological requirements (indicators)</w:t>
            </w:r>
          </w:p>
        </w:tc>
        <w:tc>
          <w:tcPr>
            <w:tcW w:w="2632" w:type="dxa"/>
            <w:shd w:val="clear" w:color="auto" w:fill="F2F2F2" w:themeFill="background1" w:themeFillShade="F2"/>
          </w:tcPr>
          <w:p w14:paraId="69928C3E" w14:textId="63F8138E" w:rsidR="003565CF" w:rsidRPr="00D5178E" w:rsidRDefault="003565CF" w:rsidP="003565CF">
            <w:pPr>
              <w:pStyle w:val="linija"/>
              <w:tabs>
                <w:tab w:val="num" w:pos="1000"/>
                <w:tab w:val="left" w:pos="1560"/>
              </w:tabs>
              <w:ind w:left="0" w:hanging="2"/>
              <w:jc w:val="center"/>
              <w:outlineLvl w:val="1"/>
              <w:rPr>
                <w:b/>
                <w:bCs/>
                <w:sz w:val="22"/>
                <w:szCs w:val="22"/>
                <w:lang w:val="en-GB"/>
              </w:rPr>
            </w:pPr>
            <w:r w:rsidRPr="00D5178E">
              <w:rPr>
                <w:b/>
                <w:bCs/>
                <w:sz w:val="22"/>
                <w:szCs w:val="22"/>
                <w:lang w:val="en-GB"/>
              </w:rPr>
              <w:t>Technical and / or functional requirements (indicators)</w:t>
            </w:r>
          </w:p>
        </w:tc>
        <w:tc>
          <w:tcPr>
            <w:tcW w:w="2132" w:type="dxa"/>
            <w:shd w:val="clear" w:color="auto" w:fill="F2F2F2" w:themeFill="background1" w:themeFillShade="F2"/>
          </w:tcPr>
          <w:p w14:paraId="7DC805AE" w14:textId="1DD73424" w:rsidR="003565CF" w:rsidRPr="00D5178E" w:rsidRDefault="003565CF" w:rsidP="003565CF">
            <w:pPr>
              <w:pStyle w:val="linija"/>
              <w:tabs>
                <w:tab w:val="num" w:pos="1000"/>
                <w:tab w:val="left" w:pos="1560"/>
              </w:tabs>
              <w:ind w:left="0" w:hanging="2"/>
              <w:jc w:val="center"/>
              <w:outlineLvl w:val="1"/>
              <w:rPr>
                <w:b/>
                <w:bCs/>
                <w:sz w:val="22"/>
                <w:szCs w:val="22"/>
                <w:lang w:val="en-GB"/>
              </w:rPr>
            </w:pPr>
            <w:r w:rsidRPr="00D5178E">
              <w:rPr>
                <w:b/>
                <w:bCs/>
                <w:sz w:val="22"/>
                <w:szCs w:val="22"/>
                <w:lang w:val="en-GB"/>
              </w:rPr>
              <w:t>Proposed value</w:t>
            </w:r>
          </w:p>
        </w:tc>
      </w:tr>
      <w:tr w:rsidR="00D5178E" w:rsidRPr="00D5178E" w14:paraId="0087FB63" w14:textId="7D8ED174" w:rsidTr="003565CF">
        <w:tc>
          <w:tcPr>
            <w:tcW w:w="808" w:type="dxa"/>
            <w:shd w:val="clear" w:color="auto" w:fill="auto"/>
          </w:tcPr>
          <w:p w14:paraId="4A81410D" w14:textId="445C1EE2" w:rsidR="00D5178E" w:rsidRPr="00D5178E" w:rsidRDefault="00D5178E" w:rsidP="00D5178E">
            <w:pPr>
              <w:pStyle w:val="linija"/>
              <w:tabs>
                <w:tab w:val="num" w:pos="1000"/>
                <w:tab w:val="left" w:pos="1560"/>
              </w:tabs>
              <w:ind w:left="0" w:hanging="2"/>
              <w:jc w:val="both"/>
              <w:outlineLvl w:val="1"/>
              <w:rPr>
                <w:sz w:val="22"/>
                <w:szCs w:val="22"/>
              </w:rPr>
            </w:pPr>
            <w:r w:rsidRPr="00D5178E">
              <w:rPr>
                <w:sz w:val="22"/>
                <w:szCs w:val="22"/>
              </w:rPr>
              <w:t>1.</w:t>
            </w:r>
          </w:p>
        </w:tc>
        <w:tc>
          <w:tcPr>
            <w:tcW w:w="4141" w:type="dxa"/>
            <w:shd w:val="clear" w:color="auto" w:fill="auto"/>
          </w:tcPr>
          <w:p w14:paraId="5BA97C71" w14:textId="1D19AE5A" w:rsidR="00D5178E" w:rsidRPr="00D5178E" w:rsidRDefault="00D5178E" w:rsidP="00D5178E">
            <w:pPr>
              <w:rPr>
                <w:sz w:val="22"/>
                <w:szCs w:val="22"/>
              </w:rPr>
            </w:pPr>
            <w:r w:rsidRPr="00D5178E">
              <w:rPr>
                <w:sz w:val="22"/>
                <w:szCs w:val="22"/>
              </w:rPr>
              <w:t>Dimensions (l x w x h)</w:t>
            </w:r>
          </w:p>
        </w:tc>
        <w:tc>
          <w:tcPr>
            <w:tcW w:w="2632" w:type="dxa"/>
            <w:shd w:val="clear" w:color="auto" w:fill="auto"/>
          </w:tcPr>
          <w:p w14:paraId="1017EA66" w14:textId="7D427BE6"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more than 950x330x440 mm</w:t>
            </w:r>
          </w:p>
        </w:tc>
        <w:tc>
          <w:tcPr>
            <w:tcW w:w="2132" w:type="dxa"/>
          </w:tcPr>
          <w:p w14:paraId="6B06490C"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071E0A31" w14:textId="6B2D3F94" w:rsidTr="003565CF">
        <w:tc>
          <w:tcPr>
            <w:tcW w:w="808" w:type="dxa"/>
            <w:shd w:val="clear" w:color="auto" w:fill="auto"/>
          </w:tcPr>
          <w:p w14:paraId="7BC3BE82" w14:textId="7A981226"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2.</w:t>
            </w:r>
          </w:p>
        </w:tc>
        <w:tc>
          <w:tcPr>
            <w:tcW w:w="4141" w:type="dxa"/>
            <w:shd w:val="clear" w:color="auto" w:fill="auto"/>
          </w:tcPr>
          <w:p w14:paraId="1F706E40" w14:textId="36FD35B7" w:rsidR="00D5178E" w:rsidRPr="00D5178E" w:rsidRDefault="00D5178E" w:rsidP="00D5178E">
            <w:pPr>
              <w:autoSpaceDE w:val="0"/>
              <w:autoSpaceDN w:val="0"/>
              <w:adjustRightInd w:val="0"/>
              <w:rPr>
                <w:sz w:val="22"/>
                <w:szCs w:val="22"/>
              </w:rPr>
            </w:pPr>
            <w:r w:rsidRPr="00D5178E">
              <w:rPr>
                <w:sz w:val="22"/>
                <w:szCs w:val="22"/>
              </w:rPr>
              <w:t>Size of grinding wheel</w:t>
            </w:r>
          </w:p>
        </w:tc>
        <w:tc>
          <w:tcPr>
            <w:tcW w:w="2632" w:type="dxa"/>
            <w:shd w:val="clear" w:color="auto" w:fill="auto"/>
          </w:tcPr>
          <w:p w14:paraId="3742575B" w14:textId="2B027557"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300 mm</w:t>
            </w:r>
          </w:p>
        </w:tc>
        <w:tc>
          <w:tcPr>
            <w:tcW w:w="2132" w:type="dxa"/>
          </w:tcPr>
          <w:p w14:paraId="41ECF219"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4E4966F2" w14:textId="3A108120" w:rsidTr="003565CF">
        <w:tc>
          <w:tcPr>
            <w:tcW w:w="808" w:type="dxa"/>
            <w:shd w:val="clear" w:color="auto" w:fill="auto"/>
          </w:tcPr>
          <w:p w14:paraId="26799BE5" w14:textId="185C4580" w:rsidR="00D5178E" w:rsidRPr="00D5178E" w:rsidRDefault="00D5178E" w:rsidP="00D5178E">
            <w:pPr>
              <w:pStyle w:val="linija"/>
              <w:tabs>
                <w:tab w:val="num" w:pos="1000"/>
                <w:tab w:val="left" w:pos="1560"/>
              </w:tabs>
              <w:ind w:leftChars="0" w:left="0" w:firstLineChars="0" w:firstLine="0"/>
              <w:jc w:val="both"/>
              <w:outlineLvl w:val="1"/>
              <w:rPr>
                <w:sz w:val="22"/>
                <w:szCs w:val="22"/>
                <w:lang w:val="en-GB"/>
              </w:rPr>
            </w:pPr>
            <w:r w:rsidRPr="00D5178E">
              <w:rPr>
                <w:sz w:val="22"/>
                <w:szCs w:val="22"/>
                <w:lang w:val="en-GB"/>
              </w:rPr>
              <w:t>3.</w:t>
            </w:r>
          </w:p>
        </w:tc>
        <w:tc>
          <w:tcPr>
            <w:tcW w:w="4141" w:type="dxa"/>
            <w:shd w:val="clear" w:color="auto" w:fill="auto"/>
          </w:tcPr>
          <w:p w14:paraId="225E6C78" w14:textId="26E31080" w:rsidR="00D5178E" w:rsidRPr="00D5178E" w:rsidRDefault="00D5178E" w:rsidP="00D5178E">
            <w:pPr>
              <w:rPr>
                <w:sz w:val="22"/>
                <w:szCs w:val="22"/>
              </w:rPr>
            </w:pPr>
            <w:r w:rsidRPr="00D5178E">
              <w:rPr>
                <w:sz w:val="22"/>
                <w:szCs w:val="22"/>
              </w:rPr>
              <w:t>Weight</w:t>
            </w:r>
          </w:p>
        </w:tc>
        <w:tc>
          <w:tcPr>
            <w:tcW w:w="2632" w:type="dxa"/>
            <w:shd w:val="clear" w:color="auto" w:fill="auto"/>
          </w:tcPr>
          <w:p w14:paraId="1B740DFD" w14:textId="6FFCBF89"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more than 40 kg</w:t>
            </w:r>
          </w:p>
        </w:tc>
        <w:tc>
          <w:tcPr>
            <w:tcW w:w="2132" w:type="dxa"/>
          </w:tcPr>
          <w:p w14:paraId="26366C83" w14:textId="77777777" w:rsidR="00D5178E" w:rsidRPr="00D5178E" w:rsidRDefault="00D5178E" w:rsidP="00D5178E">
            <w:pPr>
              <w:pStyle w:val="linija"/>
              <w:tabs>
                <w:tab w:val="num" w:pos="1000"/>
                <w:tab w:val="left" w:pos="1560"/>
              </w:tabs>
              <w:ind w:left="0" w:hanging="2"/>
              <w:jc w:val="center"/>
              <w:outlineLvl w:val="1"/>
              <w:rPr>
                <w:sz w:val="22"/>
                <w:szCs w:val="22"/>
              </w:rPr>
            </w:pPr>
          </w:p>
        </w:tc>
      </w:tr>
      <w:tr w:rsidR="00D5178E" w:rsidRPr="00D5178E" w14:paraId="0AB556D1" w14:textId="10EDA6CC" w:rsidTr="003565CF">
        <w:tc>
          <w:tcPr>
            <w:tcW w:w="808" w:type="dxa"/>
            <w:shd w:val="clear" w:color="auto" w:fill="auto"/>
          </w:tcPr>
          <w:p w14:paraId="70FF290E" w14:textId="4E4CDE15"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4.</w:t>
            </w:r>
          </w:p>
        </w:tc>
        <w:tc>
          <w:tcPr>
            <w:tcW w:w="4141" w:type="dxa"/>
            <w:shd w:val="clear" w:color="auto" w:fill="auto"/>
          </w:tcPr>
          <w:p w14:paraId="07D6E172" w14:textId="75F0BA72" w:rsidR="00D5178E" w:rsidRPr="00D5178E" w:rsidRDefault="00D5178E" w:rsidP="00D5178E">
            <w:pPr>
              <w:rPr>
                <w:sz w:val="22"/>
                <w:szCs w:val="22"/>
              </w:rPr>
            </w:pPr>
            <w:r w:rsidRPr="00D5178E">
              <w:rPr>
                <w:sz w:val="22"/>
                <w:szCs w:val="22"/>
              </w:rPr>
              <w:t>Motor drive</w:t>
            </w:r>
          </w:p>
        </w:tc>
        <w:tc>
          <w:tcPr>
            <w:tcW w:w="2632" w:type="dxa"/>
            <w:shd w:val="clear" w:color="auto" w:fill="auto"/>
          </w:tcPr>
          <w:p w14:paraId="5993807E" w14:textId="2F2D9A0E"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240W</w:t>
            </w:r>
          </w:p>
        </w:tc>
        <w:tc>
          <w:tcPr>
            <w:tcW w:w="2132" w:type="dxa"/>
          </w:tcPr>
          <w:p w14:paraId="0824A559" w14:textId="77777777" w:rsidR="00D5178E" w:rsidRPr="00D5178E" w:rsidRDefault="00D5178E" w:rsidP="00D5178E">
            <w:pPr>
              <w:pStyle w:val="linija"/>
              <w:tabs>
                <w:tab w:val="num" w:pos="1000"/>
                <w:tab w:val="left" w:pos="1560"/>
              </w:tabs>
              <w:ind w:left="0" w:hanging="2"/>
              <w:jc w:val="center"/>
              <w:outlineLvl w:val="1"/>
              <w:rPr>
                <w:sz w:val="22"/>
                <w:szCs w:val="22"/>
              </w:rPr>
            </w:pPr>
          </w:p>
        </w:tc>
      </w:tr>
      <w:tr w:rsidR="00D5178E" w:rsidRPr="00D5178E" w14:paraId="297787E5" w14:textId="00E7F485" w:rsidTr="003565CF">
        <w:tc>
          <w:tcPr>
            <w:tcW w:w="808" w:type="dxa"/>
            <w:shd w:val="clear" w:color="auto" w:fill="auto"/>
          </w:tcPr>
          <w:p w14:paraId="69D038C2" w14:textId="037BE1A2"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5.</w:t>
            </w:r>
          </w:p>
        </w:tc>
        <w:tc>
          <w:tcPr>
            <w:tcW w:w="4141" w:type="dxa"/>
            <w:shd w:val="clear" w:color="auto" w:fill="auto"/>
          </w:tcPr>
          <w:p w14:paraId="741E6A74" w14:textId="428BAF76" w:rsidR="00D5178E" w:rsidRPr="00D5178E" w:rsidRDefault="00D5178E" w:rsidP="00D5178E">
            <w:pPr>
              <w:rPr>
                <w:sz w:val="22"/>
                <w:szCs w:val="22"/>
              </w:rPr>
            </w:pPr>
            <w:r w:rsidRPr="00D5178E">
              <w:rPr>
                <w:sz w:val="22"/>
                <w:szCs w:val="22"/>
              </w:rPr>
              <w:t>Rotation speed interval</w:t>
            </w:r>
          </w:p>
        </w:tc>
        <w:tc>
          <w:tcPr>
            <w:tcW w:w="2632" w:type="dxa"/>
            <w:shd w:val="clear" w:color="auto" w:fill="auto"/>
          </w:tcPr>
          <w:p w14:paraId="4DE6C745" w14:textId="03D710C5"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10000-12000 r/min</w:t>
            </w:r>
          </w:p>
        </w:tc>
        <w:tc>
          <w:tcPr>
            <w:tcW w:w="2132" w:type="dxa"/>
          </w:tcPr>
          <w:p w14:paraId="5D9C33BC" w14:textId="77777777" w:rsidR="00D5178E" w:rsidRPr="00D5178E" w:rsidRDefault="00D5178E" w:rsidP="00D5178E">
            <w:pPr>
              <w:pStyle w:val="linija"/>
              <w:tabs>
                <w:tab w:val="num" w:pos="1000"/>
                <w:tab w:val="left" w:pos="1560"/>
              </w:tabs>
              <w:ind w:left="0" w:hanging="2"/>
              <w:jc w:val="center"/>
              <w:outlineLvl w:val="1"/>
              <w:rPr>
                <w:sz w:val="22"/>
                <w:szCs w:val="22"/>
              </w:rPr>
            </w:pPr>
          </w:p>
        </w:tc>
      </w:tr>
      <w:tr w:rsidR="00D5178E" w:rsidRPr="00D5178E" w14:paraId="63416A25" w14:textId="4C798D96" w:rsidTr="003565CF">
        <w:tc>
          <w:tcPr>
            <w:tcW w:w="808" w:type="dxa"/>
            <w:shd w:val="clear" w:color="auto" w:fill="auto"/>
          </w:tcPr>
          <w:p w14:paraId="69A53042" w14:textId="6CAB134E"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6.</w:t>
            </w:r>
          </w:p>
        </w:tc>
        <w:tc>
          <w:tcPr>
            <w:tcW w:w="4141" w:type="dxa"/>
            <w:shd w:val="clear" w:color="auto" w:fill="auto"/>
          </w:tcPr>
          <w:p w14:paraId="01394C8A" w14:textId="7A108AF2" w:rsidR="00D5178E" w:rsidRPr="00D5178E" w:rsidRDefault="00D5178E" w:rsidP="00D5178E">
            <w:pPr>
              <w:rPr>
                <w:sz w:val="22"/>
                <w:szCs w:val="22"/>
              </w:rPr>
            </w:pPr>
            <w:r w:rsidRPr="00D5178E">
              <w:rPr>
                <w:sz w:val="22"/>
                <w:szCs w:val="22"/>
              </w:rPr>
              <w:t>Smoothing speed adjustment</w:t>
            </w:r>
          </w:p>
        </w:tc>
        <w:tc>
          <w:tcPr>
            <w:tcW w:w="2632" w:type="dxa"/>
            <w:shd w:val="clear" w:color="auto" w:fill="auto"/>
          </w:tcPr>
          <w:p w14:paraId="0E3A0794" w14:textId="67AF709B"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15-38 m/sec</w:t>
            </w:r>
          </w:p>
        </w:tc>
        <w:tc>
          <w:tcPr>
            <w:tcW w:w="2132" w:type="dxa"/>
          </w:tcPr>
          <w:p w14:paraId="6E399412" w14:textId="77777777" w:rsidR="00D5178E" w:rsidRPr="00D5178E" w:rsidRDefault="00D5178E" w:rsidP="00D5178E">
            <w:pPr>
              <w:pStyle w:val="linija"/>
              <w:tabs>
                <w:tab w:val="num" w:pos="1000"/>
                <w:tab w:val="left" w:pos="1560"/>
              </w:tabs>
              <w:ind w:left="0" w:hanging="2"/>
              <w:jc w:val="center"/>
              <w:outlineLvl w:val="1"/>
              <w:rPr>
                <w:sz w:val="22"/>
                <w:szCs w:val="22"/>
              </w:rPr>
            </w:pPr>
          </w:p>
        </w:tc>
      </w:tr>
      <w:tr w:rsidR="00D5178E" w:rsidRPr="00D5178E" w14:paraId="3B91F33D" w14:textId="31F27BEA" w:rsidTr="003565CF">
        <w:tc>
          <w:tcPr>
            <w:tcW w:w="808" w:type="dxa"/>
            <w:shd w:val="clear" w:color="auto" w:fill="auto"/>
          </w:tcPr>
          <w:p w14:paraId="5F91E751" w14:textId="507FCC8A"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7.</w:t>
            </w:r>
          </w:p>
        </w:tc>
        <w:tc>
          <w:tcPr>
            <w:tcW w:w="4141" w:type="dxa"/>
            <w:shd w:val="clear" w:color="auto" w:fill="auto"/>
          </w:tcPr>
          <w:p w14:paraId="7B63F6B9" w14:textId="51D6A8FE" w:rsidR="00D5178E" w:rsidRPr="0078670A" w:rsidRDefault="00D5178E" w:rsidP="00D5178E">
            <w:pPr>
              <w:rPr>
                <w:sz w:val="22"/>
                <w:szCs w:val="22"/>
              </w:rPr>
            </w:pPr>
            <w:r w:rsidRPr="0078670A">
              <w:rPr>
                <w:sz w:val="22"/>
                <w:szCs w:val="22"/>
              </w:rPr>
              <w:t>Diamond smoothing wheel diameter</w:t>
            </w:r>
          </w:p>
        </w:tc>
        <w:tc>
          <w:tcPr>
            <w:tcW w:w="2632" w:type="dxa"/>
            <w:shd w:val="clear" w:color="auto" w:fill="auto"/>
          </w:tcPr>
          <w:p w14:paraId="44FD116A" w14:textId="331DF077" w:rsidR="00D5178E" w:rsidRPr="0078670A" w:rsidRDefault="00D5178E" w:rsidP="00D5178E">
            <w:pPr>
              <w:pStyle w:val="linija"/>
              <w:tabs>
                <w:tab w:val="num" w:pos="1000"/>
                <w:tab w:val="left" w:pos="1560"/>
              </w:tabs>
              <w:ind w:left="0" w:hanging="2"/>
              <w:jc w:val="center"/>
              <w:outlineLvl w:val="1"/>
              <w:rPr>
                <w:sz w:val="22"/>
                <w:szCs w:val="22"/>
                <w:lang w:val="en-GB"/>
              </w:rPr>
            </w:pPr>
            <w:r w:rsidRPr="0078670A">
              <w:rPr>
                <w:sz w:val="22"/>
                <w:szCs w:val="22"/>
                <w:lang w:val="en-GB"/>
              </w:rPr>
              <w:t>60 mm</w:t>
            </w:r>
          </w:p>
        </w:tc>
        <w:tc>
          <w:tcPr>
            <w:tcW w:w="2132" w:type="dxa"/>
          </w:tcPr>
          <w:p w14:paraId="3E887FC6" w14:textId="77777777" w:rsidR="00D5178E" w:rsidRPr="00D5178E" w:rsidRDefault="00D5178E" w:rsidP="00D5178E">
            <w:pPr>
              <w:pStyle w:val="linija"/>
              <w:tabs>
                <w:tab w:val="num" w:pos="1000"/>
                <w:tab w:val="left" w:pos="1560"/>
              </w:tabs>
              <w:ind w:left="0" w:hanging="2"/>
              <w:jc w:val="center"/>
              <w:outlineLvl w:val="1"/>
              <w:rPr>
                <w:sz w:val="22"/>
                <w:szCs w:val="22"/>
              </w:rPr>
            </w:pPr>
          </w:p>
        </w:tc>
      </w:tr>
      <w:tr w:rsidR="00D5178E" w:rsidRPr="00D5178E" w14:paraId="11E5AC12" w14:textId="159A9883" w:rsidTr="003565CF">
        <w:tc>
          <w:tcPr>
            <w:tcW w:w="808" w:type="dxa"/>
            <w:shd w:val="clear" w:color="auto" w:fill="auto"/>
          </w:tcPr>
          <w:p w14:paraId="692D3BEE" w14:textId="1E9ED70E"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8.</w:t>
            </w:r>
          </w:p>
        </w:tc>
        <w:tc>
          <w:tcPr>
            <w:tcW w:w="4141" w:type="dxa"/>
            <w:shd w:val="clear" w:color="auto" w:fill="auto"/>
          </w:tcPr>
          <w:p w14:paraId="07611253" w14:textId="4EACF50C" w:rsidR="00D5178E" w:rsidRPr="00D5178E" w:rsidRDefault="00D5178E" w:rsidP="00D5178E">
            <w:pPr>
              <w:rPr>
                <w:sz w:val="22"/>
                <w:szCs w:val="22"/>
              </w:rPr>
            </w:pPr>
            <w:r w:rsidRPr="00D5178E">
              <w:rPr>
                <w:sz w:val="22"/>
                <w:szCs w:val="22"/>
              </w:rPr>
              <w:t>Facet size adjustment</w:t>
            </w:r>
          </w:p>
        </w:tc>
        <w:tc>
          <w:tcPr>
            <w:tcW w:w="2632" w:type="dxa"/>
            <w:shd w:val="clear" w:color="auto" w:fill="auto"/>
          </w:tcPr>
          <w:p w14:paraId="3208AD1B" w14:textId="5C41B9B4"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0,1-3 mm</w:t>
            </w:r>
          </w:p>
        </w:tc>
        <w:tc>
          <w:tcPr>
            <w:tcW w:w="2132" w:type="dxa"/>
          </w:tcPr>
          <w:p w14:paraId="66D99B4D"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78891AB5" w14:textId="4527BE47" w:rsidTr="003565CF">
        <w:tc>
          <w:tcPr>
            <w:tcW w:w="808" w:type="dxa"/>
            <w:shd w:val="clear" w:color="auto" w:fill="auto"/>
          </w:tcPr>
          <w:p w14:paraId="3306D80D" w14:textId="607E2141"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9.</w:t>
            </w:r>
          </w:p>
        </w:tc>
        <w:tc>
          <w:tcPr>
            <w:tcW w:w="4141" w:type="dxa"/>
            <w:shd w:val="clear" w:color="auto" w:fill="auto"/>
          </w:tcPr>
          <w:p w14:paraId="289B3654" w14:textId="61CEA5E9" w:rsidR="00D5178E" w:rsidRPr="00D5178E" w:rsidRDefault="00D5178E" w:rsidP="00D5178E">
            <w:pPr>
              <w:rPr>
                <w:sz w:val="22"/>
                <w:szCs w:val="22"/>
              </w:rPr>
            </w:pPr>
            <w:r w:rsidRPr="00D5178E">
              <w:rPr>
                <w:sz w:val="22"/>
                <w:szCs w:val="22"/>
              </w:rPr>
              <w:t>Facet size resolution</w:t>
            </w:r>
          </w:p>
        </w:tc>
        <w:tc>
          <w:tcPr>
            <w:tcW w:w="2632" w:type="dxa"/>
            <w:shd w:val="clear" w:color="auto" w:fill="auto"/>
          </w:tcPr>
          <w:p w14:paraId="657FF28E" w14:textId="4FBFB9AE"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0,1 mm</w:t>
            </w:r>
          </w:p>
        </w:tc>
        <w:tc>
          <w:tcPr>
            <w:tcW w:w="2132" w:type="dxa"/>
          </w:tcPr>
          <w:p w14:paraId="20BB7373" w14:textId="77777777" w:rsidR="00D5178E" w:rsidRPr="00D5178E" w:rsidRDefault="00D5178E" w:rsidP="00D5178E">
            <w:pPr>
              <w:pStyle w:val="linija"/>
              <w:tabs>
                <w:tab w:val="num" w:pos="1000"/>
                <w:tab w:val="left" w:pos="1560"/>
              </w:tabs>
              <w:ind w:left="0" w:hanging="2"/>
              <w:jc w:val="center"/>
              <w:outlineLvl w:val="1"/>
              <w:rPr>
                <w:sz w:val="22"/>
                <w:szCs w:val="22"/>
              </w:rPr>
            </w:pPr>
          </w:p>
        </w:tc>
      </w:tr>
      <w:tr w:rsidR="00D5178E" w:rsidRPr="00D5178E" w14:paraId="2CA7F0BE" w14:textId="5248CB75" w:rsidTr="003565CF">
        <w:tc>
          <w:tcPr>
            <w:tcW w:w="808" w:type="dxa"/>
            <w:shd w:val="clear" w:color="auto" w:fill="auto"/>
          </w:tcPr>
          <w:p w14:paraId="3ED28BE3" w14:textId="0943207B"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10.</w:t>
            </w:r>
          </w:p>
        </w:tc>
        <w:tc>
          <w:tcPr>
            <w:tcW w:w="4141" w:type="dxa"/>
            <w:shd w:val="clear" w:color="auto" w:fill="auto"/>
          </w:tcPr>
          <w:p w14:paraId="2E4D604D" w14:textId="6F41C11C" w:rsidR="00D5178E" w:rsidRPr="00D5178E" w:rsidRDefault="00D5178E" w:rsidP="00D5178E">
            <w:pPr>
              <w:rPr>
                <w:sz w:val="22"/>
                <w:szCs w:val="22"/>
              </w:rPr>
            </w:pPr>
            <w:r w:rsidRPr="00D5178E">
              <w:rPr>
                <w:sz w:val="22"/>
                <w:szCs w:val="22"/>
              </w:rPr>
              <w:t>Cooling water tube</w:t>
            </w:r>
          </w:p>
        </w:tc>
        <w:tc>
          <w:tcPr>
            <w:tcW w:w="2632" w:type="dxa"/>
            <w:shd w:val="clear" w:color="auto" w:fill="auto"/>
          </w:tcPr>
          <w:p w14:paraId="697445D5" w14:textId="489A3260"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Not less than 30l</w:t>
            </w:r>
          </w:p>
        </w:tc>
        <w:tc>
          <w:tcPr>
            <w:tcW w:w="2132" w:type="dxa"/>
          </w:tcPr>
          <w:p w14:paraId="4DB228AF"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69F48B0A" w14:textId="46CFB1F7" w:rsidTr="003565CF">
        <w:tc>
          <w:tcPr>
            <w:tcW w:w="808" w:type="dxa"/>
            <w:shd w:val="clear" w:color="auto" w:fill="auto"/>
          </w:tcPr>
          <w:p w14:paraId="41CB863C" w14:textId="5E8B7998"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11.</w:t>
            </w:r>
          </w:p>
        </w:tc>
        <w:tc>
          <w:tcPr>
            <w:tcW w:w="4141" w:type="dxa"/>
            <w:shd w:val="clear" w:color="auto" w:fill="auto"/>
          </w:tcPr>
          <w:p w14:paraId="37E98423" w14:textId="27C4AB90" w:rsidR="00D5178E" w:rsidRPr="00D5178E" w:rsidRDefault="00D5178E" w:rsidP="00D5178E">
            <w:pPr>
              <w:rPr>
                <w:sz w:val="22"/>
                <w:szCs w:val="22"/>
              </w:rPr>
            </w:pPr>
            <w:r w:rsidRPr="00D5178E">
              <w:rPr>
                <w:sz w:val="22"/>
                <w:szCs w:val="22"/>
              </w:rPr>
              <w:t>Water cooling</w:t>
            </w:r>
          </w:p>
        </w:tc>
        <w:tc>
          <w:tcPr>
            <w:tcW w:w="2632" w:type="dxa"/>
            <w:shd w:val="clear" w:color="auto" w:fill="auto"/>
          </w:tcPr>
          <w:p w14:paraId="147F127A" w14:textId="3EF68A01"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YES</w:t>
            </w:r>
          </w:p>
        </w:tc>
        <w:tc>
          <w:tcPr>
            <w:tcW w:w="2132" w:type="dxa"/>
          </w:tcPr>
          <w:p w14:paraId="28EB3C41"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12458214" w14:textId="63735630" w:rsidTr="003565CF">
        <w:tc>
          <w:tcPr>
            <w:tcW w:w="808" w:type="dxa"/>
            <w:shd w:val="clear" w:color="auto" w:fill="auto"/>
          </w:tcPr>
          <w:p w14:paraId="6586EBBA" w14:textId="13192846"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12.</w:t>
            </w:r>
          </w:p>
        </w:tc>
        <w:tc>
          <w:tcPr>
            <w:tcW w:w="4141" w:type="dxa"/>
            <w:shd w:val="clear" w:color="auto" w:fill="auto"/>
          </w:tcPr>
          <w:p w14:paraId="040E2A65" w14:textId="472ACC16" w:rsidR="00D5178E" w:rsidRPr="00D5178E" w:rsidRDefault="00D5178E" w:rsidP="00D5178E">
            <w:pPr>
              <w:rPr>
                <w:sz w:val="22"/>
                <w:szCs w:val="22"/>
              </w:rPr>
            </w:pPr>
            <w:r w:rsidRPr="00D5178E">
              <w:rPr>
                <w:sz w:val="22"/>
                <w:szCs w:val="22"/>
              </w:rPr>
              <w:t>Power supply</w:t>
            </w:r>
          </w:p>
        </w:tc>
        <w:tc>
          <w:tcPr>
            <w:tcW w:w="2632" w:type="dxa"/>
            <w:shd w:val="clear" w:color="auto" w:fill="auto"/>
          </w:tcPr>
          <w:p w14:paraId="2E7D26C8" w14:textId="4FE44CD8"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230 V, 50 Hz</w:t>
            </w:r>
          </w:p>
        </w:tc>
        <w:tc>
          <w:tcPr>
            <w:tcW w:w="2132" w:type="dxa"/>
          </w:tcPr>
          <w:p w14:paraId="5ABE61B4"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4309DFB8" w14:textId="54B7104E" w:rsidTr="003565CF">
        <w:tc>
          <w:tcPr>
            <w:tcW w:w="808" w:type="dxa"/>
            <w:shd w:val="clear" w:color="auto" w:fill="auto"/>
          </w:tcPr>
          <w:p w14:paraId="0F9BEE51" w14:textId="0464E70B"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13.</w:t>
            </w:r>
          </w:p>
        </w:tc>
        <w:tc>
          <w:tcPr>
            <w:tcW w:w="4141" w:type="dxa"/>
            <w:shd w:val="clear" w:color="auto" w:fill="auto"/>
          </w:tcPr>
          <w:p w14:paraId="6C1263FA" w14:textId="2E004C0A" w:rsidR="00D5178E" w:rsidRPr="00D5178E" w:rsidRDefault="00D5178E" w:rsidP="00D5178E">
            <w:pPr>
              <w:rPr>
                <w:sz w:val="22"/>
                <w:szCs w:val="22"/>
              </w:rPr>
            </w:pPr>
            <w:r w:rsidRPr="00D5178E">
              <w:rPr>
                <w:sz w:val="22"/>
                <w:szCs w:val="22"/>
              </w:rPr>
              <w:t>Feed rate</w:t>
            </w:r>
          </w:p>
        </w:tc>
        <w:tc>
          <w:tcPr>
            <w:tcW w:w="2632" w:type="dxa"/>
            <w:shd w:val="clear" w:color="auto" w:fill="auto"/>
          </w:tcPr>
          <w:p w14:paraId="189263C3" w14:textId="5C71FA91"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Steplessly adjustable</w:t>
            </w:r>
          </w:p>
        </w:tc>
        <w:tc>
          <w:tcPr>
            <w:tcW w:w="2132" w:type="dxa"/>
          </w:tcPr>
          <w:p w14:paraId="0DF958FB"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r w:rsidR="00D5178E" w:rsidRPr="00D5178E" w14:paraId="4256F8FC" w14:textId="31D74417" w:rsidTr="003565CF">
        <w:tc>
          <w:tcPr>
            <w:tcW w:w="808" w:type="dxa"/>
            <w:shd w:val="clear" w:color="auto" w:fill="auto"/>
          </w:tcPr>
          <w:p w14:paraId="6CD8724E" w14:textId="1BA66BD6" w:rsidR="00D5178E" w:rsidRPr="00D5178E" w:rsidRDefault="00D5178E" w:rsidP="00D5178E">
            <w:pPr>
              <w:pStyle w:val="linija"/>
              <w:tabs>
                <w:tab w:val="num" w:pos="1000"/>
                <w:tab w:val="left" w:pos="1560"/>
              </w:tabs>
              <w:ind w:left="0" w:hanging="2"/>
              <w:jc w:val="both"/>
              <w:outlineLvl w:val="1"/>
              <w:rPr>
                <w:sz w:val="22"/>
                <w:szCs w:val="22"/>
                <w:lang w:val="en-GB"/>
              </w:rPr>
            </w:pPr>
            <w:r w:rsidRPr="00D5178E">
              <w:rPr>
                <w:sz w:val="22"/>
                <w:szCs w:val="22"/>
                <w:lang w:val="en-GB"/>
              </w:rPr>
              <w:t>14.</w:t>
            </w:r>
          </w:p>
        </w:tc>
        <w:tc>
          <w:tcPr>
            <w:tcW w:w="4141" w:type="dxa"/>
            <w:shd w:val="clear" w:color="auto" w:fill="auto"/>
          </w:tcPr>
          <w:p w14:paraId="46A5F9B8" w14:textId="5A83BE71" w:rsidR="00D5178E" w:rsidRPr="00D5178E" w:rsidRDefault="00D5178E" w:rsidP="00D5178E">
            <w:pPr>
              <w:rPr>
                <w:sz w:val="22"/>
                <w:szCs w:val="22"/>
              </w:rPr>
            </w:pPr>
            <w:r w:rsidRPr="00D5178E">
              <w:rPr>
                <w:sz w:val="22"/>
                <w:szCs w:val="22"/>
              </w:rPr>
              <w:t>Warranty</w:t>
            </w:r>
          </w:p>
        </w:tc>
        <w:tc>
          <w:tcPr>
            <w:tcW w:w="2632" w:type="dxa"/>
            <w:shd w:val="clear" w:color="auto" w:fill="auto"/>
          </w:tcPr>
          <w:p w14:paraId="6869EA86" w14:textId="0B2DDCC1" w:rsidR="00D5178E" w:rsidRPr="00D5178E" w:rsidRDefault="00D5178E" w:rsidP="00D5178E">
            <w:pPr>
              <w:pStyle w:val="linija"/>
              <w:tabs>
                <w:tab w:val="num" w:pos="1000"/>
                <w:tab w:val="left" w:pos="1560"/>
              </w:tabs>
              <w:ind w:left="0" w:hanging="2"/>
              <w:jc w:val="center"/>
              <w:outlineLvl w:val="1"/>
              <w:rPr>
                <w:sz w:val="22"/>
                <w:szCs w:val="22"/>
                <w:lang w:val="en-GB"/>
              </w:rPr>
            </w:pPr>
            <w:r w:rsidRPr="00D5178E">
              <w:rPr>
                <w:sz w:val="22"/>
                <w:szCs w:val="22"/>
                <w:lang w:val="en-GB"/>
              </w:rPr>
              <w:t xml:space="preserve">Not less than 12 months </w:t>
            </w:r>
            <w:r w:rsidRPr="0078670A">
              <w:rPr>
                <w:sz w:val="22"/>
                <w:szCs w:val="22"/>
                <w:lang w:val="en-GB"/>
              </w:rPr>
              <w:t>from signing the acceptance transfer act</w:t>
            </w:r>
          </w:p>
        </w:tc>
        <w:tc>
          <w:tcPr>
            <w:tcW w:w="2132" w:type="dxa"/>
          </w:tcPr>
          <w:p w14:paraId="2A5BF4F5" w14:textId="77777777" w:rsidR="00D5178E" w:rsidRPr="00D5178E" w:rsidRDefault="00D5178E" w:rsidP="00D5178E">
            <w:pPr>
              <w:pStyle w:val="linija"/>
              <w:tabs>
                <w:tab w:val="num" w:pos="1000"/>
                <w:tab w:val="left" w:pos="1560"/>
              </w:tabs>
              <w:ind w:left="0" w:hanging="2"/>
              <w:jc w:val="center"/>
              <w:outlineLvl w:val="1"/>
              <w:rPr>
                <w:sz w:val="22"/>
                <w:szCs w:val="22"/>
                <w:lang w:val="en-GB"/>
              </w:rPr>
            </w:pPr>
          </w:p>
        </w:tc>
      </w:tr>
    </w:tbl>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3F7A346" w14:textId="7C0569A7" w:rsidR="00E3675D" w:rsidRDefault="00E3675D" w:rsidP="00E3675D">
      <w:pPr>
        <w:widowControl w:val="0"/>
        <w:pBdr>
          <w:top w:val="nil"/>
          <w:left w:val="nil"/>
          <w:bottom w:val="nil"/>
          <w:right w:val="nil"/>
          <w:between w:val="nil"/>
        </w:pBdr>
        <w:ind w:firstLine="719"/>
        <w:jc w:val="both"/>
        <w:rPr>
          <w:color w:val="000000"/>
          <w:sz w:val="16"/>
          <w:szCs w:val="16"/>
        </w:rPr>
      </w:pPr>
    </w:p>
    <w:p w14:paraId="7E3FA20C" w14:textId="77777777" w:rsidR="00E3675D" w:rsidRDefault="00E3675D" w:rsidP="00E3675D">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BB2CD6"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BB2CD6" w:rsidRDefault="00E3675D" w:rsidP="00E3675D">
            <w:pPr>
              <w:widowControl w:val="0"/>
              <w:pBdr>
                <w:top w:val="nil"/>
                <w:left w:val="nil"/>
                <w:bottom w:val="nil"/>
                <w:right w:val="nil"/>
                <w:between w:val="nil"/>
              </w:pBdr>
              <w:spacing w:line="256" w:lineRule="auto"/>
              <w:ind w:hanging="15"/>
              <w:jc w:val="center"/>
              <w:rPr>
                <w:color w:val="000000"/>
              </w:rPr>
            </w:pPr>
            <w:r w:rsidRPr="00BB2CD6">
              <w:rPr>
                <w:b/>
                <w:color w:val="000000"/>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BB2CD6" w:rsidRDefault="00E3675D" w:rsidP="00E3675D">
            <w:pPr>
              <w:widowControl w:val="0"/>
              <w:pBdr>
                <w:top w:val="nil"/>
                <w:left w:val="nil"/>
                <w:bottom w:val="nil"/>
                <w:right w:val="nil"/>
                <w:between w:val="nil"/>
              </w:pBdr>
              <w:spacing w:line="256" w:lineRule="auto"/>
              <w:jc w:val="center"/>
              <w:rPr>
                <w:color w:val="000000"/>
              </w:rPr>
            </w:pPr>
            <w:r w:rsidRPr="00BB2CD6">
              <w:rPr>
                <w:b/>
                <w:color w:val="000000"/>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BB2CD6" w:rsidRDefault="00E3675D" w:rsidP="00E3675D">
            <w:pPr>
              <w:widowControl w:val="0"/>
              <w:pBdr>
                <w:top w:val="nil"/>
                <w:left w:val="nil"/>
                <w:bottom w:val="nil"/>
                <w:right w:val="nil"/>
                <w:between w:val="nil"/>
              </w:pBdr>
              <w:spacing w:line="256" w:lineRule="auto"/>
              <w:ind w:left="158" w:right="76"/>
              <w:jc w:val="center"/>
              <w:rPr>
                <w:color w:val="000000"/>
              </w:rPr>
            </w:pPr>
            <w:r w:rsidRPr="00BB2CD6">
              <w:rPr>
                <w:b/>
                <w:color w:val="000000"/>
              </w:rPr>
              <w:t>Number of Pages in the Document</w:t>
            </w:r>
          </w:p>
        </w:tc>
      </w:tr>
      <w:tr w:rsidR="00E3675D" w:rsidRPr="00BB2CD6"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BB2CD6" w:rsidRDefault="00E3675D" w:rsidP="00E3675D">
            <w:pPr>
              <w:widowControl w:val="0"/>
              <w:pBdr>
                <w:top w:val="nil"/>
                <w:left w:val="nil"/>
                <w:bottom w:val="nil"/>
                <w:right w:val="nil"/>
                <w:between w:val="nil"/>
              </w:pBdr>
              <w:spacing w:line="256" w:lineRule="auto"/>
              <w:rPr>
                <w:color w:val="000000"/>
              </w:rPr>
            </w:pPr>
          </w:p>
        </w:tc>
      </w:tr>
      <w:tr w:rsidR="00E3675D" w:rsidRPr="00BB2CD6"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BB2CD6" w:rsidRDefault="00E3675D" w:rsidP="00E3675D">
            <w:pPr>
              <w:widowControl w:val="0"/>
              <w:pBdr>
                <w:top w:val="nil"/>
                <w:left w:val="nil"/>
                <w:bottom w:val="nil"/>
                <w:right w:val="nil"/>
                <w:between w:val="nil"/>
              </w:pBdr>
              <w:spacing w:line="256" w:lineRule="auto"/>
              <w:rPr>
                <w:color w:val="000000"/>
              </w:rPr>
            </w:pPr>
          </w:p>
        </w:tc>
      </w:tr>
      <w:tr w:rsidR="00E3675D" w:rsidRPr="00BB2CD6"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BB2CD6" w:rsidRDefault="00E3675D" w:rsidP="00E3675D">
            <w:pPr>
              <w:widowControl w:val="0"/>
              <w:pBdr>
                <w:top w:val="nil"/>
                <w:left w:val="nil"/>
                <w:bottom w:val="nil"/>
                <w:right w:val="nil"/>
                <w:between w:val="nil"/>
              </w:pBdr>
              <w:spacing w:line="256" w:lineRule="auto"/>
              <w:rPr>
                <w:color w:val="000000"/>
              </w:rPr>
            </w:pPr>
          </w:p>
        </w:tc>
      </w:tr>
      <w:tr w:rsidR="00E3675D" w:rsidRPr="00BB2CD6"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BB2CD6" w:rsidRDefault="00E3675D" w:rsidP="00E3675D">
            <w:pPr>
              <w:widowControl w:val="0"/>
              <w:pBdr>
                <w:top w:val="nil"/>
                <w:left w:val="nil"/>
                <w:bottom w:val="nil"/>
                <w:right w:val="nil"/>
                <w:between w:val="nil"/>
              </w:pBdr>
              <w:spacing w:line="256" w:lineRule="auto"/>
              <w:rPr>
                <w:color w:val="000000"/>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50B704DC"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18423A13"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3FBAAFB0" w14:textId="77777777" w:rsidR="00E3675D" w:rsidRDefault="00E3675D" w:rsidP="00E3675D">
      <w:pPr>
        <w:widowControl w:val="0"/>
        <w:pBdr>
          <w:top w:val="nil"/>
          <w:left w:val="nil"/>
          <w:bottom w:val="nil"/>
          <w:right w:val="nil"/>
          <w:between w:val="nil"/>
        </w:pBdr>
        <w:jc w:val="both"/>
        <w:rPr>
          <w:color w:val="000000"/>
          <w:sz w:val="22"/>
          <w:szCs w:val="22"/>
        </w:rPr>
      </w:pPr>
    </w:p>
    <w:p w14:paraId="77F2C308"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6EBB7AAF"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68376155" w:rsidR="00CE52D0" w:rsidRDefault="00EE4DD9" w:rsidP="00CE52D0">
      <w:pPr>
        <w:pBdr>
          <w:top w:val="nil"/>
          <w:left w:val="nil"/>
          <w:bottom w:val="nil"/>
          <w:right w:val="nil"/>
          <w:between w:val="nil"/>
        </w:pBdr>
        <w:jc w:val="both"/>
        <w:rPr>
          <w:color w:val="000000"/>
          <w:sz w:val="22"/>
          <w:szCs w:val="22"/>
        </w:rPr>
      </w:pPr>
      <w:r>
        <w:rPr>
          <w:b/>
          <w:color w:val="000000"/>
          <w:sz w:val="22"/>
          <w:szCs w:val="22"/>
        </w:rPr>
        <w:t>JSC</w:t>
      </w:r>
      <w:r w:rsidR="00CE52D0">
        <w:rPr>
          <w:b/>
          <w:color w:val="000000"/>
          <w:sz w:val="22"/>
          <w:szCs w:val="22"/>
        </w:rPr>
        <w:t xml:space="preserve"> „</w:t>
      </w:r>
      <w:r w:rsidR="00E05840">
        <w:rPr>
          <w:b/>
          <w:color w:val="000000"/>
          <w:sz w:val="22"/>
          <w:szCs w:val="22"/>
        </w:rPr>
        <w:t>EKSMA Optics</w:t>
      </w:r>
      <w:r w:rsidR="00CE52D0">
        <w:rPr>
          <w:b/>
          <w:color w:val="000000"/>
          <w:sz w:val="22"/>
          <w:szCs w:val="22"/>
        </w:rPr>
        <w:t>“</w:t>
      </w:r>
      <w:r w:rsidR="00CE52D0">
        <w:rPr>
          <w:color w:val="000000"/>
          <w:sz w:val="22"/>
          <w:szCs w:val="22"/>
        </w:rPr>
        <w:t xml:space="preserve"> </w:t>
      </w:r>
    </w:p>
    <w:p w14:paraId="1969D09A" w14:textId="77777777" w:rsidR="00EE4DD9" w:rsidRDefault="00EE4DD9" w:rsidP="00CE52D0">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4978DB" w:rsidRDefault="00A97703">
            <w:pPr>
              <w:pBdr>
                <w:top w:val="nil"/>
                <w:left w:val="nil"/>
                <w:bottom w:val="nil"/>
                <w:right w:val="nil"/>
                <w:between w:val="nil"/>
              </w:pBdr>
              <w:ind w:right="-82"/>
              <w:jc w:val="both"/>
              <w:rPr>
                <w:color w:val="000000"/>
                <w:sz w:val="24"/>
                <w:szCs w:val="24"/>
              </w:rPr>
            </w:pPr>
          </w:p>
          <w:p w14:paraId="328411B1" w14:textId="05D19B02" w:rsidR="00A97703" w:rsidRPr="004978DB" w:rsidRDefault="00C01E24" w:rsidP="00434E60">
            <w:pPr>
              <w:pBdr>
                <w:top w:val="nil"/>
                <w:left w:val="nil"/>
                <w:bottom w:val="nil"/>
                <w:right w:val="nil"/>
                <w:between w:val="nil"/>
              </w:pBdr>
              <w:ind w:right="-82"/>
              <w:jc w:val="both"/>
              <w:rPr>
                <w:color w:val="000000"/>
                <w:sz w:val="24"/>
                <w:szCs w:val="24"/>
              </w:rPr>
            </w:pPr>
            <w:r w:rsidRPr="00D145F7">
              <w:rPr>
                <w:i/>
                <w:color w:val="000000"/>
                <w:sz w:val="24"/>
                <w:szCs w:val="24"/>
              </w:rPr>
              <w:t>that I manage/represent</w:t>
            </w:r>
            <w:r w:rsidRPr="00D145F7">
              <w:rPr>
                <w:color w:val="000000"/>
                <w:sz w:val="24"/>
                <w:szCs w:val="24"/>
              </w:rPr>
              <w:t xml:space="preserve"> and which is taking part in procurement of </w:t>
            </w:r>
            <w:r w:rsidR="00434E60">
              <w:rPr>
                <w:b/>
                <w:color w:val="000000"/>
                <w:sz w:val="24"/>
                <w:szCs w:val="24"/>
              </w:rPr>
              <w:t>chamfering machine</w:t>
            </w:r>
            <w:r w:rsidR="00AD63FD" w:rsidRPr="00D145F7">
              <w:rPr>
                <w:b/>
                <w:color w:val="000000"/>
                <w:sz w:val="24"/>
                <w:szCs w:val="24"/>
              </w:rPr>
              <w:t xml:space="preserve"> (1 </w:t>
            </w:r>
            <w:r w:rsidR="00EE4DD9" w:rsidRPr="00D145F7">
              <w:rPr>
                <w:b/>
                <w:color w:val="000000"/>
                <w:sz w:val="24"/>
                <w:szCs w:val="24"/>
              </w:rPr>
              <w:t>unit</w:t>
            </w:r>
            <w:r w:rsidR="00AD63FD" w:rsidRPr="00D145F7">
              <w:rPr>
                <w:b/>
                <w:color w:val="000000"/>
                <w:sz w:val="24"/>
                <w:szCs w:val="24"/>
              </w:rPr>
              <w:t>)</w:t>
            </w:r>
            <w:r w:rsidRPr="00D145F7">
              <w:rPr>
                <w:color w:val="000000"/>
                <w:sz w:val="24"/>
                <w:szCs w:val="24"/>
              </w:rPr>
              <w:t xml:space="preserve"> organized by JSC „</w:t>
            </w:r>
            <w:r w:rsidR="00E05840" w:rsidRPr="00D145F7">
              <w:rPr>
                <w:color w:val="000000"/>
                <w:sz w:val="24"/>
                <w:szCs w:val="24"/>
              </w:rPr>
              <w:t>EKSMA Optics</w:t>
            </w:r>
            <w:r w:rsidRPr="00D145F7">
              <w:rPr>
                <w:color w:val="000000"/>
                <w:sz w:val="24"/>
                <w:szCs w:val="24"/>
              </w:rPr>
              <w:t xml:space="preserve">“, as published on European Union structural assistance website www. esinvesticijos.lt, on </w:t>
            </w:r>
            <w:r w:rsidR="00434E60">
              <w:rPr>
                <w:b/>
                <w:color w:val="000000"/>
                <w:sz w:val="24"/>
                <w:szCs w:val="24"/>
              </w:rPr>
              <w:t>10/03/2021</w:t>
            </w:r>
            <w:r w:rsidRPr="00D145F7">
              <w:rPr>
                <w:color w:val="000000"/>
                <w:sz w:val="24"/>
                <w:szCs w:val="24"/>
              </w:rPr>
              <w:t xml:space="preserve">, has the required qualification </w:t>
            </w:r>
            <w:r w:rsidRPr="00D145F7">
              <w:rPr>
                <w:i/>
                <w:color w:val="000000"/>
                <w:sz w:val="24"/>
                <w:szCs w:val="24"/>
              </w:rPr>
              <w:t>(the supplier shall indicate compliance to the specified qualification requirements by stating Yes or No in the respective column)</w:t>
            </w:r>
            <w:r w:rsidRPr="00D145F7">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6FEB847F"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05840">
        <w:rPr>
          <w:color w:val="000000"/>
          <w:sz w:val="22"/>
          <w:szCs w:val="22"/>
        </w:rPr>
        <w:t>EKSMA Optics</w:t>
      </w:r>
      <w:r>
        <w:rPr>
          <w:color w:val="000000"/>
          <w:sz w:val="22"/>
          <w:szCs w:val="22"/>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1545DE8"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E05840">
        <w:rPr>
          <w:b/>
          <w:color w:val="000000"/>
          <w:sz w:val="22"/>
          <w:szCs w:val="22"/>
        </w:rPr>
        <w:t>EKSMA Optics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77777777" w:rsidR="00EE4DD9" w:rsidRDefault="00EE4DD9" w:rsidP="00EE4DD9">
      <w:pPr>
        <w:pBdr>
          <w:top w:val="nil"/>
          <w:left w:val="nil"/>
          <w:bottom w:val="nil"/>
          <w:right w:val="nil"/>
          <w:between w:val="nil"/>
        </w:pBdr>
        <w:jc w:val="both"/>
        <w:rPr>
          <w:color w:val="000000"/>
          <w:sz w:val="22"/>
          <w:szCs w:val="22"/>
        </w:rPr>
      </w:pPr>
      <w:r>
        <w:rPr>
          <w:b/>
          <w:color w:val="000000"/>
          <w:sz w:val="22"/>
          <w:szCs w:val="22"/>
        </w:rPr>
        <w:t>JSC „EKSMA Optics“</w:t>
      </w:r>
      <w:r>
        <w:rPr>
          <w:color w:val="000000"/>
          <w:sz w:val="22"/>
          <w:szCs w:val="22"/>
        </w:rPr>
        <w:t xml:space="preserve"> </w:t>
      </w:r>
    </w:p>
    <w:p w14:paraId="10A369A7"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1014D4A7" w:rsidR="00A97703" w:rsidRPr="004A18BC" w:rsidRDefault="00C01E24">
      <w:pPr>
        <w:pBdr>
          <w:top w:val="nil"/>
          <w:left w:val="nil"/>
          <w:bottom w:val="nil"/>
          <w:right w:val="nil"/>
          <w:between w:val="nil"/>
        </w:pBdr>
        <w:tabs>
          <w:tab w:val="left" w:pos="1560"/>
        </w:tabs>
        <w:spacing w:before="280" w:after="280"/>
        <w:jc w:val="both"/>
        <w:rPr>
          <w:color w:val="000000"/>
          <w:sz w:val="24"/>
          <w:szCs w:val="24"/>
        </w:rPr>
      </w:pPr>
      <w:r w:rsidRPr="004A18BC">
        <w:rPr>
          <w:i/>
          <w:color w:val="000000"/>
          <w:sz w:val="24"/>
          <w:szCs w:val="24"/>
        </w:rPr>
        <w:t>that I manage/represent</w:t>
      </w:r>
      <w:r w:rsidRPr="004A18BC">
        <w:rPr>
          <w:color w:val="000000"/>
          <w:sz w:val="24"/>
          <w:szCs w:val="24"/>
        </w:rPr>
        <w:t xml:space="preserve"> and which is taking part in procurement of</w:t>
      </w:r>
      <w:r w:rsidR="00E55DD0" w:rsidRPr="004A18BC">
        <w:rPr>
          <w:color w:val="000000"/>
          <w:sz w:val="24"/>
          <w:szCs w:val="24"/>
        </w:rPr>
        <w:t xml:space="preserve"> </w:t>
      </w:r>
      <w:r w:rsidR="00434E60">
        <w:rPr>
          <w:b/>
          <w:color w:val="000000"/>
          <w:sz w:val="24"/>
          <w:szCs w:val="24"/>
        </w:rPr>
        <w:t>chamfering machine</w:t>
      </w:r>
      <w:r w:rsidR="00CD753A" w:rsidRPr="004A18BC">
        <w:rPr>
          <w:b/>
          <w:color w:val="000000"/>
          <w:sz w:val="24"/>
          <w:szCs w:val="24"/>
        </w:rPr>
        <w:t xml:space="preserve"> </w:t>
      </w:r>
      <w:r w:rsidR="00EE4DD9" w:rsidRPr="004A18BC">
        <w:rPr>
          <w:b/>
          <w:color w:val="000000"/>
          <w:sz w:val="24"/>
          <w:szCs w:val="24"/>
        </w:rPr>
        <w:t>(1 unit)</w:t>
      </w:r>
      <w:r w:rsidR="00EE4DD9" w:rsidRPr="004A18BC">
        <w:rPr>
          <w:color w:val="000000"/>
          <w:sz w:val="24"/>
          <w:szCs w:val="24"/>
        </w:rPr>
        <w:t xml:space="preserve"> </w:t>
      </w:r>
      <w:r w:rsidRPr="004A18BC">
        <w:rPr>
          <w:color w:val="000000"/>
          <w:sz w:val="24"/>
          <w:szCs w:val="24"/>
        </w:rPr>
        <w:t xml:space="preserve"> </w:t>
      </w:r>
      <w:r w:rsidRPr="00D145F7">
        <w:rPr>
          <w:color w:val="000000"/>
          <w:sz w:val="24"/>
          <w:szCs w:val="24"/>
        </w:rPr>
        <w:t>organized by JSC „</w:t>
      </w:r>
      <w:r w:rsidR="00E05840" w:rsidRPr="00D145F7">
        <w:rPr>
          <w:color w:val="000000"/>
          <w:sz w:val="24"/>
          <w:szCs w:val="24"/>
        </w:rPr>
        <w:t>EKSMA Optics</w:t>
      </w:r>
      <w:r w:rsidRPr="00D145F7">
        <w:rPr>
          <w:color w:val="000000"/>
          <w:sz w:val="24"/>
          <w:szCs w:val="24"/>
        </w:rPr>
        <w:t xml:space="preserve">“, as published on European Union structural assistance website www. esinvesticijos.lt, on </w:t>
      </w:r>
      <w:r w:rsidR="00434E60">
        <w:rPr>
          <w:b/>
          <w:color w:val="000000"/>
          <w:sz w:val="24"/>
          <w:szCs w:val="24"/>
        </w:rPr>
        <w:t>10/03/2021</w:t>
      </w:r>
      <w:r w:rsidRPr="00D145F7">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D145F7">
        <w:rPr>
          <w:b/>
          <w:color w:val="000000"/>
          <w:sz w:val="24"/>
          <w:szCs w:val="24"/>
        </w:rPr>
        <w:t>similar goods</w:t>
      </w:r>
      <w:r w:rsidR="00E94278" w:rsidRPr="004A18BC">
        <w:rPr>
          <w:rStyle w:val="FootnoteReference"/>
          <w:b/>
          <w:color w:val="000000"/>
          <w:sz w:val="24"/>
          <w:szCs w:val="24"/>
        </w:rPr>
        <w:footnoteReference w:id="6"/>
      </w:r>
      <w:r w:rsidRPr="004A18BC">
        <w:rPr>
          <w:color w:val="000000"/>
          <w:sz w:val="24"/>
          <w:szCs w:val="24"/>
        </w:rPr>
        <w:t xml:space="preserve"> contract, the </w:t>
      </w:r>
      <w:r w:rsidRPr="004A18BC">
        <w:rPr>
          <w:b/>
          <w:color w:val="000000"/>
          <w:sz w:val="24"/>
          <w:szCs w:val="24"/>
        </w:rPr>
        <w:t>value of which is not less than 0.</w:t>
      </w:r>
      <w:r w:rsidR="00B806A2" w:rsidRPr="004A18BC">
        <w:rPr>
          <w:b/>
          <w:color w:val="000000"/>
          <w:sz w:val="24"/>
          <w:szCs w:val="24"/>
        </w:rPr>
        <w:t>7</w:t>
      </w:r>
      <w:r w:rsidRPr="004A18BC">
        <w:rPr>
          <w:b/>
          <w:color w:val="000000"/>
          <w:sz w:val="24"/>
          <w:szCs w:val="24"/>
        </w:rPr>
        <w:t xml:space="preserve"> of the value of the Tender excluding VAT</w:t>
      </w:r>
      <w:r w:rsidRPr="004A18BC">
        <w:rPr>
          <w:color w:val="000000"/>
          <w:sz w:val="24"/>
          <w:szCs w:val="24"/>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3680EC45"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05840">
        <w:rPr>
          <w:color w:val="000000"/>
          <w:sz w:val="22"/>
          <w:szCs w:val="22"/>
        </w:rPr>
        <w:t>EKSMA Optics</w:t>
      </w:r>
      <w:r>
        <w:rPr>
          <w:color w:val="000000"/>
          <w:sz w:val="22"/>
          <w:szCs w:val="22"/>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7538D0C6"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1FAE456D" w14:textId="7DD1335E" w:rsidR="00E55DD0" w:rsidRDefault="00E55DD0">
      <w:pPr>
        <w:rPr>
          <w:color w:val="000000"/>
          <w:sz w:val="22"/>
          <w:szCs w:val="22"/>
        </w:rPr>
      </w:pPr>
      <w:r>
        <w:rPr>
          <w:color w:val="000000"/>
          <w:sz w:val="22"/>
          <w:szCs w:val="22"/>
        </w:rPr>
        <w:br w:type="page"/>
      </w:r>
    </w:p>
    <w:p w14:paraId="3ECC18F4" w14:textId="6F73C5FF"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36E6276D" w14:textId="77777777" w:rsidR="00E55DD0" w:rsidRDefault="00E55DD0" w:rsidP="00E55DD0">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08B41594" w14:textId="77777777" w:rsidR="00EE4DD9" w:rsidRDefault="00EE4DD9" w:rsidP="00EE4DD9">
      <w:pPr>
        <w:pBdr>
          <w:top w:val="nil"/>
          <w:left w:val="nil"/>
          <w:bottom w:val="nil"/>
          <w:right w:val="nil"/>
          <w:between w:val="nil"/>
        </w:pBdr>
        <w:jc w:val="both"/>
        <w:rPr>
          <w:color w:val="000000"/>
          <w:sz w:val="22"/>
          <w:szCs w:val="22"/>
        </w:rPr>
      </w:pPr>
      <w:r>
        <w:rPr>
          <w:b/>
          <w:color w:val="000000"/>
          <w:sz w:val="22"/>
          <w:szCs w:val="22"/>
        </w:rPr>
        <w:t>JSC „EKSMA Optics“</w:t>
      </w:r>
      <w:r>
        <w:rPr>
          <w:color w:val="000000"/>
          <w:sz w:val="22"/>
          <w:szCs w:val="22"/>
        </w:rPr>
        <w:t xml:space="preserve"> </w:t>
      </w:r>
    </w:p>
    <w:p w14:paraId="7FAC8203"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1804B696"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07DD57F6"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(Date)</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(Place)</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r>
              <w:rPr>
                <w:color w:val="000000"/>
                <w:sz w:val="22"/>
                <w:szCs w:val="22"/>
              </w:rPr>
              <w:t xml:space="preserve">confirm that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5F5A62FA" w14:textId="59633F69" w:rsidR="00E55DD0" w:rsidRDefault="00E55DD0" w:rsidP="00E55DD0"/>
    <w:p w14:paraId="04138CA0" w14:textId="77777777" w:rsidR="00E55DD0" w:rsidRPr="00E55DD0" w:rsidRDefault="00E55DD0" w:rsidP="00E55DD0">
      <w:pPr>
        <w:jc w:val="both"/>
        <w:rPr>
          <w:sz w:val="24"/>
          <w:szCs w:val="24"/>
        </w:rPr>
      </w:pPr>
      <w:r w:rsidRPr="00E55DD0">
        <w:rPr>
          <w:sz w:val="24"/>
          <w:szCs w:val="24"/>
        </w:rPr>
        <w:t xml:space="preserve">that I manage/represent can provide remote technical services </w:t>
      </w:r>
      <w:r w:rsidRPr="00C92E00">
        <w:rPr>
          <w:b/>
          <w:bCs/>
          <w:sz w:val="24"/>
          <w:szCs w:val="24"/>
        </w:rPr>
        <w:t>no longer than within 24 hours</w:t>
      </w:r>
      <w:r w:rsidRPr="00E55DD0">
        <w:rPr>
          <w:sz w:val="24"/>
          <w:szCs w:val="24"/>
        </w:rPr>
        <w:t>.</w:t>
      </w:r>
    </w:p>
    <w:p w14:paraId="4F8479F5" w14:textId="774EAE86" w:rsidR="00E55DD0" w:rsidRPr="00E55DD0" w:rsidRDefault="00E55DD0" w:rsidP="00E55DD0">
      <w:pPr>
        <w:jc w:val="both"/>
        <w:rPr>
          <w:sz w:val="24"/>
          <w:szCs w:val="24"/>
        </w:rPr>
      </w:pPr>
      <w:r w:rsidRPr="00E55DD0">
        <w:rPr>
          <w:sz w:val="24"/>
          <w:szCs w:val="24"/>
        </w:rPr>
        <w:t xml:space="preserve">If problem can not be solved remotely, Supplier must be able to provide technical services at the place of goods (equipment) usage no longer than </w:t>
      </w:r>
      <w:r w:rsidRPr="00C92E00">
        <w:rPr>
          <w:b/>
          <w:bCs/>
          <w:sz w:val="24"/>
          <w:szCs w:val="24"/>
        </w:rPr>
        <w:t xml:space="preserve">within </w:t>
      </w:r>
      <w:r w:rsidR="007E475F" w:rsidRPr="00C92E00">
        <w:rPr>
          <w:b/>
          <w:bCs/>
          <w:sz w:val="24"/>
          <w:szCs w:val="24"/>
        </w:rPr>
        <w:t>2</w:t>
      </w:r>
      <w:r w:rsidRPr="00C92E00">
        <w:rPr>
          <w:b/>
          <w:bCs/>
          <w:sz w:val="24"/>
          <w:szCs w:val="24"/>
        </w:rPr>
        <w:t xml:space="preserve"> w</w:t>
      </w:r>
      <w:r w:rsidR="00CD753A">
        <w:rPr>
          <w:b/>
          <w:bCs/>
          <w:sz w:val="24"/>
          <w:szCs w:val="24"/>
        </w:rPr>
        <w:t>eeks</w:t>
      </w:r>
      <w:r w:rsidRPr="00E55DD0">
        <w:rPr>
          <w:sz w:val="24"/>
          <w:szCs w:val="24"/>
        </w:rPr>
        <w:t>.</w:t>
      </w:r>
    </w:p>
    <w:p w14:paraId="0531E89D" w14:textId="77777777" w:rsidR="00E55DD0" w:rsidRDefault="00E55DD0" w:rsidP="00E55DD0">
      <w:pPr>
        <w:jc w:val="both"/>
        <w:rPr>
          <w:sz w:val="24"/>
          <w:szCs w:val="24"/>
        </w:rPr>
      </w:pPr>
    </w:p>
    <w:p w14:paraId="66B5898D" w14:textId="2B9467A9" w:rsidR="00E55DD0" w:rsidRPr="007C607A" w:rsidRDefault="00E55DD0" w:rsidP="00E55DD0">
      <w:pPr>
        <w:jc w:val="both"/>
        <w:rPr>
          <w:b/>
          <w:sz w:val="24"/>
          <w:szCs w:val="24"/>
        </w:rPr>
      </w:pPr>
      <w:r>
        <w:rPr>
          <w:b/>
          <w:sz w:val="24"/>
          <w:szCs w:val="24"/>
        </w:rPr>
        <w:t>Contact information</w:t>
      </w:r>
    </w:p>
    <w:tbl>
      <w:tblPr>
        <w:tblStyle w:val="TableGrid"/>
        <w:tblW w:w="0" w:type="auto"/>
        <w:tblLook w:val="04A0" w:firstRow="1" w:lastRow="0" w:firstColumn="1" w:lastColumn="0" w:noHBand="0" w:noVBand="1"/>
      </w:tblPr>
      <w:tblGrid>
        <w:gridCol w:w="4856"/>
        <w:gridCol w:w="4857"/>
      </w:tblGrid>
      <w:tr w:rsidR="00E55DD0" w14:paraId="11AD9339" w14:textId="77777777" w:rsidTr="00424C07">
        <w:tc>
          <w:tcPr>
            <w:tcW w:w="4856" w:type="dxa"/>
          </w:tcPr>
          <w:p w14:paraId="5D6AE11B" w14:textId="073BEE2E" w:rsidR="00E55DD0" w:rsidRDefault="00E55DD0" w:rsidP="00424C07">
            <w:pPr>
              <w:jc w:val="both"/>
              <w:rPr>
                <w:sz w:val="24"/>
                <w:szCs w:val="24"/>
              </w:rPr>
            </w:pPr>
            <w:r>
              <w:rPr>
                <w:sz w:val="24"/>
                <w:szCs w:val="24"/>
              </w:rPr>
              <w:t>Phone</w:t>
            </w:r>
          </w:p>
        </w:tc>
        <w:tc>
          <w:tcPr>
            <w:tcW w:w="4857" w:type="dxa"/>
          </w:tcPr>
          <w:p w14:paraId="684A9E73" w14:textId="77777777" w:rsidR="00E55DD0" w:rsidRDefault="00E55DD0" w:rsidP="00424C07">
            <w:pPr>
              <w:jc w:val="both"/>
              <w:rPr>
                <w:sz w:val="24"/>
                <w:szCs w:val="24"/>
              </w:rPr>
            </w:pPr>
          </w:p>
        </w:tc>
      </w:tr>
      <w:tr w:rsidR="00E55DD0" w14:paraId="1144C590" w14:textId="77777777" w:rsidTr="00424C07">
        <w:tc>
          <w:tcPr>
            <w:tcW w:w="4856" w:type="dxa"/>
          </w:tcPr>
          <w:p w14:paraId="4AF5A555" w14:textId="6C679C13" w:rsidR="00E55DD0" w:rsidRDefault="00E55DD0" w:rsidP="00E55DD0">
            <w:pPr>
              <w:jc w:val="both"/>
              <w:rPr>
                <w:sz w:val="24"/>
                <w:szCs w:val="24"/>
              </w:rPr>
            </w:pPr>
            <w:r>
              <w:rPr>
                <w:sz w:val="24"/>
                <w:szCs w:val="24"/>
              </w:rPr>
              <w:t>E-mail</w:t>
            </w:r>
          </w:p>
        </w:tc>
        <w:tc>
          <w:tcPr>
            <w:tcW w:w="4857" w:type="dxa"/>
          </w:tcPr>
          <w:p w14:paraId="4CD48D7D" w14:textId="77777777" w:rsidR="00E55DD0" w:rsidRDefault="00E55DD0" w:rsidP="00424C07">
            <w:pPr>
              <w:jc w:val="both"/>
              <w:rPr>
                <w:sz w:val="24"/>
                <w:szCs w:val="24"/>
              </w:rPr>
            </w:pPr>
          </w:p>
        </w:tc>
      </w:tr>
    </w:tbl>
    <w:p w14:paraId="165BCDED" w14:textId="77777777" w:rsidR="00E55DD0" w:rsidRDefault="00E55DD0" w:rsidP="00E55DD0">
      <w:pPr>
        <w:jc w:val="both"/>
        <w:rPr>
          <w:color w:val="000000"/>
          <w:sz w:val="22"/>
          <w:szCs w:val="22"/>
        </w:rPr>
      </w:pPr>
    </w:p>
    <w:p w14:paraId="36CC93C7" w14:textId="0BEA0FF8" w:rsidR="00E55DD0" w:rsidRDefault="00E55DD0" w:rsidP="00E55DD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05840">
        <w:rPr>
          <w:color w:val="000000"/>
          <w:sz w:val="22"/>
          <w:szCs w:val="22"/>
        </w:rPr>
        <w:t>EKSMA Optics</w:t>
      </w:r>
      <w:r>
        <w:rPr>
          <w:color w:val="000000"/>
          <w:sz w:val="22"/>
          <w:szCs w:val="22"/>
        </w:rPr>
        <w:t>”, determine that the provided data are false, the submitted tender will not be analyzed and will be rejected.</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 xml:space="preserve">(Position of the supplier or his authorized person)    </w:t>
      </w:r>
      <w:r w:rsidR="009717D0">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(Name, Surname)</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D320FF" w16cid:durableId="23F06BA8"/>
  <w16cid:commentId w16cid:paraId="6267C1B4" w16cid:durableId="23F06BA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B3F71" w14:textId="77777777" w:rsidR="005E0403" w:rsidRDefault="005E0403">
      <w:r>
        <w:separator/>
      </w:r>
    </w:p>
  </w:endnote>
  <w:endnote w:type="continuationSeparator" w:id="0">
    <w:p w14:paraId="1DA855BE" w14:textId="77777777" w:rsidR="005E0403" w:rsidRDefault="005E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64D6" w14:textId="77777777" w:rsidR="005E0403" w:rsidRDefault="005E0403">
      <w:r>
        <w:separator/>
      </w:r>
    </w:p>
  </w:footnote>
  <w:footnote w:type="continuationSeparator" w:id="0">
    <w:p w14:paraId="4B071E87" w14:textId="77777777" w:rsidR="005E0403" w:rsidRDefault="005E0403">
      <w:r>
        <w:continuationSeparator/>
      </w:r>
    </w:p>
  </w:footnote>
  <w:footnote w:id="1">
    <w:p w14:paraId="459D4A89" w14:textId="569F6DEA" w:rsidR="005502F7" w:rsidRDefault="005502F7"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5502F7" w:rsidRDefault="005502F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5502F7" w:rsidRDefault="005502F7"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5502F7" w:rsidRDefault="005502F7">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5502F7" w:rsidRDefault="005502F7">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5502F7" w:rsidRDefault="005502F7">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5502F7" w:rsidRDefault="005502F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5502F7" w:rsidRDefault="005502F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35E55677" w:rsidR="005502F7" w:rsidRDefault="005502F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526BE">
      <w:rPr>
        <w:noProof/>
        <w:color w:val="000000"/>
        <w:sz w:val="24"/>
        <w:szCs w:val="24"/>
      </w:rPr>
      <w:t>2</w:t>
    </w:r>
    <w:r>
      <w:rPr>
        <w:color w:val="000000"/>
        <w:sz w:val="24"/>
        <w:szCs w:val="24"/>
      </w:rPr>
      <w:fldChar w:fldCharType="end"/>
    </w:r>
  </w:p>
  <w:p w14:paraId="0242BC20" w14:textId="77777777" w:rsidR="005502F7" w:rsidRDefault="005502F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05186"/>
    <w:rsid w:val="000215C7"/>
    <w:rsid w:val="0002552A"/>
    <w:rsid w:val="00030DAC"/>
    <w:rsid w:val="00057EF7"/>
    <w:rsid w:val="00067470"/>
    <w:rsid w:val="00080FC1"/>
    <w:rsid w:val="000A4990"/>
    <w:rsid w:val="000A6F99"/>
    <w:rsid w:val="000B02E9"/>
    <w:rsid w:val="000B6FE1"/>
    <w:rsid w:val="000C4872"/>
    <w:rsid w:val="000E76E7"/>
    <w:rsid w:val="001355CC"/>
    <w:rsid w:val="00140759"/>
    <w:rsid w:val="0014449B"/>
    <w:rsid w:val="001450F8"/>
    <w:rsid w:val="00165313"/>
    <w:rsid w:val="00167132"/>
    <w:rsid w:val="001801E8"/>
    <w:rsid w:val="001900FC"/>
    <w:rsid w:val="00191C31"/>
    <w:rsid w:val="001A3911"/>
    <w:rsid w:val="001B1132"/>
    <w:rsid w:val="001B48E0"/>
    <w:rsid w:val="001B5AA6"/>
    <w:rsid w:val="001C711A"/>
    <w:rsid w:val="001D2250"/>
    <w:rsid w:val="001E1A36"/>
    <w:rsid w:val="001E576F"/>
    <w:rsid w:val="001F06B5"/>
    <w:rsid w:val="0020437F"/>
    <w:rsid w:val="0020710D"/>
    <w:rsid w:val="002074A6"/>
    <w:rsid w:val="002165E7"/>
    <w:rsid w:val="002405F9"/>
    <w:rsid w:val="002422FA"/>
    <w:rsid w:val="00254D60"/>
    <w:rsid w:val="00256A3F"/>
    <w:rsid w:val="00263DA0"/>
    <w:rsid w:val="00267C1E"/>
    <w:rsid w:val="00272D1D"/>
    <w:rsid w:val="00286D1E"/>
    <w:rsid w:val="002A3729"/>
    <w:rsid w:val="002A5424"/>
    <w:rsid w:val="002B12BE"/>
    <w:rsid w:val="002E0B64"/>
    <w:rsid w:val="002F45D9"/>
    <w:rsid w:val="002F4FD1"/>
    <w:rsid w:val="00315B25"/>
    <w:rsid w:val="00317746"/>
    <w:rsid w:val="00322C70"/>
    <w:rsid w:val="00325FEB"/>
    <w:rsid w:val="0032671E"/>
    <w:rsid w:val="00326845"/>
    <w:rsid w:val="00332B53"/>
    <w:rsid w:val="00335AA3"/>
    <w:rsid w:val="00340942"/>
    <w:rsid w:val="0034782E"/>
    <w:rsid w:val="00355F2A"/>
    <w:rsid w:val="003565CF"/>
    <w:rsid w:val="00365AF2"/>
    <w:rsid w:val="003660A8"/>
    <w:rsid w:val="0037516E"/>
    <w:rsid w:val="00375C3A"/>
    <w:rsid w:val="00381F35"/>
    <w:rsid w:val="00383A56"/>
    <w:rsid w:val="003B1A0E"/>
    <w:rsid w:val="003B2933"/>
    <w:rsid w:val="003B6391"/>
    <w:rsid w:val="003B662D"/>
    <w:rsid w:val="003C39BB"/>
    <w:rsid w:val="003D5ED0"/>
    <w:rsid w:val="003D72A7"/>
    <w:rsid w:val="003D7CFF"/>
    <w:rsid w:val="003E79DF"/>
    <w:rsid w:val="00406FED"/>
    <w:rsid w:val="00414E65"/>
    <w:rsid w:val="00415660"/>
    <w:rsid w:val="00416C8F"/>
    <w:rsid w:val="00424C07"/>
    <w:rsid w:val="00425357"/>
    <w:rsid w:val="004305A5"/>
    <w:rsid w:val="00430D42"/>
    <w:rsid w:val="00432F4C"/>
    <w:rsid w:val="00434E60"/>
    <w:rsid w:val="00444857"/>
    <w:rsid w:val="004456F6"/>
    <w:rsid w:val="004508D1"/>
    <w:rsid w:val="00451D58"/>
    <w:rsid w:val="0045303A"/>
    <w:rsid w:val="00454541"/>
    <w:rsid w:val="004978DB"/>
    <w:rsid w:val="004A18BC"/>
    <w:rsid w:val="004A611D"/>
    <w:rsid w:val="004B38C7"/>
    <w:rsid w:val="004E6A59"/>
    <w:rsid w:val="004F453C"/>
    <w:rsid w:val="00506C40"/>
    <w:rsid w:val="005121F6"/>
    <w:rsid w:val="00520272"/>
    <w:rsid w:val="00522F62"/>
    <w:rsid w:val="00537957"/>
    <w:rsid w:val="005502F7"/>
    <w:rsid w:val="00550972"/>
    <w:rsid w:val="00551692"/>
    <w:rsid w:val="00554F79"/>
    <w:rsid w:val="00561FDF"/>
    <w:rsid w:val="00573A06"/>
    <w:rsid w:val="005771BB"/>
    <w:rsid w:val="00587CA5"/>
    <w:rsid w:val="00593043"/>
    <w:rsid w:val="005950B3"/>
    <w:rsid w:val="00596273"/>
    <w:rsid w:val="005A22E6"/>
    <w:rsid w:val="005E0403"/>
    <w:rsid w:val="005E3F53"/>
    <w:rsid w:val="005E7952"/>
    <w:rsid w:val="005F1AD8"/>
    <w:rsid w:val="0061153A"/>
    <w:rsid w:val="00627118"/>
    <w:rsid w:val="0063485A"/>
    <w:rsid w:val="00650710"/>
    <w:rsid w:val="006515DD"/>
    <w:rsid w:val="00674403"/>
    <w:rsid w:val="00691DF6"/>
    <w:rsid w:val="006B1B73"/>
    <w:rsid w:val="006B6725"/>
    <w:rsid w:val="006B7CB9"/>
    <w:rsid w:val="006C39A4"/>
    <w:rsid w:val="006C6A54"/>
    <w:rsid w:val="006D01BA"/>
    <w:rsid w:val="006E1988"/>
    <w:rsid w:val="006F7BFC"/>
    <w:rsid w:val="00710F2F"/>
    <w:rsid w:val="007150CA"/>
    <w:rsid w:val="00722F98"/>
    <w:rsid w:val="007268FF"/>
    <w:rsid w:val="00735325"/>
    <w:rsid w:val="007417C9"/>
    <w:rsid w:val="0074603A"/>
    <w:rsid w:val="00750ACF"/>
    <w:rsid w:val="007526BE"/>
    <w:rsid w:val="00757F58"/>
    <w:rsid w:val="00772927"/>
    <w:rsid w:val="0078670A"/>
    <w:rsid w:val="0079319C"/>
    <w:rsid w:val="007941E3"/>
    <w:rsid w:val="007948B6"/>
    <w:rsid w:val="007948F3"/>
    <w:rsid w:val="0079723A"/>
    <w:rsid w:val="007A6BA8"/>
    <w:rsid w:val="007B3D40"/>
    <w:rsid w:val="007C2F2B"/>
    <w:rsid w:val="007C607A"/>
    <w:rsid w:val="007D4BDB"/>
    <w:rsid w:val="007E475F"/>
    <w:rsid w:val="007F6712"/>
    <w:rsid w:val="00801279"/>
    <w:rsid w:val="008144F1"/>
    <w:rsid w:val="0082028B"/>
    <w:rsid w:val="00821923"/>
    <w:rsid w:val="00835A00"/>
    <w:rsid w:val="00843F07"/>
    <w:rsid w:val="0084432F"/>
    <w:rsid w:val="00857A29"/>
    <w:rsid w:val="00863548"/>
    <w:rsid w:val="00875C36"/>
    <w:rsid w:val="0088442D"/>
    <w:rsid w:val="008850C8"/>
    <w:rsid w:val="00886972"/>
    <w:rsid w:val="008A6732"/>
    <w:rsid w:val="008B1A42"/>
    <w:rsid w:val="008D34BB"/>
    <w:rsid w:val="008D3FAE"/>
    <w:rsid w:val="009148B7"/>
    <w:rsid w:val="009344A5"/>
    <w:rsid w:val="00937731"/>
    <w:rsid w:val="00944F9E"/>
    <w:rsid w:val="0094751F"/>
    <w:rsid w:val="00955BFF"/>
    <w:rsid w:val="009717D0"/>
    <w:rsid w:val="0098240A"/>
    <w:rsid w:val="0099357B"/>
    <w:rsid w:val="00994EAC"/>
    <w:rsid w:val="009C2508"/>
    <w:rsid w:val="009F1D52"/>
    <w:rsid w:val="009F228E"/>
    <w:rsid w:val="009F2D9F"/>
    <w:rsid w:val="009F7F22"/>
    <w:rsid w:val="00A03622"/>
    <w:rsid w:val="00A107C4"/>
    <w:rsid w:val="00A225CA"/>
    <w:rsid w:val="00A408F2"/>
    <w:rsid w:val="00A41A09"/>
    <w:rsid w:val="00A5516E"/>
    <w:rsid w:val="00A84F27"/>
    <w:rsid w:val="00A87247"/>
    <w:rsid w:val="00A908A6"/>
    <w:rsid w:val="00A92262"/>
    <w:rsid w:val="00A9696F"/>
    <w:rsid w:val="00A97703"/>
    <w:rsid w:val="00AA42A1"/>
    <w:rsid w:val="00AB5531"/>
    <w:rsid w:val="00AB5BCE"/>
    <w:rsid w:val="00AB7C65"/>
    <w:rsid w:val="00AD63FD"/>
    <w:rsid w:val="00AD69FA"/>
    <w:rsid w:val="00AE26D6"/>
    <w:rsid w:val="00AE66A1"/>
    <w:rsid w:val="00B068C2"/>
    <w:rsid w:val="00B1309C"/>
    <w:rsid w:val="00B1612C"/>
    <w:rsid w:val="00B219D6"/>
    <w:rsid w:val="00B30833"/>
    <w:rsid w:val="00B76C57"/>
    <w:rsid w:val="00B806A2"/>
    <w:rsid w:val="00B823F9"/>
    <w:rsid w:val="00BA67D0"/>
    <w:rsid w:val="00BB1B8D"/>
    <w:rsid w:val="00BB2CD6"/>
    <w:rsid w:val="00BB4F26"/>
    <w:rsid w:val="00BC09F9"/>
    <w:rsid w:val="00BC7AEE"/>
    <w:rsid w:val="00BD1E7B"/>
    <w:rsid w:val="00C01E24"/>
    <w:rsid w:val="00C0317F"/>
    <w:rsid w:val="00C1274A"/>
    <w:rsid w:val="00C22864"/>
    <w:rsid w:val="00C26D59"/>
    <w:rsid w:val="00C334A2"/>
    <w:rsid w:val="00C56340"/>
    <w:rsid w:val="00C603D5"/>
    <w:rsid w:val="00C60C4D"/>
    <w:rsid w:val="00C70E19"/>
    <w:rsid w:val="00C92E00"/>
    <w:rsid w:val="00C9771A"/>
    <w:rsid w:val="00CA2119"/>
    <w:rsid w:val="00CB03EC"/>
    <w:rsid w:val="00CD0594"/>
    <w:rsid w:val="00CD61EC"/>
    <w:rsid w:val="00CD7256"/>
    <w:rsid w:val="00CD753A"/>
    <w:rsid w:val="00CE52D0"/>
    <w:rsid w:val="00CF33AA"/>
    <w:rsid w:val="00D0451C"/>
    <w:rsid w:val="00D11F3C"/>
    <w:rsid w:val="00D13603"/>
    <w:rsid w:val="00D138C9"/>
    <w:rsid w:val="00D145F7"/>
    <w:rsid w:val="00D226CF"/>
    <w:rsid w:val="00D23B60"/>
    <w:rsid w:val="00D45E7C"/>
    <w:rsid w:val="00D50811"/>
    <w:rsid w:val="00D5178E"/>
    <w:rsid w:val="00D760F7"/>
    <w:rsid w:val="00DD3ABE"/>
    <w:rsid w:val="00DD4DB5"/>
    <w:rsid w:val="00DD7F6B"/>
    <w:rsid w:val="00DE11DF"/>
    <w:rsid w:val="00DF16A3"/>
    <w:rsid w:val="00E05840"/>
    <w:rsid w:val="00E12D6E"/>
    <w:rsid w:val="00E137D3"/>
    <w:rsid w:val="00E22DDC"/>
    <w:rsid w:val="00E24561"/>
    <w:rsid w:val="00E258E2"/>
    <w:rsid w:val="00E330A0"/>
    <w:rsid w:val="00E3675D"/>
    <w:rsid w:val="00E55DD0"/>
    <w:rsid w:val="00E6025C"/>
    <w:rsid w:val="00E651BC"/>
    <w:rsid w:val="00E71B78"/>
    <w:rsid w:val="00E93A36"/>
    <w:rsid w:val="00E94278"/>
    <w:rsid w:val="00EA0588"/>
    <w:rsid w:val="00EA1E7D"/>
    <w:rsid w:val="00EA633A"/>
    <w:rsid w:val="00EB2FE4"/>
    <w:rsid w:val="00EB6CBA"/>
    <w:rsid w:val="00EC5B7C"/>
    <w:rsid w:val="00ED4C9B"/>
    <w:rsid w:val="00EE1800"/>
    <w:rsid w:val="00EE4DD9"/>
    <w:rsid w:val="00EE7E01"/>
    <w:rsid w:val="00EF3A52"/>
    <w:rsid w:val="00EF5D73"/>
    <w:rsid w:val="00F0198F"/>
    <w:rsid w:val="00F01BE0"/>
    <w:rsid w:val="00F021C3"/>
    <w:rsid w:val="00F027D8"/>
    <w:rsid w:val="00F11AC4"/>
    <w:rsid w:val="00F134B0"/>
    <w:rsid w:val="00F2351E"/>
    <w:rsid w:val="00F3428A"/>
    <w:rsid w:val="00F37B3F"/>
    <w:rsid w:val="00F474DB"/>
    <w:rsid w:val="00F51FF8"/>
    <w:rsid w:val="00F6550B"/>
    <w:rsid w:val="00F71220"/>
    <w:rsid w:val="00F71E7C"/>
    <w:rsid w:val="00F72455"/>
    <w:rsid w:val="00F82C48"/>
    <w:rsid w:val="00F90A05"/>
    <w:rsid w:val="00F94951"/>
    <w:rsid w:val="00F9633A"/>
    <w:rsid w:val="00FA48FD"/>
    <w:rsid w:val="00FB029C"/>
    <w:rsid w:val="00FB2366"/>
    <w:rsid w:val="00FB5986"/>
    <w:rsid w:val="00FD4808"/>
    <w:rsid w:val="00FE2BFA"/>
    <w:rsid w:val="00FE5EFB"/>
    <w:rsid w:val="00FF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7A2A-1BAE-417A-94C8-0E099E23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45845</Words>
  <Characters>26132</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2</cp:revision>
  <dcterms:created xsi:type="dcterms:W3CDTF">2021-03-10T07:22:00Z</dcterms:created>
  <dcterms:modified xsi:type="dcterms:W3CDTF">2021-03-10T07:22:00Z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