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023E9" w14:textId="77777777" w:rsidR="006610BD" w:rsidRPr="006610BD" w:rsidRDefault="006610BD" w:rsidP="006610BD">
      <w:pPr>
        <w:pStyle w:val="Default"/>
        <w:rPr>
          <w:b/>
          <w:bCs/>
          <w:lang w:val="en-US"/>
        </w:rPr>
      </w:pPr>
      <w:bookmarkStart w:id="0" w:name="_GoBack"/>
      <w:bookmarkEnd w:id="0"/>
    </w:p>
    <w:p w14:paraId="3B9E8DB1" w14:textId="48D76CF6" w:rsidR="006610BD" w:rsidRPr="006610BD" w:rsidRDefault="006610BD" w:rsidP="006610BD">
      <w:pPr>
        <w:pStyle w:val="Default"/>
        <w:jc w:val="center"/>
        <w:rPr>
          <w:b/>
          <w:bCs/>
          <w:lang w:val="en-US"/>
        </w:rPr>
      </w:pPr>
      <w:r w:rsidRPr="006610BD">
        <w:rPr>
          <w:b/>
          <w:bCs/>
          <w:lang w:val="en-US"/>
        </w:rPr>
        <w:t>SUPPLIER QUALIFICATION REQUIREMENTS</w:t>
      </w:r>
    </w:p>
    <w:p w14:paraId="0ED57F4C" w14:textId="2F813F55" w:rsidR="00B91C38" w:rsidRPr="006610BD" w:rsidRDefault="00B91C38" w:rsidP="00B91C38">
      <w:pPr>
        <w:jc w:val="center"/>
        <w:rPr>
          <w:b/>
          <w:bCs/>
          <w:sz w:val="24"/>
          <w:szCs w:val="24"/>
          <w:lang w:val="en-US"/>
        </w:rPr>
      </w:pPr>
    </w:p>
    <w:p w14:paraId="1058E9CE" w14:textId="77777777" w:rsidR="006610BD" w:rsidRPr="006610BD" w:rsidRDefault="006610BD" w:rsidP="006610BD">
      <w:pPr>
        <w:pStyle w:val="Default"/>
        <w:ind w:left="720"/>
        <w:rPr>
          <w:lang w:val="en-US"/>
        </w:rPr>
      </w:pPr>
    </w:p>
    <w:p w14:paraId="3E0E4CF7" w14:textId="16CB15B3" w:rsidR="006610BD" w:rsidRPr="006610BD" w:rsidRDefault="006610BD" w:rsidP="006610BD">
      <w:pPr>
        <w:pStyle w:val="Default"/>
        <w:numPr>
          <w:ilvl w:val="0"/>
          <w:numId w:val="9"/>
        </w:numPr>
        <w:jc w:val="center"/>
        <w:rPr>
          <w:lang w:val="en-US"/>
        </w:rPr>
      </w:pPr>
      <w:r w:rsidRPr="006610BD">
        <w:rPr>
          <w:lang w:val="en-US"/>
        </w:rPr>
        <w:t>General Requirements for the Suppliers’ Qualification</w:t>
      </w:r>
    </w:p>
    <w:p w14:paraId="45AB845C" w14:textId="77777777" w:rsidR="006610BD" w:rsidRPr="006610BD" w:rsidRDefault="006610BD" w:rsidP="006610BD">
      <w:pPr>
        <w:pStyle w:val="Default"/>
        <w:ind w:left="720"/>
        <w:rPr>
          <w:lang w:val="en-US"/>
        </w:rPr>
      </w:pPr>
    </w:p>
    <w:p w14:paraId="0B285C38" w14:textId="2AA205BA" w:rsidR="00B91C38" w:rsidRPr="006610BD" w:rsidRDefault="00B91C38" w:rsidP="006610BD">
      <w:pPr>
        <w:pStyle w:val="Default"/>
        <w:ind w:left="72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557111E7" w14:textId="77777777" w:rsidTr="00E93636">
        <w:trPr>
          <w:trHeight w:val="318"/>
        </w:trPr>
        <w:tc>
          <w:tcPr>
            <w:tcW w:w="704" w:type="dxa"/>
          </w:tcPr>
          <w:p w14:paraId="266686D2" w14:textId="080C74E0" w:rsidR="00B91C38" w:rsidRPr="006610BD" w:rsidRDefault="006610BD" w:rsidP="006610BD">
            <w:pPr>
              <w:pStyle w:val="Default"/>
              <w:jc w:val="center"/>
              <w:rPr>
                <w:sz w:val="22"/>
                <w:szCs w:val="22"/>
                <w:lang w:val="en-US"/>
              </w:rPr>
            </w:pPr>
            <w:r w:rsidRPr="006610BD">
              <w:rPr>
                <w:b/>
                <w:bCs/>
                <w:sz w:val="22"/>
                <w:szCs w:val="22"/>
                <w:lang w:val="en-US"/>
              </w:rPr>
              <w:t>Seq. No.</w:t>
            </w:r>
          </w:p>
        </w:tc>
        <w:tc>
          <w:tcPr>
            <w:tcW w:w="6237" w:type="dxa"/>
          </w:tcPr>
          <w:p w14:paraId="09A525CD" w14:textId="60EC64F4" w:rsidR="006610BD" w:rsidRPr="006610BD" w:rsidRDefault="006610BD" w:rsidP="006610BD">
            <w:pPr>
              <w:pStyle w:val="Default"/>
              <w:jc w:val="center"/>
              <w:rPr>
                <w:sz w:val="22"/>
                <w:szCs w:val="22"/>
                <w:lang w:val="en-US"/>
              </w:rPr>
            </w:pPr>
            <w:r w:rsidRPr="006610BD">
              <w:rPr>
                <w:b/>
                <w:bCs/>
                <w:sz w:val="22"/>
                <w:szCs w:val="22"/>
                <w:lang w:val="en-US"/>
              </w:rPr>
              <w:t>Qualification requirements</w:t>
            </w:r>
          </w:p>
          <w:p w14:paraId="464EDBCA" w14:textId="52336B2B" w:rsidR="00B91C38" w:rsidRPr="006610BD" w:rsidRDefault="00B91C38" w:rsidP="006610BD">
            <w:pPr>
              <w:pStyle w:val="Default"/>
              <w:jc w:val="center"/>
              <w:rPr>
                <w:sz w:val="22"/>
                <w:szCs w:val="22"/>
                <w:lang w:val="en-US"/>
              </w:rPr>
            </w:pPr>
          </w:p>
        </w:tc>
        <w:tc>
          <w:tcPr>
            <w:tcW w:w="3119" w:type="dxa"/>
          </w:tcPr>
          <w:p w14:paraId="5A52A262" w14:textId="67E9CB97" w:rsidR="00B91C38" w:rsidRPr="006610BD" w:rsidRDefault="006610BD" w:rsidP="006610BD">
            <w:pPr>
              <w:pStyle w:val="Default"/>
              <w:jc w:val="center"/>
              <w:rPr>
                <w:sz w:val="22"/>
                <w:szCs w:val="22"/>
                <w:lang w:val="en-US"/>
              </w:rPr>
            </w:pPr>
            <w:r w:rsidRPr="006610BD">
              <w:rPr>
                <w:b/>
                <w:bCs/>
                <w:sz w:val="22"/>
                <w:szCs w:val="22"/>
                <w:lang w:val="en-US"/>
              </w:rPr>
              <w:t>Significance of qualification requirements</w:t>
            </w:r>
          </w:p>
        </w:tc>
        <w:tc>
          <w:tcPr>
            <w:tcW w:w="4677" w:type="dxa"/>
          </w:tcPr>
          <w:p w14:paraId="168CFDF2" w14:textId="0F344FBA" w:rsidR="006610BD" w:rsidRPr="006610BD" w:rsidRDefault="006610BD" w:rsidP="006610BD">
            <w:pPr>
              <w:pStyle w:val="Default"/>
              <w:jc w:val="center"/>
              <w:rPr>
                <w:sz w:val="22"/>
                <w:szCs w:val="22"/>
                <w:lang w:val="en-US"/>
              </w:rPr>
            </w:pPr>
            <w:r w:rsidRPr="006610BD">
              <w:rPr>
                <w:b/>
                <w:bCs/>
                <w:sz w:val="22"/>
                <w:szCs w:val="22"/>
                <w:lang w:val="en-US"/>
              </w:rPr>
              <w:t>Documents proving qualification requirements</w:t>
            </w:r>
          </w:p>
          <w:p w14:paraId="2F2C66D0" w14:textId="602F110B" w:rsidR="00B91C38" w:rsidRPr="006610BD" w:rsidRDefault="00B91C38" w:rsidP="006610BD">
            <w:pPr>
              <w:pStyle w:val="Default"/>
              <w:jc w:val="center"/>
              <w:rPr>
                <w:sz w:val="22"/>
                <w:szCs w:val="22"/>
                <w:lang w:val="en-US"/>
              </w:rPr>
            </w:pPr>
          </w:p>
        </w:tc>
      </w:tr>
      <w:tr w:rsidR="00B91C38" w:rsidRPr="006610BD" w14:paraId="1E95BF20" w14:textId="77777777" w:rsidTr="00E93636">
        <w:trPr>
          <w:trHeight w:val="1126"/>
        </w:trPr>
        <w:tc>
          <w:tcPr>
            <w:tcW w:w="704" w:type="dxa"/>
          </w:tcPr>
          <w:p w14:paraId="6DC8AAAD" w14:textId="20FEB089" w:rsidR="00B91C38" w:rsidRPr="006610BD" w:rsidRDefault="00B91C38">
            <w:pPr>
              <w:pStyle w:val="Default"/>
              <w:rPr>
                <w:sz w:val="22"/>
                <w:szCs w:val="22"/>
                <w:lang w:val="en-US"/>
              </w:rPr>
            </w:pPr>
            <w:r w:rsidRPr="006610BD">
              <w:rPr>
                <w:sz w:val="22"/>
                <w:szCs w:val="22"/>
                <w:lang w:val="en-US"/>
              </w:rPr>
              <w:t xml:space="preserve">1.1. </w:t>
            </w:r>
          </w:p>
        </w:tc>
        <w:tc>
          <w:tcPr>
            <w:tcW w:w="6237" w:type="dxa"/>
          </w:tcPr>
          <w:p w14:paraId="46488DEE" w14:textId="19EC8EF6" w:rsidR="00B91C38" w:rsidRPr="006610BD" w:rsidRDefault="006610BD" w:rsidP="00E93636">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51DF339E" w14:textId="77777777" w:rsidR="006610BD" w:rsidRPr="006610BD" w:rsidRDefault="006610BD" w:rsidP="006610BD">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6879D0A1" w14:textId="3B9742D9" w:rsidR="00B91C38" w:rsidRPr="006610BD" w:rsidRDefault="00B91C38" w:rsidP="00E93636">
            <w:pPr>
              <w:pStyle w:val="Default"/>
              <w:jc w:val="center"/>
              <w:rPr>
                <w:sz w:val="22"/>
                <w:szCs w:val="22"/>
                <w:lang w:val="en-US"/>
              </w:rPr>
            </w:pPr>
          </w:p>
        </w:tc>
        <w:tc>
          <w:tcPr>
            <w:tcW w:w="4677" w:type="dxa"/>
          </w:tcPr>
          <w:p w14:paraId="27ECB297" w14:textId="66698D0A" w:rsidR="006610BD" w:rsidRPr="006610BD" w:rsidRDefault="006610BD" w:rsidP="006610BD">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2445A348" w14:textId="1D46C1EE" w:rsidR="00B91C38" w:rsidRPr="006610BD" w:rsidRDefault="00B91C38" w:rsidP="00E93636">
            <w:pPr>
              <w:pStyle w:val="Default"/>
              <w:jc w:val="both"/>
              <w:rPr>
                <w:sz w:val="22"/>
                <w:szCs w:val="22"/>
                <w:lang w:val="en-US"/>
              </w:rPr>
            </w:pPr>
          </w:p>
        </w:tc>
      </w:tr>
      <w:tr w:rsidR="00B91C38" w:rsidRPr="006610BD" w14:paraId="77FE23EC" w14:textId="77777777" w:rsidTr="002B672E">
        <w:trPr>
          <w:trHeight w:val="872"/>
        </w:trPr>
        <w:tc>
          <w:tcPr>
            <w:tcW w:w="704" w:type="dxa"/>
          </w:tcPr>
          <w:p w14:paraId="62A139D1" w14:textId="26B00C18" w:rsidR="00B91C38" w:rsidRPr="006610BD" w:rsidRDefault="00B91C38">
            <w:pPr>
              <w:pStyle w:val="Default"/>
              <w:rPr>
                <w:sz w:val="22"/>
                <w:szCs w:val="22"/>
                <w:lang w:val="en-US"/>
              </w:rPr>
            </w:pPr>
            <w:r w:rsidRPr="006610BD">
              <w:rPr>
                <w:sz w:val="22"/>
                <w:szCs w:val="22"/>
                <w:lang w:val="en-US"/>
              </w:rPr>
              <w:t>1.2.</w:t>
            </w:r>
          </w:p>
        </w:tc>
        <w:tc>
          <w:tcPr>
            <w:tcW w:w="6237" w:type="dxa"/>
          </w:tcPr>
          <w:p w14:paraId="5E33EE40" w14:textId="52A32EAA" w:rsidR="00B91C38" w:rsidRPr="006610BD" w:rsidRDefault="00CF290D" w:rsidP="00CF290D">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0947F99A" w14:textId="7DEDF7E8" w:rsidR="00B91C38" w:rsidRPr="006610BD" w:rsidRDefault="006610BD" w:rsidP="002B672E">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293F2F16" w14:textId="65FA1281" w:rsidR="00B91C38" w:rsidRPr="006610BD" w:rsidRDefault="006610BD" w:rsidP="00E93636">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0C67669D" w14:textId="1CC1B1AC" w:rsidR="00B91C38" w:rsidRPr="006610BD" w:rsidRDefault="00B91C38" w:rsidP="00B91C38">
      <w:pPr>
        <w:jc w:val="center"/>
        <w:rPr>
          <w:sz w:val="24"/>
          <w:szCs w:val="24"/>
          <w:lang w:val="en-US"/>
        </w:rPr>
      </w:pPr>
    </w:p>
    <w:p w14:paraId="45813E0D" w14:textId="46803EA9" w:rsidR="00B91C38" w:rsidRPr="006610BD" w:rsidRDefault="006610BD" w:rsidP="006610BD">
      <w:pPr>
        <w:pStyle w:val="ListParagraph"/>
        <w:numPr>
          <w:ilvl w:val="0"/>
          <w:numId w:val="9"/>
        </w:numPr>
        <w:jc w:val="center"/>
        <w:rPr>
          <w:sz w:val="24"/>
          <w:szCs w:val="24"/>
          <w:lang w:val="en-US"/>
        </w:rPr>
      </w:pPr>
      <w:r w:rsidRPr="006610BD">
        <w:rPr>
          <w:sz w:val="24"/>
          <w:szCs w:val="24"/>
          <w:lang w:val="en-US"/>
        </w:rPr>
        <w:t>Requirements for Economic Status, Technical and Professional Capacity</w:t>
      </w:r>
    </w:p>
    <w:p w14:paraId="40F0A42C" w14:textId="77777777" w:rsidR="006610BD" w:rsidRPr="006610BD" w:rsidRDefault="006610BD" w:rsidP="006610BD">
      <w:pPr>
        <w:pStyle w:val="ListParagraph"/>
        <w:rPr>
          <w:sz w:val="24"/>
          <w:szCs w:val="24"/>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1753AFAF" w14:textId="77777777" w:rsidTr="007C58DF">
        <w:trPr>
          <w:trHeight w:val="204"/>
        </w:trPr>
        <w:tc>
          <w:tcPr>
            <w:tcW w:w="704" w:type="dxa"/>
          </w:tcPr>
          <w:p w14:paraId="0FF598D2" w14:textId="31AA739D" w:rsidR="00B91C38" w:rsidRPr="006610BD" w:rsidRDefault="006610BD" w:rsidP="007C58DF">
            <w:pPr>
              <w:pStyle w:val="Default"/>
              <w:jc w:val="center"/>
              <w:rPr>
                <w:sz w:val="22"/>
                <w:szCs w:val="22"/>
                <w:lang w:val="en-US"/>
              </w:rPr>
            </w:pPr>
            <w:r w:rsidRPr="006610BD">
              <w:rPr>
                <w:b/>
                <w:bCs/>
                <w:sz w:val="22"/>
                <w:szCs w:val="22"/>
                <w:lang w:val="en-US"/>
              </w:rPr>
              <w:t>Seq. No.</w:t>
            </w:r>
          </w:p>
        </w:tc>
        <w:tc>
          <w:tcPr>
            <w:tcW w:w="6237" w:type="dxa"/>
          </w:tcPr>
          <w:p w14:paraId="5BF4700D" w14:textId="64E34D50" w:rsidR="00B91C38" w:rsidRPr="006610BD" w:rsidRDefault="006610BD" w:rsidP="007C58DF">
            <w:pPr>
              <w:pStyle w:val="Default"/>
              <w:jc w:val="center"/>
              <w:rPr>
                <w:sz w:val="22"/>
                <w:szCs w:val="22"/>
                <w:lang w:val="en-US"/>
              </w:rPr>
            </w:pPr>
            <w:r w:rsidRPr="006610BD">
              <w:rPr>
                <w:b/>
                <w:bCs/>
                <w:sz w:val="22"/>
                <w:szCs w:val="22"/>
                <w:lang w:val="en-US"/>
              </w:rPr>
              <w:t>Qualification requirements</w:t>
            </w:r>
          </w:p>
        </w:tc>
        <w:tc>
          <w:tcPr>
            <w:tcW w:w="3119" w:type="dxa"/>
          </w:tcPr>
          <w:p w14:paraId="4B7B92AA" w14:textId="2E35B62E" w:rsidR="00B91C38" w:rsidRPr="006610BD" w:rsidRDefault="006610BD" w:rsidP="007C58DF">
            <w:pPr>
              <w:pStyle w:val="Default"/>
              <w:jc w:val="center"/>
              <w:rPr>
                <w:sz w:val="22"/>
                <w:szCs w:val="22"/>
                <w:lang w:val="en-US"/>
              </w:rPr>
            </w:pPr>
            <w:r w:rsidRPr="006610BD">
              <w:rPr>
                <w:b/>
                <w:bCs/>
                <w:sz w:val="22"/>
                <w:szCs w:val="22"/>
                <w:lang w:val="en-US"/>
              </w:rPr>
              <w:t>Significance of qualification requirements</w:t>
            </w:r>
          </w:p>
        </w:tc>
        <w:tc>
          <w:tcPr>
            <w:tcW w:w="4677" w:type="dxa"/>
          </w:tcPr>
          <w:p w14:paraId="5EB66BD5" w14:textId="7F19DF7C" w:rsidR="00B91C38" w:rsidRPr="006610BD" w:rsidRDefault="006610BD" w:rsidP="007C58DF">
            <w:pPr>
              <w:pStyle w:val="Default"/>
              <w:jc w:val="center"/>
              <w:rPr>
                <w:sz w:val="22"/>
                <w:szCs w:val="22"/>
                <w:lang w:val="en-US"/>
              </w:rPr>
            </w:pPr>
            <w:r w:rsidRPr="006610BD">
              <w:rPr>
                <w:b/>
                <w:bCs/>
                <w:sz w:val="22"/>
                <w:szCs w:val="22"/>
                <w:lang w:val="en-US"/>
              </w:rPr>
              <w:t>Documents proving qualification requirements</w:t>
            </w:r>
          </w:p>
        </w:tc>
      </w:tr>
      <w:tr w:rsidR="00B91C38" w:rsidRPr="006610BD" w14:paraId="7F4FA57C" w14:textId="77777777" w:rsidTr="007C58DF">
        <w:trPr>
          <w:trHeight w:val="1009"/>
        </w:trPr>
        <w:tc>
          <w:tcPr>
            <w:tcW w:w="704" w:type="dxa"/>
          </w:tcPr>
          <w:p w14:paraId="0087963C" w14:textId="0C63F60B" w:rsidR="00B91C38" w:rsidRPr="006610BD" w:rsidRDefault="00B91C38" w:rsidP="007C58DF">
            <w:pPr>
              <w:pStyle w:val="Default"/>
              <w:rPr>
                <w:sz w:val="22"/>
                <w:szCs w:val="22"/>
                <w:lang w:val="en-US"/>
              </w:rPr>
            </w:pPr>
            <w:r w:rsidRPr="006610BD">
              <w:rPr>
                <w:sz w:val="22"/>
                <w:szCs w:val="22"/>
                <w:lang w:val="en-US"/>
              </w:rPr>
              <w:t>2.1.</w:t>
            </w:r>
          </w:p>
        </w:tc>
        <w:tc>
          <w:tcPr>
            <w:tcW w:w="6237" w:type="dxa"/>
          </w:tcPr>
          <w:p w14:paraId="6C9B1E1D" w14:textId="09F35925" w:rsidR="00B91C38" w:rsidRPr="006610BD" w:rsidRDefault="006610BD" w:rsidP="007C58DF">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sidR="006D77D7">
              <w:rPr>
                <w:sz w:val="22"/>
                <w:szCs w:val="22"/>
                <w:lang w:val="en-US"/>
              </w:rPr>
              <w:t xml:space="preserve"> (</w:t>
            </w:r>
            <w:r w:rsidR="00DA3619">
              <w:rPr>
                <w:sz w:val="22"/>
                <w:szCs w:val="22"/>
                <w:lang w:val="en-US"/>
              </w:rPr>
              <w:t>flexographic printing device</w:t>
            </w:r>
            <w:r w:rsidR="006D77D7">
              <w:rPr>
                <w:sz w:val="22"/>
                <w:szCs w:val="22"/>
                <w:lang w:val="en-US"/>
              </w:rPr>
              <w:t>)</w:t>
            </w:r>
            <w:r w:rsidRPr="006610BD">
              <w:rPr>
                <w:sz w:val="22"/>
                <w:szCs w:val="22"/>
                <w:lang w:val="en-US"/>
              </w:rPr>
              <w:t xml:space="preserve">, the value of which is not less than 0.7 of the value of the Tender excluding VAT. </w:t>
            </w:r>
          </w:p>
        </w:tc>
        <w:tc>
          <w:tcPr>
            <w:tcW w:w="3119" w:type="dxa"/>
          </w:tcPr>
          <w:p w14:paraId="470C6DD2" w14:textId="77777777" w:rsidR="006610BD" w:rsidRPr="006610BD" w:rsidRDefault="006610BD" w:rsidP="007C58DF">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15DF1FB9" w14:textId="65C1E6A2" w:rsidR="00B91C38" w:rsidRPr="006610BD" w:rsidRDefault="00B91C38" w:rsidP="007C58DF">
            <w:pPr>
              <w:pStyle w:val="Default"/>
              <w:jc w:val="center"/>
              <w:rPr>
                <w:sz w:val="22"/>
                <w:szCs w:val="22"/>
                <w:lang w:val="en-US"/>
              </w:rPr>
            </w:pPr>
          </w:p>
        </w:tc>
        <w:tc>
          <w:tcPr>
            <w:tcW w:w="4677" w:type="dxa"/>
          </w:tcPr>
          <w:p w14:paraId="24F2925D" w14:textId="60116C3A" w:rsidR="006610BD" w:rsidRPr="008058FD" w:rsidRDefault="006610BD" w:rsidP="007C58DF">
            <w:pPr>
              <w:pStyle w:val="Default"/>
              <w:rPr>
                <w:sz w:val="22"/>
                <w:szCs w:val="22"/>
                <w:lang w:val="en-US"/>
              </w:rPr>
            </w:pPr>
            <w:r w:rsidRPr="008058FD">
              <w:rPr>
                <w:sz w:val="22"/>
                <w:szCs w:val="22"/>
                <w:lang w:val="en-US"/>
              </w:rPr>
              <w:t xml:space="preserve">Filled and signed by the Supplier or an authorized person </w:t>
            </w:r>
            <w:r w:rsidR="00727041"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2BD0AB7D" w14:textId="40CD2F3F" w:rsidR="00B91C38" w:rsidRPr="006610BD" w:rsidRDefault="00B91C38" w:rsidP="007C58DF">
            <w:pPr>
              <w:pStyle w:val="Default"/>
              <w:rPr>
                <w:sz w:val="22"/>
                <w:szCs w:val="22"/>
                <w:lang w:val="en-US"/>
              </w:rPr>
            </w:pPr>
          </w:p>
        </w:tc>
      </w:tr>
    </w:tbl>
    <w:p w14:paraId="5EA30BA9" w14:textId="0BA71DB9" w:rsidR="00B91C38" w:rsidRDefault="007C58DF" w:rsidP="00B91C38">
      <w:pPr>
        <w:jc w:val="center"/>
        <w:rPr>
          <w:sz w:val="24"/>
          <w:szCs w:val="24"/>
          <w:lang w:val="en-US"/>
        </w:rPr>
      </w:pPr>
      <w:r>
        <w:rPr>
          <w:sz w:val="24"/>
          <w:szCs w:val="24"/>
          <w:lang w:val="en-US"/>
        </w:rPr>
        <w:br w:type="textWrapping" w:clear="all"/>
      </w:r>
    </w:p>
    <w:p w14:paraId="58802DD8" w14:textId="486BAB9B" w:rsidR="006D77D7" w:rsidRPr="006D77D7" w:rsidRDefault="006D77D7" w:rsidP="006D77D7">
      <w:pPr>
        <w:rPr>
          <w:sz w:val="24"/>
          <w:szCs w:val="24"/>
          <w:lang w:val="en-US"/>
        </w:rPr>
      </w:pPr>
    </w:p>
    <w:p w14:paraId="359891E6" w14:textId="201A8974" w:rsidR="006D77D7" w:rsidRPr="006D77D7" w:rsidRDefault="006D77D7" w:rsidP="006D77D7">
      <w:pPr>
        <w:tabs>
          <w:tab w:val="left" w:pos="6552"/>
        </w:tabs>
        <w:rPr>
          <w:sz w:val="24"/>
          <w:szCs w:val="24"/>
          <w:lang w:val="en-US"/>
        </w:rPr>
      </w:pPr>
    </w:p>
    <w:sectPr w:rsidR="006D77D7" w:rsidRPr="006D77D7" w:rsidSect="00530E64">
      <w:headerReference w:type="default" r:id="rId8"/>
      <w:footerReference w:type="default" r:id="rId9"/>
      <w:headerReference w:type="first" r:id="rId10"/>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82D8D" w14:textId="77777777" w:rsidR="005A08B0" w:rsidRDefault="005A08B0">
      <w:r>
        <w:separator/>
      </w:r>
    </w:p>
  </w:endnote>
  <w:endnote w:type="continuationSeparator" w:id="0">
    <w:p w14:paraId="612593FF" w14:textId="77777777" w:rsidR="005A08B0" w:rsidRDefault="005A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809990"/>
      <w:docPartObj>
        <w:docPartGallery w:val="Page Numbers (Bottom of Page)"/>
        <w:docPartUnique/>
      </w:docPartObj>
    </w:sdtPr>
    <w:sdtEndPr>
      <w:rPr>
        <w:noProof/>
      </w:rPr>
    </w:sdtEndPr>
    <w:sdtContent>
      <w:p w14:paraId="794A2729" w14:textId="7DD8CE19" w:rsidR="007C58DF" w:rsidRDefault="007C58DF">
        <w:pPr>
          <w:pStyle w:val="Footer"/>
          <w:jc w:val="center"/>
        </w:pPr>
        <w:r>
          <w:fldChar w:fldCharType="begin"/>
        </w:r>
        <w:r>
          <w:instrText xml:space="preserve"> PAGE   \* MERGEFORMAT </w:instrText>
        </w:r>
        <w:r>
          <w:fldChar w:fldCharType="separate"/>
        </w:r>
        <w:r w:rsidR="00072247">
          <w:rPr>
            <w:noProof/>
          </w:rPr>
          <w:t>1</w:t>
        </w:r>
        <w:r>
          <w:rPr>
            <w:noProof/>
          </w:rPr>
          <w:fldChar w:fldCharType="end"/>
        </w:r>
      </w:p>
    </w:sdtContent>
  </w:sdt>
  <w:p w14:paraId="7D83EB2D" w14:textId="77777777" w:rsidR="007C58DF" w:rsidRDefault="007C58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DEE34" w14:textId="77777777" w:rsidR="005A08B0" w:rsidRDefault="005A08B0">
      <w:r>
        <w:separator/>
      </w:r>
    </w:p>
  </w:footnote>
  <w:footnote w:type="continuationSeparator" w:id="0">
    <w:p w14:paraId="1B606042" w14:textId="77777777" w:rsidR="005A08B0" w:rsidRDefault="005A08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4EAA2B9F">
          <wp:simplePos x="0" y="0"/>
          <wp:positionH relativeFrom="column">
            <wp:posOffset>-437515</wp:posOffset>
          </wp:positionH>
          <wp:positionV relativeFrom="paragraph">
            <wp:posOffset>-113665</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4B18709F" w:rsidR="005D5EBA" w:rsidRPr="005D5EBA" w:rsidRDefault="006610BD" w:rsidP="006B665C">
    <w:pPr>
      <w:ind w:hanging="90"/>
      <w:jc w:val="right"/>
    </w:pPr>
    <w:r w:rsidRPr="00CD4DD2">
      <w:rPr>
        <w:lang w:val="en-US" w:eastAsia="lt-LT"/>
      </w:rPr>
      <w:t xml:space="preserve">Appendix </w:t>
    </w:r>
    <w:proofErr w:type="spellStart"/>
    <w:r w:rsidR="00B91C38">
      <w:t>N</w:t>
    </w:r>
    <w:r>
      <w:t>o</w:t>
    </w:r>
    <w:proofErr w:type="spellEnd"/>
    <w:r w:rsidR="00B91C38">
      <w:t>. 2</w:t>
    </w:r>
    <w:r w:rsidR="005D5EBA">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4C252DA"/>
    <w:multiLevelType w:val="hybridMultilevel"/>
    <w:tmpl w:val="C6EE0C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72247"/>
    <w:rsid w:val="000947CF"/>
    <w:rsid w:val="000F1AA4"/>
    <w:rsid w:val="002054F5"/>
    <w:rsid w:val="002413AB"/>
    <w:rsid w:val="00260677"/>
    <w:rsid w:val="0027062D"/>
    <w:rsid w:val="00270974"/>
    <w:rsid w:val="00282737"/>
    <w:rsid w:val="00285C74"/>
    <w:rsid w:val="002B672E"/>
    <w:rsid w:val="002C29E3"/>
    <w:rsid w:val="002C5B9C"/>
    <w:rsid w:val="00330CD6"/>
    <w:rsid w:val="0042668A"/>
    <w:rsid w:val="004814DD"/>
    <w:rsid w:val="004A6E54"/>
    <w:rsid w:val="00530E64"/>
    <w:rsid w:val="005432A1"/>
    <w:rsid w:val="005A08B0"/>
    <w:rsid w:val="005C4653"/>
    <w:rsid w:val="005D5EBA"/>
    <w:rsid w:val="006610BD"/>
    <w:rsid w:val="006A5061"/>
    <w:rsid w:val="006B665C"/>
    <w:rsid w:val="006D77D7"/>
    <w:rsid w:val="00727041"/>
    <w:rsid w:val="007C142C"/>
    <w:rsid w:val="007C58DF"/>
    <w:rsid w:val="008058FD"/>
    <w:rsid w:val="008511B0"/>
    <w:rsid w:val="008C20FB"/>
    <w:rsid w:val="008D32DE"/>
    <w:rsid w:val="0096648C"/>
    <w:rsid w:val="00975CBB"/>
    <w:rsid w:val="009C0CFB"/>
    <w:rsid w:val="00A00A4F"/>
    <w:rsid w:val="00A43FE4"/>
    <w:rsid w:val="00A86E43"/>
    <w:rsid w:val="00AD3020"/>
    <w:rsid w:val="00AD7D2B"/>
    <w:rsid w:val="00B91C38"/>
    <w:rsid w:val="00BA2163"/>
    <w:rsid w:val="00BC3A8A"/>
    <w:rsid w:val="00BF3FC5"/>
    <w:rsid w:val="00C1443B"/>
    <w:rsid w:val="00C9786C"/>
    <w:rsid w:val="00C97BB4"/>
    <w:rsid w:val="00CB7745"/>
    <w:rsid w:val="00CF290D"/>
    <w:rsid w:val="00D35B28"/>
    <w:rsid w:val="00D569A3"/>
    <w:rsid w:val="00DA3619"/>
    <w:rsid w:val="00DC5972"/>
    <w:rsid w:val="00DD6568"/>
    <w:rsid w:val="00E93636"/>
    <w:rsid w:val="00EB16B6"/>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9546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CA52E-E0AE-4619-A25D-75365749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12</cp:revision>
  <dcterms:created xsi:type="dcterms:W3CDTF">2020-11-19T09:27:00Z</dcterms:created>
  <dcterms:modified xsi:type="dcterms:W3CDTF">2021-04-30T04:52:00Z</dcterms:modified>
</cp:coreProperties>
</file>