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00" w:type="dxa"/>
        <w:tblLook w:val="04A0" w:firstRow="1" w:lastRow="0" w:firstColumn="1" w:lastColumn="0" w:noHBand="0" w:noVBand="1"/>
      </w:tblPr>
      <w:tblGrid>
        <w:gridCol w:w="576"/>
        <w:gridCol w:w="4783"/>
        <w:gridCol w:w="4441"/>
      </w:tblGrid>
      <w:tr w:rsidR="00DC378B" w:rsidRPr="00DC378B" w:rsidTr="00DC378B">
        <w:trPr>
          <w:trHeight w:val="102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4"/>
                <w:szCs w:val="24"/>
                <w:lang w:val="lt-LT"/>
              </w:rPr>
            </w:pPr>
            <w:bookmarkStart w:id="0" w:name="RANGE!A1"/>
            <w:bookmarkEnd w:id="0"/>
          </w:p>
        </w:tc>
        <w:tc>
          <w:tcPr>
            <w:tcW w:w="4783" w:type="dxa"/>
            <w:tcBorders>
              <w:top w:val="nil"/>
              <w:left w:val="nil"/>
              <w:bottom w:val="nil"/>
              <w:right w:val="nil"/>
            </w:tcBorders>
            <w:shd w:val="clear" w:color="auto" w:fill="auto"/>
            <w:noWrap/>
            <w:vAlign w:val="bottom"/>
            <w:hideMark/>
          </w:tcPr>
          <w:p w:rsidR="00DC378B" w:rsidRPr="00DC378B" w:rsidRDefault="003B3490" w:rsidP="00DC378B">
            <w:pPr>
              <w:spacing w:after="0" w:line="240" w:lineRule="auto"/>
              <w:rPr>
                <w:rFonts w:ascii="Calibri" w:eastAsia="Times New Roman" w:hAnsi="Calibri" w:cs="Calibri"/>
                <w:color w:val="000000"/>
                <w:lang w:val="lt-LT"/>
              </w:rPr>
            </w:pPr>
            <w:r w:rsidRPr="00DC378B">
              <w:rPr>
                <w:rFonts w:ascii="Calibri" w:eastAsia="Times New Roman" w:hAnsi="Calibri" w:cs="Calibri"/>
                <w:noProof/>
                <w:color w:val="000000"/>
              </w:rPr>
              <w:drawing>
                <wp:anchor distT="0" distB="0" distL="114300" distR="114300" simplePos="0" relativeHeight="251658240" behindDoc="0" locked="0" layoutInCell="1" allowOverlap="1">
                  <wp:simplePos x="0" y="0"/>
                  <wp:positionH relativeFrom="column">
                    <wp:posOffset>2123440</wp:posOffset>
                  </wp:positionH>
                  <wp:positionV relativeFrom="paragraph">
                    <wp:posOffset>-127635</wp:posOffset>
                  </wp:positionV>
                  <wp:extent cx="1295400" cy="600075"/>
                  <wp:effectExtent l="0" t="0" r="0" b="0"/>
                  <wp:wrapNone/>
                  <wp:docPr id="5" name="Picture 5">
                    <a:extLst xmlns:a="http://schemas.openxmlformats.org/drawingml/2006/main">
                      <a:ext uri="{FF2B5EF4-FFF2-40B4-BE49-F238E27FC236}">
                        <a16:creationId xmlns:a16="http://schemas.microsoft.com/office/drawing/2014/main" id="{00000000-0008-0000-0A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A00-000005000000}"/>
                              </a:ext>
                            </a:extLst>
                          </pic:cNvPr>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95400" cy="600075"/>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DC378B" w:rsidRPr="00DC378B">
              <w:trPr>
                <w:trHeight w:val="1020"/>
                <w:tblCellSpacing w:w="0" w:type="dxa"/>
              </w:trPr>
              <w:tc>
                <w:tcPr>
                  <w:tcW w:w="4300"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Calibri" w:eastAsia="Times New Roman" w:hAnsi="Calibri" w:cs="Calibri"/>
                      <w:color w:val="000000"/>
                      <w:lang w:val="lt-LT"/>
                    </w:rPr>
                  </w:pPr>
                </w:p>
              </w:tc>
            </w:tr>
          </w:tbl>
          <w:p w:rsidR="00DC378B" w:rsidRPr="00DC378B" w:rsidRDefault="00DC378B" w:rsidP="00DC378B">
            <w:pPr>
              <w:spacing w:after="0" w:line="240" w:lineRule="auto"/>
              <w:rPr>
                <w:rFonts w:ascii="Calibri" w:eastAsia="Times New Roman" w:hAnsi="Calibri" w:cs="Calibri"/>
                <w:color w:val="000000"/>
                <w:lang w:val="lt-LT"/>
              </w:rPr>
            </w:pPr>
          </w:p>
        </w:tc>
        <w:tc>
          <w:tcPr>
            <w:tcW w:w="4441" w:type="dxa"/>
            <w:tcBorders>
              <w:top w:val="nil"/>
              <w:left w:val="nil"/>
              <w:bottom w:val="nil"/>
              <w:right w:val="nil"/>
            </w:tcBorders>
            <w:shd w:val="clear" w:color="auto" w:fill="auto"/>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9224" w:type="dxa"/>
            <w:gridSpan w:val="2"/>
            <w:tcBorders>
              <w:top w:val="nil"/>
              <w:left w:val="nil"/>
              <w:bottom w:val="nil"/>
              <w:right w:val="nil"/>
            </w:tcBorders>
            <w:shd w:val="clear" w:color="auto" w:fill="auto"/>
            <w:noWrap/>
            <w:vAlign w:val="center"/>
            <w:hideMark/>
          </w:tcPr>
          <w:p w:rsidR="00DC378B" w:rsidRPr="00DC378B" w:rsidRDefault="00DC378B" w:rsidP="00DC378B">
            <w:pPr>
              <w:spacing w:after="0" w:line="240" w:lineRule="auto"/>
              <w:jc w:val="center"/>
              <w:rPr>
                <w:rFonts w:ascii="Times New Roman" w:eastAsia="Times New Roman" w:hAnsi="Times New Roman" w:cs="Times New Roman"/>
                <w:b/>
                <w:bCs/>
                <w:color w:val="808080"/>
                <w:sz w:val="20"/>
                <w:szCs w:val="20"/>
                <w:lang w:val="lt-LT"/>
              </w:rPr>
            </w:pPr>
            <w:r w:rsidRPr="00DC378B">
              <w:rPr>
                <w:rFonts w:ascii="Times New Roman" w:eastAsia="Times New Roman" w:hAnsi="Times New Roman" w:cs="Times New Roman"/>
                <w:b/>
                <w:bCs/>
                <w:color w:val="808080"/>
                <w:sz w:val="20"/>
                <w:szCs w:val="20"/>
                <w:lang w:val="lt-LT"/>
              </w:rPr>
              <w:t>UAB „</w:t>
            </w:r>
            <w:proofErr w:type="spellStart"/>
            <w:r w:rsidRPr="00DC378B">
              <w:rPr>
                <w:rFonts w:ascii="Times New Roman" w:eastAsia="Times New Roman" w:hAnsi="Times New Roman" w:cs="Times New Roman"/>
                <w:b/>
                <w:bCs/>
                <w:color w:val="808080"/>
                <w:sz w:val="20"/>
                <w:szCs w:val="20"/>
                <w:lang w:val="lt-LT"/>
              </w:rPr>
              <w:t>Formula</w:t>
            </w:r>
            <w:proofErr w:type="spellEnd"/>
            <w:r w:rsidRPr="00DC378B">
              <w:rPr>
                <w:rFonts w:ascii="Times New Roman" w:eastAsia="Times New Roman" w:hAnsi="Times New Roman" w:cs="Times New Roman"/>
                <w:b/>
                <w:bCs/>
                <w:color w:val="808080"/>
                <w:sz w:val="20"/>
                <w:szCs w:val="20"/>
                <w:lang w:val="lt-LT"/>
              </w:rPr>
              <w:t xml:space="preserve"> </w:t>
            </w:r>
            <w:proofErr w:type="spellStart"/>
            <w:r w:rsidRPr="00DC378B">
              <w:rPr>
                <w:rFonts w:ascii="Times New Roman" w:eastAsia="Times New Roman" w:hAnsi="Times New Roman" w:cs="Times New Roman"/>
                <w:b/>
                <w:bCs/>
                <w:color w:val="808080"/>
                <w:sz w:val="20"/>
                <w:szCs w:val="20"/>
                <w:lang w:val="lt-LT"/>
              </w:rPr>
              <w:t>Air</w:t>
            </w:r>
            <w:proofErr w:type="spellEnd"/>
            <w:r w:rsidRPr="00DC378B">
              <w:rPr>
                <w:rFonts w:ascii="Times New Roman" w:eastAsia="Times New Roman" w:hAnsi="Times New Roman" w:cs="Times New Roman"/>
                <w:b/>
                <w:bCs/>
                <w:color w:val="808080"/>
                <w:sz w:val="20"/>
                <w:szCs w:val="20"/>
                <w:lang w:val="lt-LT"/>
              </w:rPr>
              <w:t xml:space="preserve"> Baltic"</w:t>
            </w: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jc w:val="center"/>
              <w:rPr>
                <w:rFonts w:ascii="Times New Roman" w:eastAsia="Times New Roman" w:hAnsi="Times New Roman" w:cs="Times New Roman"/>
                <w:b/>
                <w:bCs/>
                <w:color w:val="808080"/>
                <w:sz w:val="20"/>
                <w:szCs w:val="20"/>
                <w:lang w:val="lt-LT"/>
              </w:rPr>
            </w:pPr>
          </w:p>
        </w:tc>
        <w:tc>
          <w:tcPr>
            <w:tcW w:w="4783" w:type="dxa"/>
            <w:tcBorders>
              <w:top w:val="nil"/>
              <w:left w:val="nil"/>
              <w:bottom w:val="nil"/>
              <w:right w:val="nil"/>
            </w:tcBorders>
            <w:shd w:val="clear" w:color="auto" w:fill="auto"/>
            <w:noWrap/>
            <w:vAlign w:val="center"/>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vAlign w:val="bottom"/>
            <w:hideMark/>
          </w:tcPr>
          <w:p w:rsidR="00DC378B" w:rsidRPr="00DC378B" w:rsidRDefault="00DC378B" w:rsidP="00DC378B">
            <w:pPr>
              <w:spacing w:after="0" w:line="240" w:lineRule="auto"/>
              <w:jc w:val="center"/>
              <w:rPr>
                <w:rFonts w:ascii="Times New Roman" w:eastAsia="Times New Roman" w:hAnsi="Times New Roman" w:cs="Times New Roman"/>
                <w:sz w:val="20"/>
                <w:szCs w:val="20"/>
                <w:lang w:val="lt-LT"/>
              </w:rPr>
            </w:pPr>
          </w:p>
        </w:tc>
      </w:tr>
      <w:tr w:rsidR="00DC378B" w:rsidRPr="00DC378B" w:rsidTr="00DC378B">
        <w:trPr>
          <w:trHeight w:val="818"/>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9224" w:type="dxa"/>
            <w:gridSpan w:val="2"/>
            <w:tcBorders>
              <w:top w:val="nil"/>
              <w:left w:val="nil"/>
              <w:bottom w:val="nil"/>
              <w:right w:val="nil"/>
            </w:tcBorders>
            <w:shd w:val="clear" w:color="auto" w:fill="auto"/>
            <w:vAlign w:val="center"/>
            <w:hideMark/>
          </w:tcPr>
          <w:p w:rsidR="00DC378B" w:rsidRPr="00DC378B" w:rsidRDefault="00DC378B" w:rsidP="00DC378B">
            <w:pPr>
              <w:spacing w:after="0" w:line="240" w:lineRule="auto"/>
              <w:jc w:val="center"/>
              <w:rPr>
                <w:rFonts w:ascii="Times New Roman" w:eastAsia="Times New Roman" w:hAnsi="Times New Roman" w:cs="Times New Roman"/>
                <w:color w:val="808080"/>
                <w:sz w:val="20"/>
                <w:szCs w:val="20"/>
                <w:lang w:val="lt-LT"/>
              </w:rPr>
            </w:pPr>
            <w:r w:rsidRPr="00DC378B">
              <w:rPr>
                <w:rFonts w:ascii="Times New Roman" w:eastAsia="Times New Roman" w:hAnsi="Times New Roman" w:cs="Times New Roman"/>
                <w:color w:val="808080"/>
                <w:sz w:val="20"/>
                <w:szCs w:val="20"/>
                <w:lang w:val="lt-LT"/>
              </w:rPr>
              <w:t xml:space="preserve">Uždaroji akcinė bendrovė, Petro </w:t>
            </w:r>
            <w:proofErr w:type="spellStart"/>
            <w:r w:rsidRPr="00DC378B">
              <w:rPr>
                <w:rFonts w:ascii="Times New Roman" w:eastAsia="Times New Roman" w:hAnsi="Times New Roman" w:cs="Times New Roman"/>
                <w:color w:val="808080"/>
                <w:sz w:val="20"/>
                <w:szCs w:val="20"/>
                <w:lang w:val="lt-LT"/>
              </w:rPr>
              <w:t>Motiekaičio</w:t>
            </w:r>
            <w:proofErr w:type="spellEnd"/>
            <w:r w:rsidRPr="00DC378B">
              <w:rPr>
                <w:rFonts w:ascii="Times New Roman" w:eastAsia="Times New Roman" w:hAnsi="Times New Roman" w:cs="Times New Roman"/>
                <w:color w:val="808080"/>
                <w:sz w:val="20"/>
                <w:szCs w:val="20"/>
                <w:lang w:val="lt-LT"/>
              </w:rPr>
              <w:t xml:space="preserve"> g. 3, Šiauliai, Lietuva LT-77104, duomenys apie įmonę kaupiami ir saugomi VĮ „LR registrų centras“, įmonės  kodas: 145837754, PVM  kodas:  LT458377515</w:t>
            </w: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jc w:val="center"/>
              <w:rPr>
                <w:rFonts w:ascii="Times New Roman" w:eastAsia="Times New Roman" w:hAnsi="Times New Roman" w:cs="Times New Roman"/>
                <w:color w:val="808080"/>
                <w:sz w:val="20"/>
                <w:szCs w:val="20"/>
                <w:lang w:val="lt-LT"/>
              </w:rPr>
            </w:pPr>
          </w:p>
        </w:tc>
        <w:tc>
          <w:tcPr>
            <w:tcW w:w="4783" w:type="dxa"/>
            <w:tcBorders>
              <w:top w:val="nil"/>
              <w:left w:val="nil"/>
              <w:bottom w:val="nil"/>
              <w:right w:val="nil"/>
            </w:tcBorders>
            <w:shd w:val="clear" w:color="auto" w:fill="auto"/>
            <w:noWrap/>
            <w:vAlign w:val="center"/>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vAlign w:val="bottom"/>
            <w:hideMark/>
          </w:tcPr>
          <w:p w:rsidR="00DC378B" w:rsidRPr="00DC378B" w:rsidRDefault="00DC378B" w:rsidP="00DC378B">
            <w:pPr>
              <w:spacing w:after="0" w:line="240" w:lineRule="auto"/>
              <w:jc w:val="center"/>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9224" w:type="dxa"/>
            <w:gridSpan w:val="2"/>
            <w:tcBorders>
              <w:top w:val="nil"/>
              <w:left w:val="nil"/>
              <w:bottom w:val="nil"/>
              <w:right w:val="nil"/>
            </w:tcBorders>
            <w:shd w:val="clear" w:color="auto" w:fill="auto"/>
            <w:noWrap/>
            <w:vAlign w:val="center"/>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KONKURSO SĄLYGOS</w:t>
            </w: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vAlign w:val="center"/>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vAlign w:val="bottom"/>
            <w:hideMark/>
          </w:tcPr>
          <w:p w:rsidR="00DC378B" w:rsidRPr="00DC378B" w:rsidRDefault="00DC378B" w:rsidP="00DC378B">
            <w:pPr>
              <w:spacing w:after="0" w:line="240" w:lineRule="auto"/>
              <w:jc w:val="both"/>
              <w:rPr>
                <w:rFonts w:ascii="Times New Roman" w:eastAsia="Times New Roman" w:hAnsi="Times New Roman" w:cs="Times New Roman"/>
                <w:sz w:val="20"/>
                <w:szCs w:val="20"/>
                <w:lang w:val="lt-LT"/>
              </w:rPr>
            </w:pPr>
          </w:p>
        </w:tc>
      </w:tr>
      <w:tr w:rsidR="00DC378B" w:rsidRPr="00DC378B" w:rsidTr="00DC378B">
        <w:trPr>
          <w:trHeight w:val="563"/>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9224" w:type="dxa"/>
            <w:gridSpan w:val="2"/>
            <w:tcBorders>
              <w:top w:val="nil"/>
              <w:left w:val="nil"/>
              <w:bottom w:val="nil"/>
              <w:right w:val="nil"/>
            </w:tcBorders>
            <w:shd w:val="clear" w:color="auto" w:fill="auto"/>
            <w:hideMark/>
          </w:tcPr>
          <w:p w:rsidR="00DC378B" w:rsidRPr="00DC378B" w:rsidRDefault="001447E8" w:rsidP="00DC378B">
            <w:pPr>
              <w:spacing w:after="0" w:line="240" w:lineRule="auto"/>
              <w:jc w:val="center"/>
              <w:rPr>
                <w:rFonts w:ascii="Times New Roman" w:eastAsia="Times New Roman" w:hAnsi="Times New Roman" w:cs="Times New Roman"/>
                <w:b/>
                <w:bCs/>
                <w:sz w:val="20"/>
                <w:szCs w:val="20"/>
                <w:lang w:val="lt-LT"/>
              </w:rPr>
            </w:pPr>
            <w:r>
              <w:rPr>
                <w:rFonts w:ascii="Times New Roman" w:eastAsia="Times New Roman" w:hAnsi="Times New Roman" w:cs="Times New Roman"/>
                <w:b/>
                <w:bCs/>
                <w:sz w:val="20"/>
                <w:szCs w:val="20"/>
                <w:lang w:val="lt-LT"/>
              </w:rPr>
              <w:t xml:space="preserve">Pirkimo objektas: Suvirinimo </w:t>
            </w:r>
            <w:proofErr w:type="spellStart"/>
            <w:r>
              <w:rPr>
                <w:rFonts w:ascii="Times New Roman" w:eastAsia="Times New Roman" w:hAnsi="Times New Roman" w:cs="Times New Roman"/>
                <w:b/>
                <w:bCs/>
                <w:sz w:val="20"/>
                <w:szCs w:val="20"/>
                <w:lang w:val="lt-LT"/>
              </w:rPr>
              <w:t>p</w:t>
            </w:r>
            <w:r w:rsidR="00DC378B" w:rsidRPr="00DC378B">
              <w:rPr>
                <w:rFonts w:ascii="Times New Roman" w:eastAsia="Times New Roman" w:hAnsi="Times New Roman" w:cs="Times New Roman"/>
                <w:b/>
                <w:bCs/>
                <w:sz w:val="20"/>
                <w:szCs w:val="20"/>
                <w:lang w:val="lt-LT"/>
              </w:rPr>
              <w:t>ozicionierius</w:t>
            </w:r>
            <w:proofErr w:type="spellEnd"/>
            <w:r w:rsidR="00DC378B" w:rsidRPr="00DC378B">
              <w:rPr>
                <w:rFonts w:ascii="Times New Roman" w:eastAsia="Times New Roman" w:hAnsi="Times New Roman" w:cs="Times New Roman"/>
                <w:b/>
                <w:bCs/>
                <w:sz w:val="20"/>
                <w:szCs w:val="20"/>
                <w:lang w:val="lt-LT"/>
              </w:rPr>
              <w:t xml:space="preserve"> ir susijusi įranga</w:t>
            </w: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jc w:val="center"/>
              <w:rPr>
                <w:rFonts w:ascii="Times New Roman" w:eastAsia="Times New Roman" w:hAnsi="Times New Roman" w:cs="Times New Roman"/>
                <w:b/>
                <w:bCs/>
                <w:sz w:val="20"/>
                <w:szCs w:val="20"/>
                <w:lang w:val="lt-LT"/>
              </w:rPr>
            </w:pPr>
          </w:p>
        </w:tc>
        <w:tc>
          <w:tcPr>
            <w:tcW w:w="4783" w:type="dxa"/>
            <w:tcBorders>
              <w:top w:val="nil"/>
              <w:left w:val="nil"/>
              <w:bottom w:val="nil"/>
              <w:right w:val="nil"/>
            </w:tcBorders>
            <w:shd w:val="clear" w:color="auto" w:fill="auto"/>
            <w:noWrap/>
            <w:vAlign w:val="center"/>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vAlign w:val="bottom"/>
            <w:hideMark/>
          </w:tcPr>
          <w:p w:rsidR="00DC378B" w:rsidRPr="00DC378B" w:rsidRDefault="00DC378B" w:rsidP="00DC378B">
            <w:pPr>
              <w:spacing w:after="0" w:line="240" w:lineRule="auto"/>
              <w:jc w:val="center"/>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9224" w:type="dxa"/>
            <w:gridSpan w:val="2"/>
            <w:tcBorders>
              <w:top w:val="nil"/>
              <w:left w:val="nil"/>
              <w:bottom w:val="nil"/>
              <w:right w:val="nil"/>
            </w:tcBorders>
            <w:shd w:val="clear" w:color="auto" w:fill="auto"/>
            <w:noWrap/>
            <w:vAlign w:val="center"/>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TURINYS</w:t>
            </w: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vAlign w:val="center"/>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vAlign w:val="bottom"/>
            <w:hideMark/>
          </w:tcPr>
          <w:p w:rsidR="00DC378B" w:rsidRPr="00DC378B" w:rsidRDefault="00DC378B" w:rsidP="00DC378B">
            <w:pPr>
              <w:spacing w:after="0" w:line="240" w:lineRule="auto"/>
              <w:jc w:val="center"/>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18"/>
                <w:szCs w:val="18"/>
                <w:lang w:val="lt-LT"/>
              </w:rPr>
            </w:pPr>
            <w:r w:rsidRPr="00DC378B">
              <w:rPr>
                <w:rFonts w:ascii="Times New Roman" w:eastAsia="Times New Roman" w:hAnsi="Times New Roman" w:cs="Times New Roman"/>
                <w:b/>
                <w:bCs/>
                <w:color w:val="000000"/>
                <w:sz w:val="18"/>
                <w:szCs w:val="18"/>
                <w:lang w:val="lt-LT"/>
              </w:rPr>
              <w:t>1.</w:t>
            </w:r>
          </w:p>
        </w:tc>
        <w:tc>
          <w:tcPr>
            <w:tcW w:w="9224" w:type="dxa"/>
            <w:gridSpan w:val="2"/>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BENDROSIOS NUOSTATOS</w:t>
            </w: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18"/>
                <w:szCs w:val="18"/>
                <w:lang w:val="lt-LT"/>
              </w:rPr>
            </w:pPr>
            <w:r w:rsidRPr="00DC378B">
              <w:rPr>
                <w:rFonts w:ascii="Times New Roman" w:eastAsia="Times New Roman" w:hAnsi="Times New Roman" w:cs="Times New Roman"/>
                <w:b/>
                <w:bCs/>
                <w:color w:val="000000"/>
                <w:sz w:val="18"/>
                <w:szCs w:val="18"/>
                <w:lang w:val="lt-LT"/>
              </w:rPr>
              <w:t>2.</w:t>
            </w:r>
          </w:p>
        </w:tc>
        <w:tc>
          <w:tcPr>
            <w:tcW w:w="9224" w:type="dxa"/>
            <w:gridSpan w:val="2"/>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PIRKIMO OBJEKTAS</w:t>
            </w: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18"/>
                <w:szCs w:val="18"/>
                <w:lang w:val="lt-LT"/>
              </w:rPr>
            </w:pPr>
            <w:r w:rsidRPr="00DC378B">
              <w:rPr>
                <w:rFonts w:ascii="Times New Roman" w:eastAsia="Times New Roman" w:hAnsi="Times New Roman" w:cs="Times New Roman"/>
                <w:b/>
                <w:bCs/>
                <w:color w:val="000000"/>
                <w:sz w:val="18"/>
                <w:szCs w:val="18"/>
                <w:lang w:val="lt-LT"/>
              </w:rPr>
              <w:t>3.</w:t>
            </w:r>
          </w:p>
        </w:tc>
        <w:tc>
          <w:tcPr>
            <w:tcW w:w="9224" w:type="dxa"/>
            <w:gridSpan w:val="2"/>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TIEKĖJŲ KVALIFIKACIJOS REIKALAVIMAI</w:t>
            </w: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18"/>
                <w:szCs w:val="18"/>
                <w:lang w:val="lt-LT"/>
              </w:rPr>
            </w:pPr>
            <w:r w:rsidRPr="00DC378B">
              <w:rPr>
                <w:rFonts w:ascii="Times New Roman" w:eastAsia="Times New Roman" w:hAnsi="Times New Roman" w:cs="Times New Roman"/>
                <w:b/>
                <w:bCs/>
                <w:color w:val="000000"/>
                <w:sz w:val="18"/>
                <w:szCs w:val="18"/>
                <w:lang w:val="lt-LT"/>
              </w:rPr>
              <w:t>4.</w:t>
            </w:r>
          </w:p>
        </w:tc>
        <w:tc>
          <w:tcPr>
            <w:tcW w:w="9224" w:type="dxa"/>
            <w:gridSpan w:val="2"/>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PASIŪLYMŲ RENGIMAS, PATEIKIMAS, KEITIMAS</w:t>
            </w: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18"/>
                <w:szCs w:val="18"/>
                <w:lang w:val="lt-LT"/>
              </w:rPr>
            </w:pPr>
            <w:r w:rsidRPr="00DC378B">
              <w:rPr>
                <w:rFonts w:ascii="Times New Roman" w:eastAsia="Times New Roman" w:hAnsi="Times New Roman" w:cs="Times New Roman"/>
                <w:b/>
                <w:bCs/>
                <w:color w:val="000000"/>
                <w:sz w:val="18"/>
                <w:szCs w:val="18"/>
                <w:lang w:val="lt-LT"/>
              </w:rPr>
              <w:t>5.</w:t>
            </w:r>
          </w:p>
        </w:tc>
        <w:tc>
          <w:tcPr>
            <w:tcW w:w="9224" w:type="dxa"/>
            <w:gridSpan w:val="2"/>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KONKURSO SĄLYGŲ PAAIŠKINIMAS IR PATIKSLINIMAS</w:t>
            </w: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18"/>
                <w:szCs w:val="18"/>
                <w:lang w:val="lt-LT"/>
              </w:rPr>
            </w:pPr>
            <w:r w:rsidRPr="00DC378B">
              <w:rPr>
                <w:rFonts w:ascii="Times New Roman" w:eastAsia="Times New Roman" w:hAnsi="Times New Roman" w:cs="Times New Roman"/>
                <w:b/>
                <w:bCs/>
                <w:color w:val="000000"/>
                <w:sz w:val="18"/>
                <w:szCs w:val="18"/>
                <w:lang w:val="lt-LT"/>
              </w:rPr>
              <w:t>6.</w:t>
            </w:r>
          </w:p>
        </w:tc>
        <w:tc>
          <w:tcPr>
            <w:tcW w:w="9224" w:type="dxa"/>
            <w:gridSpan w:val="2"/>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PASIŪLYMŲ NAGRINĖJIMAS IR VERTINIMAS</w:t>
            </w: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18"/>
                <w:szCs w:val="18"/>
                <w:lang w:val="lt-LT"/>
              </w:rPr>
            </w:pPr>
            <w:r w:rsidRPr="00DC378B">
              <w:rPr>
                <w:rFonts w:ascii="Times New Roman" w:eastAsia="Times New Roman" w:hAnsi="Times New Roman" w:cs="Times New Roman"/>
                <w:b/>
                <w:bCs/>
                <w:color w:val="000000"/>
                <w:sz w:val="18"/>
                <w:szCs w:val="18"/>
                <w:lang w:val="lt-LT"/>
              </w:rPr>
              <w:t>7.</w:t>
            </w:r>
          </w:p>
        </w:tc>
        <w:tc>
          <w:tcPr>
            <w:tcW w:w="9224" w:type="dxa"/>
            <w:gridSpan w:val="2"/>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PASIŪLYMŲ ATMETIMO PRIEŽASTYS</w:t>
            </w: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18"/>
                <w:szCs w:val="18"/>
                <w:lang w:val="lt-LT"/>
              </w:rPr>
            </w:pPr>
            <w:r w:rsidRPr="00DC378B">
              <w:rPr>
                <w:rFonts w:ascii="Times New Roman" w:eastAsia="Times New Roman" w:hAnsi="Times New Roman" w:cs="Times New Roman"/>
                <w:b/>
                <w:bCs/>
                <w:color w:val="000000"/>
                <w:sz w:val="18"/>
                <w:szCs w:val="18"/>
                <w:lang w:val="lt-LT"/>
              </w:rPr>
              <w:t>8.</w:t>
            </w:r>
          </w:p>
        </w:tc>
        <w:tc>
          <w:tcPr>
            <w:tcW w:w="9224" w:type="dxa"/>
            <w:gridSpan w:val="2"/>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DERYBOS</w:t>
            </w: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18"/>
                <w:szCs w:val="18"/>
                <w:lang w:val="lt-LT"/>
              </w:rPr>
            </w:pPr>
            <w:r w:rsidRPr="00DC378B">
              <w:rPr>
                <w:rFonts w:ascii="Times New Roman" w:eastAsia="Times New Roman" w:hAnsi="Times New Roman" w:cs="Times New Roman"/>
                <w:b/>
                <w:bCs/>
                <w:color w:val="000000"/>
                <w:sz w:val="18"/>
                <w:szCs w:val="18"/>
                <w:lang w:val="lt-LT"/>
              </w:rPr>
              <w:t>9.</w:t>
            </w:r>
          </w:p>
        </w:tc>
        <w:tc>
          <w:tcPr>
            <w:tcW w:w="9224" w:type="dxa"/>
            <w:gridSpan w:val="2"/>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SPRENDIMAS DĖL LAIMĖTOJO NUSTATYMO</w:t>
            </w: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18"/>
                <w:szCs w:val="18"/>
                <w:lang w:val="lt-LT"/>
              </w:rPr>
            </w:pPr>
            <w:r w:rsidRPr="00DC378B">
              <w:rPr>
                <w:rFonts w:ascii="Times New Roman" w:eastAsia="Times New Roman" w:hAnsi="Times New Roman" w:cs="Times New Roman"/>
                <w:b/>
                <w:bCs/>
                <w:color w:val="000000"/>
                <w:sz w:val="18"/>
                <w:szCs w:val="18"/>
                <w:lang w:val="lt-LT"/>
              </w:rPr>
              <w:t>10.</w:t>
            </w:r>
          </w:p>
        </w:tc>
        <w:tc>
          <w:tcPr>
            <w:tcW w:w="9224" w:type="dxa"/>
            <w:gridSpan w:val="2"/>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PIRKIMO SUTARTIES SĄLYGOS</w:t>
            </w: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18"/>
                <w:szCs w:val="18"/>
                <w:lang w:val="lt-LT"/>
              </w:rPr>
            </w:pPr>
            <w:r w:rsidRPr="00DC378B">
              <w:rPr>
                <w:rFonts w:ascii="Times New Roman" w:eastAsia="Times New Roman" w:hAnsi="Times New Roman" w:cs="Times New Roman"/>
                <w:b/>
                <w:bCs/>
                <w:color w:val="000000"/>
                <w:sz w:val="18"/>
                <w:szCs w:val="18"/>
                <w:lang w:val="lt-LT"/>
              </w:rPr>
              <w:t>11.</w:t>
            </w:r>
          </w:p>
        </w:tc>
        <w:tc>
          <w:tcPr>
            <w:tcW w:w="9224" w:type="dxa"/>
            <w:gridSpan w:val="2"/>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BAIGIAMOSIOS NUOSTATOS</w:t>
            </w: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18"/>
                <w:szCs w:val="18"/>
                <w:lang w:val="lt-LT"/>
              </w:rPr>
            </w:pPr>
            <w:r w:rsidRPr="00DC378B">
              <w:rPr>
                <w:rFonts w:ascii="Times New Roman" w:eastAsia="Times New Roman" w:hAnsi="Times New Roman" w:cs="Times New Roman"/>
                <w:b/>
                <w:bCs/>
                <w:color w:val="000000"/>
                <w:sz w:val="18"/>
                <w:szCs w:val="18"/>
                <w:lang w:val="lt-LT"/>
              </w:rPr>
              <w:t>12.</w:t>
            </w:r>
          </w:p>
        </w:tc>
        <w:tc>
          <w:tcPr>
            <w:tcW w:w="9224" w:type="dxa"/>
            <w:gridSpan w:val="2"/>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PRIEDAI</w:t>
            </w: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vAlign w:val="bottom"/>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9224" w:type="dxa"/>
            <w:gridSpan w:val="2"/>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1.     BENDROSIOS NUOSTATOS</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6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1.1.</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Pirkėjas: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UAB „</w:t>
            </w:r>
            <w:proofErr w:type="spellStart"/>
            <w:r w:rsidRPr="00DC378B">
              <w:rPr>
                <w:rFonts w:ascii="Times New Roman" w:eastAsia="Times New Roman" w:hAnsi="Times New Roman" w:cs="Times New Roman"/>
                <w:color w:val="000000"/>
                <w:sz w:val="20"/>
                <w:szCs w:val="20"/>
                <w:lang w:val="lt-LT"/>
              </w:rPr>
              <w:t>Formula</w:t>
            </w:r>
            <w:proofErr w:type="spellEnd"/>
            <w:r w:rsidRPr="00DC378B">
              <w:rPr>
                <w:rFonts w:ascii="Times New Roman" w:eastAsia="Times New Roman" w:hAnsi="Times New Roman" w:cs="Times New Roman"/>
                <w:color w:val="000000"/>
                <w:sz w:val="20"/>
                <w:szCs w:val="20"/>
                <w:lang w:val="lt-LT"/>
              </w:rPr>
              <w:t xml:space="preserve"> </w:t>
            </w:r>
            <w:proofErr w:type="spellStart"/>
            <w:r w:rsidRPr="00DC378B">
              <w:rPr>
                <w:rFonts w:ascii="Times New Roman" w:eastAsia="Times New Roman" w:hAnsi="Times New Roman" w:cs="Times New Roman"/>
                <w:color w:val="000000"/>
                <w:sz w:val="20"/>
                <w:szCs w:val="20"/>
                <w:lang w:val="lt-LT"/>
              </w:rPr>
              <w:t>Air</w:t>
            </w:r>
            <w:proofErr w:type="spellEnd"/>
            <w:r w:rsidRPr="00DC378B">
              <w:rPr>
                <w:rFonts w:ascii="Times New Roman" w:eastAsia="Times New Roman" w:hAnsi="Times New Roman" w:cs="Times New Roman"/>
                <w:color w:val="000000"/>
                <w:sz w:val="20"/>
                <w:szCs w:val="20"/>
                <w:lang w:val="lt-LT"/>
              </w:rPr>
              <w:t xml:space="preserve"> Baltic"</w:t>
            </w:r>
          </w:p>
        </w:tc>
      </w:tr>
      <w:tr w:rsidR="00DC378B" w:rsidRPr="00DC378B" w:rsidTr="00DC378B">
        <w:trPr>
          <w:trHeight w:val="9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1.2.</w:t>
            </w:r>
          </w:p>
        </w:tc>
        <w:tc>
          <w:tcPr>
            <w:tcW w:w="4783"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Įgyvendinamas projektas (bendrai finansuojamas Europos Sąjungos struktūrinių fondų ir Lietuvos Respublikos lėšomis):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Pr>
                <w:rFonts w:ascii="Times New Roman" w:eastAsia="Times New Roman" w:hAnsi="Times New Roman" w:cs="Times New Roman"/>
                <w:color w:val="000000"/>
                <w:sz w:val="20"/>
                <w:szCs w:val="20"/>
                <w:lang w:val="lt-LT"/>
              </w:rPr>
              <w:t xml:space="preserve"> ''</w:t>
            </w:r>
            <w:r w:rsidRPr="00DC378B">
              <w:rPr>
                <w:rFonts w:ascii="Times New Roman" w:eastAsia="Times New Roman" w:hAnsi="Times New Roman" w:cs="Times New Roman"/>
                <w:color w:val="000000"/>
                <w:sz w:val="20"/>
                <w:szCs w:val="20"/>
                <w:lang w:val="lt-LT"/>
              </w:rPr>
              <w:t>UAB „</w:t>
            </w:r>
            <w:proofErr w:type="spellStart"/>
            <w:r w:rsidRPr="00DC378B">
              <w:rPr>
                <w:rFonts w:ascii="Times New Roman" w:eastAsia="Times New Roman" w:hAnsi="Times New Roman" w:cs="Times New Roman"/>
                <w:color w:val="000000"/>
                <w:sz w:val="20"/>
                <w:szCs w:val="20"/>
                <w:lang w:val="lt-LT"/>
              </w:rPr>
              <w:t>Formula</w:t>
            </w:r>
            <w:proofErr w:type="spellEnd"/>
            <w:r w:rsidRPr="00DC378B">
              <w:rPr>
                <w:rFonts w:ascii="Times New Roman" w:eastAsia="Times New Roman" w:hAnsi="Times New Roman" w:cs="Times New Roman"/>
                <w:color w:val="000000"/>
                <w:sz w:val="20"/>
                <w:szCs w:val="20"/>
                <w:lang w:val="lt-LT"/>
              </w:rPr>
              <w:t xml:space="preserve"> </w:t>
            </w:r>
            <w:proofErr w:type="spellStart"/>
            <w:r w:rsidRPr="00DC378B">
              <w:rPr>
                <w:rFonts w:ascii="Times New Roman" w:eastAsia="Times New Roman" w:hAnsi="Times New Roman" w:cs="Times New Roman"/>
                <w:color w:val="000000"/>
                <w:sz w:val="20"/>
                <w:szCs w:val="20"/>
                <w:lang w:val="lt-LT"/>
              </w:rPr>
              <w:t>Air</w:t>
            </w:r>
            <w:proofErr w:type="spellEnd"/>
            <w:r w:rsidRPr="00DC378B">
              <w:rPr>
                <w:rFonts w:ascii="Times New Roman" w:eastAsia="Times New Roman" w:hAnsi="Times New Roman" w:cs="Times New Roman"/>
                <w:color w:val="000000"/>
                <w:sz w:val="20"/>
                <w:szCs w:val="20"/>
                <w:lang w:val="lt-LT"/>
              </w:rPr>
              <w:t xml:space="preserve"> Baltic“ investicijos į ska</w:t>
            </w:r>
            <w:r>
              <w:rPr>
                <w:rFonts w:ascii="Times New Roman" w:eastAsia="Times New Roman" w:hAnsi="Times New Roman" w:cs="Times New Roman"/>
                <w:color w:val="000000"/>
                <w:sz w:val="20"/>
                <w:szCs w:val="20"/>
                <w:lang w:val="lt-LT"/>
              </w:rPr>
              <w:t>itmeninių technologijų diegimą</w:t>
            </w:r>
            <w:r w:rsidRPr="00DC378B">
              <w:rPr>
                <w:rFonts w:ascii="Times New Roman" w:eastAsia="Times New Roman" w:hAnsi="Times New Roman" w:cs="Times New Roman"/>
                <w:color w:val="000000"/>
                <w:sz w:val="20"/>
                <w:szCs w:val="20"/>
                <w:lang w:val="lt-LT"/>
              </w:rPr>
              <w:t xml:space="preserve">'' Nr. 03.3.1-LVPA-K-854-02-0057 </w:t>
            </w:r>
          </w:p>
        </w:tc>
      </w:tr>
      <w:tr w:rsidR="00DC378B" w:rsidRPr="00DC378B" w:rsidTr="00DC378B">
        <w:trPr>
          <w:trHeight w:val="792"/>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1.3.</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Numatoma įsigyti:</w:t>
            </w:r>
          </w:p>
        </w:tc>
        <w:tc>
          <w:tcPr>
            <w:tcW w:w="4441" w:type="dxa"/>
            <w:tcBorders>
              <w:top w:val="nil"/>
              <w:left w:val="nil"/>
              <w:bottom w:val="nil"/>
              <w:right w:val="nil"/>
            </w:tcBorders>
            <w:shd w:val="clear" w:color="auto" w:fill="auto"/>
            <w:hideMark/>
          </w:tcPr>
          <w:p w:rsidR="00DC378B" w:rsidRPr="00DC378B" w:rsidRDefault="001447E8" w:rsidP="00DC378B">
            <w:pPr>
              <w:spacing w:after="0" w:line="240" w:lineRule="auto"/>
              <w:rPr>
                <w:rFonts w:ascii="Times New Roman" w:eastAsia="Times New Roman" w:hAnsi="Times New Roman" w:cs="Times New Roman"/>
                <w:color w:val="000000"/>
                <w:sz w:val="20"/>
                <w:szCs w:val="20"/>
                <w:lang w:val="lt-LT"/>
              </w:rPr>
            </w:pPr>
            <w:r>
              <w:rPr>
                <w:rFonts w:ascii="Times New Roman" w:eastAsia="Times New Roman" w:hAnsi="Times New Roman" w:cs="Times New Roman"/>
                <w:color w:val="000000"/>
                <w:sz w:val="20"/>
                <w:szCs w:val="20"/>
                <w:lang w:val="lt-LT"/>
              </w:rPr>
              <w:t xml:space="preserve">Suvirinimo </w:t>
            </w:r>
            <w:proofErr w:type="spellStart"/>
            <w:r>
              <w:rPr>
                <w:rFonts w:ascii="Times New Roman" w:eastAsia="Times New Roman" w:hAnsi="Times New Roman" w:cs="Times New Roman"/>
                <w:color w:val="000000"/>
                <w:sz w:val="20"/>
                <w:szCs w:val="20"/>
                <w:lang w:val="lt-LT"/>
              </w:rPr>
              <w:t>p</w:t>
            </w:r>
            <w:r w:rsidR="00DC378B" w:rsidRPr="00DC378B">
              <w:rPr>
                <w:rFonts w:ascii="Times New Roman" w:eastAsia="Times New Roman" w:hAnsi="Times New Roman" w:cs="Times New Roman"/>
                <w:color w:val="000000"/>
                <w:sz w:val="20"/>
                <w:szCs w:val="20"/>
                <w:lang w:val="lt-LT"/>
              </w:rPr>
              <w:t>ozicionierius</w:t>
            </w:r>
            <w:proofErr w:type="spellEnd"/>
            <w:r w:rsidR="00DC378B" w:rsidRPr="00DC378B">
              <w:rPr>
                <w:rFonts w:ascii="Times New Roman" w:eastAsia="Times New Roman" w:hAnsi="Times New Roman" w:cs="Times New Roman"/>
                <w:color w:val="000000"/>
                <w:sz w:val="20"/>
                <w:szCs w:val="20"/>
                <w:lang w:val="lt-LT"/>
              </w:rPr>
              <w:t xml:space="preserve"> ir susijusi įranga</w:t>
            </w:r>
          </w:p>
        </w:tc>
      </w:tr>
      <w:tr w:rsidR="00DC378B" w:rsidRPr="00DC378B" w:rsidTr="00DC378B">
        <w:trPr>
          <w:trHeight w:val="1958"/>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1.4.</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Pirkimas vykdomas vadovaujantis: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b/>
                <w:bCs/>
                <w:color w:val="000000"/>
                <w:sz w:val="20"/>
                <w:szCs w:val="20"/>
                <w:lang w:val="lt-LT"/>
              </w:rPr>
              <w:t>Projektų finansavimo ir administravimo taisyklėmis,</w:t>
            </w:r>
            <w:r w:rsidRPr="00DC378B">
              <w:rPr>
                <w:rFonts w:ascii="Times New Roman" w:eastAsia="Times New Roman" w:hAnsi="Times New Roman" w:cs="Times New Roman"/>
                <w:color w:val="000000"/>
                <w:sz w:val="20"/>
                <w:szCs w:val="20"/>
                <w:lang w:val="lt-LT"/>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DC378B" w:rsidRPr="00DC378B" w:rsidTr="00DC378B">
        <w:trPr>
          <w:trHeight w:val="649"/>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1.5.</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Skelbimas apie pirkimą paskelbtas: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Europos Sąjungos fondų investicijų svetainėje www.esinvesticijos.lt.</w:t>
            </w:r>
          </w:p>
        </w:tc>
      </w:tr>
      <w:tr w:rsidR="00DC378B" w:rsidRPr="00DC378B" w:rsidTr="00DC378B">
        <w:trPr>
          <w:trHeight w:val="983"/>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1.6.</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Pirkimo būdas ir principai:</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Pirkimas atliekamas konkurso būdu laikantis lygiateisiškumo, nediskriminavimo, abipusio pripažinimo, proporcingumo, skaidrumo principų.</w:t>
            </w:r>
          </w:p>
        </w:tc>
      </w:tr>
      <w:tr w:rsidR="00DC378B" w:rsidRPr="00DC378B" w:rsidTr="00DC378B">
        <w:trPr>
          <w:trHeight w:val="1152"/>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1.7.</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Pakartotinis pirkimas: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Konkursui neįvykus dėl to, kad nebuvo gauta nė vieno pirkėjo nustatytus reikalavimus atitinkančio tiekėjo pasiūlymo, pirkėjas pasilieka teisę pakartotinį pirkimą vykdyti Taisyklėse nustatyta tvarka.</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9224" w:type="dxa"/>
            <w:gridSpan w:val="2"/>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  2. PIRKIMO OBJEKTAS</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9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2.1.</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Pirkimo objektas:</w:t>
            </w:r>
          </w:p>
        </w:tc>
        <w:tc>
          <w:tcPr>
            <w:tcW w:w="4441" w:type="dxa"/>
            <w:tcBorders>
              <w:top w:val="nil"/>
              <w:left w:val="nil"/>
              <w:bottom w:val="nil"/>
              <w:right w:val="nil"/>
            </w:tcBorders>
            <w:shd w:val="clear" w:color="auto" w:fill="auto"/>
            <w:hideMark/>
          </w:tcPr>
          <w:p w:rsidR="00DC378B" w:rsidRPr="00DC378B" w:rsidRDefault="001447E8" w:rsidP="00DC378B">
            <w:pPr>
              <w:spacing w:after="0" w:line="240" w:lineRule="auto"/>
              <w:rPr>
                <w:rFonts w:ascii="Times New Roman" w:eastAsia="Times New Roman" w:hAnsi="Times New Roman" w:cs="Times New Roman"/>
                <w:color w:val="000000"/>
                <w:sz w:val="20"/>
                <w:szCs w:val="20"/>
                <w:lang w:val="lt-LT"/>
              </w:rPr>
            </w:pPr>
            <w:r>
              <w:rPr>
                <w:rFonts w:ascii="Times New Roman" w:eastAsia="Times New Roman" w:hAnsi="Times New Roman" w:cs="Times New Roman"/>
                <w:color w:val="000000"/>
                <w:sz w:val="20"/>
                <w:szCs w:val="20"/>
                <w:lang w:val="lt-LT"/>
              </w:rPr>
              <w:t xml:space="preserve">Suvirinimo </w:t>
            </w:r>
            <w:proofErr w:type="spellStart"/>
            <w:r>
              <w:rPr>
                <w:rFonts w:ascii="Times New Roman" w:eastAsia="Times New Roman" w:hAnsi="Times New Roman" w:cs="Times New Roman"/>
                <w:color w:val="000000"/>
                <w:sz w:val="20"/>
                <w:szCs w:val="20"/>
                <w:lang w:val="lt-LT"/>
              </w:rPr>
              <w:t>p</w:t>
            </w:r>
            <w:r w:rsidR="00DC378B" w:rsidRPr="00DC378B">
              <w:rPr>
                <w:rFonts w:ascii="Times New Roman" w:eastAsia="Times New Roman" w:hAnsi="Times New Roman" w:cs="Times New Roman"/>
                <w:color w:val="000000"/>
                <w:sz w:val="20"/>
                <w:szCs w:val="20"/>
                <w:lang w:val="lt-LT"/>
              </w:rPr>
              <w:t>ozicionierius</w:t>
            </w:r>
            <w:proofErr w:type="spellEnd"/>
            <w:r w:rsidR="00DC378B" w:rsidRPr="00DC378B">
              <w:rPr>
                <w:rFonts w:ascii="Times New Roman" w:eastAsia="Times New Roman" w:hAnsi="Times New Roman" w:cs="Times New Roman"/>
                <w:color w:val="000000"/>
                <w:sz w:val="20"/>
                <w:szCs w:val="20"/>
                <w:lang w:val="lt-LT"/>
              </w:rPr>
              <w:t xml:space="preserve"> ir susijusi įranga</w:t>
            </w:r>
          </w:p>
        </w:tc>
      </w:tr>
      <w:tr w:rsidR="00DC378B" w:rsidRPr="00DC378B" w:rsidTr="00DC378B">
        <w:trPr>
          <w:trHeight w:val="683"/>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Pirkimo objekto savybės nustatytos Pasiūlymo formoje pateiktoje techninėje specifikacijoje.</w:t>
            </w:r>
          </w:p>
        </w:tc>
      </w:tr>
      <w:tr w:rsidR="00DC378B" w:rsidRPr="00DC378B" w:rsidTr="00DC378B">
        <w:trPr>
          <w:trHeight w:val="132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2.2.</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Lygiaverčių objektų siūlymas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Jei techninėje specifikacijoje apibūdinant pirkimo objektą nurodytas konkretus modelis ar šaltinis, konkretus procesas ar prekės ženklas, patentas, tipai, konkreti kilmė ar gamyba, laikyti, kad priimtini ir savo savybėmis lygiaverčiai objektai.</w:t>
            </w:r>
          </w:p>
        </w:tc>
      </w:tr>
      <w:tr w:rsidR="00DC378B" w:rsidRPr="00DC378B" w:rsidTr="00DC378B">
        <w:trPr>
          <w:trHeight w:val="698"/>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2.3.</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Pirkimo objekto skaidymas į dalis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r w:rsidRPr="00DC378B">
              <w:rPr>
                <w:rFonts w:ascii="Times New Roman" w:eastAsia="Times New Roman" w:hAnsi="Times New Roman" w:cs="Times New Roman"/>
                <w:sz w:val="20"/>
                <w:szCs w:val="20"/>
                <w:lang w:val="lt-LT"/>
              </w:rPr>
              <w:t>Šis pirkimas į dalis neskaidomas, todėl pasiūlymas turi būti pateiktas visam nurodytam pirkimo objekto kiekiui.</w:t>
            </w:r>
          </w:p>
        </w:tc>
      </w:tr>
      <w:tr w:rsidR="00DC378B" w:rsidRPr="00DC378B" w:rsidTr="00DC378B">
        <w:trPr>
          <w:trHeight w:val="2509"/>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lastRenderedPageBreak/>
              <w:t>2.4.</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Prekių pristatymo terminai</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 xml:space="preserve">per 4 mėnesius nuo sutarties pasirašymo datos.. Esant nenumatytoms aplinkybėms, nepriklausančioms nuo tiekėjo veiksmų, įvardintas terminas gali būti pratęstas šalių susitarimu, bet ne ilgiau, kaip iki </w:t>
            </w:r>
            <w:r w:rsidR="004B5255">
              <w:rPr>
                <w:rFonts w:ascii="Times New Roman" w:eastAsia="Times New Roman" w:hAnsi="Times New Roman" w:cs="Times New Roman"/>
                <w:color w:val="000000"/>
                <w:sz w:val="20"/>
                <w:szCs w:val="20"/>
              </w:rPr>
              <w:t>2023-09-01 (</w:t>
            </w:r>
            <w:r w:rsidRPr="00DC378B">
              <w:rPr>
                <w:rFonts w:ascii="Times New Roman" w:eastAsia="Times New Roman" w:hAnsi="Times New Roman" w:cs="Times New Roman"/>
                <w:color w:val="000000"/>
                <w:sz w:val="20"/>
                <w:szCs w:val="20"/>
                <w:lang w:val="lt-LT"/>
              </w:rPr>
              <w:t>projekto  ''„UAB „</w:t>
            </w:r>
            <w:proofErr w:type="spellStart"/>
            <w:r w:rsidRPr="00DC378B">
              <w:rPr>
                <w:rFonts w:ascii="Times New Roman" w:eastAsia="Times New Roman" w:hAnsi="Times New Roman" w:cs="Times New Roman"/>
                <w:color w:val="000000"/>
                <w:sz w:val="20"/>
                <w:szCs w:val="20"/>
                <w:lang w:val="lt-LT"/>
              </w:rPr>
              <w:t>Formula</w:t>
            </w:r>
            <w:proofErr w:type="spellEnd"/>
            <w:r w:rsidRPr="00DC378B">
              <w:rPr>
                <w:rFonts w:ascii="Times New Roman" w:eastAsia="Times New Roman" w:hAnsi="Times New Roman" w:cs="Times New Roman"/>
                <w:color w:val="000000"/>
                <w:sz w:val="20"/>
                <w:szCs w:val="20"/>
                <w:lang w:val="lt-LT"/>
              </w:rPr>
              <w:t xml:space="preserve"> </w:t>
            </w:r>
            <w:proofErr w:type="spellStart"/>
            <w:r w:rsidRPr="00DC378B">
              <w:rPr>
                <w:rFonts w:ascii="Times New Roman" w:eastAsia="Times New Roman" w:hAnsi="Times New Roman" w:cs="Times New Roman"/>
                <w:color w:val="000000"/>
                <w:sz w:val="20"/>
                <w:szCs w:val="20"/>
                <w:lang w:val="lt-LT"/>
              </w:rPr>
              <w:t>Air</w:t>
            </w:r>
            <w:proofErr w:type="spellEnd"/>
            <w:r w:rsidRPr="00DC378B">
              <w:rPr>
                <w:rFonts w:ascii="Times New Roman" w:eastAsia="Times New Roman" w:hAnsi="Times New Roman" w:cs="Times New Roman"/>
                <w:color w:val="000000"/>
                <w:sz w:val="20"/>
                <w:szCs w:val="20"/>
                <w:lang w:val="lt-LT"/>
              </w:rPr>
              <w:t xml:space="preserve"> Baltic“ investicijos į skaitmeninių technologijų diegimą“ '' Nr. 03.3.1-LVPA-K-854-02-0057  įgyvendinimo pabaigos</w:t>
            </w:r>
            <w:r w:rsidR="004B5255">
              <w:rPr>
                <w:rFonts w:ascii="Times New Roman" w:eastAsia="Times New Roman" w:hAnsi="Times New Roman" w:cs="Times New Roman"/>
                <w:color w:val="000000"/>
                <w:sz w:val="20"/>
                <w:szCs w:val="20"/>
                <w:lang w:val="lt-LT"/>
              </w:rPr>
              <w:t>)</w:t>
            </w:r>
            <w:r w:rsidRPr="00DC378B">
              <w:rPr>
                <w:rFonts w:ascii="Times New Roman" w:eastAsia="Times New Roman" w:hAnsi="Times New Roman" w:cs="Times New Roman"/>
                <w:color w:val="000000"/>
                <w:sz w:val="20"/>
                <w:szCs w:val="20"/>
                <w:lang w:val="lt-LT"/>
              </w:rPr>
              <w:t>.</w:t>
            </w:r>
          </w:p>
        </w:tc>
      </w:tr>
      <w:tr w:rsidR="00DC378B" w:rsidRPr="00DC378B" w:rsidTr="00DC378B">
        <w:trPr>
          <w:trHeight w:val="1358"/>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 xml:space="preserve">2.5. </w:t>
            </w:r>
          </w:p>
        </w:tc>
        <w:tc>
          <w:tcPr>
            <w:tcW w:w="4783"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Prekių pristatymo vieta</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 xml:space="preserve">P. </w:t>
            </w:r>
            <w:proofErr w:type="spellStart"/>
            <w:r w:rsidRPr="00DC378B">
              <w:rPr>
                <w:rFonts w:ascii="Times New Roman" w:eastAsia="Times New Roman" w:hAnsi="Times New Roman" w:cs="Times New Roman"/>
                <w:color w:val="000000"/>
                <w:sz w:val="20"/>
                <w:szCs w:val="20"/>
                <w:lang w:val="lt-LT"/>
              </w:rPr>
              <w:t>Motiekaičio</w:t>
            </w:r>
            <w:proofErr w:type="spellEnd"/>
            <w:r w:rsidRPr="00DC378B">
              <w:rPr>
                <w:rFonts w:ascii="Times New Roman" w:eastAsia="Times New Roman" w:hAnsi="Times New Roman" w:cs="Times New Roman"/>
                <w:color w:val="000000"/>
                <w:sz w:val="20"/>
                <w:szCs w:val="20"/>
                <w:lang w:val="lt-LT"/>
              </w:rPr>
              <w:t xml:space="preserve"> g. 3  Šiauliai, Lietuva</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9224" w:type="dxa"/>
            <w:gridSpan w:val="2"/>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  3. TIEKĖJŲ KVALIFIKACIJOS REIKALAVIMAI</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3.1.</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Reikalavimai tiekėjų kvalifikacijai</w:t>
            </w:r>
          </w:p>
        </w:tc>
        <w:tc>
          <w:tcPr>
            <w:tcW w:w="4441" w:type="dxa"/>
            <w:tcBorders>
              <w:top w:val="nil"/>
              <w:left w:val="nil"/>
              <w:bottom w:val="nil"/>
              <w:right w:val="nil"/>
            </w:tcBorders>
            <w:shd w:val="clear" w:color="auto" w:fill="auto"/>
            <w:hideMark/>
          </w:tcPr>
          <w:p w:rsidR="00DC378B" w:rsidRPr="00DC378B" w:rsidRDefault="00711701" w:rsidP="00876233">
            <w:pPr>
              <w:spacing w:after="0" w:line="240" w:lineRule="auto"/>
              <w:rPr>
                <w:rFonts w:ascii="Times New Roman" w:eastAsia="Times New Roman" w:hAnsi="Times New Roman" w:cs="Times New Roman"/>
                <w:sz w:val="20"/>
                <w:szCs w:val="20"/>
                <w:lang w:val="lt-LT"/>
              </w:rPr>
            </w:pPr>
            <w:r w:rsidRPr="000D7C57">
              <w:rPr>
                <w:rFonts w:ascii="Times New Roman" w:eastAsia="Times New Roman" w:hAnsi="Times New Roman" w:cs="Times New Roman"/>
                <w:sz w:val="20"/>
                <w:szCs w:val="20"/>
                <w:lang w:val="lt-LT"/>
              </w:rPr>
              <w:t xml:space="preserve">Tiekėjas, dalyvaujantis pirkime, turi atitikti minimalius kvalifikacijos reikalavimus, įvardintus </w:t>
            </w:r>
            <w:r w:rsidR="00876233">
              <w:rPr>
                <w:rFonts w:ascii="Times New Roman" w:eastAsia="Times New Roman" w:hAnsi="Times New Roman" w:cs="Times New Roman"/>
                <w:sz w:val="20"/>
                <w:szCs w:val="20"/>
                <w:lang w:val="lt-LT"/>
              </w:rPr>
              <w:t>prieduose Nr. 2, 3 ir 4.</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9224" w:type="dxa"/>
            <w:gridSpan w:val="2"/>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  4. PASIŪLYMŲ RENGIMAS, PATEIKIMAS, KEITIMAS</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sz w:val="20"/>
                <w:szCs w:val="20"/>
                <w:lang w:val="lt-LT"/>
              </w:rPr>
            </w:pPr>
          </w:p>
        </w:tc>
      </w:tr>
      <w:tr w:rsidR="00DC378B" w:rsidRPr="00DC378B" w:rsidTr="00DC378B">
        <w:trPr>
          <w:trHeight w:val="132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4.1.</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Atitiktis konkurso sąlygų reikalavimams: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Pateikdamas pasiūlymą, tiekėjas sutinka su šiomis konkurso sąlygomis ir patvirtina, kad jo pasiūlyme pateikta informacija yra teisinga ir apima viską, ko reikia tinkamam pirkimo sutarties įvykdymui.</w:t>
            </w:r>
          </w:p>
        </w:tc>
      </w:tr>
      <w:tr w:rsidR="00DC378B" w:rsidRPr="00DC378B" w:rsidTr="00DC378B">
        <w:trPr>
          <w:trHeight w:val="1632"/>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4.2.</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Pasiūlymo pateikimo terminas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 xml:space="preserve">Pasiūlymas turi būti pateiktas iki </w:t>
            </w:r>
            <w:r w:rsidR="009D5B68">
              <w:rPr>
                <w:rFonts w:ascii="Times New Roman" w:eastAsia="Times New Roman" w:hAnsi="Times New Roman" w:cs="Times New Roman"/>
                <w:color w:val="000000"/>
                <w:sz w:val="20"/>
                <w:szCs w:val="20"/>
                <w:highlight w:val="yellow"/>
                <w:lang w:val="lt-LT"/>
              </w:rPr>
              <w:t>2021-07</w:t>
            </w:r>
            <w:r w:rsidR="003B3490">
              <w:rPr>
                <w:rFonts w:ascii="Times New Roman" w:eastAsia="Times New Roman" w:hAnsi="Times New Roman" w:cs="Times New Roman"/>
                <w:color w:val="000000"/>
                <w:sz w:val="20"/>
                <w:szCs w:val="20"/>
                <w:highlight w:val="yellow"/>
                <w:lang w:val="lt-LT"/>
              </w:rPr>
              <w:t>-</w:t>
            </w:r>
            <w:r w:rsidR="00B80E02">
              <w:rPr>
                <w:rFonts w:ascii="Times New Roman" w:eastAsia="Times New Roman" w:hAnsi="Times New Roman" w:cs="Times New Roman"/>
                <w:color w:val="000000"/>
                <w:sz w:val="20"/>
                <w:szCs w:val="20"/>
                <w:highlight w:val="yellow"/>
                <w:lang w:val="lt-LT"/>
              </w:rPr>
              <w:t>29 16</w:t>
            </w:r>
            <w:r w:rsidR="003B3490">
              <w:rPr>
                <w:rFonts w:ascii="Times New Roman" w:eastAsia="Times New Roman" w:hAnsi="Times New Roman" w:cs="Times New Roman"/>
                <w:color w:val="000000"/>
                <w:sz w:val="20"/>
                <w:szCs w:val="20"/>
                <w:highlight w:val="yellow"/>
                <w:lang w:val="lt-LT"/>
              </w:rPr>
              <w:t>:00</w:t>
            </w:r>
            <w:r w:rsidRPr="00DC378B">
              <w:rPr>
                <w:rFonts w:ascii="Times New Roman" w:eastAsia="Times New Roman" w:hAnsi="Times New Roman" w:cs="Times New Roman"/>
                <w:color w:val="000000"/>
                <w:sz w:val="20"/>
                <w:szCs w:val="20"/>
                <w:highlight w:val="yellow"/>
                <w:lang w:val="lt-LT"/>
              </w:rPr>
              <w:t xml:space="preserve"> val.</w:t>
            </w:r>
            <w:r w:rsidRPr="00DC378B">
              <w:rPr>
                <w:rFonts w:ascii="Times New Roman" w:eastAsia="Times New Roman" w:hAnsi="Times New Roman" w:cs="Times New Roman"/>
                <w:color w:val="000000"/>
                <w:sz w:val="20"/>
                <w:szCs w:val="20"/>
                <w:lang w:val="lt-LT"/>
              </w:rPr>
              <w:t xml:space="preserve"> (Lietuvos Respublikos laiku) atsiuntus jį paštu, per pasiuntinį ar tiesiogiai atvykus šiuo adresu: P. </w:t>
            </w:r>
            <w:proofErr w:type="spellStart"/>
            <w:r w:rsidRPr="00DC378B">
              <w:rPr>
                <w:rFonts w:ascii="Times New Roman" w:eastAsia="Times New Roman" w:hAnsi="Times New Roman" w:cs="Times New Roman"/>
                <w:color w:val="000000"/>
                <w:sz w:val="20"/>
                <w:szCs w:val="20"/>
                <w:lang w:val="lt-LT"/>
              </w:rPr>
              <w:t>Motiekaičio</w:t>
            </w:r>
            <w:proofErr w:type="spellEnd"/>
            <w:r w:rsidRPr="00DC378B">
              <w:rPr>
                <w:rFonts w:ascii="Times New Roman" w:eastAsia="Times New Roman" w:hAnsi="Times New Roman" w:cs="Times New Roman"/>
                <w:color w:val="000000"/>
                <w:sz w:val="20"/>
                <w:szCs w:val="20"/>
                <w:lang w:val="lt-LT"/>
              </w:rPr>
              <w:t xml:space="preserve"> g. 3  Šiauliai, Lietuva. Tiekėjo prašymu Pirkėjas nedelsdamas pateikia rašytinį patvirtinimą, kad tiekėjo pasiūlymas yra gautas, ir nurodo gavimo dieną, valandą ir minutę.</w:t>
            </w:r>
          </w:p>
        </w:tc>
      </w:tr>
      <w:tr w:rsidR="00DC378B" w:rsidRPr="00DC378B" w:rsidTr="00DC378B">
        <w:trPr>
          <w:trHeight w:val="1283"/>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 xml:space="preserve">Pirkėjas neatsako už pašto </w:t>
            </w:r>
            <w:proofErr w:type="spellStart"/>
            <w:r w:rsidRPr="00DC378B">
              <w:rPr>
                <w:rFonts w:ascii="Times New Roman" w:eastAsia="Times New Roman" w:hAnsi="Times New Roman" w:cs="Times New Roman"/>
                <w:color w:val="000000"/>
                <w:sz w:val="20"/>
                <w:szCs w:val="20"/>
                <w:lang w:val="lt-LT"/>
              </w:rPr>
              <w:t>vėlavimus</w:t>
            </w:r>
            <w:proofErr w:type="spellEnd"/>
            <w:r w:rsidRPr="00DC378B">
              <w:rPr>
                <w:rFonts w:ascii="Times New Roman" w:eastAsia="Times New Roman" w:hAnsi="Times New Roman" w:cs="Times New Roman"/>
                <w:color w:val="000000"/>
                <w:sz w:val="20"/>
                <w:szCs w:val="20"/>
                <w:lang w:val="lt-LT"/>
              </w:rPr>
              <w:t xml:space="preserve"> ar kitus nenumatytus atvejus, dėl kurių pasiūlymai nebuvo gauti ar gauti pavėluotai. Pavėluotai gauti pasiūlymai neatplėšiami ir grąžinami tiekėjui registruotu laišku.</w:t>
            </w:r>
          </w:p>
        </w:tc>
      </w:tr>
      <w:tr w:rsidR="00DC378B" w:rsidRPr="00DC378B" w:rsidTr="00DC378B">
        <w:trPr>
          <w:trHeight w:val="156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4.3.</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Pasiūlymų pateikimo termino pratęsimas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DC378B" w:rsidRPr="00DC378B" w:rsidTr="00DC378B">
        <w:trPr>
          <w:trHeight w:val="2749"/>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lastRenderedPageBreak/>
              <w:t>4.4.</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Pasiūlymo kainos apskaičiavimas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DC378B" w:rsidRPr="00DC378B" w:rsidTr="00DC378B">
        <w:trPr>
          <w:trHeight w:val="264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4.5.</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Pasiūlymo pateikimo forma:</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Pasiūlymas turi būti pateikiamas raštu, pasirašytas tiekėjo arba jo įgalioto asmens, užpildžius konkurso sąlygų priede pateiktą Pasiūlymo formą. Pasiūlymas teikiamas užklijuotame voke. Ant voko</w:t>
            </w:r>
            <w:r w:rsidRPr="00DC378B">
              <w:rPr>
                <w:rFonts w:ascii="Times New Roman" w:eastAsia="Times New Roman" w:hAnsi="Times New Roman" w:cs="Times New Roman"/>
                <w:b/>
                <w:bCs/>
                <w:color w:val="000000"/>
                <w:sz w:val="20"/>
                <w:szCs w:val="20"/>
                <w:u w:val="single"/>
                <w:lang w:val="lt-LT"/>
              </w:rPr>
              <w:t xml:space="preserve"> turi būti užrašytas Pirkėjo pavadinimas, adresas, pirkimo pavadinimas, tiekėjo pavadinimas ir adresas</w:t>
            </w:r>
            <w:r w:rsidRPr="00DC378B">
              <w:rPr>
                <w:rFonts w:ascii="Times New Roman" w:eastAsia="Times New Roman" w:hAnsi="Times New Roman" w:cs="Times New Roman"/>
                <w:color w:val="000000"/>
                <w:sz w:val="20"/>
                <w:szCs w:val="20"/>
                <w:lang w:val="lt-LT"/>
              </w:rPr>
              <w:t xml:space="preserve">. Ant voko taip pat </w:t>
            </w:r>
            <w:r w:rsidRPr="00DC378B">
              <w:rPr>
                <w:rFonts w:ascii="Times New Roman" w:eastAsia="Times New Roman" w:hAnsi="Times New Roman" w:cs="Times New Roman"/>
                <w:i/>
                <w:iCs/>
                <w:color w:val="000000"/>
                <w:sz w:val="20"/>
                <w:szCs w:val="20"/>
                <w:lang w:val="lt-LT"/>
              </w:rPr>
              <w:t>gali būti</w:t>
            </w:r>
            <w:r w:rsidRPr="00DC378B">
              <w:rPr>
                <w:rFonts w:ascii="Times New Roman" w:eastAsia="Times New Roman" w:hAnsi="Times New Roman" w:cs="Times New Roman"/>
                <w:color w:val="000000"/>
                <w:sz w:val="20"/>
                <w:szCs w:val="20"/>
                <w:lang w:val="lt-LT"/>
              </w:rPr>
              <w:t xml:space="preserve"> užrašas „Neatplėšti iki pasiūlymų pateikimo termino pabaigos“. Vokas su pasiūlymu grąžinamas jį atsiuntusiam tiekėjui, jeigu pasiūlymas pateiktas neužklijuotame voke. </w:t>
            </w:r>
          </w:p>
        </w:tc>
      </w:tr>
      <w:tr w:rsidR="00DC378B" w:rsidRPr="00DC378B" w:rsidTr="00DC378B">
        <w:trPr>
          <w:trHeight w:val="78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4.6.</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Pasiūlymo pateikimo kalba:</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 xml:space="preserve">Tiekėjo pasiūlymas bei kita korespondencija pateikiama lietuvių ir (arba) anglų kalba. </w:t>
            </w:r>
          </w:p>
        </w:tc>
      </w:tr>
      <w:tr w:rsidR="00DC378B" w:rsidRPr="00DC378B" w:rsidTr="00DC378B">
        <w:trPr>
          <w:trHeight w:val="51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4.7.</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Pasiūlymo sudėtis: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Užpildyta pasiūlymo forma, pateikta šių konkurso sąlygų priede;</w:t>
            </w:r>
          </w:p>
        </w:tc>
      </w:tr>
      <w:tr w:rsidR="00DC378B" w:rsidRPr="00DC378B" w:rsidTr="00DC378B">
        <w:trPr>
          <w:trHeight w:val="1272"/>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Jungtinės veiklos sutartis ar tinkamai patvirtinta jos kopija, jei bendrą pasiūlymą teikia ūkio subjektų grupė arba laisvos formos subrangovų sąrašas, jei sutarties vykdymui numatoma pasitelkti subrangovus;</w:t>
            </w:r>
          </w:p>
        </w:tc>
      </w:tr>
      <w:tr w:rsidR="00DC378B" w:rsidRPr="00DC378B" w:rsidTr="00DC378B">
        <w:trPr>
          <w:trHeight w:val="51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Kita konkurso sąlygose prašoma informacija ir (ar) dokumentai.</w:t>
            </w:r>
          </w:p>
        </w:tc>
      </w:tr>
      <w:tr w:rsidR="00DC378B" w:rsidRPr="00DC378B" w:rsidTr="00DC378B">
        <w:trPr>
          <w:trHeight w:val="1572"/>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4.8.</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Pasiūlymų kiekis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 xml:space="preserve">Tiekėjas gali pateikti tik vieną pasiūlymą – individualiai arba kaip ūkio subjektų grupės narys. Jei tiekėjas pateikia daugiau kaip vieną pasiūlymą arba ūkio subjektų grupės narys dalyvauja teikiant kelis pasiūlymus, </w:t>
            </w:r>
            <w:r w:rsidRPr="00DC378B">
              <w:rPr>
                <w:rFonts w:ascii="Times New Roman" w:eastAsia="Times New Roman" w:hAnsi="Times New Roman" w:cs="Times New Roman"/>
                <w:b/>
                <w:bCs/>
                <w:color w:val="000000"/>
                <w:sz w:val="20"/>
                <w:szCs w:val="20"/>
                <w:lang w:val="lt-LT"/>
              </w:rPr>
              <w:t>visi</w:t>
            </w:r>
            <w:r w:rsidRPr="00DC378B">
              <w:rPr>
                <w:rFonts w:ascii="Times New Roman" w:eastAsia="Times New Roman" w:hAnsi="Times New Roman" w:cs="Times New Roman"/>
                <w:color w:val="000000"/>
                <w:sz w:val="20"/>
                <w:szCs w:val="20"/>
                <w:lang w:val="lt-LT"/>
              </w:rPr>
              <w:t xml:space="preserve"> tokie pasiūlymai bus atmesti.</w:t>
            </w:r>
          </w:p>
        </w:tc>
      </w:tr>
      <w:tr w:rsidR="00DC378B" w:rsidRPr="00DC378B" w:rsidTr="00DC378B">
        <w:trPr>
          <w:trHeight w:val="1309"/>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4.9.</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Alternatyvūs pasiūlymai</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Tiekėjams nėra leidžiama pateikti alternatyvių pasiūlymų. Tiekėjui pateikus alternatyvų pasiūlymą, jo pasiūlymas ir alternatyvus pasiūlymas (alternatyvūs pasiūlymai) bus atmesti.</w:t>
            </w:r>
          </w:p>
        </w:tc>
      </w:tr>
      <w:tr w:rsidR="00DC378B" w:rsidRPr="00DC378B" w:rsidTr="00DC378B">
        <w:trPr>
          <w:trHeight w:val="1572"/>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lastRenderedPageBreak/>
              <w:t>4.10.</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Pasiūlymo keitimas / atšaukimas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DC378B" w:rsidRPr="00DC378B" w:rsidTr="00DC378B">
        <w:trPr>
          <w:trHeight w:val="1032"/>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4.11.</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Pasiūlymo galiojimas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Pasiūlymas turi gal</w:t>
            </w:r>
            <w:r w:rsidR="003B3490">
              <w:rPr>
                <w:rFonts w:ascii="Times New Roman" w:eastAsia="Times New Roman" w:hAnsi="Times New Roman" w:cs="Times New Roman"/>
                <w:color w:val="000000"/>
                <w:sz w:val="20"/>
                <w:szCs w:val="20"/>
                <w:lang w:val="lt-LT"/>
              </w:rPr>
              <w:t xml:space="preserve">ioti ne trumpiau nei iki </w:t>
            </w:r>
            <w:r w:rsidR="009D5B68">
              <w:rPr>
                <w:rFonts w:ascii="Times New Roman" w:eastAsia="Times New Roman" w:hAnsi="Times New Roman" w:cs="Times New Roman"/>
                <w:color w:val="000000"/>
                <w:sz w:val="20"/>
                <w:szCs w:val="20"/>
                <w:highlight w:val="yellow"/>
                <w:lang w:val="lt-LT"/>
              </w:rPr>
              <w:t>2021-12-08</w:t>
            </w:r>
            <w:r w:rsidRPr="00DC378B">
              <w:rPr>
                <w:rFonts w:ascii="Times New Roman" w:eastAsia="Times New Roman" w:hAnsi="Times New Roman" w:cs="Times New Roman"/>
                <w:color w:val="000000"/>
                <w:sz w:val="20"/>
                <w:szCs w:val="20"/>
                <w:highlight w:val="yellow"/>
                <w:lang w:val="lt-LT"/>
              </w:rPr>
              <w:t>.</w:t>
            </w:r>
            <w:r w:rsidRPr="00DC378B">
              <w:rPr>
                <w:rFonts w:ascii="Times New Roman" w:eastAsia="Times New Roman" w:hAnsi="Times New Roman" w:cs="Times New Roman"/>
                <w:color w:val="000000"/>
                <w:sz w:val="20"/>
                <w:szCs w:val="20"/>
                <w:lang w:val="lt-LT"/>
              </w:rPr>
              <w:t xml:space="preserve"> Jeigu pasiūlyme nenurodytas jo galiojimo laikas, laikoma, kad pasiūlymas galioja tiek, kiek numatyta pirkimo dokumentuose.</w:t>
            </w:r>
          </w:p>
        </w:tc>
      </w:tr>
      <w:tr w:rsidR="00DC378B" w:rsidRPr="00DC378B" w:rsidTr="00DC378B">
        <w:trPr>
          <w:trHeight w:val="765"/>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4.12.</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Pasiūlymų galiojimo pratęsimas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Kol nesibaigė pasiūlymų galiojimo laikas, pirkėjas turi teisę prašyti, kad tiekėjai pratęstų jų galiojimą iki konkrečiai nurodyto laiko. Tiekėjas gali atmesti tokį prašymą.</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9224" w:type="dxa"/>
            <w:gridSpan w:val="2"/>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  5. KONKURSO SĄLYGŲ PAAIŠKINIMAS IR PATIKSLINIMAS</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109"/>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5.1.</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Konkurso sąlygų paaiškinimas tiekėjų prašymu</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DC378B" w:rsidRPr="00DC378B" w:rsidTr="00DC378B">
        <w:trPr>
          <w:trHeight w:val="1272"/>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5.2.</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Konkurso sąlygų paaiškinimas Pirkėjo iniciatyva</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Nesibaigus pasiūlymų pateikimo terminui, bet ne vėliau kaip likus 2 darbo dienoms iki pasiūlymų pateikimo termino pabaigos, Pirkėjas turi teisę savo iniciatyva paaiškinti, patikslinti konkurso sąlygas.</w:t>
            </w:r>
          </w:p>
        </w:tc>
      </w:tr>
      <w:tr w:rsidR="00DC378B" w:rsidRPr="00DC378B" w:rsidTr="00DC378B">
        <w:trPr>
          <w:trHeight w:val="1778"/>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5.3.</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Pirkimo sąlygų keitimas konkurso vykdymo metu</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DC378B" w:rsidRPr="00DC378B" w:rsidTr="00DC378B">
        <w:trPr>
          <w:trHeight w:val="649"/>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5.4.</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Susitikimai su tiekėjais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Pirkėjas nerengs susitikimų su tiekėjais dėl pirkimo dokumentų paaiškinimų.</w:t>
            </w:r>
          </w:p>
        </w:tc>
      </w:tr>
      <w:tr w:rsidR="00DC378B" w:rsidRPr="00DC378B" w:rsidTr="00DC378B">
        <w:trPr>
          <w:trHeight w:val="1549"/>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lastRenderedPageBreak/>
              <w:t>5.5.</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Kontaktinis asmuo</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Bet kokia informacija, konkurso sąlygų paaiškinimai, pranešimai ar kitas pirkėjo ir tiekėjo susirašinėjimas yra vykdomas šiame punkte nurodytu adresu paštu, elektroniniu paštu. Tiesioginį ryšį su tiekėjais UAB „</w:t>
            </w:r>
            <w:proofErr w:type="spellStart"/>
            <w:r w:rsidRPr="00DC378B">
              <w:rPr>
                <w:rFonts w:ascii="Times New Roman" w:eastAsia="Times New Roman" w:hAnsi="Times New Roman" w:cs="Times New Roman"/>
                <w:color w:val="000000"/>
                <w:sz w:val="20"/>
                <w:szCs w:val="20"/>
                <w:lang w:val="lt-LT"/>
              </w:rPr>
              <w:t>Formula</w:t>
            </w:r>
            <w:proofErr w:type="spellEnd"/>
            <w:r w:rsidRPr="00DC378B">
              <w:rPr>
                <w:rFonts w:ascii="Times New Roman" w:eastAsia="Times New Roman" w:hAnsi="Times New Roman" w:cs="Times New Roman"/>
                <w:color w:val="000000"/>
                <w:sz w:val="20"/>
                <w:szCs w:val="20"/>
                <w:lang w:val="lt-LT"/>
              </w:rPr>
              <w:t xml:space="preserve"> </w:t>
            </w:r>
            <w:proofErr w:type="spellStart"/>
            <w:r w:rsidRPr="00DC378B">
              <w:rPr>
                <w:rFonts w:ascii="Times New Roman" w:eastAsia="Times New Roman" w:hAnsi="Times New Roman" w:cs="Times New Roman"/>
                <w:color w:val="000000"/>
                <w:sz w:val="20"/>
                <w:szCs w:val="20"/>
                <w:lang w:val="lt-LT"/>
              </w:rPr>
              <w:t>Air</w:t>
            </w:r>
            <w:proofErr w:type="spellEnd"/>
            <w:r w:rsidRPr="00DC378B">
              <w:rPr>
                <w:rFonts w:ascii="Times New Roman" w:eastAsia="Times New Roman" w:hAnsi="Times New Roman" w:cs="Times New Roman"/>
                <w:color w:val="000000"/>
                <w:sz w:val="20"/>
                <w:szCs w:val="20"/>
                <w:lang w:val="lt-LT"/>
              </w:rPr>
              <w:t xml:space="preserve"> Baltic" įgalioja palaikyti: Karina Dilytė, karina.dilyte@formula-air.com, tel. 37065021358, Petro </w:t>
            </w:r>
            <w:proofErr w:type="spellStart"/>
            <w:r w:rsidRPr="00DC378B">
              <w:rPr>
                <w:rFonts w:ascii="Times New Roman" w:eastAsia="Times New Roman" w:hAnsi="Times New Roman" w:cs="Times New Roman"/>
                <w:color w:val="000000"/>
                <w:sz w:val="20"/>
                <w:szCs w:val="20"/>
                <w:lang w:val="lt-LT"/>
              </w:rPr>
              <w:t>Motiekaičio</w:t>
            </w:r>
            <w:proofErr w:type="spellEnd"/>
            <w:r w:rsidRPr="00DC378B">
              <w:rPr>
                <w:rFonts w:ascii="Times New Roman" w:eastAsia="Times New Roman" w:hAnsi="Times New Roman" w:cs="Times New Roman"/>
                <w:color w:val="000000"/>
                <w:sz w:val="20"/>
                <w:szCs w:val="20"/>
                <w:lang w:val="lt-LT"/>
              </w:rPr>
              <w:t xml:space="preserve"> g. 3, Šiauliai, Lietuva LT-77104</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9224" w:type="dxa"/>
            <w:gridSpan w:val="2"/>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 xml:space="preserve">6. PASIŪLYMŲ NAGRINĖJIMAS IR VERTINIMAS </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78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6.1.</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Vokų atplėšimo procedūra</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 xml:space="preserve">Vokų atplėšimo procedūra vyks </w:t>
            </w:r>
            <w:r w:rsidR="00B80E02">
              <w:rPr>
                <w:rFonts w:ascii="Times New Roman" w:eastAsia="Times New Roman" w:hAnsi="Times New Roman" w:cs="Times New Roman"/>
                <w:color w:val="000000"/>
                <w:sz w:val="20"/>
                <w:szCs w:val="20"/>
                <w:highlight w:val="yellow"/>
                <w:lang w:val="lt-LT"/>
              </w:rPr>
              <w:t>2021-07-30</w:t>
            </w:r>
            <w:bookmarkStart w:id="1" w:name="_GoBack"/>
            <w:bookmarkEnd w:id="1"/>
            <w:r w:rsidR="009D5B68">
              <w:rPr>
                <w:rFonts w:ascii="Times New Roman" w:eastAsia="Times New Roman" w:hAnsi="Times New Roman" w:cs="Times New Roman"/>
                <w:color w:val="000000"/>
                <w:sz w:val="20"/>
                <w:szCs w:val="20"/>
                <w:highlight w:val="yellow"/>
                <w:lang w:val="lt-LT"/>
              </w:rPr>
              <w:t xml:space="preserve"> 11</w:t>
            </w:r>
            <w:r w:rsidR="003B3490" w:rsidRPr="003B3490">
              <w:rPr>
                <w:rFonts w:ascii="Times New Roman" w:eastAsia="Times New Roman" w:hAnsi="Times New Roman" w:cs="Times New Roman"/>
                <w:color w:val="000000"/>
                <w:sz w:val="20"/>
                <w:szCs w:val="20"/>
                <w:highlight w:val="yellow"/>
                <w:lang w:val="lt-LT"/>
              </w:rPr>
              <w:t>:00</w:t>
            </w:r>
            <w:r w:rsidRPr="00DC378B">
              <w:rPr>
                <w:rFonts w:ascii="Times New Roman" w:eastAsia="Times New Roman" w:hAnsi="Times New Roman" w:cs="Times New Roman"/>
                <w:color w:val="000000"/>
                <w:sz w:val="20"/>
                <w:szCs w:val="20"/>
                <w:highlight w:val="yellow"/>
                <w:lang w:val="lt-LT"/>
              </w:rPr>
              <w:t xml:space="preserve"> val.</w:t>
            </w:r>
            <w:r w:rsidRPr="00DC378B">
              <w:rPr>
                <w:rFonts w:ascii="Times New Roman" w:eastAsia="Times New Roman" w:hAnsi="Times New Roman" w:cs="Times New Roman"/>
                <w:color w:val="000000"/>
                <w:sz w:val="20"/>
                <w:szCs w:val="20"/>
                <w:lang w:val="lt-LT"/>
              </w:rPr>
              <w:t xml:space="preserve"> (Lietuvos Respublikos laiku), dalyviams nedalyvaujant.</w:t>
            </w:r>
          </w:p>
        </w:tc>
      </w:tr>
      <w:tr w:rsidR="00DC378B" w:rsidRPr="00DC378B" w:rsidTr="00DC378B">
        <w:trPr>
          <w:trHeight w:val="998"/>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Pirkėjas užtikrina, kad pateiktuose pasiūlymuose pateiktos kainos nebus sužinotos anksčiau nei pasiūlymų pateikimo terminas, nurodytas šiose Konkurso sąlygose.</w:t>
            </w:r>
          </w:p>
        </w:tc>
      </w:tr>
      <w:tr w:rsidR="00DC378B" w:rsidRPr="00DC378B" w:rsidTr="00DC378B">
        <w:trPr>
          <w:trHeight w:val="863"/>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6.2.</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Pasiūlymų vertinimo procedūra</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Pasiūlymų nagrinėjimo, vertinimo ir palyginimo procedūras atlieka Komisija, tiekėjams ar jų įgaliotiems atstovams nedalyvaujant.</w:t>
            </w:r>
          </w:p>
        </w:tc>
      </w:tr>
      <w:tr w:rsidR="00DC378B" w:rsidRPr="00DC378B" w:rsidTr="00DC378B">
        <w:trPr>
          <w:trHeight w:val="6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Pasiūlymuose nurodytos kainos bus vertinamos eurais be PVM.</w:t>
            </w:r>
          </w:p>
        </w:tc>
      </w:tr>
      <w:tr w:rsidR="00DC378B" w:rsidRPr="00DC378B" w:rsidTr="00DC378B">
        <w:trPr>
          <w:trHeight w:val="1152"/>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6.3.</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Pasiūlymų vertinimo procedūros metu Komisija vertina:</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Ar tiekėjai pasiūlyme pateikė visus duomenis, dokumentus ir informaciją, apibrėžtą šiose konkurso sąlygose ir ar pasiūlymas atitinka šiose konkurso sąlygose nustatytus reikalavimus;</w:t>
            </w:r>
          </w:p>
        </w:tc>
      </w:tr>
      <w:tr w:rsidR="00DC378B" w:rsidRPr="00DC378B" w:rsidTr="00DC378B">
        <w:trPr>
          <w:trHeight w:val="409"/>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Ar nebuvo pasiūlytos neįprastai mažos kainos.</w:t>
            </w:r>
          </w:p>
        </w:tc>
      </w:tr>
      <w:tr w:rsidR="00DC378B" w:rsidRPr="00DC378B" w:rsidTr="00DC378B">
        <w:trPr>
          <w:trHeight w:val="1392"/>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6.4.</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r w:rsidRPr="00DC378B">
              <w:rPr>
                <w:rFonts w:ascii="Times New Roman" w:eastAsia="Times New Roman" w:hAnsi="Times New Roman" w:cs="Times New Roman"/>
                <w:sz w:val="20"/>
                <w:szCs w:val="20"/>
                <w:lang w:val="lt-LT"/>
              </w:rPr>
              <w:t xml:space="preserve">Prašymas patikslinti duomenis </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r w:rsidRPr="00DC378B">
              <w:rPr>
                <w:rFonts w:ascii="Times New Roman" w:eastAsia="Times New Roman" w:hAnsi="Times New Roman" w:cs="Times New Roman"/>
                <w:sz w:val="20"/>
                <w:szCs w:val="20"/>
                <w:lang w:val="lt-LT"/>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DC378B" w:rsidRPr="00DC378B" w:rsidTr="00DC378B">
        <w:trPr>
          <w:trHeight w:val="222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6.5.</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Kainos apskaičiavimo klaidos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DC378B" w:rsidRPr="00DC378B" w:rsidTr="00DC378B">
        <w:trPr>
          <w:trHeight w:val="1789"/>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lastRenderedPageBreak/>
              <w:t>6.6.</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Neįprastai mažos kainos paaiškinimas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DC378B" w:rsidRPr="00DC378B" w:rsidTr="00DC378B">
        <w:trPr>
          <w:trHeight w:val="6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6.7.</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Pasiūlymų vertinimo kriterijai</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Pirkėjo neatmesti pasiūlymai vertinami pagal mažiausios kainos kriterijų</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9224" w:type="dxa"/>
            <w:gridSpan w:val="2"/>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7. PASIŪLYMŲ ATMETIMO PRIEŽASTYS</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623"/>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7.1.</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Komisija atmeta pasiūlymą, jeigu:</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Tiekėjas pateikė daugiau nei vieną pasiūlymą (atmetami visi tiekėjo pasiūlymai);</w:t>
            </w:r>
          </w:p>
        </w:tc>
      </w:tr>
      <w:tr w:rsidR="00DC378B" w:rsidRPr="00DC378B" w:rsidTr="00DC378B">
        <w:trPr>
          <w:trHeight w:val="1718"/>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DC378B" w:rsidRPr="00DC378B" w:rsidTr="00DC378B">
        <w:trPr>
          <w:trHeight w:val="638"/>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Tiekėjas per Pirkėjo nurodytą terminą neištaisė aritmetinių klaidų ir (ar) nepaaiškino pasiūlymo;</w:t>
            </w:r>
          </w:p>
        </w:tc>
      </w:tr>
      <w:tr w:rsidR="00DC378B" w:rsidRPr="00DC378B" w:rsidTr="00DC378B">
        <w:trPr>
          <w:trHeight w:val="96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Buvo pasiūlyta neįprastai maža kaina ir tiekėjas Pirkėjo prašymu nepateikė raštiško kainos sudėtinių dalių pagrindimo arba kitaip nepagrindė neįprastai mažos kainos;</w:t>
            </w:r>
          </w:p>
        </w:tc>
      </w:tr>
      <w:tr w:rsidR="00DC378B" w:rsidRPr="00DC378B" w:rsidTr="00DC378B">
        <w:trPr>
          <w:trHeight w:val="683"/>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Tiekėjas pateikė melagingą informaciją, kurią Pirkėjas gali įrodyti bet kokiomis teisėtomis priemonėmis;</w:t>
            </w:r>
          </w:p>
        </w:tc>
      </w:tr>
      <w:tr w:rsidR="00DC378B" w:rsidRPr="00DC378B" w:rsidTr="00DC378B">
        <w:trPr>
          <w:trHeight w:val="972"/>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Tiekėjo, kurio pasiūlymas neatmestas dėl kitų priežasčių, buvo pasiūlyta per didelė, perkančiajai organizacijai nepriimtina pasiūlymo kaina.</w:t>
            </w:r>
          </w:p>
        </w:tc>
      </w:tr>
      <w:tr w:rsidR="00DC378B" w:rsidRPr="00DC378B" w:rsidTr="00DC378B">
        <w:trPr>
          <w:trHeight w:val="649"/>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7.2.</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Informavimas apie pasiūlymo atmetimą</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Apie pasiūlymo atmetimą tiekėjas informuojamas per 1 darbo dieną nuo šio sprendimo priėmimo dienos.</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9224" w:type="dxa"/>
            <w:gridSpan w:val="2"/>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 xml:space="preserve">8. DERYBOS </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1212"/>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8.1.</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Kvietimas į derybas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 xml:space="preserve">Jei Pirkėjo netenkina pateikti pasiūlymai, Komisijos sprendimu visi šiose konkurso sąlygose nustatytus minimalius reikalavimus atitinkantys tiekėjai </w:t>
            </w:r>
            <w:r w:rsidRPr="00DC378B">
              <w:rPr>
                <w:rFonts w:ascii="Times New Roman" w:eastAsia="Times New Roman" w:hAnsi="Times New Roman" w:cs="Times New Roman"/>
                <w:i/>
                <w:iCs/>
                <w:color w:val="000000"/>
                <w:sz w:val="20"/>
                <w:szCs w:val="20"/>
                <w:lang w:val="lt-LT"/>
              </w:rPr>
              <w:t>gali būti</w:t>
            </w:r>
            <w:r w:rsidRPr="00DC378B">
              <w:rPr>
                <w:rFonts w:ascii="Times New Roman" w:eastAsia="Times New Roman" w:hAnsi="Times New Roman" w:cs="Times New Roman"/>
                <w:color w:val="000000"/>
                <w:sz w:val="20"/>
                <w:szCs w:val="20"/>
                <w:lang w:val="lt-LT"/>
              </w:rPr>
              <w:t xml:space="preserve"> kviečiami deryboms.</w:t>
            </w:r>
          </w:p>
        </w:tc>
      </w:tr>
      <w:tr w:rsidR="00DC378B" w:rsidRPr="00DC378B" w:rsidTr="00DC378B">
        <w:trPr>
          <w:trHeight w:val="1163"/>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lastRenderedPageBreak/>
              <w:t>8.2.</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Derybų vykdymas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 xml:space="preserve">Derybos yra vykdomos su visais tiekėjais, kurių pasiūlymai nebuvo atmesti. Derybų metu tiekėjams pateikiama ta pati informacija. Derybų rezultatai įforminami protokolu, kurie rengiami atskiri kiekvienam tiekėjui. </w:t>
            </w:r>
          </w:p>
        </w:tc>
      </w:tr>
      <w:tr w:rsidR="00DC378B" w:rsidRPr="00DC378B" w:rsidTr="00DC378B">
        <w:trPr>
          <w:trHeight w:val="2318"/>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8.3.</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Derybų dokumentavimas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DC378B" w:rsidRPr="00DC378B" w:rsidTr="00DC378B">
        <w:trPr>
          <w:trHeight w:val="1778"/>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8.4.</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Derybų turinys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Derybos gali būti vykdomos dėl visų pirkimo objekto charakteristikų, įskaitant kainą, kokybę, komercines sąlygas ir socialinius, aplinkosaugos ir inovacinius aspektus. Nesiderama dėl minimalių reikalavimų, taikomų pirkimo objektui, tiekėjų pasiūlymams, šių pasiūlymų vertinimo kriterijų ir esminių pirkimo sutarties sąlygų.</w:t>
            </w:r>
          </w:p>
        </w:tc>
      </w:tr>
      <w:tr w:rsidR="00DC378B" w:rsidRPr="00DC378B" w:rsidTr="00DC378B">
        <w:trPr>
          <w:trHeight w:val="972"/>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8.5.</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Kvietimas į derybas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Komisija, įvertinusi pasiūlymus, visiems tiekėjams, kurių pasiūlymai nebuvo atmesti, raštu nurodys laiką, kada reikia atvykti į derybas.</w:t>
            </w:r>
          </w:p>
        </w:tc>
      </w:tr>
      <w:tr w:rsidR="00DC378B" w:rsidRPr="00DC378B" w:rsidTr="00DC378B">
        <w:trPr>
          <w:trHeight w:val="126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8.6.</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Galutiniai pasiūlymai po derybų</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Derybų galutiniai pasiūlymai yra šalių pasirašyti derybų protokolai bei pirminiai pasiūlymai, kiek jie nebuvo pakeisti derybų metu. Galutiniai pasiūlymai vertinami šiose pirkimo sąlygose nustatyta tvarka.</w:t>
            </w:r>
          </w:p>
        </w:tc>
      </w:tr>
      <w:tr w:rsidR="00DC378B" w:rsidRPr="00DC378B" w:rsidTr="00DC378B">
        <w:trPr>
          <w:trHeight w:val="1189"/>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8.7.</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Galutinė pasiūlymų eilė</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Baigus derybas ir įvertinus galutinius pasiūlymus patvirtinama galutinė pasiūlymų eilė. Jei tiekėjas neatvyko į derybas, sudarant galutinę konkurso pasiūlymų eilę, vertinamas pirminis neatvykusio tiekėjo pasiūlymas.</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9224" w:type="dxa"/>
            <w:gridSpan w:val="2"/>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9. SPRENDIMAS DĖL LAIMĖTOJO NUSTATYMO</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174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9.1.</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Pasiūlymų eilės sudarymas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DC378B" w:rsidRPr="00DC378B" w:rsidTr="00DC378B">
        <w:trPr>
          <w:trHeight w:val="126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Tais atvejais, kai pasiūlymą pateikė tik vienas tiekėjas, pasiūlymų eilė nenustatoma ir jo pasiūlymas laikomas laimėjusiu, jeigu nebuvo atmestas pagal šių konkurso sąlygų nuostatas.</w:t>
            </w:r>
          </w:p>
        </w:tc>
      </w:tr>
      <w:tr w:rsidR="00DC378B" w:rsidRPr="00DC378B" w:rsidTr="00DC378B">
        <w:trPr>
          <w:trHeight w:val="912"/>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lastRenderedPageBreak/>
              <w:t>9.2.</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Laimėtojo nustatymas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Mažiausią kainą pasiūlęs tiekėjas yra skelbiamas laimėjusiu konkursą ir jis kviečiamas  sudaryti sutartį, nurodant laiką iki kada reikia sudaryti sutartį.</w:t>
            </w:r>
          </w:p>
        </w:tc>
      </w:tr>
      <w:tr w:rsidR="00DC378B" w:rsidRPr="00DC378B" w:rsidTr="00DC378B">
        <w:trPr>
          <w:trHeight w:val="1785"/>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DC378B" w:rsidRPr="00DC378B" w:rsidTr="00DC378B">
        <w:trPr>
          <w:trHeight w:val="765"/>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Tuo atveju Komisija siūlo sudaryti pirkimo sutartį tiekėjui, kurio pasiūlymas pagal sudarytą pasiūlymų eilę yra pirmas po tiekėjo, atsisakiusio sudaryti pirkimo sutartį.</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9224" w:type="dxa"/>
            <w:gridSpan w:val="2"/>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10. PIRKIMO SUTARTIES SĄLYGOS</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sz w:val="20"/>
                <w:szCs w:val="20"/>
                <w:lang w:val="lt-LT"/>
              </w:rPr>
            </w:pPr>
          </w:p>
        </w:tc>
      </w:tr>
      <w:tr w:rsidR="00DC378B" w:rsidRPr="00DC378B" w:rsidTr="00DC378B">
        <w:trPr>
          <w:trHeight w:val="2292"/>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10.1.</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Sutarties įvykdymo terminas:</w:t>
            </w:r>
          </w:p>
        </w:tc>
        <w:tc>
          <w:tcPr>
            <w:tcW w:w="4441" w:type="dxa"/>
            <w:tcBorders>
              <w:top w:val="nil"/>
              <w:left w:val="nil"/>
              <w:bottom w:val="nil"/>
              <w:right w:val="nil"/>
            </w:tcBorders>
            <w:shd w:val="clear" w:color="auto" w:fill="auto"/>
            <w:hideMark/>
          </w:tcPr>
          <w:p w:rsidR="00DC378B" w:rsidRPr="00DC378B" w:rsidRDefault="003B3490" w:rsidP="00DC378B">
            <w:pPr>
              <w:spacing w:after="0" w:line="240" w:lineRule="auto"/>
              <w:jc w:val="both"/>
              <w:rPr>
                <w:rFonts w:ascii="Times New Roman" w:eastAsia="Times New Roman" w:hAnsi="Times New Roman" w:cs="Times New Roman"/>
                <w:color w:val="000000"/>
                <w:sz w:val="20"/>
                <w:szCs w:val="20"/>
                <w:lang w:val="lt-LT"/>
              </w:rPr>
            </w:pPr>
            <w:r>
              <w:rPr>
                <w:rFonts w:ascii="Times New Roman" w:eastAsia="Times New Roman" w:hAnsi="Times New Roman" w:cs="Times New Roman"/>
                <w:color w:val="000000"/>
                <w:sz w:val="20"/>
                <w:szCs w:val="20"/>
                <w:lang w:val="lt-LT"/>
              </w:rPr>
              <w:t>P</w:t>
            </w:r>
            <w:r w:rsidR="00DC378B" w:rsidRPr="00DC378B">
              <w:rPr>
                <w:rFonts w:ascii="Times New Roman" w:eastAsia="Times New Roman" w:hAnsi="Times New Roman" w:cs="Times New Roman"/>
                <w:color w:val="000000"/>
                <w:sz w:val="20"/>
                <w:szCs w:val="20"/>
                <w:lang w:val="lt-LT"/>
              </w:rPr>
              <w:t>er 4 mėnesius n</w:t>
            </w:r>
            <w:r>
              <w:rPr>
                <w:rFonts w:ascii="Times New Roman" w:eastAsia="Times New Roman" w:hAnsi="Times New Roman" w:cs="Times New Roman"/>
                <w:color w:val="000000"/>
                <w:sz w:val="20"/>
                <w:szCs w:val="20"/>
                <w:lang w:val="lt-LT"/>
              </w:rPr>
              <w:t xml:space="preserve">uo sutarties pasirašymo </w:t>
            </w:r>
            <w:proofErr w:type="spellStart"/>
            <w:r>
              <w:rPr>
                <w:rFonts w:ascii="Times New Roman" w:eastAsia="Times New Roman" w:hAnsi="Times New Roman" w:cs="Times New Roman"/>
                <w:color w:val="000000"/>
                <w:sz w:val="20"/>
                <w:szCs w:val="20"/>
                <w:lang w:val="lt-LT"/>
              </w:rPr>
              <w:t>datos.</w:t>
            </w:r>
            <w:r w:rsidR="00DC378B" w:rsidRPr="00DC378B">
              <w:rPr>
                <w:rFonts w:ascii="Times New Roman" w:eastAsia="Times New Roman" w:hAnsi="Times New Roman" w:cs="Times New Roman"/>
                <w:color w:val="000000"/>
                <w:sz w:val="20"/>
                <w:szCs w:val="20"/>
                <w:lang w:val="lt-LT"/>
              </w:rPr>
              <w:t>Esant</w:t>
            </w:r>
            <w:proofErr w:type="spellEnd"/>
            <w:r w:rsidR="00DC378B" w:rsidRPr="00DC378B">
              <w:rPr>
                <w:rFonts w:ascii="Times New Roman" w:eastAsia="Times New Roman" w:hAnsi="Times New Roman" w:cs="Times New Roman"/>
                <w:color w:val="000000"/>
                <w:sz w:val="20"/>
                <w:szCs w:val="20"/>
                <w:lang w:val="lt-LT"/>
              </w:rPr>
              <w:t xml:space="preserve"> nenumatytoms aplinkybėms, nepriklausančioms nuo tiekėjo veiksmų, įvardintas terminas gali būti pratęstas šalių susitarimu, bet n</w:t>
            </w:r>
            <w:r>
              <w:rPr>
                <w:rFonts w:ascii="Times New Roman" w:eastAsia="Times New Roman" w:hAnsi="Times New Roman" w:cs="Times New Roman"/>
                <w:color w:val="000000"/>
                <w:sz w:val="20"/>
                <w:szCs w:val="20"/>
                <w:lang w:val="lt-LT"/>
              </w:rPr>
              <w:t xml:space="preserve">e ilgiau, kaip iki </w:t>
            </w:r>
            <w:r w:rsidR="00A466D1">
              <w:rPr>
                <w:rFonts w:ascii="Times New Roman" w:eastAsia="Times New Roman" w:hAnsi="Times New Roman" w:cs="Times New Roman"/>
                <w:color w:val="000000"/>
                <w:sz w:val="20"/>
                <w:szCs w:val="20"/>
              </w:rPr>
              <w:t>2023-09-01 (</w:t>
            </w:r>
            <w:r>
              <w:rPr>
                <w:rFonts w:ascii="Times New Roman" w:eastAsia="Times New Roman" w:hAnsi="Times New Roman" w:cs="Times New Roman"/>
                <w:color w:val="000000"/>
                <w:sz w:val="20"/>
                <w:szCs w:val="20"/>
                <w:lang w:val="lt-LT"/>
              </w:rPr>
              <w:t>projekto  ''</w:t>
            </w:r>
            <w:r w:rsidR="00DC378B" w:rsidRPr="00DC378B">
              <w:rPr>
                <w:rFonts w:ascii="Times New Roman" w:eastAsia="Times New Roman" w:hAnsi="Times New Roman" w:cs="Times New Roman"/>
                <w:color w:val="000000"/>
                <w:sz w:val="20"/>
                <w:szCs w:val="20"/>
                <w:lang w:val="lt-LT"/>
              </w:rPr>
              <w:t>UAB „</w:t>
            </w:r>
            <w:proofErr w:type="spellStart"/>
            <w:r w:rsidR="00DC378B" w:rsidRPr="00DC378B">
              <w:rPr>
                <w:rFonts w:ascii="Times New Roman" w:eastAsia="Times New Roman" w:hAnsi="Times New Roman" w:cs="Times New Roman"/>
                <w:color w:val="000000"/>
                <w:sz w:val="20"/>
                <w:szCs w:val="20"/>
                <w:lang w:val="lt-LT"/>
              </w:rPr>
              <w:t>Formula</w:t>
            </w:r>
            <w:proofErr w:type="spellEnd"/>
            <w:r w:rsidR="00DC378B" w:rsidRPr="00DC378B">
              <w:rPr>
                <w:rFonts w:ascii="Times New Roman" w:eastAsia="Times New Roman" w:hAnsi="Times New Roman" w:cs="Times New Roman"/>
                <w:color w:val="000000"/>
                <w:sz w:val="20"/>
                <w:szCs w:val="20"/>
                <w:lang w:val="lt-LT"/>
              </w:rPr>
              <w:t xml:space="preserve"> </w:t>
            </w:r>
            <w:proofErr w:type="spellStart"/>
            <w:r w:rsidR="00DC378B" w:rsidRPr="00DC378B">
              <w:rPr>
                <w:rFonts w:ascii="Times New Roman" w:eastAsia="Times New Roman" w:hAnsi="Times New Roman" w:cs="Times New Roman"/>
                <w:color w:val="000000"/>
                <w:sz w:val="20"/>
                <w:szCs w:val="20"/>
                <w:lang w:val="lt-LT"/>
              </w:rPr>
              <w:t>Air</w:t>
            </w:r>
            <w:proofErr w:type="spellEnd"/>
            <w:r w:rsidR="00DC378B" w:rsidRPr="00DC378B">
              <w:rPr>
                <w:rFonts w:ascii="Times New Roman" w:eastAsia="Times New Roman" w:hAnsi="Times New Roman" w:cs="Times New Roman"/>
                <w:color w:val="000000"/>
                <w:sz w:val="20"/>
                <w:szCs w:val="20"/>
                <w:lang w:val="lt-LT"/>
              </w:rPr>
              <w:t xml:space="preserve"> Baltic“ investicijos į ska</w:t>
            </w:r>
            <w:r>
              <w:rPr>
                <w:rFonts w:ascii="Times New Roman" w:eastAsia="Times New Roman" w:hAnsi="Times New Roman" w:cs="Times New Roman"/>
                <w:color w:val="000000"/>
                <w:sz w:val="20"/>
                <w:szCs w:val="20"/>
                <w:lang w:val="lt-LT"/>
              </w:rPr>
              <w:t>itmeninių technologijų diegimą</w:t>
            </w:r>
            <w:r w:rsidR="00DC378B" w:rsidRPr="00DC378B">
              <w:rPr>
                <w:rFonts w:ascii="Times New Roman" w:eastAsia="Times New Roman" w:hAnsi="Times New Roman" w:cs="Times New Roman"/>
                <w:color w:val="000000"/>
                <w:sz w:val="20"/>
                <w:szCs w:val="20"/>
                <w:lang w:val="lt-LT"/>
              </w:rPr>
              <w:t>'' Nr. 03.3.1-LVPA-K-854-02-0057  įgyvendinimo pabaigos</w:t>
            </w:r>
            <w:r w:rsidR="00A466D1">
              <w:rPr>
                <w:rFonts w:ascii="Times New Roman" w:eastAsia="Times New Roman" w:hAnsi="Times New Roman" w:cs="Times New Roman"/>
                <w:color w:val="000000"/>
                <w:sz w:val="20"/>
                <w:szCs w:val="20"/>
                <w:lang w:val="lt-LT"/>
              </w:rPr>
              <w:t>)</w:t>
            </w:r>
            <w:r w:rsidR="00DC378B" w:rsidRPr="00DC378B">
              <w:rPr>
                <w:rFonts w:ascii="Times New Roman" w:eastAsia="Times New Roman" w:hAnsi="Times New Roman" w:cs="Times New Roman"/>
                <w:color w:val="000000"/>
                <w:sz w:val="20"/>
                <w:szCs w:val="20"/>
                <w:lang w:val="lt-LT"/>
              </w:rPr>
              <w:t>.</w:t>
            </w:r>
          </w:p>
        </w:tc>
      </w:tr>
      <w:tr w:rsidR="00DC378B" w:rsidRPr="00DC378B" w:rsidTr="00DC378B">
        <w:trPr>
          <w:trHeight w:val="1058"/>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10.2.</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Atsiskaitymo su tiekėjais sąlygos: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 xml:space="preserve">Avansas: 30% - sumokama per 5 darbo dienas nuo sutarties pasirašymo. </w:t>
            </w:r>
          </w:p>
        </w:tc>
      </w:tr>
      <w:tr w:rsidR="00DC378B" w:rsidRPr="00DC378B" w:rsidTr="00DC378B">
        <w:trPr>
          <w:trHeight w:val="2389"/>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Kiti atsiskaitymai su tiekėju: Kiti atsiskaitymai su tiekėju: 60% - 10 darbo dienų prieš išsiuntimą, 10% - sumokama per 15 kalendorinių dienų po visų sutartinių įsipareigojimų atlikimo ir  priėmimo perdavimo akto pasirašymo.</w:t>
            </w:r>
          </w:p>
        </w:tc>
      </w:tr>
      <w:tr w:rsidR="00DC378B" w:rsidRPr="00DC378B" w:rsidTr="00DC378B">
        <w:trPr>
          <w:trHeight w:val="2183"/>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10.3.</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Pirkimo sutarties sudarymo reikalavimai:</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DC378B" w:rsidRPr="00DC378B" w:rsidTr="00DC378B">
        <w:trPr>
          <w:trHeight w:val="1298"/>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lastRenderedPageBreak/>
              <w:t>10.4.</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Esminių pirkimo sutarties sąlygų keitimas negalimas, jeigu:</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Jos pakeičiamos numatant naujas sąlygas, kurios, jeigu būtų nustatytos pirkimo dokumentuose, būtų suteikusios galimybę dalyvauti pirkimo procedūrose kitiems, nei dalyvavo, tiekėjams;</w:t>
            </w:r>
          </w:p>
        </w:tc>
      </w:tr>
      <w:tr w:rsidR="00DC378B" w:rsidRPr="00DC378B" w:rsidTr="00DC378B">
        <w:trPr>
          <w:trHeight w:val="1283"/>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Jos pakeičiamos numatant naujas sąlygas, dėl kurių, jeigu jos būtų nustatytos pirkimo dokumentuose, laimėjusiu pasiūlymu galėtų būti pripažintas kito, nei pasirinktas, tiekėjo pasiūlymas;</w:t>
            </w:r>
          </w:p>
        </w:tc>
      </w:tr>
      <w:tr w:rsidR="00DC378B" w:rsidRPr="00DC378B" w:rsidTr="00DC378B">
        <w:trPr>
          <w:trHeight w:val="1069"/>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Pirkimo objektas yra pakeičiamas taip, kad į keičiamą pirkimo sutartį įtraukiamos naujos (papildomos) prekės, paslaugos ar darbai;</w:t>
            </w:r>
          </w:p>
        </w:tc>
      </w:tr>
      <w:tr w:rsidR="00DC378B" w:rsidRPr="00DC378B" w:rsidTr="00DC378B">
        <w:trPr>
          <w:trHeight w:val="1223"/>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Ekonominė sutarties pusiausvyra pasikeičia asmens, su kuriuo sudaryta sutartis, naudai taip, kaip nebuvo nustatyta pirminės sutarties sąlygose.</w:t>
            </w:r>
          </w:p>
        </w:tc>
      </w:tr>
      <w:tr w:rsidR="00DC378B" w:rsidRPr="00DC378B" w:rsidTr="00DC378B">
        <w:trPr>
          <w:trHeight w:val="1489"/>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10.5.</w:t>
            </w:r>
          </w:p>
        </w:tc>
        <w:tc>
          <w:tcPr>
            <w:tcW w:w="4783"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Galimi pirkimo sutarties keitimai sutarties vykdymo metu:</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DC378B" w:rsidRPr="00DC378B" w:rsidTr="00DC378B">
        <w:trPr>
          <w:trHeight w:val="1729"/>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10.6.</w:t>
            </w:r>
          </w:p>
        </w:tc>
        <w:tc>
          <w:tcPr>
            <w:tcW w:w="4783"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Kitos sutarties sąlygos: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Pardavėjui ar pirkėjui vėluojant įvykdyti sutarties įsipareigojimus numatomi 0,05 proc. delspinigiai nuo sutarties kainos už kiekvieną uždelstą kalendorinę dieną, bet ne daugiau kaip 5 % nuo sutarties kainos.</w:t>
            </w:r>
          </w:p>
        </w:tc>
      </w:tr>
      <w:tr w:rsidR="00DC378B" w:rsidRPr="00DC378B" w:rsidTr="00DC378B">
        <w:trPr>
          <w:trHeight w:val="2063"/>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 xml:space="preserve">Kitos sąlygos įvardintos sutarties projekte, kuris yra neatskiriama šių konkurso sąlygų dalis / įvardinti svarbias sutarties sąlygas, </w:t>
            </w:r>
            <w:proofErr w:type="spellStart"/>
            <w:r w:rsidRPr="00DC378B">
              <w:rPr>
                <w:rFonts w:ascii="Times New Roman" w:eastAsia="Times New Roman" w:hAnsi="Times New Roman" w:cs="Times New Roman"/>
                <w:color w:val="000000"/>
                <w:sz w:val="20"/>
                <w:szCs w:val="20"/>
                <w:lang w:val="lt-LT"/>
              </w:rPr>
              <w:t>pvz</w:t>
            </w:r>
            <w:proofErr w:type="spellEnd"/>
            <w:r w:rsidRPr="00DC378B">
              <w:rPr>
                <w:rFonts w:ascii="Times New Roman" w:eastAsia="Times New Roman" w:hAnsi="Times New Roman" w:cs="Times New Roman"/>
                <w:color w:val="000000"/>
                <w:sz w:val="20"/>
                <w:szCs w:val="20"/>
                <w:lang w:val="lt-LT"/>
              </w:rPr>
              <w:t xml:space="preserve"> - garantiją, sutarties užtikrinimą ir pan. Jei nereikalinga - palikti tuščią.</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9224" w:type="dxa"/>
            <w:gridSpan w:val="2"/>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11. BAIGIAMOSIOS NUOSTATOS</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709"/>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11.1.</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Dalyvavimo konkurse išlaidų atlyginimas: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 xml:space="preserve">Tiekėjams pasiūlymų rengimo ir dalyvavimo konkurse išlaidos </w:t>
            </w:r>
            <w:r w:rsidRPr="00DC378B">
              <w:rPr>
                <w:rFonts w:ascii="Times New Roman" w:eastAsia="Times New Roman" w:hAnsi="Times New Roman" w:cs="Times New Roman"/>
                <w:b/>
                <w:bCs/>
                <w:color w:val="000000"/>
                <w:sz w:val="20"/>
                <w:szCs w:val="20"/>
                <w:lang w:val="lt-LT"/>
              </w:rPr>
              <w:t>neatlyginamos.</w:t>
            </w:r>
          </w:p>
        </w:tc>
      </w:tr>
      <w:tr w:rsidR="00DC378B" w:rsidRPr="00DC378B" w:rsidTr="00DC378B">
        <w:trPr>
          <w:trHeight w:val="27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lastRenderedPageBreak/>
              <w:t>11.2.</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Pirkimo procedūrų nutraukimas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DC378B" w:rsidRPr="00DC378B" w:rsidTr="00DC378B">
        <w:trPr>
          <w:trHeight w:val="1598"/>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11.3.</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Tiekėjų informavimas apie sutarties sudarymą</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DC378B" w:rsidRPr="00DC378B" w:rsidTr="00DC378B">
        <w:trPr>
          <w:trHeight w:val="1523"/>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11.4.</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Informacijos atskleidimas tretiesiems asmenims</w:t>
            </w: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both"/>
              <w:rPr>
                <w:rFonts w:ascii="Times New Roman" w:eastAsia="Times New Roman" w:hAnsi="Times New Roman" w:cs="Times New Roman"/>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9224" w:type="dxa"/>
            <w:gridSpan w:val="2"/>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r w:rsidRPr="00DC378B">
              <w:rPr>
                <w:rFonts w:ascii="Times New Roman" w:eastAsia="Times New Roman" w:hAnsi="Times New Roman" w:cs="Times New Roman"/>
                <w:b/>
                <w:bCs/>
                <w:color w:val="000000"/>
                <w:sz w:val="20"/>
                <w:szCs w:val="20"/>
                <w:lang w:val="lt-LT"/>
              </w:rPr>
              <w:t>12. PRIEDAI</w:t>
            </w: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jc w:val="center"/>
              <w:rPr>
                <w:rFonts w:ascii="Times New Roman" w:eastAsia="Times New Roman" w:hAnsi="Times New Roman" w:cs="Times New Roman"/>
                <w:b/>
                <w:bCs/>
                <w:color w:val="000000"/>
                <w:sz w:val="20"/>
                <w:szCs w:val="20"/>
                <w:lang w:val="lt-LT"/>
              </w:rPr>
            </w:pP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c>
          <w:tcPr>
            <w:tcW w:w="4441" w:type="dxa"/>
            <w:tcBorders>
              <w:top w:val="nil"/>
              <w:left w:val="nil"/>
              <w:bottom w:val="nil"/>
              <w:right w:val="nil"/>
            </w:tcBorders>
            <w:shd w:val="clear" w:color="auto" w:fill="auto"/>
            <w:hideMark/>
          </w:tcPr>
          <w:p w:rsidR="00DC378B" w:rsidRPr="00DC378B" w:rsidRDefault="00DC378B" w:rsidP="00DC378B">
            <w:pPr>
              <w:spacing w:after="0" w:line="240" w:lineRule="auto"/>
              <w:rPr>
                <w:rFonts w:ascii="Times New Roman" w:eastAsia="Times New Roman" w:hAnsi="Times New Roman" w:cs="Times New Roman"/>
                <w:sz w:val="20"/>
                <w:szCs w:val="20"/>
                <w:lang w:val="lt-LT"/>
              </w:rPr>
            </w:pPr>
          </w:p>
        </w:tc>
      </w:tr>
      <w:tr w:rsidR="00DC378B" w:rsidRPr="00DC378B" w:rsidTr="00DC378B">
        <w:trPr>
          <w:trHeight w:val="300"/>
        </w:trPr>
        <w:tc>
          <w:tcPr>
            <w:tcW w:w="576"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18"/>
                <w:szCs w:val="18"/>
                <w:lang w:val="lt-LT"/>
              </w:rPr>
            </w:pPr>
            <w:r w:rsidRPr="00DC378B">
              <w:rPr>
                <w:rFonts w:ascii="Times New Roman" w:eastAsia="Times New Roman" w:hAnsi="Times New Roman" w:cs="Times New Roman"/>
                <w:color w:val="000000"/>
                <w:sz w:val="18"/>
                <w:szCs w:val="18"/>
                <w:lang w:val="lt-LT"/>
              </w:rPr>
              <w:t>12.1.</w:t>
            </w:r>
          </w:p>
        </w:tc>
        <w:tc>
          <w:tcPr>
            <w:tcW w:w="4783" w:type="dxa"/>
            <w:tcBorders>
              <w:top w:val="nil"/>
              <w:left w:val="nil"/>
              <w:bottom w:val="nil"/>
              <w:right w:val="nil"/>
            </w:tcBorders>
            <w:shd w:val="clear" w:color="auto" w:fill="auto"/>
            <w:noWrap/>
            <w:hideMark/>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Pr>
                <w:rFonts w:ascii="Times New Roman" w:eastAsia="Times New Roman" w:hAnsi="Times New Roman" w:cs="Times New Roman"/>
                <w:color w:val="000000"/>
                <w:sz w:val="20"/>
                <w:szCs w:val="20"/>
                <w:lang w:val="lt-LT"/>
              </w:rPr>
              <w:t xml:space="preserve">Priedas Nr. 1 </w:t>
            </w:r>
          </w:p>
        </w:tc>
        <w:tc>
          <w:tcPr>
            <w:tcW w:w="4441" w:type="dxa"/>
            <w:tcBorders>
              <w:top w:val="nil"/>
              <w:left w:val="nil"/>
              <w:bottom w:val="nil"/>
              <w:right w:val="nil"/>
            </w:tcBorders>
            <w:shd w:val="clear" w:color="auto" w:fill="auto"/>
            <w:hideMark/>
          </w:tcPr>
          <w:p w:rsidR="00DC378B" w:rsidRPr="00DC378B" w:rsidRDefault="003B3490" w:rsidP="00DC378B">
            <w:pPr>
              <w:spacing w:after="0" w:line="240" w:lineRule="auto"/>
              <w:rPr>
                <w:rFonts w:ascii="Times New Roman" w:eastAsia="Times New Roman" w:hAnsi="Times New Roman" w:cs="Times New Roman"/>
                <w:color w:val="000000"/>
                <w:sz w:val="20"/>
                <w:szCs w:val="20"/>
                <w:lang w:val="lt-LT"/>
              </w:rPr>
            </w:pPr>
            <w:r w:rsidRPr="00DC378B">
              <w:rPr>
                <w:rFonts w:ascii="Times New Roman" w:eastAsia="Times New Roman" w:hAnsi="Times New Roman" w:cs="Times New Roman"/>
                <w:color w:val="000000"/>
                <w:sz w:val="20"/>
                <w:szCs w:val="20"/>
                <w:lang w:val="lt-LT"/>
              </w:rPr>
              <w:t>Pasiūlymo forma</w:t>
            </w:r>
          </w:p>
        </w:tc>
      </w:tr>
      <w:tr w:rsidR="00DC378B" w:rsidRPr="00DC378B" w:rsidTr="00DC378B">
        <w:trPr>
          <w:trHeight w:val="300"/>
        </w:trPr>
        <w:tc>
          <w:tcPr>
            <w:tcW w:w="576" w:type="dxa"/>
            <w:tcBorders>
              <w:top w:val="nil"/>
              <w:left w:val="nil"/>
              <w:bottom w:val="nil"/>
              <w:right w:val="nil"/>
            </w:tcBorders>
            <w:shd w:val="clear" w:color="auto" w:fill="auto"/>
            <w:noWrap/>
          </w:tcPr>
          <w:p w:rsidR="00DC378B" w:rsidRPr="00DC378B" w:rsidRDefault="003B3490" w:rsidP="00DC378B">
            <w:pPr>
              <w:spacing w:after="0" w:line="240" w:lineRule="auto"/>
              <w:rPr>
                <w:rFonts w:ascii="Times New Roman" w:eastAsia="Times New Roman" w:hAnsi="Times New Roman" w:cs="Times New Roman"/>
                <w:color w:val="000000"/>
                <w:sz w:val="18"/>
                <w:szCs w:val="18"/>
                <w:lang w:val="lt-LT"/>
              </w:rPr>
            </w:pPr>
            <w:r>
              <w:rPr>
                <w:rFonts w:ascii="Times New Roman" w:eastAsia="Times New Roman" w:hAnsi="Times New Roman" w:cs="Times New Roman"/>
                <w:color w:val="000000"/>
                <w:sz w:val="18"/>
                <w:szCs w:val="18"/>
                <w:lang w:val="lt-LT"/>
              </w:rPr>
              <w:t>12.2</w:t>
            </w:r>
          </w:p>
        </w:tc>
        <w:tc>
          <w:tcPr>
            <w:tcW w:w="4783" w:type="dxa"/>
            <w:tcBorders>
              <w:top w:val="nil"/>
              <w:left w:val="nil"/>
              <w:bottom w:val="nil"/>
              <w:right w:val="nil"/>
            </w:tcBorders>
            <w:shd w:val="clear" w:color="auto" w:fill="auto"/>
            <w:noWrap/>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Pr>
                <w:rFonts w:ascii="Times New Roman" w:eastAsia="Times New Roman" w:hAnsi="Times New Roman" w:cs="Times New Roman"/>
                <w:color w:val="000000"/>
                <w:sz w:val="20"/>
                <w:szCs w:val="20"/>
                <w:lang w:val="lt-LT"/>
              </w:rPr>
              <w:t>Priedas Nr. 2</w:t>
            </w:r>
          </w:p>
        </w:tc>
        <w:tc>
          <w:tcPr>
            <w:tcW w:w="4441" w:type="dxa"/>
            <w:tcBorders>
              <w:top w:val="nil"/>
              <w:left w:val="nil"/>
              <w:bottom w:val="nil"/>
              <w:right w:val="nil"/>
            </w:tcBorders>
            <w:shd w:val="clear" w:color="auto" w:fill="auto"/>
          </w:tcPr>
          <w:p w:rsidR="00DC378B" w:rsidRPr="00DC378B" w:rsidRDefault="003B3490" w:rsidP="00DC378B">
            <w:pPr>
              <w:spacing w:after="0" w:line="240" w:lineRule="auto"/>
              <w:rPr>
                <w:rFonts w:ascii="Times New Roman" w:eastAsia="Times New Roman" w:hAnsi="Times New Roman" w:cs="Times New Roman"/>
                <w:color w:val="000000"/>
                <w:sz w:val="20"/>
                <w:szCs w:val="20"/>
                <w:lang w:val="lt-LT"/>
              </w:rPr>
            </w:pPr>
            <w:r>
              <w:rPr>
                <w:rFonts w:ascii="Times New Roman" w:eastAsia="Times New Roman" w:hAnsi="Times New Roman" w:cs="Times New Roman"/>
                <w:color w:val="000000"/>
                <w:sz w:val="20"/>
                <w:szCs w:val="20"/>
                <w:lang w:val="lt-LT"/>
              </w:rPr>
              <w:t>Kvalifikacijos reikalavimai</w:t>
            </w:r>
          </w:p>
        </w:tc>
      </w:tr>
      <w:tr w:rsidR="00DC378B" w:rsidRPr="00DC378B" w:rsidTr="00DC378B">
        <w:trPr>
          <w:trHeight w:val="300"/>
        </w:trPr>
        <w:tc>
          <w:tcPr>
            <w:tcW w:w="576" w:type="dxa"/>
            <w:tcBorders>
              <w:top w:val="nil"/>
              <w:left w:val="nil"/>
              <w:bottom w:val="nil"/>
              <w:right w:val="nil"/>
            </w:tcBorders>
            <w:shd w:val="clear" w:color="auto" w:fill="auto"/>
            <w:noWrap/>
          </w:tcPr>
          <w:p w:rsidR="00DC378B" w:rsidRPr="00DC378B" w:rsidRDefault="003B3490" w:rsidP="00DC378B">
            <w:pPr>
              <w:spacing w:after="0" w:line="240" w:lineRule="auto"/>
              <w:rPr>
                <w:rFonts w:ascii="Times New Roman" w:eastAsia="Times New Roman" w:hAnsi="Times New Roman" w:cs="Times New Roman"/>
                <w:color w:val="000000"/>
                <w:sz w:val="18"/>
                <w:szCs w:val="18"/>
                <w:lang w:val="lt-LT"/>
              </w:rPr>
            </w:pPr>
            <w:r>
              <w:rPr>
                <w:rFonts w:ascii="Times New Roman" w:eastAsia="Times New Roman" w:hAnsi="Times New Roman" w:cs="Times New Roman"/>
                <w:color w:val="000000"/>
                <w:sz w:val="18"/>
                <w:szCs w:val="18"/>
                <w:lang w:val="lt-LT"/>
              </w:rPr>
              <w:t>12.3</w:t>
            </w:r>
          </w:p>
        </w:tc>
        <w:tc>
          <w:tcPr>
            <w:tcW w:w="4783" w:type="dxa"/>
            <w:tcBorders>
              <w:top w:val="nil"/>
              <w:left w:val="nil"/>
              <w:bottom w:val="nil"/>
              <w:right w:val="nil"/>
            </w:tcBorders>
            <w:shd w:val="clear" w:color="auto" w:fill="auto"/>
            <w:noWrap/>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Pr>
                <w:rFonts w:ascii="Times New Roman" w:eastAsia="Times New Roman" w:hAnsi="Times New Roman" w:cs="Times New Roman"/>
                <w:color w:val="000000"/>
                <w:sz w:val="20"/>
                <w:szCs w:val="20"/>
                <w:lang w:val="lt-LT"/>
              </w:rPr>
              <w:t>Priedas Nr. 3</w:t>
            </w:r>
          </w:p>
        </w:tc>
        <w:tc>
          <w:tcPr>
            <w:tcW w:w="4441" w:type="dxa"/>
            <w:tcBorders>
              <w:top w:val="nil"/>
              <w:left w:val="nil"/>
              <w:bottom w:val="nil"/>
              <w:right w:val="nil"/>
            </w:tcBorders>
            <w:shd w:val="clear" w:color="auto" w:fill="auto"/>
          </w:tcPr>
          <w:p w:rsidR="00DC378B" w:rsidRPr="00DC378B" w:rsidRDefault="003B3490" w:rsidP="00DC378B">
            <w:pPr>
              <w:spacing w:after="0" w:line="240" w:lineRule="auto"/>
              <w:rPr>
                <w:rFonts w:ascii="Times New Roman" w:eastAsia="Times New Roman" w:hAnsi="Times New Roman" w:cs="Times New Roman"/>
                <w:color w:val="000000"/>
                <w:sz w:val="20"/>
                <w:szCs w:val="20"/>
                <w:lang w:val="lt-LT"/>
              </w:rPr>
            </w:pPr>
            <w:r>
              <w:rPr>
                <w:rFonts w:ascii="Times New Roman" w:eastAsia="Times New Roman" w:hAnsi="Times New Roman" w:cs="Times New Roman"/>
                <w:color w:val="000000"/>
                <w:sz w:val="20"/>
                <w:szCs w:val="20"/>
                <w:lang w:val="lt-LT"/>
              </w:rPr>
              <w:t>Minimalių kvalifikacijos reikalavimų atitikties deklaracija</w:t>
            </w:r>
          </w:p>
        </w:tc>
      </w:tr>
      <w:tr w:rsidR="00DC378B" w:rsidRPr="00DC378B" w:rsidTr="00DC378B">
        <w:trPr>
          <w:trHeight w:val="300"/>
        </w:trPr>
        <w:tc>
          <w:tcPr>
            <w:tcW w:w="576" w:type="dxa"/>
            <w:tcBorders>
              <w:top w:val="nil"/>
              <w:left w:val="nil"/>
              <w:bottom w:val="nil"/>
              <w:right w:val="nil"/>
            </w:tcBorders>
            <w:shd w:val="clear" w:color="auto" w:fill="auto"/>
            <w:noWrap/>
          </w:tcPr>
          <w:p w:rsidR="00DC378B" w:rsidRPr="00DC378B" w:rsidRDefault="003B3490" w:rsidP="00DC378B">
            <w:pPr>
              <w:spacing w:after="0" w:line="240" w:lineRule="auto"/>
              <w:rPr>
                <w:rFonts w:ascii="Times New Roman" w:eastAsia="Times New Roman" w:hAnsi="Times New Roman" w:cs="Times New Roman"/>
                <w:color w:val="000000"/>
                <w:sz w:val="18"/>
                <w:szCs w:val="18"/>
                <w:lang w:val="lt-LT"/>
              </w:rPr>
            </w:pPr>
            <w:r>
              <w:rPr>
                <w:rFonts w:ascii="Times New Roman" w:eastAsia="Times New Roman" w:hAnsi="Times New Roman" w:cs="Times New Roman"/>
                <w:color w:val="000000"/>
                <w:sz w:val="18"/>
                <w:szCs w:val="18"/>
                <w:lang w:val="lt-LT"/>
              </w:rPr>
              <w:t>12.4</w:t>
            </w:r>
          </w:p>
        </w:tc>
        <w:tc>
          <w:tcPr>
            <w:tcW w:w="4783" w:type="dxa"/>
            <w:tcBorders>
              <w:top w:val="nil"/>
              <w:left w:val="nil"/>
              <w:bottom w:val="nil"/>
              <w:right w:val="nil"/>
            </w:tcBorders>
            <w:shd w:val="clear" w:color="auto" w:fill="auto"/>
            <w:noWrap/>
          </w:tcPr>
          <w:p w:rsidR="00DC378B" w:rsidRPr="00DC378B" w:rsidRDefault="00DC378B" w:rsidP="00DC378B">
            <w:pPr>
              <w:spacing w:after="0" w:line="240" w:lineRule="auto"/>
              <w:rPr>
                <w:rFonts w:ascii="Times New Roman" w:eastAsia="Times New Roman" w:hAnsi="Times New Roman" w:cs="Times New Roman"/>
                <w:color w:val="000000"/>
                <w:sz w:val="20"/>
                <w:szCs w:val="20"/>
                <w:lang w:val="lt-LT"/>
              </w:rPr>
            </w:pPr>
            <w:r>
              <w:rPr>
                <w:rFonts w:ascii="Times New Roman" w:eastAsia="Times New Roman" w:hAnsi="Times New Roman" w:cs="Times New Roman"/>
                <w:color w:val="000000"/>
                <w:sz w:val="20"/>
                <w:szCs w:val="20"/>
                <w:lang w:val="lt-LT"/>
              </w:rPr>
              <w:t>Priedas Nr. 4</w:t>
            </w:r>
          </w:p>
        </w:tc>
        <w:tc>
          <w:tcPr>
            <w:tcW w:w="4441" w:type="dxa"/>
            <w:tcBorders>
              <w:top w:val="nil"/>
              <w:left w:val="nil"/>
              <w:bottom w:val="nil"/>
              <w:right w:val="nil"/>
            </w:tcBorders>
            <w:shd w:val="clear" w:color="auto" w:fill="auto"/>
          </w:tcPr>
          <w:p w:rsidR="00DC378B" w:rsidRPr="00DC378B" w:rsidRDefault="003B3490" w:rsidP="00DC378B">
            <w:pPr>
              <w:spacing w:after="0" w:line="240" w:lineRule="auto"/>
              <w:rPr>
                <w:rFonts w:ascii="Times New Roman" w:eastAsia="Times New Roman" w:hAnsi="Times New Roman" w:cs="Times New Roman"/>
                <w:color w:val="000000"/>
                <w:sz w:val="20"/>
                <w:szCs w:val="20"/>
                <w:lang w:val="lt-LT"/>
              </w:rPr>
            </w:pPr>
            <w:r>
              <w:rPr>
                <w:rFonts w:ascii="Times New Roman" w:eastAsia="Times New Roman" w:hAnsi="Times New Roman" w:cs="Times New Roman"/>
                <w:color w:val="000000"/>
                <w:sz w:val="20"/>
                <w:szCs w:val="20"/>
                <w:lang w:val="lt-LT"/>
              </w:rPr>
              <w:t>Tiekėjo deklaracija</w:t>
            </w:r>
          </w:p>
        </w:tc>
      </w:tr>
    </w:tbl>
    <w:p w:rsidR="000354EF" w:rsidRPr="00DC378B" w:rsidRDefault="000354EF">
      <w:pPr>
        <w:rPr>
          <w:lang w:val="lt-LT"/>
        </w:rPr>
      </w:pPr>
    </w:p>
    <w:sectPr w:rsidR="000354EF" w:rsidRPr="00DC378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3AC" w:rsidRDefault="00AE63AC" w:rsidP="003B3490">
      <w:pPr>
        <w:spacing w:after="0" w:line="240" w:lineRule="auto"/>
      </w:pPr>
      <w:r>
        <w:separator/>
      </w:r>
    </w:p>
  </w:endnote>
  <w:endnote w:type="continuationSeparator" w:id="0">
    <w:p w:rsidR="00AE63AC" w:rsidRDefault="00AE63AC" w:rsidP="003B3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2587810"/>
      <w:docPartObj>
        <w:docPartGallery w:val="Page Numbers (Bottom of Page)"/>
        <w:docPartUnique/>
      </w:docPartObj>
    </w:sdtPr>
    <w:sdtEndPr>
      <w:rPr>
        <w:noProof/>
      </w:rPr>
    </w:sdtEndPr>
    <w:sdtContent>
      <w:p w:rsidR="003B3490" w:rsidRDefault="003B3490">
        <w:pPr>
          <w:pStyle w:val="Footer"/>
          <w:jc w:val="center"/>
        </w:pPr>
        <w:r>
          <w:fldChar w:fldCharType="begin"/>
        </w:r>
        <w:r>
          <w:instrText xml:space="preserve"> PAGE   \* MERGEFORMAT </w:instrText>
        </w:r>
        <w:r>
          <w:fldChar w:fldCharType="separate"/>
        </w:r>
        <w:r w:rsidR="00B80E02">
          <w:rPr>
            <w:noProof/>
          </w:rPr>
          <w:t>10</w:t>
        </w:r>
        <w:r>
          <w:rPr>
            <w:noProof/>
          </w:rPr>
          <w:fldChar w:fldCharType="end"/>
        </w:r>
      </w:p>
    </w:sdtContent>
  </w:sdt>
  <w:p w:rsidR="003B3490" w:rsidRDefault="003B349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3AC" w:rsidRDefault="00AE63AC" w:rsidP="003B3490">
      <w:pPr>
        <w:spacing w:after="0" w:line="240" w:lineRule="auto"/>
      </w:pPr>
      <w:r>
        <w:separator/>
      </w:r>
    </w:p>
  </w:footnote>
  <w:footnote w:type="continuationSeparator" w:id="0">
    <w:p w:rsidR="00AE63AC" w:rsidRDefault="00AE63AC" w:rsidP="003B34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490" w:rsidRDefault="003B3490">
    <w:pPr>
      <w:pStyle w:val="Header"/>
    </w:pPr>
    <w:r w:rsidRPr="00637366">
      <w:rPr>
        <w:rFonts w:ascii="Times New Roman" w:hAnsi="Times New Roman" w:cs="Times New Roman"/>
        <w:noProof/>
      </w:rPr>
      <w:drawing>
        <wp:anchor distT="114300" distB="114300" distL="114300" distR="114300" simplePos="0" relativeHeight="251659264" behindDoc="0" locked="0" layoutInCell="1" hidden="0" allowOverlap="1" wp14:anchorId="2B563DA3" wp14:editId="26876EB5">
          <wp:simplePos x="0" y="0"/>
          <wp:positionH relativeFrom="margin">
            <wp:posOffset>-387278</wp:posOffset>
          </wp:positionH>
          <wp:positionV relativeFrom="paragraph">
            <wp:posOffset>-221231</wp:posOffset>
          </wp:positionV>
          <wp:extent cx="2186940" cy="662940"/>
          <wp:effectExtent l="0" t="0" r="0" b="381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2186940" cy="662940"/>
                  </a:xfrm>
                  <a:prstGeom prst="rect">
                    <a:avLst/>
                  </a:prstGeom>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EE0"/>
    <w:rsid w:val="00002F0B"/>
    <w:rsid w:val="000354EF"/>
    <w:rsid w:val="000A616C"/>
    <w:rsid w:val="001447E8"/>
    <w:rsid w:val="002F10D2"/>
    <w:rsid w:val="003B3490"/>
    <w:rsid w:val="004B5255"/>
    <w:rsid w:val="00644F58"/>
    <w:rsid w:val="0071089E"/>
    <w:rsid w:val="00711701"/>
    <w:rsid w:val="00876233"/>
    <w:rsid w:val="00915EE0"/>
    <w:rsid w:val="009D19FC"/>
    <w:rsid w:val="009D5B68"/>
    <w:rsid w:val="00A466D1"/>
    <w:rsid w:val="00AE63AC"/>
    <w:rsid w:val="00B80E02"/>
    <w:rsid w:val="00DC378B"/>
    <w:rsid w:val="00E71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36E68"/>
  <w15:chartTrackingRefBased/>
  <w15:docId w15:val="{3DCFBE76-2E68-40FC-AA19-8F9469AE7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34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3490"/>
  </w:style>
  <w:style w:type="paragraph" w:styleId="Footer">
    <w:name w:val="footer"/>
    <w:basedOn w:val="Normal"/>
    <w:link w:val="FooterChar"/>
    <w:uiPriority w:val="99"/>
    <w:unhideWhenUsed/>
    <w:rsid w:val="003B34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34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36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2979</Words>
  <Characters>16984</Characters>
  <Application>Microsoft Office Word</Application>
  <DocSecurity>0</DocSecurity>
  <Lines>141</Lines>
  <Paragraphs>39</Paragraphs>
  <ScaleCrop>false</ScaleCrop>
  <Company/>
  <LinksUpToDate>false</LinksUpToDate>
  <CharactersWithSpaces>19924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dc:creator>
  <cp:keywords/>
  <dc:description/>
  <cp:lastModifiedBy>BIN</cp:lastModifiedBy>
  <cp:revision>12</cp:revision>
  <dcterms:created xsi:type="dcterms:W3CDTF">2021-06-29T11:47:00Z</dcterms:created>
  <dcterms:modified xsi:type="dcterms:W3CDTF">2021-07-19T13:52:00Z</dcterms:modified>
</cp:coreProperties>
</file>