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178F6" w14:textId="77777777" w:rsidR="003E4767" w:rsidRDefault="003E4767" w:rsidP="00C970EB">
      <w:pPr>
        <w:ind w:right="-178"/>
        <w:jc w:val="center"/>
        <w:rPr>
          <w:b/>
          <w:caps/>
          <w:color w:val="808080"/>
          <w:szCs w:val="24"/>
        </w:rPr>
      </w:pPr>
    </w:p>
    <w:p w14:paraId="217A4877" w14:textId="3020FC73" w:rsidR="008E3BF6" w:rsidRPr="00181FF2" w:rsidRDefault="00B9683E" w:rsidP="00C970EB">
      <w:pPr>
        <w:ind w:right="-178"/>
        <w:jc w:val="center"/>
        <w:rPr>
          <w:b/>
          <w:bCs/>
          <w:caps/>
          <w:color w:val="808080"/>
          <w:szCs w:val="24"/>
        </w:rPr>
      </w:pPr>
      <w:r w:rsidRPr="00181FF2">
        <w:rPr>
          <w:b/>
          <w:bCs/>
        </w:rPr>
        <w:t xml:space="preserve">UAB </w:t>
      </w:r>
      <w:r w:rsidR="00181FF2">
        <w:rPr>
          <w:b/>
          <w:bCs/>
        </w:rPr>
        <w:t>„</w:t>
      </w:r>
      <w:r w:rsidR="00287F71">
        <w:rPr>
          <w:b/>
          <w:bCs/>
        </w:rPr>
        <w:t>VITAE LITERA</w:t>
      </w:r>
      <w:r w:rsidR="00181FF2">
        <w:rPr>
          <w:b/>
          <w:bCs/>
        </w:rPr>
        <w:t>“</w:t>
      </w:r>
    </w:p>
    <w:p w14:paraId="6B3AC190" w14:textId="77777777" w:rsidR="008E3BF6" w:rsidRPr="00D14494" w:rsidRDefault="008E3BF6" w:rsidP="00C970EB">
      <w:pPr>
        <w:ind w:right="-178"/>
        <w:jc w:val="center"/>
      </w:pPr>
    </w:p>
    <w:p w14:paraId="4820A454" w14:textId="00068787" w:rsidR="007B6779" w:rsidRDefault="00287F71" w:rsidP="00181FF2">
      <w:pPr>
        <w:ind w:right="-178"/>
        <w:jc w:val="center"/>
        <w:rPr>
          <w:color w:val="808080"/>
          <w:sz w:val="20"/>
        </w:rPr>
      </w:pPr>
      <w:r w:rsidRPr="004035FE">
        <w:rPr>
          <w:color w:val="808080"/>
          <w:sz w:val="20"/>
        </w:rPr>
        <w:t>Uždaroji akcinė bendrovė "Vitae Litera"</w:t>
      </w:r>
      <w:r w:rsidR="004035FE">
        <w:rPr>
          <w:color w:val="808080"/>
          <w:sz w:val="20"/>
        </w:rPr>
        <w:t xml:space="preserve">, </w:t>
      </w:r>
      <w:r w:rsidRPr="004035FE">
        <w:rPr>
          <w:color w:val="808080"/>
          <w:sz w:val="20"/>
        </w:rPr>
        <w:t>Savanorių pr. 137</w:t>
      </w:r>
      <w:r w:rsidR="004035FE">
        <w:rPr>
          <w:color w:val="808080"/>
          <w:sz w:val="20"/>
        </w:rPr>
        <w:t xml:space="preserve">, </w:t>
      </w:r>
      <w:r w:rsidR="00B9683E" w:rsidRPr="00181FF2">
        <w:rPr>
          <w:color w:val="808080"/>
          <w:sz w:val="20"/>
        </w:rPr>
        <w:t xml:space="preserve">LT </w:t>
      </w:r>
      <w:r w:rsidRPr="004035FE">
        <w:rPr>
          <w:color w:val="808080"/>
          <w:sz w:val="20"/>
        </w:rPr>
        <w:t>44146</w:t>
      </w:r>
      <w:r w:rsidR="00B9683E" w:rsidRPr="00181FF2">
        <w:rPr>
          <w:color w:val="808080"/>
          <w:sz w:val="20"/>
        </w:rPr>
        <w:t>, Kaunas</w:t>
      </w:r>
      <w:r w:rsidR="008E3BF6" w:rsidRPr="00181FF2">
        <w:rPr>
          <w:color w:val="808080"/>
          <w:sz w:val="20"/>
        </w:rPr>
        <w:t xml:space="preserve">, </w:t>
      </w:r>
    </w:p>
    <w:p w14:paraId="274CFD77" w14:textId="7ED5B773" w:rsidR="007B6779" w:rsidRDefault="00B9683E" w:rsidP="00181FF2">
      <w:pPr>
        <w:ind w:right="-178"/>
        <w:jc w:val="center"/>
        <w:rPr>
          <w:color w:val="808080"/>
          <w:sz w:val="20"/>
        </w:rPr>
      </w:pPr>
      <w:r w:rsidRPr="00181FF2">
        <w:rPr>
          <w:color w:val="808080"/>
          <w:sz w:val="20"/>
        </w:rPr>
        <w:t xml:space="preserve">Įmonės kodas: </w:t>
      </w:r>
      <w:r w:rsidR="00287F71" w:rsidRPr="004035FE">
        <w:rPr>
          <w:color w:val="808080"/>
          <w:sz w:val="20"/>
        </w:rPr>
        <w:t>134937568</w:t>
      </w:r>
      <w:r w:rsidRPr="00181FF2">
        <w:rPr>
          <w:color w:val="808080"/>
          <w:sz w:val="20"/>
        </w:rPr>
        <w:t xml:space="preserve">, PVM kodas: </w:t>
      </w:r>
      <w:r w:rsidR="00287F71" w:rsidRPr="004035FE">
        <w:rPr>
          <w:color w:val="808080"/>
          <w:sz w:val="20"/>
        </w:rPr>
        <w:t>LT349375610</w:t>
      </w:r>
      <w:r w:rsidR="00181FF2" w:rsidRPr="00181FF2">
        <w:rPr>
          <w:color w:val="808080"/>
          <w:sz w:val="20"/>
        </w:rPr>
        <w:t xml:space="preserve">, </w:t>
      </w:r>
    </w:p>
    <w:p w14:paraId="4FA474A1" w14:textId="64338960" w:rsidR="00B9683E" w:rsidRPr="00181FF2" w:rsidRDefault="00181FF2" w:rsidP="00181FF2">
      <w:pPr>
        <w:ind w:right="-178"/>
        <w:jc w:val="center"/>
        <w:rPr>
          <w:color w:val="808080"/>
          <w:sz w:val="20"/>
        </w:rPr>
      </w:pPr>
      <w:r w:rsidRPr="00181FF2">
        <w:rPr>
          <w:color w:val="808080"/>
          <w:sz w:val="20"/>
        </w:rPr>
        <w:t>Tel.</w:t>
      </w:r>
      <w:r w:rsidRPr="004035FE">
        <w:rPr>
          <w:color w:val="808080"/>
          <w:sz w:val="20"/>
        </w:rPr>
        <w:t xml:space="preserve"> </w:t>
      </w:r>
      <w:r w:rsidRPr="00181FF2">
        <w:rPr>
          <w:color w:val="808080"/>
          <w:sz w:val="20"/>
        </w:rPr>
        <w:t>+370</w:t>
      </w:r>
      <w:r w:rsidR="004035FE">
        <w:rPr>
          <w:color w:val="808080"/>
          <w:sz w:val="20"/>
        </w:rPr>
        <w:t> </w:t>
      </w:r>
      <w:r w:rsidRPr="00181FF2">
        <w:rPr>
          <w:color w:val="808080"/>
          <w:sz w:val="20"/>
        </w:rPr>
        <w:t>6</w:t>
      </w:r>
      <w:r w:rsidR="004035FE">
        <w:rPr>
          <w:color w:val="808080"/>
          <w:sz w:val="20"/>
        </w:rPr>
        <w:t>99 59399</w:t>
      </w:r>
      <w:r w:rsidRPr="00181FF2">
        <w:rPr>
          <w:color w:val="808080"/>
          <w:sz w:val="20"/>
        </w:rPr>
        <w:t xml:space="preserve"> </w:t>
      </w:r>
      <w:r w:rsidR="000D6205" w:rsidRPr="00181FF2">
        <w:rPr>
          <w:color w:val="808080"/>
          <w:sz w:val="20"/>
        </w:rPr>
        <w:t>El. paštas</w:t>
      </w:r>
      <w:r w:rsidRPr="00181FF2">
        <w:rPr>
          <w:color w:val="808080"/>
          <w:sz w:val="20"/>
        </w:rPr>
        <w:t xml:space="preserve"> </w:t>
      </w:r>
      <w:r w:rsidR="004035FE" w:rsidRPr="004035FE">
        <w:rPr>
          <w:color w:val="808080"/>
          <w:sz w:val="20"/>
        </w:rPr>
        <w:t>info@bpg.lt</w:t>
      </w:r>
    </w:p>
    <w:p w14:paraId="731B1961" w14:textId="77777777" w:rsidR="00B9683E" w:rsidRPr="00181FF2" w:rsidRDefault="00B9683E" w:rsidP="00B9683E">
      <w:pPr>
        <w:ind w:right="-178"/>
        <w:rPr>
          <w:color w:val="808080"/>
          <w:sz w:val="20"/>
        </w:rPr>
      </w:pPr>
    </w:p>
    <w:p w14:paraId="71A996B8" w14:textId="77777777" w:rsidR="008E3BF6" w:rsidRPr="00181FF2" w:rsidRDefault="008E3BF6" w:rsidP="007B6779">
      <w:pPr>
        <w:ind w:right="-178"/>
        <w:rPr>
          <w:color w:val="808080"/>
          <w:sz w:val="20"/>
        </w:rPr>
      </w:pPr>
    </w:p>
    <w:p w14:paraId="1208140C" w14:textId="77777777" w:rsidR="008E3BF6" w:rsidRPr="00181FF2" w:rsidRDefault="008E3BF6" w:rsidP="00C970EB">
      <w:pPr>
        <w:jc w:val="center"/>
        <w:rPr>
          <w:b/>
          <w:bCs/>
          <w:color w:val="808080"/>
          <w:sz w:val="32"/>
          <w:szCs w:val="32"/>
        </w:rPr>
      </w:pPr>
    </w:p>
    <w:p w14:paraId="5AF5C5EF" w14:textId="77777777" w:rsidR="008E3BF6" w:rsidRPr="00D14494" w:rsidRDefault="008E3BF6" w:rsidP="00C970EB">
      <w:pPr>
        <w:jc w:val="center"/>
        <w:rPr>
          <w:b/>
          <w:bCs/>
          <w:szCs w:val="24"/>
        </w:rPr>
      </w:pPr>
    </w:p>
    <w:p w14:paraId="21B736CC" w14:textId="77777777" w:rsidR="008E3BF6" w:rsidRPr="00D14494" w:rsidRDefault="008E3BF6" w:rsidP="00C970EB">
      <w:pPr>
        <w:tabs>
          <w:tab w:val="center" w:pos="2520"/>
        </w:tabs>
        <w:jc w:val="both"/>
      </w:pPr>
    </w:p>
    <w:p w14:paraId="0CBDE2D7" w14:textId="77777777" w:rsidR="008E3BF6" w:rsidRPr="00D14494" w:rsidRDefault="008E3BF6" w:rsidP="00C970EB">
      <w:pPr>
        <w:tabs>
          <w:tab w:val="center" w:pos="2520"/>
        </w:tabs>
        <w:jc w:val="both"/>
      </w:pPr>
    </w:p>
    <w:p w14:paraId="6BB40474" w14:textId="77777777" w:rsidR="008E3BF6" w:rsidRPr="00D14494" w:rsidRDefault="008E3BF6" w:rsidP="00C970EB">
      <w:pPr>
        <w:tabs>
          <w:tab w:val="right" w:leader="underscore" w:pos="8505"/>
        </w:tabs>
        <w:jc w:val="center"/>
        <w:rPr>
          <w:i/>
        </w:rPr>
      </w:pPr>
    </w:p>
    <w:p w14:paraId="741BD8BD" w14:textId="77777777" w:rsidR="008E3BF6" w:rsidRPr="00D14494" w:rsidRDefault="008E3BF6" w:rsidP="00C970EB">
      <w:pPr>
        <w:jc w:val="center"/>
        <w:rPr>
          <w:b/>
          <w:sz w:val="28"/>
        </w:rPr>
      </w:pPr>
      <w:r w:rsidRPr="00181FF2">
        <w:rPr>
          <w:b/>
          <w:iCs/>
          <w:sz w:val="28"/>
        </w:rPr>
        <w:t>KONKURSO</w:t>
      </w:r>
      <w:r w:rsidR="001D0BC6" w:rsidRPr="00181FF2">
        <w:rPr>
          <w:b/>
          <w:iCs/>
          <w:sz w:val="28"/>
        </w:rPr>
        <w:t xml:space="preserve"> </w:t>
      </w:r>
      <w:r w:rsidR="00181FF2" w:rsidRPr="00181FF2">
        <w:rPr>
          <w:b/>
          <w:iCs/>
          <w:sz w:val="28"/>
        </w:rPr>
        <w:t xml:space="preserve"> </w:t>
      </w:r>
      <w:r w:rsidRPr="00181FF2">
        <w:rPr>
          <w:b/>
          <w:iCs/>
          <w:sz w:val="28"/>
        </w:rPr>
        <w:t>S</w:t>
      </w:r>
      <w:r w:rsidRPr="00D14494">
        <w:rPr>
          <w:b/>
          <w:sz w:val="28"/>
        </w:rPr>
        <w:t>ĄLYGOS</w:t>
      </w:r>
    </w:p>
    <w:p w14:paraId="6B56BB93" w14:textId="77777777" w:rsidR="008E3BF6" w:rsidRPr="00D14494" w:rsidRDefault="008E3BF6" w:rsidP="00C970EB">
      <w:pPr>
        <w:jc w:val="center"/>
      </w:pPr>
    </w:p>
    <w:p w14:paraId="7966EC69" w14:textId="68206524" w:rsidR="008E3BF6" w:rsidRPr="00C506F9" w:rsidRDefault="00C506F9" w:rsidP="00C970EB">
      <w:pPr>
        <w:tabs>
          <w:tab w:val="right" w:leader="underscore" w:pos="8505"/>
        </w:tabs>
        <w:jc w:val="center"/>
        <w:rPr>
          <w:iCs/>
          <w:sz w:val="28"/>
          <w:szCs w:val="22"/>
        </w:rPr>
      </w:pPr>
      <w:r w:rsidRPr="00C506F9">
        <w:rPr>
          <w:iCs/>
          <w:sz w:val="28"/>
          <w:szCs w:val="22"/>
        </w:rPr>
        <w:t>Nespalvini</w:t>
      </w:r>
      <w:r>
        <w:rPr>
          <w:iCs/>
          <w:sz w:val="28"/>
          <w:szCs w:val="22"/>
        </w:rPr>
        <w:t>o</w:t>
      </w:r>
      <w:r w:rsidRPr="00C506F9">
        <w:rPr>
          <w:iCs/>
          <w:sz w:val="28"/>
          <w:szCs w:val="22"/>
        </w:rPr>
        <w:t xml:space="preserve"> spausdinimo įrengin</w:t>
      </w:r>
      <w:r>
        <w:rPr>
          <w:iCs/>
          <w:sz w:val="28"/>
          <w:szCs w:val="22"/>
        </w:rPr>
        <w:t xml:space="preserve">io </w:t>
      </w:r>
      <w:r w:rsidR="00181FF2" w:rsidRPr="00181FF2">
        <w:rPr>
          <w:iCs/>
          <w:sz w:val="28"/>
          <w:szCs w:val="22"/>
        </w:rPr>
        <w:t>pirkimas</w:t>
      </w:r>
    </w:p>
    <w:p w14:paraId="7C887BA4" w14:textId="77777777" w:rsidR="008E3BF6" w:rsidRPr="00C506F9" w:rsidRDefault="008E3BF6" w:rsidP="00C970EB">
      <w:pPr>
        <w:jc w:val="center"/>
        <w:rPr>
          <w:iCs/>
          <w:sz w:val="28"/>
          <w:szCs w:val="22"/>
        </w:rPr>
      </w:pPr>
    </w:p>
    <w:p w14:paraId="1AFC3A64" w14:textId="77777777" w:rsidR="008E3BF6" w:rsidRPr="00D14494" w:rsidRDefault="008E3BF6" w:rsidP="00C970EB"/>
    <w:p w14:paraId="5958D2E3" w14:textId="77777777" w:rsidR="008E3BF6" w:rsidRDefault="008E3BF6" w:rsidP="00C970EB">
      <w:pPr>
        <w:jc w:val="center"/>
        <w:rPr>
          <w:b/>
        </w:rPr>
      </w:pPr>
      <w:r w:rsidRPr="00C970EB">
        <w:rPr>
          <w:b/>
        </w:rPr>
        <w:t>TURINYS</w:t>
      </w:r>
    </w:p>
    <w:p w14:paraId="3F9F3006" w14:textId="77777777" w:rsidR="008E3BF6" w:rsidRDefault="008E3BF6" w:rsidP="00C970EB">
      <w:pPr>
        <w:jc w:val="center"/>
      </w:pPr>
    </w:p>
    <w:p w14:paraId="59021CB0" w14:textId="77777777" w:rsidR="00940E87" w:rsidRDefault="00940E87" w:rsidP="00C970EB">
      <w:pPr>
        <w:jc w:val="center"/>
      </w:pPr>
    </w:p>
    <w:p w14:paraId="411362DB" w14:textId="627DACD2" w:rsidR="00940E87" w:rsidRDefault="00CD74EE">
      <w:pPr>
        <w:pStyle w:val="TOC1"/>
        <w:rPr>
          <w:rFonts w:ascii="Calibri" w:hAnsi="Calibri"/>
          <w:sz w:val="22"/>
          <w:szCs w:val="22"/>
          <w:lang w:eastAsia="lt-LT"/>
        </w:rPr>
      </w:pPr>
      <w:r w:rsidRPr="00C970EB">
        <w:fldChar w:fldCharType="begin"/>
      </w:r>
      <w:r w:rsidR="00C970EB" w:rsidRPr="00C970EB">
        <w:instrText xml:space="preserve"> TOC \o "1-3" \h \z \u </w:instrText>
      </w:r>
      <w:r w:rsidRPr="00C970EB">
        <w:fldChar w:fldCharType="separate"/>
      </w:r>
      <w:hyperlink w:anchor="_Toc297898747" w:history="1">
        <w:r w:rsidR="00940E87" w:rsidRPr="0050367F">
          <w:rPr>
            <w:rStyle w:val="Hyperlink"/>
            <w:b/>
          </w:rPr>
          <w:t>1.</w:t>
        </w:r>
        <w:r w:rsidR="00940E87">
          <w:rPr>
            <w:rFonts w:ascii="Calibri" w:hAnsi="Calibri"/>
            <w:sz w:val="22"/>
            <w:szCs w:val="22"/>
            <w:lang w:eastAsia="lt-LT"/>
          </w:rPr>
          <w:tab/>
        </w:r>
        <w:r w:rsidR="00940E87" w:rsidRPr="0050367F">
          <w:rPr>
            <w:rStyle w:val="Hyperlink"/>
            <w:b/>
          </w:rPr>
          <w:t>BENDROSIOS NUOSTATOS</w:t>
        </w:r>
        <w:r w:rsidR="00940E87">
          <w:rPr>
            <w:webHidden/>
          </w:rPr>
          <w:tab/>
        </w:r>
        <w:r>
          <w:rPr>
            <w:webHidden/>
          </w:rPr>
          <w:fldChar w:fldCharType="begin"/>
        </w:r>
        <w:r w:rsidR="00940E87">
          <w:rPr>
            <w:webHidden/>
          </w:rPr>
          <w:instrText xml:space="preserve"> PAGEREF _Toc297898747 \h </w:instrText>
        </w:r>
        <w:r>
          <w:rPr>
            <w:webHidden/>
          </w:rPr>
        </w:r>
        <w:r>
          <w:rPr>
            <w:webHidden/>
          </w:rPr>
          <w:fldChar w:fldCharType="separate"/>
        </w:r>
        <w:r w:rsidR="007E6ACB">
          <w:rPr>
            <w:webHidden/>
          </w:rPr>
          <w:t>2</w:t>
        </w:r>
        <w:r>
          <w:rPr>
            <w:webHidden/>
          </w:rPr>
          <w:fldChar w:fldCharType="end"/>
        </w:r>
      </w:hyperlink>
    </w:p>
    <w:p w14:paraId="1FC43A03" w14:textId="56C92554" w:rsidR="00940E87" w:rsidRDefault="00000000">
      <w:pPr>
        <w:pStyle w:val="TOC1"/>
        <w:rPr>
          <w:rFonts w:ascii="Calibri" w:hAnsi="Calibri"/>
          <w:sz w:val="22"/>
          <w:szCs w:val="22"/>
          <w:lang w:eastAsia="lt-LT"/>
        </w:rPr>
      </w:pPr>
      <w:hyperlink w:anchor="_Toc297898748" w:history="1">
        <w:r w:rsidR="00940E87" w:rsidRPr="0050367F">
          <w:rPr>
            <w:rStyle w:val="Hyperlink"/>
            <w:b/>
          </w:rPr>
          <w:t>2.</w:t>
        </w:r>
        <w:r w:rsidR="00940E87">
          <w:rPr>
            <w:rFonts w:ascii="Calibri" w:hAnsi="Calibri"/>
            <w:sz w:val="22"/>
            <w:szCs w:val="22"/>
            <w:lang w:eastAsia="lt-LT"/>
          </w:rPr>
          <w:tab/>
        </w:r>
        <w:r w:rsidR="00940E87" w:rsidRPr="0050367F">
          <w:rPr>
            <w:rStyle w:val="Hyperlink"/>
            <w:b/>
          </w:rPr>
          <w:t>PIRKIMO OBJEKTAS</w:t>
        </w:r>
        <w:r w:rsidR="00940E87">
          <w:rPr>
            <w:webHidden/>
          </w:rPr>
          <w:tab/>
        </w:r>
        <w:r w:rsidR="00CD74EE">
          <w:rPr>
            <w:webHidden/>
          </w:rPr>
          <w:fldChar w:fldCharType="begin"/>
        </w:r>
        <w:r w:rsidR="00940E87">
          <w:rPr>
            <w:webHidden/>
          </w:rPr>
          <w:instrText xml:space="preserve"> PAGEREF _Toc297898748 \h </w:instrText>
        </w:r>
        <w:r w:rsidR="00CD74EE">
          <w:rPr>
            <w:webHidden/>
          </w:rPr>
        </w:r>
        <w:r w:rsidR="00CD74EE">
          <w:rPr>
            <w:webHidden/>
          </w:rPr>
          <w:fldChar w:fldCharType="separate"/>
        </w:r>
        <w:r w:rsidR="007E6ACB">
          <w:rPr>
            <w:webHidden/>
          </w:rPr>
          <w:t>2</w:t>
        </w:r>
        <w:r w:rsidR="00CD74EE">
          <w:rPr>
            <w:webHidden/>
          </w:rPr>
          <w:fldChar w:fldCharType="end"/>
        </w:r>
      </w:hyperlink>
    </w:p>
    <w:p w14:paraId="45F23F62" w14:textId="7C564DC6" w:rsidR="00940E87" w:rsidRDefault="00000000">
      <w:pPr>
        <w:pStyle w:val="TOC1"/>
        <w:rPr>
          <w:rFonts w:ascii="Calibri" w:hAnsi="Calibri"/>
          <w:sz w:val="22"/>
          <w:szCs w:val="22"/>
          <w:lang w:eastAsia="lt-LT"/>
        </w:rPr>
      </w:pPr>
      <w:hyperlink w:anchor="_Toc297898749" w:history="1">
        <w:r w:rsidR="00940E87" w:rsidRPr="0050367F">
          <w:rPr>
            <w:rStyle w:val="Hyperlink"/>
            <w:b/>
          </w:rPr>
          <w:t>3.</w:t>
        </w:r>
        <w:r w:rsidR="00940E87">
          <w:rPr>
            <w:rFonts w:ascii="Calibri" w:hAnsi="Calibri"/>
            <w:sz w:val="22"/>
            <w:szCs w:val="22"/>
            <w:lang w:eastAsia="lt-LT"/>
          </w:rPr>
          <w:tab/>
        </w:r>
        <w:r w:rsidR="00940E87" w:rsidRPr="0050367F">
          <w:rPr>
            <w:rStyle w:val="Hyperlink"/>
            <w:b/>
          </w:rPr>
          <w:t>TIEKĖJŲ KVALIFIKACIJOS REIKALAVIMAI</w:t>
        </w:r>
        <w:r w:rsidR="00940E87">
          <w:rPr>
            <w:webHidden/>
          </w:rPr>
          <w:tab/>
        </w:r>
        <w:r w:rsidR="00CD74EE">
          <w:rPr>
            <w:webHidden/>
          </w:rPr>
          <w:fldChar w:fldCharType="begin"/>
        </w:r>
        <w:r w:rsidR="00940E87">
          <w:rPr>
            <w:webHidden/>
          </w:rPr>
          <w:instrText xml:space="preserve"> PAGEREF _Toc297898749 \h </w:instrText>
        </w:r>
        <w:r w:rsidR="00CD74EE">
          <w:rPr>
            <w:webHidden/>
          </w:rPr>
        </w:r>
        <w:r w:rsidR="00CD74EE">
          <w:rPr>
            <w:webHidden/>
          </w:rPr>
          <w:fldChar w:fldCharType="separate"/>
        </w:r>
        <w:r w:rsidR="007E6ACB">
          <w:rPr>
            <w:webHidden/>
          </w:rPr>
          <w:t>2</w:t>
        </w:r>
        <w:r w:rsidR="00CD74EE">
          <w:rPr>
            <w:webHidden/>
          </w:rPr>
          <w:fldChar w:fldCharType="end"/>
        </w:r>
      </w:hyperlink>
    </w:p>
    <w:p w14:paraId="79767893" w14:textId="196DD2D3" w:rsidR="00940E87" w:rsidRDefault="00000000">
      <w:pPr>
        <w:pStyle w:val="TOC1"/>
        <w:rPr>
          <w:rFonts w:ascii="Calibri" w:hAnsi="Calibri"/>
          <w:sz w:val="22"/>
          <w:szCs w:val="22"/>
          <w:lang w:eastAsia="lt-LT"/>
        </w:rPr>
      </w:pPr>
      <w:hyperlink w:anchor="_Toc297898750" w:history="1">
        <w:r w:rsidR="00940E87" w:rsidRPr="0050367F">
          <w:rPr>
            <w:rStyle w:val="Hyperlink"/>
            <w:b/>
          </w:rPr>
          <w:t>4.</w:t>
        </w:r>
        <w:r w:rsidR="00940E87">
          <w:rPr>
            <w:rFonts w:ascii="Calibri" w:hAnsi="Calibri"/>
            <w:sz w:val="22"/>
            <w:szCs w:val="22"/>
            <w:lang w:eastAsia="lt-LT"/>
          </w:rPr>
          <w:tab/>
        </w:r>
        <w:r w:rsidR="00940E87" w:rsidRPr="0050367F">
          <w:rPr>
            <w:rStyle w:val="Hyperlink"/>
            <w:b/>
          </w:rPr>
          <w:t>PASIŪLYMŲ RENGIMAS, PATEIKIMAS, KEITIMAS</w:t>
        </w:r>
        <w:r w:rsidR="00940E87">
          <w:rPr>
            <w:webHidden/>
          </w:rPr>
          <w:tab/>
        </w:r>
        <w:r w:rsidR="00CD74EE">
          <w:rPr>
            <w:webHidden/>
          </w:rPr>
          <w:fldChar w:fldCharType="begin"/>
        </w:r>
        <w:r w:rsidR="00940E87">
          <w:rPr>
            <w:webHidden/>
          </w:rPr>
          <w:instrText xml:space="preserve"> PAGEREF _Toc297898750 \h </w:instrText>
        </w:r>
        <w:r w:rsidR="00CD74EE">
          <w:rPr>
            <w:webHidden/>
          </w:rPr>
        </w:r>
        <w:r w:rsidR="00CD74EE">
          <w:rPr>
            <w:webHidden/>
          </w:rPr>
          <w:fldChar w:fldCharType="separate"/>
        </w:r>
        <w:r w:rsidR="007E6ACB">
          <w:rPr>
            <w:webHidden/>
          </w:rPr>
          <w:t>4</w:t>
        </w:r>
        <w:r w:rsidR="00CD74EE">
          <w:rPr>
            <w:webHidden/>
          </w:rPr>
          <w:fldChar w:fldCharType="end"/>
        </w:r>
      </w:hyperlink>
    </w:p>
    <w:p w14:paraId="50FCA7C5" w14:textId="494D7C22" w:rsidR="00940E87" w:rsidRDefault="00000000">
      <w:pPr>
        <w:pStyle w:val="TOC1"/>
        <w:rPr>
          <w:rFonts w:ascii="Calibri" w:hAnsi="Calibri"/>
          <w:sz w:val="22"/>
          <w:szCs w:val="22"/>
          <w:lang w:eastAsia="lt-LT"/>
        </w:rPr>
      </w:pPr>
      <w:hyperlink w:anchor="_Toc297898751" w:history="1">
        <w:r w:rsidR="00940E87" w:rsidRPr="0050367F">
          <w:rPr>
            <w:rStyle w:val="Hyperlink"/>
            <w:b/>
          </w:rPr>
          <w:t>5.</w:t>
        </w:r>
        <w:r w:rsidR="00940E87">
          <w:rPr>
            <w:rFonts w:ascii="Calibri" w:hAnsi="Calibri"/>
            <w:sz w:val="22"/>
            <w:szCs w:val="22"/>
            <w:lang w:eastAsia="lt-LT"/>
          </w:rPr>
          <w:tab/>
        </w:r>
        <w:r w:rsidR="00940E87" w:rsidRPr="0050367F">
          <w:rPr>
            <w:rStyle w:val="Hyperlink"/>
            <w:b/>
          </w:rPr>
          <w:t>KONKURSO SĄLYGŲ PAAIŠKINIMAS IR PATIKSLINIMAS</w:t>
        </w:r>
        <w:r w:rsidR="00940E87">
          <w:rPr>
            <w:webHidden/>
          </w:rPr>
          <w:tab/>
        </w:r>
        <w:r w:rsidR="00CD74EE">
          <w:rPr>
            <w:webHidden/>
          </w:rPr>
          <w:fldChar w:fldCharType="begin"/>
        </w:r>
        <w:r w:rsidR="00940E87">
          <w:rPr>
            <w:webHidden/>
          </w:rPr>
          <w:instrText xml:space="preserve"> PAGEREF _Toc297898751 \h </w:instrText>
        </w:r>
        <w:r w:rsidR="00CD74EE">
          <w:rPr>
            <w:webHidden/>
          </w:rPr>
        </w:r>
        <w:r w:rsidR="00CD74EE">
          <w:rPr>
            <w:webHidden/>
          </w:rPr>
          <w:fldChar w:fldCharType="separate"/>
        </w:r>
        <w:r w:rsidR="007E6ACB">
          <w:rPr>
            <w:webHidden/>
          </w:rPr>
          <w:t>5</w:t>
        </w:r>
        <w:r w:rsidR="00CD74EE">
          <w:rPr>
            <w:webHidden/>
          </w:rPr>
          <w:fldChar w:fldCharType="end"/>
        </w:r>
      </w:hyperlink>
    </w:p>
    <w:p w14:paraId="07BD20E3" w14:textId="5F915EDC" w:rsidR="00940E87" w:rsidRDefault="00000000">
      <w:pPr>
        <w:pStyle w:val="TOC1"/>
        <w:rPr>
          <w:rFonts w:ascii="Calibri" w:hAnsi="Calibri"/>
          <w:sz w:val="22"/>
          <w:szCs w:val="22"/>
          <w:lang w:eastAsia="lt-LT"/>
        </w:rPr>
      </w:pPr>
      <w:hyperlink w:anchor="_Toc297898752" w:history="1">
        <w:r w:rsidR="00940E87" w:rsidRPr="0050367F">
          <w:rPr>
            <w:rStyle w:val="Hyperlink"/>
            <w:b/>
            <w:spacing w:val="-8"/>
          </w:rPr>
          <w:t>6.</w:t>
        </w:r>
        <w:r w:rsidR="00940E87">
          <w:rPr>
            <w:rFonts w:ascii="Calibri" w:hAnsi="Calibri"/>
            <w:sz w:val="22"/>
            <w:szCs w:val="22"/>
            <w:lang w:eastAsia="lt-LT"/>
          </w:rPr>
          <w:tab/>
        </w:r>
        <w:r w:rsidR="00940E87" w:rsidRPr="0050367F">
          <w:rPr>
            <w:rStyle w:val="Hyperlink"/>
            <w:b/>
            <w:spacing w:val="-8"/>
          </w:rPr>
          <w:t xml:space="preserve">PASIŪLYMŲ </w:t>
        </w:r>
        <w:r w:rsidR="00940E87" w:rsidRPr="0050367F">
          <w:rPr>
            <w:rStyle w:val="Hyperlink"/>
            <w:b/>
          </w:rPr>
          <w:t>NAGRINĖJIMAS IR VERTINIMAS</w:t>
        </w:r>
        <w:r w:rsidR="00940E87">
          <w:rPr>
            <w:webHidden/>
          </w:rPr>
          <w:tab/>
        </w:r>
        <w:r w:rsidR="00CD74EE">
          <w:rPr>
            <w:webHidden/>
          </w:rPr>
          <w:fldChar w:fldCharType="begin"/>
        </w:r>
        <w:r w:rsidR="00940E87">
          <w:rPr>
            <w:webHidden/>
          </w:rPr>
          <w:instrText xml:space="preserve"> PAGEREF _Toc297898752 \h </w:instrText>
        </w:r>
        <w:r w:rsidR="00CD74EE">
          <w:rPr>
            <w:webHidden/>
          </w:rPr>
        </w:r>
        <w:r w:rsidR="00CD74EE">
          <w:rPr>
            <w:webHidden/>
          </w:rPr>
          <w:fldChar w:fldCharType="separate"/>
        </w:r>
        <w:r w:rsidR="007E6ACB">
          <w:rPr>
            <w:webHidden/>
          </w:rPr>
          <w:t>5</w:t>
        </w:r>
        <w:r w:rsidR="00CD74EE">
          <w:rPr>
            <w:webHidden/>
          </w:rPr>
          <w:fldChar w:fldCharType="end"/>
        </w:r>
      </w:hyperlink>
    </w:p>
    <w:p w14:paraId="7DA362A7" w14:textId="49CD326D" w:rsidR="00940E87" w:rsidRDefault="00000000">
      <w:pPr>
        <w:pStyle w:val="TOC1"/>
        <w:rPr>
          <w:rFonts w:ascii="Calibri" w:hAnsi="Calibri"/>
          <w:sz w:val="22"/>
          <w:szCs w:val="22"/>
          <w:lang w:eastAsia="lt-LT"/>
        </w:rPr>
      </w:pPr>
      <w:hyperlink w:anchor="_Toc297898753" w:history="1">
        <w:r w:rsidR="00940E87" w:rsidRPr="0050367F">
          <w:rPr>
            <w:rStyle w:val="Hyperlink"/>
            <w:b/>
          </w:rPr>
          <w:t>7.</w:t>
        </w:r>
        <w:r w:rsidR="00940E87">
          <w:rPr>
            <w:rFonts w:ascii="Calibri" w:hAnsi="Calibri"/>
            <w:sz w:val="22"/>
            <w:szCs w:val="22"/>
            <w:lang w:eastAsia="lt-LT"/>
          </w:rPr>
          <w:tab/>
        </w:r>
        <w:r w:rsidR="00940E87" w:rsidRPr="0050367F">
          <w:rPr>
            <w:rStyle w:val="Hyperlink"/>
            <w:b/>
          </w:rPr>
          <w:t>PASIŪLYMŲ ATMETIMO PRIEŽASTYS</w:t>
        </w:r>
        <w:r w:rsidR="00940E87">
          <w:rPr>
            <w:webHidden/>
          </w:rPr>
          <w:tab/>
        </w:r>
        <w:r w:rsidR="00CD74EE">
          <w:rPr>
            <w:webHidden/>
          </w:rPr>
          <w:fldChar w:fldCharType="begin"/>
        </w:r>
        <w:r w:rsidR="00940E87">
          <w:rPr>
            <w:webHidden/>
          </w:rPr>
          <w:instrText xml:space="preserve"> PAGEREF _Toc297898753 \h </w:instrText>
        </w:r>
        <w:r w:rsidR="00CD74EE">
          <w:rPr>
            <w:webHidden/>
          </w:rPr>
        </w:r>
        <w:r w:rsidR="00CD74EE">
          <w:rPr>
            <w:webHidden/>
          </w:rPr>
          <w:fldChar w:fldCharType="separate"/>
        </w:r>
        <w:r w:rsidR="007E6ACB">
          <w:rPr>
            <w:webHidden/>
          </w:rPr>
          <w:t>6</w:t>
        </w:r>
        <w:r w:rsidR="00CD74EE">
          <w:rPr>
            <w:webHidden/>
          </w:rPr>
          <w:fldChar w:fldCharType="end"/>
        </w:r>
      </w:hyperlink>
    </w:p>
    <w:p w14:paraId="000C97BC" w14:textId="0AEB2A81" w:rsidR="00940E87" w:rsidRDefault="00000000">
      <w:pPr>
        <w:pStyle w:val="TOC1"/>
        <w:rPr>
          <w:rFonts w:ascii="Calibri" w:hAnsi="Calibri"/>
          <w:sz w:val="22"/>
          <w:szCs w:val="22"/>
          <w:lang w:eastAsia="lt-LT"/>
        </w:rPr>
      </w:pPr>
      <w:hyperlink w:anchor="_Toc297898754" w:history="1">
        <w:r w:rsidR="00940E87" w:rsidRPr="0050367F">
          <w:rPr>
            <w:rStyle w:val="Hyperlink"/>
            <w:b/>
          </w:rPr>
          <w:t>8.</w:t>
        </w:r>
        <w:r w:rsidR="00940E87">
          <w:rPr>
            <w:rFonts w:ascii="Calibri" w:hAnsi="Calibri"/>
            <w:sz w:val="22"/>
            <w:szCs w:val="22"/>
            <w:lang w:eastAsia="lt-LT"/>
          </w:rPr>
          <w:tab/>
        </w:r>
        <w:r w:rsidR="00940E87" w:rsidRPr="0050367F">
          <w:rPr>
            <w:rStyle w:val="Hyperlink"/>
            <w:b/>
            <w:caps/>
          </w:rPr>
          <w:t>Derybos</w:t>
        </w:r>
        <w:r w:rsidR="00940E87">
          <w:rPr>
            <w:webHidden/>
          </w:rPr>
          <w:tab/>
        </w:r>
        <w:r w:rsidR="00CD74EE">
          <w:rPr>
            <w:webHidden/>
          </w:rPr>
          <w:fldChar w:fldCharType="begin"/>
        </w:r>
        <w:r w:rsidR="00940E87">
          <w:rPr>
            <w:webHidden/>
          </w:rPr>
          <w:instrText xml:space="preserve"> PAGEREF _Toc297898754 \h </w:instrText>
        </w:r>
        <w:r w:rsidR="00CD74EE">
          <w:rPr>
            <w:webHidden/>
          </w:rPr>
        </w:r>
        <w:r w:rsidR="00CD74EE">
          <w:rPr>
            <w:webHidden/>
          </w:rPr>
          <w:fldChar w:fldCharType="separate"/>
        </w:r>
        <w:r w:rsidR="007E6ACB">
          <w:rPr>
            <w:webHidden/>
          </w:rPr>
          <w:t>6</w:t>
        </w:r>
        <w:r w:rsidR="00CD74EE">
          <w:rPr>
            <w:webHidden/>
          </w:rPr>
          <w:fldChar w:fldCharType="end"/>
        </w:r>
      </w:hyperlink>
    </w:p>
    <w:p w14:paraId="7E25AC88" w14:textId="3FB7C494" w:rsidR="00940E87" w:rsidRDefault="00000000">
      <w:pPr>
        <w:pStyle w:val="TOC1"/>
        <w:rPr>
          <w:rFonts w:ascii="Calibri" w:hAnsi="Calibri"/>
          <w:sz w:val="22"/>
          <w:szCs w:val="22"/>
          <w:lang w:eastAsia="lt-LT"/>
        </w:rPr>
      </w:pPr>
      <w:hyperlink w:anchor="_Toc297898755" w:history="1">
        <w:r w:rsidR="00940E87" w:rsidRPr="0050367F">
          <w:rPr>
            <w:rStyle w:val="Hyperlink"/>
            <w:b/>
          </w:rPr>
          <w:t>9.</w:t>
        </w:r>
        <w:r w:rsidR="00940E87">
          <w:rPr>
            <w:rFonts w:ascii="Calibri" w:hAnsi="Calibri"/>
            <w:sz w:val="22"/>
            <w:szCs w:val="22"/>
            <w:lang w:eastAsia="lt-LT"/>
          </w:rPr>
          <w:tab/>
        </w:r>
        <w:r w:rsidR="00940E87" w:rsidRPr="0050367F">
          <w:rPr>
            <w:rStyle w:val="Hyperlink"/>
            <w:b/>
          </w:rPr>
          <w:t>SPRENDIMAS DĖL LAIMĖTOJO NUSTATYMO</w:t>
        </w:r>
        <w:r w:rsidR="00940E87">
          <w:rPr>
            <w:webHidden/>
          </w:rPr>
          <w:tab/>
        </w:r>
        <w:r w:rsidR="00CD74EE">
          <w:rPr>
            <w:webHidden/>
          </w:rPr>
          <w:fldChar w:fldCharType="begin"/>
        </w:r>
        <w:r w:rsidR="00940E87">
          <w:rPr>
            <w:webHidden/>
          </w:rPr>
          <w:instrText xml:space="preserve"> PAGEREF _Toc297898755 \h </w:instrText>
        </w:r>
        <w:r w:rsidR="00CD74EE">
          <w:rPr>
            <w:webHidden/>
          </w:rPr>
        </w:r>
        <w:r w:rsidR="00CD74EE">
          <w:rPr>
            <w:webHidden/>
          </w:rPr>
          <w:fldChar w:fldCharType="separate"/>
        </w:r>
        <w:r w:rsidR="007E6ACB">
          <w:rPr>
            <w:webHidden/>
          </w:rPr>
          <w:t>7</w:t>
        </w:r>
        <w:r w:rsidR="00CD74EE">
          <w:rPr>
            <w:webHidden/>
          </w:rPr>
          <w:fldChar w:fldCharType="end"/>
        </w:r>
      </w:hyperlink>
    </w:p>
    <w:p w14:paraId="0658E82E" w14:textId="15DC5DE7" w:rsidR="00940E87" w:rsidRDefault="00000000">
      <w:pPr>
        <w:pStyle w:val="TOC1"/>
        <w:rPr>
          <w:rFonts w:ascii="Calibri" w:hAnsi="Calibri"/>
          <w:sz w:val="22"/>
          <w:szCs w:val="22"/>
          <w:lang w:eastAsia="lt-LT"/>
        </w:rPr>
      </w:pPr>
      <w:hyperlink w:anchor="_Toc297898756" w:history="1">
        <w:r w:rsidR="00940E87" w:rsidRPr="0050367F">
          <w:rPr>
            <w:rStyle w:val="Hyperlink"/>
            <w:b/>
          </w:rPr>
          <w:t>10.</w:t>
        </w:r>
        <w:r w:rsidR="00940E87">
          <w:rPr>
            <w:rFonts w:ascii="Calibri" w:hAnsi="Calibri"/>
            <w:sz w:val="22"/>
            <w:szCs w:val="22"/>
            <w:lang w:eastAsia="lt-LT"/>
          </w:rPr>
          <w:tab/>
        </w:r>
        <w:r w:rsidR="00940E87" w:rsidRPr="0050367F">
          <w:rPr>
            <w:rStyle w:val="Hyperlink"/>
            <w:b/>
          </w:rPr>
          <w:t>PIRKIMO SUTARTIES SĄLYGOS</w:t>
        </w:r>
        <w:r w:rsidR="00940E87">
          <w:rPr>
            <w:webHidden/>
          </w:rPr>
          <w:tab/>
        </w:r>
        <w:r w:rsidR="00CD74EE">
          <w:rPr>
            <w:webHidden/>
          </w:rPr>
          <w:fldChar w:fldCharType="begin"/>
        </w:r>
        <w:r w:rsidR="00940E87">
          <w:rPr>
            <w:webHidden/>
          </w:rPr>
          <w:instrText xml:space="preserve"> PAGEREF _Toc297898756 \h </w:instrText>
        </w:r>
        <w:r w:rsidR="00CD74EE">
          <w:rPr>
            <w:webHidden/>
          </w:rPr>
        </w:r>
        <w:r w:rsidR="00CD74EE">
          <w:rPr>
            <w:webHidden/>
          </w:rPr>
          <w:fldChar w:fldCharType="separate"/>
        </w:r>
        <w:r w:rsidR="007E6ACB">
          <w:rPr>
            <w:webHidden/>
          </w:rPr>
          <w:t>7</w:t>
        </w:r>
        <w:r w:rsidR="00CD74EE">
          <w:rPr>
            <w:webHidden/>
          </w:rPr>
          <w:fldChar w:fldCharType="end"/>
        </w:r>
      </w:hyperlink>
    </w:p>
    <w:p w14:paraId="1BCFD6E6" w14:textId="3EF4E6E2" w:rsidR="00940E87" w:rsidRDefault="00000000">
      <w:pPr>
        <w:pStyle w:val="TOC1"/>
        <w:rPr>
          <w:rFonts w:ascii="Calibri" w:hAnsi="Calibri"/>
          <w:sz w:val="22"/>
          <w:szCs w:val="22"/>
          <w:lang w:eastAsia="lt-LT"/>
        </w:rPr>
      </w:pPr>
      <w:hyperlink w:anchor="_Toc297898757" w:history="1">
        <w:r w:rsidR="00940E87" w:rsidRPr="0050367F">
          <w:rPr>
            <w:rStyle w:val="Hyperlink"/>
            <w:b/>
            <w:caps/>
          </w:rPr>
          <w:t>11.</w:t>
        </w:r>
        <w:r w:rsidR="00940E87">
          <w:rPr>
            <w:rFonts w:ascii="Calibri" w:hAnsi="Calibri"/>
            <w:sz w:val="22"/>
            <w:szCs w:val="22"/>
            <w:lang w:eastAsia="lt-LT"/>
          </w:rPr>
          <w:tab/>
        </w:r>
        <w:r w:rsidR="00940E87" w:rsidRPr="0050367F">
          <w:rPr>
            <w:rStyle w:val="Hyperlink"/>
            <w:b/>
            <w:caps/>
          </w:rPr>
          <w:t>Baigiamosios nuostatos</w:t>
        </w:r>
        <w:r w:rsidR="00940E87">
          <w:rPr>
            <w:webHidden/>
          </w:rPr>
          <w:tab/>
        </w:r>
        <w:r w:rsidR="00CD74EE">
          <w:rPr>
            <w:webHidden/>
          </w:rPr>
          <w:fldChar w:fldCharType="begin"/>
        </w:r>
        <w:r w:rsidR="00940E87">
          <w:rPr>
            <w:webHidden/>
          </w:rPr>
          <w:instrText xml:space="preserve"> PAGEREF _Toc297898757 \h </w:instrText>
        </w:r>
        <w:r w:rsidR="00CD74EE">
          <w:rPr>
            <w:webHidden/>
          </w:rPr>
        </w:r>
        <w:r w:rsidR="00CD74EE">
          <w:rPr>
            <w:webHidden/>
          </w:rPr>
          <w:fldChar w:fldCharType="separate"/>
        </w:r>
        <w:r w:rsidR="007E6ACB">
          <w:rPr>
            <w:webHidden/>
          </w:rPr>
          <w:t>7</w:t>
        </w:r>
        <w:r w:rsidR="00CD74EE">
          <w:rPr>
            <w:webHidden/>
          </w:rPr>
          <w:fldChar w:fldCharType="end"/>
        </w:r>
      </w:hyperlink>
    </w:p>
    <w:p w14:paraId="0F73F326" w14:textId="3D1166C3" w:rsidR="00940E87" w:rsidRDefault="00000000">
      <w:pPr>
        <w:pStyle w:val="TOC1"/>
        <w:rPr>
          <w:rFonts w:ascii="Calibri" w:hAnsi="Calibri"/>
          <w:sz w:val="22"/>
          <w:szCs w:val="22"/>
          <w:lang w:eastAsia="lt-LT"/>
        </w:rPr>
      </w:pPr>
      <w:hyperlink w:anchor="_Toc297898758" w:history="1">
        <w:r w:rsidR="00940E87" w:rsidRPr="0050367F">
          <w:rPr>
            <w:rStyle w:val="Hyperlink"/>
            <w:b/>
            <w:caps/>
          </w:rPr>
          <w:t>12.</w:t>
        </w:r>
        <w:r w:rsidR="00940E87">
          <w:rPr>
            <w:rFonts w:ascii="Calibri" w:hAnsi="Calibri"/>
            <w:sz w:val="22"/>
            <w:szCs w:val="22"/>
            <w:lang w:eastAsia="lt-LT"/>
          </w:rPr>
          <w:tab/>
        </w:r>
        <w:r w:rsidR="00940E87" w:rsidRPr="0050367F">
          <w:rPr>
            <w:rStyle w:val="Hyperlink"/>
            <w:b/>
            <w:caps/>
          </w:rPr>
          <w:t>Priedai</w:t>
        </w:r>
        <w:r w:rsidR="00940E87">
          <w:rPr>
            <w:webHidden/>
          </w:rPr>
          <w:tab/>
        </w:r>
        <w:r w:rsidR="00CD74EE">
          <w:rPr>
            <w:webHidden/>
          </w:rPr>
          <w:fldChar w:fldCharType="begin"/>
        </w:r>
        <w:r w:rsidR="00940E87">
          <w:rPr>
            <w:webHidden/>
          </w:rPr>
          <w:instrText xml:space="preserve"> PAGEREF _Toc297898758 \h </w:instrText>
        </w:r>
        <w:r w:rsidR="00CD74EE">
          <w:rPr>
            <w:webHidden/>
          </w:rPr>
        </w:r>
        <w:r w:rsidR="00CD74EE">
          <w:rPr>
            <w:webHidden/>
          </w:rPr>
          <w:fldChar w:fldCharType="separate"/>
        </w:r>
        <w:r w:rsidR="007E6ACB">
          <w:rPr>
            <w:webHidden/>
          </w:rPr>
          <w:t>8</w:t>
        </w:r>
        <w:r w:rsidR="00CD74EE">
          <w:rPr>
            <w:webHidden/>
          </w:rPr>
          <w:fldChar w:fldCharType="end"/>
        </w:r>
      </w:hyperlink>
    </w:p>
    <w:p w14:paraId="6E43B81E" w14:textId="77777777" w:rsidR="00CF2023" w:rsidRDefault="00CD74EE" w:rsidP="00CF2023">
      <w:pPr>
        <w:jc w:val="both"/>
      </w:pPr>
      <w:r w:rsidRPr="00C970EB">
        <w:fldChar w:fldCharType="end"/>
      </w:r>
    </w:p>
    <w:p w14:paraId="36FB4365" w14:textId="77777777" w:rsidR="00940E87" w:rsidRDefault="00940E87" w:rsidP="00CF2023">
      <w:pPr>
        <w:jc w:val="both"/>
      </w:pPr>
    </w:p>
    <w:p w14:paraId="60555421" w14:textId="77777777" w:rsidR="00940E87" w:rsidRDefault="00940E87" w:rsidP="00CF2023">
      <w:pPr>
        <w:jc w:val="both"/>
      </w:pPr>
    </w:p>
    <w:p w14:paraId="4489590B" w14:textId="77777777" w:rsidR="00940E87" w:rsidRDefault="00940E87" w:rsidP="00CF2023">
      <w:pPr>
        <w:jc w:val="both"/>
      </w:pPr>
    </w:p>
    <w:p w14:paraId="6429D9C7" w14:textId="77777777" w:rsidR="00940E87" w:rsidRDefault="00940E87" w:rsidP="00CF2023">
      <w:pPr>
        <w:jc w:val="both"/>
      </w:pPr>
    </w:p>
    <w:p w14:paraId="34949EE1" w14:textId="77777777" w:rsidR="00940E87" w:rsidRDefault="00940E87" w:rsidP="00CF2023">
      <w:pPr>
        <w:jc w:val="both"/>
      </w:pPr>
    </w:p>
    <w:p w14:paraId="449FF3AE" w14:textId="77777777" w:rsidR="00940E87" w:rsidRDefault="00940E87" w:rsidP="00CF2023">
      <w:pPr>
        <w:jc w:val="both"/>
      </w:pPr>
    </w:p>
    <w:p w14:paraId="4754412A" w14:textId="77777777" w:rsidR="00940E87" w:rsidRDefault="00940E87" w:rsidP="00CF2023">
      <w:pPr>
        <w:jc w:val="both"/>
      </w:pPr>
    </w:p>
    <w:p w14:paraId="0654B1C4" w14:textId="77777777" w:rsidR="00940E87" w:rsidRDefault="00940E87" w:rsidP="00CF2023">
      <w:pPr>
        <w:jc w:val="both"/>
      </w:pPr>
    </w:p>
    <w:p w14:paraId="7A3466F2" w14:textId="77777777" w:rsidR="00940E87" w:rsidRDefault="00940E87" w:rsidP="00CF2023">
      <w:pPr>
        <w:jc w:val="both"/>
      </w:pPr>
    </w:p>
    <w:p w14:paraId="475E3B57" w14:textId="77777777" w:rsidR="00940E87" w:rsidRDefault="00940E87" w:rsidP="00CF2023">
      <w:pPr>
        <w:jc w:val="both"/>
      </w:pPr>
    </w:p>
    <w:p w14:paraId="051741F7" w14:textId="77777777" w:rsidR="00940E87" w:rsidRDefault="00940E87" w:rsidP="00CF2023">
      <w:pPr>
        <w:jc w:val="both"/>
      </w:pPr>
    </w:p>
    <w:p w14:paraId="684A4D89" w14:textId="77777777" w:rsidR="00940E87" w:rsidRDefault="00940E87" w:rsidP="00CF2023">
      <w:pPr>
        <w:jc w:val="both"/>
      </w:pPr>
    </w:p>
    <w:p w14:paraId="058D7271" w14:textId="77777777" w:rsidR="00940E87" w:rsidRDefault="00940E87" w:rsidP="00CF2023">
      <w:pPr>
        <w:jc w:val="both"/>
      </w:pPr>
    </w:p>
    <w:p w14:paraId="1E6BFB38" w14:textId="77777777" w:rsidR="00940E87" w:rsidRDefault="00940E87" w:rsidP="00CF2023">
      <w:pPr>
        <w:jc w:val="both"/>
      </w:pPr>
    </w:p>
    <w:p w14:paraId="2F916697" w14:textId="77777777" w:rsidR="00AF6B86" w:rsidRDefault="00AF6B86" w:rsidP="00CF2023">
      <w:pPr>
        <w:jc w:val="both"/>
      </w:pPr>
    </w:p>
    <w:p w14:paraId="78198120" w14:textId="77777777" w:rsidR="00940E87" w:rsidRDefault="00940E87" w:rsidP="00CF2023">
      <w:pPr>
        <w:jc w:val="both"/>
      </w:pPr>
    </w:p>
    <w:p w14:paraId="057B9367" w14:textId="77777777" w:rsidR="007031F0" w:rsidRDefault="007031F0" w:rsidP="00CF2023">
      <w:pPr>
        <w:jc w:val="both"/>
      </w:pPr>
    </w:p>
    <w:p w14:paraId="70D283BF" w14:textId="77777777" w:rsidR="007031F0" w:rsidRDefault="007031F0" w:rsidP="00CF2023">
      <w:pPr>
        <w:jc w:val="both"/>
      </w:pPr>
    </w:p>
    <w:p w14:paraId="57153278" w14:textId="77777777" w:rsidR="00940E87" w:rsidRDefault="00940E87" w:rsidP="00CF2023">
      <w:pPr>
        <w:jc w:val="both"/>
      </w:pPr>
    </w:p>
    <w:p w14:paraId="633DF7A3" w14:textId="77777777" w:rsidR="00940E87" w:rsidRDefault="00940E87" w:rsidP="00CF2023">
      <w:pPr>
        <w:jc w:val="both"/>
      </w:pPr>
    </w:p>
    <w:p w14:paraId="5B522472" w14:textId="77777777" w:rsidR="00940E87" w:rsidRPr="00D14494" w:rsidRDefault="00940E87" w:rsidP="00940E87">
      <w:pPr>
        <w:numPr>
          <w:ilvl w:val="0"/>
          <w:numId w:val="2"/>
        </w:numPr>
        <w:jc w:val="center"/>
        <w:outlineLvl w:val="0"/>
        <w:rPr>
          <w:b/>
        </w:rPr>
      </w:pPr>
      <w:bookmarkStart w:id="0" w:name="_Toc297898747"/>
      <w:r>
        <w:rPr>
          <w:b/>
        </w:rPr>
        <w:t>BENDROSIOS NUOSTATOS</w:t>
      </w:r>
      <w:bookmarkEnd w:id="0"/>
    </w:p>
    <w:p w14:paraId="794D0965" w14:textId="77777777" w:rsidR="008E3BF6" w:rsidRPr="004035FE" w:rsidRDefault="008E3BF6" w:rsidP="00C970EB">
      <w:pPr>
        <w:tabs>
          <w:tab w:val="left" w:pos="840"/>
          <w:tab w:val="left" w:pos="1080"/>
        </w:tabs>
        <w:ind w:firstLine="600"/>
        <w:jc w:val="center"/>
        <w:rPr>
          <w:b/>
          <w:szCs w:val="24"/>
        </w:rPr>
      </w:pPr>
    </w:p>
    <w:p w14:paraId="1B6E5BAF" w14:textId="2D1E3EB0" w:rsidR="008E3BF6" w:rsidRPr="004035FE" w:rsidRDefault="00181FF2" w:rsidP="00B0104F">
      <w:pPr>
        <w:numPr>
          <w:ilvl w:val="1"/>
          <w:numId w:val="2"/>
        </w:numPr>
        <w:tabs>
          <w:tab w:val="left" w:pos="840"/>
          <w:tab w:val="left" w:pos="1080"/>
        </w:tabs>
        <w:autoSpaceDE w:val="0"/>
        <w:autoSpaceDN w:val="0"/>
        <w:adjustRightInd w:val="0"/>
        <w:ind w:left="0" w:firstLine="600"/>
        <w:jc w:val="both"/>
        <w:rPr>
          <w:szCs w:val="24"/>
        </w:rPr>
      </w:pPr>
      <w:r w:rsidRPr="004035FE">
        <w:rPr>
          <w:iCs/>
          <w:szCs w:val="24"/>
        </w:rPr>
        <w:t>U</w:t>
      </w:r>
      <w:r w:rsidR="004035FE" w:rsidRPr="004035FE">
        <w:rPr>
          <w:szCs w:val="24"/>
        </w:rPr>
        <w:t>ždaroji akcinė bendrovė "Vitae Litera"</w:t>
      </w:r>
      <w:r w:rsidR="00C103FB" w:rsidRPr="004035FE">
        <w:rPr>
          <w:iCs/>
          <w:szCs w:val="24"/>
        </w:rPr>
        <w:t xml:space="preserve"> (</w:t>
      </w:r>
      <w:r w:rsidR="00C103FB" w:rsidRPr="004035FE">
        <w:rPr>
          <w:szCs w:val="24"/>
        </w:rPr>
        <w:t>toliau vadinama – Pirkėjas</w:t>
      </w:r>
      <w:r w:rsidR="008E3BF6" w:rsidRPr="004035FE">
        <w:rPr>
          <w:szCs w:val="24"/>
        </w:rPr>
        <w:t xml:space="preserve">) </w:t>
      </w:r>
      <w:r w:rsidR="00C103FB" w:rsidRPr="004035FE">
        <w:rPr>
          <w:szCs w:val="24"/>
          <w:lang w:eastAsia="lt-LT"/>
        </w:rPr>
        <w:t xml:space="preserve">įgyvendindama projektą </w:t>
      </w:r>
      <w:r w:rsidR="004035FE" w:rsidRPr="004035FE">
        <w:rPr>
          <w:szCs w:val="24"/>
        </w:rPr>
        <w:t xml:space="preserve">Technologinių </w:t>
      </w:r>
      <w:proofErr w:type="spellStart"/>
      <w:r w:rsidR="004035FE" w:rsidRPr="004035FE">
        <w:rPr>
          <w:szCs w:val="24"/>
        </w:rPr>
        <w:t>ekoinovacijų</w:t>
      </w:r>
      <w:proofErr w:type="spellEnd"/>
      <w:r w:rsidR="004035FE" w:rsidRPr="004035FE">
        <w:rPr>
          <w:szCs w:val="24"/>
        </w:rPr>
        <w:t xml:space="preserve"> diegimas UAB „Vitae Litera“</w:t>
      </w:r>
      <w:r w:rsidRPr="004035FE">
        <w:rPr>
          <w:szCs w:val="24"/>
          <w:lang w:eastAsia="lt-LT"/>
        </w:rPr>
        <w:t xml:space="preserve"> </w:t>
      </w:r>
      <w:r w:rsidR="00B34E24" w:rsidRPr="004035FE">
        <w:rPr>
          <w:szCs w:val="24"/>
          <w:lang w:eastAsia="lt-LT"/>
        </w:rPr>
        <w:t>(Nr.</w:t>
      </w:r>
      <w:r w:rsidRPr="004035FE">
        <w:rPr>
          <w:szCs w:val="24"/>
          <w:lang w:eastAsia="lt-LT"/>
        </w:rPr>
        <w:t xml:space="preserve"> 03.3.2-LVPA-K-837-04-005</w:t>
      </w:r>
      <w:r w:rsidR="004035FE" w:rsidRPr="004035FE">
        <w:rPr>
          <w:szCs w:val="24"/>
          <w:lang w:eastAsia="lt-LT"/>
        </w:rPr>
        <w:t>7</w:t>
      </w:r>
      <w:r w:rsidR="00B34E24" w:rsidRPr="004035FE">
        <w:rPr>
          <w:szCs w:val="24"/>
          <w:lang w:eastAsia="lt-LT"/>
        </w:rPr>
        <w:t>)</w:t>
      </w:r>
      <w:r w:rsidR="00C103FB" w:rsidRPr="004035FE">
        <w:rPr>
          <w:szCs w:val="24"/>
          <w:lang w:eastAsia="lt-LT"/>
        </w:rPr>
        <w:t xml:space="preserve">, </w:t>
      </w:r>
      <w:r w:rsidR="005A520C" w:rsidRPr="004035FE">
        <w:rPr>
          <w:szCs w:val="24"/>
          <w:lang w:eastAsia="lt-LT"/>
        </w:rPr>
        <w:t xml:space="preserve">bendrai </w:t>
      </w:r>
      <w:r w:rsidR="00C103FB" w:rsidRPr="004035FE">
        <w:rPr>
          <w:szCs w:val="24"/>
          <w:lang w:eastAsia="lt-LT"/>
        </w:rPr>
        <w:t xml:space="preserve">finansuojamą Europos Sąjungos </w:t>
      </w:r>
      <w:r w:rsidR="008870E0" w:rsidRPr="004035FE">
        <w:rPr>
          <w:szCs w:val="24"/>
          <w:lang w:eastAsia="lt-LT"/>
        </w:rPr>
        <w:t>struktūrin</w:t>
      </w:r>
      <w:r w:rsidR="00C605F3" w:rsidRPr="004035FE">
        <w:rPr>
          <w:szCs w:val="24"/>
          <w:lang w:eastAsia="lt-LT"/>
        </w:rPr>
        <w:t xml:space="preserve">ių fondų </w:t>
      </w:r>
      <w:r w:rsidR="00C103FB" w:rsidRPr="004035FE">
        <w:rPr>
          <w:szCs w:val="24"/>
          <w:lang w:eastAsia="lt-LT"/>
        </w:rPr>
        <w:t xml:space="preserve">ir Lietuvos Respublikos lėšomis </w:t>
      </w:r>
      <w:r w:rsidR="005A520C" w:rsidRPr="004035FE">
        <w:rPr>
          <w:szCs w:val="24"/>
        </w:rPr>
        <w:t>numato įsigyti</w:t>
      </w:r>
      <w:r w:rsidR="00B24D7C" w:rsidRPr="004035FE">
        <w:rPr>
          <w:szCs w:val="24"/>
        </w:rPr>
        <w:t>:</w:t>
      </w:r>
      <w:r w:rsidRPr="004035FE">
        <w:rPr>
          <w:szCs w:val="24"/>
        </w:rPr>
        <w:t xml:space="preserve"> </w:t>
      </w:r>
      <w:r w:rsidR="00C506F9">
        <w:t>nespalvinis spausdinimo įrenginį</w:t>
      </w:r>
      <w:r w:rsidRPr="004035FE">
        <w:rPr>
          <w:szCs w:val="24"/>
        </w:rPr>
        <w:t>.</w:t>
      </w:r>
    </w:p>
    <w:p w14:paraId="73C002F1" w14:textId="77777777" w:rsidR="00416C18" w:rsidRPr="005A520C" w:rsidRDefault="00416C18" w:rsidP="00B0104F">
      <w:pPr>
        <w:numPr>
          <w:ilvl w:val="1"/>
          <w:numId w:val="2"/>
        </w:numPr>
        <w:tabs>
          <w:tab w:val="left" w:pos="840"/>
          <w:tab w:val="left" w:pos="1080"/>
        </w:tabs>
        <w:autoSpaceDE w:val="0"/>
        <w:autoSpaceDN w:val="0"/>
        <w:adjustRightInd w:val="0"/>
        <w:ind w:left="0" w:firstLine="600"/>
        <w:jc w:val="both"/>
        <w:rPr>
          <w:szCs w:val="24"/>
        </w:rPr>
      </w:pPr>
      <w:r w:rsidRPr="00B9636E">
        <w:rPr>
          <w:szCs w:val="24"/>
        </w:rPr>
        <w:t xml:space="preserve">Vartojamos pagrindinės sąvokos, apibrėžtos </w:t>
      </w:r>
      <w:r w:rsidR="00323C39" w:rsidRPr="00323C39">
        <w:rPr>
          <w:b/>
          <w:szCs w:val="24"/>
        </w:rPr>
        <w:t>Projektų finansa</w:t>
      </w:r>
      <w:r w:rsidR="00323C39">
        <w:rPr>
          <w:b/>
          <w:szCs w:val="24"/>
        </w:rPr>
        <w:t>vimo ir administravimo taisyklėse, patvirtintose</w:t>
      </w:r>
      <w:r w:rsidR="00323C39" w:rsidRPr="00323C39">
        <w:rPr>
          <w:b/>
          <w:szCs w:val="24"/>
        </w:rPr>
        <w:t xml:space="preserve"> Lietuvos Respublikos finansų ministro 2014 m. spalio 8 d. įsakymu Nr. 1K-316</w:t>
      </w:r>
      <w:r>
        <w:t xml:space="preserve"> </w:t>
      </w:r>
      <w:r>
        <w:rPr>
          <w:szCs w:val="24"/>
        </w:rPr>
        <w:t>(toliau</w:t>
      </w:r>
      <w:r w:rsidR="000246B1">
        <w:rPr>
          <w:szCs w:val="24"/>
        </w:rPr>
        <w:t xml:space="preserve"> </w:t>
      </w:r>
      <w:r w:rsidRPr="00B9636E">
        <w:rPr>
          <w:szCs w:val="24"/>
        </w:rPr>
        <w:t>–</w:t>
      </w:r>
      <w:r w:rsidR="000246B1">
        <w:rPr>
          <w:szCs w:val="24"/>
        </w:rPr>
        <w:t xml:space="preserve"> </w:t>
      </w:r>
      <w:r w:rsidR="00F01A39">
        <w:rPr>
          <w:szCs w:val="24"/>
        </w:rPr>
        <w:t>Taisyklės</w:t>
      </w:r>
      <w:r w:rsidRPr="00B9636E">
        <w:rPr>
          <w:szCs w:val="24"/>
        </w:rPr>
        <w:t>)</w:t>
      </w:r>
    </w:p>
    <w:p w14:paraId="283DC480" w14:textId="77777777" w:rsidR="00B2454A" w:rsidRPr="005A520C" w:rsidRDefault="00B2454A" w:rsidP="00B0104F">
      <w:pPr>
        <w:numPr>
          <w:ilvl w:val="1"/>
          <w:numId w:val="2"/>
        </w:numPr>
        <w:tabs>
          <w:tab w:val="left" w:pos="840"/>
          <w:tab w:val="left" w:pos="1080"/>
        </w:tabs>
        <w:autoSpaceDE w:val="0"/>
        <w:autoSpaceDN w:val="0"/>
        <w:adjustRightInd w:val="0"/>
        <w:ind w:left="0" w:firstLine="600"/>
        <w:jc w:val="both"/>
        <w:rPr>
          <w:szCs w:val="24"/>
        </w:rPr>
      </w:pPr>
      <w:r w:rsidRPr="00D14494">
        <w:rPr>
          <w:szCs w:val="24"/>
        </w:rPr>
        <w:t xml:space="preserve">Pirkimas vykdomas </w:t>
      </w:r>
      <w:r w:rsidRPr="00AC7B4C">
        <w:t xml:space="preserve">vadovaujantis </w:t>
      </w:r>
      <w:r w:rsidR="00CE3984" w:rsidRPr="00181FF2">
        <w:t>Taisyklėmis</w:t>
      </w:r>
      <w:r w:rsidRPr="00181FF2">
        <w:rPr>
          <w:szCs w:val="24"/>
        </w:rPr>
        <w:t>, Lietuvos Respublikos civil</w:t>
      </w:r>
      <w:r w:rsidR="0047034A" w:rsidRPr="00181FF2">
        <w:rPr>
          <w:szCs w:val="24"/>
        </w:rPr>
        <w:t xml:space="preserve">iniu kodeksu </w:t>
      </w:r>
      <w:r w:rsidRPr="00181FF2">
        <w:rPr>
          <w:szCs w:val="24"/>
        </w:rPr>
        <w:t>(toliau</w:t>
      </w:r>
      <w:r w:rsidR="0047034A" w:rsidRPr="00181FF2">
        <w:rPr>
          <w:szCs w:val="24"/>
        </w:rPr>
        <w:t xml:space="preserve"> – </w:t>
      </w:r>
      <w:r w:rsidRPr="00181FF2">
        <w:rPr>
          <w:szCs w:val="24"/>
        </w:rPr>
        <w:t>Civilinis kodeksas)</w:t>
      </w:r>
      <w:r w:rsidR="000246B1" w:rsidRPr="00181FF2">
        <w:rPr>
          <w:szCs w:val="24"/>
        </w:rPr>
        <w:t>,</w:t>
      </w:r>
      <w:r w:rsidR="005A520C" w:rsidRPr="00181FF2">
        <w:rPr>
          <w:szCs w:val="24"/>
        </w:rPr>
        <w:t xml:space="preserve"> kitais teisės aktais</w:t>
      </w:r>
      <w:r w:rsidRPr="00181FF2">
        <w:rPr>
          <w:szCs w:val="24"/>
        </w:rPr>
        <w:t xml:space="preserve"> bei konkurso </w:t>
      </w:r>
      <w:r w:rsidRPr="005A520C">
        <w:rPr>
          <w:szCs w:val="24"/>
        </w:rPr>
        <w:t>sąlygomis</w:t>
      </w:r>
      <w:r w:rsidR="007D4366">
        <w:rPr>
          <w:szCs w:val="24"/>
        </w:rPr>
        <w:t xml:space="preserve"> (toliau – konkurso sąlygos)</w:t>
      </w:r>
      <w:r w:rsidRPr="005A520C">
        <w:rPr>
          <w:szCs w:val="24"/>
        </w:rPr>
        <w:t>.</w:t>
      </w:r>
    </w:p>
    <w:p w14:paraId="64A81A2B" w14:textId="34531B2F" w:rsidR="00F025F3"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243842">
        <w:rPr>
          <w:szCs w:val="24"/>
        </w:rPr>
        <w:t xml:space="preserve">Skelbimas apie pirkimą paskelbtas </w:t>
      </w:r>
      <w:r w:rsidR="002D6EE6" w:rsidRPr="00243842">
        <w:rPr>
          <w:iCs/>
          <w:szCs w:val="24"/>
        </w:rPr>
        <w:t xml:space="preserve">Europos </w:t>
      </w:r>
      <w:r w:rsidR="00F025F3" w:rsidRPr="00243842">
        <w:rPr>
          <w:iCs/>
          <w:szCs w:val="24"/>
        </w:rPr>
        <w:t>Sąjungos</w:t>
      </w:r>
      <w:r w:rsidR="002D6EE6" w:rsidRPr="00243842">
        <w:rPr>
          <w:iCs/>
          <w:szCs w:val="24"/>
        </w:rPr>
        <w:t xml:space="preserve"> </w:t>
      </w:r>
      <w:r w:rsidR="00885AA5">
        <w:rPr>
          <w:iCs/>
          <w:szCs w:val="24"/>
        </w:rPr>
        <w:t>fondų investicijų</w:t>
      </w:r>
      <w:r w:rsidR="00885AA5" w:rsidRPr="00243842">
        <w:rPr>
          <w:iCs/>
          <w:szCs w:val="24"/>
        </w:rPr>
        <w:t xml:space="preserve"> </w:t>
      </w:r>
      <w:r w:rsidR="002D6EE6" w:rsidRPr="00243842">
        <w:rPr>
          <w:iCs/>
          <w:szCs w:val="24"/>
        </w:rPr>
        <w:t>svetainėje</w:t>
      </w:r>
      <w:r w:rsidR="002D6EE6" w:rsidRPr="00243842">
        <w:rPr>
          <w:iCs/>
          <w:color w:val="808080"/>
          <w:szCs w:val="24"/>
        </w:rPr>
        <w:t xml:space="preserve"> </w:t>
      </w:r>
      <w:hyperlink r:id="rId13" w:history="1">
        <w:r w:rsidR="0012767D" w:rsidRPr="001126E4">
          <w:rPr>
            <w:rStyle w:val="Hyperlink"/>
            <w:iCs/>
            <w:szCs w:val="24"/>
          </w:rPr>
          <w:t>www.esinvesticijos.lt</w:t>
        </w:r>
      </w:hyperlink>
    </w:p>
    <w:p w14:paraId="2000E241" w14:textId="77777777" w:rsidR="00F025F3" w:rsidRPr="00F025F3"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F025F3">
        <w:rPr>
          <w:szCs w:val="24"/>
        </w:rPr>
        <w:t>Pirkimas atliekamas konkurso būdu laikantis lygiateisiškumo, nediskriminavimo, abipusio pripažinimo, proporcingumo, skaidrumo principų</w:t>
      </w:r>
      <w:r w:rsidR="0047034A" w:rsidRPr="00F025F3">
        <w:rPr>
          <w:szCs w:val="24"/>
        </w:rPr>
        <w:t>.</w:t>
      </w:r>
      <w:r w:rsidR="00422C79" w:rsidRPr="00422C79">
        <w:t xml:space="preserve"> </w:t>
      </w:r>
    </w:p>
    <w:p w14:paraId="5CF48A0A" w14:textId="77777777" w:rsidR="005F4AFE" w:rsidRPr="00544B64" w:rsidRDefault="00422C79" w:rsidP="00F025F3">
      <w:pPr>
        <w:numPr>
          <w:ilvl w:val="1"/>
          <w:numId w:val="2"/>
        </w:numPr>
        <w:tabs>
          <w:tab w:val="num" w:pos="0"/>
          <w:tab w:val="left" w:pos="840"/>
          <w:tab w:val="left" w:pos="1080"/>
        </w:tabs>
        <w:autoSpaceDE w:val="0"/>
        <w:autoSpaceDN w:val="0"/>
        <w:adjustRightInd w:val="0"/>
        <w:ind w:left="0" w:firstLine="600"/>
        <w:jc w:val="both"/>
        <w:rPr>
          <w:szCs w:val="24"/>
        </w:rPr>
      </w:pPr>
      <w:r w:rsidRPr="00181FF2">
        <w:t>Konkursui</w:t>
      </w:r>
      <w:r w:rsidR="00741592" w:rsidRPr="00181FF2">
        <w:t xml:space="preserve"> </w:t>
      </w:r>
      <w:r w:rsidRPr="00544B64">
        <w:t xml:space="preserve">neįvykus dėl to, kad nebuvo gauta nė vieno pirkėjo nustatytus reikalavimus atitinkančio tiekėjo pasiūlymo, pirkėjas pasilieka teisę pakartotinį pirkimą vykdyti </w:t>
      </w:r>
      <w:r w:rsidR="002432F8" w:rsidRPr="00544B64">
        <w:t>Taisyklių</w:t>
      </w:r>
      <w:r w:rsidRPr="00544B64">
        <w:t xml:space="preserve"> </w:t>
      </w:r>
      <w:r w:rsidR="002432F8" w:rsidRPr="00544B64">
        <w:rPr>
          <w:szCs w:val="24"/>
        </w:rPr>
        <w:t>461.</w:t>
      </w:r>
      <w:r w:rsidR="00356A18">
        <w:rPr>
          <w:szCs w:val="24"/>
        </w:rPr>
        <w:t>1</w:t>
      </w:r>
      <w:r w:rsidR="002432F8" w:rsidRPr="00544B64">
        <w:rPr>
          <w:szCs w:val="24"/>
        </w:rPr>
        <w:t xml:space="preserve"> </w:t>
      </w:r>
      <w:r w:rsidR="002432F8" w:rsidRPr="00544B64">
        <w:t>punkt</w:t>
      </w:r>
      <w:r w:rsidRPr="00544B64">
        <w:t>e nustatyta tvarka</w:t>
      </w:r>
      <w:r w:rsidRPr="00544B64">
        <w:rPr>
          <w:rStyle w:val="FootnoteReference"/>
        </w:rPr>
        <w:footnoteReference w:id="1"/>
      </w:r>
      <w:r w:rsidRPr="00544B64">
        <w:t>.</w:t>
      </w:r>
    </w:p>
    <w:p w14:paraId="2C6084D7" w14:textId="36892B76" w:rsidR="0047034A" w:rsidRPr="005A520C" w:rsidRDefault="0047034A" w:rsidP="00B0104F">
      <w:pPr>
        <w:numPr>
          <w:ilvl w:val="1"/>
          <w:numId w:val="2"/>
        </w:numPr>
        <w:tabs>
          <w:tab w:val="num" w:pos="0"/>
          <w:tab w:val="left" w:pos="840"/>
          <w:tab w:val="left" w:pos="1080"/>
        </w:tabs>
        <w:autoSpaceDE w:val="0"/>
        <w:autoSpaceDN w:val="0"/>
        <w:adjustRightInd w:val="0"/>
        <w:ind w:left="0" w:firstLine="600"/>
        <w:jc w:val="both"/>
        <w:rPr>
          <w:szCs w:val="24"/>
        </w:rPr>
      </w:pPr>
      <w:r w:rsidRPr="005A520C">
        <w:rPr>
          <w:szCs w:val="24"/>
        </w:rPr>
        <w:t xml:space="preserve">Pirkėjo įgaliotas asmuo palaikyti tiesioginį ryšį su tiekėjais ir gauti iš jų su pirkimo procedūromis susijusius pranešimus: </w:t>
      </w:r>
      <w:r w:rsidR="00181FF2">
        <w:rPr>
          <w:szCs w:val="24"/>
        </w:rPr>
        <w:t>direktor</w:t>
      </w:r>
      <w:r w:rsidR="004035FE">
        <w:rPr>
          <w:szCs w:val="24"/>
        </w:rPr>
        <w:t>ė Valdonė Valienė</w:t>
      </w:r>
      <w:r w:rsidR="00181FF2">
        <w:rPr>
          <w:szCs w:val="24"/>
        </w:rPr>
        <w:t xml:space="preserve"> tel. </w:t>
      </w:r>
      <w:r w:rsidR="00181FF2" w:rsidRPr="00181FF2">
        <w:rPr>
          <w:szCs w:val="24"/>
        </w:rPr>
        <w:t>+370</w:t>
      </w:r>
      <w:r w:rsidR="004035FE">
        <w:rPr>
          <w:szCs w:val="24"/>
        </w:rPr>
        <w:t xml:space="preserve"> </w:t>
      </w:r>
      <w:r w:rsidR="00181FF2" w:rsidRPr="00181FF2">
        <w:rPr>
          <w:szCs w:val="24"/>
        </w:rPr>
        <w:t>6</w:t>
      </w:r>
      <w:r w:rsidR="004035FE">
        <w:rPr>
          <w:szCs w:val="24"/>
        </w:rPr>
        <w:t>99 59399</w:t>
      </w:r>
      <w:r w:rsidR="00181FF2">
        <w:rPr>
          <w:szCs w:val="24"/>
        </w:rPr>
        <w:t>, el. paštas</w:t>
      </w:r>
      <w:r w:rsidR="004035FE">
        <w:rPr>
          <w:szCs w:val="24"/>
        </w:rPr>
        <w:t xml:space="preserve"> </w:t>
      </w:r>
      <w:proofErr w:type="spellStart"/>
      <w:r w:rsidR="004035FE">
        <w:t>info</w:t>
      </w:r>
      <w:proofErr w:type="spellEnd"/>
      <w:r w:rsidR="004035FE" w:rsidRPr="004035FE">
        <w:rPr>
          <w:lang w:val="pt-PT"/>
        </w:rPr>
        <w:t>@bpg.lt</w:t>
      </w:r>
      <w:r w:rsidR="00181FF2">
        <w:rPr>
          <w:szCs w:val="24"/>
        </w:rPr>
        <w:t xml:space="preserve">, </w:t>
      </w:r>
      <w:r w:rsidR="004035FE" w:rsidRPr="004035FE">
        <w:rPr>
          <w:szCs w:val="24"/>
        </w:rPr>
        <w:t xml:space="preserve">Savanorių pr. 137, LT 44146, Kaunas, </w:t>
      </w:r>
      <w:r w:rsidR="00181FF2" w:rsidRPr="00181FF2">
        <w:rPr>
          <w:szCs w:val="24"/>
        </w:rPr>
        <w:t>Li</w:t>
      </w:r>
      <w:r w:rsidR="00181FF2">
        <w:rPr>
          <w:szCs w:val="24"/>
        </w:rPr>
        <w:t>etuva.</w:t>
      </w:r>
    </w:p>
    <w:p w14:paraId="0DD4F277" w14:textId="77777777" w:rsidR="008E3BF6" w:rsidRPr="00D14494" w:rsidRDefault="008E3BF6" w:rsidP="00C970EB">
      <w:pPr>
        <w:pStyle w:val="Heading2"/>
        <w:numPr>
          <w:ilvl w:val="0"/>
          <w:numId w:val="0"/>
        </w:numPr>
        <w:ind w:firstLine="600"/>
        <w:rPr>
          <w:szCs w:val="24"/>
        </w:rPr>
      </w:pPr>
      <w:bookmarkStart w:id="1" w:name="_Toc60525483"/>
      <w:bookmarkStart w:id="2" w:name="_Toc47844929"/>
    </w:p>
    <w:p w14:paraId="3D668836" w14:textId="77777777" w:rsidR="008E3BF6" w:rsidRPr="00D14494" w:rsidRDefault="008E3BF6" w:rsidP="00C970EB">
      <w:pPr>
        <w:numPr>
          <w:ilvl w:val="0"/>
          <w:numId w:val="2"/>
        </w:numPr>
        <w:jc w:val="center"/>
        <w:outlineLvl w:val="0"/>
        <w:rPr>
          <w:b/>
        </w:rPr>
      </w:pPr>
      <w:bookmarkStart w:id="3" w:name="_Toc297898748"/>
      <w:r w:rsidRPr="00D14494">
        <w:rPr>
          <w:b/>
        </w:rPr>
        <w:t>PIRKIMO OBJEKTAS</w:t>
      </w:r>
      <w:bookmarkEnd w:id="1"/>
      <w:bookmarkEnd w:id="2"/>
      <w:bookmarkEnd w:id="3"/>
    </w:p>
    <w:p w14:paraId="21845650" w14:textId="77777777" w:rsidR="008E3BF6" w:rsidRPr="00D14494" w:rsidRDefault="008E3BF6" w:rsidP="00C970EB">
      <w:pPr>
        <w:ind w:firstLine="600"/>
        <w:jc w:val="both"/>
        <w:rPr>
          <w:lang w:eastAsia="lt-LT"/>
        </w:rPr>
      </w:pPr>
    </w:p>
    <w:p w14:paraId="6CEFF49B" w14:textId="0157358D" w:rsidR="00844D91" w:rsidRDefault="00844D91" w:rsidP="00056FC7">
      <w:pPr>
        <w:numPr>
          <w:ilvl w:val="1"/>
          <w:numId w:val="3"/>
        </w:numPr>
        <w:tabs>
          <w:tab w:val="clear" w:pos="1725"/>
          <w:tab w:val="num" w:pos="1134"/>
        </w:tabs>
        <w:ind w:left="0" w:firstLine="600"/>
        <w:jc w:val="both"/>
      </w:pPr>
      <w:r w:rsidRPr="005A520C">
        <w:t>Perkama</w:t>
      </w:r>
      <w:r w:rsidR="00810DC4">
        <w:t>s</w:t>
      </w:r>
      <w:r w:rsidR="00184842">
        <w:t xml:space="preserve"> </w:t>
      </w:r>
      <w:r w:rsidR="00C506F9">
        <w:t>nespalvinis spausdinimo įrenginys</w:t>
      </w:r>
      <w:r w:rsidR="00184842">
        <w:rPr>
          <w:szCs w:val="24"/>
        </w:rPr>
        <w:t>, k</w:t>
      </w:r>
      <w:r w:rsidRPr="005A520C">
        <w:t>uri</w:t>
      </w:r>
      <w:r w:rsidR="00184842">
        <w:t>o</w:t>
      </w:r>
      <w:r>
        <w:t xml:space="preserve"> savybės </w:t>
      </w:r>
      <w:r w:rsidRPr="00D14494">
        <w:t>nustatytos pateiktoje techninėje specifikacijoje</w:t>
      </w:r>
      <w:r w:rsidR="00E442F8">
        <w:t>.</w:t>
      </w:r>
    </w:p>
    <w:p w14:paraId="4C87CB54" w14:textId="77777777" w:rsidR="008759FE" w:rsidRPr="006F357F" w:rsidRDefault="008759FE" w:rsidP="005A459F">
      <w:pPr>
        <w:numPr>
          <w:ilvl w:val="1"/>
          <w:numId w:val="3"/>
        </w:numPr>
        <w:tabs>
          <w:tab w:val="clear" w:pos="1725"/>
          <w:tab w:val="num" w:pos="1134"/>
        </w:tabs>
        <w:ind w:left="0" w:firstLine="567"/>
        <w:jc w:val="both"/>
      </w:pPr>
      <w:r>
        <w:t>Jei techninėje specifikacijoje a</w:t>
      </w:r>
      <w:r w:rsidRPr="008759FE">
        <w:t>pibūdinant pirkimo objektą nurodytas konkretus modelis ar šaltinis</w:t>
      </w:r>
      <w:r w:rsidRPr="006F357F">
        <w:t xml:space="preserve">, konkretus procesas ar prekės ženklas, patentas, tipai, konkreti kilmė ar gamyba, laikyti, kad </w:t>
      </w:r>
      <w:r w:rsidRPr="006F357F">
        <w:rPr>
          <w:color w:val="000000"/>
        </w:rPr>
        <w:t>priimtini ir savo savybėmis lygiaverčiai objektai.</w:t>
      </w:r>
    </w:p>
    <w:p w14:paraId="10903A72" w14:textId="77777777" w:rsidR="008E3BF6" w:rsidRPr="006F357F" w:rsidRDefault="00844D91" w:rsidP="00056FC7">
      <w:pPr>
        <w:numPr>
          <w:ilvl w:val="1"/>
          <w:numId w:val="3"/>
        </w:numPr>
        <w:tabs>
          <w:tab w:val="clear" w:pos="1725"/>
          <w:tab w:val="num" w:pos="1134"/>
        </w:tabs>
        <w:ind w:left="0" w:firstLine="600"/>
        <w:jc w:val="both"/>
      </w:pPr>
      <w:r w:rsidRPr="006F357F">
        <w:t>Šis pirkimas į dalis neskirstomas</w:t>
      </w:r>
      <w:r w:rsidR="000A42E5" w:rsidRPr="006F357F">
        <w:t xml:space="preserve">, todėl pasiūlymas turi būti pateiktas visam nurodytam </w:t>
      </w:r>
      <w:r w:rsidR="000A42E5" w:rsidRPr="006F357F">
        <w:rPr>
          <w:iCs/>
        </w:rPr>
        <w:t>prekių</w:t>
      </w:r>
      <w:r w:rsidR="009936E4" w:rsidRPr="006F357F">
        <w:rPr>
          <w:iCs/>
        </w:rPr>
        <w:t xml:space="preserve"> </w:t>
      </w:r>
      <w:r w:rsidR="000A42E5" w:rsidRPr="006F357F">
        <w:rPr>
          <w:iCs/>
        </w:rPr>
        <w:t>k</w:t>
      </w:r>
      <w:r w:rsidR="000A42E5" w:rsidRPr="006F357F">
        <w:t>iekiui.</w:t>
      </w:r>
    </w:p>
    <w:p w14:paraId="081EF498" w14:textId="78A640F6" w:rsidR="00844D91" w:rsidRPr="006F357F" w:rsidRDefault="00844D91" w:rsidP="00056FC7">
      <w:pPr>
        <w:numPr>
          <w:ilvl w:val="1"/>
          <w:numId w:val="3"/>
        </w:numPr>
        <w:tabs>
          <w:tab w:val="clear" w:pos="1725"/>
          <w:tab w:val="num" w:pos="1134"/>
        </w:tabs>
        <w:ind w:left="0" w:firstLine="600"/>
        <w:jc w:val="both"/>
      </w:pPr>
      <w:r w:rsidRPr="00B319AB">
        <w:t>Prekės turi būti pristatytos per</w:t>
      </w:r>
      <w:r w:rsidRPr="00B319AB">
        <w:rPr>
          <w:i/>
        </w:rPr>
        <w:t xml:space="preserve"> </w:t>
      </w:r>
      <w:r w:rsidR="005E32CA" w:rsidRPr="00B319AB">
        <w:rPr>
          <w:iCs/>
        </w:rPr>
        <w:t>150</w:t>
      </w:r>
      <w:r w:rsidR="00AA46B9" w:rsidRPr="00B319AB">
        <w:rPr>
          <w:iCs/>
        </w:rPr>
        <w:t xml:space="preserve"> dienų</w:t>
      </w:r>
      <w:r w:rsidRPr="00B319AB">
        <w:t xml:space="preserve"> nu</w:t>
      </w:r>
      <w:r w:rsidRPr="004B310C">
        <w:t xml:space="preserve">o prekių pirkimo sutarties </w:t>
      </w:r>
      <w:r w:rsidR="002F35C7" w:rsidRPr="004B310C">
        <w:t>pasirašymo dienos</w:t>
      </w:r>
      <w:r w:rsidR="00ED0A50" w:rsidRPr="004B310C">
        <w:t>.</w:t>
      </w:r>
      <w:r w:rsidR="00ED0A50">
        <w:t xml:space="preserve"> Į </w:t>
      </w:r>
      <w:r w:rsidR="00ED0A50" w:rsidRPr="00ED0A50">
        <w:t>prekių pristatymo terminą</w:t>
      </w:r>
      <w:r w:rsidR="00ED0A50">
        <w:t xml:space="preserve"> </w:t>
      </w:r>
      <w:r w:rsidR="00ED0A50" w:rsidRPr="00ED0A50">
        <w:t>įeina ir įrangos instaliavimo, paleidimo ir pirkėjo darbuotojų apmokymo dirbti su įranga veiklos</w:t>
      </w:r>
      <w:r w:rsidR="00E54D99" w:rsidRPr="006F357F">
        <w:t>.</w:t>
      </w:r>
      <w:r w:rsidR="0050010A">
        <w:t xml:space="preserve"> </w:t>
      </w:r>
      <w:r w:rsidR="00DC1ED5">
        <w:t>Pristatymo terminas šalių susitarimu esant svarbioms priežastims, kurių nebuvo galima numatyti prieš pasirašant pirkimo sutartį, gali būti vieną kartą pratęstas 60 dienų terminui.</w:t>
      </w:r>
    </w:p>
    <w:p w14:paraId="269A2225" w14:textId="26BBC5A1" w:rsidR="00C970EB" w:rsidRDefault="00844D91" w:rsidP="00056FC7">
      <w:pPr>
        <w:numPr>
          <w:ilvl w:val="1"/>
          <w:numId w:val="3"/>
        </w:numPr>
        <w:tabs>
          <w:tab w:val="clear" w:pos="1725"/>
          <w:tab w:val="num" w:pos="1134"/>
        </w:tabs>
        <w:ind w:left="0" w:firstLine="600"/>
        <w:jc w:val="both"/>
      </w:pPr>
      <w:r w:rsidRPr="009936E4">
        <w:rPr>
          <w:szCs w:val="24"/>
        </w:rPr>
        <w:t xml:space="preserve">Prekių pristatymo vieta </w:t>
      </w:r>
      <w:r w:rsidR="000A42E5" w:rsidRPr="009936E4">
        <w:rPr>
          <w:szCs w:val="24"/>
        </w:rPr>
        <w:t>–</w:t>
      </w:r>
      <w:r w:rsidR="000A42E5">
        <w:t xml:space="preserve"> </w:t>
      </w:r>
      <w:bookmarkStart w:id="4" w:name="_Toc60525484"/>
      <w:bookmarkStart w:id="5" w:name="_Toc47844930"/>
      <w:bookmarkStart w:id="6" w:name="_Toc225657494"/>
      <w:bookmarkStart w:id="7" w:name="_Toc225657651"/>
      <w:r w:rsidR="004035FE" w:rsidRPr="004035FE">
        <w:rPr>
          <w:szCs w:val="24"/>
        </w:rPr>
        <w:t xml:space="preserve">Savanorių pr. 137, LT 44146, Kaunas, </w:t>
      </w:r>
      <w:r w:rsidR="004035FE" w:rsidRPr="00181FF2">
        <w:rPr>
          <w:szCs w:val="24"/>
        </w:rPr>
        <w:t>Li</w:t>
      </w:r>
      <w:r w:rsidR="004035FE">
        <w:rPr>
          <w:szCs w:val="24"/>
        </w:rPr>
        <w:t>etuva</w:t>
      </w:r>
      <w:r w:rsidR="009936E4">
        <w:rPr>
          <w:szCs w:val="24"/>
        </w:rPr>
        <w:t>.</w:t>
      </w:r>
    </w:p>
    <w:p w14:paraId="021C9E64" w14:textId="77777777" w:rsidR="00C970EB" w:rsidRDefault="00C970EB" w:rsidP="00C970EB">
      <w:pPr>
        <w:jc w:val="both"/>
      </w:pPr>
    </w:p>
    <w:p w14:paraId="1EF5179B" w14:textId="15A3C30A" w:rsidR="008E3BF6" w:rsidRPr="00C970EB" w:rsidRDefault="00C970EB" w:rsidP="00C970EB">
      <w:pPr>
        <w:numPr>
          <w:ilvl w:val="0"/>
          <w:numId w:val="7"/>
        </w:numPr>
        <w:jc w:val="center"/>
        <w:outlineLvl w:val="0"/>
      </w:pPr>
      <w:bookmarkStart w:id="8" w:name="_Toc297898749"/>
      <w:r>
        <w:rPr>
          <w:b/>
          <w:szCs w:val="24"/>
        </w:rPr>
        <w:t>T</w:t>
      </w:r>
      <w:r w:rsidR="008E3BF6" w:rsidRPr="00D14494">
        <w:rPr>
          <w:b/>
          <w:szCs w:val="24"/>
        </w:rPr>
        <w:t>IEKĖJŲ KVALIFIKACIJOS REIKALAVIMAI</w:t>
      </w:r>
      <w:bookmarkEnd w:id="4"/>
      <w:bookmarkEnd w:id="5"/>
      <w:bookmarkEnd w:id="6"/>
      <w:bookmarkEnd w:id="7"/>
      <w:bookmarkEnd w:id="8"/>
    </w:p>
    <w:p w14:paraId="3B974E68" w14:textId="77777777" w:rsidR="008E3BF6" w:rsidRPr="00D14494" w:rsidRDefault="008E3BF6" w:rsidP="00C96212">
      <w:pPr>
        <w:ind w:firstLine="600"/>
        <w:jc w:val="both"/>
        <w:rPr>
          <w:szCs w:val="24"/>
          <w:lang w:eastAsia="lt-LT"/>
        </w:rPr>
      </w:pPr>
    </w:p>
    <w:p w14:paraId="36A7C5FF" w14:textId="77777777" w:rsidR="008E3BF6" w:rsidRPr="00D14494" w:rsidRDefault="003333E8" w:rsidP="00056FC7">
      <w:pPr>
        <w:tabs>
          <w:tab w:val="left" w:pos="1134"/>
        </w:tabs>
        <w:ind w:firstLine="600"/>
        <w:jc w:val="both"/>
        <w:rPr>
          <w:szCs w:val="24"/>
        </w:rPr>
      </w:pPr>
      <w:bookmarkStart w:id="9" w:name="_Toc225657495"/>
      <w:bookmarkStart w:id="10" w:name="_Toc225657652"/>
      <w:r>
        <w:t>3.1</w:t>
      </w:r>
      <w:r>
        <w:tab/>
      </w:r>
      <w:bookmarkStart w:id="11" w:name="_Toc225657496"/>
      <w:bookmarkStart w:id="12" w:name="_Toc225657653"/>
      <w:bookmarkEnd w:id="9"/>
      <w:bookmarkEnd w:id="10"/>
      <w:r w:rsidR="008E3BF6" w:rsidRPr="00D14494">
        <w:rPr>
          <w:szCs w:val="24"/>
        </w:rPr>
        <w:t>Tiekėjas, dalyvaujantis pirkime, turi atitikti šiuos minimalius kvalifikacijos reikalavimus:</w:t>
      </w:r>
      <w:bookmarkEnd w:id="11"/>
      <w:bookmarkEnd w:id="12"/>
    </w:p>
    <w:p w14:paraId="5D6395C9" w14:textId="77777777" w:rsidR="008E3BF6" w:rsidRPr="00D14494" w:rsidRDefault="008E3BF6" w:rsidP="00C96212">
      <w:pPr>
        <w:ind w:right="-149" w:firstLine="851"/>
        <w:rPr>
          <w:b/>
          <w:szCs w:val="24"/>
        </w:rPr>
      </w:pPr>
    </w:p>
    <w:p w14:paraId="50762B2B" w14:textId="77777777" w:rsidR="008E3BF6" w:rsidRPr="00D14494" w:rsidRDefault="008E3BF6" w:rsidP="00BE25F0">
      <w:pPr>
        <w:numPr>
          <w:ilvl w:val="2"/>
          <w:numId w:val="7"/>
        </w:numPr>
        <w:ind w:right="-149"/>
        <w:jc w:val="both"/>
        <w:rPr>
          <w:b/>
          <w:szCs w:val="24"/>
        </w:rPr>
      </w:pPr>
      <w:r w:rsidRPr="00D14494">
        <w:rPr>
          <w:b/>
          <w:szCs w:val="24"/>
        </w:rPr>
        <w:t>Bendrieji tiekėjų kvalifikacijos reikalavimai</w:t>
      </w:r>
      <w:r w:rsidR="000246B1">
        <w:rPr>
          <w:b/>
          <w:szCs w:val="24"/>
        </w:rPr>
        <w:t xml:space="preserve"> </w:t>
      </w:r>
    </w:p>
    <w:p w14:paraId="6062E0B8" w14:textId="77777777" w:rsidR="008E3BF6" w:rsidRPr="00D14494" w:rsidRDefault="008E3BF6" w:rsidP="00C970EB">
      <w:pPr>
        <w:ind w:right="-149" w:firstLine="851"/>
        <w:jc w:val="both"/>
        <w:rPr>
          <w:b/>
          <w:szCs w:val="24"/>
        </w:rPr>
      </w:pPr>
    </w:p>
    <w:tbl>
      <w:tblPr>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4307"/>
        <w:gridCol w:w="1626"/>
        <w:gridCol w:w="3047"/>
      </w:tblGrid>
      <w:tr w:rsidR="001B7483" w:rsidRPr="001B7483" w14:paraId="4B63B269" w14:textId="77777777" w:rsidTr="00794DA6">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4C53D35A" w14:textId="77777777" w:rsidR="001B7483" w:rsidRPr="001B7483" w:rsidRDefault="001B7483" w:rsidP="00C970EB">
            <w:pPr>
              <w:ind w:left="-779" w:right="-149" w:firstLine="851"/>
              <w:jc w:val="both"/>
              <w:rPr>
                <w:b/>
                <w:sz w:val="20"/>
              </w:rPr>
            </w:pPr>
            <w:r w:rsidRPr="001B7483">
              <w:rPr>
                <w:b/>
                <w:sz w:val="20"/>
              </w:rPr>
              <w:lastRenderedPageBreak/>
              <w:t>Eil. Nr.</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14:paraId="46DFFBBC" w14:textId="77777777" w:rsidR="001B7483" w:rsidRPr="001B7483" w:rsidRDefault="001B7483" w:rsidP="00C970EB">
            <w:pPr>
              <w:ind w:right="-149"/>
              <w:jc w:val="center"/>
              <w:rPr>
                <w:b/>
                <w:sz w:val="20"/>
              </w:rPr>
            </w:pPr>
            <w:r w:rsidRPr="001B7483">
              <w:rPr>
                <w:b/>
                <w:sz w:val="20"/>
              </w:rPr>
              <w:t>Kvalifikacijos reikalavimai</w:t>
            </w:r>
          </w:p>
        </w:tc>
        <w:tc>
          <w:tcPr>
            <w:tcW w:w="1626" w:type="dxa"/>
            <w:tcBorders>
              <w:top w:val="single" w:sz="4" w:space="0" w:color="000000"/>
              <w:left w:val="single" w:sz="4" w:space="0" w:color="000000"/>
              <w:bottom w:val="single" w:sz="4" w:space="0" w:color="000000"/>
              <w:right w:val="single" w:sz="4" w:space="0" w:color="000000"/>
            </w:tcBorders>
          </w:tcPr>
          <w:p w14:paraId="19C9458C" w14:textId="77777777" w:rsidR="001B7483" w:rsidRPr="001B7483" w:rsidRDefault="001B7483" w:rsidP="001A4CAC">
            <w:pPr>
              <w:jc w:val="center"/>
              <w:rPr>
                <w:b/>
                <w:sz w:val="20"/>
              </w:rPr>
            </w:pPr>
            <w:r w:rsidRPr="001B7483">
              <w:rPr>
                <w:b/>
                <w:sz w:val="20"/>
              </w:rPr>
              <w:t>Kvalifikacijos reikalavimų reikšmė</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597DD510" w14:textId="77777777" w:rsidR="001B7483" w:rsidRPr="001B7483" w:rsidRDefault="001B7483" w:rsidP="00C970EB">
            <w:pPr>
              <w:jc w:val="center"/>
              <w:rPr>
                <w:b/>
                <w:sz w:val="20"/>
              </w:rPr>
            </w:pPr>
            <w:r w:rsidRPr="001B7483">
              <w:rPr>
                <w:b/>
                <w:sz w:val="20"/>
              </w:rPr>
              <w:t>Kvalifikacijos reikalavimus įrodantys dokumentai</w:t>
            </w:r>
          </w:p>
        </w:tc>
      </w:tr>
      <w:tr w:rsidR="001B2A9B" w:rsidRPr="00D14494" w14:paraId="71C0446F" w14:textId="77777777" w:rsidTr="00794DA6">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4AC039B0" w14:textId="77777777" w:rsidR="001B2A9B" w:rsidRPr="00D14494" w:rsidRDefault="00C671C8" w:rsidP="005A459F">
            <w:pPr>
              <w:ind w:right="-149"/>
              <w:jc w:val="both"/>
              <w:rPr>
                <w:szCs w:val="24"/>
              </w:rPr>
            </w:pPr>
            <w:r>
              <w:rPr>
                <w:szCs w:val="24"/>
              </w:rPr>
              <w:t>3.1.1.1</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14:paraId="4B720315" w14:textId="77777777" w:rsidR="001B2A9B" w:rsidRPr="001B2A9B" w:rsidRDefault="001B2A9B" w:rsidP="001B2A9B">
            <w:pPr>
              <w:jc w:val="both"/>
              <w:rPr>
                <w:color w:val="000000"/>
                <w:sz w:val="20"/>
              </w:rPr>
            </w:pPr>
            <w:r w:rsidRPr="001B2A9B">
              <w:rPr>
                <w:sz w:val="20"/>
              </w:rPr>
              <w:t xml:space="preserve">Tiekėjas nėra bankrutavęs, likviduojamas, su kreditoriais sudaręs taikos sutarties, sustabdęs ar apribojęs savo veiklos arba jo padėtis pagal šalies, kurioje jis registruotas, įstatymus nėra tokia pati ar panaši. Jam nėra iškelta </w:t>
            </w:r>
            <w:r>
              <w:rPr>
                <w:sz w:val="20"/>
              </w:rPr>
              <w:t>restruktūrizavimo</w:t>
            </w:r>
            <w:r w:rsidRPr="001B2A9B">
              <w:rPr>
                <w:sz w:val="20"/>
              </w:rPr>
              <w:t>,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626" w:type="dxa"/>
            <w:tcBorders>
              <w:top w:val="single" w:sz="4" w:space="0" w:color="000000"/>
              <w:left w:val="single" w:sz="4" w:space="0" w:color="000000"/>
              <w:bottom w:val="single" w:sz="4" w:space="0" w:color="000000"/>
              <w:right w:val="single" w:sz="4" w:space="0" w:color="000000"/>
            </w:tcBorders>
          </w:tcPr>
          <w:p w14:paraId="6FED16EA" w14:textId="77777777" w:rsidR="001B2A9B" w:rsidRPr="001B7483" w:rsidRDefault="001B2A9B" w:rsidP="00C64AA5">
            <w:pPr>
              <w:rPr>
                <w:sz w:val="20"/>
              </w:rPr>
            </w:pPr>
            <w:r w:rsidRPr="001B7483">
              <w:rPr>
                <w:sz w:val="20"/>
              </w:rPr>
              <w:t>Tiekėjo, neatitinkančio šio reikalavimo, pasiūlymas atmetamas</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75950A7D" w14:textId="77777777" w:rsidR="001B2A9B" w:rsidRPr="004A1E9E" w:rsidRDefault="001B2A9B" w:rsidP="001B2A9B">
            <w:pPr>
              <w:rPr>
                <w:sz w:val="20"/>
              </w:rPr>
            </w:pPr>
            <w:r w:rsidRPr="001B2A9B">
              <w:rPr>
                <w:sz w:val="2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w:t>
            </w:r>
            <w:r w:rsidRPr="001B2A9B">
              <w:rPr>
                <w:sz w:val="20"/>
                <w:highlight w:val="lightGray"/>
              </w:rPr>
              <w:t>60</w:t>
            </w:r>
            <w:r w:rsidRPr="001B2A9B">
              <w:rPr>
                <w:sz w:val="20"/>
              </w:rPr>
              <w:t xml:space="preserve"> dienų iki pasiūlymų pateikimo termino pabaigos. Jei dokumentas išduotas anksčiau, tačiau jo galiojimo terminas ilgesnis nei pasiūlymų pateikimo terminas, toks dokumentas yra priimtinas</w:t>
            </w:r>
            <w:r w:rsidR="009C5B4D">
              <w:rPr>
                <w:sz w:val="20"/>
              </w:rPr>
              <w:t>. Pateikiama tinkamai patvirtinta dokumento kopija</w:t>
            </w:r>
            <w:r w:rsidR="009936E4">
              <w:rPr>
                <w:sz w:val="20"/>
              </w:rPr>
              <w:t xml:space="preserve"> </w:t>
            </w:r>
            <w:r w:rsidR="00035699" w:rsidRPr="00035699">
              <w:rPr>
                <w:b/>
                <w:i/>
                <w:sz w:val="20"/>
              </w:rPr>
              <w:t>arba</w:t>
            </w:r>
            <w:r w:rsidR="00035699" w:rsidRPr="00035699">
              <w:rPr>
                <w:i/>
                <w:color w:val="FF0000"/>
                <w:sz w:val="20"/>
              </w:rPr>
              <w:t xml:space="preserve"> </w:t>
            </w:r>
            <w:r w:rsidR="00035699">
              <w:rPr>
                <w:i/>
                <w:color w:val="FF0000"/>
                <w:sz w:val="20"/>
              </w:rPr>
              <w:t xml:space="preserve"> </w:t>
            </w:r>
            <w:r w:rsidR="00035699">
              <w:rPr>
                <w:sz w:val="20"/>
              </w:rPr>
              <w:t>pateikiamas</w:t>
            </w:r>
            <w:r w:rsidR="00035699" w:rsidRPr="00035699">
              <w:rPr>
                <w:sz w:val="20"/>
              </w:rPr>
              <w:t xml:space="preserve"> </w:t>
            </w:r>
            <w:r w:rsidR="00035699">
              <w:rPr>
                <w:sz w:val="20"/>
              </w:rPr>
              <w:t>laisvos formos tiekėjo raštiškas patvirtinimas</w:t>
            </w:r>
            <w:r w:rsidR="00035699" w:rsidRPr="00035699">
              <w:rPr>
                <w:sz w:val="20"/>
              </w:rPr>
              <w:t>, kad jis</w:t>
            </w:r>
            <w:r w:rsidR="00035699">
              <w:rPr>
                <w:sz w:val="20"/>
              </w:rPr>
              <w:t xml:space="preserve"> atitinka šiame punkte nurodytą kvalifikacijos reikalavimą</w:t>
            </w:r>
          </w:p>
        </w:tc>
      </w:tr>
      <w:tr w:rsidR="00794DA6" w:rsidRPr="00D14494" w14:paraId="60E3AC66" w14:textId="77777777" w:rsidTr="00794DA6">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780E4D3B" w14:textId="77777777" w:rsidR="00794DA6" w:rsidRPr="00B73935" w:rsidRDefault="00794DA6" w:rsidP="00794DA6">
            <w:pPr>
              <w:ind w:right="-149"/>
              <w:jc w:val="both"/>
              <w:rPr>
                <w:szCs w:val="24"/>
              </w:rPr>
            </w:pPr>
            <w:r>
              <w:rPr>
                <w:szCs w:val="24"/>
              </w:rPr>
              <w:t>3.1.1.2</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14:paraId="57B5DAD3" w14:textId="74755044" w:rsidR="00794DA6" w:rsidRPr="008750DB" w:rsidRDefault="00794DA6" w:rsidP="00794DA6">
            <w:pPr>
              <w:rPr>
                <w:sz w:val="20"/>
              </w:rPr>
            </w:pPr>
            <w:r w:rsidRPr="00A27C37">
              <w:rPr>
                <w:sz w:val="20"/>
              </w:rPr>
              <w:t>Pasiūlymą pateikusi įmonė yra įrangos gamybos įmonė arba tokios įmonės oficialus atstovas arba turi sutartį su tokiu ūkio subjektu</w:t>
            </w:r>
            <w:r w:rsidR="008745B4">
              <w:rPr>
                <w:sz w:val="20"/>
              </w:rPr>
              <w:t>.</w:t>
            </w:r>
          </w:p>
        </w:tc>
        <w:tc>
          <w:tcPr>
            <w:tcW w:w="1626" w:type="dxa"/>
            <w:tcBorders>
              <w:top w:val="single" w:sz="4" w:space="0" w:color="000000"/>
              <w:left w:val="single" w:sz="4" w:space="0" w:color="000000"/>
              <w:bottom w:val="single" w:sz="4" w:space="0" w:color="000000"/>
              <w:right w:val="single" w:sz="4" w:space="0" w:color="000000"/>
            </w:tcBorders>
          </w:tcPr>
          <w:p w14:paraId="7698BD5F" w14:textId="7F9D578A" w:rsidR="00794DA6" w:rsidRPr="001B7483" w:rsidRDefault="00794DA6" w:rsidP="00794DA6">
            <w:pPr>
              <w:rPr>
                <w:sz w:val="20"/>
              </w:rPr>
            </w:pPr>
            <w:r w:rsidRPr="001B7483">
              <w:rPr>
                <w:sz w:val="20"/>
              </w:rPr>
              <w:t>Tiekėjo, neatitinkančio šio reikalavimo, pasiūlymas atmetamas</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5CA5D4DB" w14:textId="0452B84F" w:rsidR="00794DA6" w:rsidRPr="008750DB" w:rsidRDefault="008745B4" w:rsidP="008745B4">
            <w:pPr>
              <w:jc w:val="both"/>
              <w:rPr>
                <w:sz w:val="20"/>
              </w:rPr>
            </w:pPr>
            <w:r>
              <w:rPr>
                <w:sz w:val="20"/>
              </w:rPr>
              <w:t xml:space="preserve">Jeigu Tiekėjas yra įrangos gamintojas, turi būti pateiktas jo laisvos formos patvirtinimas. Jeigu </w:t>
            </w:r>
            <w:r w:rsidRPr="002464D4">
              <w:rPr>
                <w:sz w:val="20"/>
              </w:rPr>
              <w:t>Tiekėjas nėra perkamos gamybinės įrangos gamintojas</w:t>
            </w:r>
            <w:r>
              <w:rPr>
                <w:sz w:val="20"/>
              </w:rPr>
              <w:t>,</w:t>
            </w:r>
            <w:r w:rsidRPr="002464D4">
              <w:rPr>
                <w:sz w:val="20"/>
              </w:rPr>
              <w:t xml:space="preserve"> </w:t>
            </w:r>
            <w:r>
              <w:rPr>
                <w:sz w:val="20"/>
              </w:rPr>
              <w:t xml:space="preserve">turi būti pateiktas </w:t>
            </w:r>
            <w:r w:rsidR="00DC62BF" w:rsidRPr="00DC62BF">
              <w:rPr>
                <w:sz w:val="20"/>
              </w:rPr>
              <w:t>Gamintojo išduotas dokumentas, patvirtinantis, kad tiekėjas yra oficialus siūlomų prekių gamintojo atstovas arba turi rašytinį susitarimą su tokiu gamintojo atstovu dėl prekybos siūlomomis prekėmis, arba lygiavertis dokumentas patvirtinantis teisėtą atstovavimą gamintojui. Jei pateikiamas susitarimas su ūkio subjektu, turinčiu atstovavimo teisę, taip pat turi būti pateiktas ir ūkio subjektui išduotas gamintojo dokumentas, patvirtinantis atstovavimo teisę.</w:t>
            </w:r>
          </w:p>
        </w:tc>
      </w:tr>
    </w:tbl>
    <w:p w14:paraId="1959B2E7" w14:textId="77777777" w:rsidR="008E3BF6" w:rsidRDefault="008E3BF6" w:rsidP="00C970EB">
      <w:pPr>
        <w:ind w:firstLine="851"/>
        <w:jc w:val="right"/>
        <w:rPr>
          <w:szCs w:val="24"/>
        </w:rPr>
      </w:pPr>
    </w:p>
    <w:p w14:paraId="21310656" w14:textId="77777777" w:rsidR="00F55251" w:rsidRPr="00F55251" w:rsidRDefault="00F55251" w:rsidP="00F55251">
      <w:pPr>
        <w:pStyle w:val="Footer"/>
        <w:ind w:firstLine="709"/>
        <w:rPr>
          <w:b/>
          <w:sz w:val="22"/>
          <w:szCs w:val="22"/>
        </w:rPr>
      </w:pPr>
      <w:r w:rsidRPr="00F55251">
        <w:rPr>
          <w:b/>
          <w:sz w:val="22"/>
          <w:szCs w:val="22"/>
        </w:rPr>
        <w:t>* Pastabos:</w:t>
      </w:r>
    </w:p>
    <w:p w14:paraId="70CCD07B" w14:textId="77777777" w:rsidR="00F55251" w:rsidRDefault="00F55251" w:rsidP="00F55251">
      <w:pPr>
        <w:pStyle w:val="Footer"/>
        <w:ind w:firstLine="720"/>
        <w:jc w:val="both"/>
        <w:rPr>
          <w:b/>
          <w:sz w:val="22"/>
          <w:szCs w:val="22"/>
        </w:rPr>
      </w:pPr>
      <w:r>
        <w:rPr>
          <w:sz w:val="22"/>
          <w:szCs w:val="22"/>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7C66E435" w14:textId="77777777" w:rsidR="00F55251" w:rsidRDefault="00F55251" w:rsidP="00F55251">
      <w:pPr>
        <w:pStyle w:val="Footer"/>
        <w:ind w:firstLine="720"/>
        <w:jc w:val="both"/>
        <w:rPr>
          <w:sz w:val="22"/>
          <w:szCs w:val="22"/>
        </w:rPr>
      </w:pPr>
      <w:r>
        <w:rPr>
          <w:sz w:val="22"/>
          <w:szCs w:val="22"/>
        </w:rPr>
        <w:t>2) dokumentų kopijos yra tvirtinamos tiekėjo ar jo įgalioto asmens parašu, nurodant žodžius „Kopija tikra“ ir pareigų pavadinimą, vardą (vardo raidę), pavard</w:t>
      </w:r>
      <w:r w:rsidR="005065A3">
        <w:rPr>
          <w:sz w:val="22"/>
          <w:szCs w:val="22"/>
        </w:rPr>
        <w:t>ę, datą ir antspaudą (jei turi).</w:t>
      </w:r>
    </w:p>
    <w:p w14:paraId="124DCA41" w14:textId="77777777" w:rsidR="00F55251" w:rsidRPr="00D14494" w:rsidRDefault="00F55251" w:rsidP="00C970EB">
      <w:pPr>
        <w:pStyle w:val="Footer"/>
        <w:ind w:firstLine="851"/>
        <w:rPr>
          <w:szCs w:val="24"/>
        </w:rPr>
      </w:pPr>
    </w:p>
    <w:p w14:paraId="4D54E2F9" w14:textId="20985998" w:rsidR="008E3BF6" w:rsidRPr="00D14494" w:rsidRDefault="008E3BF6" w:rsidP="00056FC7">
      <w:pPr>
        <w:numPr>
          <w:ilvl w:val="1"/>
          <w:numId w:val="4"/>
        </w:numPr>
        <w:tabs>
          <w:tab w:val="clear" w:pos="360"/>
          <w:tab w:val="num" w:pos="0"/>
          <w:tab w:val="left" w:pos="1134"/>
        </w:tabs>
        <w:ind w:left="0" w:firstLine="600"/>
        <w:jc w:val="both"/>
        <w:rPr>
          <w:i/>
          <w:szCs w:val="24"/>
        </w:rPr>
      </w:pPr>
      <w:r w:rsidRPr="00D14494">
        <w:rPr>
          <w:szCs w:val="24"/>
        </w:rPr>
        <w:t xml:space="preserve">Jei bendrą pasiūlymą pateikia ūkio subjektų grupė, šių konkurso sąlygų </w:t>
      </w:r>
      <w:r w:rsidR="00EE009E">
        <w:rPr>
          <w:szCs w:val="24"/>
        </w:rPr>
        <w:t xml:space="preserve">3.1.1.1. </w:t>
      </w:r>
      <w:r w:rsidRPr="00D14494">
        <w:rPr>
          <w:i/>
          <w:szCs w:val="24"/>
        </w:rPr>
        <w:t xml:space="preserve"> </w:t>
      </w:r>
      <w:r w:rsidRPr="00D14494">
        <w:rPr>
          <w:szCs w:val="24"/>
        </w:rPr>
        <w:t xml:space="preserve">punkte nustatytus kvalifikacijos reikalavimus turi atitikti ir pateikti nurodytus dokumentus kiekvienas ūkio </w:t>
      </w:r>
      <w:r w:rsidRPr="00D14494">
        <w:rPr>
          <w:szCs w:val="24"/>
        </w:rPr>
        <w:lastRenderedPageBreak/>
        <w:t>subjektų grupės narys atskirai</w:t>
      </w:r>
      <w:r w:rsidR="00EE009E">
        <w:rPr>
          <w:szCs w:val="24"/>
        </w:rPr>
        <w:t>.</w:t>
      </w:r>
      <w:r w:rsidR="00794DA6">
        <w:rPr>
          <w:szCs w:val="24"/>
        </w:rPr>
        <w:t xml:space="preserve"> 3.1.1.2 punkt</w:t>
      </w:r>
      <w:r w:rsidR="006F357F">
        <w:rPr>
          <w:szCs w:val="24"/>
        </w:rPr>
        <w:t>e</w:t>
      </w:r>
      <w:r w:rsidR="00794DA6">
        <w:rPr>
          <w:szCs w:val="24"/>
        </w:rPr>
        <w:t xml:space="preserve"> nurodyt</w:t>
      </w:r>
      <w:r w:rsidR="00B66C52">
        <w:rPr>
          <w:szCs w:val="24"/>
        </w:rPr>
        <w:t>us</w:t>
      </w:r>
      <w:r w:rsidR="00794DA6">
        <w:rPr>
          <w:szCs w:val="24"/>
        </w:rPr>
        <w:t xml:space="preserve"> reikalavim</w:t>
      </w:r>
      <w:r w:rsidR="00B66C52">
        <w:rPr>
          <w:szCs w:val="24"/>
        </w:rPr>
        <w:t>us</w:t>
      </w:r>
      <w:r w:rsidR="00794DA6">
        <w:rPr>
          <w:szCs w:val="24"/>
        </w:rPr>
        <w:t xml:space="preserve"> turi atitikti bent vienas ūkio subjektų grupės narys.</w:t>
      </w:r>
    </w:p>
    <w:p w14:paraId="4C944F9C" w14:textId="77777777" w:rsidR="008E3BF6" w:rsidRPr="00D14494" w:rsidRDefault="008E3BF6" w:rsidP="00056FC7">
      <w:pPr>
        <w:numPr>
          <w:ilvl w:val="1"/>
          <w:numId w:val="4"/>
        </w:numPr>
        <w:tabs>
          <w:tab w:val="clear" w:pos="360"/>
          <w:tab w:val="num" w:pos="0"/>
          <w:tab w:val="left" w:pos="1134"/>
        </w:tabs>
        <w:ind w:left="0" w:firstLine="600"/>
        <w:jc w:val="both"/>
        <w:rPr>
          <w:szCs w:val="24"/>
        </w:rPr>
      </w:pPr>
      <w:r w:rsidRPr="00D14494">
        <w:rPr>
          <w:szCs w:val="24"/>
        </w:rPr>
        <w:t xml:space="preserve">Tiekėjo pasiūlymas atmetamas, jeigu apie nustatytų reikalavimų atitikimą jis pateikė melagingą informaciją, kurią </w:t>
      </w:r>
      <w:r w:rsidR="006679D8">
        <w:rPr>
          <w:szCs w:val="24"/>
        </w:rPr>
        <w:t xml:space="preserve">pirkėjas </w:t>
      </w:r>
      <w:r w:rsidRPr="00D14494">
        <w:rPr>
          <w:szCs w:val="24"/>
        </w:rPr>
        <w:t>gali įrodyti bet kokiomis teisėtomis priemonėmis.</w:t>
      </w:r>
    </w:p>
    <w:p w14:paraId="70BEF5C0" w14:textId="0F6A2BE8" w:rsidR="008E3BF6" w:rsidRDefault="008E3BF6" w:rsidP="00056FC7">
      <w:pPr>
        <w:numPr>
          <w:ilvl w:val="1"/>
          <w:numId w:val="5"/>
        </w:numPr>
        <w:tabs>
          <w:tab w:val="num" w:pos="0"/>
          <w:tab w:val="left" w:pos="1134"/>
        </w:tabs>
        <w:ind w:left="0" w:firstLine="600"/>
        <w:jc w:val="both"/>
        <w:rPr>
          <w:szCs w:val="24"/>
        </w:rPr>
      </w:pPr>
      <w:r w:rsidRPr="00D14494">
        <w:rPr>
          <w:szCs w:val="24"/>
        </w:rPr>
        <w:t xml:space="preserve">Jei pirkimo procedūrose dalyvauja ūkio subjektų grupė, ji pateikia jungtinės veiklos sutartį arba </w:t>
      </w:r>
      <w:r w:rsidR="00876EF8" w:rsidRPr="00D14494">
        <w:rPr>
          <w:szCs w:val="24"/>
        </w:rPr>
        <w:t>ti</w:t>
      </w:r>
      <w:r w:rsidR="00876EF8">
        <w:rPr>
          <w:szCs w:val="24"/>
        </w:rPr>
        <w:t>nkamai patvirtintą</w:t>
      </w:r>
      <w:r w:rsidR="00822185">
        <w:rPr>
          <w:szCs w:val="24"/>
        </w:rPr>
        <w:t xml:space="preserve"> </w:t>
      </w:r>
      <w:r w:rsidRPr="00D14494">
        <w:rPr>
          <w:szCs w:val="24"/>
        </w:rPr>
        <w:t xml:space="preserve">jos kopiją. Jungtinės veiklos sutartyje turi būti nurodyti kiekvienos šios sutarties šalies įsipareigojimai vykdant numatomą su </w:t>
      </w:r>
      <w:r w:rsidR="006679D8">
        <w:rPr>
          <w:szCs w:val="24"/>
        </w:rPr>
        <w:t xml:space="preserve">pirkėju </w:t>
      </w:r>
      <w:r w:rsidRPr="00D14494">
        <w:rPr>
          <w:szCs w:val="24"/>
        </w:rPr>
        <w:t>sudaryti pirkimo sutartį, šių įsipareigojimų vertės dalis</w:t>
      </w:r>
      <w:r>
        <w:rPr>
          <w:szCs w:val="24"/>
        </w:rPr>
        <w:t>, įeinanti į</w:t>
      </w:r>
      <w:r w:rsidRPr="00D14494">
        <w:rPr>
          <w:szCs w:val="24"/>
        </w:rPr>
        <w:t xml:space="preserve"> bendr</w:t>
      </w:r>
      <w:r>
        <w:rPr>
          <w:szCs w:val="24"/>
        </w:rPr>
        <w:t>ą</w:t>
      </w:r>
      <w:r w:rsidRPr="00D14494">
        <w:rPr>
          <w:szCs w:val="24"/>
        </w:rPr>
        <w:t xml:space="preserve"> pirkimo sutarties vert</w:t>
      </w:r>
      <w:r>
        <w:rPr>
          <w:szCs w:val="24"/>
        </w:rPr>
        <w:t>ę</w:t>
      </w:r>
      <w:r w:rsidRPr="00D14494">
        <w:rPr>
          <w:szCs w:val="24"/>
        </w:rPr>
        <w:t xml:space="preserve">. Jungtinės veiklos sutartis turi numatyti solidarią visų šios sutarties šalių atsakomybę už prievolių </w:t>
      </w:r>
      <w:r w:rsidR="006679D8">
        <w:rPr>
          <w:szCs w:val="24"/>
        </w:rPr>
        <w:t xml:space="preserve">pirkėjui </w:t>
      </w:r>
      <w:r w:rsidRPr="00D14494">
        <w:rPr>
          <w:szCs w:val="24"/>
        </w:rPr>
        <w:t xml:space="preserve">nevykdymą. Taip pat jungtinės veiklos sutartyje turi būti numatyta, kuris asmuo atstovauja ūkio subjektų grupei (su kuo </w:t>
      </w:r>
      <w:r w:rsidR="007D5D5B">
        <w:rPr>
          <w:szCs w:val="24"/>
        </w:rPr>
        <w:t xml:space="preserve">pirkėjas </w:t>
      </w:r>
      <w:r w:rsidRPr="00D14494">
        <w:rPr>
          <w:szCs w:val="24"/>
        </w:rPr>
        <w:t>turėtų bendrauti pasiūlymo vertinimo metu kylančiais klausimais ir teikti su pasiūlymo įvertinimu susijusią informaciją</w:t>
      </w:r>
      <w:r w:rsidR="006679D8">
        <w:t>, kuriam partneriui suteikti įgaliojimai pateikti pasiūlymą, jį pasirašyti, sudaryti sutartį</w:t>
      </w:r>
      <w:r w:rsidRPr="00D14494">
        <w:rPr>
          <w:szCs w:val="24"/>
        </w:rPr>
        <w:t>).</w:t>
      </w:r>
    </w:p>
    <w:p w14:paraId="68E6BE09" w14:textId="77777777" w:rsidR="008E3BF6" w:rsidRDefault="008E3BF6" w:rsidP="00C970EB">
      <w:pPr>
        <w:ind w:firstLine="851"/>
        <w:jc w:val="both"/>
        <w:rPr>
          <w:szCs w:val="24"/>
        </w:rPr>
      </w:pPr>
      <w:bookmarkStart w:id="13" w:name="_Toc60525485"/>
      <w:bookmarkStart w:id="14" w:name="_Toc47844931"/>
    </w:p>
    <w:p w14:paraId="77153FB3" w14:textId="77777777" w:rsidR="00EE009E" w:rsidRDefault="00EE009E" w:rsidP="00C970EB">
      <w:pPr>
        <w:ind w:firstLine="851"/>
        <w:jc w:val="both"/>
        <w:rPr>
          <w:szCs w:val="24"/>
        </w:rPr>
      </w:pPr>
    </w:p>
    <w:p w14:paraId="57F90ECF" w14:textId="77777777" w:rsidR="008E3BF6" w:rsidRPr="00D14494" w:rsidRDefault="008E3BF6" w:rsidP="00C970EB">
      <w:pPr>
        <w:numPr>
          <w:ilvl w:val="0"/>
          <w:numId w:val="5"/>
        </w:numPr>
        <w:jc w:val="center"/>
        <w:outlineLvl w:val="0"/>
        <w:rPr>
          <w:b/>
          <w:szCs w:val="24"/>
        </w:rPr>
      </w:pPr>
      <w:bookmarkStart w:id="15" w:name="_Toc297898750"/>
      <w:r w:rsidRPr="00D14494">
        <w:rPr>
          <w:b/>
          <w:szCs w:val="24"/>
        </w:rPr>
        <w:t>PASIŪLYMŲ RENGIMAS, PATEIKIMAS, KEITIMAS</w:t>
      </w:r>
      <w:bookmarkEnd w:id="13"/>
      <w:bookmarkEnd w:id="14"/>
      <w:bookmarkEnd w:id="15"/>
    </w:p>
    <w:p w14:paraId="08BA041A" w14:textId="77777777" w:rsidR="008E3BF6" w:rsidRPr="00D14494" w:rsidRDefault="008E3BF6" w:rsidP="00C970EB">
      <w:pPr>
        <w:ind w:firstLine="851"/>
        <w:jc w:val="both"/>
        <w:rPr>
          <w:szCs w:val="24"/>
          <w:lang w:eastAsia="lt-LT"/>
        </w:rPr>
      </w:pPr>
    </w:p>
    <w:p w14:paraId="633C184F" w14:textId="77777777" w:rsidR="008E3BF6" w:rsidRPr="00713DF9" w:rsidRDefault="008E3BF6" w:rsidP="00B0104F">
      <w:pPr>
        <w:numPr>
          <w:ilvl w:val="1"/>
          <w:numId w:val="6"/>
        </w:numPr>
        <w:tabs>
          <w:tab w:val="num" w:pos="-120"/>
        </w:tabs>
        <w:ind w:left="0" w:firstLine="600"/>
        <w:jc w:val="both"/>
        <w:rPr>
          <w:szCs w:val="24"/>
          <w:lang w:eastAsia="lt-LT"/>
        </w:rPr>
      </w:pPr>
      <w:r w:rsidRPr="00713DF9">
        <w:rPr>
          <w:szCs w:val="24"/>
          <w:lang w:eastAsia="lt-LT"/>
        </w:rPr>
        <w:t>Pateikdamas pasiūlymą tiekėjas sutinka su šiomis konkurso sąlygomis ir patvirtina, kad jo pasiūlyme pateikta informacija yra teisinga ir apima viską, ko reikia tinkamam pirkimo sutarties įvykdymui.</w:t>
      </w:r>
    </w:p>
    <w:p w14:paraId="137D77C0" w14:textId="77777777" w:rsidR="008E3BF6" w:rsidRPr="00713DF9" w:rsidRDefault="008E3BF6" w:rsidP="00B0104F">
      <w:pPr>
        <w:numPr>
          <w:ilvl w:val="1"/>
          <w:numId w:val="6"/>
        </w:numPr>
        <w:tabs>
          <w:tab w:val="num" w:pos="-120"/>
        </w:tabs>
        <w:ind w:left="0" w:firstLine="600"/>
        <w:jc w:val="both"/>
        <w:rPr>
          <w:spacing w:val="-4"/>
          <w:szCs w:val="24"/>
        </w:rPr>
      </w:pPr>
      <w:r w:rsidRPr="00713DF9">
        <w:rPr>
          <w:spacing w:val="-4"/>
          <w:szCs w:val="24"/>
        </w:rPr>
        <w:t>Pasiūlymas turi būti pateikiamas raštu, pasirašytas tiekėjo arba jo įgalioto asmens.</w:t>
      </w:r>
    </w:p>
    <w:p w14:paraId="4F67CD8D" w14:textId="15F8B5FB" w:rsidR="008E3BF6" w:rsidRPr="00B66C52" w:rsidRDefault="008E3BF6" w:rsidP="00B0104F">
      <w:pPr>
        <w:numPr>
          <w:ilvl w:val="1"/>
          <w:numId w:val="6"/>
        </w:numPr>
        <w:tabs>
          <w:tab w:val="num" w:pos="-120"/>
        </w:tabs>
        <w:ind w:left="0" w:firstLine="600"/>
        <w:jc w:val="both"/>
        <w:rPr>
          <w:szCs w:val="24"/>
        </w:rPr>
      </w:pPr>
      <w:r w:rsidRPr="00713DF9">
        <w:rPr>
          <w:szCs w:val="24"/>
        </w:rPr>
        <w:t>Tiekėjo pasiūlymas bei kita korespondencija</w:t>
      </w:r>
      <w:r w:rsidR="00B66C52">
        <w:rPr>
          <w:szCs w:val="24"/>
        </w:rPr>
        <w:t xml:space="preserve"> </w:t>
      </w:r>
      <w:r w:rsidR="00B66C52" w:rsidRPr="00B66C52">
        <w:rPr>
          <w:szCs w:val="24"/>
        </w:rPr>
        <w:t>(išskyrus gamintojo išduotus sertifikatus)</w:t>
      </w:r>
      <w:r w:rsidRPr="00713DF9">
        <w:rPr>
          <w:szCs w:val="24"/>
        </w:rPr>
        <w:t xml:space="preserve"> pateikiam</w:t>
      </w:r>
      <w:r w:rsidRPr="00F35582">
        <w:rPr>
          <w:szCs w:val="24"/>
        </w:rPr>
        <w:t xml:space="preserve">a </w:t>
      </w:r>
      <w:r w:rsidRPr="00B66C52">
        <w:rPr>
          <w:szCs w:val="24"/>
        </w:rPr>
        <w:t>lietuvių</w:t>
      </w:r>
      <w:r w:rsidR="006F43D4" w:rsidRPr="00B66C52">
        <w:rPr>
          <w:szCs w:val="24"/>
        </w:rPr>
        <w:t xml:space="preserve"> </w:t>
      </w:r>
      <w:r w:rsidR="00822185" w:rsidRPr="00B66C52">
        <w:rPr>
          <w:szCs w:val="24"/>
        </w:rPr>
        <w:t>kal</w:t>
      </w:r>
      <w:r w:rsidR="00F35582" w:rsidRPr="00B66C52">
        <w:rPr>
          <w:szCs w:val="24"/>
        </w:rPr>
        <w:t>ba</w:t>
      </w:r>
      <w:r w:rsidRPr="00B66C52">
        <w:rPr>
          <w:szCs w:val="24"/>
        </w:rPr>
        <w:t xml:space="preserve">. </w:t>
      </w:r>
    </w:p>
    <w:p w14:paraId="5C457B07" w14:textId="5A93BC5F" w:rsidR="008E3BF6" w:rsidRPr="00D14494" w:rsidRDefault="008E3BF6" w:rsidP="00B0104F">
      <w:pPr>
        <w:numPr>
          <w:ilvl w:val="1"/>
          <w:numId w:val="6"/>
        </w:numPr>
        <w:tabs>
          <w:tab w:val="num" w:pos="-120"/>
        </w:tabs>
        <w:ind w:left="0" w:firstLine="600"/>
        <w:jc w:val="both"/>
        <w:rPr>
          <w:i/>
          <w:spacing w:val="-4"/>
          <w:szCs w:val="24"/>
        </w:rPr>
      </w:pPr>
      <w:r w:rsidRPr="00D14494">
        <w:rPr>
          <w:szCs w:val="24"/>
        </w:rPr>
        <w:t>Tiekėjas kainos pasiūlymą privalo pateikti pagal konkurso</w:t>
      </w:r>
      <w:r w:rsidR="00713DF9">
        <w:rPr>
          <w:szCs w:val="24"/>
        </w:rPr>
        <w:t xml:space="preserve"> sąlygų </w:t>
      </w:r>
      <w:r w:rsidR="00485E50">
        <w:rPr>
          <w:szCs w:val="24"/>
        </w:rPr>
        <w:t>2</w:t>
      </w:r>
      <w:r w:rsidR="00713DF9">
        <w:rPr>
          <w:szCs w:val="24"/>
        </w:rPr>
        <w:t xml:space="preserve"> priede pateiktą formą</w:t>
      </w:r>
      <w:r w:rsidRPr="00D14494">
        <w:rPr>
          <w:szCs w:val="24"/>
        </w:rPr>
        <w:t xml:space="preserve">. Pasiūlymas teikiamas užklijuotame voke. Ant voko turi būti užrašytas </w:t>
      </w:r>
      <w:r w:rsidR="00713DF9" w:rsidRPr="004A1E9E">
        <w:rPr>
          <w:i/>
          <w:szCs w:val="24"/>
          <w:highlight w:val="lightGray"/>
        </w:rPr>
        <w:t xml:space="preserve">Pirkėjo </w:t>
      </w:r>
      <w:r w:rsidRPr="004A1E9E">
        <w:rPr>
          <w:i/>
          <w:szCs w:val="24"/>
          <w:highlight w:val="lightGray"/>
        </w:rPr>
        <w:t>pavadinimas, adresas, pirkimo pavadinimas, tiekėjo pavadinimas ir adresas</w:t>
      </w:r>
      <w:r w:rsidRPr="00A96708">
        <w:rPr>
          <w:i/>
          <w:szCs w:val="24"/>
        </w:rPr>
        <w:t>.</w:t>
      </w:r>
      <w:r w:rsidRPr="00D14494">
        <w:rPr>
          <w:szCs w:val="24"/>
        </w:rPr>
        <w:t xml:space="preserve"> Ant voko taip pat </w:t>
      </w:r>
      <w:r w:rsidR="00267B35">
        <w:rPr>
          <w:szCs w:val="24"/>
        </w:rPr>
        <w:t>gali</w:t>
      </w:r>
      <w:r w:rsidR="00267B35" w:rsidRPr="00D14494">
        <w:rPr>
          <w:szCs w:val="24"/>
        </w:rPr>
        <w:t xml:space="preserve"> </w:t>
      </w:r>
      <w:r w:rsidRPr="00D14494">
        <w:rPr>
          <w:szCs w:val="24"/>
        </w:rPr>
        <w:t xml:space="preserve">būti užrašas </w:t>
      </w:r>
      <w:r w:rsidRPr="004277FB">
        <w:rPr>
          <w:szCs w:val="24"/>
        </w:rPr>
        <w:t>„Neatplėšti iki pasiūlymų pateikimo termino pabaigos“.</w:t>
      </w:r>
      <w:r w:rsidRPr="00D14494">
        <w:rPr>
          <w:szCs w:val="24"/>
        </w:rPr>
        <w:t xml:space="preserve"> Vokas su pasiūlymu grąžinamas jį atsiuntusiam tiekėjui, jeigu pasiūlymas pateiktas neužklijuotame voke.</w:t>
      </w:r>
      <w:r w:rsidRPr="00D14494">
        <w:rPr>
          <w:i/>
          <w:spacing w:val="-4"/>
          <w:szCs w:val="24"/>
        </w:rPr>
        <w:t xml:space="preserve"> </w:t>
      </w:r>
    </w:p>
    <w:p w14:paraId="708DAF74" w14:textId="77777777" w:rsidR="008E3BF6" w:rsidRPr="00D14494" w:rsidRDefault="008E3BF6" w:rsidP="00B0104F">
      <w:pPr>
        <w:numPr>
          <w:ilvl w:val="1"/>
          <w:numId w:val="6"/>
        </w:numPr>
        <w:tabs>
          <w:tab w:val="left" w:pos="0"/>
        </w:tabs>
        <w:ind w:left="0" w:firstLine="600"/>
        <w:jc w:val="both"/>
        <w:rPr>
          <w:szCs w:val="24"/>
        </w:rPr>
      </w:pPr>
      <w:r w:rsidRPr="00A5633F">
        <w:rPr>
          <w:b/>
          <w:szCs w:val="24"/>
        </w:rPr>
        <w:t>Pasiūlymą sudaro tiekėjo raštu pateiktų dokumentų visuma</w:t>
      </w:r>
      <w:r w:rsidRPr="00D14494">
        <w:rPr>
          <w:szCs w:val="24"/>
        </w:rPr>
        <w:t>:</w:t>
      </w:r>
    </w:p>
    <w:p w14:paraId="0690F546" w14:textId="70F945BB" w:rsidR="008E3BF6" w:rsidRDefault="008E3BF6" w:rsidP="00B0104F">
      <w:pPr>
        <w:numPr>
          <w:ilvl w:val="2"/>
          <w:numId w:val="6"/>
        </w:numPr>
        <w:tabs>
          <w:tab w:val="clear" w:pos="1440"/>
          <w:tab w:val="num" w:pos="0"/>
        </w:tabs>
        <w:ind w:left="0" w:firstLine="600"/>
        <w:jc w:val="both"/>
        <w:rPr>
          <w:szCs w:val="24"/>
          <w:lang w:eastAsia="lt-LT"/>
        </w:rPr>
      </w:pPr>
      <w:r w:rsidRPr="00D14494">
        <w:rPr>
          <w:szCs w:val="24"/>
          <w:lang w:eastAsia="lt-LT"/>
        </w:rPr>
        <w:t xml:space="preserve">užpildyta pasiūlymo forma, parengta pagal šių </w:t>
      </w:r>
      <w:r w:rsidR="003C0AA9">
        <w:rPr>
          <w:szCs w:val="24"/>
          <w:lang w:eastAsia="lt-LT"/>
        </w:rPr>
        <w:t xml:space="preserve">pirkimo </w:t>
      </w:r>
      <w:r w:rsidRPr="00D14494">
        <w:rPr>
          <w:szCs w:val="24"/>
          <w:lang w:eastAsia="lt-LT"/>
        </w:rPr>
        <w:t xml:space="preserve">konkurso sąlygų </w:t>
      </w:r>
      <w:r w:rsidR="003C0AA9">
        <w:rPr>
          <w:szCs w:val="24"/>
          <w:highlight w:val="lightGray"/>
          <w:lang w:eastAsia="lt-LT"/>
        </w:rPr>
        <w:t>2</w:t>
      </w:r>
      <w:r w:rsidRPr="00D14494">
        <w:rPr>
          <w:szCs w:val="24"/>
          <w:lang w:eastAsia="lt-LT"/>
        </w:rPr>
        <w:t xml:space="preserve"> priedą</w:t>
      </w:r>
      <w:r w:rsidR="00026E96">
        <w:rPr>
          <w:szCs w:val="24"/>
          <w:lang w:eastAsia="lt-LT"/>
        </w:rPr>
        <w:t xml:space="preserve"> (</w:t>
      </w:r>
      <w:r w:rsidR="00026E96" w:rsidRPr="00D14494">
        <w:rPr>
          <w:szCs w:val="24"/>
          <w:lang w:eastAsia="lt-LT"/>
        </w:rPr>
        <w:t>pasiūlymo form</w:t>
      </w:r>
      <w:r w:rsidR="00026E96">
        <w:rPr>
          <w:szCs w:val="24"/>
          <w:lang w:eastAsia="lt-LT"/>
        </w:rPr>
        <w:t xml:space="preserve">oje privaloma </w:t>
      </w:r>
      <w:r w:rsidR="00026E96" w:rsidRPr="00026E96">
        <w:rPr>
          <w:szCs w:val="24"/>
          <w:lang w:eastAsia="lt-LT"/>
        </w:rPr>
        <w:t>nurodyti konkretų siūlomą modelį ir nurodyti konkrečius siūlomo įrenginio parametrus</w:t>
      </w:r>
      <w:r w:rsidR="00026E96">
        <w:rPr>
          <w:szCs w:val="24"/>
          <w:lang w:eastAsia="lt-LT"/>
        </w:rPr>
        <w:t>)</w:t>
      </w:r>
    </w:p>
    <w:p w14:paraId="021E22ED" w14:textId="77777777" w:rsidR="00AE4BCB" w:rsidRDefault="008E3BF6" w:rsidP="00B0104F">
      <w:pPr>
        <w:numPr>
          <w:ilvl w:val="2"/>
          <w:numId w:val="6"/>
        </w:numPr>
        <w:tabs>
          <w:tab w:val="clear" w:pos="1440"/>
          <w:tab w:val="num" w:pos="0"/>
        </w:tabs>
        <w:ind w:left="0" w:firstLine="600"/>
        <w:jc w:val="both"/>
        <w:rPr>
          <w:szCs w:val="24"/>
          <w:lang w:eastAsia="lt-LT"/>
        </w:rPr>
      </w:pPr>
      <w:r w:rsidRPr="00D14494">
        <w:rPr>
          <w:szCs w:val="24"/>
          <w:lang w:eastAsia="lt-LT"/>
        </w:rPr>
        <w:t>konkurso sąlygose nurodytus minimalius kvalifikacijos reikalav</w:t>
      </w:r>
      <w:r w:rsidR="00AE4BCB">
        <w:rPr>
          <w:szCs w:val="24"/>
          <w:lang w:eastAsia="lt-LT"/>
        </w:rPr>
        <w:t>imus pagrindžiantys dokumentai;</w:t>
      </w:r>
    </w:p>
    <w:p w14:paraId="592E7CD1" w14:textId="77777777" w:rsidR="008E3BF6" w:rsidRPr="00D14494" w:rsidRDefault="008E3BF6" w:rsidP="00B0104F">
      <w:pPr>
        <w:numPr>
          <w:ilvl w:val="2"/>
          <w:numId w:val="6"/>
        </w:numPr>
        <w:tabs>
          <w:tab w:val="clear" w:pos="1440"/>
          <w:tab w:val="num" w:pos="0"/>
        </w:tabs>
        <w:ind w:left="0" w:firstLine="600"/>
        <w:jc w:val="both"/>
        <w:rPr>
          <w:szCs w:val="24"/>
          <w:lang w:eastAsia="lt-LT"/>
        </w:rPr>
      </w:pPr>
      <w:r w:rsidRPr="00D14494">
        <w:rPr>
          <w:szCs w:val="24"/>
          <w:lang w:eastAsia="lt-LT"/>
        </w:rPr>
        <w:t>jungtinės veiklos sutartis arba tinkamai patvirtinta jos kopija</w:t>
      </w:r>
      <w:r w:rsidR="00B34E24">
        <w:rPr>
          <w:szCs w:val="24"/>
          <w:lang w:eastAsia="lt-LT"/>
        </w:rPr>
        <w:t>, jei bendrą pasiūlymą teikia ūkio subjektų grupė</w:t>
      </w:r>
      <w:r w:rsidR="00AE4BCB">
        <w:rPr>
          <w:szCs w:val="24"/>
          <w:lang w:eastAsia="lt-LT"/>
        </w:rPr>
        <w:t>;</w:t>
      </w:r>
    </w:p>
    <w:p w14:paraId="677749E6" w14:textId="77777777" w:rsidR="008E3BF6" w:rsidRPr="00D14494" w:rsidRDefault="008E3BF6" w:rsidP="00B0104F">
      <w:pPr>
        <w:numPr>
          <w:ilvl w:val="2"/>
          <w:numId w:val="6"/>
        </w:numPr>
        <w:tabs>
          <w:tab w:val="clear" w:pos="1440"/>
          <w:tab w:val="num" w:pos="0"/>
        </w:tabs>
        <w:ind w:left="0" w:firstLine="600"/>
        <w:jc w:val="both"/>
        <w:rPr>
          <w:szCs w:val="24"/>
        </w:rPr>
      </w:pPr>
      <w:r w:rsidRPr="00D14494">
        <w:rPr>
          <w:szCs w:val="24"/>
          <w:lang w:eastAsia="lt-LT"/>
        </w:rPr>
        <w:t>kita konkurso sąlygose prašoma informacija ir (ar) dokumentai.</w:t>
      </w:r>
    </w:p>
    <w:p w14:paraId="665AE394" w14:textId="77777777" w:rsidR="00AE4BCB" w:rsidRPr="00AE4BCB" w:rsidRDefault="008E3BF6" w:rsidP="00B0104F">
      <w:pPr>
        <w:numPr>
          <w:ilvl w:val="1"/>
          <w:numId w:val="6"/>
        </w:numPr>
        <w:tabs>
          <w:tab w:val="num" w:pos="-120"/>
        </w:tabs>
        <w:ind w:left="0" w:firstLine="600"/>
        <w:jc w:val="both"/>
        <w:rPr>
          <w:i/>
          <w:szCs w:val="24"/>
        </w:rPr>
      </w:pPr>
      <w:r w:rsidRPr="00D14494">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47D99B9A" w14:textId="77777777" w:rsidR="008E3BF6" w:rsidRPr="00D14494" w:rsidRDefault="008E3BF6" w:rsidP="00B0104F">
      <w:pPr>
        <w:numPr>
          <w:ilvl w:val="1"/>
          <w:numId w:val="6"/>
        </w:numPr>
        <w:tabs>
          <w:tab w:val="num" w:pos="0"/>
        </w:tabs>
        <w:ind w:left="0" w:firstLine="600"/>
        <w:jc w:val="both"/>
      </w:pPr>
      <w:r w:rsidRPr="00D14494">
        <w:t xml:space="preserve">Tiekėjas, pateikdamas pasiūlymą, turi siūlyti visą </w:t>
      </w:r>
      <w:r w:rsidR="009B6C70">
        <w:t xml:space="preserve"> </w:t>
      </w:r>
      <w:r w:rsidRPr="00D14494">
        <w:t xml:space="preserve">nurodytą </w:t>
      </w:r>
      <w:r w:rsidRPr="00F35582">
        <w:t>prekių kiekį</w:t>
      </w:r>
      <w:r w:rsidR="00F35582" w:rsidRPr="00F35582">
        <w:t>.</w:t>
      </w:r>
    </w:p>
    <w:p w14:paraId="02333FEF" w14:textId="77777777" w:rsidR="008E3BF6" w:rsidRPr="00D14494" w:rsidRDefault="008E3BF6" w:rsidP="00B0104F">
      <w:pPr>
        <w:numPr>
          <w:ilvl w:val="1"/>
          <w:numId w:val="6"/>
        </w:numPr>
        <w:tabs>
          <w:tab w:val="num" w:pos="0"/>
        </w:tabs>
        <w:ind w:left="0" w:firstLine="600"/>
        <w:jc w:val="both"/>
      </w:pPr>
      <w:r w:rsidRPr="004277FB">
        <w:t xml:space="preserve">Tiekėjams nėra leidžiama pateikti alternatyvių pasiūlymų. Tiekėjui pateikus alternatyvų pasiūlymą, </w:t>
      </w:r>
      <w:r w:rsidRPr="004277FB">
        <w:rPr>
          <w:szCs w:val="24"/>
        </w:rPr>
        <w:t>jo pasiūlymas ir alternatyvus pasiūlymas (alternatyvūs pasiūlymai) bus</w:t>
      </w:r>
      <w:r w:rsidRPr="00D14494">
        <w:rPr>
          <w:szCs w:val="24"/>
        </w:rPr>
        <w:t xml:space="preserve"> atmesti</w:t>
      </w:r>
      <w:r w:rsidRPr="00D14494">
        <w:t>.</w:t>
      </w:r>
    </w:p>
    <w:p w14:paraId="03287744" w14:textId="5AAFF7CB" w:rsidR="008E3BF6" w:rsidRDefault="008E3BF6" w:rsidP="00B0104F">
      <w:pPr>
        <w:numPr>
          <w:ilvl w:val="1"/>
          <w:numId w:val="6"/>
        </w:numPr>
        <w:tabs>
          <w:tab w:val="num" w:pos="0"/>
        </w:tabs>
        <w:ind w:left="0" w:firstLine="567"/>
        <w:jc w:val="both"/>
        <w:rPr>
          <w:szCs w:val="24"/>
        </w:rPr>
      </w:pPr>
      <w:r w:rsidRPr="00D14494">
        <w:rPr>
          <w:szCs w:val="24"/>
        </w:rPr>
        <w:t xml:space="preserve">Pasiūlymas turi būti pateiktas iki </w:t>
      </w:r>
      <w:r w:rsidR="009B6C70" w:rsidRPr="00810DC4">
        <w:rPr>
          <w:szCs w:val="24"/>
          <w:highlight w:val="lightGray"/>
        </w:rPr>
        <w:t>20</w:t>
      </w:r>
      <w:r w:rsidR="00AA46B9" w:rsidRPr="00810DC4">
        <w:rPr>
          <w:szCs w:val="24"/>
          <w:highlight w:val="lightGray"/>
        </w:rPr>
        <w:t>2</w:t>
      </w:r>
      <w:r w:rsidR="00C9299D">
        <w:rPr>
          <w:szCs w:val="24"/>
          <w:highlight w:val="lightGray"/>
        </w:rPr>
        <w:t>2</w:t>
      </w:r>
      <w:r w:rsidR="009B6C70" w:rsidRPr="00810DC4">
        <w:rPr>
          <w:szCs w:val="24"/>
          <w:highlight w:val="lightGray"/>
        </w:rPr>
        <w:t xml:space="preserve"> m.</w:t>
      </w:r>
      <w:r w:rsidR="00794DA6" w:rsidRPr="00810DC4">
        <w:rPr>
          <w:szCs w:val="24"/>
          <w:highlight w:val="lightGray"/>
        </w:rPr>
        <w:t xml:space="preserve"> </w:t>
      </w:r>
      <w:r w:rsidR="00C506F9">
        <w:rPr>
          <w:szCs w:val="24"/>
          <w:highlight w:val="lightGray"/>
        </w:rPr>
        <w:t>liepos</w:t>
      </w:r>
      <w:r w:rsidR="00C9299D">
        <w:rPr>
          <w:szCs w:val="24"/>
          <w:highlight w:val="lightGray"/>
        </w:rPr>
        <w:t xml:space="preserve"> </w:t>
      </w:r>
      <w:r w:rsidR="009B6C70" w:rsidRPr="00810DC4">
        <w:rPr>
          <w:szCs w:val="24"/>
          <w:highlight w:val="lightGray"/>
        </w:rPr>
        <w:t xml:space="preserve">mėn. </w:t>
      </w:r>
      <w:r w:rsidR="00DF6233">
        <w:rPr>
          <w:szCs w:val="24"/>
          <w:highlight w:val="lightGray"/>
        </w:rPr>
        <w:t>2</w:t>
      </w:r>
      <w:r w:rsidR="00236C2A">
        <w:rPr>
          <w:szCs w:val="24"/>
          <w:highlight w:val="lightGray"/>
        </w:rPr>
        <w:t>1</w:t>
      </w:r>
      <w:r w:rsidR="00794DA6" w:rsidRPr="00810DC4">
        <w:rPr>
          <w:szCs w:val="24"/>
          <w:highlight w:val="lightGray"/>
        </w:rPr>
        <w:t xml:space="preserve"> </w:t>
      </w:r>
      <w:r w:rsidR="009B6C70" w:rsidRPr="00810DC4">
        <w:rPr>
          <w:szCs w:val="24"/>
          <w:highlight w:val="lightGray"/>
        </w:rPr>
        <w:t xml:space="preserve">d. </w:t>
      </w:r>
      <w:r w:rsidR="00AA46B9" w:rsidRPr="00810DC4">
        <w:rPr>
          <w:szCs w:val="24"/>
          <w:highlight w:val="lightGray"/>
        </w:rPr>
        <w:t>1</w:t>
      </w:r>
      <w:r w:rsidR="00DF6233">
        <w:rPr>
          <w:szCs w:val="24"/>
          <w:highlight w:val="lightGray"/>
        </w:rPr>
        <w:t>6</w:t>
      </w:r>
      <w:r w:rsidR="00485E50" w:rsidRPr="00810DC4">
        <w:rPr>
          <w:szCs w:val="24"/>
          <w:highlight w:val="lightGray"/>
        </w:rPr>
        <w:t xml:space="preserve"> </w:t>
      </w:r>
      <w:r w:rsidR="009B6C70" w:rsidRPr="00810DC4">
        <w:rPr>
          <w:szCs w:val="24"/>
          <w:highlight w:val="lightGray"/>
        </w:rPr>
        <w:t>val</w:t>
      </w:r>
      <w:r w:rsidR="00485E50" w:rsidRPr="00810DC4">
        <w:rPr>
          <w:szCs w:val="24"/>
          <w:highlight w:val="lightGray"/>
        </w:rPr>
        <w:t>. 00 min</w:t>
      </w:r>
      <w:r w:rsidRPr="00D14494">
        <w:rPr>
          <w:i/>
          <w:szCs w:val="24"/>
        </w:rPr>
        <w:t xml:space="preserve">. </w:t>
      </w:r>
      <w:r w:rsidRPr="00D14494">
        <w:rPr>
          <w:szCs w:val="24"/>
        </w:rPr>
        <w:t xml:space="preserve"> (Lietuvos Respublikos laiku) atsiuntus jį paštu, per pasiuntinį ar tiesiogiai atvykus šiuo adresu:</w:t>
      </w:r>
      <w:r w:rsidR="009B6C70">
        <w:rPr>
          <w:i/>
          <w:szCs w:val="24"/>
        </w:rPr>
        <w:t xml:space="preserve"> </w:t>
      </w:r>
      <w:r w:rsidR="004035FE" w:rsidRPr="004035FE">
        <w:rPr>
          <w:szCs w:val="24"/>
        </w:rPr>
        <w:t xml:space="preserve">Savanorių pr. 137, LT 44146, Kaunas, </w:t>
      </w:r>
      <w:r w:rsidR="004035FE" w:rsidRPr="00181FF2">
        <w:rPr>
          <w:szCs w:val="24"/>
        </w:rPr>
        <w:t>Li</w:t>
      </w:r>
      <w:r w:rsidR="004035FE">
        <w:rPr>
          <w:szCs w:val="24"/>
        </w:rPr>
        <w:t>etuva.</w:t>
      </w:r>
      <w:r w:rsidR="00F35582">
        <w:rPr>
          <w:i/>
          <w:szCs w:val="24"/>
        </w:rPr>
        <w:t xml:space="preserve"> </w:t>
      </w:r>
      <w:r w:rsidRPr="00D14494">
        <w:rPr>
          <w:szCs w:val="24"/>
        </w:rPr>
        <w:t xml:space="preserve">Tiekėjo prašymu </w:t>
      </w:r>
      <w:r w:rsidR="009B6C70">
        <w:rPr>
          <w:szCs w:val="24"/>
        </w:rPr>
        <w:t xml:space="preserve">Pirkėjas </w:t>
      </w:r>
      <w:r w:rsidRPr="00D14494">
        <w:rPr>
          <w:szCs w:val="24"/>
        </w:rPr>
        <w:t>nedelsdama</w:t>
      </w:r>
      <w:r w:rsidR="009B6C70">
        <w:rPr>
          <w:szCs w:val="24"/>
        </w:rPr>
        <w:t>s</w:t>
      </w:r>
      <w:r w:rsidRPr="00D14494">
        <w:rPr>
          <w:szCs w:val="24"/>
        </w:rPr>
        <w:t xml:space="preserve"> pateikia rašytinį patvirtinimą, kad tiekėjo pasiūlymas yra gautas, ir nurodo gavimo dieną, valandą ir minutę. </w:t>
      </w:r>
    </w:p>
    <w:p w14:paraId="42740B1A" w14:textId="77777777" w:rsidR="003C0AA9" w:rsidRPr="00D14494" w:rsidRDefault="0075141A" w:rsidP="00B0104F">
      <w:pPr>
        <w:numPr>
          <w:ilvl w:val="1"/>
          <w:numId w:val="6"/>
        </w:numPr>
        <w:tabs>
          <w:tab w:val="num" w:pos="0"/>
        </w:tabs>
        <w:ind w:left="0" w:firstLine="567"/>
        <w:jc w:val="both"/>
        <w:rPr>
          <w:szCs w:val="24"/>
        </w:rPr>
      </w:pPr>
      <w:r>
        <w:rPr>
          <w:szCs w:val="24"/>
        </w:rPr>
        <w:t xml:space="preserve"> </w:t>
      </w:r>
      <w:r w:rsidR="003C0AA9">
        <w:rPr>
          <w:szCs w:val="24"/>
        </w:rPr>
        <w:t xml:space="preserve">Pirkėjas </w:t>
      </w:r>
      <w:r w:rsidR="003C0AA9" w:rsidRPr="00B328F1">
        <w:rPr>
          <w:szCs w:val="24"/>
        </w:rPr>
        <w:t>neatsako už pašto vėlavimus ar kitus nenumatytus atvejus, dėl kurių pasiūlymai nebuvo gauti ar gauti pavėluotai. Pavėluotai gauti pasiūlymai neatplėšiami ir grąžinami tiekėjui registruotu laišku</w:t>
      </w:r>
    </w:p>
    <w:p w14:paraId="78DAB30A" w14:textId="2D76A39B" w:rsidR="008E3BF6" w:rsidRPr="00D14494" w:rsidRDefault="0075141A" w:rsidP="00B0104F">
      <w:pPr>
        <w:numPr>
          <w:ilvl w:val="1"/>
          <w:numId w:val="6"/>
        </w:numPr>
        <w:tabs>
          <w:tab w:val="num" w:pos="0"/>
        </w:tabs>
        <w:ind w:left="0" w:firstLine="567"/>
        <w:jc w:val="both"/>
        <w:rPr>
          <w:i/>
          <w:szCs w:val="24"/>
        </w:rPr>
      </w:pPr>
      <w:r>
        <w:rPr>
          <w:szCs w:val="24"/>
        </w:rPr>
        <w:lastRenderedPageBreak/>
        <w:t xml:space="preserve"> </w:t>
      </w:r>
      <w:r w:rsidR="008E3BF6" w:rsidRPr="00D14494">
        <w:rPr>
          <w:szCs w:val="24"/>
        </w:rPr>
        <w:t xml:space="preserve">Pasiūlymuose nurodoma </w:t>
      </w:r>
      <w:r w:rsidR="006F3827" w:rsidRPr="00F35582">
        <w:rPr>
          <w:szCs w:val="24"/>
        </w:rPr>
        <w:t xml:space="preserve">prekių </w:t>
      </w:r>
      <w:r w:rsidR="008E3BF6" w:rsidRPr="00D14494">
        <w:rPr>
          <w:szCs w:val="24"/>
        </w:rPr>
        <w:t xml:space="preserve">kaina pateikiama </w:t>
      </w:r>
      <w:r w:rsidR="008A2339" w:rsidRPr="00F35582">
        <w:rPr>
          <w:szCs w:val="24"/>
        </w:rPr>
        <w:t>eurai</w:t>
      </w:r>
      <w:r w:rsidR="008E3BF6" w:rsidRPr="00F35582">
        <w:rPr>
          <w:szCs w:val="24"/>
        </w:rPr>
        <w:t>s</w:t>
      </w:r>
      <w:r w:rsidR="008E3BF6" w:rsidRPr="00D14494">
        <w:rPr>
          <w:szCs w:val="24"/>
        </w:rPr>
        <w:t xml:space="preserve">, turi būti išreikšta ir apskaičiuota taip, kaip nurodyta šių konkurso sąlygų 1 priede. Apskaičiuojant kainą, turi būti atsižvelgta į visą šių konkurso sąlygų 1 priede nurodytą </w:t>
      </w:r>
      <w:r w:rsidR="004A1E9E" w:rsidRPr="00F35582">
        <w:rPr>
          <w:szCs w:val="24"/>
        </w:rPr>
        <w:t>prekių kiekį</w:t>
      </w:r>
      <w:r w:rsidR="008E3BF6" w:rsidRPr="00D14494">
        <w:rPr>
          <w:szCs w:val="24"/>
        </w:rPr>
        <w:t xml:space="preserve"> kainos sudėtines dalis, į techninės specifikacijos reikalavimus ir pan. </w:t>
      </w:r>
      <w:r w:rsidR="00F35582" w:rsidRPr="00D14494">
        <w:rPr>
          <w:szCs w:val="24"/>
        </w:rPr>
        <w:t xml:space="preserve">Į </w:t>
      </w:r>
      <w:r w:rsidR="00F35582" w:rsidRPr="000E5EE5">
        <w:rPr>
          <w:szCs w:val="24"/>
        </w:rPr>
        <w:t>prekės</w:t>
      </w:r>
      <w:r w:rsidR="00F35582" w:rsidRPr="000E5EE5">
        <w:rPr>
          <w:i/>
          <w:szCs w:val="24"/>
        </w:rPr>
        <w:t xml:space="preserve"> </w:t>
      </w:r>
      <w:r w:rsidR="00F35582" w:rsidRPr="000E5EE5">
        <w:rPr>
          <w:szCs w:val="24"/>
        </w:rPr>
        <w:t>kainą</w:t>
      </w:r>
      <w:r w:rsidR="00F35582" w:rsidRPr="00D14494">
        <w:rPr>
          <w:szCs w:val="24"/>
        </w:rPr>
        <w:t xml:space="preserve"> turi būti įskaityti visi mokesčiai ir visos tiekėjo išlaidos</w:t>
      </w:r>
      <w:r w:rsidR="00F35582">
        <w:rPr>
          <w:szCs w:val="24"/>
        </w:rPr>
        <w:t xml:space="preserve"> susijusios su Pirkimo objektu (įrangos</w:t>
      </w:r>
      <w:r w:rsidR="00E442F8">
        <w:rPr>
          <w:szCs w:val="24"/>
        </w:rPr>
        <w:t xml:space="preserve"> pristatymas,</w:t>
      </w:r>
      <w:r w:rsidR="00F35582">
        <w:rPr>
          <w:szCs w:val="24"/>
        </w:rPr>
        <w:t xml:space="preserve"> instaliavimas, paleidimas ir pirkėjo darbuotojų apmokymas dirbti su įsigyta įranga), kaina turi būti suapvalinta iki dviejų skaičių po kablelio.</w:t>
      </w:r>
    </w:p>
    <w:p w14:paraId="79136D95" w14:textId="3B11C31C" w:rsidR="008E3BF6" w:rsidRPr="00D14494" w:rsidRDefault="0075141A" w:rsidP="00B0104F">
      <w:pPr>
        <w:numPr>
          <w:ilvl w:val="1"/>
          <w:numId w:val="6"/>
        </w:numPr>
        <w:tabs>
          <w:tab w:val="num" w:pos="0"/>
        </w:tabs>
        <w:ind w:left="0" w:firstLine="567"/>
        <w:jc w:val="both"/>
      </w:pPr>
      <w:r>
        <w:t xml:space="preserve"> </w:t>
      </w:r>
      <w:r w:rsidR="008E3BF6" w:rsidRPr="00D14494">
        <w:t xml:space="preserve">Pasiūlymas turi galioti ne trumpiau nei </w:t>
      </w:r>
      <w:r w:rsidR="005C2B52">
        <w:t xml:space="preserve">iki </w:t>
      </w:r>
      <w:r w:rsidR="002D6EE6" w:rsidRPr="0075141A">
        <w:rPr>
          <w:highlight w:val="lightGray"/>
          <w:lang w:val="it-IT"/>
        </w:rPr>
        <w:t>20</w:t>
      </w:r>
      <w:r w:rsidR="00F35582">
        <w:rPr>
          <w:highlight w:val="lightGray"/>
          <w:lang w:val="it-IT"/>
        </w:rPr>
        <w:t>2</w:t>
      </w:r>
      <w:r w:rsidR="00C9299D">
        <w:rPr>
          <w:highlight w:val="lightGray"/>
          <w:lang w:val="it-IT"/>
        </w:rPr>
        <w:t>2</w:t>
      </w:r>
      <w:r w:rsidR="002D6EE6" w:rsidRPr="0075141A">
        <w:rPr>
          <w:highlight w:val="lightGray"/>
          <w:lang w:val="it-IT"/>
        </w:rPr>
        <w:t xml:space="preserve"> m. </w:t>
      </w:r>
      <w:r w:rsidR="00C506F9">
        <w:rPr>
          <w:highlight w:val="lightGray"/>
          <w:lang w:val="it-IT"/>
        </w:rPr>
        <w:t>rugsėjo</w:t>
      </w:r>
      <w:r w:rsidR="00F35582">
        <w:rPr>
          <w:highlight w:val="lightGray"/>
          <w:lang w:val="it-IT"/>
        </w:rPr>
        <w:t xml:space="preserve"> </w:t>
      </w:r>
      <w:r w:rsidR="00794DA6">
        <w:rPr>
          <w:highlight w:val="lightGray"/>
          <w:lang w:val="it-IT"/>
        </w:rPr>
        <w:t>31</w:t>
      </w:r>
      <w:r w:rsidR="00F35582">
        <w:rPr>
          <w:highlight w:val="lightGray"/>
          <w:lang w:val="it-IT"/>
        </w:rPr>
        <w:t xml:space="preserve"> </w:t>
      </w:r>
      <w:r w:rsidR="002D6EE6" w:rsidRPr="0075141A">
        <w:rPr>
          <w:highlight w:val="lightGray"/>
          <w:lang w:val="it-IT"/>
        </w:rPr>
        <w:t>d.</w:t>
      </w:r>
      <w:r w:rsidR="005C2B52" w:rsidRPr="009E6FD1">
        <w:rPr>
          <w:lang w:val="it-IT"/>
        </w:rPr>
        <w:t xml:space="preserve"> </w:t>
      </w:r>
      <w:r w:rsidR="008E3BF6" w:rsidRPr="00D14494">
        <w:t>Jeigu pasiūlyme nenurodytas jo galiojimo laikas, laikoma, kad pasiūlymas galioja tiek, kiek numatyta pirkimo dokumentuose.</w:t>
      </w:r>
    </w:p>
    <w:p w14:paraId="795FDD25" w14:textId="77777777" w:rsidR="008E3BF6" w:rsidRPr="00D14494" w:rsidRDefault="0075141A" w:rsidP="00B0104F">
      <w:pPr>
        <w:numPr>
          <w:ilvl w:val="1"/>
          <w:numId w:val="6"/>
        </w:numPr>
        <w:tabs>
          <w:tab w:val="num" w:pos="0"/>
        </w:tabs>
        <w:ind w:left="0" w:firstLine="567"/>
        <w:jc w:val="both"/>
        <w:rPr>
          <w:i/>
          <w:szCs w:val="24"/>
        </w:rPr>
      </w:pPr>
      <w:r>
        <w:rPr>
          <w:szCs w:val="24"/>
        </w:rPr>
        <w:t xml:space="preserve"> </w:t>
      </w:r>
      <w:r w:rsidR="008E3BF6" w:rsidRPr="00D14494">
        <w:rPr>
          <w:szCs w:val="24"/>
        </w:rPr>
        <w:t xml:space="preserve">Kol nesibaigė pasiūlymų galiojimo laikas, </w:t>
      </w:r>
      <w:r w:rsidR="006679D8">
        <w:rPr>
          <w:szCs w:val="24"/>
        </w:rPr>
        <w:t xml:space="preserve">pirkėjas </w:t>
      </w:r>
      <w:r w:rsidR="008E3BF6" w:rsidRPr="00D14494">
        <w:rPr>
          <w:szCs w:val="24"/>
        </w:rPr>
        <w:t>turi teisę prašyti, kad tiekėjai pratęstų jų galiojimą iki konkrečiai nurodyto laiko. Tie</w:t>
      </w:r>
      <w:r w:rsidR="00056439">
        <w:rPr>
          <w:szCs w:val="24"/>
        </w:rPr>
        <w:t>kėjas gali atmesti tokį prašymą.</w:t>
      </w:r>
    </w:p>
    <w:p w14:paraId="6DB3C38F" w14:textId="77777777" w:rsidR="0075141A" w:rsidRDefault="0075141A" w:rsidP="0075141A">
      <w:pPr>
        <w:numPr>
          <w:ilvl w:val="1"/>
          <w:numId w:val="6"/>
        </w:numPr>
        <w:tabs>
          <w:tab w:val="num" w:pos="0"/>
        </w:tabs>
        <w:ind w:left="0" w:firstLine="567"/>
        <w:jc w:val="both"/>
        <w:rPr>
          <w:szCs w:val="24"/>
        </w:rPr>
      </w:pPr>
      <w:r>
        <w:rPr>
          <w:szCs w:val="24"/>
        </w:rPr>
        <w:t xml:space="preserve"> </w:t>
      </w:r>
      <w:r w:rsidR="001E5C4F" w:rsidRPr="00E44958">
        <w:rPr>
          <w:szCs w:val="24"/>
        </w:rPr>
        <w:t>Nesibaigus pasiūlymų pateikimo terminui</w:t>
      </w:r>
      <w:r w:rsidR="001E5C4F" w:rsidRPr="00341D5F">
        <w:rPr>
          <w:szCs w:val="24"/>
        </w:rPr>
        <w:t xml:space="preserve"> </w:t>
      </w:r>
      <w:r w:rsidR="00341D5F" w:rsidRPr="00341D5F">
        <w:rPr>
          <w:szCs w:val="24"/>
        </w:rPr>
        <w:t>Pirkėjas</w:t>
      </w:r>
      <w:r w:rsidR="008E3BF6" w:rsidRPr="00341D5F">
        <w:rPr>
          <w:szCs w:val="24"/>
        </w:rPr>
        <w:t xml:space="preserve"> turi teisę</w:t>
      </w:r>
      <w:r w:rsidR="001E5C4F">
        <w:rPr>
          <w:szCs w:val="24"/>
        </w:rPr>
        <w:t xml:space="preserve"> jį</w:t>
      </w:r>
      <w:r w:rsidR="008E3BF6" w:rsidRPr="00341D5F">
        <w:rPr>
          <w:szCs w:val="24"/>
        </w:rPr>
        <w:t xml:space="preserve"> pratęsti</w:t>
      </w:r>
      <w:r w:rsidR="001E5C4F">
        <w:rPr>
          <w:szCs w:val="24"/>
        </w:rPr>
        <w:t xml:space="preserve">. </w:t>
      </w:r>
      <w:r w:rsidR="008E3BF6" w:rsidRPr="00341D5F">
        <w:rPr>
          <w:szCs w:val="24"/>
        </w:rPr>
        <w:t xml:space="preserve">Apie naują pasiūlymų pateikimo terminą </w:t>
      </w:r>
      <w:r w:rsidR="00341D5F" w:rsidRPr="00341D5F">
        <w:rPr>
          <w:szCs w:val="24"/>
        </w:rPr>
        <w:t>Pirkėjas</w:t>
      </w:r>
      <w:r w:rsidR="008E3BF6" w:rsidRPr="00341D5F">
        <w:rPr>
          <w:szCs w:val="24"/>
        </w:rPr>
        <w:t xml:space="preserve"> praneša raštu visiems tiekėjams, gavusiems konkurso sąlygas</w:t>
      </w:r>
      <w:r w:rsidR="00383C45">
        <w:rPr>
          <w:szCs w:val="24"/>
        </w:rPr>
        <w:t xml:space="preserve"> </w:t>
      </w:r>
      <w:r w:rsidR="0035167F" w:rsidRPr="001E5C4F">
        <w:rPr>
          <w:szCs w:val="24"/>
        </w:rPr>
        <w:t xml:space="preserve">bei paskelbia apie tai </w:t>
      </w:r>
      <w:r w:rsidR="00383C45" w:rsidRPr="001E5C4F">
        <w:rPr>
          <w:iCs/>
          <w:szCs w:val="24"/>
        </w:rPr>
        <w:t xml:space="preserve">Europos </w:t>
      </w:r>
      <w:r w:rsidR="001E5C4F" w:rsidRPr="001E5C4F">
        <w:rPr>
          <w:iCs/>
          <w:szCs w:val="24"/>
        </w:rPr>
        <w:t>Sąjungos</w:t>
      </w:r>
      <w:r w:rsidR="00383C45" w:rsidRPr="001E5C4F">
        <w:rPr>
          <w:iCs/>
          <w:szCs w:val="24"/>
        </w:rPr>
        <w:t xml:space="preserve"> </w:t>
      </w:r>
      <w:r w:rsidR="00D731B5">
        <w:rPr>
          <w:iCs/>
          <w:szCs w:val="24"/>
        </w:rPr>
        <w:t>fondų investicijų</w:t>
      </w:r>
      <w:r w:rsidR="00D731B5" w:rsidRPr="001E5C4F">
        <w:rPr>
          <w:iCs/>
          <w:szCs w:val="24"/>
        </w:rPr>
        <w:t xml:space="preserve"> </w:t>
      </w:r>
      <w:r w:rsidR="00383C45" w:rsidRPr="001E5C4F">
        <w:rPr>
          <w:iCs/>
          <w:szCs w:val="24"/>
        </w:rPr>
        <w:t>svetainėje</w:t>
      </w:r>
      <w:r w:rsidR="00383C45" w:rsidRPr="00E32F59">
        <w:rPr>
          <w:iCs/>
          <w:color w:val="808080"/>
          <w:szCs w:val="24"/>
        </w:rPr>
        <w:t xml:space="preserve"> </w:t>
      </w:r>
      <w:hyperlink r:id="rId14" w:history="1">
        <w:r w:rsidR="008A2339" w:rsidRPr="001759D8">
          <w:rPr>
            <w:rStyle w:val="Hyperlink"/>
            <w:iCs/>
            <w:szCs w:val="24"/>
          </w:rPr>
          <w:t>www.esinvesticijos.lt</w:t>
        </w:r>
      </w:hyperlink>
      <w:r w:rsidR="00341D5F">
        <w:rPr>
          <w:szCs w:val="24"/>
        </w:rPr>
        <w:t xml:space="preserve">. </w:t>
      </w:r>
    </w:p>
    <w:p w14:paraId="24622D2D" w14:textId="77777777" w:rsidR="008E3BF6" w:rsidRPr="001E5C4F" w:rsidRDefault="001E5C4F" w:rsidP="001E5C4F">
      <w:pPr>
        <w:numPr>
          <w:ilvl w:val="1"/>
          <w:numId w:val="6"/>
        </w:numPr>
        <w:tabs>
          <w:tab w:val="num" w:pos="0"/>
        </w:tabs>
        <w:ind w:left="0" w:firstLine="567"/>
        <w:jc w:val="both"/>
        <w:rPr>
          <w:szCs w:val="24"/>
        </w:rPr>
      </w:pPr>
      <w:r>
        <w:rPr>
          <w:szCs w:val="24"/>
        </w:rPr>
        <w:t xml:space="preserve"> </w:t>
      </w:r>
      <w:r w:rsidR="008E3BF6" w:rsidRPr="001E5C4F">
        <w:rPr>
          <w:szCs w:val="24"/>
        </w:rPr>
        <w:t xml:space="preserve">Tiekėjas iki galutinio pasiūlymų pateikimo termino turi teisę pakeisti arba atšaukti savo pasiūlymą. Toks pakeitimas arba pranešimas, kad pasiūlymas atšaukiamas, pripažįstamas galiojančiu, jeigu </w:t>
      </w:r>
      <w:r w:rsidR="00341D5F" w:rsidRPr="001E5C4F">
        <w:rPr>
          <w:szCs w:val="24"/>
        </w:rPr>
        <w:t>Pirkėjas</w:t>
      </w:r>
      <w:r w:rsidR="008E3BF6" w:rsidRPr="001E5C4F">
        <w:rPr>
          <w:szCs w:val="24"/>
        </w:rPr>
        <w:t xml:space="preserve"> jį gauna pateiktą raštu iki pasiūlymų pateikimo termino pabaigos</w:t>
      </w:r>
      <w:r>
        <w:rPr>
          <w:szCs w:val="24"/>
        </w:rPr>
        <w:t>.</w:t>
      </w:r>
    </w:p>
    <w:p w14:paraId="656BE44C" w14:textId="77777777" w:rsidR="005C057D" w:rsidRDefault="005C057D" w:rsidP="001E5C4F">
      <w:pPr>
        <w:tabs>
          <w:tab w:val="num" w:pos="1000"/>
        </w:tabs>
        <w:jc w:val="both"/>
        <w:rPr>
          <w:szCs w:val="24"/>
        </w:rPr>
      </w:pPr>
      <w:bookmarkStart w:id="16" w:name="_Toc60525486"/>
      <w:bookmarkStart w:id="17" w:name="_Toc47844932"/>
    </w:p>
    <w:p w14:paraId="7722265A" w14:textId="77777777" w:rsidR="00154ECE" w:rsidRPr="00341D5F" w:rsidRDefault="00154ECE" w:rsidP="001E5C4F">
      <w:pPr>
        <w:tabs>
          <w:tab w:val="num" w:pos="1000"/>
        </w:tabs>
        <w:jc w:val="both"/>
        <w:rPr>
          <w:szCs w:val="24"/>
        </w:rPr>
      </w:pPr>
    </w:p>
    <w:p w14:paraId="7426365D" w14:textId="77777777" w:rsidR="008E3BF6" w:rsidRPr="00D14494" w:rsidRDefault="008E3BF6" w:rsidP="00C970EB">
      <w:pPr>
        <w:numPr>
          <w:ilvl w:val="0"/>
          <w:numId w:val="6"/>
        </w:numPr>
        <w:jc w:val="center"/>
        <w:outlineLvl w:val="0"/>
        <w:rPr>
          <w:szCs w:val="24"/>
        </w:rPr>
      </w:pPr>
      <w:bookmarkStart w:id="18" w:name="_Toc297898751"/>
      <w:bookmarkEnd w:id="16"/>
      <w:bookmarkEnd w:id="17"/>
      <w:r w:rsidRPr="00D14494">
        <w:rPr>
          <w:b/>
          <w:szCs w:val="24"/>
        </w:rPr>
        <w:t>KONKURSO SĄLYGŲ PAAIŠKINIMAS IR PATIKSLINIMAS</w:t>
      </w:r>
      <w:bookmarkEnd w:id="18"/>
    </w:p>
    <w:p w14:paraId="79008EBC" w14:textId="77777777" w:rsidR="008E3BF6" w:rsidRPr="00D14494" w:rsidRDefault="008E3BF6" w:rsidP="00C970EB">
      <w:pPr>
        <w:ind w:firstLine="851"/>
        <w:jc w:val="both"/>
        <w:rPr>
          <w:szCs w:val="24"/>
          <w:lang w:eastAsia="lt-LT"/>
        </w:rPr>
      </w:pPr>
    </w:p>
    <w:p w14:paraId="2570B35E" w14:textId="77777777" w:rsidR="00907472" w:rsidRDefault="00A96708" w:rsidP="00B0104F">
      <w:pPr>
        <w:numPr>
          <w:ilvl w:val="1"/>
          <w:numId w:val="6"/>
        </w:numPr>
        <w:tabs>
          <w:tab w:val="num" w:pos="0"/>
        </w:tabs>
        <w:ind w:left="0" w:firstLine="567"/>
        <w:jc w:val="both"/>
        <w:rPr>
          <w:szCs w:val="24"/>
          <w:lang w:eastAsia="lt-LT"/>
        </w:rPr>
      </w:pPr>
      <w:r w:rsidRPr="00907472">
        <w:rPr>
          <w:szCs w:val="24"/>
          <w:lang w:eastAsia="lt-LT"/>
        </w:rPr>
        <w:t xml:space="preserve">Pirkėjas atsako į kiekvieną Tiekėjo rašytinį prašymą paaiškinti pirkimo sąlygas, jeigu prašymas gautas ne vėliau kaip prieš </w:t>
      </w:r>
      <w:r w:rsidR="001353B9">
        <w:rPr>
          <w:szCs w:val="24"/>
          <w:lang w:eastAsia="lt-LT"/>
        </w:rPr>
        <w:t>3</w:t>
      </w:r>
      <w:r w:rsidRPr="00907472">
        <w:rPr>
          <w:szCs w:val="24"/>
          <w:lang w:eastAsia="lt-LT"/>
        </w:rPr>
        <w:t xml:space="preserve"> darbo dienas iki pirkimo pasiūlymų pateikimo termino pabaigos. </w:t>
      </w:r>
      <w:r w:rsidR="00907472" w:rsidRPr="00D14494">
        <w:rPr>
          <w:szCs w:val="24"/>
        </w:rPr>
        <w:t xml:space="preserve">Į laiku gautą tiekėjo prašymą paaiškinti konkurso sąlygas </w:t>
      </w:r>
      <w:r w:rsidR="006679D8">
        <w:rPr>
          <w:szCs w:val="24"/>
        </w:rPr>
        <w:t xml:space="preserve">pirkėjas </w:t>
      </w:r>
      <w:r w:rsidR="00907472" w:rsidRPr="00D14494">
        <w:rPr>
          <w:szCs w:val="24"/>
        </w:rPr>
        <w:t xml:space="preserve">atsako ne vėliau kaip per </w:t>
      </w:r>
      <w:r w:rsidR="00907472" w:rsidRPr="00E54D99">
        <w:rPr>
          <w:szCs w:val="24"/>
        </w:rPr>
        <w:t>2</w:t>
      </w:r>
      <w:r w:rsidR="00907472" w:rsidRPr="00D14494">
        <w:rPr>
          <w:szCs w:val="24"/>
        </w:rPr>
        <w:t xml:space="preserve"> darbo dienas nuo jo gavimo dienos</w:t>
      </w:r>
      <w:r w:rsidR="00907472">
        <w:rPr>
          <w:szCs w:val="24"/>
        </w:rPr>
        <w:t xml:space="preserve"> ir </w:t>
      </w:r>
      <w:r w:rsidR="00907472" w:rsidRPr="00D14494">
        <w:rPr>
          <w:szCs w:val="24"/>
        </w:rPr>
        <w:t xml:space="preserve">ne vėliau kaip likus </w:t>
      </w:r>
      <w:r w:rsidR="001353B9">
        <w:rPr>
          <w:szCs w:val="24"/>
        </w:rPr>
        <w:t>2 darbo dienoms</w:t>
      </w:r>
      <w:r w:rsidR="00907472" w:rsidRPr="00D14494">
        <w:rPr>
          <w:szCs w:val="24"/>
        </w:rPr>
        <w:t xml:space="preserve"> iki pasiūlymų pateikimo termino pabaigos. </w:t>
      </w:r>
      <w:r w:rsidR="00907472">
        <w:rPr>
          <w:szCs w:val="24"/>
        </w:rPr>
        <w:t>Pirkėjas</w:t>
      </w:r>
      <w:r w:rsidR="00907472" w:rsidRPr="00D14494">
        <w:rPr>
          <w:szCs w:val="24"/>
        </w:rPr>
        <w:t>, atsakydama</w:t>
      </w:r>
      <w:r w:rsidR="00907472">
        <w:rPr>
          <w:szCs w:val="24"/>
        </w:rPr>
        <w:t>s</w:t>
      </w:r>
      <w:r w:rsidR="00907472" w:rsidRPr="00D14494">
        <w:rPr>
          <w:szCs w:val="24"/>
        </w:rPr>
        <w:t xml:space="preserve"> tiekėjui, kartu siunčia paaiškinimus ir visiems kitiems tiekėjams, kuriems ji</w:t>
      </w:r>
      <w:r w:rsidR="002B00DC">
        <w:rPr>
          <w:szCs w:val="24"/>
        </w:rPr>
        <w:t>s</w:t>
      </w:r>
      <w:r w:rsidR="00907472" w:rsidRPr="00D14494">
        <w:rPr>
          <w:szCs w:val="24"/>
        </w:rPr>
        <w:t xml:space="preserve"> pateikė konkurso sąlygas, bet nenurodo, kuris tiekėjas pateikė prašy</w:t>
      </w:r>
      <w:r w:rsidR="00907472">
        <w:rPr>
          <w:szCs w:val="24"/>
        </w:rPr>
        <w:t>mą paaiškinti konkurso sąlygas.</w:t>
      </w:r>
    </w:p>
    <w:p w14:paraId="6F9DD45E" w14:textId="77777777" w:rsidR="008E3BF6" w:rsidRDefault="008E3BF6" w:rsidP="00B0104F">
      <w:pPr>
        <w:numPr>
          <w:ilvl w:val="1"/>
          <w:numId w:val="6"/>
        </w:numPr>
        <w:tabs>
          <w:tab w:val="num" w:pos="0"/>
        </w:tabs>
        <w:ind w:left="0" w:firstLine="567"/>
        <w:jc w:val="both"/>
        <w:rPr>
          <w:szCs w:val="24"/>
          <w:lang w:eastAsia="lt-LT"/>
        </w:rPr>
      </w:pPr>
      <w:r w:rsidRPr="00907472">
        <w:rPr>
          <w:szCs w:val="24"/>
        </w:rPr>
        <w:t>Nesibaigus pasiūlymų pateikimo</w:t>
      </w:r>
      <w:r w:rsidR="00907472">
        <w:rPr>
          <w:szCs w:val="24"/>
        </w:rPr>
        <w:t xml:space="preserve">, bet ne vėliau kaip likus </w:t>
      </w:r>
      <w:r w:rsidR="00907472" w:rsidRPr="00E54D99">
        <w:rPr>
          <w:szCs w:val="24"/>
        </w:rPr>
        <w:t>2</w:t>
      </w:r>
      <w:r w:rsidR="00907472">
        <w:rPr>
          <w:szCs w:val="24"/>
        </w:rPr>
        <w:t xml:space="preserve"> darbo dienoms iki pasiūlymų pateikimo termino pabaigos, </w:t>
      </w:r>
      <w:r w:rsidR="00341D5F" w:rsidRPr="00907472">
        <w:rPr>
          <w:szCs w:val="24"/>
        </w:rPr>
        <w:t>Pirkėjas</w:t>
      </w:r>
      <w:r w:rsidRPr="00907472">
        <w:rPr>
          <w:szCs w:val="24"/>
        </w:rPr>
        <w:t xml:space="preserve"> turi teisę savo iniciatyva paaiškinti</w:t>
      </w:r>
      <w:r w:rsidR="00907472">
        <w:rPr>
          <w:szCs w:val="24"/>
        </w:rPr>
        <w:t>, patikslinti konkurso sąlygas.</w:t>
      </w:r>
    </w:p>
    <w:p w14:paraId="7C8313C1" w14:textId="1D9ADE59" w:rsidR="00E80146" w:rsidRPr="00E80146" w:rsidRDefault="000067FD" w:rsidP="00E80146">
      <w:pPr>
        <w:numPr>
          <w:ilvl w:val="1"/>
          <w:numId w:val="6"/>
        </w:numPr>
        <w:tabs>
          <w:tab w:val="num" w:pos="0"/>
        </w:tabs>
        <w:ind w:left="0" w:firstLine="567"/>
        <w:jc w:val="both"/>
        <w:rPr>
          <w:color w:val="000000"/>
        </w:rPr>
      </w:pPr>
      <w:r>
        <w:rPr>
          <w:color w:val="000000"/>
        </w:rPr>
        <w:t xml:space="preserve">Jei </w:t>
      </w:r>
      <w:r w:rsidR="00E80146">
        <w:t>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 ir pratęsia pasiūlymų pateikimo terminą, jei reikia.</w:t>
      </w:r>
    </w:p>
    <w:p w14:paraId="4CE42908" w14:textId="66022CF1" w:rsidR="00056439" w:rsidRPr="00F35582" w:rsidRDefault="006679D8" w:rsidP="00E80146">
      <w:pPr>
        <w:numPr>
          <w:ilvl w:val="1"/>
          <w:numId w:val="6"/>
        </w:numPr>
        <w:tabs>
          <w:tab w:val="num" w:pos="0"/>
        </w:tabs>
        <w:ind w:left="0" w:firstLine="567"/>
        <w:jc w:val="both"/>
        <w:rPr>
          <w:color w:val="000000"/>
        </w:rPr>
      </w:pPr>
      <w:r w:rsidRPr="00F35582">
        <w:rPr>
          <w:color w:val="000000"/>
        </w:rPr>
        <w:t xml:space="preserve">Pirkėjas </w:t>
      </w:r>
      <w:r w:rsidR="008E3BF6" w:rsidRPr="00F35582">
        <w:rPr>
          <w:color w:val="000000"/>
        </w:rPr>
        <w:t>nerengs susitikimų su tiekėjais dėl pirkimo dokumentų paaišk</w:t>
      </w:r>
      <w:r w:rsidR="00056439" w:rsidRPr="00F35582">
        <w:rPr>
          <w:color w:val="000000"/>
        </w:rPr>
        <w:t>inimų</w:t>
      </w:r>
      <w:r w:rsidR="00F35582" w:rsidRPr="00F35582">
        <w:rPr>
          <w:color w:val="000000"/>
        </w:rPr>
        <w:t>.</w:t>
      </w:r>
    </w:p>
    <w:p w14:paraId="6806F8DD" w14:textId="5073B829" w:rsidR="008E3BF6" w:rsidRPr="00056439" w:rsidRDefault="008E3BF6" w:rsidP="00DD0B60">
      <w:pPr>
        <w:numPr>
          <w:ilvl w:val="1"/>
          <w:numId w:val="6"/>
        </w:numPr>
        <w:tabs>
          <w:tab w:val="num" w:pos="0"/>
        </w:tabs>
        <w:ind w:left="0" w:firstLine="567"/>
        <w:jc w:val="both"/>
        <w:rPr>
          <w:szCs w:val="24"/>
        </w:rPr>
      </w:pPr>
      <w:r w:rsidRPr="00056439">
        <w:rPr>
          <w:szCs w:val="24"/>
        </w:rPr>
        <w:t xml:space="preserve">Bet kokia informacija, konkurso sąlygų paaiškinimai, pranešimai ar kitas </w:t>
      </w:r>
      <w:r w:rsidR="006679D8">
        <w:rPr>
          <w:szCs w:val="24"/>
        </w:rPr>
        <w:t xml:space="preserve">pirkėjo </w:t>
      </w:r>
      <w:r w:rsidRPr="00056439">
        <w:rPr>
          <w:szCs w:val="24"/>
        </w:rPr>
        <w:t xml:space="preserve">ir tiekėjo susirašinėjimas yra vykdomas šiame punkte </w:t>
      </w:r>
      <w:r w:rsidRPr="00056439">
        <w:rPr>
          <w:szCs w:val="24"/>
          <w:lang w:eastAsia="lt-LT"/>
        </w:rPr>
        <w:t xml:space="preserve">nurodytu adresu paštu, elektroniniu paštu. </w:t>
      </w:r>
      <w:r w:rsidRPr="00056439">
        <w:rPr>
          <w:szCs w:val="24"/>
        </w:rPr>
        <w:t>Tiesioginį ryšį su tiekėjais įgaliot</w:t>
      </w:r>
      <w:r w:rsidR="004035FE">
        <w:rPr>
          <w:szCs w:val="24"/>
        </w:rPr>
        <w:t>a</w:t>
      </w:r>
      <w:r w:rsidRPr="00056439">
        <w:rPr>
          <w:szCs w:val="24"/>
        </w:rPr>
        <w:t xml:space="preserve"> palaikyti:</w:t>
      </w:r>
      <w:r w:rsidR="00F35582" w:rsidRPr="00F35582">
        <w:rPr>
          <w:szCs w:val="24"/>
        </w:rPr>
        <w:t xml:space="preserve"> </w:t>
      </w:r>
      <w:r w:rsidR="004035FE">
        <w:rPr>
          <w:szCs w:val="24"/>
        </w:rPr>
        <w:t xml:space="preserve">direktorė Valdonė Valienė tel. </w:t>
      </w:r>
      <w:r w:rsidR="004035FE" w:rsidRPr="00181FF2">
        <w:rPr>
          <w:szCs w:val="24"/>
        </w:rPr>
        <w:t>+370</w:t>
      </w:r>
      <w:r w:rsidR="004035FE">
        <w:rPr>
          <w:szCs w:val="24"/>
        </w:rPr>
        <w:t xml:space="preserve"> </w:t>
      </w:r>
      <w:r w:rsidR="004035FE" w:rsidRPr="00181FF2">
        <w:rPr>
          <w:szCs w:val="24"/>
        </w:rPr>
        <w:t>6</w:t>
      </w:r>
      <w:r w:rsidR="004035FE">
        <w:rPr>
          <w:szCs w:val="24"/>
        </w:rPr>
        <w:t xml:space="preserve">99 59399, el. paštas </w:t>
      </w:r>
      <w:proofErr w:type="spellStart"/>
      <w:r w:rsidR="004035FE">
        <w:t>info</w:t>
      </w:r>
      <w:r w:rsidR="004035FE" w:rsidRPr="004035FE">
        <w:t>@bpg.lt</w:t>
      </w:r>
      <w:proofErr w:type="spellEnd"/>
      <w:r w:rsidR="004035FE">
        <w:rPr>
          <w:szCs w:val="24"/>
        </w:rPr>
        <w:t xml:space="preserve">, </w:t>
      </w:r>
      <w:r w:rsidR="004035FE" w:rsidRPr="004035FE">
        <w:rPr>
          <w:szCs w:val="24"/>
        </w:rPr>
        <w:t xml:space="preserve">Savanorių pr. 137, LT 44146, Kaunas, </w:t>
      </w:r>
      <w:r w:rsidR="004035FE" w:rsidRPr="00181FF2">
        <w:rPr>
          <w:szCs w:val="24"/>
        </w:rPr>
        <w:t>Li</w:t>
      </w:r>
      <w:r w:rsidR="004035FE">
        <w:rPr>
          <w:szCs w:val="24"/>
        </w:rPr>
        <w:t>etuva.</w:t>
      </w:r>
    </w:p>
    <w:p w14:paraId="6E8611C5" w14:textId="77777777" w:rsidR="008E3BF6" w:rsidRDefault="008E3BF6" w:rsidP="001F149C">
      <w:pPr>
        <w:jc w:val="both"/>
        <w:rPr>
          <w:spacing w:val="-8"/>
          <w:szCs w:val="24"/>
        </w:rPr>
      </w:pPr>
    </w:p>
    <w:p w14:paraId="2864AA74" w14:textId="77777777" w:rsidR="001446E9" w:rsidRPr="001F149C" w:rsidRDefault="001446E9" w:rsidP="001F149C">
      <w:pPr>
        <w:jc w:val="both"/>
        <w:rPr>
          <w:spacing w:val="-8"/>
          <w:szCs w:val="24"/>
        </w:rPr>
      </w:pPr>
    </w:p>
    <w:p w14:paraId="38EBEF98" w14:textId="77777777" w:rsidR="005F4AFE" w:rsidRPr="00DD0B60" w:rsidRDefault="008E3BF6" w:rsidP="00DD0B60">
      <w:pPr>
        <w:numPr>
          <w:ilvl w:val="0"/>
          <w:numId w:val="6"/>
        </w:numPr>
        <w:ind w:firstLine="1908"/>
        <w:jc w:val="both"/>
        <w:outlineLvl w:val="0"/>
        <w:rPr>
          <w:b/>
          <w:spacing w:val="-8"/>
          <w:szCs w:val="24"/>
        </w:rPr>
      </w:pPr>
      <w:bookmarkStart w:id="19" w:name="_Toc297898752"/>
      <w:r w:rsidRPr="00D14494">
        <w:rPr>
          <w:b/>
          <w:spacing w:val="-8"/>
          <w:szCs w:val="24"/>
        </w:rPr>
        <w:t xml:space="preserve">PASIŪLYMŲ </w:t>
      </w:r>
      <w:r w:rsidRPr="00D14494">
        <w:rPr>
          <w:b/>
          <w:szCs w:val="24"/>
        </w:rPr>
        <w:t>NAGRINĖJIMAS</w:t>
      </w:r>
      <w:r w:rsidR="00FD6D2A">
        <w:rPr>
          <w:b/>
          <w:szCs w:val="24"/>
        </w:rPr>
        <w:t xml:space="preserve"> </w:t>
      </w:r>
      <w:r w:rsidR="00FD6D2A" w:rsidRPr="00D14494">
        <w:rPr>
          <w:b/>
          <w:szCs w:val="24"/>
        </w:rPr>
        <w:t>IR</w:t>
      </w:r>
      <w:r w:rsidR="00FD6D2A">
        <w:rPr>
          <w:b/>
          <w:szCs w:val="24"/>
        </w:rPr>
        <w:t xml:space="preserve"> VERTINIMAS</w:t>
      </w:r>
      <w:bookmarkEnd w:id="19"/>
      <w:r w:rsidRPr="00D14494">
        <w:rPr>
          <w:b/>
          <w:szCs w:val="24"/>
        </w:rPr>
        <w:t xml:space="preserve"> </w:t>
      </w:r>
    </w:p>
    <w:p w14:paraId="4E5370AF" w14:textId="77777777" w:rsidR="00DD0B60" w:rsidRPr="00F35582" w:rsidRDefault="00DD0B60" w:rsidP="00DD0B60">
      <w:pPr>
        <w:ind w:left="1211"/>
        <w:jc w:val="both"/>
        <w:outlineLvl w:val="0"/>
        <w:rPr>
          <w:szCs w:val="24"/>
        </w:rPr>
      </w:pPr>
    </w:p>
    <w:p w14:paraId="7216DAF0" w14:textId="4C9D4C2A" w:rsidR="000C3731" w:rsidRPr="00F35582" w:rsidRDefault="000C3731" w:rsidP="00285ACA">
      <w:pPr>
        <w:numPr>
          <w:ilvl w:val="1"/>
          <w:numId w:val="6"/>
        </w:numPr>
        <w:tabs>
          <w:tab w:val="num" w:pos="709"/>
        </w:tabs>
        <w:ind w:left="0" w:firstLine="567"/>
        <w:jc w:val="both"/>
        <w:rPr>
          <w:szCs w:val="24"/>
        </w:rPr>
      </w:pPr>
      <w:bookmarkStart w:id="20" w:name="_Toc225657497"/>
      <w:bookmarkStart w:id="21" w:name="_Toc225657654"/>
      <w:r w:rsidRPr="00F35582">
        <w:rPr>
          <w:szCs w:val="24"/>
        </w:rPr>
        <w:t xml:space="preserve">Vokų atplėšimo procedūra vyks </w:t>
      </w:r>
      <w:r w:rsidRPr="00F35582">
        <w:rPr>
          <w:szCs w:val="24"/>
          <w:highlight w:val="lightGray"/>
        </w:rPr>
        <w:t>20</w:t>
      </w:r>
      <w:r w:rsidR="00794DA6">
        <w:rPr>
          <w:szCs w:val="24"/>
          <w:highlight w:val="lightGray"/>
        </w:rPr>
        <w:t>2</w:t>
      </w:r>
      <w:r w:rsidR="00C9299D">
        <w:rPr>
          <w:szCs w:val="24"/>
          <w:highlight w:val="lightGray"/>
        </w:rPr>
        <w:t>2</w:t>
      </w:r>
      <w:r w:rsidRPr="00F35582">
        <w:rPr>
          <w:szCs w:val="24"/>
          <w:highlight w:val="lightGray"/>
        </w:rPr>
        <w:t xml:space="preserve"> m. </w:t>
      </w:r>
      <w:r w:rsidR="00C506F9">
        <w:rPr>
          <w:szCs w:val="24"/>
          <w:highlight w:val="lightGray"/>
        </w:rPr>
        <w:t>liepos</w:t>
      </w:r>
      <w:r w:rsidR="000B7AF9">
        <w:rPr>
          <w:szCs w:val="24"/>
          <w:highlight w:val="lightGray"/>
        </w:rPr>
        <w:t xml:space="preserve"> </w:t>
      </w:r>
      <w:r w:rsidR="00DF6233">
        <w:rPr>
          <w:szCs w:val="24"/>
          <w:highlight w:val="lightGray"/>
        </w:rPr>
        <w:t>2</w:t>
      </w:r>
      <w:r w:rsidR="00236C2A">
        <w:rPr>
          <w:szCs w:val="24"/>
          <w:highlight w:val="lightGray"/>
        </w:rPr>
        <w:t>1</w:t>
      </w:r>
      <w:r w:rsidR="00794DA6">
        <w:rPr>
          <w:szCs w:val="24"/>
          <w:highlight w:val="lightGray"/>
        </w:rPr>
        <w:t xml:space="preserve"> </w:t>
      </w:r>
      <w:r w:rsidRPr="00F35582">
        <w:rPr>
          <w:szCs w:val="24"/>
          <w:highlight w:val="lightGray"/>
        </w:rPr>
        <w:t>d.</w:t>
      </w:r>
      <w:r w:rsidR="00BB6649" w:rsidRPr="00F35582">
        <w:rPr>
          <w:szCs w:val="24"/>
          <w:highlight w:val="lightGray"/>
        </w:rPr>
        <w:t xml:space="preserve">  </w:t>
      </w:r>
      <w:r w:rsidR="00794DA6">
        <w:rPr>
          <w:szCs w:val="24"/>
          <w:highlight w:val="lightGray"/>
        </w:rPr>
        <w:t>1</w:t>
      </w:r>
      <w:r w:rsidR="00DF6233">
        <w:rPr>
          <w:szCs w:val="24"/>
          <w:highlight w:val="lightGray"/>
        </w:rPr>
        <w:t>6</w:t>
      </w:r>
      <w:r w:rsidR="00BB6649" w:rsidRPr="00F35582">
        <w:rPr>
          <w:szCs w:val="24"/>
          <w:highlight w:val="lightGray"/>
        </w:rPr>
        <w:t xml:space="preserve"> val. </w:t>
      </w:r>
      <w:r w:rsidR="00485E50">
        <w:rPr>
          <w:szCs w:val="24"/>
          <w:highlight w:val="lightGray"/>
        </w:rPr>
        <w:t>1</w:t>
      </w:r>
      <w:r w:rsidR="00794DA6">
        <w:rPr>
          <w:szCs w:val="24"/>
          <w:highlight w:val="lightGray"/>
        </w:rPr>
        <w:t>0</w:t>
      </w:r>
      <w:r w:rsidR="00BB6649" w:rsidRPr="00F35582">
        <w:rPr>
          <w:szCs w:val="24"/>
          <w:highlight w:val="lightGray"/>
        </w:rPr>
        <w:t xml:space="preserve"> min.</w:t>
      </w:r>
      <w:r w:rsidRPr="00F35582">
        <w:rPr>
          <w:szCs w:val="24"/>
        </w:rPr>
        <w:t xml:space="preserve"> (Lietuvos Respublikos laiku), dalyviams nedalyvaujant </w:t>
      </w:r>
    </w:p>
    <w:p w14:paraId="71DA2292" w14:textId="1FDB50C3" w:rsidR="007339E0" w:rsidRPr="005A459F" w:rsidRDefault="007339E0" w:rsidP="00285ACA">
      <w:pPr>
        <w:numPr>
          <w:ilvl w:val="1"/>
          <w:numId w:val="6"/>
        </w:numPr>
        <w:tabs>
          <w:tab w:val="num" w:pos="568"/>
        </w:tabs>
        <w:ind w:left="0" w:firstLine="567"/>
        <w:jc w:val="both"/>
        <w:rPr>
          <w:szCs w:val="24"/>
        </w:rPr>
      </w:pPr>
      <w:r w:rsidRPr="005A459F">
        <w:rPr>
          <w:szCs w:val="24"/>
        </w:rPr>
        <w:t>Pirkėjas užtikrina,</w:t>
      </w:r>
      <w:r w:rsidR="00F32F3D">
        <w:rPr>
          <w:szCs w:val="24"/>
        </w:rPr>
        <w:t xml:space="preserve"> kad</w:t>
      </w:r>
      <w:r w:rsidRPr="005A459F">
        <w:rPr>
          <w:szCs w:val="24"/>
        </w:rPr>
        <w:t xml:space="preserve"> </w:t>
      </w:r>
      <w:r w:rsidRPr="007339E0">
        <w:rPr>
          <w:szCs w:val="24"/>
        </w:rPr>
        <w:t xml:space="preserve">pateiktuose pasiūlymuose pateiktos kainos nebus sužinotos anksčiau nei </w:t>
      </w:r>
      <w:r w:rsidR="00CD4CDE">
        <w:rPr>
          <w:szCs w:val="24"/>
        </w:rPr>
        <w:t xml:space="preserve">vokų </w:t>
      </w:r>
      <w:r w:rsidR="00CD4CDE" w:rsidRPr="00CD4CDE">
        <w:rPr>
          <w:szCs w:val="24"/>
        </w:rPr>
        <w:t>atplėšimo procedūros terminas</w:t>
      </w:r>
      <w:r w:rsidRPr="00541FA8">
        <w:rPr>
          <w:szCs w:val="24"/>
        </w:rPr>
        <w:t xml:space="preserve">, nurodytas Konkurso sąlygų </w:t>
      </w:r>
      <w:r w:rsidR="00E67A6A">
        <w:rPr>
          <w:szCs w:val="24"/>
        </w:rPr>
        <w:t>6.1.</w:t>
      </w:r>
      <w:r w:rsidRPr="00541FA8">
        <w:rPr>
          <w:szCs w:val="24"/>
        </w:rPr>
        <w:t xml:space="preserve"> punkte</w:t>
      </w:r>
      <w:r w:rsidRPr="00582CEA">
        <w:rPr>
          <w:szCs w:val="24"/>
        </w:rPr>
        <w:t>.</w:t>
      </w:r>
    </w:p>
    <w:p w14:paraId="586D1EC4" w14:textId="77777777" w:rsidR="005F4AFE" w:rsidRDefault="002D6EE6" w:rsidP="009E48FC">
      <w:pPr>
        <w:numPr>
          <w:ilvl w:val="1"/>
          <w:numId w:val="6"/>
        </w:numPr>
        <w:ind w:left="0" w:firstLine="567"/>
        <w:jc w:val="both"/>
        <w:rPr>
          <w:i/>
          <w:szCs w:val="24"/>
        </w:rPr>
      </w:pPr>
      <w:r w:rsidRPr="009E67C6">
        <w:rPr>
          <w:spacing w:val="-8"/>
          <w:szCs w:val="24"/>
        </w:rPr>
        <w:t>Pasiūlymų</w:t>
      </w:r>
      <w:r w:rsidRPr="009E67C6">
        <w:rPr>
          <w:szCs w:val="24"/>
        </w:rPr>
        <w:t xml:space="preserve"> nagrinėjimo, vertinimo ir paly</w:t>
      </w:r>
      <w:r w:rsidR="001F149C" w:rsidRPr="009E67C6">
        <w:t>ginimo</w:t>
      </w:r>
      <w:r w:rsidR="001F149C" w:rsidRPr="00D14494">
        <w:t xml:space="preserve"> procedūras atlieka Komisija, tiekėjams ar jų</w:t>
      </w:r>
      <w:r w:rsidR="001F149C" w:rsidRPr="00D14494">
        <w:rPr>
          <w:szCs w:val="24"/>
        </w:rPr>
        <w:t xml:space="preserve"> įgaliotiems</w:t>
      </w:r>
      <w:r w:rsidR="001F149C" w:rsidRPr="00D14494">
        <w:t xml:space="preserve"> atstovams nedalyvaujant.</w:t>
      </w:r>
    </w:p>
    <w:p w14:paraId="6D423C69" w14:textId="77777777" w:rsidR="005F4AFE" w:rsidRDefault="008E3BF6" w:rsidP="009E48FC">
      <w:pPr>
        <w:numPr>
          <w:ilvl w:val="1"/>
          <w:numId w:val="6"/>
        </w:numPr>
        <w:ind w:left="0" w:firstLine="567"/>
        <w:jc w:val="both"/>
        <w:rPr>
          <w:i/>
          <w:szCs w:val="24"/>
        </w:rPr>
      </w:pPr>
      <w:r w:rsidRPr="00D14494">
        <w:rPr>
          <w:szCs w:val="24"/>
        </w:rPr>
        <w:t xml:space="preserve">Komisija </w:t>
      </w:r>
      <w:r w:rsidR="001B6CB3">
        <w:rPr>
          <w:szCs w:val="24"/>
        </w:rPr>
        <w:t>nagrinėja:</w:t>
      </w:r>
    </w:p>
    <w:p w14:paraId="211487F9" w14:textId="77777777" w:rsidR="005F4AFE" w:rsidRDefault="008E3BF6">
      <w:pPr>
        <w:numPr>
          <w:ilvl w:val="2"/>
          <w:numId w:val="6"/>
        </w:numPr>
        <w:ind w:left="0" w:firstLine="567"/>
        <w:jc w:val="both"/>
        <w:rPr>
          <w:i/>
          <w:szCs w:val="24"/>
        </w:rPr>
      </w:pPr>
      <w:r w:rsidRPr="00D14494">
        <w:rPr>
          <w:szCs w:val="24"/>
        </w:rPr>
        <w:lastRenderedPageBreak/>
        <w:t xml:space="preserve"> </w:t>
      </w:r>
      <w:r w:rsidR="000743BC">
        <w:rPr>
          <w:szCs w:val="24"/>
        </w:rPr>
        <w:t xml:space="preserve">ar </w:t>
      </w:r>
      <w:r w:rsidRPr="00D14494">
        <w:rPr>
          <w:szCs w:val="24"/>
        </w:rPr>
        <w:t>tiekėj</w:t>
      </w:r>
      <w:r w:rsidR="000743BC">
        <w:rPr>
          <w:szCs w:val="24"/>
        </w:rPr>
        <w:t>ai</w:t>
      </w:r>
      <w:r w:rsidRPr="00D14494">
        <w:rPr>
          <w:szCs w:val="24"/>
        </w:rPr>
        <w:t xml:space="preserve"> pasiūlymuose pateik</w:t>
      </w:r>
      <w:r w:rsidR="000743BC">
        <w:rPr>
          <w:szCs w:val="24"/>
        </w:rPr>
        <w:t>ė tikslius ir išsamius duomenis apie savo kvalifikaciją ir ar tiekėjo kvalifikacija atitinka minimalius kvalifikacijos reikalavimus;</w:t>
      </w:r>
    </w:p>
    <w:p w14:paraId="2BB130CD" w14:textId="77777777" w:rsidR="005F4AFE" w:rsidRDefault="000743BC">
      <w:pPr>
        <w:numPr>
          <w:ilvl w:val="2"/>
          <w:numId w:val="6"/>
        </w:numPr>
        <w:ind w:left="0" w:firstLine="567"/>
        <w:jc w:val="both"/>
        <w:rPr>
          <w:i/>
          <w:szCs w:val="24"/>
        </w:rPr>
      </w:pPr>
      <w:r>
        <w:rPr>
          <w:szCs w:val="24"/>
        </w:rPr>
        <w:t xml:space="preserve">ar </w:t>
      </w:r>
      <w:bookmarkEnd w:id="20"/>
      <w:bookmarkEnd w:id="21"/>
      <w:r>
        <w:rPr>
          <w:szCs w:val="24"/>
        </w:rPr>
        <w:t>tiekėjai pasiūlyme pateikė visus duomenis, dokumentus ir informaciją, apibrėžtą šiose konkurso sąlygose ir ar pasiūlymas atitinka šiose konkurso sąlygose nustatytus reikalavimus;</w:t>
      </w:r>
    </w:p>
    <w:p w14:paraId="47A9FE0A" w14:textId="77777777" w:rsidR="005F4AFE" w:rsidRDefault="000743BC">
      <w:pPr>
        <w:numPr>
          <w:ilvl w:val="2"/>
          <w:numId w:val="6"/>
        </w:numPr>
        <w:ind w:left="0" w:firstLine="567"/>
        <w:jc w:val="both"/>
        <w:rPr>
          <w:i/>
          <w:szCs w:val="24"/>
        </w:rPr>
      </w:pPr>
      <w:r>
        <w:rPr>
          <w:szCs w:val="24"/>
        </w:rPr>
        <w:t>ar nebuvo pasiūlytos neįprastai mažos kainos;</w:t>
      </w:r>
    </w:p>
    <w:p w14:paraId="5F83B01B" w14:textId="77777777" w:rsidR="005F4AFE" w:rsidRDefault="008E3BF6">
      <w:pPr>
        <w:numPr>
          <w:ilvl w:val="1"/>
          <w:numId w:val="6"/>
        </w:numPr>
        <w:ind w:left="0" w:firstLine="600"/>
        <w:jc w:val="both"/>
        <w:rPr>
          <w:szCs w:val="24"/>
        </w:rPr>
      </w:pPr>
      <w:r w:rsidRPr="00D14494">
        <w:rPr>
          <w:szCs w:val="24"/>
        </w:rPr>
        <w:t>Komisija priima sprendimą dėl kiekvieno pasiūlymą pateikusio tiekėjo minimalių kvalifikacijos duomenų atitikties konkurso sąlygose nustatytiems reikalavimams.</w:t>
      </w:r>
      <w:r w:rsidR="00B46F63">
        <w:rPr>
          <w:szCs w:val="24"/>
        </w:rPr>
        <w:t xml:space="preserve"> </w:t>
      </w:r>
      <w:r w:rsidR="009E67C6" w:rsidRPr="009E67C6">
        <w:rPr>
          <w:szCs w:val="24"/>
        </w:rPr>
        <w:t xml:space="preserve">Jeigu </w:t>
      </w:r>
      <w:r w:rsidR="009E67C6">
        <w:rPr>
          <w:szCs w:val="24"/>
        </w:rPr>
        <w:t>tiekėjas</w:t>
      </w:r>
      <w:r w:rsidR="009E67C6" w:rsidRPr="009E67C6">
        <w:rPr>
          <w:szCs w:val="24"/>
        </w:rPr>
        <w:t xml:space="preserve"> pateikė netikslius ar neišsamius duomenis apie savo kvalifikaciją, </w:t>
      </w:r>
      <w:r w:rsidR="009E67C6">
        <w:rPr>
          <w:szCs w:val="24"/>
        </w:rPr>
        <w:t>Komisija</w:t>
      </w:r>
      <w:r w:rsidR="009E67C6" w:rsidRPr="009E67C6">
        <w:rPr>
          <w:szCs w:val="24"/>
        </w:rPr>
        <w:t xml:space="preserve"> </w:t>
      </w:r>
      <w:r w:rsidR="009E67C6">
        <w:rPr>
          <w:szCs w:val="24"/>
        </w:rPr>
        <w:t>prašo</w:t>
      </w:r>
      <w:r w:rsidR="009E67C6" w:rsidRPr="009E67C6">
        <w:rPr>
          <w:szCs w:val="24"/>
        </w:rPr>
        <w:t xml:space="preserve"> </w:t>
      </w:r>
      <w:r w:rsidR="009E67C6">
        <w:rPr>
          <w:szCs w:val="24"/>
        </w:rPr>
        <w:t>tiekėją</w:t>
      </w:r>
      <w:r w:rsidR="009E67C6" w:rsidRPr="009E67C6">
        <w:rPr>
          <w:szCs w:val="24"/>
        </w:rPr>
        <w:t xml:space="preserve"> šiuos duomenis papildyti arba paaiškinti per protingą terminą</w:t>
      </w:r>
      <w:r w:rsidR="00582CEA">
        <w:rPr>
          <w:szCs w:val="24"/>
        </w:rPr>
        <w:t xml:space="preserve">, kuris negali būti trumpesnis nei </w:t>
      </w:r>
      <w:r w:rsidR="00361CB8">
        <w:rPr>
          <w:szCs w:val="24"/>
        </w:rPr>
        <w:t>3</w:t>
      </w:r>
      <w:r w:rsidR="00582CEA">
        <w:rPr>
          <w:szCs w:val="24"/>
        </w:rPr>
        <w:t xml:space="preserve"> darbo dienos</w:t>
      </w:r>
      <w:r w:rsidR="009E67C6">
        <w:rPr>
          <w:szCs w:val="24"/>
        </w:rPr>
        <w:t>.</w:t>
      </w:r>
      <w:r w:rsidRPr="00D14494">
        <w:rPr>
          <w:szCs w:val="24"/>
        </w:rPr>
        <w:t xml:space="preserve"> Teisę dalyvauti tolesnėse pirkimo procedūrose turi tik tie tiekėjai, kurių kvalifikacijos duomenys atitinka </w:t>
      </w:r>
      <w:r w:rsidR="006679D8">
        <w:rPr>
          <w:szCs w:val="24"/>
        </w:rPr>
        <w:t xml:space="preserve">pirkėjo </w:t>
      </w:r>
      <w:r w:rsidRPr="00D14494">
        <w:rPr>
          <w:szCs w:val="24"/>
        </w:rPr>
        <w:t>keliamus reikalavimus.</w:t>
      </w:r>
    </w:p>
    <w:p w14:paraId="5A07D9EB" w14:textId="77777777" w:rsidR="005F4AFE" w:rsidRDefault="008E3BF6">
      <w:pPr>
        <w:numPr>
          <w:ilvl w:val="1"/>
          <w:numId w:val="6"/>
        </w:numPr>
        <w:tabs>
          <w:tab w:val="left" w:pos="0"/>
        </w:tabs>
        <w:ind w:left="0" w:firstLine="567"/>
        <w:jc w:val="both"/>
        <w:rPr>
          <w:szCs w:val="24"/>
        </w:rPr>
      </w:pPr>
      <w:bookmarkStart w:id="22" w:name="_Toc225657498"/>
      <w:bookmarkStart w:id="23" w:name="_Toc225657655"/>
      <w:r w:rsidRPr="001A6929">
        <w:rPr>
          <w:szCs w:val="24"/>
        </w:rPr>
        <w:t>Iškilus klausimams dėl pasiūlymų turinio ir Komisijai raštu paprašius</w:t>
      </w:r>
      <w:r w:rsidR="00032F04" w:rsidRPr="00032F04">
        <w:rPr>
          <w:szCs w:val="24"/>
        </w:rPr>
        <w:t xml:space="preserve"> </w:t>
      </w:r>
      <w:r w:rsidR="00032F04" w:rsidRPr="009E67C6">
        <w:rPr>
          <w:szCs w:val="24"/>
        </w:rPr>
        <w:t>šiuos duomenis paaiškinti</w:t>
      </w:r>
      <w:r w:rsidR="00032F04">
        <w:rPr>
          <w:szCs w:val="24"/>
        </w:rPr>
        <w:t xml:space="preserve"> arba patikslinti</w:t>
      </w:r>
      <w:r w:rsidRPr="001A6929">
        <w:rPr>
          <w:szCs w:val="24"/>
        </w:rPr>
        <w:t xml:space="preserve">, tiekėjai privalo per Komisijos nurodytą </w:t>
      </w:r>
      <w:r w:rsidR="00032F04" w:rsidRPr="009E67C6">
        <w:rPr>
          <w:szCs w:val="24"/>
        </w:rPr>
        <w:t xml:space="preserve">protingą </w:t>
      </w:r>
      <w:r w:rsidRPr="001A6929">
        <w:rPr>
          <w:szCs w:val="24"/>
        </w:rPr>
        <w:t>terminą</w:t>
      </w:r>
      <w:r w:rsidR="00032F04">
        <w:rPr>
          <w:szCs w:val="24"/>
        </w:rPr>
        <w:t xml:space="preserve">, kuris negali būti trumpesnis nei </w:t>
      </w:r>
      <w:r w:rsidR="00361CB8">
        <w:rPr>
          <w:szCs w:val="24"/>
        </w:rPr>
        <w:t>3</w:t>
      </w:r>
      <w:r w:rsidR="00032F04">
        <w:rPr>
          <w:szCs w:val="24"/>
        </w:rPr>
        <w:t xml:space="preserve"> darbo dienos,</w:t>
      </w:r>
      <w:r w:rsidRPr="001A6929">
        <w:rPr>
          <w:szCs w:val="24"/>
        </w:rPr>
        <w:t xml:space="preserve"> pateikti raštu papildomus paaiškinimus nekeisdami pasiūlymo esmės.</w:t>
      </w:r>
      <w:bookmarkEnd w:id="22"/>
      <w:bookmarkEnd w:id="23"/>
      <w:r w:rsidRPr="001A6929">
        <w:rPr>
          <w:szCs w:val="24"/>
        </w:rPr>
        <w:t xml:space="preserve"> </w:t>
      </w:r>
    </w:p>
    <w:p w14:paraId="7A3FEB9A" w14:textId="77777777" w:rsidR="005F4AFE" w:rsidRDefault="008E3BF6">
      <w:pPr>
        <w:numPr>
          <w:ilvl w:val="1"/>
          <w:numId w:val="6"/>
        </w:numPr>
        <w:tabs>
          <w:tab w:val="left" w:pos="0"/>
        </w:tabs>
        <w:ind w:left="0" w:firstLine="567"/>
        <w:jc w:val="both"/>
      </w:pPr>
      <w:r w:rsidRPr="00D14494">
        <w:t>Jeigu pateiktame pasiūlyme Komisija randa pasiūlyme nurodytos kainos apskaičiavimo klaidų, ji privalo raštu paprašyti tiekėjų per jos nurodytą</w:t>
      </w:r>
      <w:r w:rsidR="00361CB8">
        <w:t xml:space="preserve"> protingą</w:t>
      </w:r>
      <w:r w:rsidRPr="00D14494">
        <w:t xml:space="preserve">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013E6DFB" w14:textId="77777777" w:rsidR="005F4AFE" w:rsidRDefault="008E3BF6" w:rsidP="0030269C">
      <w:pPr>
        <w:numPr>
          <w:ilvl w:val="1"/>
          <w:numId w:val="6"/>
        </w:numPr>
        <w:tabs>
          <w:tab w:val="num" w:pos="0"/>
          <w:tab w:val="left" w:pos="993"/>
        </w:tabs>
        <w:ind w:left="0" w:firstLine="567"/>
        <w:jc w:val="both"/>
      </w:pPr>
      <w:r w:rsidRPr="00D14494">
        <w:t xml:space="preserve">Kai pateiktame pasiūlyme nurodoma neįprastai maža kaina, Komisija turi teisę, </w:t>
      </w:r>
      <w:r w:rsidR="00C96212">
        <w:t xml:space="preserve">o ketindama atmesti pasiūlymą – </w:t>
      </w:r>
      <w:r w:rsidRPr="00D14494">
        <w:t>privalo tiekėjo raštu paprašyti per Komisijos nurodytą</w:t>
      </w:r>
      <w:r w:rsidR="009D0D79">
        <w:t xml:space="preserve"> protingą</w:t>
      </w:r>
      <w:r w:rsidRPr="00D14494">
        <w:t xml:space="preserve"> terminą pateikti neįprastai mažos pasiūlymo kainos pagrindimą, įskaitant ir detalų ka</w:t>
      </w:r>
      <w:r w:rsidR="00C96212">
        <w:t>inų sudėtinių dalių pagrindimą.</w:t>
      </w:r>
    </w:p>
    <w:p w14:paraId="530DF38D" w14:textId="77777777" w:rsidR="005F4AFE" w:rsidRDefault="008E3BF6">
      <w:pPr>
        <w:numPr>
          <w:ilvl w:val="1"/>
          <w:numId w:val="6"/>
        </w:numPr>
        <w:ind w:left="0" w:firstLine="567"/>
        <w:jc w:val="both"/>
        <w:rPr>
          <w:szCs w:val="24"/>
        </w:rPr>
      </w:pPr>
      <w:r w:rsidRPr="00D14494">
        <w:rPr>
          <w:szCs w:val="24"/>
        </w:rPr>
        <w:t xml:space="preserve">Pasiūlymuose nurodytos kainos bus vertinamos </w:t>
      </w:r>
      <w:r w:rsidR="003C4BB7">
        <w:rPr>
          <w:szCs w:val="24"/>
        </w:rPr>
        <w:t>eurais</w:t>
      </w:r>
      <w:r w:rsidRPr="00D14494">
        <w:rPr>
          <w:szCs w:val="24"/>
        </w:rPr>
        <w:t xml:space="preserve">. </w:t>
      </w:r>
    </w:p>
    <w:p w14:paraId="594538FF" w14:textId="77777777" w:rsidR="00FF6EC8" w:rsidRPr="00FF6EC8" w:rsidRDefault="001B6CB3" w:rsidP="00FF6EC8">
      <w:pPr>
        <w:numPr>
          <w:ilvl w:val="1"/>
          <w:numId w:val="6"/>
        </w:numPr>
        <w:ind w:left="0" w:firstLine="567"/>
        <w:jc w:val="both"/>
        <w:rPr>
          <w:i/>
          <w:szCs w:val="24"/>
        </w:rPr>
      </w:pPr>
      <w:r>
        <w:rPr>
          <w:szCs w:val="24"/>
        </w:rPr>
        <w:t>Pirkėjo</w:t>
      </w:r>
      <w:r w:rsidR="008E3BF6" w:rsidRPr="00893FDE">
        <w:rPr>
          <w:szCs w:val="24"/>
        </w:rPr>
        <w:t xml:space="preserve"> neatmesti pasiūlymai vertinami pa</w:t>
      </w:r>
      <w:r w:rsidR="00893FDE" w:rsidRPr="00FF6EC8">
        <w:rPr>
          <w:szCs w:val="24"/>
        </w:rPr>
        <w:t xml:space="preserve">gal mažiausios kainos kriterijų </w:t>
      </w:r>
    </w:p>
    <w:p w14:paraId="4FA86C99" w14:textId="77777777" w:rsidR="00FF6EC8" w:rsidRPr="00FF6EC8" w:rsidRDefault="00FF6EC8" w:rsidP="00FF6EC8">
      <w:pPr>
        <w:ind w:left="567"/>
        <w:jc w:val="both"/>
        <w:rPr>
          <w:i/>
          <w:szCs w:val="24"/>
        </w:rPr>
      </w:pPr>
    </w:p>
    <w:p w14:paraId="0B5AFAE2" w14:textId="77777777" w:rsidR="00FD6D2A" w:rsidRDefault="00FD6D2A" w:rsidP="00FD6D2A">
      <w:pPr>
        <w:numPr>
          <w:ilvl w:val="0"/>
          <w:numId w:val="6"/>
        </w:numPr>
        <w:jc w:val="center"/>
        <w:outlineLvl w:val="0"/>
      </w:pPr>
      <w:bookmarkStart w:id="24" w:name="_Toc297898753"/>
      <w:r w:rsidRPr="00D14494">
        <w:rPr>
          <w:b/>
          <w:szCs w:val="24"/>
        </w:rPr>
        <w:t>PASIŪLYMŲ ATMETIMO PRIEŽASTYS</w:t>
      </w:r>
      <w:bookmarkEnd w:id="24"/>
    </w:p>
    <w:p w14:paraId="3C5766A6" w14:textId="77777777" w:rsidR="00FD6D2A" w:rsidRDefault="00FD6D2A" w:rsidP="00FD6D2A">
      <w:pPr>
        <w:jc w:val="both"/>
      </w:pPr>
    </w:p>
    <w:p w14:paraId="0009D124" w14:textId="77777777" w:rsidR="00FD6D2A" w:rsidRDefault="00FD6D2A" w:rsidP="00FD6D2A">
      <w:pPr>
        <w:numPr>
          <w:ilvl w:val="1"/>
          <w:numId w:val="6"/>
        </w:numPr>
        <w:ind w:left="0" w:firstLine="567"/>
        <w:jc w:val="both"/>
      </w:pPr>
      <w:r w:rsidRPr="00D14494">
        <w:t>Komisija atmeta pasiūlymą, jeigu:</w:t>
      </w:r>
    </w:p>
    <w:p w14:paraId="13A8F599" w14:textId="77777777" w:rsidR="00E034BA" w:rsidRPr="00E034BA" w:rsidRDefault="00E034BA" w:rsidP="00E034BA">
      <w:pPr>
        <w:numPr>
          <w:ilvl w:val="2"/>
          <w:numId w:val="6"/>
        </w:numPr>
        <w:ind w:hanging="657"/>
      </w:pPr>
      <w:r w:rsidRPr="00E034BA">
        <w:t>tiekėjas pateikė daugiau nei vieną pasiūlymą (atmetami visi tiekėjo pasiūlymai);</w:t>
      </w:r>
    </w:p>
    <w:p w14:paraId="53E2A5CE" w14:textId="77777777" w:rsidR="00FD6D2A" w:rsidRDefault="00FD6D2A" w:rsidP="00FD6D2A">
      <w:pPr>
        <w:numPr>
          <w:ilvl w:val="2"/>
          <w:numId w:val="6"/>
        </w:numPr>
        <w:ind w:left="0" w:firstLine="567"/>
        <w:jc w:val="both"/>
      </w:pPr>
      <w:r w:rsidRPr="00D14494">
        <w:t>tiekėjas neatitiko minimalių kvalifikacijos reikalavimų</w:t>
      </w:r>
      <w:r>
        <w:t>, jei jie buvo taikomi</w:t>
      </w:r>
      <w:r w:rsidRPr="00D14494">
        <w:t xml:space="preserve">; </w:t>
      </w:r>
    </w:p>
    <w:p w14:paraId="38FFB250" w14:textId="77777777" w:rsidR="00FD6D2A" w:rsidRDefault="00FD6D2A" w:rsidP="00FD6D2A">
      <w:pPr>
        <w:numPr>
          <w:ilvl w:val="2"/>
          <w:numId w:val="6"/>
        </w:numPr>
        <w:ind w:left="0" w:firstLine="567"/>
        <w:jc w:val="both"/>
      </w:pPr>
      <w:r w:rsidRPr="00D14494">
        <w:t xml:space="preserve">tiekėjas pasiūlyme pateikė netikslius ar neišsamius duomenis apie savo kvalifikaciją ir, </w:t>
      </w:r>
      <w:r>
        <w:t>Pirkėjui</w:t>
      </w:r>
      <w:r w:rsidRPr="00D14494">
        <w:t xml:space="preserve"> prašant, nepatikslino jų;</w:t>
      </w:r>
    </w:p>
    <w:p w14:paraId="44686C99" w14:textId="77777777" w:rsidR="00FD6D2A" w:rsidRDefault="00FD6D2A" w:rsidP="00FD6D2A">
      <w:pPr>
        <w:numPr>
          <w:ilvl w:val="2"/>
          <w:numId w:val="6"/>
        </w:numPr>
        <w:ind w:left="0" w:firstLine="567"/>
        <w:jc w:val="both"/>
      </w:pPr>
      <w:r w:rsidRPr="00D14494">
        <w:t>pasiūlymas</w:t>
      </w:r>
      <w:r w:rsidR="007E57F7">
        <w:t xml:space="preserve"> </w:t>
      </w:r>
      <w:r w:rsidR="009D3B96">
        <w:t>(jei vykdomos derybos -</w:t>
      </w:r>
      <w:r w:rsidR="007E57F7">
        <w:t xml:space="preserve"> galutinis </w:t>
      </w:r>
      <w:r w:rsidR="00685B74">
        <w:t>pasiūlymas</w:t>
      </w:r>
      <w:r w:rsidR="009D3B96">
        <w:t>)</w:t>
      </w:r>
      <w:r w:rsidRPr="00D14494">
        <w:t xml:space="preserve"> neatitiko konkurso sąlygose nustatytų reikalavimų</w:t>
      </w:r>
      <w:r w:rsidR="00A30731">
        <w:t xml:space="preserve"> </w:t>
      </w:r>
      <w:r w:rsidR="00A30731" w:rsidRPr="00D14494">
        <w:t>(tiekėjo pasiūlyme nurodytas pirkimo objektas neatitinka reikalavimų, nurodytų tech</w:t>
      </w:r>
      <w:r w:rsidR="00A30731">
        <w:t xml:space="preserve">ninėje specifikacijoje, ir kt.) </w:t>
      </w:r>
      <w:r w:rsidR="00A30731" w:rsidRPr="00A30731">
        <w:rPr>
          <w:rFonts w:eastAsia="Calibri"/>
        </w:rPr>
        <w:t>arba dalyvis</w:t>
      </w:r>
      <w:r w:rsidR="00A30731">
        <w:rPr>
          <w:rFonts w:eastAsia="Calibri"/>
        </w:rPr>
        <w:t>,</w:t>
      </w:r>
      <w:r w:rsidR="00A30731" w:rsidRPr="00A30731">
        <w:rPr>
          <w:rFonts w:eastAsia="Calibri"/>
        </w:rPr>
        <w:t xml:space="preserve"> </w:t>
      </w:r>
      <w:r w:rsidR="00A30731">
        <w:rPr>
          <w:rFonts w:eastAsia="Calibri"/>
        </w:rPr>
        <w:t>Pirkėjo</w:t>
      </w:r>
      <w:r w:rsidR="00A30731" w:rsidRPr="00A30731">
        <w:rPr>
          <w:rFonts w:eastAsia="Calibri"/>
        </w:rPr>
        <w:t xml:space="preserve"> prašymu, nekeisdamas pasiūlymo esmės, nepaaiškino</w:t>
      </w:r>
      <w:r w:rsidR="007339E0">
        <w:rPr>
          <w:rFonts w:eastAsia="Calibri"/>
        </w:rPr>
        <w:t xml:space="preserve"> arba nepatikslino</w:t>
      </w:r>
      <w:r w:rsidR="00A30731" w:rsidRPr="00A30731">
        <w:rPr>
          <w:rFonts w:eastAsia="Calibri"/>
        </w:rPr>
        <w:t xml:space="preserve"> savo pasiūlymo</w:t>
      </w:r>
      <w:r w:rsidR="00A30731">
        <w:rPr>
          <w:rFonts w:eastAsia="Calibri"/>
        </w:rPr>
        <w:t>;</w:t>
      </w:r>
    </w:p>
    <w:p w14:paraId="751AF2A2" w14:textId="77777777" w:rsidR="00FD6D2A" w:rsidRDefault="00FD6D2A" w:rsidP="00FD6D2A">
      <w:pPr>
        <w:numPr>
          <w:ilvl w:val="2"/>
          <w:numId w:val="6"/>
        </w:numPr>
        <w:ind w:left="0" w:firstLine="567"/>
        <w:jc w:val="both"/>
      </w:pPr>
      <w:r w:rsidRPr="00D14494">
        <w:t xml:space="preserve">tiekėjas per </w:t>
      </w:r>
      <w:r>
        <w:t>Pirkėjo</w:t>
      </w:r>
      <w:r w:rsidRPr="00D14494">
        <w:t xml:space="preserve"> nurodytą terminą neištaisė aritmetinių klaidų ir (ar) nepaaiškino pasiūlymo;</w:t>
      </w:r>
    </w:p>
    <w:p w14:paraId="25DB34E1" w14:textId="77777777" w:rsidR="00FD6D2A" w:rsidRDefault="00FD6D2A" w:rsidP="00FD6D2A">
      <w:pPr>
        <w:numPr>
          <w:ilvl w:val="2"/>
          <w:numId w:val="6"/>
        </w:numPr>
        <w:ind w:left="0" w:firstLine="567"/>
        <w:jc w:val="both"/>
      </w:pPr>
      <w:r w:rsidRPr="00D14494">
        <w:t xml:space="preserve">buvo pasiūlyta neįprastai maža kaina ir tiekėjas </w:t>
      </w:r>
      <w:r w:rsidR="00A30731">
        <w:t>Pirkėjo</w:t>
      </w:r>
      <w:r w:rsidRPr="00D14494">
        <w:t xml:space="preserve"> prašymu nepateikė raštiško kainos sudėtinių dalių pagrindimo arba kitaip nep</w:t>
      </w:r>
      <w:r>
        <w:t>agrindė neįprastai mažos kainos;</w:t>
      </w:r>
    </w:p>
    <w:p w14:paraId="6588514F" w14:textId="77777777" w:rsidR="00FD6D2A" w:rsidRDefault="00FD6D2A" w:rsidP="00FD6D2A">
      <w:pPr>
        <w:numPr>
          <w:ilvl w:val="2"/>
          <w:numId w:val="6"/>
        </w:numPr>
        <w:ind w:left="0" w:firstLine="567"/>
        <w:jc w:val="both"/>
      </w:pPr>
      <w:r>
        <w:t>tiekėjas pateikė melagingą informaciją</w:t>
      </w:r>
      <w:r w:rsidR="00DE2955">
        <w:t xml:space="preserve">, </w:t>
      </w:r>
      <w:r w:rsidR="007652F6">
        <w:rPr>
          <w:szCs w:val="24"/>
        </w:rPr>
        <w:t>kurią P</w:t>
      </w:r>
      <w:r w:rsidR="00DE2955" w:rsidRPr="00286DE2">
        <w:rPr>
          <w:szCs w:val="24"/>
        </w:rPr>
        <w:t>irkėjas gali įrodyti bet kokiomis teisėtomis priemonėmis</w:t>
      </w:r>
      <w:r>
        <w:t>;</w:t>
      </w:r>
    </w:p>
    <w:p w14:paraId="39A43F08" w14:textId="77777777" w:rsidR="00FD6D2A" w:rsidRDefault="00A30731" w:rsidP="00FD6D2A">
      <w:pPr>
        <w:numPr>
          <w:ilvl w:val="2"/>
          <w:numId w:val="6"/>
        </w:numPr>
        <w:ind w:left="0" w:firstLine="567"/>
        <w:jc w:val="both"/>
      </w:pPr>
      <w:r>
        <w:t>tiekėjo, kurio pasiūlymas neatmestas dėl kitų priežasčių, buvo pasiūlyta per didelė, perkančiajai organizacijai nepriimtina pasiūlymo kaina</w:t>
      </w:r>
      <w:r w:rsidR="00FD6D2A">
        <w:t>.</w:t>
      </w:r>
    </w:p>
    <w:p w14:paraId="6D12EEFE" w14:textId="77777777" w:rsidR="005F4AFE" w:rsidRPr="00AA38EF" w:rsidRDefault="00FD6D2A">
      <w:pPr>
        <w:numPr>
          <w:ilvl w:val="1"/>
          <w:numId w:val="6"/>
        </w:numPr>
        <w:tabs>
          <w:tab w:val="num" w:pos="709"/>
        </w:tabs>
        <w:ind w:left="0" w:firstLine="567"/>
        <w:jc w:val="both"/>
      </w:pPr>
      <w:r w:rsidRPr="00AA38EF">
        <w:t>Apie pasiūlymo atmetimą tiekėjas informuojamas</w:t>
      </w:r>
      <w:r w:rsidR="00DE2955" w:rsidRPr="00AA38EF">
        <w:t xml:space="preserve"> </w:t>
      </w:r>
      <w:r w:rsidR="002D6EE6" w:rsidRPr="00AA38EF">
        <w:t>per v</w:t>
      </w:r>
      <w:r w:rsidR="00AA38EF" w:rsidRPr="00AA38EF">
        <w:t>i</w:t>
      </w:r>
      <w:r w:rsidR="002D6EE6" w:rsidRPr="00AA38EF">
        <w:t>eną darbo dieną nuo šio sprendimo priėmimo dienos.</w:t>
      </w:r>
    </w:p>
    <w:p w14:paraId="0A67855B" w14:textId="77777777" w:rsidR="008E3BF6" w:rsidRPr="00D14494" w:rsidRDefault="008E3BF6" w:rsidP="00C970EB">
      <w:pPr>
        <w:ind w:firstLine="851"/>
        <w:jc w:val="both"/>
        <w:rPr>
          <w:szCs w:val="24"/>
        </w:rPr>
      </w:pPr>
    </w:p>
    <w:p w14:paraId="4073A9EF" w14:textId="77777777" w:rsidR="00DC35FC" w:rsidRPr="00FD59C7" w:rsidRDefault="000743BC" w:rsidP="00383C45">
      <w:pPr>
        <w:numPr>
          <w:ilvl w:val="0"/>
          <w:numId w:val="6"/>
        </w:numPr>
        <w:jc w:val="center"/>
        <w:outlineLvl w:val="0"/>
        <w:rPr>
          <w:b/>
          <w:szCs w:val="24"/>
        </w:rPr>
      </w:pPr>
      <w:bookmarkStart w:id="25" w:name="_Toc297898754"/>
      <w:r w:rsidRPr="00FD59C7">
        <w:rPr>
          <w:b/>
          <w:caps/>
          <w:szCs w:val="24"/>
        </w:rPr>
        <w:t>Derybos</w:t>
      </w:r>
      <w:bookmarkEnd w:id="25"/>
    </w:p>
    <w:p w14:paraId="304B004E" w14:textId="77777777" w:rsidR="000743BC" w:rsidRDefault="000743BC" w:rsidP="000743BC">
      <w:pPr>
        <w:jc w:val="center"/>
        <w:outlineLvl w:val="0"/>
        <w:rPr>
          <w:b/>
          <w:caps/>
          <w:szCs w:val="24"/>
        </w:rPr>
      </w:pPr>
    </w:p>
    <w:p w14:paraId="485778F1" w14:textId="77777777" w:rsidR="005F4AFE" w:rsidRDefault="00FD59C7" w:rsidP="00FF6EC8">
      <w:pPr>
        <w:ind w:left="567"/>
        <w:jc w:val="both"/>
      </w:pPr>
      <w:r>
        <w:t>Derybos vykdomos nebus.</w:t>
      </w:r>
    </w:p>
    <w:p w14:paraId="5EC78FC3" w14:textId="77777777" w:rsidR="000743BC" w:rsidRDefault="000743BC" w:rsidP="000743BC">
      <w:pPr>
        <w:ind w:left="360"/>
        <w:outlineLvl w:val="0"/>
        <w:rPr>
          <w:b/>
          <w:szCs w:val="24"/>
        </w:rPr>
      </w:pPr>
    </w:p>
    <w:p w14:paraId="28E3205B" w14:textId="77777777" w:rsidR="00DC35FC" w:rsidRDefault="008E3BF6" w:rsidP="00383C45">
      <w:pPr>
        <w:numPr>
          <w:ilvl w:val="0"/>
          <w:numId w:val="6"/>
        </w:numPr>
        <w:jc w:val="center"/>
        <w:outlineLvl w:val="0"/>
        <w:rPr>
          <w:b/>
          <w:szCs w:val="24"/>
        </w:rPr>
      </w:pPr>
      <w:bookmarkStart w:id="26" w:name="_Toc297898755"/>
      <w:r w:rsidRPr="00D14494">
        <w:rPr>
          <w:b/>
          <w:szCs w:val="24"/>
        </w:rPr>
        <w:lastRenderedPageBreak/>
        <w:t xml:space="preserve">SPRENDIMAS DĖL </w:t>
      </w:r>
      <w:r w:rsidR="00F65703">
        <w:rPr>
          <w:b/>
          <w:szCs w:val="24"/>
        </w:rPr>
        <w:t>LAIMĖTOJO NUSTATYMO</w:t>
      </w:r>
      <w:bookmarkEnd w:id="26"/>
    </w:p>
    <w:p w14:paraId="2C5D07D8" w14:textId="77777777" w:rsidR="008E3BF6" w:rsidRPr="00D14494" w:rsidRDefault="008E3BF6" w:rsidP="00C970EB">
      <w:pPr>
        <w:ind w:firstLine="851"/>
        <w:jc w:val="both"/>
        <w:rPr>
          <w:szCs w:val="24"/>
        </w:rPr>
      </w:pPr>
    </w:p>
    <w:p w14:paraId="0802B992" w14:textId="77777777" w:rsidR="005F4AFE" w:rsidRDefault="008E3BF6">
      <w:pPr>
        <w:numPr>
          <w:ilvl w:val="1"/>
          <w:numId w:val="6"/>
        </w:numPr>
        <w:tabs>
          <w:tab w:val="left" w:pos="142"/>
        </w:tabs>
        <w:ind w:left="0" w:firstLine="567"/>
        <w:jc w:val="both"/>
        <w:rPr>
          <w:strike/>
          <w:szCs w:val="24"/>
        </w:rPr>
      </w:pPr>
      <w:r w:rsidRPr="00D14494">
        <w:rPr>
          <w:szCs w:val="24"/>
        </w:rPr>
        <w:t xml:space="preserve">Išnagrinėjusi, įvertinusi ir palyginusi pateiktus pasiūlymus, </w:t>
      </w:r>
      <w:r w:rsidR="00F50E11">
        <w:rPr>
          <w:szCs w:val="24"/>
        </w:rPr>
        <w:t>Komisija</w:t>
      </w:r>
      <w:r w:rsidRPr="00D14494">
        <w:rPr>
          <w:szCs w:val="24"/>
        </w:rPr>
        <w:t xml:space="preserve"> nustato pasiūlymų eilę. Pasiūlymai šioje eilėje surašomi </w:t>
      </w:r>
      <w:r w:rsidRPr="00FF6EC8">
        <w:rPr>
          <w:szCs w:val="24"/>
        </w:rPr>
        <w:t>kainos didėjimo</w:t>
      </w:r>
      <w:r w:rsidRPr="00D14494">
        <w:rPr>
          <w:szCs w:val="24"/>
        </w:rPr>
        <w:t xml:space="preserve"> tvarka. Jeigu kelių pateiktų pasiūlymų yra </w:t>
      </w:r>
      <w:r w:rsidR="00C96212" w:rsidRPr="00FF6EC8">
        <w:rPr>
          <w:szCs w:val="24"/>
        </w:rPr>
        <w:t>vienodos kainos</w:t>
      </w:r>
      <w:r w:rsidRPr="00D14494">
        <w:rPr>
          <w:szCs w:val="24"/>
        </w:rPr>
        <w:t xml:space="preserve"> nustatant pasiūlymų eilę pirmesnis į šią eilę įrašomas tiekėjas, </w:t>
      </w:r>
      <w:r w:rsidRPr="004277FB">
        <w:rPr>
          <w:szCs w:val="24"/>
        </w:rPr>
        <w:t>kurio pasiūlymas</w:t>
      </w:r>
      <w:r w:rsidR="00FF6EC8">
        <w:rPr>
          <w:szCs w:val="24"/>
        </w:rPr>
        <w:t xml:space="preserve"> yra</w:t>
      </w:r>
      <w:r w:rsidR="005F534B" w:rsidRPr="004277FB">
        <w:rPr>
          <w:szCs w:val="24"/>
        </w:rPr>
        <w:t xml:space="preserve"> </w:t>
      </w:r>
      <w:r w:rsidR="00FF6EC8">
        <w:rPr>
          <w:szCs w:val="24"/>
        </w:rPr>
        <w:t>gautas anksčiau</w:t>
      </w:r>
      <w:r w:rsidR="00FF6EC8" w:rsidRPr="00D14494">
        <w:rPr>
          <w:szCs w:val="24"/>
        </w:rPr>
        <w:t>.</w:t>
      </w:r>
      <w:r w:rsidRPr="00D14494">
        <w:rPr>
          <w:szCs w:val="24"/>
        </w:rPr>
        <w:t xml:space="preserve"> </w:t>
      </w:r>
    </w:p>
    <w:p w14:paraId="6B95D02E" w14:textId="77777777" w:rsidR="005F4AFE" w:rsidRDefault="008E3BF6">
      <w:pPr>
        <w:numPr>
          <w:ilvl w:val="1"/>
          <w:numId w:val="6"/>
        </w:numPr>
        <w:tabs>
          <w:tab w:val="left" w:pos="-142"/>
        </w:tabs>
        <w:ind w:left="0" w:firstLine="567"/>
        <w:jc w:val="both"/>
        <w:rPr>
          <w:szCs w:val="24"/>
        </w:rPr>
      </w:pPr>
      <w:r w:rsidRPr="00D14494">
        <w:rPr>
          <w:szCs w:val="24"/>
        </w:rPr>
        <w:t>Tais atvejais, kai pasiūlymą pateikė tik vienas tiekėjas, pasiūlymų eilė nenustatoma ir jo pasiūlymas laikomas laimėjusiu, jeigu nebuvo atmestas pagal šių konkurso sąlygų nuostatas.</w:t>
      </w:r>
    </w:p>
    <w:p w14:paraId="6D60731D" w14:textId="77777777" w:rsidR="005F4AFE" w:rsidRDefault="00F65703">
      <w:pPr>
        <w:numPr>
          <w:ilvl w:val="1"/>
          <w:numId w:val="6"/>
        </w:numPr>
        <w:tabs>
          <w:tab w:val="left" w:pos="-142"/>
        </w:tabs>
        <w:ind w:left="0" w:firstLine="567"/>
        <w:jc w:val="both"/>
        <w:rPr>
          <w:szCs w:val="24"/>
        </w:rPr>
      </w:pPr>
      <w:r w:rsidRPr="00FF6EC8">
        <w:rPr>
          <w:szCs w:val="24"/>
        </w:rPr>
        <w:t xml:space="preserve">Mažiausią kainą pasiūlęs </w:t>
      </w:r>
      <w:r w:rsidR="00FF6EC8">
        <w:rPr>
          <w:szCs w:val="24"/>
        </w:rPr>
        <w:t>ti</w:t>
      </w:r>
      <w:r>
        <w:rPr>
          <w:szCs w:val="24"/>
        </w:rPr>
        <w:t>ekėjas yra skelbiamas laimėjusiu konkursą ir jis kviečiamas  sudaryti sutartį, nurodant laiką iki kada reikia sudaryti sutartį.</w:t>
      </w:r>
    </w:p>
    <w:p w14:paraId="282D09DC" w14:textId="096563F0" w:rsidR="00B11E02" w:rsidRPr="00290B13" w:rsidRDefault="008E3BF6" w:rsidP="00B11E02">
      <w:pPr>
        <w:numPr>
          <w:ilvl w:val="1"/>
          <w:numId w:val="6"/>
        </w:numPr>
        <w:tabs>
          <w:tab w:val="left" w:pos="-142"/>
          <w:tab w:val="num" w:pos="792"/>
        </w:tabs>
        <w:ind w:left="0" w:firstLine="567"/>
        <w:jc w:val="both"/>
        <w:rPr>
          <w:b/>
          <w:spacing w:val="-4"/>
          <w:szCs w:val="24"/>
          <w:u w:val="single"/>
        </w:rPr>
      </w:pPr>
      <w:r w:rsidRPr="00B11E02">
        <w:rPr>
          <w:szCs w:val="24"/>
        </w:rPr>
        <w:t>Jeigu tiekėjas, kurio pasiūlymas pripažintas laimėjusiu, raštu at</w:t>
      </w:r>
      <w:r w:rsidR="00993B42" w:rsidRPr="00B11E02">
        <w:rPr>
          <w:szCs w:val="24"/>
        </w:rPr>
        <w:t>sisako sudaryti pirkimo sutartį arba</w:t>
      </w:r>
      <w:r w:rsidRPr="00B11E02">
        <w:rPr>
          <w:szCs w:val="24"/>
        </w:rPr>
        <w:t xml:space="preserve"> </w:t>
      </w:r>
      <w:r w:rsidRPr="00B11E02">
        <w:rPr>
          <w:spacing w:val="-4"/>
          <w:szCs w:val="24"/>
        </w:rPr>
        <w:t>iki nurodyto laiko neatvyksta sudaryti pirkimo sutarties</w:t>
      </w:r>
      <w:r w:rsidR="00FF6EC8">
        <w:rPr>
          <w:spacing w:val="-4"/>
          <w:szCs w:val="24"/>
        </w:rPr>
        <w:t xml:space="preserve"> </w:t>
      </w:r>
      <w:r w:rsidRPr="00B11E02">
        <w:rPr>
          <w:spacing w:val="-4"/>
          <w:szCs w:val="24"/>
        </w:rPr>
        <w:t>arba atsisako pirkimo sutartį sudaryti pirkimo dokumentuose nustatytomis sąlygomis</w:t>
      </w:r>
      <w:r w:rsidR="005F7878" w:rsidRPr="00B11E02">
        <w:rPr>
          <w:spacing w:val="-4"/>
          <w:szCs w:val="24"/>
        </w:rPr>
        <w:t>,</w:t>
      </w:r>
      <w:r w:rsidR="00993B42" w:rsidRPr="00B11E02">
        <w:rPr>
          <w:spacing w:val="-4"/>
          <w:szCs w:val="24"/>
        </w:rPr>
        <w:t xml:space="preserve"> </w:t>
      </w:r>
      <w:r w:rsidRPr="00B11E02">
        <w:rPr>
          <w:spacing w:val="-4"/>
          <w:szCs w:val="24"/>
        </w:rPr>
        <w:t xml:space="preserve">laikoma, kad jis atsisakė sudaryti pirkimo sutartį. Tuo atveju </w:t>
      </w:r>
      <w:r w:rsidR="00F50E11">
        <w:rPr>
          <w:spacing w:val="-4"/>
          <w:szCs w:val="24"/>
        </w:rPr>
        <w:t>Komisija</w:t>
      </w:r>
      <w:r w:rsidR="006679D8" w:rsidRPr="00B11E02">
        <w:rPr>
          <w:spacing w:val="-4"/>
          <w:szCs w:val="24"/>
        </w:rPr>
        <w:t xml:space="preserve"> </w:t>
      </w:r>
      <w:r w:rsidRPr="00B11E02">
        <w:rPr>
          <w:spacing w:val="-4"/>
          <w:szCs w:val="24"/>
        </w:rPr>
        <w:t xml:space="preserve">siūlo sudaryti pirkimo sutartį tiekėjui, kurio pasiūlymas pagal </w:t>
      </w:r>
      <w:r w:rsidR="00993B42" w:rsidRPr="00B11E02">
        <w:rPr>
          <w:spacing w:val="-4"/>
          <w:szCs w:val="24"/>
        </w:rPr>
        <w:t xml:space="preserve">sudarytą </w:t>
      </w:r>
      <w:r w:rsidRPr="00B11E02">
        <w:rPr>
          <w:spacing w:val="-4"/>
          <w:szCs w:val="24"/>
        </w:rPr>
        <w:t>pasiūlymų eilę yra pirmas po tiekėjo, atsisakiusio sudaryti pirkimo sutartį.</w:t>
      </w:r>
    </w:p>
    <w:p w14:paraId="11B7989A" w14:textId="1722D60E" w:rsidR="00290B13" w:rsidRDefault="00290B13" w:rsidP="00290B13">
      <w:pPr>
        <w:tabs>
          <w:tab w:val="left" w:pos="-142"/>
          <w:tab w:val="num" w:pos="1142"/>
        </w:tabs>
        <w:ind w:left="360"/>
        <w:jc w:val="both"/>
        <w:rPr>
          <w:spacing w:val="-4"/>
          <w:szCs w:val="24"/>
        </w:rPr>
      </w:pPr>
    </w:p>
    <w:p w14:paraId="62E00D2B" w14:textId="77777777" w:rsidR="004277FB" w:rsidRDefault="004277FB" w:rsidP="004277FB">
      <w:pPr>
        <w:tabs>
          <w:tab w:val="left" w:pos="-142"/>
          <w:tab w:val="num" w:pos="0"/>
        </w:tabs>
        <w:jc w:val="both"/>
        <w:rPr>
          <w:szCs w:val="24"/>
        </w:rPr>
      </w:pPr>
    </w:p>
    <w:p w14:paraId="48661911" w14:textId="77777777" w:rsidR="005F4AFE" w:rsidRDefault="008E3BF6">
      <w:pPr>
        <w:numPr>
          <w:ilvl w:val="0"/>
          <w:numId w:val="6"/>
        </w:numPr>
        <w:tabs>
          <w:tab w:val="left" w:pos="1560"/>
        </w:tabs>
        <w:jc w:val="center"/>
        <w:outlineLvl w:val="0"/>
        <w:rPr>
          <w:b/>
          <w:szCs w:val="24"/>
        </w:rPr>
      </w:pPr>
      <w:bookmarkStart w:id="27" w:name="_Toc60525494"/>
      <w:bookmarkStart w:id="28" w:name="_Toc47844940"/>
      <w:bookmarkStart w:id="29" w:name="_Toc297898756"/>
      <w:r w:rsidRPr="00C970EB">
        <w:rPr>
          <w:b/>
          <w:szCs w:val="24"/>
        </w:rPr>
        <w:t>PIRKIMO SUTARTIES SĄLYGOS</w:t>
      </w:r>
      <w:bookmarkEnd w:id="27"/>
      <w:bookmarkEnd w:id="28"/>
      <w:bookmarkEnd w:id="29"/>
    </w:p>
    <w:p w14:paraId="0FDC70FA" w14:textId="77777777" w:rsidR="005F4AFE" w:rsidRDefault="005F4AFE">
      <w:pPr>
        <w:tabs>
          <w:tab w:val="left" w:pos="1560"/>
        </w:tabs>
        <w:jc w:val="center"/>
        <w:outlineLvl w:val="0"/>
        <w:rPr>
          <w:b/>
          <w:szCs w:val="24"/>
        </w:rPr>
      </w:pPr>
    </w:p>
    <w:p w14:paraId="16E6EB75" w14:textId="77777777" w:rsidR="000067FD" w:rsidRPr="00B319AB" w:rsidRDefault="000067FD" w:rsidP="005A459F">
      <w:pPr>
        <w:numPr>
          <w:ilvl w:val="1"/>
          <w:numId w:val="6"/>
        </w:numPr>
        <w:tabs>
          <w:tab w:val="clear" w:pos="1142"/>
          <w:tab w:val="num" w:pos="0"/>
          <w:tab w:val="num" w:pos="1134"/>
          <w:tab w:val="left" w:pos="1560"/>
        </w:tabs>
        <w:ind w:left="0" w:firstLine="567"/>
        <w:jc w:val="both"/>
      </w:pPr>
      <w:r>
        <w:t xml:space="preserve">Pirkimo sutartis pasirašoma su laimėjusį pasiūlymą pateikusiu tiekėju šiose konkurso </w:t>
      </w:r>
      <w:r w:rsidRPr="006F357F">
        <w:t>sąlygose nustatytomis sąlygomis, vadova</w:t>
      </w:r>
      <w:r w:rsidRPr="00B319AB">
        <w:t>ujantis Taisyklėmis ir Civiliniu kodeksu;</w:t>
      </w:r>
    </w:p>
    <w:p w14:paraId="33E3A9AB" w14:textId="5FF28872" w:rsidR="00FF6EC8" w:rsidRPr="00B319AB" w:rsidRDefault="00FF6EC8" w:rsidP="00FF6EC8">
      <w:pPr>
        <w:numPr>
          <w:ilvl w:val="1"/>
          <w:numId w:val="6"/>
        </w:numPr>
        <w:tabs>
          <w:tab w:val="clear" w:pos="1142"/>
          <w:tab w:val="num" w:pos="1134"/>
          <w:tab w:val="left" w:pos="1560"/>
        </w:tabs>
        <w:ind w:left="0" w:firstLine="567"/>
        <w:jc w:val="both"/>
        <w:rPr>
          <w:i/>
        </w:rPr>
      </w:pPr>
      <w:r w:rsidRPr="00B319AB">
        <w:t xml:space="preserve">Prekės turi būti pristatytos per </w:t>
      </w:r>
      <w:r w:rsidR="005E32CA" w:rsidRPr="00B319AB">
        <w:t>150</w:t>
      </w:r>
      <w:r w:rsidR="00794DA6" w:rsidRPr="00B319AB">
        <w:t xml:space="preserve"> dienų</w:t>
      </w:r>
      <w:r w:rsidRPr="00B319AB">
        <w:t xml:space="preserve"> nuo prekių pirkimo sutart</w:t>
      </w:r>
      <w:r w:rsidR="00794DA6" w:rsidRPr="00B319AB">
        <w:t>ies pasirašymo</w:t>
      </w:r>
      <w:r w:rsidRPr="00B319AB">
        <w:t>.</w:t>
      </w:r>
      <w:r w:rsidR="00ED0A50" w:rsidRPr="00B319AB">
        <w:t xml:space="preserve"> Į prekių pristatymo terminą įeina ir įrangos instaliavimo, paleidimo ir pirkėjo darbuotojų apmokymo dirbti su įranga veiklos.</w:t>
      </w:r>
      <w:r w:rsidRPr="00B319AB">
        <w:t xml:space="preserve"> </w:t>
      </w:r>
      <w:bookmarkStart w:id="30" w:name="_Hlk59098466"/>
      <w:r w:rsidRPr="00B319AB">
        <w:t xml:space="preserve">Pasirašius prekių pirkimo sutartį per 10 dienų numatoma atlikti išankstinį apmokėjimą </w:t>
      </w:r>
      <w:r w:rsidR="004B310C" w:rsidRPr="00B319AB">
        <w:t>1</w:t>
      </w:r>
      <w:r w:rsidRPr="00B319AB">
        <w:t>0 proc. nuo bendros pasiūlymo sumos. Gavus pranešimą apie paruoštą įrangą atkrovimui</w:t>
      </w:r>
      <w:r w:rsidR="00794DA6" w:rsidRPr="00B319AB">
        <w:t xml:space="preserve"> </w:t>
      </w:r>
      <w:r w:rsidRPr="00B319AB">
        <w:t>-</w:t>
      </w:r>
      <w:r w:rsidR="00794DA6" w:rsidRPr="00B319AB">
        <w:t xml:space="preserve"> </w:t>
      </w:r>
      <w:r w:rsidRPr="00B319AB">
        <w:t xml:space="preserve">gabenimui per </w:t>
      </w:r>
      <w:r w:rsidR="00B319AB" w:rsidRPr="00B319AB">
        <w:t>6</w:t>
      </w:r>
      <w:r w:rsidRPr="00B319AB">
        <w:t xml:space="preserve">0 kalendorinių dienų sumokama </w:t>
      </w:r>
      <w:r w:rsidR="004B310C" w:rsidRPr="00B319AB">
        <w:t>3</w:t>
      </w:r>
      <w:r w:rsidRPr="00B319AB">
        <w:t>0 procentų</w:t>
      </w:r>
      <w:r w:rsidR="006F357F" w:rsidRPr="00B319AB">
        <w:t xml:space="preserve"> nuo bendros pasiūlymo sumos. </w:t>
      </w:r>
      <w:r w:rsidRPr="00B319AB">
        <w:t>Likusi suma (</w:t>
      </w:r>
      <w:r w:rsidR="004B310C" w:rsidRPr="00B319AB">
        <w:t>6</w:t>
      </w:r>
      <w:r w:rsidRPr="00B319AB">
        <w:t xml:space="preserve">0 proc.) bus sumokėta per </w:t>
      </w:r>
      <w:r w:rsidR="00FA57BA">
        <w:t>6</w:t>
      </w:r>
      <w:r w:rsidRPr="00B319AB">
        <w:t>0 kalendorinių dienų po įrangos pristatymo ir įdiegimo.</w:t>
      </w:r>
      <w:bookmarkEnd w:id="30"/>
    </w:p>
    <w:p w14:paraId="3FF0C782" w14:textId="35796D80" w:rsidR="00FF6EC8" w:rsidRPr="00FF6EC8" w:rsidRDefault="00DC1ED5" w:rsidP="00FF6EC8">
      <w:pPr>
        <w:numPr>
          <w:ilvl w:val="1"/>
          <w:numId w:val="6"/>
        </w:numPr>
        <w:tabs>
          <w:tab w:val="clear" w:pos="1142"/>
          <w:tab w:val="num" w:pos="1134"/>
          <w:tab w:val="left" w:pos="1560"/>
        </w:tabs>
        <w:ind w:left="0" w:firstLine="567"/>
        <w:jc w:val="both"/>
        <w:rPr>
          <w:i/>
        </w:rPr>
      </w:pPr>
      <w:r>
        <w:t>Pristatymo terminas šalių susitarimu esant svarbioms priežastims, kurių nebuvo galima numatyti prieš pasirašant pirkimo sutartį, gali būti vieną kartą pratęstas 60 dienų terminui</w:t>
      </w:r>
      <w:r w:rsidR="002F14B2">
        <w:t>.</w:t>
      </w:r>
    </w:p>
    <w:p w14:paraId="2086E0FE" w14:textId="1A97F320" w:rsidR="006B20F9" w:rsidRDefault="00FF6EC8" w:rsidP="00783F04">
      <w:pPr>
        <w:numPr>
          <w:ilvl w:val="1"/>
          <w:numId w:val="6"/>
        </w:numPr>
        <w:tabs>
          <w:tab w:val="clear" w:pos="1142"/>
          <w:tab w:val="num" w:pos="0"/>
          <w:tab w:val="num" w:pos="1134"/>
          <w:tab w:val="left" w:pos="1560"/>
        </w:tabs>
        <w:ind w:left="0" w:firstLine="567"/>
        <w:jc w:val="both"/>
      </w:pPr>
      <w:bookmarkStart w:id="31" w:name="_Hlk59097768"/>
      <w:r w:rsidRPr="006F1439">
        <w:t>Pažeidęs prekių pristatymo terminus, Tiekėjas moka Pirkėjui 0,02% delspinigių nuo</w:t>
      </w:r>
      <w:r w:rsidR="00B415CD">
        <w:t xml:space="preserve"> nepristatytų</w:t>
      </w:r>
      <w:r w:rsidRPr="006F1439">
        <w:t xml:space="preserve"> prekių vertės už kiekvieną uždelstą dieną</w:t>
      </w:r>
      <w:r w:rsidRPr="00A15579">
        <w:t>.</w:t>
      </w:r>
      <w:r w:rsidR="002122B0">
        <w:t xml:space="preserve"> Pažeidęs apmokėjimo už prekes terminus Pirkėjas moka Tiekėjui 0,02</w:t>
      </w:r>
      <w:r w:rsidR="002122B0" w:rsidRPr="002122B0">
        <w:t>% delspinigi</w:t>
      </w:r>
      <w:r w:rsidR="002122B0">
        <w:t xml:space="preserve">ų nuo vėluojamos </w:t>
      </w:r>
      <w:r w:rsidR="006B20F9">
        <w:t xml:space="preserve">sumokėti </w:t>
      </w:r>
      <w:r w:rsidR="002122B0">
        <w:t>sumos už kiekvieną uždelstą dieną.</w:t>
      </w:r>
    </w:p>
    <w:bookmarkEnd w:id="31"/>
    <w:p w14:paraId="3201C23F" w14:textId="77777777" w:rsidR="005F4AFE" w:rsidRPr="00FF6EC8" w:rsidRDefault="001C7103" w:rsidP="006742C8">
      <w:pPr>
        <w:numPr>
          <w:ilvl w:val="1"/>
          <w:numId w:val="6"/>
        </w:numPr>
        <w:tabs>
          <w:tab w:val="clear" w:pos="1142"/>
          <w:tab w:val="num" w:pos="0"/>
          <w:tab w:val="num" w:pos="1134"/>
          <w:tab w:val="left" w:pos="1560"/>
        </w:tabs>
        <w:ind w:left="0" w:firstLine="567"/>
        <w:jc w:val="both"/>
      </w:pPr>
      <w:r w:rsidRPr="00B328F1">
        <w:rPr>
          <w:szCs w:val="24"/>
        </w:rPr>
        <w:t xml:space="preserve">Sudarant pirkimo sutartį, negali būti keičiama laimėjusio tiekėjo galutinio pasiūlymo kaina ir </w:t>
      </w:r>
      <w:r w:rsidR="005F7878">
        <w:rPr>
          <w:szCs w:val="24"/>
        </w:rPr>
        <w:t xml:space="preserve">esminės </w:t>
      </w:r>
      <w:r w:rsidRPr="00B328F1">
        <w:rPr>
          <w:szCs w:val="24"/>
        </w:rPr>
        <w:t xml:space="preserve">sąlygos, taip pat </w:t>
      </w:r>
      <w:r w:rsidR="006679D8">
        <w:rPr>
          <w:szCs w:val="24"/>
        </w:rPr>
        <w:t xml:space="preserve">pirkėjo </w:t>
      </w:r>
      <w:r w:rsidRPr="00B328F1">
        <w:rPr>
          <w:szCs w:val="24"/>
        </w:rPr>
        <w:t xml:space="preserve">pirkimo pradžioje nustatytos </w:t>
      </w:r>
      <w:r w:rsidR="005F7878">
        <w:rPr>
          <w:szCs w:val="24"/>
        </w:rPr>
        <w:t xml:space="preserve">esminės </w:t>
      </w:r>
      <w:r w:rsidRPr="00B328F1">
        <w:rPr>
          <w:szCs w:val="24"/>
        </w:rPr>
        <w:t>pirkimo sąlygos</w:t>
      </w:r>
      <w:r w:rsidR="00FF6EC8">
        <w:rPr>
          <w:szCs w:val="24"/>
        </w:rPr>
        <w:t>.</w:t>
      </w:r>
    </w:p>
    <w:p w14:paraId="0885B6F1" w14:textId="77777777" w:rsidR="00996809" w:rsidRDefault="00FF6EC8" w:rsidP="00B415CD">
      <w:pPr>
        <w:numPr>
          <w:ilvl w:val="1"/>
          <w:numId w:val="6"/>
        </w:numPr>
        <w:tabs>
          <w:tab w:val="clear" w:pos="1142"/>
          <w:tab w:val="num" w:pos="710"/>
          <w:tab w:val="left" w:pos="1560"/>
        </w:tabs>
        <w:ind w:left="993"/>
        <w:jc w:val="both"/>
      </w:pPr>
      <w:r>
        <w:t xml:space="preserve"> </w:t>
      </w:r>
      <w:r w:rsidR="00996809">
        <w:t xml:space="preserve">Vykdant pirkimo sutartį, </w:t>
      </w:r>
      <w:r w:rsidR="00C800A5">
        <w:t>esminės pirkimo sutarties sąlygos keičiamos nebus</w:t>
      </w:r>
      <w:r w:rsidR="00996809" w:rsidRPr="00996809">
        <w:t>, jeigu:</w:t>
      </w:r>
    </w:p>
    <w:p w14:paraId="0CC7FD0B" w14:textId="77777777" w:rsidR="00996809" w:rsidRDefault="00996809" w:rsidP="005A459F">
      <w:pPr>
        <w:numPr>
          <w:ilvl w:val="2"/>
          <w:numId w:val="6"/>
        </w:numPr>
        <w:tabs>
          <w:tab w:val="clear" w:pos="1440"/>
          <w:tab w:val="left" w:pos="1276"/>
          <w:tab w:val="num" w:pos="1843"/>
        </w:tabs>
        <w:ind w:left="0" w:firstLine="567"/>
        <w:jc w:val="both"/>
      </w:pPr>
      <w:r>
        <w:t>jos pakeičiamos numatant naujas sąlygas, kurios, jeigu būtų nustatytos pirkimo dokumentuose, būtų suteikusios galimybę dalyvauti pirkimo procedūrose kitiems, nei dalyvavo, tiekėjams;</w:t>
      </w:r>
    </w:p>
    <w:p w14:paraId="6F433907" w14:textId="77777777" w:rsidR="00996809" w:rsidRDefault="00996809" w:rsidP="005A459F">
      <w:pPr>
        <w:numPr>
          <w:ilvl w:val="2"/>
          <w:numId w:val="6"/>
        </w:numPr>
        <w:tabs>
          <w:tab w:val="clear" w:pos="1440"/>
          <w:tab w:val="left" w:pos="1276"/>
          <w:tab w:val="num" w:pos="1843"/>
        </w:tabs>
        <w:ind w:left="0" w:firstLine="567"/>
        <w:jc w:val="both"/>
      </w:pPr>
      <w:r>
        <w:t>jos pakeičiamos numatant naujas sąlygas, dėl kurių, jeigu jos būtų nustatytos pirkimo dokumentuose, laimėjusiu pasiūlymu galėtų būti pripažintas kito, nei pasirinktas, tiekėjo pasiūlymas;</w:t>
      </w:r>
    </w:p>
    <w:p w14:paraId="00EFBDEE" w14:textId="77777777" w:rsidR="00996809" w:rsidRDefault="00996809" w:rsidP="005A459F">
      <w:pPr>
        <w:numPr>
          <w:ilvl w:val="2"/>
          <w:numId w:val="6"/>
        </w:numPr>
        <w:tabs>
          <w:tab w:val="clear" w:pos="1440"/>
          <w:tab w:val="left" w:pos="1276"/>
          <w:tab w:val="num" w:pos="1843"/>
        </w:tabs>
        <w:ind w:left="0" w:firstLine="567"/>
        <w:jc w:val="both"/>
      </w:pPr>
      <w:r>
        <w:t>pirkimo objektas yra pakeičiamas taip, kad į keičiamą pirkimo sutartį įtraukiamos naujos (papildomos) prekės, paslaugos ar darbai;</w:t>
      </w:r>
    </w:p>
    <w:p w14:paraId="0855F4A8" w14:textId="77777777" w:rsidR="00996809" w:rsidRDefault="00996809" w:rsidP="005A459F">
      <w:pPr>
        <w:numPr>
          <w:ilvl w:val="2"/>
          <w:numId w:val="6"/>
        </w:numPr>
        <w:tabs>
          <w:tab w:val="clear" w:pos="1440"/>
          <w:tab w:val="left" w:pos="1276"/>
          <w:tab w:val="num" w:pos="1843"/>
        </w:tabs>
        <w:ind w:left="0" w:firstLine="567"/>
        <w:jc w:val="both"/>
      </w:pPr>
      <w:r>
        <w:t>ekonominė sutarties pusiausvyra pasikeičia asmens, su kuriuo sudaryta sutartis, naudai taip, kaip nebuvo nustatyta pirminės sutarties sąlygose.</w:t>
      </w:r>
    </w:p>
    <w:p w14:paraId="6497966A" w14:textId="5256C281" w:rsidR="00B30C60" w:rsidRPr="006B20F9" w:rsidRDefault="00B30C60" w:rsidP="005A459F">
      <w:pPr>
        <w:numPr>
          <w:ilvl w:val="1"/>
          <w:numId w:val="6"/>
        </w:numPr>
        <w:tabs>
          <w:tab w:val="num" w:pos="709"/>
          <w:tab w:val="left" w:pos="1560"/>
        </w:tabs>
        <w:ind w:left="0" w:firstLine="567"/>
        <w:jc w:val="both"/>
      </w:pPr>
      <w:r>
        <w:rPr>
          <w:color w:val="000000"/>
        </w:rPr>
        <w:t xml:space="preserve">Pirkimo sutartis jos galiojimo laikotarpiu taip pat gali būti keičiama, kai pakeitimu iš esmės nepakeičiamas pirkimo sutarties pobūdis ir </w:t>
      </w:r>
      <w:r w:rsidRPr="00B30C60">
        <w:rPr>
          <w:color w:val="000000"/>
        </w:rPr>
        <w:t>bendra atskirų pakeitimų pagal šį punktą vertė neviršija 10 procentų pradinės pirkimo sutarties vertės prekių ar paslaugų pirkimo atveju ir 15 procentų – darbų pirkimo atveju</w:t>
      </w:r>
      <w:r>
        <w:rPr>
          <w:color w:val="000000"/>
        </w:rPr>
        <w:t>.</w:t>
      </w:r>
    </w:p>
    <w:p w14:paraId="6570AB53" w14:textId="77777777" w:rsidR="006B20F9" w:rsidRDefault="006B20F9" w:rsidP="006B20F9">
      <w:pPr>
        <w:tabs>
          <w:tab w:val="num" w:pos="1142"/>
          <w:tab w:val="left" w:pos="1560"/>
        </w:tabs>
        <w:ind w:left="567"/>
        <w:jc w:val="both"/>
      </w:pPr>
    </w:p>
    <w:p w14:paraId="26724D7E" w14:textId="77777777" w:rsidR="005F4AFE" w:rsidRDefault="005F4AFE">
      <w:pPr>
        <w:tabs>
          <w:tab w:val="left" w:pos="1560"/>
        </w:tabs>
        <w:ind w:firstLine="851"/>
        <w:jc w:val="both"/>
        <w:rPr>
          <w:szCs w:val="24"/>
        </w:rPr>
      </w:pPr>
    </w:p>
    <w:p w14:paraId="0A13A901" w14:textId="77777777" w:rsidR="005F4AFE" w:rsidRDefault="00510365">
      <w:pPr>
        <w:pStyle w:val="linija"/>
        <w:numPr>
          <w:ilvl w:val="0"/>
          <w:numId w:val="6"/>
        </w:numPr>
        <w:tabs>
          <w:tab w:val="left" w:pos="1560"/>
        </w:tabs>
        <w:spacing w:before="0" w:beforeAutospacing="0" w:after="0" w:afterAutospacing="0"/>
        <w:jc w:val="center"/>
        <w:outlineLvl w:val="0"/>
        <w:rPr>
          <w:b/>
          <w:caps/>
          <w:sz w:val="22"/>
          <w:szCs w:val="22"/>
        </w:rPr>
      </w:pPr>
      <w:bookmarkStart w:id="32" w:name="_Toc297898757"/>
      <w:r>
        <w:rPr>
          <w:b/>
          <w:caps/>
          <w:sz w:val="22"/>
          <w:szCs w:val="22"/>
        </w:rPr>
        <w:lastRenderedPageBreak/>
        <w:t>Baigiamosios nuostatos</w:t>
      </w:r>
      <w:bookmarkEnd w:id="32"/>
    </w:p>
    <w:p w14:paraId="2F4730C1" w14:textId="77777777" w:rsidR="005F4AFE" w:rsidRDefault="005F4AFE">
      <w:pPr>
        <w:pStyle w:val="linija"/>
        <w:tabs>
          <w:tab w:val="left" w:pos="1560"/>
        </w:tabs>
        <w:spacing w:before="0" w:beforeAutospacing="0" w:after="0" w:afterAutospacing="0"/>
        <w:jc w:val="center"/>
        <w:outlineLvl w:val="0"/>
        <w:rPr>
          <w:b/>
          <w:caps/>
          <w:sz w:val="22"/>
          <w:szCs w:val="22"/>
        </w:rPr>
      </w:pPr>
    </w:p>
    <w:p w14:paraId="59262817" w14:textId="77777777" w:rsidR="005F4AFE" w:rsidRDefault="008C23C8">
      <w:pPr>
        <w:numPr>
          <w:ilvl w:val="1"/>
          <w:numId w:val="6"/>
        </w:numPr>
        <w:tabs>
          <w:tab w:val="num" w:pos="0"/>
          <w:tab w:val="left" w:pos="1560"/>
        </w:tabs>
        <w:ind w:left="0" w:firstLine="567"/>
        <w:jc w:val="both"/>
      </w:pPr>
      <w:r>
        <w:t xml:space="preserve"> </w:t>
      </w:r>
      <w:r w:rsidR="00510365">
        <w:t xml:space="preserve">Tiekėjams pasiūlymų rengimo ir dalyvavimo </w:t>
      </w:r>
      <w:r w:rsidR="00510365" w:rsidRPr="00FF6EC8">
        <w:t>konku</w:t>
      </w:r>
      <w:r w:rsidR="001C7103" w:rsidRPr="00FF6EC8">
        <w:t>r</w:t>
      </w:r>
      <w:r w:rsidR="00510365" w:rsidRPr="00FF6EC8">
        <w:t>se</w:t>
      </w:r>
      <w:r w:rsidR="00D5248C" w:rsidRPr="00FF6EC8">
        <w:t xml:space="preserve"> </w:t>
      </w:r>
      <w:r w:rsidR="00510365">
        <w:t>išlaidos neatlyginamos</w:t>
      </w:r>
      <w:r w:rsidR="001A1F2B">
        <w:t>.</w:t>
      </w:r>
    </w:p>
    <w:p w14:paraId="27DCDB3D" w14:textId="77777777" w:rsidR="005F4AFE" w:rsidRPr="00F50E11" w:rsidRDefault="008C23C8">
      <w:pPr>
        <w:numPr>
          <w:ilvl w:val="1"/>
          <w:numId w:val="6"/>
        </w:numPr>
        <w:tabs>
          <w:tab w:val="num" w:pos="0"/>
          <w:tab w:val="left" w:pos="1560"/>
        </w:tabs>
        <w:ind w:left="0" w:firstLine="567"/>
        <w:jc w:val="both"/>
      </w:pPr>
      <w:r>
        <w:rPr>
          <w:szCs w:val="24"/>
        </w:rPr>
        <w:t xml:space="preserve"> </w:t>
      </w:r>
      <w:r w:rsidR="00416C18" w:rsidRPr="00F50E11">
        <w:rPr>
          <w:szCs w:val="24"/>
        </w:rPr>
        <w:t xml:space="preserve">Pirkėjas </w:t>
      </w:r>
      <w:r w:rsidR="0030039B" w:rsidRPr="00F50E11">
        <w:rPr>
          <w:szCs w:val="24"/>
        </w:rPr>
        <w:t>bet kuriuo metu iki pirkimo sutarties sudarymo turi teisę nutraukti pirkimo procedūras, jeigu atsirado aplinkybių, kurių nebuvo galima numatyti.</w:t>
      </w:r>
      <w:r w:rsidR="00416C18" w:rsidRPr="00F50E11">
        <w:rPr>
          <w:szCs w:val="24"/>
        </w:rPr>
        <w:t xml:space="preserve">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5ED387AD" w14:textId="77777777" w:rsidR="005F4AFE" w:rsidRDefault="008C23C8">
      <w:pPr>
        <w:numPr>
          <w:ilvl w:val="1"/>
          <w:numId w:val="6"/>
        </w:numPr>
        <w:tabs>
          <w:tab w:val="num" w:pos="0"/>
          <w:tab w:val="left" w:pos="1560"/>
        </w:tabs>
        <w:ind w:left="0" w:firstLine="567"/>
        <w:jc w:val="both"/>
      </w:pPr>
      <w:r>
        <w:t xml:space="preserve"> </w:t>
      </w:r>
      <w:r w:rsidR="0030039B">
        <w:t>Pirkėjas, ne vėliau kaip per 3 darbo dienas po pirkimo sutarties sudarymo, informuoja raštu visus pasiūlymus pateikusius tiekėjus apie pirkimo sutarties sudarymą, nurodydamas tiekėją su kuriuo sudaryta pirkimo sutartis</w:t>
      </w:r>
      <w:r w:rsidR="003C4BC8">
        <w:t>, bei jo pasiūlytą kainą</w:t>
      </w:r>
      <w:r w:rsidR="0030039B">
        <w:t>.</w:t>
      </w:r>
    </w:p>
    <w:p w14:paraId="7408F3DA" w14:textId="77777777" w:rsidR="0052262A" w:rsidRDefault="00E239B4" w:rsidP="0052262A">
      <w:pPr>
        <w:numPr>
          <w:ilvl w:val="1"/>
          <w:numId w:val="6"/>
        </w:numPr>
        <w:tabs>
          <w:tab w:val="num" w:pos="0"/>
          <w:tab w:val="left" w:pos="1560"/>
        </w:tabs>
        <w:ind w:left="0" w:firstLine="567"/>
        <w:jc w:val="both"/>
      </w:pPr>
      <w:r>
        <w:t xml:space="preserve"> </w:t>
      </w:r>
      <w:r w:rsidR="0052262A" w:rsidRPr="00F50E11">
        <w:t>Informacija, pateikta pasiūlymuose, išskyrus</w:t>
      </w:r>
      <w:r w:rsidR="0052262A">
        <w:t xml:space="preserve"> nurodytą</w:t>
      </w:r>
      <w:r w:rsidR="0052262A" w:rsidRPr="00F50E11">
        <w:t xml:space="preserve"> </w:t>
      </w:r>
      <w:r w:rsidR="00577FF9">
        <w:t>konkurso</w:t>
      </w:r>
      <w:r w:rsidR="0052262A">
        <w:t xml:space="preserve"> sąlygų 11.3 p.</w:t>
      </w:r>
      <w:r w:rsidR="0052262A" w:rsidRPr="00F50E11">
        <w:t xml:space="preserve">, tiekėjams ir tretiesiems asmenims, išskyrus asmenis, administruojančius ir audituojančius ES fondų </w:t>
      </w:r>
      <w:r w:rsidR="0052262A">
        <w:t>lėšų</w:t>
      </w:r>
      <w:r w:rsidR="0052262A" w:rsidRPr="00F50E11">
        <w:t xml:space="preserve"> naudojimą, neskelbiami.</w:t>
      </w:r>
    </w:p>
    <w:p w14:paraId="167FE3A4" w14:textId="77777777" w:rsidR="00FF6EC8" w:rsidRDefault="00FF6EC8" w:rsidP="00FF6EC8">
      <w:pPr>
        <w:tabs>
          <w:tab w:val="num" w:pos="1142"/>
          <w:tab w:val="left" w:pos="1560"/>
        </w:tabs>
        <w:ind w:left="567"/>
        <w:jc w:val="both"/>
      </w:pPr>
    </w:p>
    <w:p w14:paraId="434CBE5B" w14:textId="77777777" w:rsidR="005F4AFE" w:rsidRDefault="005F4AFE">
      <w:pPr>
        <w:pStyle w:val="linija"/>
        <w:tabs>
          <w:tab w:val="left" w:pos="1560"/>
        </w:tabs>
        <w:spacing w:before="0" w:beforeAutospacing="0" w:after="0" w:afterAutospacing="0"/>
        <w:jc w:val="center"/>
        <w:outlineLvl w:val="0"/>
        <w:rPr>
          <w:b/>
          <w:caps/>
          <w:sz w:val="22"/>
          <w:szCs w:val="22"/>
        </w:rPr>
      </w:pPr>
    </w:p>
    <w:p w14:paraId="722F703D" w14:textId="77777777" w:rsidR="005F4AFE" w:rsidRDefault="00510365">
      <w:pPr>
        <w:pStyle w:val="linija"/>
        <w:numPr>
          <w:ilvl w:val="0"/>
          <w:numId w:val="6"/>
        </w:numPr>
        <w:tabs>
          <w:tab w:val="left" w:pos="1560"/>
        </w:tabs>
        <w:spacing w:before="0" w:beforeAutospacing="0" w:after="0" w:afterAutospacing="0"/>
        <w:jc w:val="center"/>
        <w:outlineLvl w:val="0"/>
        <w:rPr>
          <w:b/>
          <w:caps/>
          <w:sz w:val="22"/>
          <w:szCs w:val="22"/>
        </w:rPr>
      </w:pPr>
      <w:bookmarkStart w:id="33" w:name="_Toc297898758"/>
      <w:r w:rsidRPr="00DF7325">
        <w:rPr>
          <w:b/>
          <w:caps/>
          <w:sz w:val="22"/>
          <w:szCs w:val="22"/>
        </w:rPr>
        <w:t>Priedai</w:t>
      </w:r>
      <w:bookmarkEnd w:id="33"/>
    </w:p>
    <w:p w14:paraId="20F1C36E" w14:textId="77777777" w:rsidR="005F4AFE" w:rsidRPr="00F50E11" w:rsidRDefault="00C85B95">
      <w:pPr>
        <w:pStyle w:val="linija"/>
        <w:numPr>
          <w:ilvl w:val="1"/>
          <w:numId w:val="6"/>
        </w:numPr>
        <w:tabs>
          <w:tab w:val="num" w:pos="-120"/>
          <w:tab w:val="left" w:pos="1560"/>
        </w:tabs>
        <w:ind w:left="0" w:firstLine="600"/>
        <w:jc w:val="both"/>
        <w:outlineLvl w:val="1"/>
        <w:rPr>
          <w:sz w:val="22"/>
          <w:szCs w:val="22"/>
        </w:rPr>
      </w:pPr>
      <w:bookmarkStart w:id="34" w:name="_Toc226962313"/>
      <w:r>
        <w:rPr>
          <w:sz w:val="22"/>
          <w:szCs w:val="22"/>
        </w:rPr>
        <w:t xml:space="preserve"> </w:t>
      </w:r>
      <w:bookmarkStart w:id="35" w:name="_Toc297898759"/>
      <w:r w:rsidR="00C133C3" w:rsidRPr="00F50E11">
        <w:rPr>
          <w:sz w:val="22"/>
          <w:szCs w:val="22"/>
        </w:rPr>
        <w:t xml:space="preserve">Techninė </w:t>
      </w:r>
      <w:r w:rsidR="00595609" w:rsidRPr="00F50E11">
        <w:rPr>
          <w:sz w:val="22"/>
          <w:szCs w:val="22"/>
        </w:rPr>
        <w:t>specifikacija</w:t>
      </w:r>
      <w:r w:rsidR="00C133C3" w:rsidRPr="00F50E11">
        <w:rPr>
          <w:sz w:val="22"/>
          <w:szCs w:val="22"/>
        </w:rPr>
        <w:t>;</w:t>
      </w:r>
      <w:bookmarkEnd w:id="34"/>
      <w:bookmarkEnd w:id="35"/>
    </w:p>
    <w:p w14:paraId="75E322C2" w14:textId="45123A17" w:rsidR="005F4AFE" w:rsidRDefault="00C85B95">
      <w:pPr>
        <w:pStyle w:val="linija"/>
        <w:numPr>
          <w:ilvl w:val="1"/>
          <w:numId w:val="6"/>
        </w:numPr>
        <w:tabs>
          <w:tab w:val="num" w:pos="-120"/>
          <w:tab w:val="left" w:pos="1560"/>
        </w:tabs>
        <w:ind w:left="0" w:firstLine="600"/>
        <w:jc w:val="both"/>
        <w:outlineLvl w:val="1"/>
        <w:rPr>
          <w:sz w:val="22"/>
          <w:szCs w:val="22"/>
        </w:rPr>
      </w:pPr>
      <w:bookmarkStart w:id="36" w:name="_Toc226962314"/>
      <w:r>
        <w:rPr>
          <w:sz w:val="22"/>
          <w:szCs w:val="22"/>
        </w:rPr>
        <w:t xml:space="preserve"> </w:t>
      </w:r>
      <w:bookmarkStart w:id="37" w:name="_Toc297898760"/>
      <w:r w:rsidR="00C133C3">
        <w:rPr>
          <w:sz w:val="22"/>
          <w:szCs w:val="22"/>
        </w:rPr>
        <w:t>Pasiūlymo forma</w:t>
      </w:r>
      <w:r w:rsidR="003C0AA9">
        <w:rPr>
          <w:sz w:val="22"/>
          <w:szCs w:val="22"/>
        </w:rPr>
        <w:t>;</w:t>
      </w:r>
      <w:bookmarkEnd w:id="36"/>
      <w:bookmarkEnd w:id="37"/>
    </w:p>
    <w:p w14:paraId="25B9577A" w14:textId="77777777" w:rsidR="00FF6EC8" w:rsidRDefault="00FF6EC8" w:rsidP="00FF6EC8">
      <w:pPr>
        <w:pStyle w:val="linija"/>
        <w:tabs>
          <w:tab w:val="num" w:pos="1142"/>
          <w:tab w:val="left" w:pos="1560"/>
        </w:tabs>
        <w:jc w:val="right"/>
        <w:outlineLvl w:val="1"/>
        <w:rPr>
          <w:sz w:val="22"/>
          <w:szCs w:val="22"/>
        </w:rPr>
      </w:pPr>
      <w:r>
        <w:rPr>
          <w:sz w:val="22"/>
          <w:szCs w:val="22"/>
        </w:rPr>
        <w:br w:type="page"/>
      </w:r>
      <w:r>
        <w:rPr>
          <w:sz w:val="22"/>
          <w:szCs w:val="22"/>
        </w:rPr>
        <w:lastRenderedPageBreak/>
        <w:t xml:space="preserve">1 priedas. </w:t>
      </w:r>
    </w:p>
    <w:p w14:paraId="525DA57B" w14:textId="77777777" w:rsidR="00FF6EC8" w:rsidRPr="006C0AD2" w:rsidRDefault="00FF6EC8" w:rsidP="00FF6EC8">
      <w:pPr>
        <w:jc w:val="center"/>
        <w:rPr>
          <w:b/>
        </w:rPr>
      </w:pPr>
      <w:bookmarkStart w:id="38" w:name="_Hlk59097502"/>
      <w:r w:rsidRPr="006C0AD2">
        <w:rPr>
          <w:b/>
        </w:rPr>
        <w:t>TECHNINĖ SPECIFIKACIJA</w:t>
      </w:r>
    </w:p>
    <w:p w14:paraId="6DA2486E" w14:textId="77777777" w:rsidR="00FF6EC8" w:rsidRPr="00810DC4" w:rsidRDefault="00FF6EC8" w:rsidP="00FF6EC8">
      <w:pPr>
        <w:rPr>
          <w:b/>
        </w:rPr>
      </w:pPr>
      <w:r w:rsidRPr="006C0AD2">
        <w:t xml:space="preserve"> </w:t>
      </w:r>
    </w:p>
    <w:p w14:paraId="05C1A19F" w14:textId="44CA4A40" w:rsidR="00FF6EC8" w:rsidRPr="00EE099D" w:rsidRDefault="00810DC4" w:rsidP="00FF6EC8">
      <w:pPr>
        <w:jc w:val="center"/>
        <w:rPr>
          <w:b/>
        </w:rPr>
      </w:pPr>
      <w:r w:rsidRPr="00EE099D">
        <w:rPr>
          <w:b/>
        </w:rPr>
        <w:t xml:space="preserve">PAGRINDINIAI </w:t>
      </w:r>
      <w:r w:rsidRPr="0024132B">
        <w:rPr>
          <w:b/>
        </w:rPr>
        <w:t>REIKALAVIMAI</w:t>
      </w:r>
      <w:r w:rsidR="00C9299D" w:rsidRPr="0024132B">
        <w:rPr>
          <w:b/>
        </w:rPr>
        <w:t xml:space="preserve"> </w:t>
      </w:r>
      <w:r w:rsidR="00C506F9" w:rsidRPr="00C506F9">
        <w:rPr>
          <w:b/>
        </w:rPr>
        <w:t>NESPALVINIO SPAUSDINIMO ĮRENGINIO</w:t>
      </w:r>
      <w:r w:rsidR="00C506F9" w:rsidRPr="00810DC4">
        <w:rPr>
          <w:b/>
        </w:rPr>
        <w:t xml:space="preserve"> </w:t>
      </w:r>
      <w:r w:rsidR="00FF6EC8" w:rsidRPr="00EE099D">
        <w:rPr>
          <w:b/>
        </w:rPr>
        <w:t>PIRKIMUI</w:t>
      </w:r>
    </w:p>
    <w:p w14:paraId="7061F566" w14:textId="77777777" w:rsidR="00FF6EC8" w:rsidRDefault="00FF6EC8" w:rsidP="00FF6EC8">
      <w:pPr>
        <w:jc w:val="both"/>
      </w:pPr>
    </w:p>
    <w:p w14:paraId="10D96967" w14:textId="145F1A0F" w:rsidR="00290B13" w:rsidRPr="004035FE" w:rsidRDefault="00290B13" w:rsidP="00290B13">
      <w:pPr>
        <w:tabs>
          <w:tab w:val="left" w:pos="840"/>
          <w:tab w:val="left" w:pos="1080"/>
        </w:tabs>
        <w:autoSpaceDE w:val="0"/>
        <w:autoSpaceDN w:val="0"/>
        <w:adjustRightInd w:val="0"/>
        <w:jc w:val="both"/>
        <w:rPr>
          <w:szCs w:val="24"/>
        </w:rPr>
      </w:pPr>
      <w:r>
        <w:rPr>
          <w:iCs/>
          <w:szCs w:val="24"/>
        </w:rPr>
        <w:tab/>
      </w:r>
      <w:r w:rsidRPr="004035FE">
        <w:rPr>
          <w:iCs/>
          <w:szCs w:val="24"/>
        </w:rPr>
        <w:t>U</w:t>
      </w:r>
      <w:r w:rsidRPr="004035FE">
        <w:rPr>
          <w:szCs w:val="24"/>
        </w:rPr>
        <w:t>ždaroji akcinė bendrovė "Vitae Litera"</w:t>
      </w:r>
      <w:r w:rsidRPr="004035FE">
        <w:rPr>
          <w:iCs/>
          <w:szCs w:val="24"/>
        </w:rPr>
        <w:t xml:space="preserve"> </w:t>
      </w:r>
      <w:r>
        <w:rPr>
          <w:iCs/>
          <w:szCs w:val="24"/>
        </w:rPr>
        <w:t>į</w:t>
      </w:r>
      <w:r w:rsidRPr="004035FE">
        <w:rPr>
          <w:szCs w:val="24"/>
          <w:lang w:eastAsia="lt-LT"/>
        </w:rPr>
        <w:t xml:space="preserve">gyvendindama projektą </w:t>
      </w:r>
      <w:r w:rsidRPr="004035FE">
        <w:rPr>
          <w:szCs w:val="24"/>
        </w:rPr>
        <w:t xml:space="preserve">Technologinių </w:t>
      </w:r>
      <w:proofErr w:type="spellStart"/>
      <w:r w:rsidRPr="004035FE">
        <w:rPr>
          <w:szCs w:val="24"/>
        </w:rPr>
        <w:t>ekoinovacijų</w:t>
      </w:r>
      <w:proofErr w:type="spellEnd"/>
      <w:r w:rsidRPr="004035FE">
        <w:rPr>
          <w:szCs w:val="24"/>
        </w:rPr>
        <w:t xml:space="preserve"> diegimas UAB „Vitae Litera“</w:t>
      </w:r>
      <w:r w:rsidRPr="004035FE">
        <w:rPr>
          <w:szCs w:val="24"/>
          <w:lang w:eastAsia="lt-LT"/>
        </w:rPr>
        <w:t xml:space="preserve"> (Nr. 03.3.2-LVPA-K-837-04-0057), bendrai finansuojamą Europos Sąjungos struktūrinių fondų ir Lietuvos Respublikos lėšomis </w:t>
      </w:r>
      <w:r w:rsidRPr="004035FE">
        <w:rPr>
          <w:szCs w:val="24"/>
        </w:rPr>
        <w:t>numato įsigyti:</w:t>
      </w:r>
      <w:r w:rsidR="00C9299D">
        <w:rPr>
          <w:szCs w:val="24"/>
        </w:rPr>
        <w:t xml:space="preserve"> </w:t>
      </w:r>
      <w:r w:rsidR="00C506F9">
        <w:t>Nespalvinį spausdinimo įrenginį</w:t>
      </w:r>
      <w:r w:rsidRPr="004035FE">
        <w:rPr>
          <w:szCs w:val="24"/>
        </w:rPr>
        <w:t>.</w:t>
      </w:r>
    </w:p>
    <w:p w14:paraId="7FF8036A" w14:textId="77777777" w:rsidR="00FF6EC8" w:rsidRPr="00FF6EC8" w:rsidRDefault="00FF6EC8" w:rsidP="00FF6EC8">
      <w:pPr>
        <w:jc w:val="both"/>
      </w:pPr>
    </w:p>
    <w:tbl>
      <w:tblPr>
        <w:tblW w:w="9889" w:type="dxa"/>
        <w:tblCellMar>
          <w:left w:w="0" w:type="dxa"/>
          <w:right w:w="0" w:type="dxa"/>
        </w:tblCellMar>
        <w:tblLook w:val="04A0" w:firstRow="1" w:lastRow="0" w:firstColumn="1" w:lastColumn="0" w:noHBand="0" w:noVBand="1"/>
      </w:tblPr>
      <w:tblGrid>
        <w:gridCol w:w="540"/>
        <w:gridCol w:w="3679"/>
        <w:gridCol w:w="3827"/>
        <w:gridCol w:w="1843"/>
      </w:tblGrid>
      <w:tr w:rsidR="002176EC" w:rsidRPr="0015164B" w14:paraId="3096C235" w14:textId="77777777" w:rsidTr="002176E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A7F0B7" w14:textId="77777777" w:rsidR="002176EC" w:rsidRPr="0015164B" w:rsidRDefault="002176EC" w:rsidP="002176EC">
            <w:pPr>
              <w:spacing w:before="100" w:beforeAutospacing="1" w:after="100" w:afterAutospacing="1"/>
              <w:rPr>
                <w:szCs w:val="24"/>
              </w:rPr>
            </w:pPr>
            <w:r w:rsidRPr="00455374">
              <w:rPr>
                <w:b/>
                <w:sz w:val="22"/>
                <w:szCs w:val="22"/>
              </w:rPr>
              <w:t>Eil. Nr.</w:t>
            </w:r>
          </w:p>
        </w:tc>
        <w:tc>
          <w:tcPr>
            <w:tcW w:w="367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DCA9C63" w14:textId="77777777" w:rsidR="002176EC" w:rsidRPr="0015164B" w:rsidRDefault="002176EC" w:rsidP="002176EC">
            <w:pPr>
              <w:spacing w:before="100" w:beforeAutospacing="1" w:after="100" w:afterAutospacing="1"/>
              <w:rPr>
                <w:szCs w:val="24"/>
              </w:rPr>
            </w:pPr>
            <w:r w:rsidRPr="00455374">
              <w:rPr>
                <w:b/>
                <w:sz w:val="22"/>
                <w:szCs w:val="22"/>
              </w:rPr>
              <w:t>Įrangos techniniai ir kokybiniai rodikliai</w:t>
            </w:r>
          </w:p>
        </w:tc>
        <w:tc>
          <w:tcPr>
            <w:tcW w:w="382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0DE37C4" w14:textId="77777777" w:rsidR="002176EC" w:rsidRPr="0015164B" w:rsidRDefault="002176EC" w:rsidP="002176EC">
            <w:pPr>
              <w:spacing w:before="100" w:beforeAutospacing="1" w:after="100" w:afterAutospacing="1"/>
              <w:rPr>
                <w:szCs w:val="24"/>
              </w:rPr>
            </w:pPr>
            <w:r w:rsidRPr="00455374">
              <w:rPr>
                <w:b/>
                <w:sz w:val="22"/>
                <w:szCs w:val="22"/>
              </w:rPr>
              <w:t>Minimalūs reikalavimai pagal techninę specifikaciją (konkurso sąlygų 1 priedas)</w:t>
            </w:r>
          </w:p>
        </w:tc>
        <w:tc>
          <w:tcPr>
            <w:tcW w:w="1843" w:type="dxa"/>
            <w:tcBorders>
              <w:top w:val="single" w:sz="8" w:space="0" w:color="000000"/>
              <w:left w:val="nil"/>
              <w:bottom w:val="single" w:sz="8" w:space="0" w:color="000000"/>
              <w:right w:val="single" w:sz="8" w:space="0" w:color="000000"/>
            </w:tcBorders>
          </w:tcPr>
          <w:p w14:paraId="580E1DB6" w14:textId="77777777" w:rsidR="002176EC" w:rsidRPr="0015164B" w:rsidRDefault="002176EC" w:rsidP="002176EC">
            <w:pPr>
              <w:spacing w:before="100" w:beforeAutospacing="1" w:after="100" w:afterAutospacing="1"/>
              <w:rPr>
                <w:szCs w:val="24"/>
                <w:lang w:val="lv-LV"/>
              </w:rPr>
            </w:pPr>
            <w:r w:rsidRPr="00455374">
              <w:rPr>
                <w:b/>
                <w:sz w:val="22"/>
                <w:szCs w:val="22"/>
              </w:rPr>
              <w:t>Siūloma rodiklio reikšmė</w:t>
            </w:r>
          </w:p>
        </w:tc>
      </w:tr>
      <w:tr w:rsidR="00110982" w:rsidRPr="00C15866" w14:paraId="570E5F4A" w14:textId="77777777" w:rsidTr="00290B13">
        <w:tc>
          <w:tcPr>
            <w:tcW w:w="5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2A54518" w14:textId="77777777" w:rsidR="00110982" w:rsidRPr="0015164B" w:rsidRDefault="00110982" w:rsidP="00110982">
            <w:pPr>
              <w:numPr>
                <w:ilvl w:val="0"/>
                <w:numId w:val="25"/>
              </w:numPr>
              <w:spacing w:before="100" w:beforeAutospacing="1" w:after="100" w:afterAutospacing="1"/>
              <w:ind w:left="0" w:firstLine="0"/>
              <w:rPr>
                <w:szCs w:val="24"/>
              </w:rPr>
            </w:pPr>
          </w:p>
        </w:tc>
        <w:tc>
          <w:tcPr>
            <w:tcW w:w="3679" w:type="dxa"/>
            <w:tcBorders>
              <w:top w:val="nil"/>
              <w:left w:val="nil"/>
              <w:bottom w:val="single" w:sz="8" w:space="0" w:color="000000"/>
              <w:right w:val="single" w:sz="8" w:space="0" w:color="000000"/>
            </w:tcBorders>
            <w:tcMar>
              <w:top w:w="0" w:type="dxa"/>
              <w:left w:w="108" w:type="dxa"/>
              <w:bottom w:w="0" w:type="dxa"/>
              <w:right w:w="108" w:type="dxa"/>
            </w:tcMar>
          </w:tcPr>
          <w:p w14:paraId="39587B64" w14:textId="002490F3" w:rsidR="00110982" w:rsidRPr="00F30B6C" w:rsidRDefault="00110982" w:rsidP="00110982">
            <w:pPr>
              <w:rPr>
                <w:bCs/>
              </w:rPr>
            </w:pPr>
            <w:r w:rsidRPr="00852524">
              <w:rPr>
                <w:bCs/>
              </w:rPr>
              <w:t xml:space="preserve">Spausdinimo technologija </w:t>
            </w:r>
          </w:p>
        </w:tc>
        <w:tc>
          <w:tcPr>
            <w:tcW w:w="3827" w:type="dxa"/>
            <w:tcBorders>
              <w:top w:val="nil"/>
              <w:left w:val="nil"/>
              <w:bottom w:val="single" w:sz="8" w:space="0" w:color="000000"/>
              <w:right w:val="single" w:sz="8" w:space="0" w:color="000000"/>
            </w:tcBorders>
            <w:tcMar>
              <w:top w:w="0" w:type="dxa"/>
              <w:left w:w="108" w:type="dxa"/>
              <w:bottom w:w="0" w:type="dxa"/>
              <w:right w:w="108" w:type="dxa"/>
            </w:tcMar>
          </w:tcPr>
          <w:p w14:paraId="128284B8" w14:textId="15D971A7" w:rsidR="00110982" w:rsidRPr="00F30B6C" w:rsidRDefault="00110982" w:rsidP="00110982">
            <w:pPr>
              <w:spacing w:before="100" w:beforeAutospacing="1" w:after="100" w:afterAutospacing="1"/>
              <w:rPr>
                <w:bCs/>
              </w:rPr>
            </w:pPr>
            <w:r w:rsidRPr="00F30B6C">
              <w:rPr>
                <w:bCs/>
              </w:rPr>
              <w:t>Sausi milteliai (</w:t>
            </w:r>
            <w:proofErr w:type="spellStart"/>
            <w:r w:rsidRPr="00F30B6C">
              <w:rPr>
                <w:bCs/>
              </w:rPr>
              <w:t>toneris</w:t>
            </w:r>
            <w:proofErr w:type="spellEnd"/>
            <w:r w:rsidRPr="00F30B6C">
              <w:rPr>
                <w:bCs/>
              </w:rPr>
              <w:t>)</w:t>
            </w:r>
          </w:p>
        </w:tc>
        <w:tc>
          <w:tcPr>
            <w:tcW w:w="1843" w:type="dxa"/>
            <w:tcBorders>
              <w:top w:val="nil"/>
              <w:left w:val="nil"/>
              <w:bottom w:val="single" w:sz="8" w:space="0" w:color="000000"/>
              <w:right w:val="single" w:sz="8" w:space="0" w:color="000000"/>
            </w:tcBorders>
          </w:tcPr>
          <w:p w14:paraId="342A5512" w14:textId="77777777" w:rsidR="00110982" w:rsidRPr="0015164B" w:rsidRDefault="00110982" w:rsidP="00110982">
            <w:pPr>
              <w:spacing w:before="100" w:beforeAutospacing="1" w:after="100" w:afterAutospacing="1"/>
              <w:rPr>
                <w:szCs w:val="24"/>
                <w:lang w:val="lv-LV"/>
              </w:rPr>
            </w:pPr>
          </w:p>
        </w:tc>
      </w:tr>
      <w:tr w:rsidR="00110982" w:rsidRPr="0015164B" w14:paraId="5BDF5165" w14:textId="77777777" w:rsidTr="00290B13">
        <w:tc>
          <w:tcPr>
            <w:tcW w:w="5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D6A8C39" w14:textId="77777777" w:rsidR="00110982" w:rsidRPr="00263A51" w:rsidRDefault="00110982" w:rsidP="00110982">
            <w:pPr>
              <w:numPr>
                <w:ilvl w:val="0"/>
                <w:numId w:val="25"/>
              </w:numPr>
              <w:spacing w:before="100" w:beforeAutospacing="1" w:after="100" w:afterAutospacing="1"/>
              <w:ind w:left="0" w:firstLine="0"/>
              <w:rPr>
                <w:szCs w:val="24"/>
                <w:lang w:val="fr-FR"/>
              </w:rPr>
            </w:pPr>
          </w:p>
        </w:tc>
        <w:tc>
          <w:tcPr>
            <w:tcW w:w="3679" w:type="dxa"/>
            <w:tcBorders>
              <w:top w:val="nil"/>
              <w:left w:val="nil"/>
              <w:bottom w:val="single" w:sz="8" w:space="0" w:color="000000"/>
              <w:right w:val="single" w:sz="8" w:space="0" w:color="000000"/>
            </w:tcBorders>
            <w:tcMar>
              <w:top w:w="0" w:type="dxa"/>
              <w:left w:w="108" w:type="dxa"/>
              <w:bottom w:w="0" w:type="dxa"/>
              <w:right w:w="108" w:type="dxa"/>
            </w:tcMar>
          </w:tcPr>
          <w:p w14:paraId="5B924797" w14:textId="51E9D010" w:rsidR="00110982" w:rsidRPr="00F30B6C" w:rsidRDefault="00110982" w:rsidP="00110982">
            <w:pPr>
              <w:rPr>
                <w:bCs/>
              </w:rPr>
            </w:pPr>
            <w:r w:rsidRPr="00852524">
              <w:rPr>
                <w:bCs/>
              </w:rPr>
              <w:t xml:space="preserve">Spausdinimo principas </w:t>
            </w:r>
          </w:p>
        </w:tc>
        <w:tc>
          <w:tcPr>
            <w:tcW w:w="3827" w:type="dxa"/>
            <w:tcBorders>
              <w:top w:val="nil"/>
              <w:left w:val="nil"/>
              <w:bottom w:val="single" w:sz="8" w:space="0" w:color="000000"/>
              <w:right w:val="single" w:sz="8" w:space="0" w:color="000000"/>
            </w:tcBorders>
            <w:tcMar>
              <w:top w:w="0" w:type="dxa"/>
              <w:left w:w="108" w:type="dxa"/>
              <w:bottom w:w="0" w:type="dxa"/>
              <w:right w:w="108" w:type="dxa"/>
            </w:tcMar>
          </w:tcPr>
          <w:p w14:paraId="15D14061" w14:textId="11DFC718" w:rsidR="00110982" w:rsidRPr="00F30B6C" w:rsidRDefault="00110982" w:rsidP="00110982">
            <w:pPr>
              <w:spacing w:before="100" w:beforeAutospacing="1" w:after="100" w:afterAutospacing="1"/>
              <w:rPr>
                <w:bCs/>
              </w:rPr>
            </w:pPr>
            <w:r w:rsidRPr="00F30B6C">
              <w:rPr>
                <w:bCs/>
              </w:rPr>
              <w:t>Iš lapų į lapus</w:t>
            </w:r>
          </w:p>
        </w:tc>
        <w:tc>
          <w:tcPr>
            <w:tcW w:w="1843" w:type="dxa"/>
            <w:tcBorders>
              <w:top w:val="nil"/>
              <w:left w:val="nil"/>
              <w:bottom w:val="single" w:sz="8" w:space="0" w:color="000000"/>
              <w:right w:val="single" w:sz="8" w:space="0" w:color="000000"/>
            </w:tcBorders>
          </w:tcPr>
          <w:p w14:paraId="179F7885" w14:textId="77777777" w:rsidR="00110982" w:rsidRPr="0015164B" w:rsidRDefault="00110982" w:rsidP="00110982">
            <w:pPr>
              <w:spacing w:before="100" w:beforeAutospacing="1" w:after="100" w:afterAutospacing="1"/>
              <w:rPr>
                <w:szCs w:val="24"/>
                <w:lang w:val="lv-LV"/>
              </w:rPr>
            </w:pPr>
          </w:p>
        </w:tc>
      </w:tr>
      <w:tr w:rsidR="00110982" w:rsidRPr="0015164B" w14:paraId="4243DD78" w14:textId="77777777" w:rsidTr="00290B13">
        <w:tc>
          <w:tcPr>
            <w:tcW w:w="5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14269AF" w14:textId="77777777" w:rsidR="00110982" w:rsidRPr="0015164B" w:rsidRDefault="00110982" w:rsidP="00110982">
            <w:pPr>
              <w:numPr>
                <w:ilvl w:val="0"/>
                <w:numId w:val="25"/>
              </w:numPr>
              <w:spacing w:before="100" w:beforeAutospacing="1" w:after="100" w:afterAutospacing="1"/>
              <w:ind w:left="0" w:firstLine="0"/>
              <w:rPr>
                <w:szCs w:val="24"/>
              </w:rPr>
            </w:pPr>
          </w:p>
        </w:tc>
        <w:tc>
          <w:tcPr>
            <w:tcW w:w="3679" w:type="dxa"/>
            <w:tcBorders>
              <w:top w:val="nil"/>
              <w:left w:val="nil"/>
              <w:bottom w:val="single" w:sz="8" w:space="0" w:color="000000"/>
              <w:right w:val="single" w:sz="8" w:space="0" w:color="000000"/>
            </w:tcBorders>
            <w:tcMar>
              <w:top w:w="0" w:type="dxa"/>
              <w:left w:w="108" w:type="dxa"/>
              <w:bottom w:w="0" w:type="dxa"/>
              <w:right w:w="108" w:type="dxa"/>
            </w:tcMar>
          </w:tcPr>
          <w:p w14:paraId="0BDD17D3" w14:textId="50E5A222" w:rsidR="00110982" w:rsidRPr="00F30B6C" w:rsidRDefault="00110982" w:rsidP="00110982">
            <w:pPr>
              <w:rPr>
                <w:bCs/>
              </w:rPr>
            </w:pPr>
            <w:r w:rsidRPr="00852524">
              <w:rPr>
                <w:bCs/>
              </w:rPr>
              <w:t xml:space="preserve">Spalvingumas </w:t>
            </w:r>
          </w:p>
        </w:tc>
        <w:tc>
          <w:tcPr>
            <w:tcW w:w="3827" w:type="dxa"/>
            <w:tcBorders>
              <w:top w:val="nil"/>
              <w:left w:val="nil"/>
              <w:bottom w:val="single" w:sz="8" w:space="0" w:color="000000"/>
              <w:right w:val="single" w:sz="8" w:space="0" w:color="000000"/>
            </w:tcBorders>
            <w:tcMar>
              <w:top w:w="0" w:type="dxa"/>
              <w:left w:w="108" w:type="dxa"/>
              <w:bottom w:w="0" w:type="dxa"/>
              <w:right w:w="108" w:type="dxa"/>
            </w:tcMar>
          </w:tcPr>
          <w:p w14:paraId="3BE7A470" w14:textId="611FAC2F" w:rsidR="00110982" w:rsidRPr="00F30B6C" w:rsidRDefault="00C506F9" w:rsidP="00110982">
            <w:pPr>
              <w:spacing w:before="100" w:beforeAutospacing="1" w:after="100" w:afterAutospacing="1"/>
              <w:rPr>
                <w:bCs/>
              </w:rPr>
            </w:pPr>
            <w:r w:rsidRPr="00F30B6C">
              <w:rPr>
                <w:bCs/>
              </w:rPr>
              <w:t>Juodai baltas</w:t>
            </w:r>
          </w:p>
        </w:tc>
        <w:tc>
          <w:tcPr>
            <w:tcW w:w="1843" w:type="dxa"/>
            <w:tcBorders>
              <w:top w:val="nil"/>
              <w:left w:val="nil"/>
              <w:bottom w:val="single" w:sz="8" w:space="0" w:color="000000"/>
              <w:right w:val="single" w:sz="8" w:space="0" w:color="000000"/>
            </w:tcBorders>
          </w:tcPr>
          <w:p w14:paraId="409C2BAA" w14:textId="77777777" w:rsidR="00110982" w:rsidRPr="0015164B" w:rsidRDefault="00110982" w:rsidP="00110982">
            <w:pPr>
              <w:spacing w:before="100" w:beforeAutospacing="1" w:after="100" w:afterAutospacing="1"/>
              <w:rPr>
                <w:szCs w:val="24"/>
                <w:lang w:val="lv-LV"/>
              </w:rPr>
            </w:pPr>
          </w:p>
        </w:tc>
      </w:tr>
      <w:tr w:rsidR="00F30B6C" w:rsidRPr="0015164B" w14:paraId="18C43509" w14:textId="77777777" w:rsidTr="00C506F9">
        <w:tc>
          <w:tcPr>
            <w:tcW w:w="54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940DB9" w14:textId="77777777" w:rsidR="00F30B6C" w:rsidRPr="0015164B" w:rsidRDefault="00F30B6C" w:rsidP="00F30B6C">
            <w:pPr>
              <w:numPr>
                <w:ilvl w:val="0"/>
                <w:numId w:val="25"/>
              </w:numPr>
              <w:spacing w:before="100" w:beforeAutospacing="1" w:after="100" w:afterAutospacing="1"/>
              <w:ind w:left="0" w:firstLine="0"/>
              <w:rPr>
                <w:szCs w:val="24"/>
              </w:rPr>
            </w:pPr>
          </w:p>
        </w:tc>
        <w:tc>
          <w:tcPr>
            <w:tcW w:w="3679" w:type="dxa"/>
            <w:tcBorders>
              <w:top w:val="nil"/>
              <w:left w:val="nil"/>
              <w:bottom w:val="single" w:sz="8" w:space="0" w:color="000000"/>
              <w:right w:val="single" w:sz="8" w:space="0" w:color="000000"/>
            </w:tcBorders>
            <w:tcMar>
              <w:top w:w="0" w:type="dxa"/>
              <w:left w:w="108" w:type="dxa"/>
              <w:bottom w:w="0" w:type="dxa"/>
              <w:right w:w="108" w:type="dxa"/>
            </w:tcMar>
          </w:tcPr>
          <w:p w14:paraId="0ADF56D7" w14:textId="65EF1BC6" w:rsidR="00F30B6C" w:rsidRPr="00F30B6C" w:rsidRDefault="00F30B6C" w:rsidP="00F30B6C">
            <w:pPr>
              <w:rPr>
                <w:bCs/>
              </w:rPr>
            </w:pPr>
            <w:r w:rsidRPr="00852524">
              <w:rPr>
                <w:bCs/>
              </w:rPr>
              <w:t>Integruota kokybės kontrolė kiekvienam lapui</w:t>
            </w:r>
          </w:p>
        </w:tc>
        <w:tc>
          <w:tcPr>
            <w:tcW w:w="3827" w:type="dxa"/>
            <w:tcBorders>
              <w:top w:val="nil"/>
              <w:left w:val="nil"/>
              <w:bottom w:val="single" w:sz="8" w:space="0" w:color="000000"/>
              <w:right w:val="single" w:sz="8" w:space="0" w:color="000000"/>
            </w:tcBorders>
            <w:tcMar>
              <w:top w:w="0" w:type="dxa"/>
              <w:left w:w="108" w:type="dxa"/>
              <w:bottom w:w="0" w:type="dxa"/>
              <w:right w:w="108" w:type="dxa"/>
            </w:tcMar>
          </w:tcPr>
          <w:p w14:paraId="35132769" w14:textId="21097A3C" w:rsidR="00F30B6C" w:rsidRPr="00F30B6C" w:rsidRDefault="00F30B6C" w:rsidP="00F30B6C">
            <w:pPr>
              <w:spacing w:before="100" w:beforeAutospacing="1" w:after="100" w:afterAutospacing="1"/>
              <w:rPr>
                <w:bCs/>
              </w:rPr>
            </w:pPr>
            <w:r w:rsidRPr="00F30B6C">
              <w:rPr>
                <w:bCs/>
              </w:rPr>
              <w:t>Turi būti</w:t>
            </w:r>
          </w:p>
        </w:tc>
        <w:tc>
          <w:tcPr>
            <w:tcW w:w="1843" w:type="dxa"/>
            <w:tcBorders>
              <w:top w:val="nil"/>
              <w:left w:val="nil"/>
              <w:bottom w:val="single" w:sz="8" w:space="0" w:color="000000"/>
              <w:right w:val="single" w:sz="8" w:space="0" w:color="000000"/>
            </w:tcBorders>
          </w:tcPr>
          <w:p w14:paraId="3ADBAE8D" w14:textId="77777777" w:rsidR="00F30B6C" w:rsidRPr="0015164B" w:rsidRDefault="00F30B6C" w:rsidP="00F30B6C">
            <w:pPr>
              <w:spacing w:before="100" w:beforeAutospacing="1" w:after="100" w:afterAutospacing="1"/>
              <w:rPr>
                <w:szCs w:val="24"/>
                <w:lang w:val="lv-LV"/>
              </w:rPr>
            </w:pPr>
          </w:p>
        </w:tc>
      </w:tr>
      <w:tr w:rsidR="00F30B6C" w:rsidRPr="0015164B" w14:paraId="4510FADC" w14:textId="77777777" w:rsidTr="00C506F9">
        <w:tc>
          <w:tcPr>
            <w:tcW w:w="54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A335DA1" w14:textId="77777777" w:rsidR="00F30B6C" w:rsidRPr="0015164B" w:rsidRDefault="00F30B6C" w:rsidP="00F30B6C">
            <w:pPr>
              <w:numPr>
                <w:ilvl w:val="0"/>
                <w:numId w:val="25"/>
              </w:numPr>
              <w:spacing w:before="100" w:beforeAutospacing="1" w:after="100" w:afterAutospacing="1"/>
              <w:ind w:left="0" w:firstLine="0"/>
              <w:rPr>
                <w:szCs w:val="24"/>
              </w:rPr>
            </w:pPr>
          </w:p>
        </w:tc>
        <w:tc>
          <w:tcPr>
            <w:tcW w:w="3679" w:type="dxa"/>
            <w:tcBorders>
              <w:top w:val="nil"/>
              <w:left w:val="nil"/>
              <w:bottom w:val="single" w:sz="8" w:space="0" w:color="000000"/>
              <w:right w:val="single" w:sz="8" w:space="0" w:color="000000"/>
            </w:tcBorders>
            <w:tcMar>
              <w:top w:w="0" w:type="dxa"/>
              <w:left w:w="108" w:type="dxa"/>
              <w:bottom w:w="0" w:type="dxa"/>
              <w:right w:w="108" w:type="dxa"/>
            </w:tcMar>
          </w:tcPr>
          <w:p w14:paraId="5F9BCEA4" w14:textId="03A31A94" w:rsidR="00F30B6C" w:rsidRPr="00F30B6C" w:rsidRDefault="00F30B6C" w:rsidP="00F30B6C">
            <w:pPr>
              <w:rPr>
                <w:bCs/>
              </w:rPr>
            </w:pPr>
            <w:r w:rsidRPr="00852524">
              <w:rPr>
                <w:bCs/>
              </w:rPr>
              <w:t>Spausdinimo rezoliucija</w:t>
            </w:r>
          </w:p>
        </w:tc>
        <w:tc>
          <w:tcPr>
            <w:tcW w:w="3827" w:type="dxa"/>
            <w:tcBorders>
              <w:top w:val="nil"/>
              <w:left w:val="nil"/>
              <w:bottom w:val="single" w:sz="8" w:space="0" w:color="000000"/>
              <w:right w:val="single" w:sz="8" w:space="0" w:color="000000"/>
            </w:tcBorders>
            <w:tcMar>
              <w:top w:w="0" w:type="dxa"/>
              <w:left w:w="108" w:type="dxa"/>
              <w:bottom w:w="0" w:type="dxa"/>
              <w:right w:w="108" w:type="dxa"/>
            </w:tcMar>
          </w:tcPr>
          <w:p w14:paraId="77534BA8" w14:textId="233F5DE2" w:rsidR="00F30B6C" w:rsidRPr="00F30B6C" w:rsidRDefault="00F30B6C" w:rsidP="00F30B6C">
            <w:pPr>
              <w:spacing w:before="100" w:beforeAutospacing="1" w:after="100" w:afterAutospacing="1"/>
              <w:rPr>
                <w:bCs/>
              </w:rPr>
            </w:pPr>
            <w:r w:rsidRPr="00F30B6C">
              <w:rPr>
                <w:bCs/>
              </w:rPr>
              <w:t xml:space="preserve">Ne mažiau 4800 x 600 </w:t>
            </w:r>
            <w:proofErr w:type="spellStart"/>
            <w:r w:rsidRPr="00F30B6C">
              <w:rPr>
                <w:bCs/>
              </w:rPr>
              <w:t>dpi</w:t>
            </w:r>
            <w:proofErr w:type="spellEnd"/>
          </w:p>
        </w:tc>
        <w:tc>
          <w:tcPr>
            <w:tcW w:w="1843" w:type="dxa"/>
            <w:tcBorders>
              <w:top w:val="nil"/>
              <w:left w:val="nil"/>
              <w:bottom w:val="single" w:sz="8" w:space="0" w:color="000000"/>
              <w:right w:val="single" w:sz="8" w:space="0" w:color="000000"/>
            </w:tcBorders>
          </w:tcPr>
          <w:p w14:paraId="518A6351" w14:textId="77777777" w:rsidR="00F30B6C" w:rsidRPr="0015164B" w:rsidRDefault="00F30B6C" w:rsidP="00F30B6C">
            <w:pPr>
              <w:spacing w:before="100" w:beforeAutospacing="1" w:after="100" w:afterAutospacing="1"/>
              <w:rPr>
                <w:szCs w:val="24"/>
                <w:lang w:val="lv-LV"/>
              </w:rPr>
            </w:pPr>
          </w:p>
        </w:tc>
      </w:tr>
      <w:tr w:rsidR="00F30B6C" w:rsidRPr="0015164B" w14:paraId="6ECF07B9" w14:textId="77777777" w:rsidTr="00290B13">
        <w:tc>
          <w:tcPr>
            <w:tcW w:w="5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7749AFF" w14:textId="77777777" w:rsidR="00F30B6C" w:rsidRPr="0015164B" w:rsidRDefault="00F30B6C" w:rsidP="00F30B6C">
            <w:pPr>
              <w:numPr>
                <w:ilvl w:val="0"/>
                <w:numId w:val="25"/>
              </w:numPr>
              <w:spacing w:before="100" w:beforeAutospacing="1" w:after="100" w:afterAutospacing="1"/>
              <w:ind w:left="0" w:firstLine="0"/>
              <w:rPr>
                <w:szCs w:val="24"/>
              </w:rPr>
            </w:pPr>
          </w:p>
        </w:tc>
        <w:tc>
          <w:tcPr>
            <w:tcW w:w="3679" w:type="dxa"/>
            <w:tcBorders>
              <w:top w:val="nil"/>
              <w:left w:val="nil"/>
              <w:bottom w:val="single" w:sz="8" w:space="0" w:color="000000"/>
              <w:right w:val="single" w:sz="8" w:space="0" w:color="000000"/>
            </w:tcBorders>
            <w:tcMar>
              <w:top w:w="0" w:type="dxa"/>
              <w:left w:w="108" w:type="dxa"/>
              <w:bottom w:w="0" w:type="dxa"/>
              <w:right w:w="108" w:type="dxa"/>
            </w:tcMar>
          </w:tcPr>
          <w:p w14:paraId="0F6AF0A5" w14:textId="510170D5" w:rsidR="00F30B6C" w:rsidRPr="00F30B6C" w:rsidRDefault="00F30B6C" w:rsidP="00F30B6C">
            <w:pPr>
              <w:rPr>
                <w:bCs/>
              </w:rPr>
            </w:pPr>
            <w:r w:rsidRPr="00852524">
              <w:rPr>
                <w:bCs/>
              </w:rPr>
              <w:t xml:space="preserve">Spausdinimo </w:t>
            </w:r>
            <w:proofErr w:type="spellStart"/>
            <w:r w:rsidRPr="00852524">
              <w:rPr>
                <w:bCs/>
              </w:rPr>
              <w:t>liniatiūra</w:t>
            </w:r>
            <w:proofErr w:type="spellEnd"/>
          </w:p>
        </w:tc>
        <w:tc>
          <w:tcPr>
            <w:tcW w:w="3827" w:type="dxa"/>
            <w:tcBorders>
              <w:top w:val="nil"/>
              <w:left w:val="nil"/>
              <w:bottom w:val="single" w:sz="8" w:space="0" w:color="000000"/>
              <w:right w:val="single" w:sz="8" w:space="0" w:color="000000"/>
            </w:tcBorders>
            <w:tcMar>
              <w:top w:w="0" w:type="dxa"/>
              <w:left w:w="108" w:type="dxa"/>
              <w:bottom w:w="0" w:type="dxa"/>
              <w:right w:w="108" w:type="dxa"/>
            </w:tcMar>
          </w:tcPr>
          <w:p w14:paraId="149EB2C6" w14:textId="0845604C" w:rsidR="00F30B6C" w:rsidRPr="00F30B6C" w:rsidRDefault="00F30B6C" w:rsidP="00F30B6C">
            <w:pPr>
              <w:spacing w:before="100" w:beforeAutospacing="1" w:after="100" w:afterAutospacing="1"/>
              <w:rPr>
                <w:bCs/>
              </w:rPr>
            </w:pPr>
            <w:r w:rsidRPr="00F30B6C">
              <w:rPr>
                <w:bCs/>
              </w:rPr>
              <w:t xml:space="preserve">Ne mažiau 156 </w:t>
            </w:r>
            <w:proofErr w:type="spellStart"/>
            <w:r w:rsidRPr="00F30B6C">
              <w:rPr>
                <w:bCs/>
              </w:rPr>
              <w:t>lpi</w:t>
            </w:r>
            <w:proofErr w:type="spellEnd"/>
            <w:r w:rsidRPr="00F30B6C">
              <w:rPr>
                <w:bCs/>
              </w:rPr>
              <w:t>/256 lygiai pilkos spalvos</w:t>
            </w:r>
          </w:p>
        </w:tc>
        <w:tc>
          <w:tcPr>
            <w:tcW w:w="1843" w:type="dxa"/>
            <w:tcBorders>
              <w:top w:val="nil"/>
              <w:left w:val="nil"/>
              <w:bottom w:val="single" w:sz="8" w:space="0" w:color="000000"/>
              <w:right w:val="single" w:sz="8" w:space="0" w:color="000000"/>
            </w:tcBorders>
          </w:tcPr>
          <w:p w14:paraId="273D1EB0" w14:textId="77777777" w:rsidR="00F30B6C" w:rsidRPr="0015164B" w:rsidRDefault="00F30B6C" w:rsidP="00F30B6C">
            <w:pPr>
              <w:spacing w:before="100" w:beforeAutospacing="1" w:after="100" w:afterAutospacing="1"/>
              <w:rPr>
                <w:szCs w:val="24"/>
                <w:lang w:val="lv-LV"/>
              </w:rPr>
            </w:pPr>
          </w:p>
        </w:tc>
      </w:tr>
      <w:tr w:rsidR="00F30B6C" w:rsidRPr="0015164B" w14:paraId="69C6EF78" w14:textId="77777777" w:rsidTr="00290B13">
        <w:tc>
          <w:tcPr>
            <w:tcW w:w="5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768307B" w14:textId="77777777" w:rsidR="00F30B6C" w:rsidRPr="0015164B" w:rsidRDefault="00F30B6C" w:rsidP="00F30B6C">
            <w:pPr>
              <w:numPr>
                <w:ilvl w:val="0"/>
                <w:numId w:val="25"/>
              </w:numPr>
              <w:spacing w:before="100" w:beforeAutospacing="1" w:after="100" w:afterAutospacing="1"/>
              <w:ind w:left="0" w:firstLine="0"/>
              <w:rPr>
                <w:szCs w:val="24"/>
              </w:rPr>
            </w:pPr>
          </w:p>
        </w:tc>
        <w:tc>
          <w:tcPr>
            <w:tcW w:w="3679" w:type="dxa"/>
            <w:tcBorders>
              <w:top w:val="nil"/>
              <w:left w:val="nil"/>
              <w:bottom w:val="single" w:sz="8" w:space="0" w:color="000000"/>
              <w:right w:val="single" w:sz="8" w:space="0" w:color="000000"/>
            </w:tcBorders>
            <w:tcMar>
              <w:top w:w="0" w:type="dxa"/>
              <w:left w:w="108" w:type="dxa"/>
              <w:bottom w:w="0" w:type="dxa"/>
              <w:right w:w="108" w:type="dxa"/>
            </w:tcMar>
          </w:tcPr>
          <w:p w14:paraId="1318A44C" w14:textId="57E0C89A" w:rsidR="00F30B6C" w:rsidRPr="00F30B6C" w:rsidRDefault="00F30B6C" w:rsidP="00F30B6C">
            <w:pPr>
              <w:rPr>
                <w:bCs/>
              </w:rPr>
            </w:pPr>
            <w:r w:rsidRPr="00852524">
              <w:rPr>
                <w:bCs/>
              </w:rPr>
              <w:t>Galimybė spausdinti ant atspausdintos medžiagos</w:t>
            </w:r>
          </w:p>
        </w:tc>
        <w:tc>
          <w:tcPr>
            <w:tcW w:w="3827" w:type="dxa"/>
            <w:tcBorders>
              <w:top w:val="nil"/>
              <w:left w:val="nil"/>
              <w:bottom w:val="single" w:sz="8" w:space="0" w:color="000000"/>
              <w:right w:val="single" w:sz="8" w:space="0" w:color="000000"/>
            </w:tcBorders>
            <w:tcMar>
              <w:top w:w="0" w:type="dxa"/>
              <w:left w:w="108" w:type="dxa"/>
              <w:bottom w:w="0" w:type="dxa"/>
              <w:right w:w="108" w:type="dxa"/>
            </w:tcMar>
          </w:tcPr>
          <w:p w14:paraId="3363A145" w14:textId="657CACB6" w:rsidR="00F30B6C" w:rsidRPr="00F30B6C" w:rsidRDefault="00F30B6C" w:rsidP="00F30B6C">
            <w:pPr>
              <w:spacing w:before="100" w:beforeAutospacing="1" w:after="100" w:afterAutospacing="1"/>
              <w:rPr>
                <w:bCs/>
              </w:rPr>
            </w:pPr>
            <w:r w:rsidRPr="00F30B6C">
              <w:rPr>
                <w:bCs/>
              </w:rPr>
              <w:t>Turi būti</w:t>
            </w:r>
          </w:p>
        </w:tc>
        <w:tc>
          <w:tcPr>
            <w:tcW w:w="1843" w:type="dxa"/>
            <w:tcBorders>
              <w:top w:val="nil"/>
              <w:left w:val="nil"/>
              <w:bottom w:val="single" w:sz="8" w:space="0" w:color="000000"/>
              <w:right w:val="single" w:sz="8" w:space="0" w:color="000000"/>
            </w:tcBorders>
          </w:tcPr>
          <w:p w14:paraId="102EAD9C" w14:textId="77777777" w:rsidR="00F30B6C" w:rsidRPr="0015164B" w:rsidRDefault="00F30B6C" w:rsidP="00F30B6C">
            <w:pPr>
              <w:spacing w:before="100" w:beforeAutospacing="1" w:after="100" w:afterAutospacing="1"/>
              <w:rPr>
                <w:szCs w:val="24"/>
                <w:lang w:val="lv-LV"/>
              </w:rPr>
            </w:pPr>
          </w:p>
        </w:tc>
      </w:tr>
      <w:tr w:rsidR="00F30B6C" w:rsidRPr="0015164B" w14:paraId="7AE3836E" w14:textId="77777777" w:rsidTr="00F04369">
        <w:tc>
          <w:tcPr>
            <w:tcW w:w="5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FDDB878" w14:textId="77777777" w:rsidR="00F30B6C" w:rsidRPr="00F30B6C" w:rsidRDefault="00F30B6C" w:rsidP="00F30B6C">
            <w:pPr>
              <w:numPr>
                <w:ilvl w:val="0"/>
                <w:numId w:val="25"/>
              </w:numPr>
              <w:spacing w:before="100" w:beforeAutospacing="1" w:after="100" w:afterAutospacing="1"/>
              <w:ind w:left="0" w:firstLine="0"/>
              <w:rPr>
                <w:color w:val="FF0000"/>
                <w:szCs w:val="24"/>
              </w:rPr>
            </w:pPr>
          </w:p>
        </w:tc>
        <w:tc>
          <w:tcPr>
            <w:tcW w:w="9349" w:type="dxa"/>
            <w:gridSpan w:val="3"/>
            <w:tcBorders>
              <w:top w:val="nil"/>
              <w:left w:val="nil"/>
              <w:bottom w:val="single" w:sz="8" w:space="0" w:color="000000"/>
              <w:right w:val="single" w:sz="8" w:space="0" w:color="000000"/>
            </w:tcBorders>
            <w:tcMar>
              <w:top w:w="0" w:type="dxa"/>
              <w:left w:w="108" w:type="dxa"/>
              <w:bottom w:w="0" w:type="dxa"/>
              <w:right w:w="108" w:type="dxa"/>
            </w:tcMar>
          </w:tcPr>
          <w:p w14:paraId="1A60492A" w14:textId="5833B0EF" w:rsidR="00F30B6C" w:rsidRPr="00F30B6C" w:rsidRDefault="00F30B6C" w:rsidP="00F30B6C">
            <w:pPr>
              <w:spacing w:before="100" w:beforeAutospacing="1" w:after="100" w:afterAutospacing="1"/>
              <w:rPr>
                <w:b/>
              </w:rPr>
            </w:pPr>
            <w:r w:rsidRPr="00F30B6C">
              <w:rPr>
                <w:b/>
              </w:rPr>
              <w:t>Popieriaus padavimas, įterpimas ir išvedimas</w:t>
            </w:r>
          </w:p>
        </w:tc>
      </w:tr>
      <w:tr w:rsidR="00F30B6C" w:rsidRPr="0015164B" w14:paraId="61828ED4" w14:textId="77777777" w:rsidTr="00290B13">
        <w:tc>
          <w:tcPr>
            <w:tcW w:w="5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536157D" w14:textId="77777777" w:rsidR="00F30B6C" w:rsidRPr="0015164B" w:rsidRDefault="00F30B6C" w:rsidP="00F30B6C">
            <w:pPr>
              <w:numPr>
                <w:ilvl w:val="0"/>
                <w:numId w:val="25"/>
              </w:numPr>
              <w:spacing w:before="100" w:beforeAutospacing="1" w:after="100" w:afterAutospacing="1"/>
              <w:ind w:left="0" w:firstLine="0"/>
              <w:rPr>
                <w:szCs w:val="24"/>
              </w:rPr>
            </w:pPr>
          </w:p>
        </w:tc>
        <w:tc>
          <w:tcPr>
            <w:tcW w:w="3679" w:type="dxa"/>
            <w:tcBorders>
              <w:top w:val="nil"/>
              <w:left w:val="nil"/>
              <w:bottom w:val="single" w:sz="8" w:space="0" w:color="000000"/>
              <w:right w:val="single" w:sz="8" w:space="0" w:color="000000"/>
            </w:tcBorders>
            <w:tcMar>
              <w:top w:w="0" w:type="dxa"/>
              <w:left w:w="108" w:type="dxa"/>
              <w:bottom w:w="0" w:type="dxa"/>
              <w:right w:w="108" w:type="dxa"/>
            </w:tcMar>
          </w:tcPr>
          <w:p w14:paraId="06E32013" w14:textId="145DDC41" w:rsidR="00F30B6C" w:rsidRPr="00F30B6C" w:rsidRDefault="00F30B6C" w:rsidP="00F30B6C">
            <w:pPr>
              <w:rPr>
                <w:bCs/>
              </w:rPr>
            </w:pPr>
            <w:r w:rsidRPr="00F30B6C">
              <w:rPr>
                <w:bCs/>
              </w:rPr>
              <w:t>Popieriaus padavimo/įterpimo technologija</w:t>
            </w:r>
          </w:p>
        </w:tc>
        <w:tc>
          <w:tcPr>
            <w:tcW w:w="3827" w:type="dxa"/>
            <w:tcBorders>
              <w:top w:val="nil"/>
              <w:left w:val="nil"/>
              <w:bottom w:val="single" w:sz="8" w:space="0" w:color="000000"/>
              <w:right w:val="single" w:sz="8" w:space="0" w:color="000000"/>
            </w:tcBorders>
            <w:tcMar>
              <w:top w:w="0" w:type="dxa"/>
              <w:left w:w="108" w:type="dxa"/>
              <w:bottom w:w="0" w:type="dxa"/>
              <w:right w:w="108" w:type="dxa"/>
            </w:tcMar>
          </w:tcPr>
          <w:p w14:paraId="52522D34" w14:textId="6FD75F8F" w:rsidR="00F30B6C" w:rsidRPr="00F30B6C" w:rsidRDefault="00F30B6C" w:rsidP="00F30B6C">
            <w:pPr>
              <w:spacing w:before="100" w:beforeAutospacing="1" w:after="100" w:afterAutospacing="1"/>
              <w:rPr>
                <w:bCs/>
              </w:rPr>
            </w:pPr>
            <w:r w:rsidRPr="00F30B6C">
              <w:rPr>
                <w:bCs/>
              </w:rPr>
              <w:t>Vakuuminė</w:t>
            </w:r>
          </w:p>
        </w:tc>
        <w:tc>
          <w:tcPr>
            <w:tcW w:w="1843" w:type="dxa"/>
            <w:tcBorders>
              <w:top w:val="nil"/>
              <w:left w:val="nil"/>
              <w:bottom w:val="single" w:sz="8" w:space="0" w:color="000000"/>
              <w:right w:val="single" w:sz="8" w:space="0" w:color="000000"/>
            </w:tcBorders>
          </w:tcPr>
          <w:p w14:paraId="359CF57D" w14:textId="77777777" w:rsidR="00F30B6C" w:rsidRPr="0015164B" w:rsidRDefault="00F30B6C" w:rsidP="00F30B6C">
            <w:pPr>
              <w:spacing w:before="100" w:beforeAutospacing="1" w:after="100" w:afterAutospacing="1"/>
              <w:rPr>
                <w:szCs w:val="24"/>
                <w:lang w:val="lv-LV"/>
              </w:rPr>
            </w:pPr>
          </w:p>
        </w:tc>
      </w:tr>
      <w:tr w:rsidR="00F30B6C" w:rsidRPr="00C15866" w14:paraId="698C4585" w14:textId="77777777" w:rsidTr="00730BC8">
        <w:tc>
          <w:tcPr>
            <w:tcW w:w="5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8AE53B9" w14:textId="77777777" w:rsidR="00F30B6C" w:rsidRPr="0015164B" w:rsidRDefault="00F30B6C" w:rsidP="00F30B6C">
            <w:pPr>
              <w:numPr>
                <w:ilvl w:val="0"/>
                <w:numId w:val="25"/>
              </w:numPr>
              <w:spacing w:before="100" w:beforeAutospacing="1" w:after="100" w:afterAutospacing="1"/>
              <w:ind w:left="0" w:firstLine="0"/>
              <w:rPr>
                <w:szCs w:val="24"/>
              </w:rPr>
            </w:pPr>
          </w:p>
        </w:tc>
        <w:tc>
          <w:tcPr>
            <w:tcW w:w="3679" w:type="dxa"/>
            <w:tcBorders>
              <w:top w:val="nil"/>
              <w:left w:val="nil"/>
              <w:bottom w:val="single" w:sz="8" w:space="0" w:color="000000"/>
              <w:right w:val="single" w:sz="8" w:space="0" w:color="000000"/>
            </w:tcBorders>
            <w:tcMar>
              <w:top w:w="0" w:type="dxa"/>
              <w:left w:w="108" w:type="dxa"/>
              <w:bottom w:w="0" w:type="dxa"/>
              <w:right w:w="108" w:type="dxa"/>
            </w:tcMar>
          </w:tcPr>
          <w:p w14:paraId="02CED1F4" w14:textId="65ADA528" w:rsidR="00F30B6C" w:rsidRPr="00F30B6C" w:rsidRDefault="00F30B6C" w:rsidP="00F30B6C">
            <w:pPr>
              <w:rPr>
                <w:bCs/>
              </w:rPr>
            </w:pPr>
            <w:r w:rsidRPr="00F30B6C">
              <w:rPr>
                <w:bCs/>
              </w:rPr>
              <w:t>Spaudos medžiagos</w:t>
            </w:r>
          </w:p>
        </w:tc>
        <w:tc>
          <w:tcPr>
            <w:tcW w:w="3827" w:type="dxa"/>
            <w:tcBorders>
              <w:top w:val="nil"/>
              <w:left w:val="nil"/>
              <w:bottom w:val="single" w:sz="8" w:space="0" w:color="000000"/>
              <w:right w:val="single" w:sz="8" w:space="0" w:color="000000"/>
            </w:tcBorders>
            <w:tcMar>
              <w:top w:w="0" w:type="dxa"/>
              <w:left w:w="108" w:type="dxa"/>
              <w:bottom w:w="0" w:type="dxa"/>
              <w:right w:w="108" w:type="dxa"/>
            </w:tcMar>
          </w:tcPr>
          <w:p w14:paraId="535926C7" w14:textId="43E34566" w:rsidR="00F30B6C" w:rsidRPr="00F30B6C" w:rsidRDefault="00F30B6C" w:rsidP="00F30B6C">
            <w:pPr>
              <w:spacing w:before="100" w:beforeAutospacing="1" w:after="100" w:afterAutospacing="1"/>
              <w:rPr>
                <w:bCs/>
              </w:rPr>
            </w:pPr>
            <w:r w:rsidRPr="00F30B6C">
              <w:rPr>
                <w:bCs/>
              </w:rPr>
              <w:t>Popierius: Dengtas , nedengtas.</w:t>
            </w:r>
          </w:p>
        </w:tc>
        <w:tc>
          <w:tcPr>
            <w:tcW w:w="1843" w:type="dxa"/>
            <w:tcBorders>
              <w:top w:val="nil"/>
              <w:left w:val="nil"/>
              <w:bottom w:val="single" w:sz="8" w:space="0" w:color="000000"/>
              <w:right w:val="single" w:sz="8" w:space="0" w:color="000000"/>
            </w:tcBorders>
          </w:tcPr>
          <w:p w14:paraId="1E316F6C" w14:textId="77777777" w:rsidR="00F30B6C" w:rsidRPr="0015164B" w:rsidRDefault="00F30B6C" w:rsidP="00F30B6C">
            <w:pPr>
              <w:spacing w:before="100" w:beforeAutospacing="1" w:after="100" w:afterAutospacing="1"/>
              <w:rPr>
                <w:szCs w:val="24"/>
                <w:lang w:val="lv-LV"/>
              </w:rPr>
            </w:pPr>
          </w:p>
        </w:tc>
      </w:tr>
      <w:tr w:rsidR="00F30B6C" w:rsidRPr="00C15866" w14:paraId="6F987BE7" w14:textId="77777777" w:rsidTr="00290B13">
        <w:tc>
          <w:tcPr>
            <w:tcW w:w="5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553DD80" w14:textId="77777777" w:rsidR="00F30B6C" w:rsidRPr="00F30B6C" w:rsidRDefault="00F30B6C" w:rsidP="00F30B6C">
            <w:pPr>
              <w:numPr>
                <w:ilvl w:val="0"/>
                <w:numId w:val="25"/>
              </w:numPr>
              <w:spacing w:before="100" w:beforeAutospacing="1" w:after="100" w:afterAutospacing="1"/>
              <w:ind w:left="0" w:firstLine="0"/>
              <w:rPr>
                <w:szCs w:val="24"/>
                <w:lang w:val="pt-PT"/>
              </w:rPr>
            </w:pPr>
          </w:p>
        </w:tc>
        <w:tc>
          <w:tcPr>
            <w:tcW w:w="3679" w:type="dxa"/>
            <w:tcBorders>
              <w:top w:val="nil"/>
              <w:left w:val="nil"/>
              <w:bottom w:val="single" w:sz="8" w:space="0" w:color="000000"/>
              <w:right w:val="single" w:sz="8" w:space="0" w:color="000000"/>
            </w:tcBorders>
            <w:tcMar>
              <w:top w:w="0" w:type="dxa"/>
              <w:left w:w="108" w:type="dxa"/>
              <w:bottom w:w="0" w:type="dxa"/>
              <w:right w:w="108" w:type="dxa"/>
            </w:tcMar>
          </w:tcPr>
          <w:p w14:paraId="3D655DB4" w14:textId="00EA3B9E" w:rsidR="00F30B6C" w:rsidRPr="00F30B6C" w:rsidRDefault="00F30B6C" w:rsidP="00F30B6C">
            <w:pPr>
              <w:rPr>
                <w:bCs/>
              </w:rPr>
            </w:pPr>
            <w:r w:rsidRPr="00F30B6C">
              <w:rPr>
                <w:bCs/>
              </w:rPr>
              <w:t>Minimalus medžiagos dydis iš visų stalčių</w:t>
            </w:r>
          </w:p>
        </w:tc>
        <w:tc>
          <w:tcPr>
            <w:tcW w:w="3827" w:type="dxa"/>
            <w:tcBorders>
              <w:top w:val="nil"/>
              <w:left w:val="nil"/>
              <w:bottom w:val="single" w:sz="8" w:space="0" w:color="000000"/>
              <w:right w:val="single" w:sz="8" w:space="0" w:color="000000"/>
            </w:tcBorders>
            <w:tcMar>
              <w:top w:w="0" w:type="dxa"/>
              <w:left w:w="108" w:type="dxa"/>
              <w:bottom w:w="0" w:type="dxa"/>
              <w:right w:w="108" w:type="dxa"/>
            </w:tcMar>
          </w:tcPr>
          <w:p w14:paraId="74C892F0" w14:textId="34FDBC8B" w:rsidR="00F30B6C" w:rsidRPr="00F30B6C" w:rsidRDefault="00F30B6C" w:rsidP="00F30B6C">
            <w:pPr>
              <w:spacing w:before="100" w:beforeAutospacing="1" w:after="100" w:afterAutospacing="1"/>
              <w:rPr>
                <w:bCs/>
              </w:rPr>
            </w:pPr>
            <w:r w:rsidRPr="00F30B6C">
              <w:rPr>
                <w:bCs/>
              </w:rPr>
              <w:t xml:space="preserve">Ne daugiau 140x20 mm </w:t>
            </w:r>
          </w:p>
        </w:tc>
        <w:tc>
          <w:tcPr>
            <w:tcW w:w="1843" w:type="dxa"/>
            <w:tcBorders>
              <w:top w:val="nil"/>
              <w:left w:val="nil"/>
              <w:bottom w:val="single" w:sz="8" w:space="0" w:color="000000"/>
              <w:right w:val="single" w:sz="8" w:space="0" w:color="000000"/>
            </w:tcBorders>
          </w:tcPr>
          <w:p w14:paraId="4DB9E524" w14:textId="77777777" w:rsidR="00F30B6C" w:rsidRPr="0015164B" w:rsidRDefault="00F30B6C" w:rsidP="00F30B6C">
            <w:pPr>
              <w:spacing w:before="100" w:beforeAutospacing="1" w:after="100" w:afterAutospacing="1"/>
              <w:rPr>
                <w:szCs w:val="24"/>
                <w:lang w:val="lv-LV"/>
              </w:rPr>
            </w:pPr>
          </w:p>
        </w:tc>
      </w:tr>
      <w:tr w:rsidR="00F30B6C" w:rsidRPr="0015164B" w14:paraId="22E8AE01" w14:textId="77777777" w:rsidTr="00290B13">
        <w:tc>
          <w:tcPr>
            <w:tcW w:w="5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7D6475A" w14:textId="77777777" w:rsidR="00F30B6C" w:rsidRPr="00C15866" w:rsidRDefault="00F30B6C" w:rsidP="00F30B6C">
            <w:pPr>
              <w:numPr>
                <w:ilvl w:val="0"/>
                <w:numId w:val="25"/>
              </w:numPr>
              <w:spacing w:before="100" w:beforeAutospacing="1" w:after="100" w:afterAutospacing="1"/>
              <w:ind w:left="0" w:firstLine="0"/>
              <w:rPr>
                <w:szCs w:val="24"/>
                <w:lang w:val="pt-PT"/>
              </w:rPr>
            </w:pPr>
          </w:p>
        </w:tc>
        <w:tc>
          <w:tcPr>
            <w:tcW w:w="3679" w:type="dxa"/>
            <w:tcBorders>
              <w:top w:val="nil"/>
              <w:left w:val="nil"/>
              <w:bottom w:val="single" w:sz="8" w:space="0" w:color="000000"/>
              <w:right w:val="single" w:sz="8" w:space="0" w:color="000000"/>
            </w:tcBorders>
            <w:tcMar>
              <w:top w:w="0" w:type="dxa"/>
              <w:left w:w="108" w:type="dxa"/>
              <w:bottom w:w="0" w:type="dxa"/>
              <w:right w:w="108" w:type="dxa"/>
            </w:tcMar>
          </w:tcPr>
          <w:p w14:paraId="027C1A0C" w14:textId="0536F76B" w:rsidR="00F30B6C" w:rsidRPr="00F30B6C" w:rsidRDefault="00F30B6C" w:rsidP="00F30B6C">
            <w:pPr>
              <w:rPr>
                <w:bCs/>
              </w:rPr>
            </w:pPr>
            <w:r w:rsidRPr="00F30B6C">
              <w:rPr>
                <w:bCs/>
              </w:rPr>
              <w:t>Maksimalus medžiagos dydis iš visų stalčių</w:t>
            </w:r>
          </w:p>
        </w:tc>
        <w:tc>
          <w:tcPr>
            <w:tcW w:w="3827" w:type="dxa"/>
            <w:tcBorders>
              <w:top w:val="nil"/>
              <w:left w:val="nil"/>
              <w:bottom w:val="single" w:sz="8" w:space="0" w:color="000000"/>
              <w:right w:val="single" w:sz="8" w:space="0" w:color="000000"/>
            </w:tcBorders>
            <w:tcMar>
              <w:top w:w="0" w:type="dxa"/>
              <w:left w:w="108" w:type="dxa"/>
              <w:bottom w:w="0" w:type="dxa"/>
              <w:right w:w="108" w:type="dxa"/>
            </w:tcMar>
          </w:tcPr>
          <w:p w14:paraId="6DFFE35F" w14:textId="28BE7776" w:rsidR="00F30B6C" w:rsidRPr="00F30B6C" w:rsidRDefault="00F30B6C" w:rsidP="00F30B6C">
            <w:pPr>
              <w:spacing w:before="100" w:beforeAutospacing="1" w:after="100" w:afterAutospacing="1"/>
              <w:rPr>
                <w:bCs/>
              </w:rPr>
            </w:pPr>
            <w:r w:rsidRPr="00F30B6C">
              <w:rPr>
                <w:bCs/>
              </w:rPr>
              <w:t>Ne mažiau 320x491 mm</w:t>
            </w:r>
          </w:p>
        </w:tc>
        <w:tc>
          <w:tcPr>
            <w:tcW w:w="1843" w:type="dxa"/>
            <w:tcBorders>
              <w:top w:val="nil"/>
              <w:left w:val="nil"/>
              <w:bottom w:val="single" w:sz="8" w:space="0" w:color="000000"/>
              <w:right w:val="single" w:sz="8" w:space="0" w:color="000000"/>
            </w:tcBorders>
          </w:tcPr>
          <w:p w14:paraId="0CC2A961" w14:textId="77777777" w:rsidR="00F30B6C" w:rsidRPr="0015164B" w:rsidRDefault="00F30B6C" w:rsidP="00F30B6C">
            <w:pPr>
              <w:spacing w:before="100" w:beforeAutospacing="1" w:after="100" w:afterAutospacing="1"/>
              <w:rPr>
                <w:szCs w:val="24"/>
                <w:lang w:val="lv-LV"/>
              </w:rPr>
            </w:pPr>
          </w:p>
        </w:tc>
      </w:tr>
      <w:tr w:rsidR="00F30B6C" w:rsidRPr="0015164B" w14:paraId="4860EC14" w14:textId="77777777" w:rsidTr="00290B13">
        <w:tc>
          <w:tcPr>
            <w:tcW w:w="5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36825F1" w14:textId="77777777" w:rsidR="00F30B6C" w:rsidRPr="0015164B" w:rsidRDefault="00F30B6C" w:rsidP="00F30B6C">
            <w:pPr>
              <w:numPr>
                <w:ilvl w:val="0"/>
                <w:numId w:val="25"/>
              </w:numPr>
              <w:spacing w:before="100" w:beforeAutospacing="1" w:after="100" w:afterAutospacing="1"/>
              <w:ind w:left="0" w:firstLine="0"/>
              <w:rPr>
                <w:szCs w:val="24"/>
              </w:rPr>
            </w:pPr>
          </w:p>
        </w:tc>
        <w:tc>
          <w:tcPr>
            <w:tcW w:w="3679" w:type="dxa"/>
            <w:tcBorders>
              <w:top w:val="nil"/>
              <w:left w:val="nil"/>
              <w:bottom w:val="single" w:sz="8" w:space="0" w:color="000000"/>
              <w:right w:val="single" w:sz="8" w:space="0" w:color="000000"/>
            </w:tcBorders>
            <w:tcMar>
              <w:top w:w="0" w:type="dxa"/>
              <w:left w:w="108" w:type="dxa"/>
              <w:bottom w:w="0" w:type="dxa"/>
              <w:right w:w="108" w:type="dxa"/>
            </w:tcMar>
          </w:tcPr>
          <w:p w14:paraId="5D8476A0" w14:textId="69D1EED4" w:rsidR="00F30B6C" w:rsidRPr="00F30B6C" w:rsidRDefault="00F30B6C" w:rsidP="00F30B6C">
            <w:pPr>
              <w:rPr>
                <w:bCs/>
              </w:rPr>
            </w:pPr>
            <w:r w:rsidRPr="00F30B6C">
              <w:rPr>
                <w:bCs/>
              </w:rPr>
              <w:t>Minimalus medžiagos storis</w:t>
            </w:r>
          </w:p>
        </w:tc>
        <w:tc>
          <w:tcPr>
            <w:tcW w:w="3827" w:type="dxa"/>
            <w:tcBorders>
              <w:top w:val="nil"/>
              <w:left w:val="nil"/>
              <w:bottom w:val="single" w:sz="8" w:space="0" w:color="000000"/>
              <w:right w:val="single" w:sz="8" w:space="0" w:color="000000"/>
            </w:tcBorders>
            <w:tcMar>
              <w:top w:w="0" w:type="dxa"/>
              <w:left w:w="108" w:type="dxa"/>
              <w:bottom w:w="0" w:type="dxa"/>
              <w:right w:w="108" w:type="dxa"/>
            </w:tcMar>
          </w:tcPr>
          <w:p w14:paraId="3DC7BD6E" w14:textId="5F4D9596" w:rsidR="00F30B6C" w:rsidRPr="00F30B6C" w:rsidRDefault="00F30B6C" w:rsidP="00F30B6C">
            <w:pPr>
              <w:spacing w:before="100" w:beforeAutospacing="1" w:after="100" w:afterAutospacing="1"/>
              <w:rPr>
                <w:bCs/>
              </w:rPr>
            </w:pPr>
            <w:r w:rsidRPr="00F30B6C">
              <w:rPr>
                <w:bCs/>
              </w:rPr>
              <w:t>Ne daugiau 44 g/m2</w:t>
            </w:r>
          </w:p>
        </w:tc>
        <w:tc>
          <w:tcPr>
            <w:tcW w:w="1843" w:type="dxa"/>
            <w:tcBorders>
              <w:top w:val="nil"/>
              <w:left w:val="nil"/>
              <w:bottom w:val="single" w:sz="8" w:space="0" w:color="000000"/>
              <w:right w:val="single" w:sz="8" w:space="0" w:color="000000"/>
            </w:tcBorders>
          </w:tcPr>
          <w:p w14:paraId="32BAEE9E" w14:textId="77777777" w:rsidR="00F30B6C" w:rsidRPr="0015164B" w:rsidRDefault="00F30B6C" w:rsidP="00F30B6C">
            <w:pPr>
              <w:spacing w:before="100" w:beforeAutospacing="1" w:after="100" w:afterAutospacing="1"/>
              <w:rPr>
                <w:szCs w:val="24"/>
                <w:lang w:val="lv-LV"/>
              </w:rPr>
            </w:pPr>
          </w:p>
        </w:tc>
      </w:tr>
      <w:tr w:rsidR="00F30B6C" w:rsidRPr="0015164B" w14:paraId="721B58E6" w14:textId="77777777" w:rsidTr="00290B13">
        <w:tc>
          <w:tcPr>
            <w:tcW w:w="5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94D9C73" w14:textId="77777777" w:rsidR="00F30B6C" w:rsidRPr="0015164B" w:rsidRDefault="00F30B6C" w:rsidP="00F30B6C">
            <w:pPr>
              <w:numPr>
                <w:ilvl w:val="0"/>
                <w:numId w:val="25"/>
              </w:numPr>
              <w:spacing w:before="100" w:beforeAutospacing="1" w:after="100" w:afterAutospacing="1"/>
              <w:ind w:left="0" w:firstLine="0"/>
              <w:rPr>
                <w:szCs w:val="24"/>
              </w:rPr>
            </w:pPr>
          </w:p>
        </w:tc>
        <w:tc>
          <w:tcPr>
            <w:tcW w:w="3679" w:type="dxa"/>
            <w:tcBorders>
              <w:top w:val="nil"/>
              <w:left w:val="nil"/>
              <w:bottom w:val="single" w:sz="8" w:space="0" w:color="000000"/>
              <w:right w:val="single" w:sz="8" w:space="0" w:color="000000"/>
            </w:tcBorders>
            <w:tcMar>
              <w:top w:w="0" w:type="dxa"/>
              <w:left w:w="108" w:type="dxa"/>
              <w:bottom w:w="0" w:type="dxa"/>
              <w:right w:w="108" w:type="dxa"/>
            </w:tcMar>
          </w:tcPr>
          <w:p w14:paraId="4177B1CF" w14:textId="0284DE13" w:rsidR="00F30B6C" w:rsidRPr="00F30B6C" w:rsidRDefault="00F30B6C" w:rsidP="00F30B6C">
            <w:pPr>
              <w:rPr>
                <w:bCs/>
              </w:rPr>
            </w:pPr>
            <w:r w:rsidRPr="00F30B6C">
              <w:rPr>
                <w:bCs/>
              </w:rPr>
              <w:t>Maksimalus medžiagos storis</w:t>
            </w:r>
          </w:p>
        </w:tc>
        <w:tc>
          <w:tcPr>
            <w:tcW w:w="3827" w:type="dxa"/>
            <w:tcBorders>
              <w:top w:val="nil"/>
              <w:left w:val="nil"/>
              <w:bottom w:val="single" w:sz="8" w:space="0" w:color="000000"/>
              <w:right w:val="single" w:sz="8" w:space="0" w:color="000000"/>
            </w:tcBorders>
            <w:tcMar>
              <w:top w:w="0" w:type="dxa"/>
              <w:left w:w="108" w:type="dxa"/>
              <w:bottom w:w="0" w:type="dxa"/>
              <w:right w:w="108" w:type="dxa"/>
            </w:tcMar>
          </w:tcPr>
          <w:p w14:paraId="27ED175C" w14:textId="7F69D05F" w:rsidR="00F30B6C" w:rsidRPr="00F30B6C" w:rsidRDefault="00F30B6C" w:rsidP="00F30B6C">
            <w:pPr>
              <w:spacing w:before="100" w:beforeAutospacing="1" w:after="100" w:afterAutospacing="1"/>
              <w:rPr>
                <w:bCs/>
              </w:rPr>
            </w:pPr>
            <w:r w:rsidRPr="00F30B6C">
              <w:rPr>
                <w:bCs/>
              </w:rPr>
              <w:t xml:space="preserve">Ne mažiau 300 g/m2 </w:t>
            </w:r>
          </w:p>
        </w:tc>
        <w:tc>
          <w:tcPr>
            <w:tcW w:w="1843" w:type="dxa"/>
            <w:tcBorders>
              <w:top w:val="nil"/>
              <w:left w:val="nil"/>
              <w:bottom w:val="single" w:sz="8" w:space="0" w:color="000000"/>
              <w:right w:val="single" w:sz="8" w:space="0" w:color="000000"/>
            </w:tcBorders>
          </w:tcPr>
          <w:p w14:paraId="4DA5F100" w14:textId="77777777" w:rsidR="00F30B6C" w:rsidRPr="0015164B" w:rsidRDefault="00F30B6C" w:rsidP="00F30B6C">
            <w:pPr>
              <w:spacing w:before="100" w:beforeAutospacing="1" w:after="100" w:afterAutospacing="1"/>
              <w:rPr>
                <w:szCs w:val="24"/>
                <w:lang w:val="lv-LV"/>
              </w:rPr>
            </w:pPr>
          </w:p>
        </w:tc>
      </w:tr>
      <w:tr w:rsidR="00F30B6C" w:rsidRPr="0015164B" w14:paraId="031B3145" w14:textId="77777777" w:rsidTr="00290B13">
        <w:tc>
          <w:tcPr>
            <w:tcW w:w="5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E2E6FD6" w14:textId="77777777" w:rsidR="00F30B6C" w:rsidRPr="0015164B" w:rsidRDefault="00F30B6C" w:rsidP="00F30B6C">
            <w:pPr>
              <w:numPr>
                <w:ilvl w:val="0"/>
                <w:numId w:val="25"/>
              </w:numPr>
              <w:spacing w:before="100" w:beforeAutospacing="1" w:after="100" w:afterAutospacing="1"/>
              <w:ind w:left="0" w:firstLine="0"/>
              <w:rPr>
                <w:szCs w:val="24"/>
              </w:rPr>
            </w:pPr>
          </w:p>
        </w:tc>
        <w:tc>
          <w:tcPr>
            <w:tcW w:w="3679" w:type="dxa"/>
            <w:tcBorders>
              <w:top w:val="nil"/>
              <w:left w:val="nil"/>
              <w:bottom w:val="single" w:sz="8" w:space="0" w:color="000000"/>
              <w:right w:val="single" w:sz="8" w:space="0" w:color="000000"/>
            </w:tcBorders>
            <w:tcMar>
              <w:top w:w="0" w:type="dxa"/>
              <w:left w:w="108" w:type="dxa"/>
              <w:bottom w:w="0" w:type="dxa"/>
              <w:right w:w="108" w:type="dxa"/>
            </w:tcMar>
          </w:tcPr>
          <w:p w14:paraId="76851704" w14:textId="13C792D1" w:rsidR="00F30B6C" w:rsidRPr="00F30B6C" w:rsidRDefault="00F30B6C" w:rsidP="00F30B6C">
            <w:pPr>
              <w:rPr>
                <w:bCs/>
              </w:rPr>
            </w:pPr>
            <w:r w:rsidRPr="00F30B6C">
              <w:rPr>
                <w:bCs/>
              </w:rPr>
              <w:t>Dvipusis automatinis spausdinimas</w:t>
            </w:r>
          </w:p>
        </w:tc>
        <w:tc>
          <w:tcPr>
            <w:tcW w:w="3827" w:type="dxa"/>
            <w:tcBorders>
              <w:top w:val="nil"/>
              <w:left w:val="nil"/>
              <w:bottom w:val="single" w:sz="8" w:space="0" w:color="000000"/>
              <w:right w:val="single" w:sz="8" w:space="0" w:color="000000"/>
            </w:tcBorders>
            <w:tcMar>
              <w:top w:w="0" w:type="dxa"/>
              <w:left w:w="108" w:type="dxa"/>
              <w:bottom w:w="0" w:type="dxa"/>
              <w:right w:w="108" w:type="dxa"/>
            </w:tcMar>
          </w:tcPr>
          <w:p w14:paraId="6AD0F015" w14:textId="561DEB4C" w:rsidR="00F30B6C" w:rsidRPr="00F30B6C" w:rsidRDefault="00F30B6C" w:rsidP="00F30B6C">
            <w:pPr>
              <w:spacing w:before="100" w:beforeAutospacing="1" w:after="100" w:afterAutospacing="1"/>
              <w:rPr>
                <w:bCs/>
              </w:rPr>
            </w:pPr>
            <w:r w:rsidRPr="00F30B6C">
              <w:rPr>
                <w:bCs/>
              </w:rPr>
              <w:t>Turi būti</w:t>
            </w:r>
          </w:p>
        </w:tc>
        <w:tc>
          <w:tcPr>
            <w:tcW w:w="1843" w:type="dxa"/>
            <w:tcBorders>
              <w:top w:val="nil"/>
              <w:left w:val="nil"/>
              <w:bottom w:val="single" w:sz="8" w:space="0" w:color="000000"/>
              <w:right w:val="single" w:sz="8" w:space="0" w:color="000000"/>
            </w:tcBorders>
          </w:tcPr>
          <w:p w14:paraId="6C974ABD" w14:textId="77777777" w:rsidR="00F30B6C" w:rsidRPr="0015164B" w:rsidRDefault="00F30B6C" w:rsidP="00F30B6C">
            <w:pPr>
              <w:spacing w:before="100" w:beforeAutospacing="1" w:after="100" w:afterAutospacing="1"/>
              <w:rPr>
                <w:szCs w:val="24"/>
                <w:lang w:val="lv-LV"/>
              </w:rPr>
            </w:pPr>
          </w:p>
        </w:tc>
      </w:tr>
      <w:tr w:rsidR="00F30B6C" w:rsidRPr="0015164B" w14:paraId="757979E5" w14:textId="77777777" w:rsidTr="00290B13">
        <w:tc>
          <w:tcPr>
            <w:tcW w:w="5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53DDA3D" w14:textId="77777777" w:rsidR="00F30B6C" w:rsidRPr="0015164B" w:rsidRDefault="00F30B6C" w:rsidP="00F30B6C">
            <w:pPr>
              <w:numPr>
                <w:ilvl w:val="0"/>
                <w:numId w:val="25"/>
              </w:numPr>
              <w:spacing w:before="100" w:beforeAutospacing="1" w:after="100" w:afterAutospacing="1"/>
              <w:ind w:left="0" w:firstLine="0"/>
              <w:rPr>
                <w:szCs w:val="24"/>
              </w:rPr>
            </w:pPr>
          </w:p>
        </w:tc>
        <w:tc>
          <w:tcPr>
            <w:tcW w:w="3679" w:type="dxa"/>
            <w:tcBorders>
              <w:top w:val="nil"/>
              <w:left w:val="nil"/>
              <w:bottom w:val="single" w:sz="8" w:space="0" w:color="000000"/>
              <w:right w:val="single" w:sz="8" w:space="0" w:color="000000"/>
            </w:tcBorders>
            <w:tcMar>
              <w:top w:w="0" w:type="dxa"/>
              <w:left w:w="108" w:type="dxa"/>
              <w:bottom w:w="0" w:type="dxa"/>
              <w:right w:w="108" w:type="dxa"/>
            </w:tcMar>
          </w:tcPr>
          <w:p w14:paraId="70EA3C83" w14:textId="03E214E7" w:rsidR="00F30B6C" w:rsidRPr="00F30B6C" w:rsidRDefault="00F30B6C" w:rsidP="00F30B6C">
            <w:pPr>
              <w:rPr>
                <w:bCs/>
              </w:rPr>
            </w:pPr>
            <w:r w:rsidRPr="00F30B6C">
              <w:rPr>
                <w:bCs/>
              </w:rPr>
              <w:t>Popieriaus padavimo stalčiai</w:t>
            </w:r>
          </w:p>
        </w:tc>
        <w:tc>
          <w:tcPr>
            <w:tcW w:w="3827" w:type="dxa"/>
            <w:tcBorders>
              <w:top w:val="nil"/>
              <w:left w:val="nil"/>
              <w:bottom w:val="single" w:sz="8" w:space="0" w:color="000000"/>
              <w:right w:val="single" w:sz="8" w:space="0" w:color="000000"/>
            </w:tcBorders>
            <w:tcMar>
              <w:top w:w="0" w:type="dxa"/>
              <w:left w:w="108" w:type="dxa"/>
              <w:bottom w:w="0" w:type="dxa"/>
              <w:right w:w="108" w:type="dxa"/>
            </w:tcMar>
          </w:tcPr>
          <w:p w14:paraId="65206313" w14:textId="2CEB2ACF" w:rsidR="00F30B6C" w:rsidRPr="00F30B6C" w:rsidRDefault="00F30B6C" w:rsidP="00F30B6C">
            <w:pPr>
              <w:spacing w:before="100" w:beforeAutospacing="1" w:after="100" w:afterAutospacing="1"/>
              <w:rPr>
                <w:bCs/>
              </w:rPr>
            </w:pPr>
            <w:r w:rsidRPr="00F30B6C">
              <w:rPr>
                <w:bCs/>
              </w:rPr>
              <w:t>Ne mažiau 3200 lapų</w:t>
            </w:r>
          </w:p>
        </w:tc>
        <w:tc>
          <w:tcPr>
            <w:tcW w:w="1843" w:type="dxa"/>
            <w:tcBorders>
              <w:top w:val="nil"/>
              <w:left w:val="nil"/>
              <w:bottom w:val="single" w:sz="8" w:space="0" w:color="000000"/>
              <w:right w:val="single" w:sz="8" w:space="0" w:color="000000"/>
            </w:tcBorders>
          </w:tcPr>
          <w:p w14:paraId="2685C8EA" w14:textId="77777777" w:rsidR="00F30B6C" w:rsidRPr="0015164B" w:rsidRDefault="00F30B6C" w:rsidP="00F30B6C">
            <w:pPr>
              <w:spacing w:before="100" w:beforeAutospacing="1" w:after="100" w:afterAutospacing="1"/>
              <w:rPr>
                <w:szCs w:val="24"/>
                <w:lang w:val="lv-LV"/>
              </w:rPr>
            </w:pPr>
          </w:p>
        </w:tc>
      </w:tr>
      <w:tr w:rsidR="00F30B6C" w:rsidRPr="0015164B" w14:paraId="25858C42" w14:textId="77777777" w:rsidTr="00290B13">
        <w:tc>
          <w:tcPr>
            <w:tcW w:w="5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0462B92" w14:textId="77777777" w:rsidR="00F30B6C" w:rsidRPr="0015164B" w:rsidRDefault="00F30B6C" w:rsidP="00F30B6C">
            <w:pPr>
              <w:numPr>
                <w:ilvl w:val="0"/>
                <w:numId w:val="25"/>
              </w:numPr>
              <w:spacing w:before="100" w:beforeAutospacing="1" w:after="100" w:afterAutospacing="1"/>
              <w:ind w:left="0" w:firstLine="0"/>
              <w:rPr>
                <w:szCs w:val="24"/>
              </w:rPr>
            </w:pPr>
          </w:p>
        </w:tc>
        <w:tc>
          <w:tcPr>
            <w:tcW w:w="3679" w:type="dxa"/>
            <w:tcBorders>
              <w:top w:val="nil"/>
              <w:left w:val="nil"/>
              <w:bottom w:val="single" w:sz="8" w:space="0" w:color="000000"/>
              <w:right w:val="single" w:sz="8" w:space="0" w:color="000000"/>
            </w:tcBorders>
            <w:tcMar>
              <w:top w:w="0" w:type="dxa"/>
              <w:left w:w="108" w:type="dxa"/>
              <w:bottom w:w="0" w:type="dxa"/>
              <w:right w:w="108" w:type="dxa"/>
            </w:tcMar>
          </w:tcPr>
          <w:p w14:paraId="2F0250BD" w14:textId="73715498" w:rsidR="00F30B6C" w:rsidRPr="00F30B6C" w:rsidRDefault="00F30B6C" w:rsidP="00F30B6C">
            <w:pPr>
              <w:rPr>
                <w:bCs/>
              </w:rPr>
            </w:pPr>
            <w:r w:rsidRPr="00F30B6C">
              <w:rPr>
                <w:bCs/>
              </w:rPr>
              <w:t>Maksimalus galimas popieriaus padavimo stalčių išplėtimas</w:t>
            </w:r>
          </w:p>
        </w:tc>
        <w:tc>
          <w:tcPr>
            <w:tcW w:w="3827" w:type="dxa"/>
            <w:tcBorders>
              <w:top w:val="nil"/>
              <w:left w:val="nil"/>
              <w:bottom w:val="single" w:sz="8" w:space="0" w:color="000000"/>
              <w:right w:val="single" w:sz="8" w:space="0" w:color="000000"/>
            </w:tcBorders>
            <w:tcMar>
              <w:top w:w="0" w:type="dxa"/>
              <w:left w:w="108" w:type="dxa"/>
              <w:bottom w:w="0" w:type="dxa"/>
              <w:right w:w="108" w:type="dxa"/>
            </w:tcMar>
          </w:tcPr>
          <w:p w14:paraId="06E02E31" w14:textId="5DC73624" w:rsidR="00F30B6C" w:rsidRPr="00F30B6C" w:rsidRDefault="00F30B6C" w:rsidP="00F30B6C">
            <w:pPr>
              <w:spacing w:before="100" w:beforeAutospacing="1" w:after="100" w:afterAutospacing="1"/>
              <w:rPr>
                <w:bCs/>
              </w:rPr>
            </w:pPr>
            <w:r w:rsidRPr="00F30B6C">
              <w:rPr>
                <w:bCs/>
              </w:rPr>
              <w:t>Ne mažiau 17400 lapų</w:t>
            </w:r>
          </w:p>
        </w:tc>
        <w:tc>
          <w:tcPr>
            <w:tcW w:w="1843" w:type="dxa"/>
            <w:tcBorders>
              <w:top w:val="nil"/>
              <w:left w:val="nil"/>
              <w:bottom w:val="single" w:sz="8" w:space="0" w:color="000000"/>
              <w:right w:val="single" w:sz="8" w:space="0" w:color="000000"/>
            </w:tcBorders>
          </w:tcPr>
          <w:p w14:paraId="6158C4DF" w14:textId="77777777" w:rsidR="00F30B6C" w:rsidRPr="0015164B" w:rsidRDefault="00F30B6C" w:rsidP="00F30B6C">
            <w:pPr>
              <w:spacing w:before="100" w:beforeAutospacing="1" w:after="100" w:afterAutospacing="1"/>
              <w:rPr>
                <w:szCs w:val="24"/>
                <w:lang w:val="lv-LV"/>
              </w:rPr>
            </w:pPr>
          </w:p>
        </w:tc>
      </w:tr>
      <w:tr w:rsidR="00F30B6C" w:rsidRPr="0015164B" w14:paraId="156A65F0" w14:textId="77777777" w:rsidTr="002176E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9C471" w14:textId="77777777" w:rsidR="00F30B6C" w:rsidRPr="0015164B" w:rsidRDefault="00F30B6C" w:rsidP="00F30B6C">
            <w:pPr>
              <w:numPr>
                <w:ilvl w:val="0"/>
                <w:numId w:val="25"/>
              </w:numPr>
              <w:spacing w:before="100" w:beforeAutospacing="1" w:after="100" w:afterAutospacing="1"/>
              <w:ind w:left="0" w:firstLine="0"/>
              <w:rPr>
                <w:szCs w:val="24"/>
              </w:rPr>
            </w:pPr>
          </w:p>
        </w:tc>
        <w:tc>
          <w:tcPr>
            <w:tcW w:w="3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1EECE" w14:textId="4D6C9E8A" w:rsidR="00F30B6C" w:rsidRPr="00F30B6C" w:rsidRDefault="00F30B6C" w:rsidP="00F30B6C">
            <w:pPr>
              <w:spacing w:before="100" w:beforeAutospacing="1" w:after="100" w:afterAutospacing="1"/>
              <w:rPr>
                <w:bCs/>
              </w:rPr>
            </w:pPr>
            <w:r w:rsidRPr="00F30B6C">
              <w:rPr>
                <w:bCs/>
              </w:rPr>
              <w:t>Popieriaus įterpimo stalčiai</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320D0" w14:textId="4BBEB947" w:rsidR="00F30B6C" w:rsidRPr="00F30B6C" w:rsidRDefault="00F30B6C" w:rsidP="00F30B6C">
            <w:pPr>
              <w:spacing w:before="100" w:beforeAutospacing="1" w:after="100" w:afterAutospacing="1"/>
              <w:rPr>
                <w:bCs/>
              </w:rPr>
            </w:pPr>
            <w:r w:rsidRPr="00F30B6C">
              <w:rPr>
                <w:bCs/>
              </w:rPr>
              <w:t>Ne mažiau 3200 lapų</w:t>
            </w:r>
          </w:p>
        </w:tc>
        <w:tc>
          <w:tcPr>
            <w:tcW w:w="1843" w:type="dxa"/>
            <w:tcBorders>
              <w:top w:val="single" w:sz="4" w:space="0" w:color="auto"/>
              <w:left w:val="single" w:sz="4" w:space="0" w:color="auto"/>
              <w:bottom w:val="single" w:sz="4" w:space="0" w:color="auto"/>
              <w:right w:val="single" w:sz="4" w:space="0" w:color="auto"/>
            </w:tcBorders>
          </w:tcPr>
          <w:p w14:paraId="0E3EAC73" w14:textId="77777777" w:rsidR="00F30B6C" w:rsidRPr="0015164B" w:rsidRDefault="00F30B6C" w:rsidP="00F30B6C">
            <w:pPr>
              <w:spacing w:before="100" w:beforeAutospacing="1" w:after="100" w:afterAutospacing="1"/>
              <w:rPr>
                <w:szCs w:val="24"/>
                <w:lang w:val="lv-LV"/>
              </w:rPr>
            </w:pPr>
          </w:p>
        </w:tc>
      </w:tr>
      <w:tr w:rsidR="00F30B6C" w:rsidRPr="0015164B" w14:paraId="0BBD4638" w14:textId="77777777" w:rsidTr="002176E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97608" w14:textId="77777777" w:rsidR="00F30B6C" w:rsidRPr="0015164B" w:rsidRDefault="00F30B6C" w:rsidP="00F30B6C">
            <w:pPr>
              <w:numPr>
                <w:ilvl w:val="0"/>
                <w:numId w:val="25"/>
              </w:numPr>
              <w:spacing w:before="100" w:beforeAutospacing="1" w:after="100" w:afterAutospacing="1"/>
              <w:ind w:left="0" w:firstLine="0"/>
              <w:rPr>
                <w:szCs w:val="24"/>
              </w:rPr>
            </w:pPr>
          </w:p>
        </w:tc>
        <w:tc>
          <w:tcPr>
            <w:tcW w:w="3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212FB" w14:textId="3E0E3CD5" w:rsidR="00F30B6C" w:rsidRPr="00F30B6C" w:rsidRDefault="00F30B6C" w:rsidP="00F30B6C">
            <w:pPr>
              <w:spacing w:before="100" w:beforeAutospacing="1" w:after="100" w:afterAutospacing="1"/>
              <w:rPr>
                <w:bCs/>
              </w:rPr>
            </w:pPr>
            <w:r w:rsidRPr="00F30B6C">
              <w:rPr>
                <w:bCs/>
              </w:rPr>
              <w:t>Maksimalus galimas popieriaus įterpimo stalčių išplėtimas</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F0D9C" w14:textId="2096D16E" w:rsidR="00F30B6C" w:rsidRPr="00F30B6C" w:rsidRDefault="00F30B6C" w:rsidP="00F30B6C">
            <w:pPr>
              <w:spacing w:before="100" w:beforeAutospacing="1" w:after="100" w:afterAutospacing="1"/>
              <w:rPr>
                <w:bCs/>
              </w:rPr>
            </w:pPr>
            <w:r w:rsidRPr="00F30B6C">
              <w:rPr>
                <w:bCs/>
              </w:rPr>
              <w:t>Ne mažiau 11000 lapų</w:t>
            </w:r>
          </w:p>
        </w:tc>
        <w:tc>
          <w:tcPr>
            <w:tcW w:w="1843" w:type="dxa"/>
            <w:tcBorders>
              <w:top w:val="single" w:sz="4" w:space="0" w:color="auto"/>
              <w:left w:val="single" w:sz="4" w:space="0" w:color="auto"/>
              <w:bottom w:val="single" w:sz="4" w:space="0" w:color="auto"/>
              <w:right w:val="single" w:sz="4" w:space="0" w:color="auto"/>
            </w:tcBorders>
          </w:tcPr>
          <w:p w14:paraId="42F9FF20" w14:textId="77777777" w:rsidR="00F30B6C" w:rsidRPr="0015164B" w:rsidRDefault="00F30B6C" w:rsidP="00F30B6C">
            <w:pPr>
              <w:spacing w:before="100" w:beforeAutospacing="1" w:after="100" w:afterAutospacing="1"/>
              <w:rPr>
                <w:szCs w:val="24"/>
                <w:lang w:val="lv-LV"/>
              </w:rPr>
            </w:pPr>
          </w:p>
        </w:tc>
      </w:tr>
      <w:tr w:rsidR="00F30B6C" w:rsidRPr="0015164B" w14:paraId="4105B2C9" w14:textId="77777777" w:rsidTr="002176E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FA4F1" w14:textId="77777777" w:rsidR="00F30B6C" w:rsidRPr="0015164B" w:rsidRDefault="00F30B6C" w:rsidP="00F30B6C">
            <w:pPr>
              <w:numPr>
                <w:ilvl w:val="0"/>
                <w:numId w:val="25"/>
              </w:numPr>
              <w:spacing w:before="100" w:beforeAutospacing="1" w:after="100" w:afterAutospacing="1"/>
              <w:ind w:left="0" w:firstLine="0"/>
              <w:rPr>
                <w:szCs w:val="24"/>
              </w:rPr>
            </w:pPr>
          </w:p>
        </w:tc>
        <w:tc>
          <w:tcPr>
            <w:tcW w:w="3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76D31" w14:textId="29966D46" w:rsidR="00F30B6C" w:rsidRPr="00F30B6C" w:rsidRDefault="00F30B6C" w:rsidP="00F30B6C">
            <w:pPr>
              <w:spacing w:before="100" w:beforeAutospacing="1" w:after="100" w:afterAutospacing="1"/>
              <w:rPr>
                <w:bCs/>
              </w:rPr>
            </w:pPr>
            <w:r w:rsidRPr="00F30B6C">
              <w:rPr>
                <w:bCs/>
              </w:rPr>
              <w:t>Popieriaus išvedimo krautuvas</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4E11D" w14:textId="6D2B111F" w:rsidR="00F30B6C" w:rsidRPr="00F30B6C" w:rsidRDefault="00F30B6C" w:rsidP="00F30B6C">
            <w:pPr>
              <w:spacing w:before="100" w:beforeAutospacing="1" w:after="100" w:afterAutospacing="1"/>
              <w:rPr>
                <w:bCs/>
              </w:rPr>
            </w:pPr>
            <w:r w:rsidRPr="00F30B6C">
              <w:rPr>
                <w:bCs/>
              </w:rPr>
              <w:t>Ne mažiau 5700 lapų</w:t>
            </w:r>
          </w:p>
        </w:tc>
        <w:tc>
          <w:tcPr>
            <w:tcW w:w="1843" w:type="dxa"/>
            <w:tcBorders>
              <w:top w:val="single" w:sz="4" w:space="0" w:color="auto"/>
              <w:left w:val="single" w:sz="4" w:space="0" w:color="auto"/>
              <w:bottom w:val="single" w:sz="4" w:space="0" w:color="auto"/>
              <w:right w:val="single" w:sz="4" w:space="0" w:color="auto"/>
            </w:tcBorders>
          </w:tcPr>
          <w:p w14:paraId="41ED2087" w14:textId="77777777" w:rsidR="00F30B6C" w:rsidRPr="0015164B" w:rsidRDefault="00F30B6C" w:rsidP="00F30B6C">
            <w:pPr>
              <w:spacing w:before="100" w:beforeAutospacing="1" w:after="100" w:afterAutospacing="1"/>
              <w:rPr>
                <w:szCs w:val="24"/>
                <w:lang w:val="lv-LV"/>
              </w:rPr>
            </w:pPr>
          </w:p>
        </w:tc>
      </w:tr>
      <w:tr w:rsidR="00F30B6C" w:rsidRPr="0015164B" w14:paraId="188ED295" w14:textId="77777777" w:rsidTr="00907850">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B3585" w14:textId="77777777" w:rsidR="00F30B6C" w:rsidRPr="0015164B" w:rsidRDefault="00F30B6C" w:rsidP="00F30B6C">
            <w:pPr>
              <w:numPr>
                <w:ilvl w:val="0"/>
                <w:numId w:val="25"/>
              </w:numPr>
              <w:spacing w:before="100" w:beforeAutospacing="1" w:after="100" w:afterAutospacing="1"/>
              <w:ind w:left="0" w:firstLine="0"/>
              <w:rPr>
                <w:szCs w:val="24"/>
              </w:rPr>
            </w:pPr>
          </w:p>
        </w:tc>
        <w:tc>
          <w:tcPr>
            <w:tcW w:w="934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B8EB6" w14:textId="77A9D99C" w:rsidR="00F30B6C" w:rsidRPr="00F30B6C" w:rsidRDefault="00F30B6C" w:rsidP="00F30B6C">
            <w:pPr>
              <w:spacing w:before="100" w:beforeAutospacing="1" w:after="100" w:afterAutospacing="1"/>
              <w:rPr>
                <w:b/>
              </w:rPr>
            </w:pPr>
            <w:r w:rsidRPr="00F30B6C">
              <w:rPr>
                <w:b/>
              </w:rPr>
              <w:t>Greitis ir resursas</w:t>
            </w:r>
          </w:p>
        </w:tc>
      </w:tr>
      <w:tr w:rsidR="00F30B6C" w:rsidRPr="0015164B" w14:paraId="67FFDE51" w14:textId="77777777" w:rsidTr="002176E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FD35B" w14:textId="77777777" w:rsidR="00F30B6C" w:rsidRPr="0015164B" w:rsidRDefault="00F30B6C" w:rsidP="00F30B6C">
            <w:pPr>
              <w:numPr>
                <w:ilvl w:val="0"/>
                <w:numId w:val="25"/>
              </w:numPr>
              <w:spacing w:before="100" w:beforeAutospacing="1" w:after="100" w:afterAutospacing="1"/>
              <w:ind w:left="0" w:firstLine="0"/>
              <w:rPr>
                <w:szCs w:val="24"/>
              </w:rPr>
            </w:pPr>
          </w:p>
        </w:tc>
        <w:tc>
          <w:tcPr>
            <w:tcW w:w="3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C2F71" w14:textId="2B445D9E" w:rsidR="00F30B6C" w:rsidRPr="00F30B6C" w:rsidRDefault="00F30B6C" w:rsidP="00F30B6C">
            <w:pPr>
              <w:spacing w:before="100" w:beforeAutospacing="1" w:after="100" w:afterAutospacing="1"/>
              <w:rPr>
                <w:bCs/>
              </w:rPr>
            </w:pPr>
            <w:r w:rsidRPr="00F30B6C">
              <w:rPr>
                <w:bCs/>
              </w:rPr>
              <w:t>Spausdinimo greitis, spausdinant dvipusiu režimu</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4AC50" w14:textId="78C83E67" w:rsidR="00F30B6C" w:rsidRPr="00F30B6C" w:rsidRDefault="00F30B6C" w:rsidP="00F30B6C">
            <w:pPr>
              <w:spacing w:before="100" w:beforeAutospacing="1" w:after="100" w:afterAutospacing="1"/>
              <w:rPr>
                <w:bCs/>
              </w:rPr>
            </w:pPr>
            <w:r w:rsidRPr="00F30B6C">
              <w:rPr>
                <w:bCs/>
              </w:rPr>
              <w:t>Ne mažiau 313 A4 psl./min.</w:t>
            </w:r>
          </w:p>
        </w:tc>
        <w:tc>
          <w:tcPr>
            <w:tcW w:w="1843" w:type="dxa"/>
            <w:tcBorders>
              <w:top w:val="single" w:sz="4" w:space="0" w:color="auto"/>
              <w:left w:val="single" w:sz="4" w:space="0" w:color="auto"/>
              <w:bottom w:val="single" w:sz="4" w:space="0" w:color="auto"/>
              <w:right w:val="single" w:sz="4" w:space="0" w:color="auto"/>
            </w:tcBorders>
          </w:tcPr>
          <w:p w14:paraId="49233D9F" w14:textId="77777777" w:rsidR="00F30B6C" w:rsidRPr="0015164B" w:rsidRDefault="00F30B6C" w:rsidP="00F30B6C">
            <w:pPr>
              <w:spacing w:before="100" w:beforeAutospacing="1" w:after="100" w:afterAutospacing="1"/>
              <w:rPr>
                <w:szCs w:val="24"/>
                <w:lang w:val="lv-LV"/>
              </w:rPr>
            </w:pPr>
          </w:p>
        </w:tc>
      </w:tr>
      <w:tr w:rsidR="00F30B6C" w:rsidRPr="0015164B" w14:paraId="23CFB21D" w14:textId="77777777" w:rsidTr="002176E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88834" w14:textId="77777777" w:rsidR="00F30B6C" w:rsidRPr="0015164B" w:rsidRDefault="00F30B6C" w:rsidP="00F30B6C">
            <w:pPr>
              <w:numPr>
                <w:ilvl w:val="0"/>
                <w:numId w:val="25"/>
              </w:numPr>
              <w:spacing w:before="100" w:beforeAutospacing="1" w:after="100" w:afterAutospacing="1"/>
              <w:ind w:left="0" w:firstLine="0"/>
              <w:rPr>
                <w:szCs w:val="24"/>
              </w:rPr>
            </w:pPr>
          </w:p>
        </w:tc>
        <w:tc>
          <w:tcPr>
            <w:tcW w:w="3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E23F6" w14:textId="3579C6F0" w:rsidR="00F30B6C" w:rsidRPr="00F30B6C" w:rsidRDefault="00F30B6C" w:rsidP="00F30B6C">
            <w:pPr>
              <w:spacing w:before="100" w:beforeAutospacing="1" w:after="100" w:afterAutospacing="1"/>
              <w:rPr>
                <w:bCs/>
              </w:rPr>
            </w:pPr>
            <w:r w:rsidRPr="00F30B6C">
              <w:rPr>
                <w:bCs/>
              </w:rPr>
              <w:t>Spausdinimo sutapatinimo paklaida</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64B84" w14:textId="176523CB" w:rsidR="00F30B6C" w:rsidRPr="00F30B6C" w:rsidRDefault="00F30B6C" w:rsidP="00F30B6C">
            <w:pPr>
              <w:spacing w:before="100" w:beforeAutospacing="1" w:after="100" w:afterAutospacing="1"/>
              <w:rPr>
                <w:bCs/>
              </w:rPr>
            </w:pPr>
            <w:r w:rsidRPr="00F30B6C">
              <w:rPr>
                <w:bCs/>
              </w:rPr>
              <w:t>Ne daugiau +- 0,65 mm</w:t>
            </w:r>
          </w:p>
        </w:tc>
        <w:tc>
          <w:tcPr>
            <w:tcW w:w="1843" w:type="dxa"/>
            <w:tcBorders>
              <w:top w:val="single" w:sz="4" w:space="0" w:color="auto"/>
              <w:left w:val="single" w:sz="4" w:space="0" w:color="auto"/>
              <w:bottom w:val="single" w:sz="4" w:space="0" w:color="auto"/>
              <w:right w:val="single" w:sz="4" w:space="0" w:color="auto"/>
            </w:tcBorders>
          </w:tcPr>
          <w:p w14:paraId="606BD4CD" w14:textId="77777777" w:rsidR="00F30B6C" w:rsidRPr="0015164B" w:rsidRDefault="00F30B6C" w:rsidP="00F30B6C">
            <w:pPr>
              <w:spacing w:before="100" w:beforeAutospacing="1" w:after="100" w:afterAutospacing="1"/>
              <w:rPr>
                <w:szCs w:val="24"/>
                <w:lang w:val="lv-LV"/>
              </w:rPr>
            </w:pPr>
          </w:p>
        </w:tc>
      </w:tr>
      <w:tr w:rsidR="00F30B6C" w:rsidRPr="0015164B" w14:paraId="4A7288FF" w14:textId="77777777" w:rsidTr="002176E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59731" w14:textId="77777777" w:rsidR="00F30B6C" w:rsidRPr="0015164B" w:rsidRDefault="00F30B6C" w:rsidP="00F30B6C">
            <w:pPr>
              <w:numPr>
                <w:ilvl w:val="0"/>
                <w:numId w:val="25"/>
              </w:numPr>
              <w:spacing w:before="100" w:beforeAutospacing="1" w:after="100" w:afterAutospacing="1"/>
              <w:ind w:left="0" w:firstLine="0"/>
              <w:rPr>
                <w:szCs w:val="24"/>
              </w:rPr>
            </w:pPr>
          </w:p>
        </w:tc>
        <w:tc>
          <w:tcPr>
            <w:tcW w:w="3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5FA35" w14:textId="67999CE9" w:rsidR="00F30B6C" w:rsidRPr="00F30B6C" w:rsidRDefault="00F30B6C" w:rsidP="00F30B6C">
            <w:pPr>
              <w:spacing w:before="100" w:beforeAutospacing="1" w:after="100" w:afterAutospacing="1"/>
              <w:rPr>
                <w:bCs/>
              </w:rPr>
            </w:pPr>
            <w:r w:rsidRPr="00F30B6C">
              <w:rPr>
                <w:bCs/>
              </w:rPr>
              <w:t>Maksimalus mėnesinis apkrovimas</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A110" w14:textId="08BE21AE" w:rsidR="00F30B6C" w:rsidRPr="00F30B6C" w:rsidRDefault="00F30B6C" w:rsidP="00F30B6C">
            <w:pPr>
              <w:spacing w:before="100" w:beforeAutospacing="1" w:after="100" w:afterAutospacing="1"/>
              <w:rPr>
                <w:bCs/>
              </w:rPr>
            </w:pPr>
            <w:r w:rsidRPr="00F30B6C">
              <w:rPr>
                <w:bCs/>
              </w:rPr>
              <w:t>Ne mažiau 7,5 mln. psl. per mėn.</w:t>
            </w:r>
          </w:p>
        </w:tc>
        <w:tc>
          <w:tcPr>
            <w:tcW w:w="1843" w:type="dxa"/>
            <w:tcBorders>
              <w:top w:val="single" w:sz="4" w:space="0" w:color="auto"/>
              <w:left w:val="single" w:sz="4" w:space="0" w:color="auto"/>
              <w:bottom w:val="single" w:sz="4" w:space="0" w:color="auto"/>
              <w:right w:val="single" w:sz="4" w:space="0" w:color="auto"/>
            </w:tcBorders>
          </w:tcPr>
          <w:p w14:paraId="69CBCC89" w14:textId="77777777" w:rsidR="00F30B6C" w:rsidRPr="0015164B" w:rsidRDefault="00F30B6C" w:rsidP="00F30B6C">
            <w:pPr>
              <w:spacing w:before="100" w:beforeAutospacing="1" w:after="100" w:afterAutospacing="1"/>
              <w:rPr>
                <w:szCs w:val="24"/>
                <w:lang w:val="lv-LV"/>
              </w:rPr>
            </w:pPr>
          </w:p>
        </w:tc>
      </w:tr>
      <w:tr w:rsidR="005E32CA" w:rsidRPr="0015164B" w14:paraId="6AC442C3" w14:textId="77777777" w:rsidTr="002176E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1CEB3" w14:textId="77777777" w:rsidR="005E32CA" w:rsidRPr="0015164B" w:rsidRDefault="005E32CA" w:rsidP="005E32CA">
            <w:pPr>
              <w:numPr>
                <w:ilvl w:val="0"/>
                <w:numId w:val="25"/>
              </w:numPr>
              <w:spacing w:before="100" w:beforeAutospacing="1" w:after="100" w:afterAutospacing="1"/>
              <w:ind w:left="0" w:firstLine="0"/>
              <w:rPr>
                <w:szCs w:val="24"/>
              </w:rPr>
            </w:pPr>
          </w:p>
        </w:tc>
        <w:tc>
          <w:tcPr>
            <w:tcW w:w="3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36892" w14:textId="1D1B1AE9" w:rsidR="005E32CA" w:rsidRPr="00F30B6C" w:rsidRDefault="005E32CA" w:rsidP="005E32CA">
            <w:pPr>
              <w:spacing w:before="100" w:beforeAutospacing="1" w:after="100" w:afterAutospacing="1"/>
              <w:rPr>
                <w:bCs/>
              </w:rPr>
            </w:pPr>
            <w:r w:rsidRPr="00852524">
              <w:t xml:space="preserve">Įrangos instaliavimas ir paleidimas </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F5DB7" w14:textId="33E40B40" w:rsidR="005E32CA" w:rsidRPr="00F30B6C" w:rsidRDefault="005E32CA" w:rsidP="005E32CA">
            <w:pPr>
              <w:spacing w:before="100" w:beforeAutospacing="1" w:after="100" w:afterAutospacing="1"/>
              <w:rPr>
                <w:bCs/>
              </w:rPr>
            </w:pPr>
            <w:r w:rsidRPr="00852524">
              <w:t>Turi būti</w:t>
            </w:r>
          </w:p>
        </w:tc>
        <w:tc>
          <w:tcPr>
            <w:tcW w:w="1843" w:type="dxa"/>
            <w:tcBorders>
              <w:top w:val="single" w:sz="4" w:space="0" w:color="auto"/>
              <w:left w:val="single" w:sz="4" w:space="0" w:color="auto"/>
              <w:bottom w:val="single" w:sz="4" w:space="0" w:color="auto"/>
              <w:right w:val="single" w:sz="4" w:space="0" w:color="auto"/>
            </w:tcBorders>
          </w:tcPr>
          <w:p w14:paraId="5AFB038E" w14:textId="77777777" w:rsidR="005E32CA" w:rsidRPr="0015164B" w:rsidRDefault="005E32CA" w:rsidP="005E32CA">
            <w:pPr>
              <w:spacing w:before="100" w:beforeAutospacing="1" w:after="100" w:afterAutospacing="1"/>
              <w:rPr>
                <w:szCs w:val="24"/>
                <w:lang w:val="lv-LV"/>
              </w:rPr>
            </w:pPr>
          </w:p>
        </w:tc>
      </w:tr>
      <w:tr w:rsidR="005E32CA" w:rsidRPr="0015164B" w14:paraId="633E2FB6" w14:textId="77777777" w:rsidTr="002176E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B560E" w14:textId="77777777" w:rsidR="005E32CA" w:rsidRPr="0015164B" w:rsidRDefault="005E32CA" w:rsidP="005E32CA">
            <w:pPr>
              <w:numPr>
                <w:ilvl w:val="0"/>
                <w:numId w:val="25"/>
              </w:numPr>
              <w:spacing w:before="100" w:beforeAutospacing="1" w:after="100" w:afterAutospacing="1"/>
              <w:ind w:left="0" w:firstLine="0"/>
              <w:rPr>
                <w:szCs w:val="24"/>
              </w:rPr>
            </w:pPr>
          </w:p>
        </w:tc>
        <w:tc>
          <w:tcPr>
            <w:tcW w:w="3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12DC6" w14:textId="4E906F57" w:rsidR="005E32CA" w:rsidRPr="00F30B6C" w:rsidRDefault="005E32CA" w:rsidP="005E32CA">
            <w:pPr>
              <w:spacing w:before="100" w:beforeAutospacing="1" w:after="100" w:afterAutospacing="1"/>
              <w:rPr>
                <w:bCs/>
              </w:rPr>
            </w:pPr>
            <w:r w:rsidRPr="00852524">
              <w:t>Darbuotojų apmokymas dirbti su įranga</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60B34" w14:textId="160C3553" w:rsidR="005E32CA" w:rsidRPr="00F30B6C" w:rsidRDefault="005E32CA" w:rsidP="005E32CA">
            <w:pPr>
              <w:spacing w:before="100" w:beforeAutospacing="1" w:after="100" w:afterAutospacing="1"/>
              <w:rPr>
                <w:bCs/>
              </w:rPr>
            </w:pPr>
            <w:r w:rsidRPr="00852524">
              <w:t>Turi būti</w:t>
            </w:r>
          </w:p>
        </w:tc>
        <w:tc>
          <w:tcPr>
            <w:tcW w:w="1843" w:type="dxa"/>
            <w:tcBorders>
              <w:top w:val="single" w:sz="4" w:space="0" w:color="auto"/>
              <w:left w:val="single" w:sz="4" w:space="0" w:color="auto"/>
              <w:bottom w:val="single" w:sz="4" w:space="0" w:color="auto"/>
              <w:right w:val="single" w:sz="4" w:space="0" w:color="auto"/>
            </w:tcBorders>
          </w:tcPr>
          <w:p w14:paraId="4428908C" w14:textId="77777777" w:rsidR="005E32CA" w:rsidRPr="0015164B" w:rsidRDefault="005E32CA" w:rsidP="005E32CA">
            <w:pPr>
              <w:spacing w:before="100" w:beforeAutospacing="1" w:after="100" w:afterAutospacing="1"/>
              <w:rPr>
                <w:szCs w:val="24"/>
                <w:lang w:val="lv-LV"/>
              </w:rPr>
            </w:pPr>
          </w:p>
        </w:tc>
      </w:tr>
      <w:tr w:rsidR="005E32CA" w:rsidRPr="0015164B" w14:paraId="2A35F1E8" w14:textId="77777777" w:rsidTr="002176E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398F32" w14:textId="77777777" w:rsidR="005E32CA" w:rsidRPr="0015164B" w:rsidRDefault="005E32CA" w:rsidP="005E32CA">
            <w:pPr>
              <w:numPr>
                <w:ilvl w:val="0"/>
                <w:numId w:val="25"/>
              </w:numPr>
              <w:spacing w:before="100" w:beforeAutospacing="1" w:after="100" w:afterAutospacing="1"/>
              <w:ind w:left="0" w:firstLine="0"/>
              <w:rPr>
                <w:szCs w:val="24"/>
              </w:rPr>
            </w:pPr>
          </w:p>
        </w:tc>
        <w:tc>
          <w:tcPr>
            <w:tcW w:w="3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75978" w14:textId="6D666706" w:rsidR="005E32CA" w:rsidRPr="00F30B6C" w:rsidRDefault="005E32CA" w:rsidP="005E32CA">
            <w:pPr>
              <w:spacing w:before="100" w:beforeAutospacing="1" w:after="100" w:afterAutospacing="1"/>
              <w:rPr>
                <w:bCs/>
              </w:rPr>
            </w:pPr>
            <w:r w:rsidRPr="00852524">
              <w:t>Garantija</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FFE12" w14:textId="0C8B4206" w:rsidR="005E32CA" w:rsidRPr="00F30B6C" w:rsidRDefault="005E32CA" w:rsidP="005E32CA">
            <w:pPr>
              <w:spacing w:before="100" w:beforeAutospacing="1" w:after="100" w:afterAutospacing="1"/>
              <w:rPr>
                <w:bCs/>
              </w:rPr>
            </w:pPr>
            <w:r w:rsidRPr="00852524">
              <w:t>Ne mažiau 12 mėn.</w:t>
            </w:r>
          </w:p>
        </w:tc>
        <w:tc>
          <w:tcPr>
            <w:tcW w:w="1843" w:type="dxa"/>
            <w:tcBorders>
              <w:top w:val="single" w:sz="4" w:space="0" w:color="auto"/>
              <w:left w:val="single" w:sz="4" w:space="0" w:color="auto"/>
              <w:bottom w:val="single" w:sz="4" w:space="0" w:color="auto"/>
              <w:right w:val="single" w:sz="4" w:space="0" w:color="auto"/>
            </w:tcBorders>
          </w:tcPr>
          <w:p w14:paraId="6F73028E" w14:textId="77777777" w:rsidR="005E32CA" w:rsidRPr="0015164B" w:rsidRDefault="005E32CA" w:rsidP="005E32CA">
            <w:pPr>
              <w:spacing w:before="100" w:beforeAutospacing="1" w:after="100" w:afterAutospacing="1"/>
              <w:rPr>
                <w:szCs w:val="24"/>
                <w:lang w:val="lv-LV"/>
              </w:rPr>
            </w:pPr>
          </w:p>
        </w:tc>
      </w:tr>
      <w:tr w:rsidR="005E32CA" w:rsidRPr="0015164B" w14:paraId="4F9E19FB" w14:textId="77777777" w:rsidTr="002176E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8E28A" w14:textId="77777777" w:rsidR="005E32CA" w:rsidRPr="0015164B" w:rsidRDefault="005E32CA" w:rsidP="005E32CA">
            <w:pPr>
              <w:numPr>
                <w:ilvl w:val="0"/>
                <w:numId w:val="25"/>
              </w:numPr>
              <w:spacing w:before="100" w:beforeAutospacing="1" w:after="100" w:afterAutospacing="1"/>
              <w:ind w:left="0" w:firstLine="0"/>
              <w:rPr>
                <w:szCs w:val="24"/>
              </w:rPr>
            </w:pPr>
          </w:p>
        </w:tc>
        <w:tc>
          <w:tcPr>
            <w:tcW w:w="3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794DC" w14:textId="5570A8EF" w:rsidR="005E32CA" w:rsidRPr="00F30B6C" w:rsidRDefault="005E32CA" w:rsidP="005E32CA">
            <w:pPr>
              <w:spacing w:before="100" w:beforeAutospacing="1" w:after="100" w:afterAutospacing="1"/>
              <w:rPr>
                <w:bCs/>
              </w:rPr>
            </w:pPr>
            <w:r>
              <w:rPr>
                <w:rFonts w:eastAsia="SimSun"/>
                <w:szCs w:val="24"/>
              </w:rPr>
              <w:t>Įrenginys naujas/nenaudotas</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695C3" w14:textId="5E0DC0F9" w:rsidR="005E32CA" w:rsidRPr="00F30B6C" w:rsidRDefault="005E32CA" w:rsidP="005E32CA">
            <w:pPr>
              <w:spacing w:before="100" w:beforeAutospacing="1" w:after="100" w:afterAutospacing="1"/>
              <w:rPr>
                <w:bCs/>
              </w:rPr>
            </w:pPr>
            <w:r w:rsidRPr="0015164B">
              <w:rPr>
                <w:szCs w:val="24"/>
                <w:lang w:val="lv-LV"/>
              </w:rPr>
              <w:t>Turi būti</w:t>
            </w:r>
          </w:p>
        </w:tc>
        <w:tc>
          <w:tcPr>
            <w:tcW w:w="1843" w:type="dxa"/>
            <w:tcBorders>
              <w:top w:val="single" w:sz="4" w:space="0" w:color="auto"/>
              <w:left w:val="single" w:sz="4" w:space="0" w:color="auto"/>
              <w:bottom w:val="single" w:sz="4" w:space="0" w:color="auto"/>
              <w:right w:val="single" w:sz="4" w:space="0" w:color="auto"/>
            </w:tcBorders>
          </w:tcPr>
          <w:p w14:paraId="6D7C2B82" w14:textId="77777777" w:rsidR="005E32CA" w:rsidRPr="0015164B" w:rsidRDefault="005E32CA" w:rsidP="005E32CA">
            <w:pPr>
              <w:spacing w:before="100" w:beforeAutospacing="1" w:after="100" w:afterAutospacing="1"/>
              <w:rPr>
                <w:szCs w:val="24"/>
                <w:lang w:val="lv-LV"/>
              </w:rPr>
            </w:pPr>
          </w:p>
        </w:tc>
      </w:tr>
    </w:tbl>
    <w:p w14:paraId="2DD55778" w14:textId="77777777" w:rsidR="00FF6EC8" w:rsidRPr="00263A51" w:rsidRDefault="00FF6EC8" w:rsidP="00FF6EC8">
      <w:pPr>
        <w:pStyle w:val="linija"/>
        <w:tabs>
          <w:tab w:val="num" w:pos="1142"/>
          <w:tab w:val="left" w:pos="1560"/>
        </w:tabs>
        <w:jc w:val="right"/>
        <w:outlineLvl w:val="1"/>
        <w:rPr>
          <w:sz w:val="22"/>
          <w:szCs w:val="22"/>
          <w:lang w:val="fr-FR"/>
        </w:rPr>
      </w:pPr>
    </w:p>
    <w:p w14:paraId="6C8961AB" w14:textId="77777777" w:rsidR="005301D9" w:rsidRDefault="005301D9" w:rsidP="005301D9">
      <w:pPr>
        <w:jc w:val="right"/>
      </w:pPr>
      <w:r>
        <w:rPr>
          <w:sz w:val="22"/>
          <w:szCs w:val="22"/>
        </w:rPr>
        <w:br w:type="page"/>
      </w:r>
      <w:bookmarkEnd w:id="38"/>
      <w:r>
        <w:lastRenderedPageBreak/>
        <w:t>2 konkurso sąlygų priedas</w:t>
      </w:r>
    </w:p>
    <w:p w14:paraId="6D74DD79" w14:textId="77777777" w:rsidR="005301D9" w:rsidRDefault="005301D9" w:rsidP="005301D9">
      <w:pPr>
        <w:ind w:right="-178"/>
        <w:jc w:val="center"/>
        <w:rPr>
          <w:b/>
          <w:i/>
          <w:color w:val="808080"/>
          <w:szCs w:val="24"/>
          <w:highlight w:val="lightGray"/>
        </w:rPr>
      </w:pPr>
    </w:p>
    <w:p w14:paraId="37614AA4" w14:textId="77777777" w:rsidR="005301D9" w:rsidRDefault="005301D9" w:rsidP="005301D9">
      <w:pPr>
        <w:jc w:val="both"/>
      </w:pPr>
    </w:p>
    <w:p w14:paraId="2A794DC5" w14:textId="77777777" w:rsidR="005301D9" w:rsidRDefault="005301D9" w:rsidP="005301D9">
      <w:pPr>
        <w:jc w:val="both"/>
      </w:pPr>
    </w:p>
    <w:p w14:paraId="0AA95064" w14:textId="77777777" w:rsidR="005301D9" w:rsidRDefault="005301D9" w:rsidP="005301D9">
      <w:pPr>
        <w:jc w:val="center"/>
        <w:rPr>
          <w:b/>
        </w:rPr>
      </w:pPr>
      <w:r>
        <w:rPr>
          <w:b/>
        </w:rPr>
        <w:t>PASIŪLYMAS</w:t>
      </w:r>
    </w:p>
    <w:p w14:paraId="1C7DCD4B" w14:textId="13834C3D" w:rsidR="005301D9" w:rsidRPr="00EE099D" w:rsidRDefault="00C506F9" w:rsidP="005301D9">
      <w:pPr>
        <w:jc w:val="center"/>
        <w:rPr>
          <w:b/>
        </w:rPr>
      </w:pPr>
      <w:r w:rsidRPr="00C506F9">
        <w:rPr>
          <w:b/>
        </w:rPr>
        <w:t>NESPALVINI</w:t>
      </w:r>
      <w:r>
        <w:rPr>
          <w:b/>
        </w:rPr>
        <w:t>O</w:t>
      </w:r>
      <w:r w:rsidRPr="00C506F9">
        <w:rPr>
          <w:b/>
        </w:rPr>
        <w:t xml:space="preserve"> SPAUSDINIMO ĮRENGIN</w:t>
      </w:r>
      <w:r>
        <w:rPr>
          <w:b/>
        </w:rPr>
        <w:t>IO</w:t>
      </w:r>
      <w:r w:rsidRPr="00C506F9">
        <w:rPr>
          <w:b/>
        </w:rPr>
        <w:t xml:space="preserve"> </w:t>
      </w:r>
      <w:r w:rsidR="00810DC4" w:rsidRPr="00EE099D">
        <w:rPr>
          <w:b/>
        </w:rPr>
        <w:t>PI</w:t>
      </w:r>
      <w:r w:rsidR="00290B13" w:rsidRPr="00EE099D">
        <w:rPr>
          <w:b/>
        </w:rPr>
        <w:t>RKIMUI</w:t>
      </w:r>
    </w:p>
    <w:p w14:paraId="21397C3B" w14:textId="77777777" w:rsidR="005301D9" w:rsidRDefault="005301D9" w:rsidP="005301D9">
      <w:pPr>
        <w:jc w:val="center"/>
      </w:pPr>
    </w:p>
    <w:tbl>
      <w:tblPr>
        <w:tblW w:w="0" w:type="auto"/>
        <w:tblInd w:w="3588" w:type="dxa"/>
        <w:tblBorders>
          <w:insideV w:val="single" w:sz="4" w:space="0" w:color="auto"/>
        </w:tblBorders>
        <w:tblLook w:val="01E0" w:firstRow="1" w:lastRow="1" w:firstColumn="1" w:lastColumn="1" w:noHBand="0" w:noVBand="0"/>
      </w:tblPr>
      <w:tblGrid>
        <w:gridCol w:w="2640"/>
      </w:tblGrid>
      <w:tr w:rsidR="005301D9" w:rsidRPr="00304156" w14:paraId="32ED4F1F" w14:textId="77777777" w:rsidTr="006A40FC">
        <w:tc>
          <w:tcPr>
            <w:tcW w:w="2640" w:type="dxa"/>
            <w:tcBorders>
              <w:bottom w:val="single" w:sz="4" w:space="0" w:color="auto"/>
            </w:tcBorders>
          </w:tcPr>
          <w:p w14:paraId="355FAFF0" w14:textId="77777777" w:rsidR="005301D9" w:rsidRPr="00304156" w:rsidRDefault="005301D9" w:rsidP="006A40FC">
            <w:pPr>
              <w:jc w:val="center"/>
            </w:pPr>
            <w:r w:rsidRPr="00304156">
              <w:t xml:space="preserve">20  </w:t>
            </w:r>
            <w:r>
              <w:t xml:space="preserve"> </w:t>
            </w:r>
            <w:r w:rsidRPr="00304156">
              <w:t xml:space="preserve"> - </w:t>
            </w:r>
            <w:r>
              <w:t xml:space="preserve"> </w:t>
            </w:r>
            <w:r w:rsidRPr="00304156">
              <w:t xml:space="preserve">  -  </w:t>
            </w:r>
            <w:r>
              <w:t xml:space="preserve"> </w:t>
            </w:r>
            <w:r w:rsidRPr="00304156">
              <w:t xml:space="preserve"> </w:t>
            </w:r>
            <w:r w:rsidRPr="00891470">
              <w:rPr>
                <w:color w:val="FFFFFF"/>
              </w:rPr>
              <w:t>.</w:t>
            </w:r>
          </w:p>
        </w:tc>
      </w:tr>
      <w:tr w:rsidR="005301D9" w:rsidRPr="00891470" w14:paraId="2A8CD9E0" w14:textId="77777777" w:rsidTr="006A40FC">
        <w:tc>
          <w:tcPr>
            <w:tcW w:w="2640" w:type="dxa"/>
            <w:tcBorders>
              <w:top w:val="single" w:sz="4" w:space="0" w:color="auto"/>
              <w:bottom w:val="nil"/>
            </w:tcBorders>
          </w:tcPr>
          <w:p w14:paraId="5501364C" w14:textId="77777777" w:rsidR="005301D9" w:rsidRPr="00891470" w:rsidRDefault="005301D9" w:rsidP="006A40FC">
            <w:pPr>
              <w:jc w:val="center"/>
              <w:rPr>
                <w:i/>
                <w:sz w:val="20"/>
              </w:rPr>
            </w:pPr>
            <w:r w:rsidRPr="00891470">
              <w:rPr>
                <w:i/>
                <w:sz w:val="20"/>
              </w:rPr>
              <w:t>data</w:t>
            </w:r>
          </w:p>
        </w:tc>
      </w:tr>
      <w:tr w:rsidR="005301D9" w:rsidRPr="00304156" w14:paraId="2A771177" w14:textId="77777777" w:rsidTr="006A40FC">
        <w:tc>
          <w:tcPr>
            <w:tcW w:w="2640" w:type="dxa"/>
            <w:tcBorders>
              <w:bottom w:val="single" w:sz="4" w:space="0" w:color="auto"/>
            </w:tcBorders>
          </w:tcPr>
          <w:p w14:paraId="788F3F29" w14:textId="77777777" w:rsidR="005301D9" w:rsidRPr="00304156" w:rsidRDefault="005301D9" w:rsidP="006A40FC">
            <w:pPr>
              <w:jc w:val="center"/>
            </w:pPr>
          </w:p>
        </w:tc>
      </w:tr>
      <w:tr w:rsidR="005301D9" w:rsidRPr="00891470" w14:paraId="6E4D11D5" w14:textId="77777777" w:rsidTr="006A40FC">
        <w:tc>
          <w:tcPr>
            <w:tcW w:w="2640" w:type="dxa"/>
            <w:tcBorders>
              <w:top w:val="single" w:sz="4" w:space="0" w:color="auto"/>
            </w:tcBorders>
          </w:tcPr>
          <w:p w14:paraId="34E5C897" w14:textId="77777777" w:rsidR="005301D9" w:rsidRPr="00891470" w:rsidRDefault="005301D9" w:rsidP="006A40FC">
            <w:pPr>
              <w:jc w:val="center"/>
              <w:rPr>
                <w:i/>
                <w:sz w:val="20"/>
              </w:rPr>
            </w:pPr>
            <w:r w:rsidRPr="00891470">
              <w:rPr>
                <w:i/>
                <w:sz w:val="20"/>
              </w:rPr>
              <w:t>Vieta</w:t>
            </w:r>
          </w:p>
        </w:tc>
      </w:tr>
    </w:tbl>
    <w:p w14:paraId="1DB21570" w14:textId="77777777" w:rsidR="005301D9" w:rsidRDefault="005301D9" w:rsidP="005301D9">
      <w:pPr>
        <w:jc w:val="center"/>
      </w:pPr>
    </w:p>
    <w:p w14:paraId="53ED234E" w14:textId="77777777" w:rsidR="005301D9" w:rsidRDefault="005301D9" w:rsidP="005301D9">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5301D9" w14:paraId="556A003E" w14:textId="77777777" w:rsidTr="006A40FC">
        <w:tc>
          <w:tcPr>
            <w:tcW w:w="4644" w:type="dxa"/>
          </w:tcPr>
          <w:p w14:paraId="4B705B53" w14:textId="77777777" w:rsidR="005301D9" w:rsidRDefault="005301D9" w:rsidP="006A40FC">
            <w:pPr>
              <w:jc w:val="both"/>
            </w:pPr>
            <w:r>
              <w:t>Tiekėjo pavadinimas</w:t>
            </w:r>
          </w:p>
          <w:p w14:paraId="306C5FE3" w14:textId="77777777" w:rsidR="005301D9" w:rsidRDefault="005301D9" w:rsidP="006A40FC">
            <w:pPr>
              <w:jc w:val="both"/>
            </w:pPr>
          </w:p>
        </w:tc>
        <w:tc>
          <w:tcPr>
            <w:tcW w:w="5211" w:type="dxa"/>
          </w:tcPr>
          <w:p w14:paraId="48A74E0C" w14:textId="77777777" w:rsidR="005301D9" w:rsidRDefault="005301D9" w:rsidP="006A40FC">
            <w:pPr>
              <w:jc w:val="both"/>
            </w:pPr>
          </w:p>
        </w:tc>
      </w:tr>
      <w:tr w:rsidR="005301D9" w14:paraId="4E212742" w14:textId="77777777" w:rsidTr="006A40FC">
        <w:tc>
          <w:tcPr>
            <w:tcW w:w="4644" w:type="dxa"/>
          </w:tcPr>
          <w:p w14:paraId="5E983B37" w14:textId="77777777" w:rsidR="005301D9" w:rsidRDefault="005301D9" w:rsidP="006A40FC">
            <w:pPr>
              <w:jc w:val="both"/>
            </w:pPr>
            <w:r>
              <w:t>Tiekėjo adresas</w:t>
            </w:r>
          </w:p>
          <w:p w14:paraId="11248E04" w14:textId="77777777" w:rsidR="005301D9" w:rsidRDefault="005301D9" w:rsidP="006A40FC">
            <w:pPr>
              <w:jc w:val="both"/>
            </w:pPr>
          </w:p>
        </w:tc>
        <w:tc>
          <w:tcPr>
            <w:tcW w:w="5211" w:type="dxa"/>
          </w:tcPr>
          <w:p w14:paraId="4268EB8C" w14:textId="77777777" w:rsidR="005301D9" w:rsidRDefault="005301D9" w:rsidP="006A40FC">
            <w:pPr>
              <w:jc w:val="both"/>
            </w:pPr>
          </w:p>
        </w:tc>
      </w:tr>
      <w:tr w:rsidR="005301D9" w14:paraId="2A441470" w14:textId="77777777" w:rsidTr="006A40FC">
        <w:tc>
          <w:tcPr>
            <w:tcW w:w="4644" w:type="dxa"/>
          </w:tcPr>
          <w:p w14:paraId="68EC012A" w14:textId="77777777" w:rsidR="005301D9" w:rsidRDefault="005301D9" w:rsidP="006A40FC">
            <w:pPr>
              <w:jc w:val="both"/>
            </w:pPr>
            <w:r>
              <w:t>Už pasiūlymą atsakingo asmens vardas, pavardė</w:t>
            </w:r>
          </w:p>
        </w:tc>
        <w:tc>
          <w:tcPr>
            <w:tcW w:w="5211" w:type="dxa"/>
          </w:tcPr>
          <w:p w14:paraId="40F5A191" w14:textId="77777777" w:rsidR="005301D9" w:rsidRDefault="005301D9" w:rsidP="006A40FC">
            <w:pPr>
              <w:jc w:val="both"/>
            </w:pPr>
          </w:p>
        </w:tc>
      </w:tr>
      <w:tr w:rsidR="005301D9" w14:paraId="59F386DA" w14:textId="77777777" w:rsidTr="006A40FC">
        <w:tc>
          <w:tcPr>
            <w:tcW w:w="4644" w:type="dxa"/>
          </w:tcPr>
          <w:p w14:paraId="10D0E196" w14:textId="77777777" w:rsidR="005301D9" w:rsidRDefault="005301D9" w:rsidP="006A40FC">
            <w:pPr>
              <w:jc w:val="both"/>
            </w:pPr>
            <w:r>
              <w:t>Telefono numeris</w:t>
            </w:r>
          </w:p>
          <w:p w14:paraId="386AE340" w14:textId="77777777" w:rsidR="005301D9" w:rsidRDefault="005301D9" w:rsidP="006A40FC">
            <w:pPr>
              <w:jc w:val="both"/>
            </w:pPr>
          </w:p>
        </w:tc>
        <w:tc>
          <w:tcPr>
            <w:tcW w:w="5211" w:type="dxa"/>
          </w:tcPr>
          <w:p w14:paraId="779CEB15" w14:textId="77777777" w:rsidR="005301D9" w:rsidRDefault="005301D9" w:rsidP="006A40FC">
            <w:pPr>
              <w:jc w:val="both"/>
            </w:pPr>
          </w:p>
        </w:tc>
      </w:tr>
      <w:tr w:rsidR="005301D9" w14:paraId="414A8AB4" w14:textId="77777777" w:rsidTr="006A40FC">
        <w:tc>
          <w:tcPr>
            <w:tcW w:w="4644" w:type="dxa"/>
          </w:tcPr>
          <w:p w14:paraId="6E894DB5" w14:textId="77777777" w:rsidR="005301D9" w:rsidRDefault="005301D9" w:rsidP="006A40FC">
            <w:pPr>
              <w:jc w:val="both"/>
            </w:pPr>
            <w:r>
              <w:t>Fakso numeris</w:t>
            </w:r>
          </w:p>
          <w:p w14:paraId="247703E7" w14:textId="77777777" w:rsidR="005301D9" w:rsidRDefault="005301D9" w:rsidP="006A40FC">
            <w:pPr>
              <w:jc w:val="both"/>
            </w:pPr>
          </w:p>
        </w:tc>
        <w:tc>
          <w:tcPr>
            <w:tcW w:w="5211" w:type="dxa"/>
          </w:tcPr>
          <w:p w14:paraId="04DD852C" w14:textId="77777777" w:rsidR="005301D9" w:rsidRDefault="005301D9" w:rsidP="006A40FC">
            <w:pPr>
              <w:jc w:val="both"/>
            </w:pPr>
          </w:p>
        </w:tc>
      </w:tr>
      <w:tr w:rsidR="005301D9" w14:paraId="2A0A2295" w14:textId="77777777" w:rsidTr="006A40FC">
        <w:tc>
          <w:tcPr>
            <w:tcW w:w="4644" w:type="dxa"/>
          </w:tcPr>
          <w:p w14:paraId="63B7EB30" w14:textId="77777777" w:rsidR="005301D9" w:rsidRDefault="005301D9" w:rsidP="006A40FC">
            <w:pPr>
              <w:jc w:val="both"/>
            </w:pPr>
            <w:r>
              <w:t>El. pašto adresas</w:t>
            </w:r>
          </w:p>
          <w:p w14:paraId="21C67B70" w14:textId="77777777" w:rsidR="005301D9" w:rsidRDefault="005301D9" w:rsidP="006A40FC">
            <w:pPr>
              <w:jc w:val="both"/>
            </w:pPr>
          </w:p>
        </w:tc>
        <w:tc>
          <w:tcPr>
            <w:tcW w:w="5211" w:type="dxa"/>
          </w:tcPr>
          <w:p w14:paraId="567A39D9" w14:textId="77777777" w:rsidR="005301D9" w:rsidRDefault="005301D9" w:rsidP="006A40FC">
            <w:pPr>
              <w:jc w:val="both"/>
            </w:pPr>
          </w:p>
        </w:tc>
      </w:tr>
    </w:tbl>
    <w:p w14:paraId="61DD856B" w14:textId="77777777" w:rsidR="005301D9" w:rsidRDefault="005301D9" w:rsidP="005301D9">
      <w:pPr>
        <w:jc w:val="both"/>
      </w:pPr>
    </w:p>
    <w:p w14:paraId="0A544B2B" w14:textId="77777777" w:rsidR="005301D9" w:rsidRDefault="005301D9" w:rsidP="005301D9">
      <w:pPr>
        <w:ind w:firstLine="720"/>
        <w:jc w:val="both"/>
      </w:pPr>
      <w:r>
        <w:t>Šiuo pasiūlymu pažymime, kad sutinkame su visomis pirkimo sąlygomis, nustatytomis:</w:t>
      </w:r>
    </w:p>
    <w:p w14:paraId="5ED4564F" w14:textId="77777777" w:rsidR="005301D9" w:rsidRPr="00154F9A" w:rsidRDefault="005301D9" w:rsidP="005301D9">
      <w:pPr>
        <w:widowControl w:val="0"/>
        <w:tabs>
          <w:tab w:val="left" w:pos="0"/>
        </w:tabs>
        <w:ind w:firstLine="720"/>
        <w:jc w:val="both"/>
      </w:pPr>
      <w:r w:rsidRPr="00154F9A">
        <w:t xml:space="preserve">1) konkurso skelbime, paskelbtame </w:t>
      </w:r>
      <w:r>
        <w:t>svetainėje www.esinvesticijos.lt</w:t>
      </w:r>
    </w:p>
    <w:p w14:paraId="12FFFC8E" w14:textId="77777777" w:rsidR="005301D9" w:rsidRPr="00154F9A" w:rsidRDefault="005301D9" w:rsidP="005301D9">
      <w:pPr>
        <w:widowControl w:val="0"/>
        <w:ind w:left="720"/>
        <w:jc w:val="both"/>
      </w:pPr>
      <w:r w:rsidRPr="00154F9A">
        <w:t>2) konkurso  sąlygose;</w:t>
      </w:r>
    </w:p>
    <w:p w14:paraId="01887DA0" w14:textId="77777777" w:rsidR="005301D9" w:rsidRDefault="005301D9" w:rsidP="005301D9">
      <w:pPr>
        <w:widowControl w:val="0"/>
        <w:ind w:left="720"/>
        <w:jc w:val="both"/>
        <w:rPr>
          <w:szCs w:val="24"/>
        </w:rPr>
      </w:pPr>
      <w:r>
        <w:rPr>
          <w:szCs w:val="24"/>
        </w:rPr>
        <w:t>3) pirkimo dokumentų prieduose.</w:t>
      </w:r>
    </w:p>
    <w:p w14:paraId="6C4812C7" w14:textId="77777777" w:rsidR="005301D9" w:rsidRDefault="005301D9" w:rsidP="005301D9">
      <w:pPr>
        <w:jc w:val="both"/>
      </w:pPr>
    </w:p>
    <w:p w14:paraId="24054A37" w14:textId="77777777" w:rsidR="005301D9" w:rsidRDefault="005301D9" w:rsidP="005301D9">
      <w:pPr>
        <w:ind w:firstLine="720"/>
        <w:jc w:val="both"/>
      </w:pPr>
      <w:bookmarkStart w:id="39" w:name="_Hlk59097557"/>
      <w:r>
        <w:t xml:space="preserve">Mes siūlome </w:t>
      </w:r>
      <w:r w:rsidRPr="00154F9A">
        <w:t xml:space="preserve">šias </w:t>
      </w:r>
      <w:r w:rsidRPr="00154F9A">
        <w:rPr>
          <w:i/>
        </w:rPr>
        <w:t>prekes: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983"/>
        <w:gridCol w:w="992"/>
        <w:gridCol w:w="992"/>
        <w:gridCol w:w="993"/>
        <w:gridCol w:w="1417"/>
        <w:gridCol w:w="1417"/>
        <w:gridCol w:w="1360"/>
      </w:tblGrid>
      <w:tr w:rsidR="005301D9" w:rsidRPr="004651A1" w14:paraId="423B2EEF" w14:textId="77777777" w:rsidTr="006A40FC">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79FCF0FA" w14:textId="77777777" w:rsidR="005301D9" w:rsidRPr="004651A1" w:rsidRDefault="005301D9" w:rsidP="006A40FC">
            <w:pPr>
              <w:jc w:val="center"/>
              <w:rPr>
                <w:b/>
                <w:sz w:val="20"/>
              </w:rPr>
            </w:pPr>
            <w:r w:rsidRPr="004651A1">
              <w:rPr>
                <w:b/>
                <w:sz w:val="20"/>
              </w:rPr>
              <w:t>Eil. Nr.</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77B58E38" w14:textId="51DF85A4" w:rsidR="005301D9" w:rsidRPr="00285ACA" w:rsidRDefault="005301D9" w:rsidP="006A40FC">
            <w:pPr>
              <w:jc w:val="center"/>
              <w:rPr>
                <w:b/>
                <w:sz w:val="20"/>
                <w:lang w:val="en-US"/>
              </w:rPr>
            </w:pPr>
            <w:r w:rsidRPr="004651A1">
              <w:rPr>
                <w:b/>
                <w:sz w:val="20"/>
              </w:rPr>
              <w:t>Prekių</w:t>
            </w:r>
            <w:r>
              <w:rPr>
                <w:b/>
                <w:sz w:val="20"/>
              </w:rPr>
              <w:t xml:space="preserve"> </w:t>
            </w:r>
            <w:r w:rsidRPr="004651A1">
              <w:rPr>
                <w:b/>
                <w:sz w:val="20"/>
              </w:rPr>
              <w:t>pavadinimas</w:t>
            </w:r>
            <w:r w:rsidR="00B415CD">
              <w:rPr>
                <w:b/>
                <w:sz w:val="20"/>
              </w:rPr>
              <w:t xml:space="preserve"> ir modelis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1DEDA9" w14:textId="77777777" w:rsidR="005301D9" w:rsidRPr="004651A1" w:rsidRDefault="005301D9" w:rsidP="006A40FC">
            <w:pPr>
              <w:jc w:val="center"/>
              <w:rPr>
                <w:b/>
                <w:sz w:val="20"/>
              </w:rPr>
            </w:pPr>
            <w:r w:rsidRPr="004651A1">
              <w:rPr>
                <w:b/>
                <w:sz w:val="20"/>
              </w:rPr>
              <w:t>Kiekis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3334DA" w14:textId="77777777" w:rsidR="005301D9" w:rsidRPr="004651A1" w:rsidRDefault="005301D9" w:rsidP="006A40FC">
            <w:pPr>
              <w:ind w:right="-249"/>
              <w:jc w:val="center"/>
              <w:rPr>
                <w:b/>
                <w:sz w:val="20"/>
              </w:rPr>
            </w:pPr>
            <w:r w:rsidRPr="004651A1">
              <w:rPr>
                <w:b/>
                <w:sz w:val="20"/>
              </w:rPr>
              <w:t>Mato</w:t>
            </w:r>
          </w:p>
          <w:p w14:paraId="457F5B79" w14:textId="77777777" w:rsidR="005301D9" w:rsidRPr="004651A1" w:rsidRDefault="005301D9" w:rsidP="006A40FC">
            <w:pPr>
              <w:ind w:right="-249"/>
              <w:jc w:val="center"/>
              <w:rPr>
                <w:b/>
                <w:sz w:val="20"/>
              </w:rPr>
            </w:pPr>
            <w:r w:rsidRPr="004651A1">
              <w:rPr>
                <w:b/>
                <w:sz w:val="20"/>
              </w:rPr>
              <w:t xml:space="preserve">vnt.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1E50759" w14:textId="77777777" w:rsidR="005301D9" w:rsidRPr="004651A1" w:rsidRDefault="005301D9" w:rsidP="006A40FC">
            <w:pPr>
              <w:tabs>
                <w:tab w:val="left" w:pos="200"/>
              </w:tabs>
              <w:jc w:val="center"/>
              <w:rPr>
                <w:b/>
                <w:sz w:val="20"/>
              </w:rPr>
            </w:pPr>
            <w:r w:rsidRPr="004651A1">
              <w:rPr>
                <w:b/>
                <w:sz w:val="20"/>
              </w:rPr>
              <w:t>Vieneto kaina,</w:t>
            </w:r>
          </w:p>
          <w:p w14:paraId="0A57CBBC" w14:textId="77777777" w:rsidR="005301D9" w:rsidRPr="004651A1" w:rsidRDefault="005301D9" w:rsidP="006A40FC">
            <w:pPr>
              <w:tabs>
                <w:tab w:val="left" w:pos="200"/>
              </w:tabs>
              <w:jc w:val="center"/>
              <w:rPr>
                <w:b/>
                <w:sz w:val="20"/>
              </w:rPr>
            </w:pPr>
            <w:r>
              <w:rPr>
                <w:b/>
                <w:sz w:val="20"/>
              </w:rPr>
              <w:t>Eur</w:t>
            </w:r>
            <w:r w:rsidRPr="004651A1">
              <w:rPr>
                <w:b/>
                <w:sz w:val="20"/>
              </w:rPr>
              <w:t xml:space="preserve"> (be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52F9C13" w14:textId="77777777" w:rsidR="005301D9" w:rsidRPr="004651A1" w:rsidRDefault="005301D9" w:rsidP="006A40FC">
            <w:pPr>
              <w:tabs>
                <w:tab w:val="left" w:pos="200"/>
              </w:tabs>
              <w:jc w:val="center"/>
              <w:rPr>
                <w:b/>
                <w:sz w:val="20"/>
              </w:rPr>
            </w:pPr>
            <w:r w:rsidRPr="004651A1">
              <w:rPr>
                <w:b/>
                <w:sz w:val="20"/>
              </w:rPr>
              <w:t>Vieneto kaina,</w:t>
            </w:r>
          </w:p>
          <w:p w14:paraId="6E836841" w14:textId="77777777" w:rsidR="005301D9" w:rsidRPr="004651A1" w:rsidRDefault="005301D9" w:rsidP="006A40FC">
            <w:pPr>
              <w:jc w:val="center"/>
              <w:rPr>
                <w:b/>
                <w:sz w:val="20"/>
              </w:rPr>
            </w:pPr>
            <w:r>
              <w:rPr>
                <w:b/>
                <w:sz w:val="20"/>
              </w:rPr>
              <w:t>Eur</w:t>
            </w:r>
            <w:r w:rsidRPr="004651A1">
              <w:rPr>
                <w:b/>
                <w:sz w:val="20"/>
              </w:rPr>
              <w:t xml:space="preserve">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2438045" w14:textId="77777777" w:rsidR="005301D9" w:rsidRPr="004651A1" w:rsidRDefault="005301D9" w:rsidP="006A40FC">
            <w:pPr>
              <w:jc w:val="center"/>
              <w:rPr>
                <w:b/>
                <w:sz w:val="20"/>
              </w:rPr>
            </w:pPr>
            <w:r w:rsidRPr="004651A1">
              <w:rPr>
                <w:b/>
                <w:sz w:val="20"/>
              </w:rPr>
              <w:t>Kaina</w:t>
            </w:r>
            <w:r>
              <w:rPr>
                <w:b/>
                <w:sz w:val="20"/>
              </w:rPr>
              <w:t>, Eur</w:t>
            </w:r>
            <w:r w:rsidRPr="004651A1">
              <w:rPr>
                <w:b/>
                <w:sz w:val="20"/>
              </w:rPr>
              <w:t xml:space="preserve"> </w:t>
            </w:r>
            <w:r>
              <w:rPr>
                <w:b/>
                <w:sz w:val="20"/>
              </w:rPr>
              <w:t>(</w:t>
            </w:r>
            <w:r w:rsidRPr="004651A1">
              <w:rPr>
                <w:b/>
                <w:sz w:val="20"/>
              </w:rPr>
              <w:t>be PVM</w:t>
            </w:r>
            <w:r>
              <w:rPr>
                <w:b/>
                <w:sz w:val="20"/>
              </w:rPr>
              <w:t>)</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329CBE3E" w14:textId="77777777" w:rsidR="005301D9" w:rsidRPr="004651A1" w:rsidRDefault="005301D9" w:rsidP="006A40FC">
            <w:pPr>
              <w:jc w:val="center"/>
              <w:rPr>
                <w:b/>
                <w:sz w:val="20"/>
              </w:rPr>
            </w:pPr>
            <w:r w:rsidRPr="004651A1">
              <w:rPr>
                <w:b/>
                <w:sz w:val="20"/>
              </w:rPr>
              <w:t>Kaina</w:t>
            </w:r>
            <w:r>
              <w:rPr>
                <w:b/>
                <w:sz w:val="20"/>
              </w:rPr>
              <w:t>, Eur</w:t>
            </w:r>
            <w:r w:rsidRPr="004651A1">
              <w:rPr>
                <w:b/>
                <w:sz w:val="20"/>
              </w:rPr>
              <w:t xml:space="preserve"> </w:t>
            </w:r>
            <w:r>
              <w:rPr>
                <w:b/>
                <w:sz w:val="20"/>
              </w:rPr>
              <w:t>(</w:t>
            </w:r>
            <w:r w:rsidRPr="004651A1">
              <w:rPr>
                <w:b/>
                <w:sz w:val="20"/>
              </w:rPr>
              <w:t>su PVM</w:t>
            </w:r>
            <w:r>
              <w:rPr>
                <w:b/>
                <w:sz w:val="20"/>
              </w:rPr>
              <w:t>)</w:t>
            </w:r>
          </w:p>
        </w:tc>
      </w:tr>
      <w:tr w:rsidR="005301D9" w:rsidRPr="004651A1" w14:paraId="74717564" w14:textId="77777777" w:rsidTr="006A40FC">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73845B91" w14:textId="4058F2A9" w:rsidR="005301D9" w:rsidRPr="004651A1" w:rsidRDefault="005301D9" w:rsidP="006A40FC">
            <w:pPr>
              <w:jc w:val="center"/>
              <w:rPr>
                <w:b/>
                <w:sz w:val="20"/>
                <w:highlight w:val="lightGray"/>
              </w:rPr>
            </w:pPr>
            <w:r w:rsidRPr="004651A1">
              <w:rPr>
                <w:b/>
                <w:sz w:val="20"/>
                <w:highlight w:val="lightGray"/>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37B9B43A" w14:textId="77777777" w:rsidR="005301D9" w:rsidRPr="004651A1" w:rsidRDefault="005301D9" w:rsidP="006A40FC">
            <w:pPr>
              <w:jc w:val="center"/>
              <w:rPr>
                <w:b/>
                <w:sz w:val="20"/>
                <w:highlight w:val="lightGray"/>
              </w:rPr>
            </w:pPr>
            <w:r w:rsidRPr="004651A1">
              <w:rPr>
                <w:b/>
                <w:sz w:val="20"/>
                <w:highlight w:val="lightGray"/>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43D3EF" w14:textId="77777777" w:rsidR="005301D9" w:rsidRPr="004651A1" w:rsidRDefault="005301D9" w:rsidP="006A40FC">
            <w:pPr>
              <w:jc w:val="center"/>
              <w:rPr>
                <w:b/>
                <w:sz w:val="20"/>
                <w:highlight w:val="lightGray"/>
              </w:rPr>
            </w:pPr>
            <w:r w:rsidRPr="004651A1">
              <w:rPr>
                <w:b/>
                <w:sz w:val="20"/>
                <w:highlight w:val="lightGray"/>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2660E0" w14:textId="77777777" w:rsidR="005301D9" w:rsidRPr="004651A1" w:rsidRDefault="005301D9" w:rsidP="006A40FC">
            <w:pPr>
              <w:jc w:val="center"/>
              <w:rPr>
                <w:b/>
                <w:sz w:val="20"/>
                <w:highlight w:val="lightGray"/>
              </w:rPr>
            </w:pPr>
            <w:r w:rsidRPr="004651A1">
              <w:rPr>
                <w:b/>
                <w:sz w:val="20"/>
                <w:highlight w:val="lightGray"/>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65F3E2E" w14:textId="77777777" w:rsidR="005301D9" w:rsidRPr="004651A1" w:rsidRDefault="005301D9" w:rsidP="006A40FC">
            <w:pPr>
              <w:jc w:val="center"/>
              <w:rPr>
                <w:b/>
                <w:sz w:val="20"/>
              </w:rPr>
            </w:pPr>
            <w:r w:rsidRPr="004651A1">
              <w:rPr>
                <w:b/>
                <w:sz w:val="20"/>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EE12528" w14:textId="77777777" w:rsidR="005301D9" w:rsidRPr="004651A1" w:rsidRDefault="005301D9" w:rsidP="006A40FC">
            <w:pPr>
              <w:jc w:val="center"/>
              <w:rPr>
                <w:b/>
                <w:sz w:val="20"/>
              </w:rPr>
            </w:pPr>
            <w:r w:rsidRPr="004651A1">
              <w:rPr>
                <w:b/>
                <w:sz w:val="20"/>
              </w:rPr>
              <w:t xml:space="preserve">6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E5B3D16" w14:textId="77777777" w:rsidR="005301D9" w:rsidRPr="004651A1" w:rsidRDefault="005301D9" w:rsidP="006A40FC">
            <w:pPr>
              <w:jc w:val="center"/>
              <w:rPr>
                <w:b/>
                <w:sz w:val="20"/>
              </w:rPr>
            </w:pPr>
            <w:r w:rsidRPr="004651A1">
              <w:rPr>
                <w:b/>
                <w:sz w:val="20"/>
              </w:rPr>
              <w:t>7</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5D432864" w14:textId="77777777" w:rsidR="005301D9" w:rsidRPr="004651A1" w:rsidRDefault="005301D9" w:rsidP="006A40FC">
            <w:pPr>
              <w:jc w:val="center"/>
              <w:rPr>
                <w:b/>
                <w:sz w:val="20"/>
              </w:rPr>
            </w:pPr>
            <w:r w:rsidRPr="004651A1">
              <w:rPr>
                <w:b/>
                <w:sz w:val="20"/>
              </w:rPr>
              <w:t>8</w:t>
            </w:r>
          </w:p>
        </w:tc>
      </w:tr>
      <w:tr w:rsidR="005301D9" w:rsidRPr="009C28CB" w14:paraId="04A5730E" w14:textId="77777777" w:rsidTr="006A40FC">
        <w:tc>
          <w:tcPr>
            <w:tcW w:w="674" w:type="dxa"/>
            <w:tcBorders>
              <w:top w:val="single" w:sz="4" w:space="0" w:color="auto"/>
              <w:left w:val="single" w:sz="4" w:space="0" w:color="auto"/>
              <w:bottom w:val="single" w:sz="4" w:space="0" w:color="auto"/>
              <w:right w:val="single" w:sz="4" w:space="0" w:color="auto"/>
            </w:tcBorders>
            <w:shd w:val="clear" w:color="auto" w:fill="auto"/>
          </w:tcPr>
          <w:p w14:paraId="3FB18134" w14:textId="77777777" w:rsidR="005301D9" w:rsidRPr="009C28CB" w:rsidRDefault="005301D9" w:rsidP="006A40FC">
            <w:pPr>
              <w:jc w:val="both"/>
              <w:rPr>
                <w:szCs w:val="24"/>
              </w:rPr>
            </w:pPr>
            <w:r>
              <w:rPr>
                <w:szCs w:val="24"/>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17B675BE" w14:textId="77777777" w:rsidR="005301D9" w:rsidRPr="001212AB" w:rsidRDefault="005301D9" w:rsidP="006A40FC">
            <w:pPr>
              <w:rPr>
                <w:bCs/>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CFC94C" w14:textId="77777777" w:rsidR="005301D9" w:rsidRPr="009C28CB" w:rsidRDefault="005301D9" w:rsidP="006A40FC">
            <w:pPr>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6A4931" w14:textId="77777777" w:rsidR="005301D9" w:rsidRPr="009C28CB" w:rsidRDefault="005301D9" w:rsidP="006A40FC">
            <w:pPr>
              <w:jc w:val="both"/>
              <w:rPr>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386BBD0" w14:textId="77777777" w:rsidR="005301D9" w:rsidRPr="009C28CB" w:rsidRDefault="005301D9" w:rsidP="006A40FC">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2DFDA53" w14:textId="77777777" w:rsidR="005301D9" w:rsidRPr="009C28CB" w:rsidRDefault="005301D9" w:rsidP="006A40FC">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0C79218" w14:textId="77777777" w:rsidR="005301D9" w:rsidRPr="009C28CB" w:rsidRDefault="005301D9" w:rsidP="006A40FC">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433C8ACB" w14:textId="77777777" w:rsidR="005301D9" w:rsidRPr="009C28CB" w:rsidRDefault="005301D9" w:rsidP="006A40FC">
            <w:pPr>
              <w:jc w:val="both"/>
              <w:rPr>
                <w:szCs w:val="24"/>
              </w:rPr>
            </w:pPr>
          </w:p>
        </w:tc>
      </w:tr>
      <w:tr w:rsidR="005301D9" w:rsidRPr="009C28CB" w14:paraId="20B50D9B" w14:textId="77777777" w:rsidTr="006A40FC">
        <w:tc>
          <w:tcPr>
            <w:tcW w:w="674" w:type="dxa"/>
            <w:tcBorders>
              <w:top w:val="single" w:sz="4" w:space="0" w:color="auto"/>
              <w:left w:val="single" w:sz="4" w:space="0" w:color="auto"/>
              <w:bottom w:val="single" w:sz="4" w:space="0" w:color="auto"/>
              <w:right w:val="single" w:sz="4" w:space="0" w:color="auto"/>
            </w:tcBorders>
            <w:shd w:val="clear" w:color="auto" w:fill="auto"/>
          </w:tcPr>
          <w:p w14:paraId="5A3B8360" w14:textId="77777777" w:rsidR="005301D9" w:rsidRPr="009C28CB" w:rsidRDefault="005301D9" w:rsidP="006A40FC">
            <w:pPr>
              <w:jc w:val="both"/>
              <w:rPr>
                <w:szCs w:val="24"/>
              </w:rPr>
            </w:pPr>
            <w:r>
              <w:rPr>
                <w:szCs w:val="24"/>
              </w:rPr>
              <w:t>2</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382BE8EB" w14:textId="77777777" w:rsidR="005301D9" w:rsidRPr="001212AB" w:rsidRDefault="005301D9" w:rsidP="006A40FC">
            <w:pPr>
              <w:jc w:val="both"/>
              <w:rPr>
                <w:bCs/>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93608F" w14:textId="77777777" w:rsidR="005301D9" w:rsidRPr="009C28CB" w:rsidRDefault="005301D9" w:rsidP="006A40FC">
            <w:pPr>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EBF19E" w14:textId="77777777" w:rsidR="005301D9" w:rsidRPr="009C28CB" w:rsidRDefault="005301D9" w:rsidP="006A40FC">
            <w:pPr>
              <w:jc w:val="both"/>
              <w:rPr>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5A0FF8E" w14:textId="77777777" w:rsidR="005301D9" w:rsidRPr="009C28CB" w:rsidRDefault="005301D9" w:rsidP="006A40FC">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C78DD86" w14:textId="77777777" w:rsidR="005301D9" w:rsidRPr="009C28CB" w:rsidRDefault="005301D9" w:rsidP="006A40FC">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3D74FF1" w14:textId="77777777" w:rsidR="005301D9" w:rsidRPr="009C28CB" w:rsidRDefault="005301D9" w:rsidP="006A40FC">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2622D0E8" w14:textId="77777777" w:rsidR="005301D9" w:rsidRPr="009C28CB" w:rsidRDefault="005301D9" w:rsidP="006A40FC">
            <w:pPr>
              <w:jc w:val="both"/>
              <w:rPr>
                <w:szCs w:val="24"/>
              </w:rPr>
            </w:pPr>
          </w:p>
        </w:tc>
      </w:tr>
      <w:tr w:rsidR="005301D9" w:rsidRPr="009C28CB" w14:paraId="68EC9B7B" w14:textId="77777777" w:rsidTr="006A40FC">
        <w:tc>
          <w:tcPr>
            <w:tcW w:w="674" w:type="dxa"/>
            <w:tcBorders>
              <w:top w:val="single" w:sz="4" w:space="0" w:color="auto"/>
              <w:left w:val="single" w:sz="4" w:space="0" w:color="auto"/>
              <w:bottom w:val="single" w:sz="4" w:space="0" w:color="auto"/>
              <w:right w:val="single" w:sz="4" w:space="0" w:color="auto"/>
            </w:tcBorders>
            <w:shd w:val="clear" w:color="auto" w:fill="auto"/>
          </w:tcPr>
          <w:p w14:paraId="5CD7A50F" w14:textId="77777777" w:rsidR="005301D9" w:rsidRPr="009C28CB" w:rsidRDefault="005301D9" w:rsidP="006A40FC">
            <w:pPr>
              <w:jc w:val="both"/>
              <w:rPr>
                <w:szCs w:val="24"/>
              </w:rPr>
            </w:pPr>
            <w:r>
              <w:rPr>
                <w:szCs w:val="24"/>
              </w:rPr>
              <w:t>3</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57E421AA" w14:textId="77777777" w:rsidR="005301D9" w:rsidRPr="001212AB" w:rsidRDefault="005301D9" w:rsidP="006A40FC">
            <w:pPr>
              <w:jc w:val="both"/>
              <w:rPr>
                <w:bCs/>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EC6234" w14:textId="77777777" w:rsidR="005301D9" w:rsidRPr="009C28CB" w:rsidRDefault="005301D9" w:rsidP="006A40FC">
            <w:pPr>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8050DD" w14:textId="77777777" w:rsidR="005301D9" w:rsidRPr="009C28CB" w:rsidRDefault="005301D9" w:rsidP="006A40FC">
            <w:pPr>
              <w:jc w:val="both"/>
              <w:rPr>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DAAFE4F" w14:textId="77777777" w:rsidR="005301D9" w:rsidRPr="009C28CB" w:rsidRDefault="005301D9" w:rsidP="006A40FC">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3EAF63E" w14:textId="77777777" w:rsidR="005301D9" w:rsidRPr="009C28CB" w:rsidRDefault="005301D9" w:rsidP="006A40FC">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7F55E53" w14:textId="77777777" w:rsidR="005301D9" w:rsidRPr="009C28CB" w:rsidRDefault="005301D9" w:rsidP="006A40FC">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5B3059A9" w14:textId="77777777" w:rsidR="005301D9" w:rsidRPr="009C28CB" w:rsidRDefault="005301D9" w:rsidP="006A40FC">
            <w:pPr>
              <w:jc w:val="both"/>
              <w:rPr>
                <w:szCs w:val="24"/>
              </w:rPr>
            </w:pPr>
          </w:p>
        </w:tc>
      </w:tr>
      <w:tr w:rsidR="005301D9" w:rsidRPr="009C28CB" w14:paraId="14397429" w14:textId="77777777" w:rsidTr="006A40FC">
        <w:tc>
          <w:tcPr>
            <w:tcW w:w="674" w:type="dxa"/>
            <w:tcBorders>
              <w:top w:val="single" w:sz="4" w:space="0" w:color="auto"/>
              <w:left w:val="single" w:sz="4" w:space="0" w:color="auto"/>
              <w:bottom w:val="single" w:sz="4" w:space="0" w:color="auto"/>
              <w:right w:val="single" w:sz="4" w:space="0" w:color="auto"/>
            </w:tcBorders>
            <w:shd w:val="clear" w:color="auto" w:fill="auto"/>
          </w:tcPr>
          <w:p w14:paraId="5815BDE2" w14:textId="77777777" w:rsidR="005301D9" w:rsidRPr="009C28CB" w:rsidRDefault="005301D9" w:rsidP="006A40FC">
            <w:pPr>
              <w:jc w:val="both"/>
              <w:rPr>
                <w:szCs w:val="24"/>
              </w:rPr>
            </w:pPr>
          </w:p>
        </w:tc>
        <w:tc>
          <w:tcPr>
            <w:tcW w:w="1983" w:type="dxa"/>
            <w:tcBorders>
              <w:top w:val="single" w:sz="4" w:space="0" w:color="auto"/>
              <w:left w:val="single" w:sz="4" w:space="0" w:color="auto"/>
              <w:bottom w:val="single" w:sz="4" w:space="0" w:color="auto"/>
              <w:right w:val="nil"/>
            </w:tcBorders>
            <w:shd w:val="clear" w:color="auto" w:fill="auto"/>
          </w:tcPr>
          <w:p w14:paraId="55227F23" w14:textId="77777777" w:rsidR="005301D9" w:rsidRPr="009C28CB" w:rsidRDefault="005301D9" w:rsidP="006A40FC">
            <w:pPr>
              <w:jc w:val="both"/>
              <w:rPr>
                <w:szCs w:val="24"/>
              </w:rPr>
            </w:pPr>
          </w:p>
        </w:tc>
        <w:tc>
          <w:tcPr>
            <w:tcW w:w="4394" w:type="dxa"/>
            <w:gridSpan w:val="4"/>
            <w:tcBorders>
              <w:top w:val="single" w:sz="4" w:space="0" w:color="auto"/>
              <w:left w:val="nil"/>
              <w:bottom w:val="single" w:sz="4" w:space="0" w:color="auto"/>
              <w:right w:val="single" w:sz="4" w:space="0" w:color="auto"/>
            </w:tcBorders>
            <w:shd w:val="clear" w:color="auto" w:fill="auto"/>
          </w:tcPr>
          <w:p w14:paraId="27743B1B" w14:textId="77777777" w:rsidR="005301D9" w:rsidRPr="009C28CB" w:rsidRDefault="005301D9" w:rsidP="006A40FC">
            <w:pPr>
              <w:jc w:val="center"/>
              <w:rPr>
                <w:szCs w:val="24"/>
              </w:rPr>
            </w:pPr>
            <w:r w:rsidRPr="009C28CB">
              <w:rPr>
                <w:szCs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10C4909" w14:textId="77777777" w:rsidR="005301D9" w:rsidRPr="009C28CB" w:rsidRDefault="005301D9" w:rsidP="006A40FC">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3F5AAA06" w14:textId="77777777" w:rsidR="005301D9" w:rsidRPr="009C28CB" w:rsidRDefault="005301D9" w:rsidP="006A40FC">
            <w:pPr>
              <w:jc w:val="both"/>
              <w:rPr>
                <w:szCs w:val="24"/>
              </w:rPr>
            </w:pPr>
          </w:p>
        </w:tc>
      </w:tr>
      <w:bookmarkEnd w:id="39"/>
    </w:tbl>
    <w:p w14:paraId="7B2A0369" w14:textId="77777777" w:rsidR="005301D9" w:rsidRDefault="005301D9" w:rsidP="005301D9">
      <w:pPr>
        <w:ind w:firstLine="720"/>
        <w:jc w:val="both"/>
      </w:pPr>
    </w:p>
    <w:p w14:paraId="15D1CE08" w14:textId="77777777" w:rsidR="005301D9" w:rsidRDefault="005301D9" w:rsidP="005301D9">
      <w:pPr>
        <w:ind w:firstLine="720"/>
        <w:jc w:val="both"/>
      </w:pPr>
      <w:r w:rsidRPr="00154F9A">
        <w:t>Siūlomos prekės visiškai</w:t>
      </w:r>
      <w:r>
        <w:t xml:space="preserve"> atitinka pirkimo dokumentuose nurodytus reikalavimus ir jų savybės tokios:</w:t>
      </w:r>
    </w:p>
    <w:p w14:paraId="2CD9B830" w14:textId="77777777" w:rsidR="005301D9" w:rsidRDefault="005301D9" w:rsidP="005301D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945"/>
        <w:gridCol w:w="3985"/>
      </w:tblGrid>
      <w:tr w:rsidR="005301D9" w:rsidRPr="00530254" w14:paraId="52F36C0B" w14:textId="77777777" w:rsidTr="006A40FC">
        <w:trPr>
          <w:cantSplit/>
          <w:tblHeader/>
        </w:trPr>
        <w:tc>
          <w:tcPr>
            <w:tcW w:w="959" w:type="dxa"/>
          </w:tcPr>
          <w:p w14:paraId="377BD484" w14:textId="77777777" w:rsidR="005301D9" w:rsidRPr="00530254" w:rsidRDefault="005301D9" w:rsidP="006A40FC">
            <w:pPr>
              <w:jc w:val="center"/>
              <w:rPr>
                <w:b/>
                <w:sz w:val="20"/>
              </w:rPr>
            </w:pPr>
            <w:proofErr w:type="spellStart"/>
            <w:r w:rsidRPr="00530254">
              <w:rPr>
                <w:b/>
                <w:sz w:val="20"/>
              </w:rPr>
              <w:t>Eil.Nr</w:t>
            </w:r>
            <w:proofErr w:type="spellEnd"/>
            <w:r w:rsidRPr="00530254">
              <w:rPr>
                <w:b/>
                <w:sz w:val="20"/>
              </w:rPr>
              <w:t>.</w:t>
            </w:r>
          </w:p>
        </w:tc>
        <w:tc>
          <w:tcPr>
            <w:tcW w:w="4945" w:type="dxa"/>
          </w:tcPr>
          <w:p w14:paraId="2494A5F2" w14:textId="77777777" w:rsidR="005301D9" w:rsidRPr="00530254" w:rsidRDefault="005301D9" w:rsidP="006A40FC">
            <w:pPr>
              <w:jc w:val="center"/>
              <w:rPr>
                <w:b/>
                <w:sz w:val="20"/>
              </w:rPr>
            </w:pPr>
            <w:r w:rsidRPr="007E15C2">
              <w:rPr>
                <w:b/>
                <w:sz w:val="20"/>
              </w:rPr>
              <w:t xml:space="preserve">Prekių </w:t>
            </w:r>
            <w:r w:rsidRPr="00530254">
              <w:rPr>
                <w:b/>
                <w:sz w:val="20"/>
              </w:rPr>
              <w:t>techniniai rodikliai</w:t>
            </w:r>
          </w:p>
        </w:tc>
        <w:tc>
          <w:tcPr>
            <w:tcW w:w="3985" w:type="dxa"/>
          </w:tcPr>
          <w:p w14:paraId="75AEEE28" w14:textId="77777777" w:rsidR="005301D9" w:rsidRPr="00530254" w:rsidRDefault="005301D9" w:rsidP="006A40FC">
            <w:pPr>
              <w:jc w:val="center"/>
              <w:rPr>
                <w:b/>
                <w:sz w:val="20"/>
              </w:rPr>
            </w:pPr>
            <w:r w:rsidRPr="00530254">
              <w:rPr>
                <w:b/>
                <w:sz w:val="20"/>
              </w:rPr>
              <w:t>Rodiklių reikšmės</w:t>
            </w:r>
          </w:p>
        </w:tc>
      </w:tr>
      <w:tr w:rsidR="005301D9" w:rsidRPr="00530254" w14:paraId="64F8F995" w14:textId="77777777" w:rsidTr="006A40FC">
        <w:trPr>
          <w:cantSplit/>
          <w:tblHeader/>
        </w:trPr>
        <w:tc>
          <w:tcPr>
            <w:tcW w:w="959" w:type="dxa"/>
          </w:tcPr>
          <w:p w14:paraId="5F84B10B" w14:textId="0AA3935C" w:rsidR="005301D9" w:rsidRPr="00530254" w:rsidRDefault="005301D9" w:rsidP="006A40FC">
            <w:pPr>
              <w:jc w:val="center"/>
              <w:rPr>
                <w:b/>
                <w:sz w:val="20"/>
                <w:highlight w:val="lightGray"/>
              </w:rPr>
            </w:pPr>
            <w:r w:rsidRPr="00530254">
              <w:rPr>
                <w:b/>
                <w:sz w:val="20"/>
                <w:highlight w:val="lightGray"/>
              </w:rPr>
              <w:t>1</w:t>
            </w:r>
          </w:p>
        </w:tc>
        <w:tc>
          <w:tcPr>
            <w:tcW w:w="4945" w:type="dxa"/>
          </w:tcPr>
          <w:p w14:paraId="0088E50B" w14:textId="77777777" w:rsidR="005301D9" w:rsidRPr="00530254" w:rsidRDefault="005301D9" w:rsidP="006A40FC">
            <w:pPr>
              <w:jc w:val="center"/>
              <w:rPr>
                <w:b/>
                <w:sz w:val="20"/>
                <w:highlight w:val="lightGray"/>
              </w:rPr>
            </w:pPr>
            <w:r w:rsidRPr="00530254">
              <w:rPr>
                <w:b/>
                <w:sz w:val="20"/>
                <w:highlight w:val="lightGray"/>
              </w:rPr>
              <w:t>2</w:t>
            </w:r>
          </w:p>
        </w:tc>
        <w:tc>
          <w:tcPr>
            <w:tcW w:w="3985" w:type="dxa"/>
          </w:tcPr>
          <w:p w14:paraId="1EC775A5" w14:textId="77777777" w:rsidR="005301D9" w:rsidRPr="00530254" w:rsidRDefault="005301D9" w:rsidP="006A40FC">
            <w:pPr>
              <w:jc w:val="center"/>
              <w:rPr>
                <w:b/>
                <w:sz w:val="20"/>
              </w:rPr>
            </w:pPr>
            <w:r w:rsidRPr="00530254">
              <w:rPr>
                <w:b/>
                <w:sz w:val="20"/>
              </w:rPr>
              <w:t>3</w:t>
            </w:r>
          </w:p>
        </w:tc>
      </w:tr>
      <w:tr w:rsidR="005301D9" w14:paraId="0F5EA71B" w14:textId="77777777" w:rsidTr="006A40FC">
        <w:tc>
          <w:tcPr>
            <w:tcW w:w="959" w:type="dxa"/>
          </w:tcPr>
          <w:p w14:paraId="3E8BA8C6" w14:textId="77777777" w:rsidR="005301D9" w:rsidRDefault="005301D9" w:rsidP="006A40FC">
            <w:pPr>
              <w:jc w:val="both"/>
            </w:pPr>
          </w:p>
        </w:tc>
        <w:tc>
          <w:tcPr>
            <w:tcW w:w="4945" w:type="dxa"/>
          </w:tcPr>
          <w:p w14:paraId="0ED69BC9" w14:textId="77777777" w:rsidR="005301D9" w:rsidRDefault="005301D9" w:rsidP="006A40FC">
            <w:pPr>
              <w:jc w:val="both"/>
            </w:pPr>
          </w:p>
        </w:tc>
        <w:tc>
          <w:tcPr>
            <w:tcW w:w="3985" w:type="dxa"/>
          </w:tcPr>
          <w:p w14:paraId="5A23180E" w14:textId="77777777" w:rsidR="005301D9" w:rsidRDefault="005301D9" w:rsidP="006A40FC">
            <w:pPr>
              <w:jc w:val="both"/>
            </w:pPr>
          </w:p>
        </w:tc>
      </w:tr>
      <w:tr w:rsidR="005301D9" w14:paraId="7D784D70" w14:textId="77777777" w:rsidTr="006A40FC">
        <w:tc>
          <w:tcPr>
            <w:tcW w:w="959" w:type="dxa"/>
          </w:tcPr>
          <w:p w14:paraId="3D3D7E5E" w14:textId="77777777" w:rsidR="005301D9" w:rsidRDefault="005301D9" w:rsidP="006A40FC">
            <w:pPr>
              <w:jc w:val="both"/>
            </w:pPr>
          </w:p>
        </w:tc>
        <w:tc>
          <w:tcPr>
            <w:tcW w:w="4945" w:type="dxa"/>
          </w:tcPr>
          <w:p w14:paraId="7B25A187" w14:textId="77777777" w:rsidR="005301D9" w:rsidRDefault="005301D9" w:rsidP="006A40FC">
            <w:pPr>
              <w:jc w:val="both"/>
            </w:pPr>
          </w:p>
        </w:tc>
        <w:tc>
          <w:tcPr>
            <w:tcW w:w="3985" w:type="dxa"/>
          </w:tcPr>
          <w:p w14:paraId="6DB2BFE3" w14:textId="77777777" w:rsidR="005301D9" w:rsidRDefault="005301D9" w:rsidP="006A40FC">
            <w:pPr>
              <w:jc w:val="both"/>
            </w:pPr>
          </w:p>
        </w:tc>
      </w:tr>
    </w:tbl>
    <w:p w14:paraId="0B3FCA23" w14:textId="77777777" w:rsidR="005301D9" w:rsidRDefault="005301D9" w:rsidP="005301D9">
      <w:pPr>
        <w:jc w:val="both"/>
      </w:pPr>
    </w:p>
    <w:p w14:paraId="293A4B5A" w14:textId="77777777" w:rsidR="005301D9" w:rsidRDefault="005301D9" w:rsidP="005301D9">
      <w:pPr>
        <w:ind w:firstLine="720"/>
        <w:jc w:val="both"/>
      </w:pPr>
      <w:r>
        <w:t>Kartu su pasiūlymu pateikiami šie dokumentai:</w:t>
      </w:r>
    </w:p>
    <w:p w14:paraId="3C697CBC" w14:textId="77777777" w:rsidR="005301D9" w:rsidRDefault="005301D9" w:rsidP="005301D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5301D9" w14:paraId="295B0B69" w14:textId="77777777" w:rsidTr="006A40FC">
        <w:tc>
          <w:tcPr>
            <w:tcW w:w="675" w:type="dxa"/>
          </w:tcPr>
          <w:p w14:paraId="35E30540" w14:textId="77777777" w:rsidR="005301D9" w:rsidRDefault="005301D9" w:rsidP="006A40FC">
            <w:pPr>
              <w:jc w:val="center"/>
            </w:pPr>
            <w:proofErr w:type="spellStart"/>
            <w:r>
              <w:lastRenderedPageBreak/>
              <w:t>Eil.Nr</w:t>
            </w:r>
            <w:proofErr w:type="spellEnd"/>
            <w:r>
              <w:t>.</w:t>
            </w:r>
          </w:p>
        </w:tc>
        <w:tc>
          <w:tcPr>
            <w:tcW w:w="6521" w:type="dxa"/>
          </w:tcPr>
          <w:p w14:paraId="614D30A1" w14:textId="77777777" w:rsidR="005301D9" w:rsidRDefault="005301D9" w:rsidP="006A40FC">
            <w:pPr>
              <w:jc w:val="center"/>
            </w:pPr>
            <w:r>
              <w:t>Pateiktų dokumentų pavadinimas</w:t>
            </w:r>
          </w:p>
        </w:tc>
        <w:tc>
          <w:tcPr>
            <w:tcW w:w="2693" w:type="dxa"/>
          </w:tcPr>
          <w:p w14:paraId="694F7C28" w14:textId="77777777" w:rsidR="005301D9" w:rsidRDefault="005301D9" w:rsidP="006A40FC">
            <w:pPr>
              <w:jc w:val="center"/>
            </w:pPr>
            <w:r>
              <w:t>Dokumento puslapių skaičius</w:t>
            </w:r>
          </w:p>
        </w:tc>
      </w:tr>
      <w:tr w:rsidR="005301D9" w14:paraId="16214882" w14:textId="77777777" w:rsidTr="006A40FC">
        <w:tc>
          <w:tcPr>
            <w:tcW w:w="675" w:type="dxa"/>
          </w:tcPr>
          <w:p w14:paraId="24D17ECF" w14:textId="77777777" w:rsidR="005301D9" w:rsidRDefault="005301D9" w:rsidP="006A40FC">
            <w:pPr>
              <w:jc w:val="both"/>
            </w:pPr>
          </w:p>
        </w:tc>
        <w:tc>
          <w:tcPr>
            <w:tcW w:w="6521" w:type="dxa"/>
          </w:tcPr>
          <w:p w14:paraId="13FA7F81" w14:textId="77777777" w:rsidR="005301D9" w:rsidRDefault="005301D9" w:rsidP="006A40FC">
            <w:pPr>
              <w:jc w:val="both"/>
            </w:pPr>
          </w:p>
        </w:tc>
        <w:tc>
          <w:tcPr>
            <w:tcW w:w="2693" w:type="dxa"/>
          </w:tcPr>
          <w:p w14:paraId="0BFA231A" w14:textId="77777777" w:rsidR="005301D9" w:rsidRDefault="005301D9" w:rsidP="006A40FC">
            <w:pPr>
              <w:jc w:val="both"/>
            </w:pPr>
          </w:p>
        </w:tc>
      </w:tr>
      <w:tr w:rsidR="005301D9" w14:paraId="1BFB38D7" w14:textId="77777777" w:rsidTr="006A40FC">
        <w:tc>
          <w:tcPr>
            <w:tcW w:w="675" w:type="dxa"/>
          </w:tcPr>
          <w:p w14:paraId="15E74F36" w14:textId="77777777" w:rsidR="005301D9" w:rsidRDefault="005301D9" w:rsidP="006A40FC">
            <w:pPr>
              <w:jc w:val="both"/>
            </w:pPr>
          </w:p>
        </w:tc>
        <w:tc>
          <w:tcPr>
            <w:tcW w:w="6521" w:type="dxa"/>
          </w:tcPr>
          <w:p w14:paraId="65D695FE" w14:textId="77777777" w:rsidR="005301D9" w:rsidRDefault="005301D9" w:rsidP="006A40FC">
            <w:pPr>
              <w:pStyle w:val="Header"/>
              <w:widowControl/>
              <w:tabs>
                <w:tab w:val="clear" w:pos="4153"/>
                <w:tab w:val="clear" w:pos="8306"/>
              </w:tabs>
              <w:spacing w:after="0"/>
            </w:pPr>
          </w:p>
        </w:tc>
        <w:tc>
          <w:tcPr>
            <w:tcW w:w="2693" w:type="dxa"/>
          </w:tcPr>
          <w:p w14:paraId="74452722" w14:textId="77777777" w:rsidR="005301D9" w:rsidRDefault="005301D9" w:rsidP="006A40FC">
            <w:pPr>
              <w:jc w:val="both"/>
            </w:pPr>
          </w:p>
        </w:tc>
      </w:tr>
      <w:tr w:rsidR="005301D9" w14:paraId="658C49DC" w14:textId="77777777" w:rsidTr="006A40FC">
        <w:tc>
          <w:tcPr>
            <w:tcW w:w="675" w:type="dxa"/>
          </w:tcPr>
          <w:p w14:paraId="0FC062C1" w14:textId="77777777" w:rsidR="005301D9" w:rsidRDefault="005301D9" w:rsidP="006A40FC">
            <w:pPr>
              <w:jc w:val="both"/>
            </w:pPr>
          </w:p>
        </w:tc>
        <w:tc>
          <w:tcPr>
            <w:tcW w:w="6521" w:type="dxa"/>
          </w:tcPr>
          <w:p w14:paraId="62994700" w14:textId="77777777" w:rsidR="005301D9" w:rsidRDefault="005301D9" w:rsidP="006A40FC">
            <w:pPr>
              <w:jc w:val="both"/>
            </w:pPr>
          </w:p>
        </w:tc>
        <w:tc>
          <w:tcPr>
            <w:tcW w:w="2693" w:type="dxa"/>
          </w:tcPr>
          <w:p w14:paraId="2D45B061" w14:textId="77777777" w:rsidR="005301D9" w:rsidRDefault="005301D9" w:rsidP="006A40FC">
            <w:pPr>
              <w:jc w:val="both"/>
            </w:pPr>
          </w:p>
        </w:tc>
      </w:tr>
    </w:tbl>
    <w:p w14:paraId="51FA67D8" w14:textId="77777777" w:rsidR="005301D9" w:rsidRDefault="005301D9" w:rsidP="005301D9">
      <w:pPr>
        <w:jc w:val="both"/>
      </w:pPr>
    </w:p>
    <w:p w14:paraId="0E6EAB07" w14:textId="77777777" w:rsidR="005301D9" w:rsidRDefault="005301D9" w:rsidP="005301D9">
      <w:pPr>
        <w:jc w:val="both"/>
      </w:pPr>
    </w:p>
    <w:p w14:paraId="46A3F20D" w14:textId="77777777" w:rsidR="005301D9" w:rsidRDefault="005301D9" w:rsidP="005301D9">
      <w:pPr>
        <w:jc w:val="both"/>
      </w:pPr>
      <w:r>
        <w:t>Pasiūlymas galioja iki 20 __-___-___ d.</w:t>
      </w:r>
    </w:p>
    <w:p w14:paraId="1A89B3A4" w14:textId="77777777" w:rsidR="005301D9" w:rsidRDefault="005301D9" w:rsidP="005301D9"/>
    <w:p w14:paraId="2FBD6908" w14:textId="77777777" w:rsidR="005301D9" w:rsidRPr="00336FCB" w:rsidRDefault="005301D9" w:rsidP="005301D9">
      <w:pPr>
        <w:tabs>
          <w:tab w:val="left" w:pos="1701"/>
        </w:tabs>
        <w:spacing w:before="120"/>
        <w:jc w:val="both"/>
        <w:rPr>
          <w:szCs w:val="24"/>
        </w:rPr>
      </w:pPr>
      <w:r w:rsidRPr="00336FCB">
        <w:rPr>
          <w:szCs w:val="24"/>
        </w:rPr>
        <w:t>Aš, žemiau pasirašęs (-</w:t>
      </w:r>
      <w:proofErr w:type="spellStart"/>
      <w:r w:rsidRPr="00336FCB">
        <w:rPr>
          <w:szCs w:val="24"/>
        </w:rPr>
        <w:t>iusi</w:t>
      </w:r>
      <w:proofErr w:type="spellEnd"/>
      <w:r w:rsidRPr="00336FCB">
        <w:rPr>
          <w:szCs w:val="24"/>
        </w:rPr>
        <w:t xml:space="preserve">), patvirtinu, kad visa mūsų pasiūlyme pateikta informacija yra teisinga ir kad mes nenuslėpėme jokios informacijos, kurią buvo prašoma pateikti konkurso dalyvius.    </w:t>
      </w:r>
    </w:p>
    <w:p w14:paraId="10731234" w14:textId="77777777" w:rsidR="005301D9" w:rsidRPr="00336FCB" w:rsidRDefault="005301D9" w:rsidP="005301D9">
      <w:pPr>
        <w:pStyle w:val="BodyText"/>
        <w:jc w:val="both"/>
        <w:rPr>
          <w:szCs w:val="24"/>
        </w:rPr>
      </w:pPr>
      <w:r w:rsidRPr="00336FCB">
        <w:rPr>
          <w:szCs w:val="24"/>
        </w:rPr>
        <w:t xml:space="preserve">Aš patvirtinu, kad nedalyvavau rengiant pirkimo dokumentus ir nesu susijęs su jokia kita šiame konkurse dalyvaujančia įmone ar kita suinteresuota šalimi.   </w:t>
      </w:r>
    </w:p>
    <w:p w14:paraId="298E1482" w14:textId="77777777" w:rsidR="005301D9" w:rsidRPr="00336FCB" w:rsidRDefault="005301D9" w:rsidP="005301D9">
      <w:pPr>
        <w:pStyle w:val="BodyText"/>
        <w:jc w:val="both"/>
        <w:rPr>
          <w:szCs w:val="24"/>
        </w:rPr>
      </w:pPr>
      <w:r w:rsidRPr="00336FCB">
        <w:rPr>
          <w:szCs w:val="24"/>
        </w:rPr>
        <w:t>Aš suprantu, kad išaiškėjus aukščiau nurodytoms aplinkybėms būsiu pašalintas (-a) iš šio konkurso procedūros, ir mano pasiūlymas bus atmestas.</w:t>
      </w:r>
    </w:p>
    <w:p w14:paraId="4AB57ADF" w14:textId="77777777" w:rsidR="005301D9" w:rsidRDefault="005301D9" w:rsidP="005301D9"/>
    <w:p w14:paraId="2F3786F8" w14:textId="77777777" w:rsidR="005301D9" w:rsidRDefault="005301D9" w:rsidP="005301D9"/>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5301D9" w:rsidRPr="00891470" w14:paraId="51B444CD" w14:textId="77777777" w:rsidTr="006A40FC">
        <w:tc>
          <w:tcPr>
            <w:tcW w:w="3828" w:type="dxa"/>
            <w:tcBorders>
              <w:bottom w:val="single" w:sz="4" w:space="0" w:color="auto"/>
            </w:tcBorders>
          </w:tcPr>
          <w:p w14:paraId="0041964A" w14:textId="77777777" w:rsidR="005301D9" w:rsidRPr="00891470" w:rsidRDefault="005301D9" w:rsidP="006A40FC">
            <w:pPr>
              <w:spacing w:line="360" w:lineRule="auto"/>
              <w:rPr>
                <w:i/>
                <w:color w:val="808080"/>
                <w:sz w:val="22"/>
                <w:szCs w:val="22"/>
              </w:rPr>
            </w:pPr>
          </w:p>
        </w:tc>
        <w:tc>
          <w:tcPr>
            <w:tcW w:w="240" w:type="dxa"/>
            <w:tcBorders>
              <w:bottom w:val="nil"/>
            </w:tcBorders>
          </w:tcPr>
          <w:p w14:paraId="6F2F3F37" w14:textId="77777777" w:rsidR="005301D9" w:rsidRPr="00891470" w:rsidRDefault="005301D9" w:rsidP="006A40FC">
            <w:pPr>
              <w:spacing w:line="360" w:lineRule="auto"/>
              <w:rPr>
                <w:sz w:val="22"/>
                <w:szCs w:val="22"/>
              </w:rPr>
            </w:pPr>
          </w:p>
        </w:tc>
        <w:tc>
          <w:tcPr>
            <w:tcW w:w="1680" w:type="dxa"/>
            <w:tcBorders>
              <w:bottom w:val="single" w:sz="4" w:space="0" w:color="auto"/>
            </w:tcBorders>
          </w:tcPr>
          <w:p w14:paraId="029912E1" w14:textId="77777777" w:rsidR="005301D9" w:rsidRPr="00891470" w:rsidRDefault="005301D9" w:rsidP="006A40FC">
            <w:pPr>
              <w:spacing w:line="360" w:lineRule="auto"/>
              <w:jc w:val="center"/>
              <w:rPr>
                <w:i/>
                <w:color w:val="C0C0C0"/>
                <w:sz w:val="22"/>
                <w:szCs w:val="22"/>
              </w:rPr>
            </w:pPr>
          </w:p>
        </w:tc>
        <w:tc>
          <w:tcPr>
            <w:tcW w:w="240" w:type="dxa"/>
            <w:tcBorders>
              <w:bottom w:val="nil"/>
            </w:tcBorders>
          </w:tcPr>
          <w:p w14:paraId="4575E0D5" w14:textId="77777777" w:rsidR="005301D9" w:rsidRPr="00891470" w:rsidRDefault="005301D9" w:rsidP="006A40FC">
            <w:pPr>
              <w:spacing w:line="360" w:lineRule="auto"/>
              <w:rPr>
                <w:sz w:val="22"/>
                <w:szCs w:val="22"/>
              </w:rPr>
            </w:pPr>
          </w:p>
        </w:tc>
        <w:tc>
          <w:tcPr>
            <w:tcW w:w="3231" w:type="dxa"/>
            <w:tcBorders>
              <w:bottom w:val="single" w:sz="4" w:space="0" w:color="auto"/>
            </w:tcBorders>
          </w:tcPr>
          <w:p w14:paraId="563F33D5" w14:textId="77777777" w:rsidR="005301D9" w:rsidRPr="00891470" w:rsidRDefault="005301D9" w:rsidP="006A40FC">
            <w:pPr>
              <w:spacing w:line="360" w:lineRule="auto"/>
              <w:jc w:val="right"/>
              <w:rPr>
                <w:i/>
                <w:color w:val="808080"/>
                <w:sz w:val="22"/>
                <w:szCs w:val="22"/>
              </w:rPr>
            </w:pPr>
          </w:p>
        </w:tc>
      </w:tr>
      <w:tr w:rsidR="005301D9" w:rsidRPr="00891470" w14:paraId="446DAA6C" w14:textId="77777777" w:rsidTr="006A40FC">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0BC03ED3" w14:textId="77777777" w:rsidR="005301D9" w:rsidRPr="00891470" w:rsidRDefault="005301D9" w:rsidP="006A40FC">
            <w:pPr>
              <w:rPr>
                <w:i/>
                <w:color w:val="808080"/>
                <w:sz w:val="20"/>
              </w:rPr>
            </w:pPr>
            <w:r w:rsidRPr="00891470">
              <w:rPr>
                <w:i/>
                <w:color w:val="808080"/>
                <w:sz w:val="20"/>
              </w:rPr>
              <w:t>Tiekėjo vadovo arba jo įgalioto asmens pareigos</w:t>
            </w:r>
          </w:p>
        </w:tc>
        <w:tc>
          <w:tcPr>
            <w:tcW w:w="240" w:type="dxa"/>
            <w:tcBorders>
              <w:top w:val="nil"/>
              <w:left w:val="nil"/>
              <w:bottom w:val="nil"/>
              <w:right w:val="nil"/>
            </w:tcBorders>
          </w:tcPr>
          <w:p w14:paraId="6936C9AA" w14:textId="77777777" w:rsidR="005301D9" w:rsidRPr="00891470" w:rsidRDefault="005301D9" w:rsidP="006A40FC">
            <w:pPr>
              <w:spacing w:line="360" w:lineRule="auto"/>
              <w:rPr>
                <w:sz w:val="20"/>
              </w:rPr>
            </w:pPr>
          </w:p>
        </w:tc>
        <w:tc>
          <w:tcPr>
            <w:tcW w:w="1680" w:type="dxa"/>
            <w:tcBorders>
              <w:left w:val="nil"/>
              <w:bottom w:val="nil"/>
              <w:right w:val="nil"/>
            </w:tcBorders>
          </w:tcPr>
          <w:p w14:paraId="75E3749E" w14:textId="77777777" w:rsidR="005301D9" w:rsidRPr="00891470" w:rsidRDefault="005301D9" w:rsidP="006A40FC">
            <w:pPr>
              <w:spacing w:line="360" w:lineRule="auto"/>
              <w:jc w:val="center"/>
              <w:rPr>
                <w:i/>
                <w:color w:val="C0C0C0"/>
                <w:sz w:val="20"/>
              </w:rPr>
            </w:pPr>
            <w:r w:rsidRPr="00891470">
              <w:rPr>
                <w:i/>
                <w:color w:val="C0C0C0"/>
                <w:sz w:val="20"/>
              </w:rPr>
              <w:t>parašas</w:t>
            </w:r>
          </w:p>
        </w:tc>
        <w:tc>
          <w:tcPr>
            <w:tcW w:w="240" w:type="dxa"/>
            <w:tcBorders>
              <w:top w:val="nil"/>
              <w:left w:val="nil"/>
              <w:bottom w:val="nil"/>
              <w:right w:val="nil"/>
            </w:tcBorders>
          </w:tcPr>
          <w:p w14:paraId="31FDC6E3" w14:textId="77777777" w:rsidR="005301D9" w:rsidRPr="00891470" w:rsidRDefault="005301D9" w:rsidP="006A40FC">
            <w:pPr>
              <w:spacing w:line="360" w:lineRule="auto"/>
              <w:rPr>
                <w:sz w:val="20"/>
              </w:rPr>
            </w:pPr>
          </w:p>
        </w:tc>
        <w:tc>
          <w:tcPr>
            <w:tcW w:w="3231" w:type="dxa"/>
            <w:tcBorders>
              <w:left w:val="nil"/>
              <w:bottom w:val="nil"/>
              <w:right w:val="nil"/>
            </w:tcBorders>
          </w:tcPr>
          <w:p w14:paraId="6FC3C51C" w14:textId="77777777" w:rsidR="005301D9" w:rsidRPr="00891470" w:rsidRDefault="005301D9" w:rsidP="006A40FC">
            <w:pPr>
              <w:spacing w:line="360" w:lineRule="auto"/>
              <w:jc w:val="right"/>
              <w:rPr>
                <w:i/>
                <w:color w:val="808080"/>
                <w:sz w:val="20"/>
              </w:rPr>
            </w:pPr>
            <w:r w:rsidRPr="00891470">
              <w:rPr>
                <w:i/>
                <w:color w:val="808080"/>
                <w:sz w:val="20"/>
              </w:rPr>
              <w:t>Vardas Pavardė</w:t>
            </w:r>
          </w:p>
        </w:tc>
      </w:tr>
    </w:tbl>
    <w:p w14:paraId="3E2FD6C3" w14:textId="77777777" w:rsidR="005301D9" w:rsidRDefault="005301D9" w:rsidP="005301D9">
      <w:pPr>
        <w:ind w:firstLine="720"/>
        <w:jc w:val="both"/>
      </w:pPr>
    </w:p>
    <w:p w14:paraId="4C4ED566" w14:textId="77777777" w:rsidR="005301D9" w:rsidRDefault="005301D9" w:rsidP="005301D9"/>
    <w:sectPr w:rsidR="005301D9" w:rsidSect="00D852B9">
      <w:headerReference w:type="even" r:id="rId15"/>
      <w:headerReference w:type="default" r:id="rId16"/>
      <w:type w:val="continuous"/>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A5916" w14:textId="77777777" w:rsidR="00267477" w:rsidRDefault="00267477">
      <w:r>
        <w:separator/>
      </w:r>
    </w:p>
  </w:endnote>
  <w:endnote w:type="continuationSeparator" w:id="0">
    <w:p w14:paraId="70B6BE1F" w14:textId="77777777" w:rsidR="00267477" w:rsidRDefault="00267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FA710" w14:textId="77777777" w:rsidR="00267477" w:rsidRDefault="00267477">
      <w:r>
        <w:separator/>
      </w:r>
    </w:p>
  </w:footnote>
  <w:footnote w:type="continuationSeparator" w:id="0">
    <w:p w14:paraId="2B54CFFF" w14:textId="77777777" w:rsidR="00267477" w:rsidRDefault="00267477">
      <w:r>
        <w:continuationSeparator/>
      </w:r>
    </w:p>
  </w:footnote>
  <w:footnote w:id="1">
    <w:p w14:paraId="5FDF188D" w14:textId="77777777" w:rsidR="00287F71" w:rsidRPr="001B7483" w:rsidRDefault="00287F71" w:rsidP="00422C79">
      <w:pPr>
        <w:pStyle w:val="FootnoteText"/>
        <w:jc w:val="both"/>
      </w:pPr>
      <w:r w:rsidRPr="001B7483">
        <w:rPr>
          <w:rStyle w:val="FootnoteReference"/>
        </w:rPr>
        <w:footnoteRef/>
      </w:r>
      <w:r w:rsidRPr="001B7483">
        <w:t xml:space="preserve"> Neįvykus konkursui ir dėl to vykdant pakartotinį pirkimą</w:t>
      </w:r>
      <w:r>
        <w:t xml:space="preserve"> Taisyklių 461.1 punkto pagrindu</w:t>
      </w:r>
      <w:r w:rsidRPr="001B7483">
        <w:t>, negali būti keičiamos esminės pirkimo sąlygos:</w:t>
      </w:r>
      <w:r>
        <w:t xml:space="preserve"> tiekėjų kvalifikaciniai reikalavimai,</w:t>
      </w:r>
      <w:r w:rsidRPr="001B7483">
        <w:t xml:space="preserve"> minimalūs techniniai ir (arba) funkciniai perkamų prekių, paslaugų ir darbų reikalavimai ir (arba) norimo rezultato apibūdinimas bei tiekėjų pasiūlymų vertinimo kriterijai.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480F2" w14:textId="77777777" w:rsidR="00287F71" w:rsidRDefault="00287F71"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038A93" w14:textId="77777777" w:rsidR="00287F71" w:rsidRDefault="00287F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80267" w14:textId="77777777" w:rsidR="00287F71" w:rsidRDefault="00287F71"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A40E476" w14:textId="77777777" w:rsidR="00287F71" w:rsidRDefault="00287F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15DC9"/>
    <w:multiLevelType w:val="hybridMultilevel"/>
    <w:tmpl w:val="849246AA"/>
    <w:lvl w:ilvl="0" w:tplc="5C909D8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1567"/>
        </w:tabs>
        <w:ind w:left="1567"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142"/>
        </w:tabs>
        <w:ind w:left="114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7"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C6414AA"/>
    <w:multiLevelType w:val="multilevel"/>
    <w:tmpl w:val="3D126C82"/>
    <w:lvl w:ilvl="0">
      <w:start w:val="1"/>
      <w:numFmt w:val="decimal"/>
      <w:lvlText w:val="%1."/>
      <w:lvlJc w:val="left"/>
      <w:pPr>
        <w:ind w:left="318" w:hanging="176"/>
      </w:pPr>
      <w:rPr>
        <w:rFonts w:ascii="Times New Roman" w:eastAsia="Arial Black" w:hAnsi="Times New Roman" w:cs="Times New Roman" w:hint="default"/>
        <w:w w:val="83"/>
        <w:sz w:val="24"/>
        <w:szCs w:val="24"/>
        <w:lang w:val="en-US" w:eastAsia="en-US" w:bidi="en-US"/>
      </w:rPr>
    </w:lvl>
    <w:lvl w:ilvl="1">
      <w:start w:val="1"/>
      <w:numFmt w:val="decimal"/>
      <w:lvlText w:val="%1.%2."/>
      <w:lvlJc w:val="left"/>
      <w:pPr>
        <w:ind w:left="544" w:hanging="402"/>
      </w:pPr>
      <w:rPr>
        <w:rFonts w:hint="default"/>
        <w:w w:val="84"/>
        <w:sz w:val="22"/>
        <w:szCs w:val="22"/>
        <w:lang w:val="en-US" w:eastAsia="en-US" w:bidi="en-US"/>
      </w:rPr>
    </w:lvl>
    <w:lvl w:ilvl="2">
      <w:start w:val="1"/>
      <w:numFmt w:val="decimal"/>
      <w:lvlText w:val="%1.%2.%3."/>
      <w:lvlJc w:val="left"/>
      <w:pPr>
        <w:ind w:left="721" w:hanging="402"/>
      </w:pPr>
      <w:rPr>
        <w:rFonts w:ascii="Times New Roman" w:eastAsia="Arial Black" w:hAnsi="Times New Roman" w:cs="Times New Roman" w:hint="default"/>
        <w:w w:val="83"/>
        <w:sz w:val="20"/>
        <w:szCs w:val="20"/>
        <w:lang w:val="en-US" w:eastAsia="en-US" w:bidi="en-US"/>
      </w:rPr>
    </w:lvl>
    <w:lvl w:ilvl="3">
      <w:numFmt w:val="bullet"/>
      <w:lvlText w:val="•"/>
      <w:lvlJc w:val="left"/>
      <w:pPr>
        <w:ind w:left="535" w:hanging="402"/>
      </w:pPr>
      <w:rPr>
        <w:rFonts w:hint="default"/>
        <w:lang w:val="en-US" w:eastAsia="en-US" w:bidi="en-US"/>
      </w:rPr>
    </w:lvl>
    <w:lvl w:ilvl="4">
      <w:numFmt w:val="bullet"/>
      <w:lvlText w:val="•"/>
      <w:lvlJc w:val="left"/>
      <w:pPr>
        <w:ind w:left="595" w:hanging="402"/>
      </w:pPr>
      <w:rPr>
        <w:rFonts w:hint="default"/>
        <w:lang w:val="en-US" w:eastAsia="en-US" w:bidi="en-US"/>
      </w:rPr>
    </w:lvl>
    <w:lvl w:ilvl="5">
      <w:numFmt w:val="bullet"/>
      <w:lvlText w:val="•"/>
      <w:lvlJc w:val="left"/>
      <w:pPr>
        <w:ind w:left="675" w:hanging="402"/>
      </w:pPr>
      <w:rPr>
        <w:rFonts w:hint="default"/>
        <w:lang w:val="en-US" w:eastAsia="en-US" w:bidi="en-US"/>
      </w:rPr>
    </w:lvl>
    <w:lvl w:ilvl="6">
      <w:numFmt w:val="bullet"/>
      <w:lvlText w:val="•"/>
      <w:lvlJc w:val="left"/>
      <w:pPr>
        <w:ind w:left="870" w:hanging="402"/>
      </w:pPr>
      <w:rPr>
        <w:rFonts w:hint="default"/>
        <w:lang w:val="en-US" w:eastAsia="en-US" w:bidi="en-US"/>
      </w:rPr>
    </w:lvl>
    <w:lvl w:ilvl="7">
      <w:numFmt w:val="bullet"/>
      <w:lvlText w:val="•"/>
      <w:lvlJc w:val="left"/>
      <w:pPr>
        <w:ind w:left="1065" w:hanging="402"/>
      </w:pPr>
      <w:rPr>
        <w:rFonts w:hint="default"/>
        <w:lang w:val="en-US" w:eastAsia="en-US" w:bidi="en-US"/>
      </w:rPr>
    </w:lvl>
    <w:lvl w:ilvl="8">
      <w:numFmt w:val="bullet"/>
      <w:lvlText w:val="•"/>
      <w:lvlJc w:val="left"/>
      <w:pPr>
        <w:ind w:left="1261" w:hanging="402"/>
      </w:pPr>
      <w:rPr>
        <w:rFonts w:hint="default"/>
        <w:lang w:val="en-US" w:eastAsia="en-US" w:bidi="en-US"/>
      </w:rPr>
    </w:lvl>
  </w:abstractNum>
  <w:abstractNum w:abstractNumId="15"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15:restartNumberingAfterBreak="0">
    <w:nsid w:val="45AD382F"/>
    <w:multiLevelType w:val="hybridMultilevel"/>
    <w:tmpl w:val="B7EE98EC"/>
    <w:lvl w:ilvl="0" w:tplc="248C806A">
      <w:start w:val="1"/>
      <w:numFmt w:val="lowerLetter"/>
      <w:lvlText w:val="(%1)"/>
      <w:lvlJc w:val="left"/>
      <w:pPr>
        <w:ind w:left="368" w:hanging="226"/>
      </w:pPr>
      <w:rPr>
        <w:rFonts w:ascii="Times New Roman" w:eastAsia="Arial Black" w:hAnsi="Times New Roman" w:cs="Times New Roman" w:hint="default"/>
        <w:w w:val="79"/>
        <w:sz w:val="20"/>
        <w:szCs w:val="20"/>
        <w:lang w:val="en-US" w:eastAsia="en-US" w:bidi="en-US"/>
      </w:rPr>
    </w:lvl>
    <w:lvl w:ilvl="1" w:tplc="3216CA7A">
      <w:numFmt w:val="bullet"/>
      <w:lvlText w:val="•"/>
      <w:lvlJc w:val="left"/>
      <w:pPr>
        <w:ind w:left="1404" w:hanging="226"/>
      </w:pPr>
      <w:rPr>
        <w:rFonts w:hint="default"/>
        <w:lang w:val="en-US" w:eastAsia="en-US" w:bidi="en-US"/>
      </w:rPr>
    </w:lvl>
    <w:lvl w:ilvl="2" w:tplc="4A98F886">
      <w:numFmt w:val="bullet"/>
      <w:lvlText w:val="•"/>
      <w:lvlJc w:val="left"/>
      <w:pPr>
        <w:ind w:left="2469" w:hanging="226"/>
      </w:pPr>
      <w:rPr>
        <w:rFonts w:hint="default"/>
        <w:lang w:val="en-US" w:eastAsia="en-US" w:bidi="en-US"/>
      </w:rPr>
    </w:lvl>
    <w:lvl w:ilvl="3" w:tplc="F41C81DA">
      <w:numFmt w:val="bullet"/>
      <w:lvlText w:val="•"/>
      <w:lvlJc w:val="left"/>
      <w:pPr>
        <w:ind w:left="3533" w:hanging="226"/>
      </w:pPr>
      <w:rPr>
        <w:rFonts w:hint="default"/>
        <w:lang w:val="en-US" w:eastAsia="en-US" w:bidi="en-US"/>
      </w:rPr>
    </w:lvl>
    <w:lvl w:ilvl="4" w:tplc="01A6B608">
      <w:numFmt w:val="bullet"/>
      <w:lvlText w:val="•"/>
      <w:lvlJc w:val="left"/>
      <w:pPr>
        <w:ind w:left="4598" w:hanging="226"/>
      </w:pPr>
      <w:rPr>
        <w:rFonts w:hint="default"/>
        <w:lang w:val="en-US" w:eastAsia="en-US" w:bidi="en-US"/>
      </w:rPr>
    </w:lvl>
    <w:lvl w:ilvl="5" w:tplc="C506FE30">
      <w:numFmt w:val="bullet"/>
      <w:lvlText w:val="•"/>
      <w:lvlJc w:val="left"/>
      <w:pPr>
        <w:ind w:left="5662" w:hanging="226"/>
      </w:pPr>
      <w:rPr>
        <w:rFonts w:hint="default"/>
        <w:lang w:val="en-US" w:eastAsia="en-US" w:bidi="en-US"/>
      </w:rPr>
    </w:lvl>
    <w:lvl w:ilvl="6" w:tplc="04BE6F5A">
      <w:numFmt w:val="bullet"/>
      <w:lvlText w:val="•"/>
      <w:lvlJc w:val="left"/>
      <w:pPr>
        <w:ind w:left="6727" w:hanging="226"/>
      </w:pPr>
      <w:rPr>
        <w:rFonts w:hint="default"/>
        <w:lang w:val="en-US" w:eastAsia="en-US" w:bidi="en-US"/>
      </w:rPr>
    </w:lvl>
    <w:lvl w:ilvl="7" w:tplc="3C863148">
      <w:numFmt w:val="bullet"/>
      <w:lvlText w:val="•"/>
      <w:lvlJc w:val="left"/>
      <w:pPr>
        <w:ind w:left="7791" w:hanging="226"/>
      </w:pPr>
      <w:rPr>
        <w:rFonts w:hint="default"/>
        <w:lang w:val="en-US" w:eastAsia="en-US" w:bidi="en-US"/>
      </w:rPr>
    </w:lvl>
    <w:lvl w:ilvl="8" w:tplc="FDEABB82">
      <w:numFmt w:val="bullet"/>
      <w:lvlText w:val="•"/>
      <w:lvlJc w:val="left"/>
      <w:pPr>
        <w:ind w:left="8856" w:hanging="226"/>
      </w:pPr>
      <w:rPr>
        <w:rFonts w:hint="default"/>
        <w:lang w:val="en-US" w:eastAsia="en-US" w:bidi="en-US"/>
      </w:rPr>
    </w:lvl>
  </w:abstractNum>
  <w:abstractNum w:abstractNumId="17" w15:restartNumberingAfterBreak="0">
    <w:nsid w:val="49464CF5"/>
    <w:multiLevelType w:val="multilevel"/>
    <w:tmpl w:val="F8068180"/>
    <w:lvl w:ilvl="0">
      <w:start w:val="1"/>
      <w:numFmt w:val="decimal"/>
      <w:lvlText w:val="%1."/>
      <w:lvlJc w:val="left"/>
      <w:pPr>
        <w:ind w:left="318" w:hanging="176"/>
      </w:pPr>
      <w:rPr>
        <w:rFonts w:ascii="Times New Roman" w:eastAsia="Arial Black" w:hAnsi="Times New Roman" w:cs="Times New Roman" w:hint="default"/>
        <w:w w:val="83"/>
        <w:sz w:val="24"/>
        <w:szCs w:val="24"/>
        <w:lang w:val="en-US" w:eastAsia="en-US" w:bidi="en-US"/>
      </w:rPr>
    </w:lvl>
    <w:lvl w:ilvl="1">
      <w:start w:val="1"/>
      <w:numFmt w:val="decimal"/>
      <w:lvlText w:val="%1.%2."/>
      <w:lvlJc w:val="left"/>
      <w:pPr>
        <w:ind w:left="544" w:hanging="402"/>
      </w:pPr>
      <w:rPr>
        <w:rFonts w:hint="default"/>
        <w:w w:val="84"/>
        <w:sz w:val="22"/>
        <w:szCs w:val="22"/>
        <w:lang w:val="en-US" w:eastAsia="en-US" w:bidi="en-US"/>
      </w:rPr>
    </w:lvl>
    <w:lvl w:ilvl="2">
      <w:start w:val="1"/>
      <w:numFmt w:val="decimal"/>
      <w:lvlText w:val="%1.%2.%3."/>
      <w:lvlJc w:val="left"/>
      <w:pPr>
        <w:ind w:left="721" w:hanging="402"/>
      </w:pPr>
      <w:rPr>
        <w:rFonts w:ascii="Times New Roman" w:eastAsia="Arial Black" w:hAnsi="Times New Roman" w:cs="Times New Roman" w:hint="default"/>
        <w:w w:val="83"/>
        <w:sz w:val="20"/>
        <w:szCs w:val="20"/>
        <w:lang w:val="en-US" w:eastAsia="en-US" w:bidi="en-US"/>
      </w:rPr>
    </w:lvl>
    <w:lvl w:ilvl="3">
      <w:numFmt w:val="bullet"/>
      <w:lvlText w:val="•"/>
      <w:lvlJc w:val="left"/>
      <w:pPr>
        <w:ind w:left="535" w:hanging="402"/>
      </w:pPr>
      <w:rPr>
        <w:rFonts w:hint="default"/>
        <w:lang w:val="en-US" w:eastAsia="en-US" w:bidi="en-US"/>
      </w:rPr>
    </w:lvl>
    <w:lvl w:ilvl="4">
      <w:numFmt w:val="bullet"/>
      <w:lvlText w:val="•"/>
      <w:lvlJc w:val="left"/>
      <w:pPr>
        <w:ind w:left="595" w:hanging="402"/>
      </w:pPr>
      <w:rPr>
        <w:rFonts w:hint="default"/>
        <w:lang w:val="en-US" w:eastAsia="en-US" w:bidi="en-US"/>
      </w:rPr>
    </w:lvl>
    <w:lvl w:ilvl="5">
      <w:numFmt w:val="bullet"/>
      <w:lvlText w:val="•"/>
      <w:lvlJc w:val="left"/>
      <w:pPr>
        <w:ind w:left="675" w:hanging="402"/>
      </w:pPr>
      <w:rPr>
        <w:rFonts w:hint="default"/>
        <w:lang w:val="en-US" w:eastAsia="en-US" w:bidi="en-US"/>
      </w:rPr>
    </w:lvl>
    <w:lvl w:ilvl="6">
      <w:numFmt w:val="bullet"/>
      <w:lvlText w:val="•"/>
      <w:lvlJc w:val="left"/>
      <w:pPr>
        <w:ind w:left="870" w:hanging="402"/>
      </w:pPr>
      <w:rPr>
        <w:rFonts w:hint="default"/>
        <w:lang w:val="en-US" w:eastAsia="en-US" w:bidi="en-US"/>
      </w:rPr>
    </w:lvl>
    <w:lvl w:ilvl="7">
      <w:numFmt w:val="bullet"/>
      <w:lvlText w:val="•"/>
      <w:lvlJc w:val="left"/>
      <w:pPr>
        <w:ind w:left="1065" w:hanging="402"/>
      </w:pPr>
      <w:rPr>
        <w:rFonts w:hint="default"/>
        <w:lang w:val="en-US" w:eastAsia="en-US" w:bidi="en-US"/>
      </w:rPr>
    </w:lvl>
    <w:lvl w:ilvl="8">
      <w:numFmt w:val="bullet"/>
      <w:lvlText w:val="•"/>
      <w:lvlJc w:val="left"/>
      <w:pPr>
        <w:ind w:left="1261" w:hanging="402"/>
      </w:pPr>
      <w:rPr>
        <w:rFonts w:hint="default"/>
        <w:lang w:val="en-US" w:eastAsia="en-US" w:bidi="en-US"/>
      </w:rPr>
    </w:lvl>
  </w:abstractNum>
  <w:abstractNum w:abstractNumId="18"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4C71727"/>
    <w:multiLevelType w:val="hybridMultilevel"/>
    <w:tmpl w:val="D76CCD38"/>
    <w:lvl w:ilvl="0" w:tplc="0409000F">
      <w:start w:val="1"/>
      <w:numFmt w:val="decimal"/>
      <w:lvlText w:val="%1."/>
      <w:lvlJc w:val="left"/>
      <w:pPr>
        <w:ind w:left="368" w:hanging="226"/>
      </w:pPr>
      <w:rPr>
        <w:rFonts w:hint="default"/>
        <w:w w:val="79"/>
        <w:sz w:val="20"/>
        <w:szCs w:val="20"/>
        <w:lang w:val="en-US" w:eastAsia="en-US" w:bidi="en-US"/>
      </w:rPr>
    </w:lvl>
    <w:lvl w:ilvl="1" w:tplc="3216CA7A">
      <w:numFmt w:val="bullet"/>
      <w:lvlText w:val="•"/>
      <w:lvlJc w:val="left"/>
      <w:pPr>
        <w:ind w:left="1404" w:hanging="226"/>
      </w:pPr>
      <w:rPr>
        <w:rFonts w:hint="default"/>
        <w:lang w:val="en-US" w:eastAsia="en-US" w:bidi="en-US"/>
      </w:rPr>
    </w:lvl>
    <w:lvl w:ilvl="2" w:tplc="4A98F886">
      <w:numFmt w:val="bullet"/>
      <w:lvlText w:val="•"/>
      <w:lvlJc w:val="left"/>
      <w:pPr>
        <w:ind w:left="2469" w:hanging="226"/>
      </w:pPr>
      <w:rPr>
        <w:rFonts w:hint="default"/>
        <w:lang w:val="en-US" w:eastAsia="en-US" w:bidi="en-US"/>
      </w:rPr>
    </w:lvl>
    <w:lvl w:ilvl="3" w:tplc="F41C81DA">
      <w:numFmt w:val="bullet"/>
      <w:lvlText w:val="•"/>
      <w:lvlJc w:val="left"/>
      <w:pPr>
        <w:ind w:left="3533" w:hanging="226"/>
      </w:pPr>
      <w:rPr>
        <w:rFonts w:hint="default"/>
        <w:lang w:val="en-US" w:eastAsia="en-US" w:bidi="en-US"/>
      </w:rPr>
    </w:lvl>
    <w:lvl w:ilvl="4" w:tplc="01A6B608">
      <w:numFmt w:val="bullet"/>
      <w:lvlText w:val="•"/>
      <w:lvlJc w:val="left"/>
      <w:pPr>
        <w:ind w:left="4598" w:hanging="226"/>
      </w:pPr>
      <w:rPr>
        <w:rFonts w:hint="default"/>
        <w:lang w:val="en-US" w:eastAsia="en-US" w:bidi="en-US"/>
      </w:rPr>
    </w:lvl>
    <w:lvl w:ilvl="5" w:tplc="C506FE30">
      <w:numFmt w:val="bullet"/>
      <w:lvlText w:val="•"/>
      <w:lvlJc w:val="left"/>
      <w:pPr>
        <w:ind w:left="5662" w:hanging="226"/>
      </w:pPr>
      <w:rPr>
        <w:rFonts w:hint="default"/>
        <w:lang w:val="en-US" w:eastAsia="en-US" w:bidi="en-US"/>
      </w:rPr>
    </w:lvl>
    <w:lvl w:ilvl="6" w:tplc="04BE6F5A">
      <w:numFmt w:val="bullet"/>
      <w:lvlText w:val="•"/>
      <w:lvlJc w:val="left"/>
      <w:pPr>
        <w:ind w:left="6727" w:hanging="226"/>
      </w:pPr>
      <w:rPr>
        <w:rFonts w:hint="default"/>
        <w:lang w:val="en-US" w:eastAsia="en-US" w:bidi="en-US"/>
      </w:rPr>
    </w:lvl>
    <w:lvl w:ilvl="7" w:tplc="3C863148">
      <w:numFmt w:val="bullet"/>
      <w:lvlText w:val="•"/>
      <w:lvlJc w:val="left"/>
      <w:pPr>
        <w:ind w:left="7791" w:hanging="226"/>
      </w:pPr>
      <w:rPr>
        <w:rFonts w:hint="default"/>
        <w:lang w:val="en-US" w:eastAsia="en-US" w:bidi="en-US"/>
      </w:rPr>
    </w:lvl>
    <w:lvl w:ilvl="8" w:tplc="FDEABB82">
      <w:numFmt w:val="bullet"/>
      <w:lvlText w:val="•"/>
      <w:lvlJc w:val="left"/>
      <w:pPr>
        <w:ind w:left="8856" w:hanging="226"/>
      </w:pPr>
      <w:rPr>
        <w:rFonts w:hint="default"/>
        <w:lang w:val="en-US" w:eastAsia="en-US" w:bidi="en-US"/>
      </w:rPr>
    </w:lvl>
  </w:abstractNum>
  <w:abstractNum w:abstractNumId="21"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2"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3"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64BD692F"/>
    <w:multiLevelType w:val="multilevel"/>
    <w:tmpl w:val="A8929964"/>
    <w:lvl w:ilvl="0">
      <w:start w:val="1"/>
      <w:numFmt w:val="decimal"/>
      <w:lvlText w:val="%1."/>
      <w:lvlJc w:val="left"/>
      <w:pPr>
        <w:ind w:left="176" w:hanging="176"/>
      </w:pPr>
      <w:rPr>
        <w:rFonts w:ascii="Times New Roman" w:eastAsia="Arial Black" w:hAnsi="Times New Roman" w:cs="Times New Roman" w:hint="default"/>
        <w:w w:val="83"/>
        <w:sz w:val="22"/>
        <w:szCs w:val="22"/>
        <w:lang w:val="en-US" w:eastAsia="en-US" w:bidi="en-US"/>
      </w:rPr>
    </w:lvl>
    <w:lvl w:ilvl="1">
      <w:start w:val="1"/>
      <w:numFmt w:val="decimal"/>
      <w:lvlText w:val="%1.%2."/>
      <w:lvlJc w:val="left"/>
      <w:pPr>
        <w:ind w:left="544" w:hanging="402"/>
      </w:pPr>
      <w:rPr>
        <w:rFonts w:hint="default"/>
        <w:w w:val="84"/>
        <w:sz w:val="20"/>
        <w:szCs w:val="20"/>
        <w:lang w:val="en-US" w:eastAsia="en-US" w:bidi="en-US"/>
      </w:rPr>
    </w:lvl>
    <w:lvl w:ilvl="2">
      <w:start w:val="1"/>
      <w:numFmt w:val="decimal"/>
      <w:lvlText w:val="%1.%2.%3."/>
      <w:lvlJc w:val="left"/>
      <w:pPr>
        <w:ind w:left="580" w:hanging="402"/>
      </w:pPr>
      <w:rPr>
        <w:rFonts w:ascii="Times New Roman" w:eastAsia="Arial Black" w:hAnsi="Times New Roman" w:cs="Times New Roman" w:hint="default"/>
        <w:w w:val="83"/>
        <w:sz w:val="20"/>
        <w:szCs w:val="20"/>
        <w:lang w:val="en-US" w:eastAsia="en-US" w:bidi="en-US"/>
      </w:rPr>
    </w:lvl>
    <w:lvl w:ilvl="3">
      <w:numFmt w:val="bullet"/>
      <w:lvlText w:val="•"/>
      <w:lvlJc w:val="left"/>
      <w:pPr>
        <w:ind w:left="394" w:hanging="402"/>
      </w:pPr>
      <w:rPr>
        <w:rFonts w:hint="default"/>
        <w:lang w:val="en-US" w:eastAsia="en-US" w:bidi="en-US"/>
      </w:rPr>
    </w:lvl>
    <w:lvl w:ilvl="4">
      <w:numFmt w:val="bullet"/>
      <w:lvlText w:val="•"/>
      <w:lvlJc w:val="left"/>
      <w:pPr>
        <w:ind w:left="454" w:hanging="402"/>
      </w:pPr>
      <w:rPr>
        <w:rFonts w:hint="default"/>
        <w:lang w:val="en-US" w:eastAsia="en-US" w:bidi="en-US"/>
      </w:rPr>
    </w:lvl>
    <w:lvl w:ilvl="5">
      <w:numFmt w:val="bullet"/>
      <w:lvlText w:val="•"/>
      <w:lvlJc w:val="left"/>
      <w:pPr>
        <w:ind w:left="534" w:hanging="402"/>
      </w:pPr>
      <w:rPr>
        <w:rFonts w:hint="default"/>
        <w:lang w:val="en-US" w:eastAsia="en-US" w:bidi="en-US"/>
      </w:rPr>
    </w:lvl>
    <w:lvl w:ilvl="6">
      <w:numFmt w:val="bullet"/>
      <w:lvlText w:val="•"/>
      <w:lvlJc w:val="left"/>
      <w:pPr>
        <w:ind w:left="729" w:hanging="402"/>
      </w:pPr>
      <w:rPr>
        <w:rFonts w:hint="default"/>
        <w:lang w:val="en-US" w:eastAsia="en-US" w:bidi="en-US"/>
      </w:rPr>
    </w:lvl>
    <w:lvl w:ilvl="7">
      <w:numFmt w:val="bullet"/>
      <w:lvlText w:val="•"/>
      <w:lvlJc w:val="left"/>
      <w:pPr>
        <w:ind w:left="924" w:hanging="402"/>
      </w:pPr>
      <w:rPr>
        <w:rFonts w:hint="default"/>
        <w:lang w:val="en-US" w:eastAsia="en-US" w:bidi="en-US"/>
      </w:rPr>
    </w:lvl>
    <w:lvl w:ilvl="8">
      <w:numFmt w:val="bullet"/>
      <w:lvlText w:val="•"/>
      <w:lvlJc w:val="left"/>
      <w:pPr>
        <w:ind w:left="1120" w:hanging="402"/>
      </w:pPr>
      <w:rPr>
        <w:rFonts w:hint="default"/>
        <w:lang w:val="en-US" w:eastAsia="en-US" w:bidi="en-US"/>
      </w:rPr>
    </w:lvl>
  </w:abstractNum>
  <w:abstractNum w:abstractNumId="25"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5AE6D40"/>
    <w:multiLevelType w:val="hybridMultilevel"/>
    <w:tmpl w:val="081A3B3C"/>
    <w:lvl w:ilvl="0" w:tplc="D52ECF34">
      <w:start w:val="1"/>
      <w:numFmt w:val="lowerLetter"/>
      <w:lvlText w:val="(%1)"/>
      <w:lvlJc w:val="left"/>
      <w:pPr>
        <w:ind w:left="332" w:hanging="226"/>
      </w:pPr>
      <w:rPr>
        <w:rFonts w:ascii="Times New Roman" w:eastAsia="Arial Black" w:hAnsi="Times New Roman" w:cs="Times New Roman" w:hint="default"/>
        <w:w w:val="79"/>
        <w:sz w:val="22"/>
        <w:szCs w:val="22"/>
        <w:lang w:val="en-US" w:eastAsia="en-US" w:bidi="en-US"/>
      </w:rPr>
    </w:lvl>
    <w:lvl w:ilvl="1" w:tplc="68DE79C8">
      <w:numFmt w:val="bullet"/>
      <w:lvlText w:val="•"/>
      <w:lvlJc w:val="left"/>
      <w:pPr>
        <w:ind w:left="1404" w:hanging="226"/>
      </w:pPr>
      <w:rPr>
        <w:rFonts w:hint="default"/>
        <w:lang w:val="en-US" w:eastAsia="en-US" w:bidi="en-US"/>
      </w:rPr>
    </w:lvl>
    <w:lvl w:ilvl="2" w:tplc="8B7A3678">
      <w:numFmt w:val="bullet"/>
      <w:lvlText w:val="•"/>
      <w:lvlJc w:val="left"/>
      <w:pPr>
        <w:ind w:left="2469" w:hanging="226"/>
      </w:pPr>
      <w:rPr>
        <w:rFonts w:hint="default"/>
        <w:lang w:val="en-US" w:eastAsia="en-US" w:bidi="en-US"/>
      </w:rPr>
    </w:lvl>
    <w:lvl w:ilvl="3" w:tplc="F740056A">
      <w:numFmt w:val="bullet"/>
      <w:lvlText w:val="•"/>
      <w:lvlJc w:val="left"/>
      <w:pPr>
        <w:ind w:left="3533" w:hanging="226"/>
      </w:pPr>
      <w:rPr>
        <w:rFonts w:hint="default"/>
        <w:lang w:val="en-US" w:eastAsia="en-US" w:bidi="en-US"/>
      </w:rPr>
    </w:lvl>
    <w:lvl w:ilvl="4" w:tplc="0354F122">
      <w:numFmt w:val="bullet"/>
      <w:lvlText w:val="•"/>
      <w:lvlJc w:val="left"/>
      <w:pPr>
        <w:ind w:left="4598" w:hanging="226"/>
      </w:pPr>
      <w:rPr>
        <w:rFonts w:hint="default"/>
        <w:lang w:val="en-US" w:eastAsia="en-US" w:bidi="en-US"/>
      </w:rPr>
    </w:lvl>
    <w:lvl w:ilvl="5" w:tplc="41A6047C">
      <w:numFmt w:val="bullet"/>
      <w:lvlText w:val="•"/>
      <w:lvlJc w:val="left"/>
      <w:pPr>
        <w:ind w:left="5662" w:hanging="226"/>
      </w:pPr>
      <w:rPr>
        <w:rFonts w:hint="default"/>
        <w:lang w:val="en-US" w:eastAsia="en-US" w:bidi="en-US"/>
      </w:rPr>
    </w:lvl>
    <w:lvl w:ilvl="6" w:tplc="4E1AC98A">
      <w:numFmt w:val="bullet"/>
      <w:lvlText w:val="•"/>
      <w:lvlJc w:val="left"/>
      <w:pPr>
        <w:ind w:left="6727" w:hanging="226"/>
      </w:pPr>
      <w:rPr>
        <w:rFonts w:hint="default"/>
        <w:lang w:val="en-US" w:eastAsia="en-US" w:bidi="en-US"/>
      </w:rPr>
    </w:lvl>
    <w:lvl w:ilvl="7" w:tplc="325ED02C">
      <w:numFmt w:val="bullet"/>
      <w:lvlText w:val="•"/>
      <w:lvlJc w:val="left"/>
      <w:pPr>
        <w:ind w:left="7791" w:hanging="226"/>
      </w:pPr>
      <w:rPr>
        <w:rFonts w:hint="default"/>
        <w:lang w:val="en-US" w:eastAsia="en-US" w:bidi="en-US"/>
      </w:rPr>
    </w:lvl>
    <w:lvl w:ilvl="8" w:tplc="E800D890">
      <w:numFmt w:val="bullet"/>
      <w:lvlText w:val="•"/>
      <w:lvlJc w:val="left"/>
      <w:pPr>
        <w:ind w:left="8856" w:hanging="226"/>
      </w:pPr>
      <w:rPr>
        <w:rFonts w:hint="default"/>
        <w:lang w:val="en-US" w:eastAsia="en-US" w:bidi="en-US"/>
      </w:rPr>
    </w:lvl>
  </w:abstractNum>
  <w:abstractNum w:abstractNumId="29"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0"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277449851">
    <w:abstractNumId w:val="29"/>
  </w:num>
  <w:num w:numId="2" w16cid:durableId="1631864479">
    <w:abstractNumId w:val="1"/>
  </w:num>
  <w:num w:numId="3" w16cid:durableId="1657761662">
    <w:abstractNumId w:val="22"/>
  </w:num>
  <w:num w:numId="4" w16cid:durableId="1533417857">
    <w:abstractNumId w:val="6"/>
  </w:num>
  <w:num w:numId="5" w16cid:durableId="565798910">
    <w:abstractNumId w:val="3"/>
  </w:num>
  <w:num w:numId="6" w16cid:durableId="232354121">
    <w:abstractNumId w:val="4"/>
  </w:num>
  <w:num w:numId="7" w16cid:durableId="641038961">
    <w:abstractNumId w:val="30"/>
  </w:num>
  <w:num w:numId="8" w16cid:durableId="1445155711">
    <w:abstractNumId w:val="8"/>
  </w:num>
  <w:num w:numId="9" w16cid:durableId="1508013665">
    <w:abstractNumId w:val="27"/>
  </w:num>
  <w:num w:numId="10" w16cid:durableId="40983244">
    <w:abstractNumId w:val="9"/>
  </w:num>
  <w:num w:numId="11" w16cid:durableId="1185287211">
    <w:abstractNumId w:val="7"/>
  </w:num>
  <w:num w:numId="12" w16cid:durableId="1857041209">
    <w:abstractNumId w:val="26"/>
  </w:num>
  <w:num w:numId="13" w16cid:durableId="847207983">
    <w:abstractNumId w:val="10"/>
  </w:num>
  <w:num w:numId="14" w16cid:durableId="883298190">
    <w:abstractNumId w:val="2"/>
  </w:num>
  <w:num w:numId="15" w16cid:durableId="1913808487">
    <w:abstractNumId w:val="23"/>
  </w:num>
  <w:num w:numId="16" w16cid:durableId="1245144686">
    <w:abstractNumId w:val="12"/>
  </w:num>
  <w:num w:numId="17" w16cid:durableId="860241079">
    <w:abstractNumId w:val="5"/>
  </w:num>
  <w:num w:numId="18" w16cid:durableId="1664358257">
    <w:abstractNumId w:val="25"/>
  </w:num>
  <w:num w:numId="19" w16cid:durableId="646981166">
    <w:abstractNumId w:val="11"/>
  </w:num>
  <w:num w:numId="20" w16cid:durableId="180319837">
    <w:abstractNumId w:val="15"/>
  </w:num>
  <w:num w:numId="21" w16cid:durableId="3539670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692643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3850248">
    <w:abstractNumId w:val="19"/>
  </w:num>
  <w:num w:numId="24" w16cid:durableId="1654095426">
    <w:abstractNumId w:val="18"/>
  </w:num>
  <w:num w:numId="25" w16cid:durableId="1042444897">
    <w:abstractNumId w:val="0"/>
  </w:num>
  <w:num w:numId="26" w16cid:durableId="1245528322">
    <w:abstractNumId w:val="16"/>
  </w:num>
  <w:num w:numId="27" w16cid:durableId="1549299126">
    <w:abstractNumId w:val="28"/>
  </w:num>
  <w:num w:numId="28" w16cid:durableId="1849052270">
    <w:abstractNumId w:val="14"/>
  </w:num>
  <w:num w:numId="29" w16cid:durableId="155076237">
    <w:abstractNumId w:val="24"/>
  </w:num>
  <w:num w:numId="30" w16cid:durableId="609165224">
    <w:abstractNumId w:val="20"/>
  </w:num>
  <w:num w:numId="31" w16cid:durableId="785463141">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F6"/>
    <w:rsid w:val="000067FD"/>
    <w:rsid w:val="00006B79"/>
    <w:rsid w:val="00013201"/>
    <w:rsid w:val="000210E5"/>
    <w:rsid w:val="000239E0"/>
    <w:rsid w:val="000246B1"/>
    <w:rsid w:val="00025612"/>
    <w:rsid w:val="00026E96"/>
    <w:rsid w:val="00027A33"/>
    <w:rsid w:val="00032F04"/>
    <w:rsid w:val="000334EB"/>
    <w:rsid w:val="00035699"/>
    <w:rsid w:val="00037C8D"/>
    <w:rsid w:val="000451E7"/>
    <w:rsid w:val="0004615B"/>
    <w:rsid w:val="00046C83"/>
    <w:rsid w:val="00047553"/>
    <w:rsid w:val="00054677"/>
    <w:rsid w:val="0005626B"/>
    <w:rsid w:val="00056439"/>
    <w:rsid w:val="00056FC7"/>
    <w:rsid w:val="00065139"/>
    <w:rsid w:val="000743BC"/>
    <w:rsid w:val="0008187A"/>
    <w:rsid w:val="00082D49"/>
    <w:rsid w:val="0009021A"/>
    <w:rsid w:val="000946E4"/>
    <w:rsid w:val="000A42E5"/>
    <w:rsid w:val="000A6FD4"/>
    <w:rsid w:val="000B01C2"/>
    <w:rsid w:val="000B18E5"/>
    <w:rsid w:val="000B4459"/>
    <w:rsid w:val="000B733F"/>
    <w:rsid w:val="000B7365"/>
    <w:rsid w:val="000B7AF9"/>
    <w:rsid w:val="000C3731"/>
    <w:rsid w:val="000C4D12"/>
    <w:rsid w:val="000D6205"/>
    <w:rsid w:val="000D736A"/>
    <w:rsid w:val="000E42D3"/>
    <w:rsid w:val="000F2376"/>
    <w:rsid w:val="000F38FA"/>
    <w:rsid w:val="000F4361"/>
    <w:rsid w:val="000F6393"/>
    <w:rsid w:val="00105190"/>
    <w:rsid w:val="00105E02"/>
    <w:rsid w:val="00110982"/>
    <w:rsid w:val="00111BB3"/>
    <w:rsid w:val="00114788"/>
    <w:rsid w:val="0011583D"/>
    <w:rsid w:val="0012241D"/>
    <w:rsid w:val="00123620"/>
    <w:rsid w:val="00124AFD"/>
    <w:rsid w:val="0012767D"/>
    <w:rsid w:val="001353B9"/>
    <w:rsid w:val="001423F9"/>
    <w:rsid w:val="0014350A"/>
    <w:rsid w:val="001446E9"/>
    <w:rsid w:val="00145FDE"/>
    <w:rsid w:val="00154ECE"/>
    <w:rsid w:val="00181DE1"/>
    <w:rsid w:val="00181FF2"/>
    <w:rsid w:val="00184842"/>
    <w:rsid w:val="00195A57"/>
    <w:rsid w:val="001A1F2B"/>
    <w:rsid w:val="001A4CAC"/>
    <w:rsid w:val="001A6929"/>
    <w:rsid w:val="001B2159"/>
    <w:rsid w:val="001B21F4"/>
    <w:rsid w:val="001B2A9B"/>
    <w:rsid w:val="001B3538"/>
    <w:rsid w:val="001B59EC"/>
    <w:rsid w:val="001B5F83"/>
    <w:rsid w:val="001B60F3"/>
    <w:rsid w:val="001B6CB3"/>
    <w:rsid w:val="001B7483"/>
    <w:rsid w:val="001C252F"/>
    <w:rsid w:val="001C29BF"/>
    <w:rsid w:val="001C7103"/>
    <w:rsid w:val="001D0BC6"/>
    <w:rsid w:val="001E5C4F"/>
    <w:rsid w:val="001E7CF2"/>
    <w:rsid w:val="001F149C"/>
    <w:rsid w:val="001F1CC2"/>
    <w:rsid w:val="001F3ED5"/>
    <w:rsid w:val="00205758"/>
    <w:rsid w:val="002109C9"/>
    <w:rsid w:val="002122B0"/>
    <w:rsid w:val="00216778"/>
    <w:rsid w:val="002176EC"/>
    <w:rsid w:val="00226593"/>
    <w:rsid w:val="00236C2A"/>
    <w:rsid w:val="00236E53"/>
    <w:rsid w:val="00237EC2"/>
    <w:rsid w:val="002432F8"/>
    <w:rsid w:val="00243842"/>
    <w:rsid w:val="002440FF"/>
    <w:rsid w:val="002513B7"/>
    <w:rsid w:val="00251AF2"/>
    <w:rsid w:val="00255620"/>
    <w:rsid w:val="00263A51"/>
    <w:rsid w:val="00267477"/>
    <w:rsid w:val="00267B35"/>
    <w:rsid w:val="00283A9B"/>
    <w:rsid w:val="00285ACA"/>
    <w:rsid w:val="00286DE2"/>
    <w:rsid w:val="00287F71"/>
    <w:rsid w:val="00287F9C"/>
    <w:rsid w:val="00290B13"/>
    <w:rsid w:val="00294EFE"/>
    <w:rsid w:val="002A0600"/>
    <w:rsid w:val="002A1D21"/>
    <w:rsid w:val="002A6F5E"/>
    <w:rsid w:val="002B00DC"/>
    <w:rsid w:val="002B320B"/>
    <w:rsid w:val="002C191E"/>
    <w:rsid w:val="002D0BDE"/>
    <w:rsid w:val="002D473F"/>
    <w:rsid w:val="002D6EE6"/>
    <w:rsid w:val="002E03D8"/>
    <w:rsid w:val="002F14B2"/>
    <w:rsid w:val="002F35C7"/>
    <w:rsid w:val="002F370A"/>
    <w:rsid w:val="002F5008"/>
    <w:rsid w:val="002F7128"/>
    <w:rsid w:val="0030039B"/>
    <w:rsid w:val="0030269C"/>
    <w:rsid w:val="00302F73"/>
    <w:rsid w:val="00323C39"/>
    <w:rsid w:val="003333E8"/>
    <w:rsid w:val="0033525B"/>
    <w:rsid w:val="00341D5F"/>
    <w:rsid w:val="00342EB8"/>
    <w:rsid w:val="0035167F"/>
    <w:rsid w:val="00356254"/>
    <w:rsid w:val="00356A18"/>
    <w:rsid w:val="00357420"/>
    <w:rsid w:val="00361CB8"/>
    <w:rsid w:val="003630B8"/>
    <w:rsid w:val="0037138D"/>
    <w:rsid w:val="00376FC8"/>
    <w:rsid w:val="00383C45"/>
    <w:rsid w:val="00390002"/>
    <w:rsid w:val="003904EB"/>
    <w:rsid w:val="003919FB"/>
    <w:rsid w:val="00393B26"/>
    <w:rsid w:val="003A0220"/>
    <w:rsid w:val="003A5350"/>
    <w:rsid w:val="003A62C3"/>
    <w:rsid w:val="003C0AA9"/>
    <w:rsid w:val="003C22C9"/>
    <w:rsid w:val="003C485F"/>
    <w:rsid w:val="003C4BB7"/>
    <w:rsid w:val="003C4BC8"/>
    <w:rsid w:val="003E4767"/>
    <w:rsid w:val="004035FE"/>
    <w:rsid w:val="004036BA"/>
    <w:rsid w:val="00406F25"/>
    <w:rsid w:val="00412BA0"/>
    <w:rsid w:val="00416C18"/>
    <w:rsid w:val="00416ED1"/>
    <w:rsid w:val="00422C79"/>
    <w:rsid w:val="004277FB"/>
    <w:rsid w:val="004335E1"/>
    <w:rsid w:val="004430B4"/>
    <w:rsid w:val="00446AAD"/>
    <w:rsid w:val="0045260A"/>
    <w:rsid w:val="00455511"/>
    <w:rsid w:val="0047034A"/>
    <w:rsid w:val="00480245"/>
    <w:rsid w:val="00485E50"/>
    <w:rsid w:val="004A1E9E"/>
    <w:rsid w:val="004B310C"/>
    <w:rsid w:val="004C03C1"/>
    <w:rsid w:val="004C7E82"/>
    <w:rsid w:val="004E479F"/>
    <w:rsid w:val="0050010A"/>
    <w:rsid w:val="005065A3"/>
    <w:rsid w:val="00510365"/>
    <w:rsid w:val="005108C0"/>
    <w:rsid w:val="00520E2C"/>
    <w:rsid w:val="0052262A"/>
    <w:rsid w:val="00524B18"/>
    <w:rsid w:val="00527144"/>
    <w:rsid w:val="005301D9"/>
    <w:rsid w:val="00536CB3"/>
    <w:rsid w:val="00541FA8"/>
    <w:rsid w:val="00544B64"/>
    <w:rsid w:val="00551EA1"/>
    <w:rsid w:val="005570DC"/>
    <w:rsid w:val="00564741"/>
    <w:rsid w:val="00566230"/>
    <w:rsid w:val="005742C3"/>
    <w:rsid w:val="005748DF"/>
    <w:rsid w:val="00577FF9"/>
    <w:rsid w:val="00582CEA"/>
    <w:rsid w:val="00584871"/>
    <w:rsid w:val="00591231"/>
    <w:rsid w:val="00592BE5"/>
    <w:rsid w:val="00595609"/>
    <w:rsid w:val="00596482"/>
    <w:rsid w:val="005A459F"/>
    <w:rsid w:val="005A520C"/>
    <w:rsid w:val="005B69A7"/>
    <w:rsid w:val="005C057D"/>
    <w:rsid w:val="005C2B52"/>
    <w:rsid w:val="005D0316"/>
    <w:rsid w:val="005E32CA"/>
    <w:rsid w:val="005E6240"/>
    <w:rsid w:val="005F4AFE"/>
    <w:rsid w:val="005F534B"/>
    <w:rsid w:val="005F551B"/>
    <w:rsid w:val="005F7878"/>
    <w:rsid w:val="00605A65"/>
    <w:rsid w:val="00606708"/>
    <w:rsid w:val="006167B5"/>
    <w:rsid w:val="00616EF7"/>
    <w:rsid w:val="006175C5"/>
    <w:rsid w:val="00625FB0"/>
    <w:rsid w:val="0063690F"/>
    <w:rsid w:val="00647DC9"/>
    <w:rsid w:val="00653913"/>
    <w:rsid w:val="006611C5"/>
    <w:rsid w:val="00663C59"/>
    <w:rsid w:val="00664ADE"/>
    <w:rsid w:val="006679D8"/>
    <w:rsid w:val="006742C8"/>
    <w:rsid w:val="00674F97"/>
    <w:rsid w:val="00685B74"/>
    <w:rsid w:val="006935BC"/>
    <w:rsid w:val="006966FE"/>
    <w:rsid w:val="00697FCC"/>
    <w:rsid w:val="006A0009"/>
    <w:rsid w:val="006A40FC"/>
    <w:rsid w:val="006B1881"/>
    <w:rsid w:val="006B20F9"/>
    <w:rsid w:val="006D1365"/>
    <w:rsid w:val="006D6EF5"/>
    <w:rsid w:val="006E04BE"/>
    <w:rsid w:val="006E42F8"/>
    <w:rsid w:val="006F357F"/>
    <w:rsid w:val="006F3827"/>
    <w:rsid w:val="006F43D4"/>
    <w:rsid w:val="007004EE"/>
    <w:rsid w:val="00700B68"/>
    <w:rsid w:val="007031F0"/>
    <w:rsid w:val="00703BF7"/>
    <w:rsid w:val="007138A7"/>
    <w:rsid w:val="00713DF9"/>
    <w:rsid w:val="00714BAB"/>
    <w:rsid w:val="00717D85"/>
    <w:rsid w:val="007220DB"/>
    <w:rsid w:val="007339E0"/>
    <w:rsid w:val="00734186"/>
    <w:rsid w:val="00740B5A"/>
    <w:rsid w:val="00741592"/>
    <w:rsid w:val="0075141A"/>
    <w:rsid w:val="00763E7E"/>
    <w:rsid w:val="007652F6"/>
    <w:rsid w:val="00773B54"/>
    <w:rsid w:val="00781567"/>
    <w:rsid w:val="00793A65"/>
    <w:rsid w:val="00794DA6"/>
    <w:rsid w:val="007A3345"/>
    <w:rsid w:val="007A6EC1"/>
    <w:rsid w:val="007B6779"/>
    <w:rsid w:val="007D1EAA"/>
    <w:rsid w:val="007D4366"/>
    <w:rsid w:val="007D45CB"/>
    <w:rsid w:val="007D5D5B"/>
    <w:rsid w:val="007E09DC"/>
    <w:rsid w:val="007E57F7"/>
    <w:rsid w:val="007E6ACB"/>
    <w:rsid w:val="007F4F89"/>
    <w:rsid w:val="008012ED"/>
    <w:rsid w:val="00804DCB"/>
    <w:rsid w:val="00810DC4"/>
    <w:rsid w:val="00813A22"/>
    <w:rsid w:val="00821278"/>
    <w:rsid w:val="00822185"/>
    <w:rsid w:val="00827067"/>
    <w:rsid w:val="00836BE0"/>
    <w:rsid w:val="00844D91"/>
    <w:rsid w:val="0084523A"/>
    <w:rsid w:val="0084734A"/>
    <w:rsid w:val="00850E9D"/>
    <w:rsid w:val="00852524"/>
    <w:rsid w:val="00855E99"/>
    <w:rsid w:val="0086514E"/>
    <w:rsid w:val="00871D40"/>
    <w:rsid w:val="008745B4"/>
    <w:rsid w:val="008750DB"/>
    <w:rsid w:val="008759FE"/>
    <w:rsid w:val="00876EF8"/>
    <w:rsid w:val="00877E29"/>
    <w:rsid w:val="00885AA5"/>
    <w:rsid w:val="008870E0"/>
    <w:rsid w:val="00893FDE"/>
    <w:rsid w:val="008A2339"/>
    <w:rsid w:val="008A329B"/>
    <w:rsid w:val="008A4748"/>
    <w:rsid w:val="008B7AC6"/>
    <w:rsid w:val="008C23C8"/>
    <w:rsid w:val="008C26C0"/>
    <w:rsid w:val="008D2C4B"/>
    <w:rsid w:val="008D745F"/>
    <w:rsid w:val="008E1513"/>
    <w:rsid w:val="008E3BF6"/>
    <w:rsid w:val="008F3324"/>
    <w:rsid w:val="00901C2F"/>
    <w:rsid w:val="00906AA7"/>
    <w:rsid w:val="00907472"/>
    <w:rsid w:val="00910C87"/>
    <w:rsid w:val="00921199"/>
    <w:rsid w:val="00940E87"/>
    <w:rsid w:val="00946942"/>
    <w:rsid w:val="00947B84"/>
    <w:rsid w:val="00953230"/>
    <w:rsid w:val="00953705"/>
    <w:rsid w:val="00954D49"/>
    <w:rsid w:val="00956EFE"/>
    <w:rsid w:val="0096772D"/>
    <w:rsid w:val="0098150C"/>
    <w:rsid w:val="00984D34"/>
    <w:rsid w:val="009936E4"/>
    <w:rsid w:val="0099395A"/>
    <w:rsid w:val="00993B42"/>
    <w:rsid w:val="00995952"/>
    <w:rsid w:val="00996809"/>
    <w:rsid w:val="0099793A"/>
    <w:rsid w:val="009A0CE8"/>
    <w:rsid w:val="009A66FC"/>
    <w:rsid w:val="009A6C92"/>
    <w:rsid w:val="009B24A4"/>
    <w:rsid w:val="009B6C70"/>
    <w:rsid w:val="009C3BC0"/>
    <w:rsid w:val="009C5A61"/>
    <w:rsid w:val="009C5B4D"/>
    <w:rsid w:val="009C768D"/>
    <w:rsid w:val="009D0D79"/>
    <w:rsid w:val="009D3B96"/>
    <w:rsid w:val="009D590B"/>
    <w:rsid w:val="009D7D75"/>
    <w:rsid w:val="009E30A3"/>
    <w:rsid w:val="009E48FC"/>
    <w:rsid w:val="009E67C6"/>
    <w:rsid w:val="009E6FD1"/>
    <w:rsid w:val="009F3380"/>
    <w:rsid w:val="00A01D2F"/>
    <w:rsid w:val="00A157BA"/>
    <w:rsid w:val="00A16A14"/>
    <w:rsid w:val="00A244E8"/>
    <w:rsid w:val="00A30731"/>
    <w:rsid w:val="00A31B25"/>
    <w:rsid w:val="00A350F8"/>
    <w:rsid w:val="00A42CC6"/>
    <w:rsid w:val="00A47299"/>
    <w:rsid w:val="00A53864"/>
    <w:rsid w:val="00A5633F"/>
    <w:rsid w:val="00A60478"/>
    <w:rsid w:val="00A71BDA"/>
    <w:rsid w:val="00A907C7"/>
    <w:rsid w:val="00A96708"/>
    <w:rsid w:val="00A97573"/>
    <w:rsid w:val="00AA38EF"/>
    <w:rsid w:val="00AA46B9"/>
    <w:rsid w:val="00AC66FC"/>
    <w:rsid w:val="00AD1AE0"/>
    <w:rsid w:val="00AD31D4"/>
    <w:rsid w:val="00AD3D72"/>
    <w:rsid w:val="00AD428E"/>
    <w:rsid w:val="00AD53BB"/>
    <w:rsid w:val="00AE2A18"/>
    <w:rsid w:val="00AE4BCB"/>
    <w:rsid w:val="00AF329D"/>
    <w:rsid w:val="00AF4E38"/>
    <w:rsid w:val="00AF59EE"/>
    <w:rsid w:val="00AF6B86"/>
    <w:rsid w:val="00B00731"/>
    <w:rsid w:val="00B0104F"/>
    <w:rsid w:val="00B062B1"/>
    <w:rsid w:val="00B11613"/>
    <w:rsid w:val="00B11E02"/>
    <w:rsid w:val="00B121AF"/>
    <w:rsid w:val="00B15099"/>
    <w:rsid w:val="00B2454A"/>
    <w:rsid w:val="00B24D7C"/>
    <w:rsid w:val="00B30C60"/>
    <w:rsid w:val="00B312B9"/>
    <w:rsid w:val="00B319AB"/>
    <w:rsid w:val="00B32259"/>
    <w:rsid w:val="00B34E24"/>
    <w:rsid w:val="00B35011"/>
    <w:rsid w:val="00B415CD"/>
    <w:rsid w:val="00B46F63"/>
    <w:rsid w:val="00B556FD"/>
    <w:rsid w:val="00B635C9"/>
    <w:rsid w:val="00B6586D"/>
    <w:rsid w:val="00B66C52"/>
    <w:rsid w:val="00B70F2E"/>
    <w:rsid w:val="00B73935"/>
    <w:rsid w:val="00B744C6"/>
    <w:rsid w:val="00B74E07"/>
    <w:rsid w:val="00B92C01"/>
    <w:rsid w:val="00B930DD"/>
    <w:rsid w:val="00B932BF"/>
    <w:rsid w:val="00B93469"/>
    <w:rsid w:val="00B951F3"/>
    <w:rsid w:val="00B9683E"/>
    <w:rsid w:val="00BA12A2"/>
    <w:rsid w:val="00BA1634"/>
    <w:rsid w:val="00BA2775"/>
    <w:rsid w:val="00BA31F6"/>
    <w:rsid w:val="00BA4667"/>
    <w:rsid w:val="00BA4CF6"/>
    <w:rsid w:val="00BA6443"/>
    <w:rsid w:val="00BA79DE"/>
    <w:rsid w:val="00BA7E09"/>
    <w:rsid w:val="00BB2726"/>
    <w:rsid w:val="00BB58C0"/>
    <w:rsid w:val="00BB64BC"/>
    <w:rsid w:val="00BB6649"/>
    <w:rsid w:val="00BC1982"/>
    <w:rsid w:val="00BC7C97"/>
    <w:rsid w:val="00BD02F8"/>
    <w:rsid w:val="00BD48B4"/>
    <w:rsid w:val="00BE1663"/>
    <w:rsid w:val="00BE25F0"/>
    <w:rsid w:val="00BE3887"/>
    <w:rsid w:val="00BE69E4"/>
    <w:rsid w:val="00BE7DA7"/>
    <w:rsid w:val="00C02BD7"/>
    <w:rsid w:val="00C103FB"/>
    <w:rsid w:val="00C133C3"/>
    <w:rsid w:val="00C142B9"/>
    <w:rsid w:val="00C15DDD"/>
    <w:rsid w:val="00C21665"/>
    <w:rsid w:val="00C22E42"/>
    <w:rsid w:val="00C30835"/>
    <w:rsid w:val="00C32DA7"/>
    <w:rsid w:val="00C353C0"/>
    <w:rsid w:val="00C42F41"/>
    <w:rsid w:val="00C46C0F"/>
    <w:rsid w:val="00C506F9"/>
    <w:rsid w:val="00C605F3"/>
    <w:rsid w:val="00C64AA5"/>
    <w:rsid w:val="00C671C8"/>
    <w:rsid w:val="00C74858"/>
    <w:rsid w:val="00C800A5"/>
    <w:rsid w:val="00C84D64"/>
    <w:rsid w:val="00C85B95"/>
    <w:rsid w:val="00C9299D"/>
    <w:rsid w:val="00C93271"/>
    <w:rsid w:val="00C952CD"/>
    <w:rsid w:val="00C95945"/>
    <w:rsid w:val="00C96212"/>
    <w:rsid w:val="00C96B64"/>
    <w:rsid w:val="00C970EB"/>
    <w:rsid w:val="00CA065A"/>
    <w:rsid w:val="00CA5EE2"/>
    <w:rsid w:val="00CC0216"/>
    <w:rsid w:val="00CC4BF3"/>
    <w:rsid w:val="00CC749F"/>
    <w:rsid w:val="00CD138A"/>
    <w:rsid w:val="00CD2166"/>
    <w:rsid w:val="00CD2AA9"/>
    <w:rsid w:val="00CD4CDE"/>
    <w:rsid w:val="00CD74EE"/>
    <w:rsid w:val="00CE08BC"/>
    <w:rsid w:val="00CE3984"/>
    <w:rsid w:val="00CE4DE0"/>
    <w:rsid w:val="00CE5FB2"/>
    <w:rsid w:val="00CF2023"/>
    <w:rsid w:val="00D046C3"/>
    <w:rsid w:val="00D21F2D"/>
    <w:rsid w:val="00D23FEC"/>
    <w:rsid w:val="00D36154"/>
    <w:rsid w:val="00D36970"/>
    <w:rsid w:val="00D511FB"/>
    <w:rsid w:val="00D51C23"/>
    <w:rsid w:val="00D5248C"/>
    <w:rsid w:val="00D536F8"/>
    <w:rsid w:val="00D566DD"/>
    <w:rsid w:val="00D646AC"/>
    <w:rsid w:val="00D731B5"/>
    <w:rsid w:val="00D773A2"/>
    <w:rsid w:val="00D81A49"/>
    <w:rsid w:val="00D852B9"/>
    <w:rsid w:val="00D92D59"/>
    <w:rsid w:val="00D94AD4"/>
    <w:rsid w:val="00D94B73"/>
    <w:rsid w:val="00D95544"/>
    <w:rsid w:val="00DB1200"/>
    <w:rsid w:val="00DB632F"/>
    <w:rsid w:val="00DC1763"/>
    <w:rsid w:val="00DC1ED5"/>
    <w:rsid w:val="00DC35FC"/>
    <w:rsid w:val="00DC56B7"/>
    <w:rsid w:val="00DC62BF"/>
    <w:rsid w:val="00DC6E6D"/>
    <w:rsid w:val="00DD0B60"/>
    <w:rsid w:val="00DE2955"/>
    <w:rsid w:val="00DE2A89"/>
    <w:rsid w:val="00DE71E7"/>
    <w:rsid w:val="00DF6233"/>
    <w:rsid w:val="00DF7325"/>
    <w:rsid w:val="00E00D87"/>
    <w:rsid w:val="00E034BA"/>
    <w:rsid w:val="00E05B96"/>
    <w:rsid w:val="00E10EE5"/>
    <w:rsid w:val="00E15E82"/>
    <w:rsid w:val="00E16909"/>
    <w:rsid w:val="00E23467"/>
    <w:rsid w:val="00E239B4"/>
    <w:rsid w:val="00E26C12"/>
    <w:rsid w:val="00E32F59"/>
    <w:rsid w:val="00E4198D"/>
    <w:rsid w:val="00E442F8"/>
    <w:rsid w:val="00E44C80"/>
    <w:rsid w:val="00E54573"/>
    <w:rsid w:val="00E54D99"/>
    <w:rsid w:val="00E553DB"/>
    <w:rsid w:val="00E60CB9"/>
    <w:rsid w:val="00E61903"/>
    <w:rsid w:val="00E67A6A"/>
    <w:rsid w:val="00E71318"/>
    <w:rsid w:val="00E73795"/>
    <w:rsid w:val="00E80146"/>
    <w:rsid w:val="00E80CAE"/>
    <w:rsid w:val="00E842F8"/>
    <w:rsid w:val="00E92AD3"/>
    <w:rsid w:val="00E94C73"/>
    <w:rsid w:val="00E94D05"/>
    <w:rsid w:val="00E97A94"/>
    <w:rsid w:val="00EA3DE0"/>
    <w:rsid w:val="00EA52AA"/>
    <w:rsid w:val="00EB11D3"/>
    <w:rsid w:val="00EB6764"/>
    <w:rsid w:val="00EC29E3"/>
    <w:rsid w:val="00EC322B"/>
    <w:rsid w:val="00EC5C88"/>
    <w:rsid w:val="00ED0A50"/>
    <w:rsid w:val="00ED3507"/>
    <w:rsid w:val="00ED51B9"/>
    <w:rsid w:val="00EE009E"/>
    <w:rsid w:val="00EE72D2"/>
    <w:rsid w:val="00EF3D08"/>
    <w:rsid w:val="00EF4FE8"/>
    <w:rsid w:val="00EF68F4"/>
    <w:rsid w:val="00F01A39"/>
    <w:rsid w:val="00F025F3"/>
    <w:rsid w:val="00F03363"/>
    <w:rsid w:val="00F041AF"/>
    <w:rsid w:val="00F107F8"/>
    <w:rsid w:val="00F11A5C"/>
    <w:rsid w:val="00F1643C"/>
    <w:rsid w:val="00F16D3A"/>
    <w:rsid w:val="00F17F37"/>
    <w:rsid w:val="00F24570"/>
    <w:rsid w:val="00F30B6C"/>
    <w:rsid w:val="00F32423"/>
    <w:rsid w:val="00F32F3D"/>
    <w:rsid w:val="00F35582"/>
    <w:rsid w:val="00F366BD"/>
    <w:rsid w:val="00F36C65"/>
    <w:rsid w:val="00F400E8"/>
    <w:rsid w:val="00F41965"/>
    <w:rsid w:val="00F427EF"/>
    <w:rsid w:val="00F460DD"/>
    <w:rsid w:val="00F47ED3"/>
    <w:rsid w:val="00F50E11"/>
    <w:rsid w:val="00F55251"/>
    <w:rsid w:val="00F55BA8"/>
    <w:rsid w:val="00F64382"/>
    <w:rsid w:val="00F65703"/>
    <w:rsid w:val="00F86CDD"/>
    <w:rsid w:val="00F93E33"/>
    <w:rsid w:val="00F97491"/>
    <w:rsid w:val="00FA13D0"/>
    <w:rsid w:val="00FA159C"/>
    <w:rsid w:val="00FA4327"/>
    <w:rsid w:val="00FA57BA"/>
    <w:rsid w:val="00FB456C"/>
    <w:rsid w:val="00FC0E2B"/>
    <w:rsid w:val="00FD05C8"/>
    <w:rsid w:val="00FD59C7"/>
    <w:rsid w:val="00FD6D2A"/>
    <w:rsid w:val="00FF531F"/>
    <w:rsid w:val="00FF6E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D48CFE"/>
  <w15:chartTrackingRefBased/>
  <w15:docId w15:val="{998ED0F1-F5ED-42E4-8102-13675F251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BF6"/>
    <w:rPr>
      <w:sz w:val="24"/>
      <w:lang w:val="lt-LT"/>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bidi="ar-SA"/>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BodyText1">
    <w:name w:val="Body Text1"/>
    <w:rsid w:val="008E3BF6"/>
    <w:pPr>
      <w:snapToGrid w:val="0"/>
      <w:ind w:firstLine="312"/>
      <w:jc w:val="both"/>
    </w:pPr>
    <w:rPr>
      <w:rFonts w:ascii="TimesLT" w:hAnsi="TimesLT"/>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1"/>
    <w:qFormat/>
    <w:rsid w:val="00510365"/>
    <w:pPr>
      <w:ind w:left="1296"/>
    </w:pPr>
  </w:style>
  <w:style w:type="table" w:styleId="TableGrid">
    <w:name w:val="Table Grid"/>
    <w:basedOn w:val="TableNorma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val="lt-LT"/>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character" w:styleId="UnresolvedMention">
    <w:name w:val="Unresolved Mention"/>
    <w:uiPriority w:val="99"/>
    <w:semiHidden/>
    <w:unhideWhenUsed/>
    <w:rsid w:val="00181FF2"/>
    <w:rPr>
      <w:color w:val="605E5C"/>
      <w:shd w:val="clear" w:color="auto" w:fill="E1DFDD"/>
    </w:rPr>
  </w:style>
  <w:style w:type="character" w:customStyle="1" w:styleId="lrzxr">
    <w:name w:val="lrzxr"/>
    <w:basedOn w:val="DefaultParagraphFont"/>
    <w:rsid w:val="00287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85088">
      <w:bodyDiv w:val="1"/>
      <w:marLeft w:val="0"/>
      <w:marRight w:val="0"/>
      <w:marTop w:val="0"/>
      <w:marBottom w:val="0"/>
      <w:divBdr>
        <w:top w:val="none" w:sz="0" w:space="0" w:color="auto"/>
        <w:left w:val="none" w:sz="0" w:space="0" w:color="auto"/>
        <w:bottom w:val="none" w:sz="0" w:space="0" w:color="auto"/>
        <w:right w:val="none" w:sz="0" w:space="0" w:color="auto"/>
      </w:divBdr>
      <w:divsChild>
        <w:div w:id="287515357">
          <w:marLeft w:val="0"/>
          <w:marRight w:val="0"/>
          <w:marTop w:val="0"/>
          <w:marBottom w:val="0"/>
          <w:divBdr>
            <w:top w:val="none" w:sz="0" w:space="0" w:color="auto"/>
            <w:left w:val="none" w:sz="0" w:space="0" w:color="auto"/>
            <w:bottom w:val="none" w:sz="0" w:space="0" w:color="auto"/>
            <w:right w:val="none" w:sz="0" w:space="0" w:color="auto"/>
          </w:divBdr>
        </w:div>
        <w:div w:id="1437139825">
          <w:marLeft w:val="0"/>
          <w:marRight w:val="0"/>
          <w:marTop w:val="0"/>
          <w:marBottom w:val="0"/>
          <w:divBdr>
            <w:top w:val="none" w:sz="0" w:space="0" w:color="auto"/>
            <w:left w:val="none" w:sz="0" w:space="0" w:color="auto"/>
            <w:bottom w:val="none" w:sz="0" w:space="0" w:color="auto"/>
            <w:right w:val="none" w:sz="0" w:space="0" w:color="auto"/>
          </w:divBdr>
        </w:div>
      </w:divsChild>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753547748">
      <w:bodyDiv w:val="1"/>
      <w:marLeft w:val="0"/>
      <w:marRight w:val="0"/>
      <w:marTop w:val="0"/>
      <w:marBottom w:val="0"/>
      <w:divBdr>
        <w:top w:val="none" w:sz="0" w:space="0" w:color="auto"/>
        <w:left w:val="none" w:sz="0" w:space="0" w:color="auto"/>
        <w:bottom w:val="none" w:sz="0" w:space="0" w:color="auto"/>
        <w:right w:val="none" w:sz="0" w:space="0" w:color="auto"/>
      </w:divBdr>
    </w:div>
    <w:div w:id="756902237">
      <w:bodyDiv w:val="1"/>
      <w:marLeft w:val="0"/>
      <w:marRight w:val="0"/>
      <w:marTop w:val="0"/>
      <w:marBottom w:val="0"/>
      <w:divBdr>
        <w:top w:val="none" w:sz="0" w:space="0" w:color="auto"/>
        <w:left w:val="none" w:sz="0" w:space="0" w:color="auto"/>
        <w:bottom w:val="none" w:sz="0" w:space="0" w:color="auto"/>
        <w:right w:val="none" w:sz="0" w:space="0" w:color="auto"/>
      </w:divBdr>
      <w:divsChild>
        <w:div w:id="1874727353">
          <w:marLeft w:val="0"/>
          <w:marRight w:val="0"/>
          <w:marTop w:val="0"/>
          <w:marBottom w:val="0"/>
          <w:divBdr>
            <w:top w:val="none" w:sz="0" w:space="0" w:color="auto"/>
            <w:left w:val="none" w:sz="0" w:space="0" w:color="auto"/>
            <w:bottom w:val="none" w:sz="0" w:space="0" w:color="auto"/>
            <w:right w:val="none" w:sz="0" w:space="0" w:color="auto"/>
          </w:divBdr>
        </w:div>
        <w:div w:id="1952276428">
          <w:marLeft w:val="0"/>
          <w:marRight w:val="0"/>
          <w:marTop w:val="0"/>
          <w:marBottom w:val="0"/>
          <w:divBdr>
            <w:top w:val="none" w:sz="0" w:space="0" w:color="auto"/>
            <w:left w:val="none" w:sz="0" w:space="0" w:color="auto"/>
            <w:bottom w:val="none" w:sz="0" w:space="0" w:color="auto"/>
            <w:right w:val="none" w:sz="0" w:space="0" w:color="auto"/>
          </w:divBdr>
        </w:div>
      </w:divsChild>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09545323">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 w:id="176600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investicijo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2.xml><?xml version="1.0" encoding="utf-8"?>
<ds:datastoreItem xmlns:ds="http://schemas.openxmlformats.org/officeDocument/2006/customXml" ds:itemID="{EA1819AA-3F5F-42F1-AD39-00A5294BBA83}">
  <ds:schemaRefs>
    <ds:schemaRef ds:uri="http://schemas.openxmlformats.org/officeDocument/2006/bibliography"/>
  </ds:schemaRefs>
</ds:datastoreItem>
</file>

<file path=customXml/itemProps3.xml><?xml version="1.0" encoding="utf-8"?>
<ds:datastoreItem xmlns:ds="http://schemas.openxmlformats.org/officeDocument/2006/customXml" ds:itemID="{58BDEABB-C139-4A20-9004-07AE004373B0}">
  <ds:schemaRefs>
    <ds:schemaRef ds:uri="http://schemas.openxmlformats.org/officeDocument/2006/bibliography"/>
  </ds:schemaRefs>
</ds:datastoreItem>
</file>

<file path=customXml/itemProps4.xml><?xml version="1.0" encoding="utf-8"?>
<ds:datastoreItem xmlns:ds="http://schemas.openxmlformats.org/officeDocument/2006/customXml" ds:itemID="{5DFCDA68-3D85-4476-816E-7DF61A034BE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A489076-FDE9-4D1F-B6A2-B8B9F5C31093}">
  <ds:schemaRefs>
    <ds:schemaRef ds:uri="http://schemas.openxmlformats.org/officeDocument/2006/bibliography"/>
  </ds:schemaRefs>
</ds:datastoreItem>
</file>

<file path=customXml/itemProps6.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3892</Words>
  <Characters>22188</Characters>
  <Application>Microsoft Office Word</Application>
  <DocSecurity>0</DocSecurity>
  <Lines>184</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sąlygų pavyzdys</vt:lpstr>
      <vt:lpstr>Konkurso sąlygų pavyzdys</vt:lpstr>
    </vt:vector>
  </TitlesOfParts>
  <Company>LVPA</Company>
  <LinksUpToDate>false</LinksUpToDate>
  <CharactersWithSpaces>26028</CharactersWithSpaces>
  <SharedDoc>false</SharedDoc>
  <HLinks>
    <vt:vector size="96" baseType="variant">
      <vt:variant>
        <vt:i4>1441829</vt:i4>
      </vt:variant>
      <vt:variant>
        <vt:i4>84</vt:i4>
      </vt:variant>
      <vt:variant>
        <vt:i4>0</vt:i4>
      </vt:variant>
      <vt:variant>
        <vt:i4>5</vt:i4>
      </vt:variant>
      <vt:variant>
        <vt:lpwstr>mailto:eduardas@artrema.lt</vt:lpwstr>
      </vt:variant>
      <vt:variant>
        <vt:lpwstr/>
      </vt:variant>
      <vt:variant>
        <vt:i4>1507402</vt:i4>
      </vt:variant>
      <vt:variant>
        <vt:i4>81</vt:i4>
      </vt:variant>
      <vt:variant>
        <vt:i4>0</vt:i4>
      </vt:variant>
      <vt:variant>
        <vt:i4>5</vt:i4>
      </vt:variant>
      <vt:variant>
        <vt:lpwstr>http://www.esinvesticijos.lt/</vt:lpwstr>
      </vt:variant>
      <vt:variant>
        <vt:lpwstr/>
      </vt:variant>
      <vt:variant>
        <vt:i4>1441829</vt:i4>
      </vt:variant>
      <vt:variant>
        <vt:i4>78</vt:i4>
      </vt:variant>
      <vt:variant>
        <vt:i4>0</vt:i4>
      </vt:variant>
      <vt:variant>
        <vt:i4>5</vt:i4>
      </vt:variant>
      <vt:variant>
        <vt:lpwstr>mailto:eduardas@artrema.lt</vt:lpwstr>
      </vt:variant>
      <vt:variant>
        <vt:lpwstr/>
      </vt:variant>
      <vt:variant>
        <vt:i4>1507402</vt:i4>
      </vt:variant>
      <vt:variant>
        <vt:i4>75</vt:i4>
      </vt:variant>
      <vt:variant>
        <vt:i4>0</vt:i4>
      </vt:variant>
      <vt:variant>
        <vt:i4>5</vt:i4>
      </vt:variant>
      <vt:variant>
        <vt:lpwstr>http://www.esinvesticijos.lt/</vt:lpwstr>
      </vt:variant>
      <vt:variant>
        <vt:lpwstr/>
      </vt:variant>
      <vt:variant>
        <vt:i4>1769531</vt:i4>
      </vt:variant>
      <vt:variant>
        <vt:i4>68</vt:i4>
      </vt:variant>
      <vt:variant>
        <vt:i4>0</vt:i4>
      </vt:variant>
      <vt:variant>
        <vt:i4>5</vt:i4>
      </vt:variant>
      <vt:variant>
        <vt:lpwstr/>
      </vt:variant>
      <vt:variant>
        <vt:lpwstr>_Toc297898758</vt:lpwstr>
      </vt:variant>
      <vt:variant>
        <vt:i4>1769531</vt:i4>
      </vt:variant>
      <vt:variant>
        <vt:i4>62</vt:i4>
      </vt:variant>
      <vt:variant>
        <vt:i4>0</vt:i4>
      </vt:variant>
      <vt:variant>
        <vt:i4>5</vt:i4>
      </vt:variant>
      <vt:variant>
        <vt:lpwstr/>
      </vt:variant>
      <vt:variant>
        <vt:lpwstr>_Toc297898757</vt:lpwstr>
      </vt:variant>
      <vt:variant>
        <vt:i4>1769531</vt:i4>
      </vt:variant>
      <vt:variant>
        <vt:i4>56</vt:i4>
      </vt:variant>
      <vt:variant>
        <vt:i4>0</vt:i4>
      </vt:variant>
      <vt:variant>
        <vt:i4>5</vt:i4>
      </vt:variant>
      <vt:variant>
        <vt:lpwstr/>
      </vt:variant>
      <vt:variant>
        <vt:lpwstr>_Toc297898756</vt:lpwstr>
      </vt:variant>
      <vt:variant>
        <vt:i4>1769531</vt:i4>
      </vt:variant>
      <vt:variant>
        <vt:i4>50</vt:i4>
      </vt:variant>
      <vt:variant>
        <vt:i4>0</vt:i4>
      </vt:variant>
      <vt:variant>
        <vt:i4>5</vt:i4>
      </vt:variant>
      <vt:variant>
        <vt:lpwstr/>
      </vt:variant>
      <vt:variant>
        <vt:lpwstr>_Toc297898755</vt:lpwstr>
      </vt:variant>
      <vt:variant>
        <vt:i4>1769531</vt:i4>
      </vt:variant>
      <vt:variant>
        <vt:i4>44</vt:i4>
      </vt:variant>
      <vt:variant>
        <vt:i4>0</vt:i4>
      </vt:variant>
      <vt:variant>
        <vt:i4>5</vt:i4>
      </vt:variant>
      <vt:variant>
        <vt:lpwstr/>
      </vt:variant>
      <vt:variant>
        <vt:lpwstr>_Toc297898754</vt:lpwstr>
      </vt:variant>
      <vt:variant>
        <vt:i4>1769531</vt:i4>
      </vt:variant>
      <vt:variant>
        <vt:i4>38</vt:i4>
      </vt:variant>
      <vt:variant>
        <vt:i4>0</vt:i4>
      </vt:variant>
      <vt:variant>
        <vt:i4>5</vt:i4>
      </vt:variant>
      <vt:variant>
        <vt:lpwstr/>
      </vt:variant>
      <vt:variant>
        <vt:lpwstr>_Toc297898753</vt:lpwstr>
      </vt:variant>
      <vt:variant>
        <vt:i4>1769531</vt:i4>
      </vt:variant>
      <vt:variant>
        <vt:i4>32</vt:i4>
      </vt:variant>
      <vt:variant>
        <vt:i4>0</vt:i4>
      </vt:variant>
      <vt:variant>
        <vt:i4>5</vt:i4>
      </vt:variant>
      <vt:variant>
        <vt:lpwstr/>
      </vt:variant>
      <vt:variant>
        <vt:lpwstr>_Toc297898752</vt:lpwstr>
      </vt:variant>
      <vt:variant>
        <vt:i4>1769531</vt:i4>
      </vt:variant>
      <vt:variant>
        <vt:i4>26</vt:i4>
      </vt:variant>
      <vt:variant>
        <vt:i4>0</vt:i4>
      </vt:variant>
      <vt:variant>
        <vt:i4>5</vt:i4>
      </vt:variant>
      <vt:variant>
        <vt:lpwstr/>
      </vt:variant>
      <vt:variant>
        <vt:lpwstr>_Toc297898751</vt:lpwstr>
      </vt:variant>
      <vt:variant>
        <vt:i4>1769531</vt:i4>
      </vt:variant>
      <vt:variant>
        <vt:i4>20</vt:i4>
      </vt:variant>
      <vt:variant>
        <vt:i4>0</vt:i4>
      </vt:variant>
      <vt:variant>
        <vt:i4>5</vt:i4>
      </vt:variant>
      <vt:variant>
        <vt:lpwstr/>
      </vt:variant>
      <vt:variant>
        <vt:lpwstr>_Toc297898750</vt:lpwstr>
      </vt:variant>
      <vt:variant>
        <vt:i4>1703995</vt:i4>
      </vt:variant>
      <vt:variant>
        <vt:i4>14</vt:i4>
      </vt:variant>
      <vt:variant>
        <vt:i4>0</vt:i4>
      </vt:variant>
      <vt:variant>
        <vt:i4>5</vt:i4>
      </vt:variant>
      <vt:variant>
        <vt:lpwstr/>
      </vt:variant>
      <vt:variant>
        <vt:lpwstr>_Toc297898749</vt:lpwstr>
      </vt:variant>
      <vt:variant>
        <vt:i4>1703995</vt:i4>
      </vt:variant>
      <vt:variant>
        <vt:i4>8</vt:i4>
      </vt:variant>
      <vt:variant>
        <vt:i4>0</vt:i4>
      </vt:variant>
      <vt:variant>
        <vt:i4>5</vt:i4>
      </vt:variant>
      <vt:variant>
        <vt:lpwstr/>
      </vt:variant>
      <vt:variant>
        <vt:lpwstr>_Toc297898748</vt:lpwstr>
      </vt:variant>
      <vt:variant>
        <vt:i4>1703995</vt:i4>
      </vt:variant>
      <vt:variant>
        <vt:i4>2</vt:i4>
      </vt:variant>
      <vt:variant>
        <vt:i4>0</vt:i4>
      </vt:variant>
      <vt:variant>
        <vt:i4>5</vt:i4>
      </vt:variant>
      <vt:variant>
        <vt:lpwstr/>
      </vt:variant>
      <vt:variant>
        <vt:lpwstr>_Toc297898747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subject/>
  <dc:creator>A. Andrulioniene</dc:creator>
  <cp:keywords/>
  <cp:lastModifiedBy>Irmantas Rimkus</cp:lastModifiedBy>
  <cp:revision>2</cp:revision>
  <cp:lastPrinted>2021-06-22T11:54:00Z</cp:lastPrinted>
  <dcterms:created xsi:type="dcterms:W3CDTF">2022-07-14T06:49:00Z</dcterms:created>
  <dcterms:modified xsi:type="dcterms:W3CDTF">2022-07-14T06:49:00Z</dcterms:modified>
</cp:coreProperties>
</file>