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C10C" w14:textId="09CB7899" w:rsidR="00E2251B" w:rsidRPr="00464A2F"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44B1F83E" w:rsidR="00E2251B" w:rsidRPr="00464A2F" w:rsidRDefault="00B220A2" w:rsidP="00B220A2">
      <w:pPr>
        <w:widowControl w:val="0"/>
        <w:autoSpaceDE w:val="0"/>
        <w:autoSpaceDN w:val="0"/>
        <w:spacing w:before="4" w:after="0" w:line="240" w:lineRule="auto"/>
        <w:jc w:val="center"/>
        <w:rPr>
          <w:rFonts w:ascii="Times New Roman" w:eastAsia="Calibri Light" w:hAnsi="Times New Roman" w:cs="Times New Roman"/>
          <w:sz w:val="24"/>
          <w:szCs w:val="24"/>
          <w:lang w:val="lt-LT" w:eastAsia="lt-LT" w:bidi="lt-LT"/>
        </w:rPr>
        <w:sectPr w:rsidR="00E2251B" w:rsidRPr="00464A2F" w:rsidSect="00E2251B">
          <w:headerReference w:type="default" r:id="rId11"/>
          <w:pgSz w:w="11910" w:h="16850"/>
          <w:pgMar w:top="840" w:right="640" w:bottom="280" w:left="1300" w:header="288" w:footer="720" w:gutter="0"/>
          <w:cols w:space="720"/>
          <w:titlePg/>
          <w:docGrid w:linePitch="299"/>
        </w:sectPr>
      </w:pPr>
      <w:r w:rsidRPr="00464A2F">
        <w:rPr>
          <w:rFonts w:ascii="Times New Roman" w:hAnsi="Times New Roman" w:cs="Times New Roman"/>
          <w:noProof/>
          <w:color w:val="000000"/>
          <w:sz w:val="24"/>
          <w:szCs w:val="24"/>
          <w:lang w:val="lt-LT"/>
        </w:rPr>
        <w:drawing>
          <wp:inline distT="0" distB="0" distL="114300" distR="114300" wp14:anchorId="7A8D3E9B" wp14:editId="17A7C994">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2767965" cy="1752600"/>
                    </a:xfrm>
                    <a:prstGeom prst="rect">
                      <a:avLst/>
                    </a:prstGeom>
                    <a:ln/>
                  </pic:spPr>
                </pic:pic>
              </a:graphicData>
            </a:graphic>
          </wp:inline>
        </w:drawing>
      </w:r>
    </w:p>
    <w:p w14:paraId="6B351769" w14:textId="518726CB" w:rsidR="0075125D" w:rsidRPr="00464A2F" w:rsidRDefault="00E2251B" w:rsidP="00167466">
      <w:pPr>
        <w:pStyle w:val="NoSpacing"/>
        <w:rPr>
          <w:rFonts w:ascii="Times New Roman" w:hAnsi="Times New Roman" w:cs="Times New Roman"/>
          <w:sz w:val="24"/>
          <w:szCs w:val="24"/>
          <w:lang w:val="lt-LT" w:eastAsia="lt-LT" w:bidi="lt-LT"/>
        </w:rPr>
      </w:pPr>
      <w:bookmarkStart w:id="0" w:name="_bookmark3"/>
      <w:bookmarkEnd w:id="0"/>
      <w:r w:rsidRPr="00464A2F">
        <w:rPr>
          <w:rFonts w:ascii="Times New Roman" w:hAnsi="Times New Roman" w:cs="Times New Roman"/>
          <w:sz w:val="24"/>
          <w:szCs w:val="24"/>
          <w:lang w:val="lt-LT" w:eastAsia="lt-LT" w:bidi="lt-LT"/>
        </w:rPr>
        <w:br w:type="column"/>
      </w:r>
    </w:p>
    <w:p w14:paraId="257DE68E" w14:textId="2FB0D0E0" w:rsidR="0075125D" w:rsidRPr="00464A2F" w:rsidRDefault="0075125D" w:rsidP="00167466">
      <w:pPr>
        <w:spacing w:after="120"/>
        <w:jc w:val="center"/>
        <w:rPr>
          <w:rFonts w:ascii="Times New Roman" w:hAnsi="Times New Roman" w:cs="Times New Roman"/>
          <w:sz w:val="24"/>
          <w:szCs w:val="24"/>
          <w:lang w:val="lt-LT"/>
        </w:rPr>
        <w:sectPr w:rsidR="0075125D" w:rsidRPr="00464A2F">
          <w:type w:val="continuous"/>
          <w:pgSz w:w="11910" w:h="16850"/>
          <w:pgMar w:top="840" w:right="640" w:bottom="280" w:left="1300" w:header="720" w:footer="720" w:gutter="0"/>
          <w:cols w:num="2" w:space="720" w:equalWidth="0">
            <w:col w:w="3711" w:space="40"/>
            <w:col w:w="6219"/>
          </w:cols>
        </w:sectPr>
      </w:pPr>
    </w:p>
    <w:p w14:paraId="435F2878" w14:textId="5AC770FC" w:rsidR="00B220A2" w:rsidRPr="00464A2F" w:rsidRDefault="00B220A2" w:rsidP="00B220A2">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UŽDAROJI AKCINĖ BENDROVĖ „</w:t>
      </w:r>
      <w:proofErr w:type="spellStart"/>
      <w:r w:rsidR="0011795F" w:rsidRPr="0011795F">
        <w:rPr>
          <w:rFonts w:ascii="Times New Roman" w:eastAsia="Calibri Light" w:hAnsi="Times New Roman" w:cs="Times New Roman"/>
          <w:sz w:val="24"/>
          <w:szCs w:val="24"/>
          <w:lang w:val="lt-LT" w:eastAsia="lt-LT" w:bidi="lt-LT"/>
        </w:rPr>
        <w:t>Fors</w:t>
      </w:r>
      <w:proofErr w:type="spellEnd"/>
      <w:r w:rsidR="0011795F" w:rsidRPr="0011795F">
        <w:rPr>
          <w:rFonts w:ascii="Times New Roman" w:eastAsia="Calibri Light" w:hAnsi="Times New Roman" w:cs="Times New Roman"/>
          <w:sz w:val="24"/>
          <w:szCs w:val="24"/>
          <w:lang w:val="lt-LT" w:eastAsia="lt-LT" w:bidi="lt-LT"/>
        </w:rPr>
        <w:t xml:space="preserve"> </w:t>
      </w:r>
      <w:proofErr w:type="spellStart"/>
      <w:r w:rsidR="0011795F" w:rsidRPr="0011795F">
        <w:rPr>
          <w:rFonts w:ascii="Times New Roman" w:eastAsia="Calibri Light" w:hAnsi="Times New Roman" w:cs="Times New Roman"/>
          <w:sz w:val="24"/>
          <w:szCs w:val="24"/>
          <w:lang w:val="lt-LT" w:eastAsia="lt-LT" w:bidi="lt-LT"/>
        </w:rPr>
        <w:t>event</w:t>
      </w:r>
      <w:proofErr w:type="spellEnd"/>
      <w:r w:rsidRPr="00464A2F">
        <w:rPr>
          <w:rFonts w:ascii="Times New Roman" w:eastAsia="Calibri Light" w:hAnsi="Times New Roman" w:cs="Times New Roman"/>
          <w:sz w:val="24"/>
          <w:szCs w:val="24"/>
          <w:lang w:val="lt-LT" w:eastAsia="lt-LT" w:bidi="lt-LT"/>
        </w:rPr>
        <w:t>“</w:t>
      </w:r>
    </w:p>
    <w:p w14:paraId="34A04DC6" w14:textId="77777777" w:rsidR="00B220A2" w:rsidRPr="00464A2F" w:rsidRDefault="00B220A2" w:rsidP="00B220A2">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004AE5BA" w14:textId="77777777" w:rsidR="00E2251B" w:rsidRPr="00464A2F" w:rsidRDefault="00E2251B" w:rsidP="00167466">
      <w:pPr>
        <w:spacing w:after="120"/>
        <w:ind w:right="3515"/>
        <w:jc w:val="center"/>
        <w:rPr>
          <w:rFonts w:ascii="Times New Roman" w:hAnsi="Times New Roman" w:cs="Times New Roman"/>
          <w:sz w:val="24"/>
          <w:szCs w:val="24"/>
          <w:lang w:val="lt-LT"/>
        </w:rPr>
      </w:pPr>
      <w:bookmarkStart w:id="1" w:name="_bookmark1"/>
      <w:bookmarkEnd w:id="1"/>
    </w:p>
    <w:p w14:paraId="14437892" w14:textId="2483FF00" w:rsidR="00633AF5" w:rsidRPr="00464A2F" w:rsidRDefault="001C44E0" w:rsidP="00633AF5">
      <w:pPr>
        <w:pStyle w:val="ListParagraph"/>
        <w:rPr>
          <w:rStyle w:val="Strong"/>
          <w:rFonts w:ascii="Times New Roman" w:hAnsi="Times New Roman" w:cs="Times New Roman"/>
          <w:b w:val="0"/>
          <w:bCs w:val="0"/>
          <w:sz w:val="24"/>
          <w:szCs w:val="24"/>
          <w:lang w:val="lt-LT"/>
        </w:rPr>
      </w:pPr>
      <w:bookmarkStart w:id="2" w:name="_bookmark5"/>
      <w:bookmarkEnd w:id="2"/>
      <w:r w:rsidRPr="001C44E0">
        <w:rPr>
          <w:rStyle w:val="Strong"/>
          <w:rFonts w:ascii="Times New Roman" w:hAnsi="Times New Roman" w:cs="Times New Roman"/>
          <w:b w:val="0"/>
          <w:bCs w:val="0"/>
          <w:sz w:val="24"/>
          <w:szCs w:val="24"/>
          <w:lang w:val="lt-LT"/>
        </w:rPr>
        <w:t>Pylimo g. 9-1, LT-01118 Vilnius</w:t>
      </w:r>
      <w:r w:rsidR="00633AF5" w:rsidRPr="00464A2F">
        <w:rPr>
          <w:rStyle w:val="Strong"/>
          <w:rFonts w:ascii="Times New Roman" w:hAnsi="Times New Roman" w:cs="Times New Roman"/>
          <w:b w:val="0"/>
          <w:bCs w:val="0"/>
          <w:sz w:val="24"/>
          <w:szCs w:val="24"/>
          <w:lang w:val="lt-LT"/>
        </w:rPr>
        <w:t>, Lietuva, tel. +</w:t>
      </w:r>
      <w:r w:rsidR="005B43AE" w:rsidRPr="00464A2F">
        <w:rPr>
          <w:rFonts w:ascii="Times New Roman" w:eastAsia="Times New Roman" w:hAnsi="Times New Roman" w:cs="Times New Roman"/>
          <w:sz w:val="24"/>
          <w:szCs w:val="24"/>
          <w:lang w:val="lt-LT"/>
        </w:rPr>
        <w:t>370 6</w:t>
      </w:r>
      <w:r w:rsidR="00F03D16">
        <w:rPr>
          <w:rFonts w:ascii="Times New Roman" w:eastAsia="Times New Roman" w:hAnsi="Times New Roman" w:cs="Times New Roman"/>
          <w:sz w:val="24"/>
          <w:szCs w:val="24"/>
          <w:lang w:val="lt-LT"/>
        </w:rPr>
        <w:t>4</w:t>
      </w:r>
      <w:r w:rsidR="005B43AE" w:rsidRPr="00464A2F">
        <w:rPr>
          <w:rFonts w:ascii="Times New Roman" w:eastAsia="Times New Roman" w:hAnsi="Times New Roman" w:cs="Times New Roman"/>
          <w:sz w:val="24"/>
          <w:szCs w:val="24"/>
          <w:lang w:val="lt-LT"/>
        </w:rPr>
        <w:t xml:space="preserve">6 </w:t>
      </w:r>
      <w:r w:rsidR="00F03D16">
        <w:rPr>
          <w:rFonts w:ascii="Times New Roman" w:eastAsia="Times New Roman" w:hAnsi="Times New Roman" w:cs="Times New Roman"/>
          <w:sz w:val="24"/>
          <w:szCs w:val="24"/>
          <w:lang w:val="lt-LT"/>
        </w:rPr>
        <w:t>75823</w:t>
      </w:r>
      <w:r w:rsidR="00633AF5" w:rsidRPr="00464A2F">
        <w:rPr>
          <w:rStyle w:val="Strong"/>
          <w:rFonts w:ascii="Times New Roman" w:hAnsi="Times New Roman" w:cs="Times New Roman"/>
          <w:b w:val="0"/>
          <w:bCs w:val="0"/>
          <w:sz w:val="24"/>
          <w:szCs w:val="24"/>
          <w:lang w:val="lt-LT"/>
        </w:rPr>
        <w:t>, l. p. </w:t>
      </w:r>
      <w:hyperlink r:id="rId13" w:history="1">
        <w:r w:rsidR="004A7071" w:rsidRPr="004A7071">
          <w:rPr>
            <w:rStyle w:val="Hyperlink"/>
            <w:rFonts w:ascii="Times New Roman" w:hAnsi="Times New Roman" w:cs="Times New Roman"/>
            <w:sz w:val="24"/>
            <w:szCs w:val="24"/>
            <w:lang w:val="lt-LT"/>
          </w:rPr>
          <w:t>info@</w:t>
        </w:r>
        <w:r w:rsidR="004A7071" w:rsidRPr="00577053">
          <w:rPr>
            <w:rStyle w:val="Hyperlink"/>
            <w:rFonts w:ascii="Times New Roman" w:hAnsi="Times New Roman" w:cs="Times New Roman"/>
            <w:sz w:val="24"/>
            <w:szCs w:val="24"/>
            <w:lang w:val="lt-LT"/>
          </w:rPr>
          <w:t>forsevent.com</w:t>
        </w:r>
      </w:hyperlink>
    </w:p>
    <w:p w14:paraId="223A3CD0" w14:textId="7F049B7C" w:rsidR="00633AF5" w:rsidRPr="00464A2F" w:rsidRDefault="00633AF5" w:rsidP="00633AF5">
      <w:pPr>
        <w:widowControl w:val="0"/>
        <w:autoSpaceDE w:val="0"/>
        <w:autoSpaceDN w:val="0"/>
        <w:spacing w:after="0" w:line="360" w:lineRule="auto"/>
        <w:ind w:left="720" w:right="1523"/>
        <w:jc w:val="center"/>
        <w:rPr>
          <w:rStyle w:val="Strong"/>
          <w:rFonts w:ascii="Times New Roman" w:hAnsi="Times New Roman" w:cs="Times New Roman"/>
          <w:b w:val="0"/>
          <w:bCs w:val="0"/>
          <w:sz w:val="24"/>
          <w:szCs w:val="24"/>
          <w:lang w:val="lt-LT"/>
        </w:rPr>
      </w:pPr>
      <w:r w:rsidRPr="00464A2F">
        <w:rPr>
          <w:rStyle w:val="Strong"/>
          <w:rFonts w:ascii="Times New Roman" w:hAnsi="Times New Roman" w:cs="Times New Roman"/>
          <w:b w:val="0"/>
          <w:bCs w:val="0"/>
          <w:sz w:val="24"/>
          <w:szCs w:val="24"/>
          <w:lang w:val="lt-LT"/>
        </w:rPr>
        <w:t>Duomenys kaupiami ir saugomi Juridinių asmenų registre, </w:t>
      </w:r>
      <w:r w:rsidR="009F5968" w:rsidRPr="009F5968">
        <w:rPr>
          <w:rStyle w:val="Strong"/>
          <w:rFonts w:ascii="Times New Roman" w:hAnsi="Times New Roman" w:cs="Times New Roman"/>
          <w:b w:val="0"/>
          <w:bCs w:val="0"/>
          <w:sz w:val="24"/>
          <w:szCs w:val="24"/>
          <w:lang w:val="lt-LT"/>
        </w:rPr>
        <w:t>302710977</w:t>
      </w:r>
      <w:r w:rsidRPr="00464A2F">
        <w:rPr>
          <w:rStyle w:val="Strong"/>
          <w:rFonts w:ascii="Times New Roman" w:hAnsi="Times New Roman" w:cs="Times New Roman"/>
          <w:b w:val="0"/>
          <w:bCs w:val="0"/>
          <w:sz w:val="24"/>
          <w:szCs w:val="24"/>
          <w:lang w:val="lt-LT"/>
        </w:rPr>
        <w:t xml:space="preserve">, PVM mokėtojo kodas </w:t>
      </w:r>
      <w:r w:rsidR="009F5968" w:rsidRPr="009F5968">
        <w:rPr>
          <w:rStyle w:val="Strong"/>
          <w:rFonts w:ascii="Times New Roman" w:hAnsi="Times New Roman" w:cs="Times New Roman"/>
          <w:b w:val="0"/>
          <w:bCs w:val="0"/>
          <w:sz w:val="24"/>
          <w:szCs w:val="24"/>
          <w:lang w:val="lt-LT"/>
        </w:rPr>
        <w:t>LT100006777816</w:t>
      </w:r>
    </w:p>
    <w:p w14:paraId="1ED2B3AB" w14:textId="77777777" w:rsidR="00633AF5" w:rsidRPr="00464A2F" w:rsidRDefault="00633AF5" w:rsidP="00B220A2">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455B85C9" w14:textId="6D91A7C9" w:rsidR="00B220A2" w:rsidRPr="00464A2F" w:rsidRDefault="009F5968" w:rsidP="00B220A2">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Pr>
          <w:rFonts w:ascii="Times New Roman" w:eastAsia="Calibri Light" w:hAnsi="Times New Roman" w:cs="Times New Roman"/>
          <w:b/>
          <w:bCs/>
          <w:sz w:val="24"/>
          <w:szCs w:val="24"/>
          <w:lang w:val="lt-LT" w:eastAsia="lt-LT" w:bidi="lt-LT"/>
        </w:rPr>
        <w:t>LED EKRANO</w:t>
      </w:r>
      <w:r w:rsidR="00EF7816" w:rsidRPr="003675AA">
        <w:rPr>
          <w:rFonts w:ascii="Times New Roman" w:eastAsia="Calibri Light" w:hAnsi="Times New Roman" w:cs="Times New Roman"/>
          <w:b/>
          <w:bCs/>
          <w:sz w:val="24"/>
          <w:szCs w:val="24"/>
          <w:lang w:val="lt-LT" w:eastAsia="lt-LT" w:bidi="lt-LT"/>
        </w:rPr>
        <w:t xml:space="preserve"> ĮSI</w:t>
      </w:r>
      <w:r w:rsidR="00EF7816" w:rsidRPr="00464A2F">
        <w:rPr>
          <w:rFonts w:ascii="Times New Roman" w:eastAsia="Calibri Light" w:hAnsi="Times New Roman" w:cs="Times New Roman"/>
          <w:b/>
          <w:bCs/>
          <w:sz w:val="24"/>
          <w:szCs w:val="24"/>
          <w:lang w:val="lt-LT" w:eastAsia="lt-LT" w:bidi="lt-LT"/>
        </w:rPr>
        <w:t xml:space="preserve">GIJIMAS </w:t>
      </w:r>
    </w:p>
    <w:p w14:paraId="59C0B32C" w14:textId="77777777" w:rsidR="00B220A2" w:rsidRPr="00464A2F" w:rsidRDefault="00B220A2"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0C64D94E" w14:textId="77777777" w:rsidR="00B220A2" w:rsidRPr="00464A2F" w:rsidRDefault="00B220A2" w:rsidP="00B220A2">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KONKURSO SĄLYGOS</w:t>
      </w:r>
    </w:p>
    <w:p w14:paraId="1DF1A2C4" w14:textId="77777777" w:rsidR="00B220A2" w:rsidRPr="00464A2F" w:rsidRDefault="00B220A2"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p>
    <w:p w14:paraId="5FB27F85" w14:textId="50A67C0B" w:rsidR="00E2251B" w:rsidRPr="00464A2F"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464A2F">
        <w:rPr>
          <w:rFonts w:ascii="Times New Roman" w:eastAsia="Calibri Light" w:hAnsi="Times New Roman" w:cs="Times New Roman"/>
          <w:sz w:val="24"/>
          <w:szCs w:val="24"/>
          <w:lang w:val="lt-LT" w:eastAsia="lt-LT" w:bidi="lt-LT"/>
        </w:rPr>
        <w:t>TURINYS</w:t>
      </w:r>
    </w:p>
    <w:p w14:paraId="5DD2F100" w14:textId="77777777" w:rsidR="00E2251B" w:rsidRPr="00464A2F" w:rsidRDefault="00000000"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464A2F">
          <w:rPr>
            <w:rFonts w:ascii="Times New Roman" w:eastAsia="Calibri Light" w:hAnsi="Times New Roman" w:cs="Times New Roman"/>
            <w:sz w:val="24"/>
            <w:szCs w:val="24"/>
            <w:lang w:val="lt-LT" w:eastAsia="lt-LT" w:bidi="lt-LT"/>
          </w:rPr>
          <w:t>BENDROSIOS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NUOSTATOS</w:t>
        </w:r>
        <w:r w:rsidR="00E2251B" w:rsidRPr="00464A2F">
          <w:rPr>
            <w:rFonts w:ascii="Times New Roman" w:eastAsia="Calibri Light" w:hAnsi="Times New Roman" w:cs="Times New Roman"/>
            <w:sz w:val="24"/>
            <w:szCs w:val="24"/>
            <w:lang w:val="lt-LT" w:eastAsia="lt-LT" w:bidi="lt-LT"/>
          </w:rPr>
          <w:tab/>
          <w:t>2</w:t>
        </w:r>
      </w:hyperlink>
    </w:p>
    <w:p w14:paraId="0074651F" w14:textId="77777777"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464A2F">
          <w:rPr>
            <w:rFonts w:ascii="Times New Roman" w:eastAsia="Calibri Light" w:hAnsi="Times New Roman" w:cs="Times New Roman"/>
            <w:sz w:val="24"/>
            <w:szCs w:val="24"/>
            <w:lang w:val="lt-LT" w:eastAsia="lt-LT" w:bidi="lt-LT"/>
          </w:rPr>
          <w:t>PIRKIMO</w:t>
        </w:r>
        <w:r w:rsidR="00E2251B" w:rsidRPr="00464A2F">
          <w:rPr>
            <w:rFonts w:ascii="Times New Roman" w:eastAsia="Calibri Light" w:hAnsi="Times New Roman" w:cs="Times New Roman"/>
            <w:spacing w:val="-2"/>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OBJEKTAS</w:t>
        </w:r>
        <w:r w:rsidR="00E2251B" w:rsidRPr="00464A2F">
          <w:rPr>
            <w:rFonts w:ascii="Times New Roman" w:eastAsia="Calibri Light" w:hAnsi="Times New Roman" w:cs="Times New Roman"/>
            <w:sz w:val="24"/>
            <w:szCs w:val="24"/>
            <w:lang w:val="lt-LT" w:eastAsia="lt-LT" w:bidi="lt-LT"/>
          </w:rPr>
          <w:tab/>
          <w:t>2</w:t>
        </w:r>
      </w:hyperlink>
    </w:p>
    <w:p w14:paraId="0C57FAC1" w14:textId="77777777"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3" w:name="_bookmark6"/>
        <w:bookmarkEnd w:id="3"/>
        <w:r w:rsidR="00E2251B" w:rsidRPr="00464A2F">
          <w:rPr>
            <w:rFonts w:ascii="Times New Roman" w:eastAsia="Calibri Light" w:hAnsi="Times New Roman" w:cs="Times New Roman"/>
            <w:sz w:val="24"/>
            <w:szCs w:val="24"/>
            <w:lang w:val="lt-LT" w:eastAsia="lt-LT" w:bidi="lt-LT"/>
          </w:rPr>
          <w:t>TIEKĖJŲ KVALIFIKACIJOS REIKALAVIMAI</w:t>
        </w:r>
        <w:r w:rsidR="00E2251B" w:rsidRPr="00464A2F">
          <w:rPr>
            <w:rFonts w:ascii="Times New Roman" w:eastAsia="Calibri Light" w:hAnsi="Times New Roman" w:cs="Times New Roman"/>
            <w:sz w:val="24"/>
            <w:szCs w:val="24"/>
            <w:lang w:val="lt-LT" w:eastAsia="lt-LT" w:bidi="lt-LT"/>
          </w:rPr>
          <w:tab/>
          <w:t>3</w:t>
        </w:r>
      </w:hyperlink>
    </w:p>
    <w:p w14:paraId="263B8333" w14:textId="2A7E810C"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464A2F">
          <w:rPr>
            <w:rFonts w:ascii="Times New Roman" w:eastAsia="Calibri Light" w:hAnsi="Times New Roman" w:cs="Times New Roman"/>
            <w:sz w:val="24"/>
            <w:szCs w:val="24"/>
            <w:lang w:val="lt-LT" w:eastAsia="lt-LT" w:bidi="lt-LT"/>
          </w:rPr>
          <w:t>PASIŪLYMŲ RENGIMAS,</w:t>
        </w:r>
        <w:r w:rsidR="00E2251B" w:rsidRPr="00464A2F">
          <w:rPr>
            <w:rFonts w:ascii="Times New Roman" w:eastAsia="Calibri Light" w:hAnsi="Times New Roman" w:cs="Times New Roman"/>
            <w:spacing w:val="-3"/>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PATEIKIMAS,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KEITIMAS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6</w:t>
      </w:r>
    </w:p>
    <w:p w14:paraId="54250CA3" w14:textId="19C6D94D"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464A2F">
          <w:rPr>
            <w:rFonts w:ascii="Times New Roman" w:eastAsia="Calibri Light" w:hAnsi="Times New Roman" w:cs="Times New Roman"/>
            <w:sz w:val="24"/>
            <w:szCs w:val="24"/>
            <w:lang w:val="lt-LT" w:eastAsia="lt-LT" w:bidi="lt-LT"/>
          </w:rPr>
          <w:t>KONKURSO SĄLYGŲ PAAIŠKINIMAS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IR</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PATIKSLINIMAS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7</w:t>
      </w:r>
    </w:p>
    <w:p w14:paraId="2C62A7E3" w14:textId="01DECE75"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464A2F">
          <w:rPr>
            <w:rFonts w:ascii="Times New Roman" w:eastAsia="Calibri Light" w:hAnsi="Times New Roman" w:cs="Times New Roman"/>
            <w:spacing w:val="-8"/>
            <w:sz w:val="24"/>
            <w:szCs w:val="24"/>
            <w:lang w:val="lt-LT" w:eastAsia="lt-LT" w:bidi="lt-LT"/>
          </w:rPr>
          <w:t xml:space="preserve">PASIŪLYMŲ </w:t>
        </w:r>
        <w:r w:rsidR="00E2251B" w:rsidRPr="00464A2F">
          <w:rPr>
            <w:rFonts w:ascii="Times New Roman" w:eastAsia="Calibri Light" w:hAnsi="Times New Roman" w:cs="Times New Roman"/>
            <w:sz w:val="24"/>
            <w:szCs w:val="24"/>
            <w:lang w:val="lt-LT" w:eastAsia="lt-LT" w:bidi="lt-LT"/>
          </w:rPr>
          <w:t xml:space="preserve">NAGRINĖJIMAS </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8</w:t>
      </w:r>
    </w:p>
    <w:p w14:paraId="5FCF8961" w14:textId="359BD473"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4" w:name="_bookmark7"/>
        <w:bookmarkEnd w:id="4"/>
        <w:r w:rsidR="00E2251B" w:rsidRPr="00464A2F">
          <w:rPr>
            <w:rFonts w:ascii="Times New Roman" w:eastAsia="Calibri Light" w:hAnsi="Times New Roman" w:cs="Times New Roman"/>
            <w:sz w:val="24"/>
            <w:szCs w:val="24"/>
            <w:lang w:val="lt-LT" w:eastAsia="lt-LT" w:bidi="lt-LT"/>
          </w:rPr>
          <w:t>PASIŪLYMŲ</w:t>
        </w:r>
        <w:r w:rsidR="00E2251B" w:rsidRPr="00464A2F">
          <w:rPr>
            <w:rFonts w:ascii="Times New Roman" w:eastAsia="Calibri Light" w:hAnsi="Times New Roman" w:cs="Times New Roman"/>
            <w:spacing w:val="-2"/>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ATMETIMO</w:t>
        </w:r>
        <w:r w:rsidR="00E2251B" w:rsidRPr="00464A2F">
          <w:rPr>
            <w:rFonts w:ascii="Times New Roman" w:eastAsia="Calibri Light" w:hAnsi="Times New Roman" w:cs="Times New Roman"/>
            <w:spacing w:val="-3"/>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PRIEŽASTYS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10</w:t>
      </w:r>
    </w:p>
    <w:p w14:paraId="2D9E5B02" w14:textId="4FDDBF9E" w:rsidR="00E2251B" w:rsidRPr="00464A2F" w:rsidRDefault="00000000"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464A2F">
          <w:rPr>
            <w:rFonts w:ascii="Times New Roman" w:eastAsia="Calibri Light" w:hAnsi="Times New Roman" w:cs="Times New Roman"/>
            <w:sz w:val="24"/>
            <w:szCs w:val="24"/>
            <w:lang w:val="lt-LT" w:eastAsia="lt-LT" w:bidi="lt-LT"/>
          </w:rPr>
          <w:t>DERYBOS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10</w:t>
      </w:r>
    </w:p>
    <w:p w14:paraId="2F162A54" w14:textId="5A4D912B" w:rsidR="00E2251B" w:rsidRPr="00464A2F" w:rsidRDefault="00000000"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464A2F">
          <w:rPr>
            <w:rFonts w:ascii="Times New Roman" w:eastAsia="Calibri Light" w:hAnsi="Times New Roman" w:cs="Times New Roman"/>
            <w:sz w:val="24"/>
            <w:szCs w:val="24"/>
            <w:lang w:val="lt-LT" w:eastAsia="lt-LT" w:bidi="lt-LT"/>
          </w:rPr>
          <w:t>SPRENDIMAS DĖL LAIMĖTOJO</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NUSTATYMO</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11</w:t>
      </w:r>
    </w:p>
    <w:p w14:paraId="0062A0C0" w14:textId="0EAC696E" w:rsidR="00E2251B" w:rsidRPr="00464A2F" w:rsidRDefault="00000000"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464A2F">
          <w:rPr>
            <w:rFonts w:ascii="Times New Roman" w:eastAsia="Calibri Light" w:hAnsi="Times New Roman" w:cs="Times New Roman"/>
            <w:sz w:val="24"/>
            <w:szCs w:val="24"/>
            <w:lang w:val="lt-LT" w:eastAsia="lt-LT" w:bidi="lt-LT"/>
          </w:rPr>
          <w:t>PIRKIMO</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SUTARTIES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SĄLYGOS</w:t>
        </w:r>
        <w:r w:rsidR="00E2251B" w:rsidRPr="00464A2F">
          <w:rPr>
            <w:rFonts w:ascii="Times New Roman" w:eastAsia="Calibri Light" w:hAnsi="Times New Roman" w:cs="Times New Roman"/>
            <w:sz w:val="24"/>
            <w:szCs w:val="24"/>
            <w:lang w:val="lt-LT" w:eastAsia="lt-LT" w:bidi="lt-LT"/>
          </w:rPr>
          <w:tab/>
        </w:r>
      </w:hyperlink>
      <w:r w:rsidR="00384A9B">
        <w:rPr>
          <w:rFonts w:ascii="Times New Roman" w:eastAsia="Calibri Light" w:hAnsi="Times New Roman" w:cs="Times New Roman"/>
          <w:sz w:val="24"/>
          <w:szCs w:val="24"/>
          <w:lang w:val="lt-LT" w:eastAsia="lt-LT" w:bidi="lt-LT"/>
        </w:rPr>
        <w:t>12</w:t>
      </w:r>
    </w:p>
    <w:p w14:paraId="62BD9D1F" w14:textId="708F331B" w:rsidR="00E2251B" w:rsidRPr="00464A2F" w:rsidRDefault="00000000"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464A2F">
          <w:rPr>
            <w:rFonts w:ascii="Times New Roman" w:eastAsia="Calibri Light" w:hAnsi="Times New Roman" w:cs="Times New Roman"/>
            <w:sz w:val="24"/>
            <w:szCs w:val="24"/>
            <w:lang w:val="lt-LT" w:eastAsia="lt-LT" w:bidi="lt-LT"/>
          </w:rPr>
          <w:t>BAIGIAMOSIOS</w:t>
        </w:r>
        <w:r w:rsidR="00E2251B" w:rsidRPr="00464A2F">
          <w:rPr>
            <w:rFonts w:ascii="Times New Roman" w:eastAsia="Calibri Light" w:hAnsi="Times New Roman" w:cs="Times New Roman"/>
            <w:spacing w:val="-1"/>
            <w:sz w:val="24"/>
            <w:szCs w:val="24"/>
            <w:lang w:val="lt-LT" w:eastAsia="lt-LT" w:bidi="lt-LT"/>
          </w:rPr>
          <w:t xml:space="preserve"> </w:t>
        </w:r>
        <w:r w:rsidR="00E2251B" w:rsidRPr="00464A2F">
          <w:rPr>
            <w:rFonts w:ascii="Times New Roman" w:eastAsia="Calibri Light" w:hAnsi="Times New Roman" w:cs="Times New Roman"/>
            <w:sz w:val="24"/>
            <w:szCs w:val="24"/>
            <w:lang w:val="lt-LT" w:eastAsia="lt-LT" w:bidi="lt-LT"/>
          </w:rPr>
          <w:t>NUOSTATOS</w:t>
        </w:r>
        <w:r w:rsidR="00E2251B" w:rsidRPr="00464A2F">
          <w:rPr>
            <w:rFonts w:ascii="Times New Roman" w:eastAsia="Calibri Light" w:hAnsi="Times New Roman" w:cs="Times New Roman"/>
            <w:sz w:val="24"/>
            <w:szCs w:val="24"/>
            <w:lang w:val="lt-LT" w:eastAsia="lt-LT" w:bidi="lt-LT"/>
          </w:rPr>
          <w:tab/>
        </w:r>
        <w:r w:rsidR="0028219E" w:rsidRPr="00464A2F">
          <w:rPr>
            <w:rFonts w:ascii="Times New Roman" w:eastAsia="Calibri Light" w:hAnsi="Times New Roman" w:cs="Times New Roman"/>
            <w:sz w:val="24"/>
            <w:szCs w:val="24"/>
            <w:lang w:val="lt-LT" w:eastAsia="lt-LT" w:bidi="lt-LT"/>
          </w:rPr>
          <w:t>1</w:t>
        </w:r>
      </w:hyperlink>
      <w:r w:rsidR="00384A9B">
        <w:rPr>
          <w:rFonts w:ascii="Times New Roman" w:eastAsia="Calibri Light" w:hAnsi="Times New Roman" w:cs="Times New Roman"/>
          <w:sz w:val="24"/>
          <w:szCs w:val="24"/>
          <w:lang w:val="lt-LT" w:eastAsia="lt-LT" w:bidi="lt-LT"/>
        </w:rPr>
        <w:t>3</w:t>
      </w:r>
    </w:p>
    <w:bookmarkStart w:id="5" w:name="_bookmark8"/>
    <w:bookmarkEnd w:id="5"/>
    <w:p w14:paraId="1F419105" w14:textId="1C0EA36E" w:rsidR="00E2251B" w:rsidRPr="00464A2F"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464A2F">
          <w:type w:val="continuous"/>
          <w:pgSz w:w="11910" w:h="16850"/>
          <w:pgMar w:top="840" w:right="640" w:bottom="280" w:left="1300" w:header="720" w:footer="720" w:gutter="0"/>
          <w:cols w:space="720"/>
        </w:sectPr>
      </w:pPr>
      <w:r w:rsidRPr="00464A2F">
        <w:rPr>
          <w:rFonts w:ascii="Times New Roman" w:eastAsia="Calibri Light" w:hAnsi="Times New Roman" w:cs="Times New Roman"/>
          <w:sz w:val="24"/>
          <w:szCs w:val="24"/>
          <w:lang w:val="lt-LT" w:eastAsia="lt-LT" w:bidi="lt-LT"/>
        </w:rPr>
        <w:fldChar w:fldCharType="begin"/>
      </w:r>
      <w:r w:rsidRPr="00464A2F">
        <w:rPr>
          <w:rFonts w:ascii="Times New Roman" w:eastAsia="Calibri Light" w:hAnsi="Times New Roman" w:cs="Times New Roman"/>
          <w:sz w:val="24"/>
          <w:szCs w:val="24"/>
          <w:lang w:val="lt-LT" w:eastAsia="lt-LT" w:bidi="lt-LT"/>
        </w:rPr>
        <w:instrText xml:space="preserve"> HYPERLINK \l "_bookmark7" </w:instrText>
      </w:r>
      <w:r w:rsidRPr="00464A2F">
        <w:rPr>
          <w:rFonts w:ascii="Times New Roman" w:eastAsia="Calibri Light" w:hAnsi="Times New Roman" w:cs="Times New Roman"/>
          <w:sz w:val="24"/>
          <w:szCs w:val="24"/>
          <w:lang w:val="lt-LT" w:eastAsia="lt-LT" w:bidi="lt-LT"/>
        </w:rPr>
      </w:r>
      <w:r w:rsidRPr="00464A2F">
        <w:rPr>
          <w:rFonts w:ascii="Times New Roman" w:eastAsia="Calibri Light" w:hAnsi="Times New Roman" w:cs="Times New Roman"/>
          <w:sz w:val="24"/>
          <w:szCs w:val="24"/>
          <w:lang w:val="lt-LT" w:eastAsia="lt-LT" w:bidi="lt-LT"/>
        </w:rPr>
        <w:fldChar w:fldCharType="separate"/>
      </w:r>
      <w:r w:rsidRPr="00464A2F">
        <w:rPr>
          <w:rFonts w:ascii="Times New Roman" w:eastAsia="Calibri Light" w:hAnsi="Times New Roman" w:cs="Times New Roman"/>
          <w:sz w:val="24"/>
          <w:szCs w:val="24"/>
          <w:lang w:val="lt-LT" w:eastAsia="lt-LT" w:bidi="lt-LT"/>
        </w:rPr>
        <w:t>PRIEDAI</w:t>
      </w:r>
      <w:r w:rsidRPr="00464A2F">
        <w:rPr>
          <w:rFonts w:ascii="Times New Roman" w:eastAsia="Calibri Light" w:hAnsi="Times New Roman" w:cs="Times New Roman"/>
          <w:sz w:val="24"/>
          <w:szCs w:val="24"/>
          <w:lang w:val="lt-LT" w:eastAsia="lt-LT" w:bidi="lt-LT"/>
        </w:rPr>
        <w:tab/>
      </w:r>
      <w:r w:rsidR="0028219E" w:rsidRPr="00464A2F">
        <w:rPr>
          <w:rFonts w:ascii="Times New Roman" w:eastAsia="Calibri Light" w:hAnsi="Times New Roman" w:cs="Times New Roman"/>
          <w:sz w:val="24"/>
          <w:szCs w:val="24"/>
          <w:lang w:val="lt-LT" w:eastAsia="lt-LT" w:bidi="lt-LT"/>
        </w:rPr>
        <w:t>1</w:t>
      </w:r>
      <w:r w:rsidR="00384A9B">
        <w:rPr>
          <w:rFonts w:ascii="Times New Roman" w:eastAsia="Calibri Light" w:hAnsi="Times New Roman" w:cs="Times New Roman"/>
          <w:sz w:val="24"/>
          <w:szCs w:val="24"/>
          <w:lang w:val="lt-LT" w:eastAsia="lt-LT" w:bidi="lt-LT"/>
        </w:rPr>
        <w:t>5</w:t>
      </w:r>
      <w:r w:rsidRPr="00464A2F">
        <w:rPr>
          <w:rFonts w:ascii="Times New Roman" w:eastAsia="Calibri Light" w:hAnsi="Times New Roman" w:cs="Times New Roman"/>
          <w:sz w:val="24"/>
          <w:szCs w:val="24"/>
          <w:lang w:val="lt-LT" w:eastAsia="lt-LT" w:bidi="lt-LT"/>
        </w:rPr>
        <w:fldChar w:fldCharType="end"/>
      </w:r>
    </w:p>
    <w:p w14:paraId="604CC825" w14:textId="3BDF6B93" w:rsidR="007344F9" w:rsidRPr="00464A2F" w:rsidRDefault="007344F9" w:rsidP="00EF7816">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BENDROSIOS NUOSTATOS</w:t>
      </w:r>
    </w:p>
    <w:p w14:paraId="5F012638" w14:textId="0840D64F" w:rsidR="007344F9" w:rsidRPr="00464A2F" w:rsidRDefault="009F5968" w:rsidP="00E338CA">
      <w:pPr>
        <w:pStyle w:val="ListParagraph"/>
        <w:numPr>
          <w:ilvl w:val="1"/>
          <w:numId w:val="1"/>
        </w:numPr>
        <w:spacing w:line="360" w:lineRule="auto"/>
        <w:jc w:val="both"/>
        <w:rPr>
          <w:rFonts w:ascii="Times New Roman" w:hAnsi="Times New Roman" w:cs="Times New Roman"/>
          <w:sz w:val="24"/>
          <w:szCs w:val="24"/>
          <w:lang w:val="lt-LT"/>
        </w:rPr>
      </w:pPr>
      <w:bookmarkStart w:id="6" w:name="_Hlk116495052"/>
      <w:r>
        <w:rPr>
          <w:rFonts w:ascii="Times New Roman" w:hAnsi="Times New Roman" w:cs="Times New Roman"/>
          <w:sz w:val="24"/>
          <w:szCs w:val="24"/>
          <w:lang w:val="lt-LT"/>
        </w:rPr>
        <w:t>FORS</w:t>
      </w:r>
      <w:r w:rsidR="0038061B">
        <w:rPr>
          <w:rFonts w:ascii="Times New Roman" w:hAnsi="Times New Roman" w:cs="Times New Roman"/>
          <w:sz w:val="24"/>
          <w:szCs w:val="24"/>
          <w:lang w:val="lt-LT"/>
        </w:rPr>
        <w:t xml:space="preserve"> EVENT</w:t>
      </w:r>
      <w:r w:rsidR="00D37021">
        <w:rPr>
          <w:rFonts w:ascii="Times New Roman" w:hAnsi="Times New Roman" w:cs="Times New Roman"/>
          <w:sz w:val="24"/>
          <w:szCs w:val="24"/>
          <w:lang w:val="lt-LT"/>
        </w:rPr>
        <w:t>, UAB</w:t>
      </w:r>
      <w:r w:rsidR="00F4384E" w:rsidRPr="00464A2F">
        <w:rPr>
          <w:rFonts w:ascii="Times New Roman" w:hAnsi="Times New Roman" w:cs="Times New Roman"/>
          <w:sz w:val="24"/>
          <w:szCs w:val="24"/>
          <w:lang w:val="lt-LT"/>
        </w:rPr>
        <w:t xml:space="preserve"> (toliau vadinama – pirkėjas) įgyvendindama projektą </w:t>
      </w:r>
      <w:r w:rsidR="0038061B">
        <w:rPr>
          <w:rFonts w:ascii="Times New Roman" w:hAnsi="Times New Roman" w:cs="Times New Roman"/>
          <w:sz w:val="24"/>
          <w:szCs w:val="24"/>
          <w:lang w:val="lt-LT"/>
        </w:rPr>
        <w:t>FORS EVENT</w:t>
      </w:r>
      <w:r w:rsidR="00D37021">
        <w:rPr>
          <w:rFonts w:ascii="Times New Roman" w:hAnsi="Times New Roman" w:cs="Times New Roman"/>
          <w:sz w:val="24"/>
          <w:szCs w:val="24"/>
          <w:lang w:val="lt-LT"/>
        </w:rPr>
        <w:t xml:space="preserve">, UAB </w:t>
      </w:r>
      <w:sdt>
        <w:sdtPr>
          <w:rPr>
            <w:rFonts w:ascii="Times New Roman" w:hAnsi="Times New Roman" w:cs="Times New Roman"/>
            <w:color w:val="212529"/>
            <w:sz w:val="24"/>
            <w:szCs w:val="24"/>
            <w:shd w:val="clear" w:color="auto" w:fill="FFFFFF"/>
            <w:lang w:val="lt-LT"/>
          </w:rPr>
          <w:alias w:val="ProjSutPavadinimas"/>
          <w:tag w:val="$/syssite/Lists/FDSutartis:ProjSutPavadinimas"/>
          <w:id w:val="-1075353300"/>
          <w:placeholder>
            <w:docPart w:val="341738633223418690897E85D3A7159A"/>
          </w:placeholder>
          <w:text w:multiLine="1"/>
        </w:sdtPr>
        <w:sdtContent>
          <w:r w:rsidR="00EF7816" w:rsidRPr="00464A2F">
            <w:rPr>
              <w:rFonts w:ascii="Times New Roman" w:hAnsi="Times New Roman" w:cs="Times New Roman"/>
              <w:color w:val="212529"/>
              <w:sz w:val="24"/>
              <w:szCs w:val="24"/>
              <w:shd w:val="clear" w:color="auto" w:fill="FFFFFF"/>
              <w:lang w:val="lt-LT"/>
            </w:rPr>
            <w:t>skaitmeninių bei žiedinės ekonomikos paslaugų ir produktų kūrimas, investuojant į KKI produktų kūrimui būtiną infrastruktūrą</w:t>
          </w:r>
        </w:sdtContent>
      </w:sdt>
      <w:r w:rsidR="00F4384E" w:rsidRPr="00464A2F">
        <w:rPr>
          <w:rFonts w:ascii="Times New Roman" w:hAnsi="Times New Roman" w:cs="Times New Roman"/>
          <w:sz w:val="24"/>
          <w:szCs w:val="24"/>
          <w:lang w:val="lt-LT"/>
        </w:rPr>
        <w:t xml:space="preserve">“, </w:t>
      </w:r>
      <w:r w:rsidR="00771EAB" w:rsidRPr="00464A2F">
        <w:rPr>
          <w:rFonts w:ascii="Times New Roman" w:hAnsi="Times New Roman" w:cs="Times New Roman"/>
          <w:sz w:val="24"/>
          <w:szCs w:val="24"/>
          <w:lang w:val="lt-LT"/>
        </w:rPr>
        <w:t xml:space="preserve">Nr. </w:t>
      </w:r>
      <w:r w:rsidR="00EF7816" w:rsidRPr="00464A2F">
        <w:rPr>
          <w:rFonts w:ascii="Times New Roman" w:hAnsi="Times New Roman" w:cs="Times New Roman"/>
          <w:color w:val="212529"/>
          <w:sz w:val="24"/>
          <w:szCs w:val="24"/>
          <w:shd w:val="clear" w:color="auto" w:fill="FFFFFF"/>
          <w:lang w:val="lt-LT"/>
        </w:rPr>
        <w:t>13.1.1-LVPA-K-309-01-0002</w:t>
      </w:r>
      <w:r w:rsidR="00EF7816" w:rsidRPr="00464A2F">
        <w:rPr>
          <w:rFonts w:ascii="Times New Roman" w:hAnsi="Times New Roman" w:cs="Times New Roman"/>
          <w:sz w:val="24"/>
          <w:szCs w:val="24"/>
          <w:lang w:val="lt-LT"/>
        </w:rPr>
        <w:t xml:space="preserve"> </w:t>
      </w:r>
      <w:r w:rsidR="00F4384E" w:rsidRPr="00464A2F">
        <w:rPr>
          <w:rFonts w:ascii="Times New Roman" w:hAnsi="Times New Roman" w:cs="Times New Roman"/>
          <w:sz w:val="24"/>
          <w:szCs w:val="24"/>
          <w:lang w:val="lt-LT"/>
        </w:rPr>
        <w:t>(priemonė „</w:t>
      </w:r>
      <w:r w:rsidR="00771EAB" w:rsidRPr="00464A2F">
        <w:rPr>
          <w:rFonts w:ascii="Times New Roman" w:hAnsi="Times New Roman" w:cs="Times New Roman"/>
          <w:sz w:val="24"/>
          <w:szCs w:val="24"/>
          <w:lang w:val="lt-LT"/>
        </w:rPr>
        <w:t>Paskatos gerinti kultūros ir kūrybinių industrijų įmonių infrastruktūrą</w:t>
      </w:r>
      <w:r w:rsidR="00F4384E" w:rsidRPr="00464A2F">
        <w:rPr>
          <w:rFonts w:ascii="Times New Roman" w:hAnsi="Times New Roman" w:cs="Times New Roman"/>
          <w:sz w:val="24"/>
          <w:szCs w:val="24"/>
          <w:lang w:val="lt-LT"/>
        </w:rPr>
        <w:t xml:space="preserve">“), </w:t>
      </w:r>
      <w:r w:rsidR="00F4384E" w:rsidRPr="00464A2F">
        <w:rPr>
          <w:rFonts w:ascii="Times New Roman" w:hAnsi="Times New Roman" w:cs="Times New Roman"/>
          <w:sz w:val="24"/>
          <w:szCs w:val="24"/>
          <w:lang w:val="lt-LT" w:eastAsia="lt-LT"/>
        </w:rPr>
        <w:t>bendrai finansuojamą Europos Sąjungos struktūrinių fondų lėšomis</w:t>
      </w:r>
      <w:r w:rsidR="00F4384E" w:rsidRPr="00464A2F">
        <w:rPr>
          <w:rFonts w:ascii="Times New Roman" w:hAnsi="Times New Roman" w:cs="Times New Roman"/>
          <w:sz w:val="24"/>
          <w:szCs w:val="24"/>
          <w:lang w:val="lt-LT"/>
        </w:rPr>
        <w:t xml:space="preserve"> (toliau- projektas), numato įsigyti </w:t>
      </w:r>
      <w:r w:rsidR="00792C34">
        <w:rPr>
          <w:rFonts w:ascii="Times New Roman" w:hAnsi="Times New Roman" w:cs="Times New Roman"/>
          <w:b/>
          <w:bCs/>
          <w:sz w:val="24"/>
          <w:szCs w:val="24"/>
          <w:lang w:val="lt-LT"/>
        </w:rPr>
        <w:t>LED ekrano sistemą</w:t>
      </w:r>
      <w:r w:rsidR="00771EAB" w:rsidRPr="00464A2F">
        <w:rPr>
          <w:rFonts w:ascii="Times New Roman" w:hAnsi="Times New Roman" w:cs="Times New Roman"/>
          <w:sz w:val="24"/>
          <w:szCs w:val="24"/>
          <w:lang w:val="lt-LT"/>
        </w:rPr>
        <w:t xml:space="preserve"> </w:t>
      </w:r>
      <w:r w:rsidR="0043296F" w:rsidRPr="00464A2F">
        <w:rPr>
          <w:rFonts w:ascii="Times New Roman" w:hAnsi="Times New Roman" w:cs="Times New Roman"/>
          <w:sz w:val="24"/>
          <w:szCs w:val="24"/>
          <w:lang w:val="lt-LT"/>
        </w:rPr>
        <w:t xml:space="preserve">(BVPŽ </w:t>
      </w:r>
      <w:r w:rsidR="00F02016">
        <w:rPr>
          <w:rFonts w:ascii="Times New Roman" w:hAnsi="Times New Roman" w:cs="Times New Roman"/>
          <w:sz w:val="24"/>
          <w:szCs w:val="24"/>
          <w:lang w:val="lt-LT"/>
        </w:rPr>
        <w:t>32351200-</w:t>
      </w:r>
      <w:r w:rsidR="00A87FD7">
        <w:rPr>
          <w:rFonts w:ascii="Times New Roman" w:hAnsi="Times New Roman" w:cs="Times New Roman"/>
          <w:sz w:val="24"/>
          <w:szCs w:val="24"/>
          <w:lang w:val="lt-LT"/>
        </w:rPr>
        <w:t>0</w:t>
      </w:r>
      <w:r w:rsidR="00771EAB" w:rsidRPr="00464A2F">
        <w:rPr>
          <w:rFonts w:ascii="Times New Roman" w:hAnsi="Times New Roman" w:cs="Times New Roman"/>
          <w:sz w:val="24"/>
          <w:szCs w:val="24"/>
          <w:lang w:val="lt-LT"/>
        </w:rPr>
        <w:t xml:space="preserve"> </w:t>
      </w:r>
      <w:r w:rsidR="00A87FD7">
        <w:rPr>
          <w:rFonts w:ascii="Times New Roman" w:hAnsi="Times New Roman" w:cs="Times New Roman"/>
          <w:sz w:val="24"/>
          <w:szCs w:val="24"/>
          <w:lang w:val="lt-LT"/>
        </w:rPr>
        <w:t>Ekranai</w:t>
      </w:r>
      <w:r w:rsidR="00F4384E" w:rsidRPr="00464A2F">
        <w:rPr>
          <w:rFonts w:ascii="Times New Roman" w:hAnsi="Times New Roman" w:cs="Times New Roman"/>
          <w:sz w:val="24"/>
          <w:szCs w:val="24"/>
          <w:lang w:val="lt-LT"/>
        </w:rPr>
        <w:t>.</w:t>
      </w:r>
      <w:r w:rsidR="0043296F" w:rsidRPr="00464A2F">
        <w:rPr>
          <w:rFonts w:ascii="Times New Roman" w:hAnsi="Times New Roman" w:cs="Times New Roman"/>
          <w:sz w:val="24"/>
          <w:szCs w:val="24"/>
          <w:lang w:val="lt-LT"/>
        </w:rPr>
        <w:t>) (toliau – Prekės</w:t>
      </w:r>
      <w:r w:rsidR="00D07278" w:rsidRPr="00464A2F">
        <w:rPr>
          <w:rFonts w:ascii="Times New Roman" w:hAnsi="Times New Roman" w:cs="Times New Roman"/>
          <w:sz w:val="24"/>
          <w:szCs w:val="24"/>
          <w:lang w:val="lt-LT"/>
        </w:rPr>
        <w:t>/ Įranga</w:t>
      </w:r>
      <w:r w:rsidR="0043296F" w:rsidRPr="00464A2F">
        <w:rPr>
          <w:rFonts w:ascii="Times New Roman" w:hAnsi="Times New Roman" w:cs="Times New Roman"/>
          <w:sz w:val="24"/>
          <w:szCs w:val="24"/>
          <w:lang w:val="lt-LT"/>
        </w:rPr>
        <w:t>)</w:t>
      </w:r>
      <w:r w:rsidR="007344F9" w:rsidRPr="00464A2F">
        <w:rPr>
          <w:rFonts w:ascii="Times New Roman" w:hAnsi="Times New Roman" w:cs="Times New Roman"/>
          <w:sz w:val="24"/>
          <w:szCs w:val="24"/>
          <w:lang w:val="lt-LT"/>
        </w:rPr>
        <w:t xml:space="preserve">. </w:t>
      </w:r>
    </w:p>
    <w:bookmarkEnd w:id="6"/>
    <w:p w14:paraId="4A240B35" w14:textId="21B3FB4A"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464A2F">
        <w:rPr>
          <w:rFonts w:ascii="Times New Roman" w:hAnsi="Times New Roman" w:cs="Times New Roman"/>
          <w:sz w:val="24"/>
          <w:szCs w:val="24"/>
          <w:lang w:val="lt-LT"/>
        </w:rPr>
        <w:t xml:space="preserve">šiomis </w:t>
      </w:r>
      <w:r w:rsidRPr="00464A2F">
        <w:rPr>
          <w:rFonts w:ascii="Times New Roman" w:hAnsi="Times New Roman" w:cs="Times New Roman"/>
          <w:sz w:val="24"/>
          <w:szCs w:val="24"/>
          <w:lang w:val="lt-LT"/>
        </w:rPr>
        <w:t>konkurso sąlygomis</w:t>
      </w:r>
      <w:r w:rsidR="0043296F" w:rsidRPr="00464A2F">
        <w:rPr>
          <w:rFonts w:ascii="Times New Roman" w:hAnsi="Times New Roman" w:cs="Times New Roman"/>
          <w:sz w:val="24"/>
          <w:szCs w:val="24"/>
          <w:lang w:val="lt-LT"/>
        </w:rPr>
        <w:t xml:space="preserve"> (toliau – Konkurso sąlygos)</w:t>
      </w:r>
      <w:r w:rsidRPr="00464A2F">
        <w:rPr>
          <w:rFonts w:ascii="Times New Roman" w:hAnsi="Times New Roman" w:cs="Times New Roman"/>
          <w:sz w:val="24"/>
          <w:szCs w:val="24"/>
          <w:lang w:val="lt-LT"/>
        </w:rPr>
        <w:t>.</w:t>
      </w:r>
    </w:p>
    <w:p w14:paraId="119E7033" w14:textId="368057CA"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Skelbimas apie pirkimą paskelbtas Europos Sąjungos struktūrinės paramos svetainėje </w:t>
      </w:r>
      <w:hyperlink r:id="rId14" w:history="1">
        <w:r w:rsidR="00A87FD7" w:rsidRPr="0089481F">
          <w:rPr>
            <w:rStyle w:val="Hyperlink"/>
            <w:rFonts w:ascii="Times New Roman" w:hAnsi="Times New Roman" w:cs="Times New Roman"/>
            <w:sz w:val="24"/>
            <w:szCs w:val="24"/>
            <w:lang w:val="lt-LT"/>
          </w:rPr>
          <w:t>www.esinvesticijos.lt</w:t>
        </w:r>
      </w:hyperlink>
      <w:r w:rsidRPr="00464A2F">
        <w:rPr>
          <w:rFonts w:ascii="Times New Roman" w:hAnsi="Times New Roman" w:cs="Times New Roman"/>
          <w:sz w:val="24"/>
          <w:szCs w:val="24"/>
          <w:lang w:val="lt-LT"/>
        </w:rPr>
        <w:t>.</w:t>
      </w:r>
    </w:p>
    <w:p w14:paraId="06431DE3" w14:textId="49FCA84D"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A986B2E" w:rsidR="007344F9" w:rsidRPr="00BB05B5" w:rsidRDefault="00BB05B5" w:rsidP="00E338CA">
      <w:pPr>
        <w:pStyle w:val="ListParagraph"/>
        <w:numPr>
          <w:ilvl w:val="1"/>
          <w:numId w:val="1"/>
        </w:numPr>
        <w:spacing w:line="360" w:lineRule="auto"/>
        <w:jc w:val="both"/>
        <w:rPr>
          <w:rFonts w:ascii="Times New Roman" w:hAnsi="Times New Roman" w:cs="Times New Roman"/>
          <w:sz w:val="24"/>
          <w:szCs w:val="24"/>
          <w:lang w:val="lt-LT"/>
        </w:rPr>
      </w:pPr>
      <w:r w:rsidRPr="00BB05B5">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461.1 punkte nustatyta tvarka</w:t>
      </w:r>
    </w:p>
    <w:p w14:paraId="036E5ABD" w14:textId="3A6A487A"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yra pridėtinės vertės mokesčio (toliau – PVM) mokėtojas. PVM mokėtojo kodas -  </w:t>
      </w:r>
      <w:r w:rsidR="00272A77" w:rsidRPr="00272A77">
        <w:rPr>
          <w:rStyle w:val="Strong"/>
          <w:rFonts w:ascii="Times New Roman" w:hAnsi="Times New Roman" w:cs="Times New Roman"/>
          <w:b w:val="0"/>
          <w:bCs w:val="0"/>
          <w:sz w:val="24"/>
          <w:szCs w:val="24"/>
          <w:lang w:val="lt-LT"/>
        </w:rPr>
        <w:t>LT100006777816</w:t>
      </w:r>
      <w:r w:rsidRPr="00464A2F">
        <w:rPr>
          <w:rFonts w:ascii="Times New Roman" w:hAnsi="Times New Roman" w:cs="Times New Roman"/>
          <w:sz w:val="24"/>
          <w:szCs w:val="24"/>
          <w:lang w:val="lt-LT"/>
        </w:rPr>
        <w:t>.</w:t>
      </w:r>
    </w:p>
    <w:p w14:paraId="3B9BA6D4" w14:textId="4288CA26"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Pirkimą organizuoja ir vykdo Pirkėjo sudaryta pirkimo komisija (toliau – Komisija).</w:t>
      </w:r>
    </w:p>
    <w:p w14:paraId="5D5BE642" w14:textId="30C02765"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Išlaidos, susijusios su dalyvavimu pirkime, Tiekėjams nekompensuojamos.</w:t>
      </w:r>
    </w:p>
    <w:p w14:paraId="170FCD73" w14:textId="028CA544"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Pirkėjo įgaliotas asmuo palaikyti tiesioginį ryšį su tiekėjais ir </w:t>
      </w:r>
      <w:r w:rsidRPr="00D37021">
        <w:rPr>
          <w:rFonts w:ascii="Times New Roman" w:hAnsi="Times New Roman" w:cs="Times New Roman"/>
          <w:sz w:val="24"/>
          <w:szCs w:val="24"/>
          <w:lang w:val="lt-LT"/>
        </w:rPr>
        <w:t xml:space="preserve">gauti iš jų su pirkimo procedūromis susijusius pranešimus: </w:t>
      </w:r>
      <w:r w:rsidR="006A6720">
        <w:rPr>
          <w:rFonts w:ascii="Times New Roman" w:hAnsi="Times New Roman" w:cs="Times New Roman"/>
          <w:sz w:val="24"/>
          <w:szCs w:val="24"/>
          <w:lang w:val="lt-LT" w:eastAsia="lt-LT"/>
        </w:rPr>
        <w:t>Morta Lembutė</w:t>
      </w:r>
      <w:r w:rsidRPr="00D37021">
        <w:rPr>
          <w:rFonts w:ascii="Times New Roman" w:hAnsi="Times New Roman" w:cs="Times New Roman"/>
          <w:sz w:val="24"/>
          <w:szCs w:val="24"/>
          <w:lang w:val="lt-LT"/>
        </w:rPr>
        <w:t xml:space="preserve">, tel. +370 </w:t>
      </w:r>
      <w:r w:rsidR="005B43AE" w:rsidRPr="00D37021">
        <w:rPr>
          <w:rFonts w:ascii="Times New Roman" w:eastAsia="Times New Roman" w:hAnsi="Times New Roman" w:cs="Times New Roman"/>
          <w:sz w:val="24"/>
          <w:szCs w:val="24"/>
          <w:lang w:val="lt-LT"/>
        </w:rPr>
        <w:t>6</w:t>
      </w:r>
      <w:r w:rsidR="00A977D2">
        <w:rPr>
          <w:rFonts w:ascii="Times New Roman" w:eastAsia="Times New Roman" w:hAnsi="Times New Roman" w:cs="Times New Roman"/>
          <w:sz w:val="24"/>
          <w:szCs w:val="24"/>
          <w:lang w:val="lt-LT"/>
        </w:rPr>
        <w:t>09</w:t>
      </w:r>
      <w:r w:rsidR="00792C34">
        <w:rPr>
          <w:rFonts w:ascii="Times New Roman" w:eastAsia="Times New Roman" w:hAnsi="Times New Roman" w:cs="Times New Roman"/>
          <w:sz w:val="24"/>
          <w:szCs w:val="24"/>
          <w:lang w:val="lt-LT"/>
        </w:rPr>
        <w:t xml:space="preserve"> </w:t>
      </w:r>
      <w:r w:rsidR="00A977D2">
        <w:rPr>
          <w:rFonts w:ascii="Times New Roman" w:eastAsia="Times New Roman" w:hAnsi="Times New Roman" w:cs="Times New Roman"/>
          <w:sz w:val="24"/>
          <w:szCs w:val="24"/>
          <w:lang w:val="lt-LT"/>
        </w:rPr>
        <w:t>36717</w:t>
      </w:r>
      <w:r w:rsidR="005B43AE" w:rsidRPr="00D37021">
        <w:rPr>
          <w:rFonts w:ascii="Times New Roman" w:eastAsia="Times New Roman" w:hAnsi="Times New Roman" w:cs="Times New Roman"/>
          <w:sz w:val="24"/>
          <w:szCs w:val="24"/>
          <w:lang w:val="lt-LT"/>
        </w:rPr>
        <w:t xml:space="preserve">, </w:t>
      </w:r>
      <w:hyperlink r:id="rId15" w:history="1">
        <w:r w:rsidR="006A6720" w:rsidRPr="0089481F">
          <w:rPr>
            <w:rStyle w:val="Hyperlink"/>
            <w:rFonts w:ascii="Times New Roman" w:hAnsi="Times New Roman" w:cs="Times New Roman"/>
            <w:sz w:val="24"/>
            <w:szCs w:val="24"/>
            <w:lang w:val="lt-LT"/>
          </w:rPr>
          <w:t>info@forsevent.com</w:t>
        </w:r>
      </w:hyperlink>
      <w:r w:rsidRPr="00D37021">
        <w:rPr>
          <w:rFonts w:ascii="Times New Roman" w:hAnsi="Times New Roman" w:cs="Times New Roman"/>
          <w:sz w:val="24"/>
          <w:szCs w:val="24"/>
          <w:lang w:val="lt-LT"/>
        </w:rPr>
        <w:t xml:space="preserve">, adresas: </w:t>
      </w:r>
      <w:r w:rsidR="006A6720" w:rsidRPr="006A6720">
        <w:rPr>
          <w:rStyle w:val="Strong"/>
          <w:rFonts w:ascii="Times New Roman" w:hAnsi="Times New Roman" w:cs="Times New Roman"/>
          <w:b w:val="0"/>
          <w:bCs w:val="0"/>
          <w:sz w:val="24"/>
          <w:szCs w:val="24"/>
          <w:lang w:val="lt-LT"/>
        </w:rPr>
        <w:t>Pylimo g. 9-1, LT-01118 Vilnius</w:t>
      </w:r>
      <w:r w:rsidR="005B43AE" w:rsidRPr="00D37021">
        <w:rPr>
          <w:rStyle w:val="Strong"/>
          <w:rFonts w:ascii="Times New Roman" w:hAnsi="Times New Roman" w:cs="Times New Roman"/>
          <w:b w:val="0"/>
          <w:bCs w:val="0"/>
          <w:sz w:val="24"/>
          <w:szCs w:val="24"/>
          <w:lang w:val="lt-LT"/>
        </w:rPr>
        <w:t>,</w:t>
      </w:r>
      <w:r w:rsidRPr="00D37021">
        <w:rPr>
          <w:rFonts w:ascii="Times New Roman" w:hAnsi="Times New Roman" w:cs="Times New Roman"/>
          <w:sz w:val="24"/>
          <w:szCs w:val="24"/>
          <w:lang w:val="lt-LT"/>
        </w:rPr>
        <w:t xml:space="preserve"> Lietuva.</w:t>
      </w:r>
      <w:r w:rsidRPr="00464A2F">
        <w:rPr>
          <w:rFonts w:ascii="Times New Roman" w:hAnsi="Times New Roman" w:cs="Times New Roman"/>
          <w:sz w:val="24"/>
          <w:szCs w:val="24"/>
          <w:lang w:val="lt-LT"/>
        </w:rPr>
        <w:t xml:space="preserve">  </w:t>
      </w:r>
    </w:p>
    <w:p w14:paraId="682AB916" w14:textId="77777777" w:rsidR="00DD0BAF" w:rsidRPr="00464A2F" w:rsidRDefault="00DD0BAF" w:rsidP="00DD0BAF">
      <w:pPr>
        <w:pStyle w:val="ListParagraph"/>
        <w:spacing w:line="360" w:lineRule="auto"/>
        <w:ind w:left="792"/>
        <w:jc w:val="both"/>
        <w:rPr>
          <w:rFonts w:ascii="Times New Roman" w:hAnsi="Times New Roman" w:cs="Times New Roman"/>
          <w:sz w:val="24"/>
          <w:szCs w:val="24"/>
          <w:lang w:val="lt-LT"/>
        </w:rPr>
      </w:pPr>
    </w:p>
    <w:p w14:paraId="707E0721" w14:textId="4A0B7D99" w:rsidR="007344F9" w:rsidRPr="00464A2F" w:rsidRDefault="007344F9" w:rsidP="00DD0BAF">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PIRKIMO OBJEKTAS</w:t>
      </w:r>
    </w:p>
    <w:p w14:paraId="3135C980" w14:textId="68ACC6CA"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Pirkimo objektas: </w:t>
      </w:r>
      <w:r w:rsidR="00A977D2">
        <w:rPr>
          <w:rFonts w:ascii="Times New Roman" w:hAnsi="Times New Roman" w:cs="Times New Roman"/>
          <w:b/>
          <w:bCs/>
          <w:sz w:val="24"/>
          <w:szCs w:val="24"/>
          <w:lang w:val="lt-LT"/>
        </w:rPr>
        <w:t>LED ekran</w:t>
      </w:r>
      <w:r w:rsidR="001C0FBF">
        <w:rPr>
          <w:rFonts w:ascii="Times New Roman" w:hAnsi="Times New Roman" w:cs="Times New Roman"/>
          <w:b/>
          <w:bCs/>
          <w:sz w:val="24"/>
          <w:szCs w:val="24"/>
          <w:lang w:val="lt-LT"/>
        </w:rPr>
        <w:t>o sistema</w:t>
      </w:r>
      <w:r w:rsidRPr="00464A2F">
        <w:rPr>
          <w:rFonts w:ascii="Times New Roman" w:hAnsi="Times New Roman" w:cs="Times New Roman"/>
          <w:sz w:val="24"/>
          <w:szCs w:val="24"/>
          <w:lang w:val="lt-LT"/>
        </w:rPr>
        <w:t>,</w:t>
      </w:r>
      <w:r w:rsidR="0075125D"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kurio</w:t>
      </w:r>
      <w:r w:rsidR="00C623BF" w:rsidRPr="00464A2F">
        <w:rPr>
          <w:rFonts w:ascii="Times New Roman" w:hAnsi="Times New Roman" w:cs="Times New Roman"/>
          <w:sz w:val="24"/>
          <w:szCs w:val="24"/>
          <w:lang w:val="lt-LT"/>
        </w:rPr>
        <w:t>s</w:t>
      </w:r>
      <w:r w:rsidRPr="00464A2F">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Šis pirkimas į dalis neskirstomas, todėl pasiūlymas turi būti pateiktas visam nurodytam įrangos kiekiui.</w:t>
      </w:r>
    </w:p>
    <w:p w14:paraId="0440D9DE" w14:textId="36305A7C"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Prekės turi būti </w:t>
      </w:r>
      <w:r w:rsidRPr="003675AA">
        <w:rPr>
          <w:rFonts w:ascii="Times New Roman" w:hAnsi="Times New Roman" w:cs="Times New Roman"/>
          <w:sz w:val="24"/>
          <w:szCs w:val="24"/>
          <w:lang w:val="lt-LT"/>
        </w:rPr>
        <w:t>pristatytos</w:t>
      </w:r>
      <w:r w:rsidR="005848D0">
        <w:rPr>
          <w:rFonts w:ascii="Times New Roman" w:hAnsi="Times New Roman" w:cs="Times New Roman"/>
          <w:sz w:val="24"/>
          <w:szCs w:val="24"/>
          <w:lang w:val="lt-LT"/>
        </w:rPr>
        <w:t xml:space="preserve"> ir įdiegtos iki 2023 m. liepos 14 d.</w:t>
      </w:r>
      <w:r w:rsidR="00380298" w:rsidRPr="00464A2F">
        <w:rPr>
          <w:rFonts w:ascii="Times New Roman" w:hAnsi="Times New Roman" w:cs="Times New Roman"/>
          <w:sz w:val="24"/>
          <w:szCs w:val="24"/>
          <w:lang w:val="lt-LT"/>
        </w:rPr>
        <w:t xml:space="preserve"> </w:t>
      </w:r>
      <w:r w:rsidR="00380298" w:rsidRPr="00464A2F">
        <w:rPr>
          <w:rFonts w:ascii="Times New Roman" w:eastAsia="Calibri" w:hAnsi="Times New Roman" w:cs="Times New Roman"/>
          <w:sz w:val="24"/>
          <w:szCs w:val="24"/>
          <w:lang w:val="lt-LT"/>
        </w:rPr>
        <w:t>Šis laikotarpis dėl objektyvių priežasčių gali būti pratęstas, bet ne ilgiau kaip iki 202</w:t>
      </w:r>
      <w:r w:rsidR="001D4903" w:rsidRPr="00464A2F">
        <w:rPr>
          <w:rFonts w:ascii="Times New Roman" w:eastAsia="Calibri" w:hAnsi="Times New Roman" w:cs="Times New Roman"/>
          <w:sz w:val="24"/>
          <w:szCs w:val="24"/>
          <w:lang w:val="lt-LT"/>
        </w:rPr>
        <w:t>3</w:t>
      </w:r>
      <w:r w:rsidR="00380298" w:rsidRPr="00464A2F">
        <w:rPr>
          <w:rFonts w:ascii="Times New Roman" w:eastAsia="Calibri" w:hAnsi="Times New Roman" w:cs="Times New Roman"/>
          <w:sz w:val="24"/>
          <w:szCs w:val="24"/>
          <w:lang w:val="lt-LT"/>
        </w:rPr>
        <w:t xml:space="preserve"> m. </w:t>
      </w:r>
      <w:r w:rsidR="005848D0">
        <w:rPr>
          <w:rFonts w:ascii="Times New Roman" w:eastAsia="Calibri" w:hAnsi="Times New Roman" w:cs="Times New Roman"/>
          <w:sz w:val="24"/>
          <w:szCs w:val="24"/>
          <w:lang w:val="lt-LT"/>
        </w:rPr>
        <w:t xml:space="preserve">rugpjūčio 25 d. </w:t>
      </w:r>
    </w:p>
    <w:p w14:paraId="2AFF4935" w14:textId="54E0F7E8" w:rsidR="007344F9" w:rsidRPr="003675A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Prekių pristatymo </w:t>
      </w:r>
      <w:r w:rsidRPr="004A5A9E">
        <w:rPr>
          <w:rFonts w:ascii="Times New Roman" w:hAnsi="Times New Roman" w:cs="Times New Roman"/>
          <w:sz w:val="24"/>
          <w:szCs w:val="24"/>
          <w:lang w:val="lt-LT"/>
        </w:rPr>
        <w:t xml:space="preserve">vieta – </w:t>
      </w:r>
      <w:r w:rsidR="00903ABF" w:rsidRPr="00C55A12">
        <w:rPr>
          <w:rStyle w:val="Strong"/>
          <w:rFonts w:ascii="Times New Roman" w:hAnsi="Times New Roman" w:cs="Times New Roman"/>
          <w:b w:val="0"/>
          <w:bCs w:val="0"/>
          <w:sz w:val="24"/>
          <w:szCs w:val="24"/>
          <w:lang w:val="lt-LT"/>
        </w:rPr>
        <w:t>Pylimo g. 9-1, LT-01118 Vilnius</w:t>
      </w:r>
      <w:r w:rsidR="00570BC4" w:rsidRPr="004A5A9E">
        <w:rPr>
          <w:rStyle w:val="Strong"/>
          <w:rFonts w:ascii="Times New Roman" w:hAnsi="Times New Roman" w:cs="Times New Roman"/>
          <w:b w:val="0"/>
          <w:bCs w:val="0"/>
          <w:sz w:val="24"/>
          <w:szCs w:val="24"/>
          <w:lang w:val="lt-LT"/>
        </w:rPr>
        <w:t>.</w:t>
      </w:r>
    </w:p>
    <w:p w14:paraId="1C439940" w14:textId="77777777" w:rsidR="00CB13C0" w:rsidRPr="00464A2F"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464A2F" w:rsidRDefault="007344F9" w:rsidP="007F5D83">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TIEKĖJŲ KVALIFIKACIJOS REIKALAVIMAI</w:t>
      </w:r>
    </w:p>
    <w:p w14:paraId="68954142" w14:textId="77777777"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464A2F"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464A2F" w14:paraId="6DA378C1" w14:textId="77777777" w:rsidTr="009D7360">
        <w:tc>
          <w:tcPr>
            <w:tcW w:w="876" w:type="dxa"/>
          </w:tcPr>
          <w:p w14:paraId="48F1AAFD" w14:textId="3E9D177F"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Eil. Nr.</w:t>
            </w:r>
          </w:p>
        </w:tc>
        <w:tc>
          <w:tcPr>
            <w:tcW w:w="2687" w:type="dxa"/>
          </w:tcPr>
          <w:p w14:paraId="7A3985E5" w14:textId="2B9B4478"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464A2F" w:rsidRDefault="004A29E8"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reikalavimus</w:t>
            </w:r>
          </w:p>
          <w:p w14:paraId="2B8A2468" w14:textId="3BB610D6" w:rsidR="004A29E8" w:rsidRPr="00464A2F" w:rsidRDefault="004A29E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b/>
                <w:bCs/>
                <w:i/>
                <w:iCs/>
                <w:sz w:val="24"/>
                <w:szCs w:val="24"/>
                <w:lang w:val="lt-LT"/>
              </w:rPr>
              <w:t>įrodantys dokumentai</w:t>
            </w:r>
          </w:p>
        </w:tc>
      </w:tr>
      <w:tr w:rsidR="00897A21" w:rsidRPr="00005FFD" w14:paraId="48D7FDF9" w14:textId="77777777" w:rsidTr="009D7360">
        <w:tc>
          <w:tcPr>
            <w:tcW w:w="876" w:type="dxa"/>
          </w:tcPr>
          <w:p w14:paraId="335C6F30" w14:textId="1A70E0FD"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3.1.1.1</w:t>
            </w:r>
          </w:p>
        </w:tc>
        <w:tc>
          <w:tcPr>
            <w:tcW w:w="2687" w:type="dxa"/>
          </w:tcPr>
          <w:p w14:paraId="7C224DA4" w14:textId="549E3A4B"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w:t>
            </w:r>
            <w:r w:rsidRPr="00464A2F">
              <w:rPr>
                <w:rFonts w:ascii="Times New Roman" w:hAnsi="Times New Roman" w:cs="Times New Roman"/>
                <w:sz w:val="24"/>
                <w:szCs w:val="24"/>
                <w:lang w:val="lt-LT"/>
              </w:rPr>
              <w:lastRenderedPageBreak/>
              <w:t>pagal šalies, kurioje jis registruotas, įstatymus</w:t>
            </w:r>
          </w:p>
        </w:tc>
        <w:tc>
          <w:tcPr>
            <w:tcW w:w="2126" w:type="dxa"/>
          </w:tcPr>
          <w:p w14:paraId="4B09782D" w14:textId="12B692FC" w:rsidR="00897A21" w:rsidRPr="00464A2F" w:rsidRDefault="00897A21"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Tiekėjo, neatitinkančio šio reikalavimo, pasiūlymas atmetamas</w:t>
            </w:r>
          </w:p>
        </w:tc>
        <w:tc>
          <w:tcPr>
            <w:tcW w:w="3908" w:type="dxa"/>
          </w:tcPr>
          <w:p w14:paraId="455429E5" w14:textId="3E1CAB08" w:rsidR="00897A21" w:rsidRPr="00464A2F" w:rsidRDefault="00897A21"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004367BA" w:rsidRPr="00464A2F">
              <w:rPr>
                <w:rFonts w:ascii="Times New Roman" w:hAnsi="Times New Roman" w:cs="Times New Roman"/>
                <w:color w:val="000000"/>
                <w:sz w:val="24"/>
                <w:szCs w:val="24"/>
                <w:lang w:val="lt-LT"/>
              </w:rPr>
              <w:t xml:space="preserve"> </w:t>
            </w:r>
            <w:r w:rsidR="004367BA" w:rsidRPr="00464A2F">
              <w:rPr>
                <w:rFonts w:ascii="Times New Roman" w:hAnsi="Times New Roman" w:cs="Times New Roman"/>
                <w:i/>
                <w:iCs/>
                <w:color w:val="000000"/>
                <w:sz w:val="24"/>
                <w:szCs w:val="24"/>
                <w:lang w:val="lt-LT"/>
              </w:rPr>
              <w:t>arba</w:t>
            </w:r>
            <w:r w:rsidR="004367BA" w:rsidRPr="00464A2F">
              <w:rPr>
                <w:rFonts w:ascii="Times New Roman" w:hAnsi="Times New Roman" w:cs="Times New Roman"/>
                <w:color w:val="000000"/>
                <w:sz w:val="24"/>
                <w:szCs w:val="24"/>
                <w:lang w:val="lt-LT"/>
              </w:rPr>
              <w:t xml:space="preserve"> pateikiamas Tiekėjo raštiškas patvirtinimas - deklaracija (Konkurso sąlygų Priedas </w:t>
            </w:r>
            <w:r w:rsidR="004367BA" w:rsidRPr="003675AA">
              <w:rPr>
                <w:rFonts w:ascii="Times New Roman" w:hAnsi="Times New Roman" w:cs="Times New Roman"/>
                <w:color w:val="000000"/>
                <w:sz w:val="24"/>
                <w:szCs w:val="24"/>
                <w:lang w:val="lt-LT"/>
              </w:rPr>
              <w:t xml:space="preserve">Nr. </w:t>
            </w:r>
            <w:r w:rsidR="00A8006B">
              <w:rPr>
                <w:rFonts w:ascii="Times New Roman" w:hAnsi="Times New Roman" w:cs="Times New Roman"/>
                <w:color w:val="000000"/>
                <w:sz w:val="24"/>
                <w:szCs w:val="24"/>
                <w:lang w:val="lt-LT"/>
              </w:rPr>
              <w:t>4</w:t>
            </w:r>
            <w:r w:rsidR="004367BA" w:rsidRPr="003675AA">
              <w:rPr>
                <w:rFonts w:ascii="Times New Roman" w:hAnsi="Times New Roman" w:cs="Times New Roman"/>
                <w:color w:val="000000"/>
                <w:sz w:val="24"/>
                <w:szCs w:val="24"/>
                <w:lang w:val="lt-LT"/>
              </w:rPr>
              <w:t xml:space="preserve"> Minimalių kvalifikacijos </w:t>
            </w:r>
            <w:r w:rsidR="004367BA" w:rsidRPr="003675AA">
              <w:rPr>
                <w:rFonts w:ascii="Times New Roman" w:hAnsi="Times New Roman" w:cs="Times New Roman"/>
                <w:color w:val="000000"/>
                <w:sz w:val="24"/>
                <w:szCs w:val="24"/>
                <w:lang w:val="lt-LT"/>
              </w:rPr>
              <w:lastRenderedPageBreak/>
              <w:t>reikalavimų atitikties deklaracija),</w:t>
            </w:r>
            <w:r w:rsidR="004367BA" w:rsidRPr="00464A2F">
              <w:rPr>
                <w:rFonts w:ascii="Times New Roman" w:hAnsi="Times New Roman" w:cs="Times New Roman"/>
                <w:color w:val="000000"/>
                <w:sz w:val="24"/>
                <w:szCs w:val="24"/>
                <w:lang w:val="lt-LT"/>
              </w:rPr>
              <w:t xml:space="preserve"> kad jis atitinka šiame punkte nurodytą kvalifikacijos reikalavimą.</w:t>
            </w:r>
            <w:r w:rsidRPr="00464A2F">
              <w:rPr>
                <w:rFonts w:ascii="Times New Roman" w:hAnsi="Times New Roman" w:cs="Times New Roman"/>
                <w:b/>
                <w:i/>
                <w:sz w:val="24"/>
                <w:szCs w:val="24"/>
                <w:lang w:val="lt-LT"/>
              </w:rPr>
              <w:t xml:space="preserve"> </w:t>
            </w:r>
          </w:p>
        </w:tc>
      </w:tr>
      <w:tr w:rsidR="00903ABF" w:rsidRPr="00903ABF" w14:paraId="728ADD4D" w14:textId="77777777" w:rsidTr="009D7360">
        <w:tc>
          <w:tcPr>
            <w:tcW w:w="876" w:type="dxa"/>
          </w:tcPr>
          <w:p w14:paraId="08400CD3" w14:textId="548C36ED" w:rsidR="00903ABF" w:rsidRPr="00464A2F" w:rsidRDefault="00903ABF"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3.1.1.2</w:t>
            </w:r>
          </w:p>
        </w:tc>
        <w:tc>
          <w:tcPr>
            <w:tcW w:w="2687" w:type="dxa"/>
          </w:tcPr>
          <w:p w14:paraId="1C38B52D" w14:textId="7EE3F344" w:rsidR="00903ABF" w:rsidRPr="00464A2F" w:rsidRDefault="00B66F30" w:rsidP="00CB13C0">
            <w:pPr>
              <w:pStyle w:val="ListParagraph"/>
              <w:spacing w:line="276" w:lineRule="auto"/>
              <w:ind w:left="0"/>
              <w:jc w:val="both"/>
              <w:rPr>
                <w:rFonts w:ascii="Times New Roman" w:hAnsi="Times New Roman" w:cs="Times New Roman"/>
                <w:sz w:val="24"/>
                <w:szCs w:val="24"/>
                <w:lang w:val="lt-LT"/>
              </w:rPr>
            </w:pPr>
            <w:r w:rsidRPr="00B66F30">
              <w:rPr>
                <w:rFonts w:ascii="Times New Roman" w:hAnsi="Times New Roman" w:cs="Times New Roman"/>
                <w:sz w:val="24"/>
                <w:szCs w:val="24"/>
                <w:lang w:val="lt-LT"/>
              </w:rPr>
              <w:t xml:space="preserve">Tiekėjas </w:t>
            </w:r>
            <w:r w:rsidR="00E717ED">
              <w:rPr>
                <w:rFonts w:ascii="Times New Roman" w:hAnsi="Times New Roman" w:cs="Times New Roman"/>
                <w:sz w:val="24"/>
                <w:szCs w:val="24"/>
                <w:lang w:val="lt-LT"/>
              </w:rPr>
              <w:t>nėra</w:t>
            </w:r>
            <w:r w:rsidRPr="00B66F30">
              <w:rPr>
                <w:rFonts w:ascii="Times New Roman" w:hAnsi="Times New Roman" w:cs="Times New Roman"/>
                <w:sz w:val="24"/>
                <w:szCs w:val="24"/>
                <w:lang w:val="lt-LT"/>
              </w:rPr>
              <w:t xml:space="preserve"> padaręs rimt</w:t>
            </w:r>
            <w:r w:rsidR="00E717ED">
              <w:rPr>
                <w:rFonts w:ascii="Times New Roman" w:hAnsi="Times New Roman" w:cs="Times New Roman"/>
                <w:sz w:val="24"/>
                <w:szCs w:val="24"/>
                <w:lang w:val="lt-LT"/>
              </w:rPr>
              <w:t>o</w:t>
            </w:r>
            <w:r w:rsidRPr="00B66F30">
              <w:rPr>
                <w:rFonts w:ascii="Times New Roman" w:hAnsi="Times New Roman" w:cs="Times New Roman"/>
                <w:sz w:val="24"/>
                <w:szCs w:val="24"/>
                <w:lang w:val="lt-LT"/>
              </w:rPr>
              <w:t xml:space="preserve"> profesin</w:t>
            </w:r>
            <w:r w:rsidR="00E717ED">
              <w:rPr>
                <w:rFonts w:ascii="Times New Roman" w:hAnsi="Times New Roman" w:cs="Times New Roman"/>
                <w:sz w:val="24"/>
                <w:szCs w:val="24"/>
                <w:lang w:val="lt-LT"/>
              </w:rPr>
              <w:t>io</w:t>
            </w:r>
            <w:r w:rsidRPr="00B66F30">
              <w:rPr>
                <w:rFonts w:ascii="Times New Roman" w:hAnsi="Times New Roman" w:cs="Times New Roman"/>
                <w:sz w:val="24"/>
                <w:szCs w:val="24"/>
                <w:lang w:val="lt-LT"/>
              </w:rPr>
              <w:t xml:space="preserve"> pažeidim</w:t>
            </w:r>
            <w:r w:rsidR="00E717ED">
              <w:rPr>
                <w:rFonts w:ascii="Times New Roman" w:hAnsi="Times New Roman" w:cs="Times New Roman"/>
                <w:sz w:val="24"/>
                <w:szCs w:val="24"/>
                <w:lang w:val="lt-LT"/>
              </w:rPr>
              <w:t>o</w:t>
            </w:r>
            <w:r w:rsidRPr="00B66F30">
              <w:rPr>
                <w:rFonts w:ascii="Times New Roman" w:hAnsi="Times New Roman" w:cs="Times New Roman"/>
                <w:sz w:val="24"/>
                <w:szCs w:val="24"/>
                <w:lang w:val="lt-LT"/>
              </w:rPr>
              <w:t xml:space="preserve">, dėl kurio </w:t>
            </w:r>
            <w:r w:rsidR="00E717ED">
              <w:rPr>
                <w:rFonts w:ascii="Times New Roman" w:hAnsi="Times New Roman" w:cs="Times New Roman"/>
                <w:sz w:val="24"/>
                <w:szCs w:val="24"/>
                <w:lang w:val="lt-LT"/>
              </w:rPr>
              <w:t>pirkėjas</w:t>
            </w:r>
            <w:r w:rsidRPr="00B66F30">
              <w:rPr>
                <w:rFonts w:ascii="Times New Roman" w:hAnsi="Times New Roman" w:cs="Times New Roman"/>
                <w:sz w:val="24"/>
                <w:szCs w:val="24"/>
                <w:lang w:val="lt-LT"/>
              </w:rPr>
              <w:t xml:space="preserve"> abejoja tiekėjo sąžiningumu, </w:t>
            </w:r>
            <w:r w:rsidR="00C0631D">
              <w:rPr>
                <w:rFonts w:ascii="Times New Roman" w:hAnsi="Times New Roman" w:cs="Times New Roman"/>
                <w:sz w:val="24"/>
                <w:szCs w:val="24"/>
                <w:lang w:val="lt-LT"/>
              </w:rPr>
              <w:t>Tiekėjas</w:t>
            </w:r>
            <w:r w:rsidRPr="00B66F30">
              <w:rPr>
                <w:rFonts w:ascii="Times New Roman" w:hAnsi="Times New Roman" w:cs="Times New Roman"/>
                <w:sz w:val="24"/>
                <w:szCs w:val="24"/>
                <w:lang w:val="lt-LT"/>
              </w:rPr>
              <w:t xml:space="preserve"> </w:t>
            </w:r>
            <w:r w:rsidR="00A70BE7">
              <w:rPr>
                <w:rFonts w:ascii="Times New Roman" w:hAnsi="Times New Roman" w:cs="Times New Roman"/>
                <w:sz w:val="24"/>
                <w:szCs w:val="24"/>
                <w:lang w:val="lt-LT"/>
              </w:rPr>
              <w:t>nėra</w:t>
            </w:r>
            <w:r w:rsidRPr="00B66F30">
              <w:rPr>
                <w:rFonts w:ascii="Times New Roman" w:hAnsi="Times New Roman" w:cs="Times New Roman"/>
                <w:sz w:val="24"/>
                <w:szCs w:val="24"/>
                <w:lang w:val="lt-LT"/>
              </w:rPr>
              <w:t xml:space="preserve"> padaręs draudimo sudaryti draudžiamus susitarimus, įtvirtinto Lietuvos Respublikos konkurencijos įstatyme ar panašaus pobūdžio kitos valstybės teisės akte, pažeidim</w:t>
            </w:r>
            <w:r w:rsidR="00A70BE7">
              <w:rPr>
                <w:rFonts w:ascii="Times New Roman" w:hAnsi="Times New Roman" w:cs="Times New Roman"/>
                <w:sz w:val="24"/>
                <w:szCs w:val="24"/>
                <w:lang w:val="lt-LT"/>
              </w:rPr>
              <w:t>o</w:t>
            </w:r>
            <w:r w:rsidR="009D7ABC">
              <w:rPr>
                <w:rFonts w:ascii="Times New Roman" w:hAnsi="Times New Roman" w:cs="Times New Roman"/>
                <w:sz w:val="24"/>
                <w:szCs w:val="24"/>
                <w:lang w:val="lt-LT"/>
              </w:rPr>
              <w:t>,</w:t>
            </w:r>
            <w:r w:rsidRPr="00B66F30">
              <w:rPr>
                <w:rFonts w:ascii="Times New Roman" w:hAnsi="Times New Roman" w:cs="Times New Roman"/>
                <w:sz w:val="24"/>
                <w:szCs w:val="24"/>
                <w:lang w:val="lt-LT"/>
              </w:rPr>
              <w:t xml:space="preserve"> </w:t>
            </w:r>
            <w:r w:rsidR="00A70BE7">
              <w:rPr>
                <w:rFonts w:ascii="Times New Roman" w:hAnsi="Times New Roman" w:cs="Times New Roman"/>
                <w:sz w:val="24"/>
                <w:szCs w:val="24"/>
                <w:lang w:val="lt-LT"/>
              </w:rPr>
              <w:t>o</w:t>
            </w:r>
            <w:r w:rsidR="009D7ABC">
              <w:rPr>
                <w:rFonts w:ascii="Times New Roman" w:hAnsi="Times New Roman" w:cs="Times New Roman"/>
                <w:sz w:val="24"/>
                <w:szCs w:val="24"/>
                <w:lang w:val="lt-LT"/>
              </w:rPr>
              <w:t xml:space="preserve"> jeigu </w:t>
            </w:r>
            <w:r w:rsidR="00B21948">
              <w:rPr>
                <w:rFonts w:ascii="Times New Roman" w:hAnsi="Times New Roman" w:cs="Times New Roman"/>
                <w:sz w:val="24"/>
                <w:szCs w:val="24"/>
                <w:lang w:val="lt-LT"/>
              </w:rPr>
              <w:t>Tiekėjas yra padaręs aukščiau nurodytus pažeidimus</w:t>
            </w:r>
            <w:r w:rsidRPr="00B66F30">
              <w:rPr>
                <w:rFonts w:ascii="Times New Roman" w:hAnsi="Times New Roman" w:cs="Times New Roman"/>
                <w:sz w:val="24"/>
                <w:szCs w:val="24"/>
                <w:lang w:val="lt-LT"/>
              </w:rPr>
              <w:t xml:space="preserve"> nuo j</w:t>
            </w:r>
            <w:r w:rsidR="00B21948">
              <w:rPr>
                <w:rFonts w:ascii="Times New Roman" w:hAnsi="Times New Roman" w:cs="Times New Roman"/>
                <w:sz w:val="24"/>
                <w:szCs w:val="24"/>
                <w:lang w:val="lt-LT"/>
              </w:rPr>
              <w:t>ų</w:t>
            </w:r>
            <w:r w:rsidRPr="00B66F30">
              <w:rPr>
                <w:rFonts w:ascii="Times New Roman" w:hAnsi="Times New Roman" w:cs="Times New Roman"/>
                <w:sz w:val="24"/>
                <w:szCs w:val="24"/>
                <w:lang w:val="lt-LT"/>
              </w:rPr>
              <w:t xml:space="preserve"> padarymo dienos praėjo </w:t>
            </w:r>
            <w:r w:rsidR="007F2D9E">
              <w:rPr>
                <w:rFonts w:ascii="Times New Roman" w:hAnsi="Times New Roman" w:cs="Times New Roman"/>
                <w:sz w:val="24"/>
                <w:szCs w:val="24"/>
                <w:lang w:val="lt-LT"/>
              </w:rPr>
              <w:t>daugiau</w:t>
            </w:r>
            <w:r w:rsidR="007F2D9E" w:rsidRPr="00B66F30">
              <w:rPr>
                <w:rFonts w:ascii="Times New Roman" w:hAnsi="Times New Roman" w:cs="Times New Roman"/>
                <w:sz w:val="24"/>
                <w:szCs w:val="24"/>
                <w:lang w:val="lt-LT"/>
              </w:rPr>
              <w:t xml:space="preserve"> </w:t>
            </w:r>
            <w:r w:rsidRPr="00B66F30">
              <w:rPr>
                <w:rFonts w:ascii="Times New Roman" w:hAnsi="Times New Roman" w:cs="Times New Roman"/>
                <w:sz w:val="24"/>
                <w:szCs w:val="24"/>
                <w:lang w:val="lt-LT"/>
              </w:rPr>
              <w:t>kaip 3 metai.</w:t>
            </w:r>
          </w:p>
        </w:tc>
        <w:tc>
          <w:tcPr>
            <w:tcW w:w="2126" w:type="dxa"/>
          </w:tcPr>
          <w:p w14:paraId="468B2D81" w14:textId="2478A531" w:rsidR="00903ABF" w:rsidRPr="00464A2F" w:rsidRDefault="00B66F30"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neatitinkančio šio reikalavimo, pasiūlymas atmetamas</w:t>
            </w:r>
          </w:p>
        </w:tc>
        <w:tc>
          <w:tcPr>
            <w:tcW w:w="3908" w:type="dxa"/>
          </w:tcPr>
          <w:p w14:paraId="11A8FF13" w14:textId="09F88612" w:rsidR="00903ABF" w:rsidRDefault="006B2B44" w:rsidP="00CB13C0">
            <w:pPr>
              <w:spacing w:line="276" w:lineRule="auto"/>
              <w:jc w:val="both"/>
              <w:rPr>
                <w:rFonts w:ascii="Times New Roman" w:hAnsi="Times New Roman" w:cs="Times New Roman"/>
                <w:color w:val="000000"/>
                <w:sz w:val="24"/>
                <w:szCs w:val="24"/>
                <w:lang w:val="lt-LT"/>
              </w:rPr>
            </w:pPr>
            <w:r w:rsidRPr="00464A2F">
              <w:rPr>
                <w:rFonts w:ascii="Times New Roman" w:hAnsi="Times New Roman" w:cs="Times New Roman"/>
                <w:sz w:val="24"/>
                <w:szCs w:val="24"/>
                <w:lang w:val="lt-LT"/>
              </w:rPr>
              <w:t>P</w:t>
            </w:r>
            <w:r w:rsidRPr="00464A2F">
              <w:rPr>
                <w:rFonts w:ascii="Times New Roman" w:hAnsi="Times New Roman" w:cs="Times New Roman"/>
                <w:color w:val="000000"/>
                <w:sz w:val="24"/>
                <w:szCs w:val="24"/>
                <w:lang w:val="lt-LT"/>
              </w:rPr>
              <w:t xml:space="preserve">ateikiamas Tiekėjo raštiškas patvirtinimas - deklaracija (Konkurso sąlygų Priedas </w:t>
            </w:r>
            <w:r w:rsidRPr="003675AA">
              <w:rPr>
                <w:rFonts w:ascii="Times New Roman" w:hAnsi="Times New Roman" w:cs="Times New Roman"/>
                <w:color w:val="000000"/>
                <w:sz w:val="24"/>
                <w:szCs w:val="24"/>
                <w:lang w:val="lt-LT"/>
              </w:rPr>
              <w:t xml:space="preserve">Nr. </w:t>
            </w:r>
            <w:r w:rsidR="00A8006B">
              <w:rPr>
                <w:rFonts w:ascii="Times New Roman" w:hAnsi="Times New Roman" w:cs="Times New Roman"/>
                <w:color w:val="000000"/>
                <w:sz w:val="24"/>
                <w:szCs w:val="24"/>
                <w:lang w:val="lt-LT"/>
              </w:rPr>
              <w:t>4</w:t>
            </w:r>
            <w:r w:rsidRPr="003675AA">
              <w:rPr>
                <w:rFonts w:ascii="Times New Roman" w:hAnsi="Times New Roman" w:cs="Times New Roman"/>
                <w:color w:val="000000"/>
                <w:sz w:val="24"/>
                <w:szCs w:val="24"/>
                <w:lang w:val="lt-LT"/>
              </w:rPr>
              <w:t xml:space="preserve"> Minimalių kvalifikacijos reikalavimų atitikties deklaracija),</w:t>
            </w:r>
            <w:r w:rsidRPr="00464A2F">
              <w:rPr>
                <w:rFonts w:ascii="Times New Roman" w:hAnsi="Times New Roman" w:cs="Times New Roman"/>
                <w:color w:val="000000"/>
                <w:sz w:val="24"/>
                <w:szCs w:val="24"/>
                <w:lang w:val="lt-LT"/>
              </w:rPr>
              <w:t xml:space="preserve"> kad jis atitinka šiame punkte nurodytą kvalifikacijos reikalavimą.</w:t>
            </w:r>
          </w:p>
          <w:p w14:paraId="132750B4" w14:textId="068A71D1" w:rsidR="00815D86" w:rsidRPr="00815D86" w:rsidRDefault="00815D86" w:rsidP="00815D86">
            <w:pPr>
              <w:spacing w:line="276" w:lineRule="auto"/>
              <w:jc w:val="both"/>
              <w:rPr>
                <w:rFonts w:ascii="Times New Roman" w:hAnsi="Times New Roman" w:cs="Times New Roman"/>
                <w:sz w:val="24"/>
                <w:szCs w:val="24"/>
                <w:lang w:val="lt-LT"/>
              </w:rPr>
            </w:pPr>
            <w:r w:rsidRPr="00815D86">
              <w:rPr>
                <w:rFonts w:ascii="Times New Roman" w:hAnsi="Times New Roman" w:cs="Times New Roman"/>
                <w:sz w:val="24"/>
                <w:szCs w:val="24"/>
                <w:lang w:val="lt-LT"/>
              </w:rPr>
              <w:t xml:space="preserve">Priimant sprendimus dėl </w:t>
            </w:r>
            <w:r>
              <w:rPr>
                <w:rFonts w:ascii="Times New Roman" w:hAnsi="Times New Roman" w:cs="Times New Roman"/>
                <w:sz w:val="24"/>
                <w:szCs w:val="24"/>
                <w:lang w:val="lt-LT"/>
              </w:rPr>
              <w:t>T</w:t>
            </w:r>
            <w:r w:rsidRPr="00815D86">
              <w:rPr>
                <w:rFonts w:ascii="Times New Roman" w:hAnsi="Times New Roman" w:cs="Times New Roman"/>
                <w:sz w:val="24"/>
                <w:szCs w:val="24"/>
                <w:lang w:val="lt-LT"/>
              </w:rPr>
              <w:t xml:space="preserve">iekėjo </w:t>
            </w:r>
            <w:r>
              <w:rPr>
                <w:rFonts w:ascii="Times New Roman" w:hAnsi="Times New Roman" w:cs="Times New Roman"/>
                <w:sz w:val="24"/>
                <w:szCs w:val="24"/>
                <w:lang w:val="lt-LT"/>
              </w:rPr>
              <w:t>šiam kvalifikaciniam reikalavimui</w:t>
            </w:r>
            <w:r w:rsidRPr="00815D86">
              <w:rPr>
                <w:rFonts w:ascii="Times New Roman" w:hAnsi="Times New Roman" w:cs="Times New Roman"/>
                <w:sz w:val="24"/>
                <w:szCs w:val="24"/>
                <w:lang w:val="lt-LT"/>
              </w:rPr>
              <w:t xml:space="preserve">, be kita ko, atsižvelgiama į nacionalinėje duomenų bazėje adresu: </w:t>
            </w:r>
          </w:p>
          <w:p w14:paraId="645D8381" w14:textId="583D79E8" w:rsidR="006B2B44" w:rsidRPr="00464A2F" w:rsidRDefault="008527BD" w:rsidP="00815D86">
            <w:pPr>
              <w:spacing w:line="276" w:lineRule="auto"/>
              <w:jc w:val="both"/>
              <w:rPr>
                <w:rFonts w:ascii="Times New Roman" w:hAnsi="Times New Roman" w:cs="Times New Roman"/>
                <w:sz w:val="24"/>
                <w:szCs w:val="24"/>
                <w:lang w:val="lt-LT"/>
              </w:rPr>
            </w:pPr>
            <w:r w:rsidRPr="008527BD">
              <w:rPr>
                <w:rFonts w:ascii="Times New Roman" w:hAnsi="Times New Roman" w:cs="Times New Roman"/>
                <w:sz w:val="24"/>
                <w:szCs w:val="24"/>
                <w:lang w:val="lt-LT"/>
              </w:rPr>
              <w:t>https://kt.gov.lt/lt/teisine-informacija/nutarimai</w:t>
            </w:r>
            <w:r w:rsidR="00815D86" w:rsidRPr="00815D86">
              <w:rPr>
                <w:rFonts w:ascii="Times New Roman" w:hAnsi="Times New Roman" w:cs="Times New Roman"/>
                <w:sz w:val="24"/>
                <w:szCs w:val="24"/>
                <w:lang w:val="lt-LT"/>
              </w:rPr>
              <w:t xml:space="preserve"> skelbiamą informaciją.</w:t>
            </w:r>
          </w:p>
        </w:tc>
      </w:tr>
      <w:tr w:rsidR="008527BD" w:rsidRPr="00903ABF" w14:paraId="2DF4B053" w14:textId="77777777" w:rsidTr="009D7360">
        <w:tc>
          <w:tcPr>
            <w:tcW w:w="876" w:type="dxa"/>
          </w:tcPr>
          <w:p w14:paraId="40B2F309" w14:textId="3E700825" w:rsidR="008527BD" w:rsidRDefault="008527BD"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3.1.1.3</w:t>
            </w:r>
          </w:p>
        </w:tc>
        <w:tc>
          <w:tcPr>
            <w:tcW w:w="2687" w:type="dxa"/>
          </w:tcPr>
          <w:p w14:paraId="2C22692D" w14:textId="4E195F97" w:rsidR="008527BD" w:rsidRPr="00B66F30" w:rsidRDefault="00292726"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w:t>
            </w:r>
            <w:r w:rsidR="00E717ED">
              <w:rPr>
                <w:rFonts w:ascii="Times New Roman" w:hAnsi="Times New Roman" w:cs="Times New Roman"/>
                <w:sz w:val="24"/>
                <w:szCs w:val="24"/>
                <w:lang w:val="lt-LT"/>
              </w:rPr>
              <w:t>nėra</w:t>
            </w:r>
            <w:r>
              <w:rPr>
                <w:rFonts w:ascii="Times New Roman" w:hAnsi="Times New Roman" w:cs="Times New Roman"/>
                <w:sz w:val="24"/>
                <w:szCs w:val="24"/>
                <w:lang w:val="lt-LT"/>
              </w:rPr>
              <w:t xml:space="preserve"> įrašytas į Viešųjų pirkimų tarnybos skelbiamus Nepatikimų tiekėjų ir</w:t>
            </w:r>
            <w:r w:rsidR="00E717ED">
              <w:rPr>
                <w:rFonts w:ascii="Times New Roman" w:hAnsi="Times New Roman" w:cs="Times New Roman"/>
                <w:sz w:val="24"/>
                <w:szCs w:val="24"/>
                <w:lang w:val="lt-LT"/>
              </w:rPr>
              <w:t>/ar Melagingą informaciją pateikusių tiekėjų sąrašus.</w:t>
            </w:r>
          </w:p>
        </w:tc>
        <w:tc>
          <w:tcPr>
            <w:tcW w:w="2126" w:type="dxa"/>
          </w:tcPr>
          <w:p w14:paraId="3F29B312" w14:textId="1FFFEB91" w:rsidR="008527BD" w:rsidRPr="00464A2F" w:rsidRDefault="00E717ED"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neatitinkančio šio reikalavimo, pasiūlymas atmetamas</w:t>
            </w:r>
          </w:p>
        </w:tc>
        <w:tc>
          <w:tcPr>
            <w:tcW w:w="3908" w:type="dxa"/>
          </w:tcPr>
          <w:p w14:paraId="3DC48F9E" w14:textId="1E3C1883" w:rsidR="008B2F17" w:rsidRDefault="008B2F17" w:rsidP="008B2F17">
            <w:pPr>
              <w:spacing w:line="276" w:lineRule="auto"/>
              <w:jc w:val="both"/>
              <w:rPr>
                <w:rFonts w:ascii="Times New Roman" w:hAnsi="Times New Roman" w:cs="Times New Roman"/>
                <w:color w:val="000000"/>
                <w:sz w:val="24"/>
                <w:szCs w:val="24"/>
                <w:lang w:val="lt-LT"/>
              </w:rPr>
            </w:pPr>
            <w:r w:rsidRPr="00464A2F">
              <w:rPr>
                <w:rFonts w:ascii="Times New Roman" w:hAnsi="Times New Roman" w:cs="Times New Roman"/>
                <w:sz w:val="24"/>
                <w:szCs w:val="24"/>
                <w:lang w:val="lt-LT"/>
              </w:rPr>
              <w:t>P</w:t>
            </w:r>
            <w:r w:rsidRPr="00464A2F">
              <w:rPr>
                <w:rFonts w:ascii="Times New Roman" w:hAnsi="Times New Roman" w:cs="Times New Roman"/>
                <w:color w:val="000000"/>
                <w:sz w:val="24"/>
                <w:szCs w:val="24"/>
                <w:lang w:val="lt-LT"/>
              </w:rPr>
              <w:t xml:space="preserve">ateikiamas Tiekėjo raštiškas patvirtinimas - deklaracija (Konkurso sąlygų Priedas </w:t>
            </w:r>
            <w:r w:rsidRPr="003675AA">
              <w:rPr>
                <w:rFonts w:ascii="Times New Roman" w:hAnsi="Times New Roman" w:cs="Times New Roman"/>
                <w:color w:val="000000"/>
                <w:sz w:val="24"/>
                <w:szCs w:val="24"/>
                <w:lang w:val="lt-LT"/>
              </w:rPr>
              <w:t xml:space="preserve">Nr. </w:t>
            </w:r>
            <w:r w:rsidR="0097672D">
              <w:rPr>
                <w:rFonts w:ascii="Times New Roman" w:hAnsi="Times New Roman" w:cs="Times New Roman"/>
                <w:color w:val="000000"/>
                <w:sz w:val="24"/>
                <w:szCs w:val="24"/>
                <w:lang w:val="lt-LT"/>
              </w:rPr>
              <w:t>4</w:t>
            </w:r>
            <w:r w:rsidRPr="003675AA">
              <w:rPr>
                <w:rFonts w:ascii="Times New Roman" w:hAnsi="Times New Roman" w:cs="Times New Roman"/>
                <w:color w:val="000000"/>
                <w:sz w:val="24"/>
                <w:szCs w:val="24"/>
                <w:lang w:val="lt-LT"/>
              </w:rPr>
              <w:t xml:space="preserve"> Minimalių kvalifikacijos reikalavimų atitikties deklaracija),</w:t>
            </w:r>
            <w:r w:rsidRPr="00464A2F">
              <w:rPr>
                <w:rFonts w:ascii="Times New Roman" w:hAnsi="Times New Roman" w:cs="Times New Roman"/>
                <w:color w:val="000000"/>
                <w:sz w:val="24"/>
                <w:szCs w:val="24"/>
                <w:lang w:val="lt-LT"/>
              </w:rPr>
              <w:t xml:space="preserve"> kad jis atitinka šiame punkte nurodytą kvalifikacijos reikalavimą.</w:t>
            </w:r>
          </w:p>
          <w:p w14:paraId="38C673DF" w14:textId="77777777" w:rsidR="008B2F17" w:rsidRPr="00815D86" w:rsidRDefault="008B2F17" w:rsidP="008B2F17">
            <w:pPr>
              <w:spacing w:line="276" w:lineRule="auto"/>
              <w:jc w:val="both"/>
              <w:rPr>
                <w:rFonts w:ascii="Times New Roman" w:hAnsi="Times New Roman" w:cs="Times New Roman"/>
                <w:sz w:val="24"/>
                <w:szCs w:val="24"/>
                <w:lang w:val="lt-LT"/>
              </w:rPr>
            </w:pPr>
            <w:r w:rsidRPr="00815D86">
              <w:rPr>
                <w:rFonts w:ascii="Times New Roman" w:hAnsi="Times New Roman" w:cs="Times New Roman"/>
                <w:sz w:val="24"/>
                <w:szCs w:val="24"/>
                <w:lang w:val="lt-LT"/>
              </w:rPr>
              <w:t xml:space="preserve">Priimant sprendimus dėl </w:t>
            </w:r>
            <w:r>
              <w:rPr>
                <w:rFonts w:ascii="Times New Roman" w:hAnsi="Times New Roman" w:cs="Times New Roman"/>
                <w:sz w:val="24"/>
                <w:szCs w:val="24"/>
                <w:lang w:val="lt-LT"/>
              </w:rPr>
              <w:t>T</w:t>
            </w:r>
            <w:r w:rsidRPr="00815D86">
              <w:rPr>
                <w:rFonts w:ascii="Times New Roman" w:hAnsi="Times New Roman" w:cs="Times New Roman"/>
                <w:sz w:val="24"/>
                <w:szCs w:val="24"/>
                <w:lang w:val="lt-LT"/>
              </w:rPr>
              <w:t xml:space="preserve">iekėjo </w:t>
            </w:r>
            <w:r>
              <w:rPr>
                <w:rFonts w:ascii="Times New Roman" w:hAnsi="Times New Roman" w:cs="Times New Roman"/>
                <w:sz w:val="24"/>
                <w:szCs w:val="24"/>
                <w:lang w:val="lt-LT"/>
              </w:rPr>
              <w:t>šiam kvalifikaciniam reikalavimui</w:t>
            </w:r>
            <w:r w:rsidRPr="00815D86">
              <w:rPr>
                <w:rFonts w:ascii="Times New Roman" w:hAnsi="Times New Roman" w:cs="Times New Roman"/>
                <w:sz w:val="24"/>
                <w:szCs w:val="24"/>
                <w:lang w:val="lt-LT"/>
              </w:rPr>
              <w:t xml:space="preserve">, be kita ko, atsižvelgiama į nacionalinėje duomenų bazėje adresu: </w:t>
            </w:r>
          </w:p>
          <w:p w14:paraId="3DC79D92" w14:textId="16FE7CB1" w:rsidR="008527BD" w:rsidRPr="00464A2F" w:rsidRDefault="00000000" w:rsidP="008B2F17">
            <w:pPr>
              <w:spacing w:line="276" w:lineRule="auto"/>
              <w:jc w:val="both"/>
              <w:rPr>
                <w:rFonts w:ascii="Times New Roman" w:hAnsi="Times New Roman" w:cs="Times New Roman"/>
                <w:sz w:val="24"/>
                <w:szCs w:val="24"/>
                <w:lang w:val="lt-LT"/>
              </w:rPr>
            </w:pPr>
            <w:hyperlink r:id="rId16" w:history="1">
              <w:r w:rsidR="001E1B9A" w:rsidRPr="0089481F">
                <w:rPr>
                  <w:rStyle w:val="Hyperlink"/>
                  <w:rFonts w:ascii="Times New Roman" w:hAnsi="Times New Roman" w:cs="Times New Roman"/>
                  <w:sz w:val="24"/>
                  <w:szCs w:val="24"/>
                  <w:lang w:val="lt-LT"/>
                </w:rPr>
                <w:t>https://vpt.lrv.lt/melaginga-informacija-pateikusiu-tiekeju-sarasas-3</w:t>
              </w:r>
            </w:hyperlink>
            <w:r w:rsidR="001E1B9A">
              <w:rPr>
                <w:rFonts w:ascii="Times New Roman" w:hAnsi="Times New Roman" w:cs="Times New Roman"/>
                <w:sz w:val="24"/>
                <w:szCs w:val="24"/>
                <w:lang w:val="lt-LT"/>
              </w:rPr>
              <w:t xml:space="preserve"> ir/ar </w:t>
            </w:r>
            <w:r w:rsidR="00044D82" w:rsidRPr="00044D82">
              <w:rPr>
                <w:rFonts w:ascii="Times New Roman" w:hAnsi="Times New Roman" w:cs="Times New Roman"/>
                <w:sz w:val="24"/>
                <w:szCs w:val="24"/>
                <w:lang w:val="lt-LT"/>
              </w:rPr>
              <w:t>https://vpt.lrv.lt/lt/pasalinimo-pagrindai-1/nepatikimi-tiekejai-1</w:t>
            </w:r>
            <w:r w:rsidR="008B2F17" w:rsidRPr="00815D86">
              <w:rPr>
                <w:rFonts w:ascii="Times New Roman" w:hAnsi="Times New Roman" w:cs="Times New Roman"/>
                <w:sz w:val="24"/>
                <w:szCs w:val="24"/>
                <w:lang w:val="lt-LT"/>
              </w:rPr>
              <w:t>skelbiamą informaciją</w:t>
            </w:r>
            <w:r w:rsidR="00C0631D">
              <w:rPr>
                <w:rFonts w:ascii="Times New Roman" w:hAnsi="Times New Roman" w:cs="Times New Roman"/>
                <w:sz w:val="24"/>
                <w:szCs w:val="24"/>
                <w:lang w:val="lt-LT"/>
              </w:rPr>
              <w:t xml:space="preserve"> </w:t>
            </w:r>
            <w:r w:rsidR="008B2F17" w:rsidRPr="00815D86">
              <w:rPr>
                <w:rFonts w:ascii="Times New Roman" w:hAnsi="Times New Roman" w:cs="Times New Roman"/>
                <w:sz w:val="24"/>
                <w:szCs w:val="24"/>
                <w:lang w:val="lt-LT"/>
              </w:rPr>
              <w:t>.</w:t>
            </w:r>
          </w:p>
        </w:tc>
      </w:tr>
    </w:tbl>
    <w:p w14:paraId="5BF6CA41" w14:textId="77777777" w:rsidR="00A55C1D" w:rsidRPr="00464A2F" w:rsidRDefault="00A55C1D" w:rsidP="00A55C1D">
      <w:pPr>
        <w:pStyle w:val="ListParagraph"/>
        <w:spacing w:line="360" w:lineRule="auto"/>
        <w:ind w:left="1080"/>
        <w:jc w:val="both"/>
        <w:rPr>
          <w:rFonts w:ascii="Times New Roman" w:hAnsi="Times New Roman" w:cs="Times New Roman"/>
          <w:sz w:val="24"/>
          <w:szCs w:val="24"/>
          <w:lang w:val="lt-LT"/>
        </w:rPr>
      </w:pPr>
    </w:p>
    <w:p w14:paraId="126631B8" w14:textId="19D4C55D" w:rsidR="00044D82" w:rsidRPr="003312C5" w:rsidRDefault="00A55C1D" w:rsidP="003312C5">
      <w:pPr>
        <w:pStyle w:val="ListParagraph"/>
        <w:numPr>
          <w:ilvl w:val="2"/>
          <w:numId w:val="6"/>
        </w:numPr>
        <w:spacing w:line="360" w:lineRule="auto"/>
        <w:ind w:left="1080"/>
        <w:jc w:val="both"/>
        <w:rPr>
          <w:rFonts w:ascii="Times New Roman" w:hAnsi="Times New Roman" w:cs="Times New Roman"/>
          <w:sz w:val="24"/>
          <w:szCs w:val="24"/>
          <w:lang w:val="lt-LT"/>
        </w:rPr>
      </w:pPr>
      <w:r w:rsidRPr="003312C5">
        <w:rPr>
          <w:rFonts w:ascii="Times New Roman" w:hAnsi="Times New Roman" w:cs="Times New Roman"/>
          <w:sz w:val="24"/>
          <w:szCs w:val="24"/>
          <w:lang w:val="lt-LT"/>
        </w:rPr>
        <w:t>Ekonominės ir finansinės būklės, techninio ir profesinio pajėgumo</w:t>
      </w:r>
      <w:r w:rsidR="000D1689">
        <w:rPr>
          <w:rFonts w:ascii="Times New Roman" w:hAnsi="Times New Roman" w:cs="Times New Roman"/>
          <w:sz w:val="24"/>
          <w:szCs w:val="24"/>
          <w:lang w:val="lt-LT"/>
        </w:rPr>
        <w:t xml:space="preserve"> reikalavimai</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464A2F" w14:paraId="0AF0178D" w14:textId="77777777" w:rsidTr="00D0353D">
        <w:trPr>
          <w:tblCellSpacing w:w="7" w:type="dxa"/>
        </w:trPr>
        <w:tc>
          <w:tcPr>
            <w:tcW w:w="944" w:type="dxa"/>
          </w:tcPr>
          <w:p w14:paraId="69FDB466"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lastRenderedPageBreak/>
              <w:t>Eil. Nr.</w:t>
            </w:r>
          </w:p>
        </w:tc>
        <w:tc>
          <w:tcPr>
            <w:tcW w:w="3066" w:type="dxa"/>
          </w:tcPr>
          <w:p w14:paraId="44FEAF21"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464A2F" w:rsidRDefault="00D0353D"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464A2F" w:rsidRDefault="00D0353D" w:rsidP="00CB13C0">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Kvalifikacijos reikalavimus</w:t>
            </w:r>
          </w:p>
          <w:p w14:paraId="5E5C031B" w14:textId="77777777" w:rsidR="00D0353D" w:rsidRPr="00464A2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464A2F">
              <w:rPr>
                <w:rFonts w:ascii="Times New Roman" w:hAnsi="Times New Roman" w:cs="Times New Roman"/>
                <w:b/>
                <w:bCs/>
                <w:i/>
                <w:iCs/>
                <w:sz w:val="24"/>
                <w:szCs w:val="24"/>
                <w:lang w:val="lt-LT"/>
              </w:rPr>
              <w:t>įrodantys dokumentai</w:t>
            </w:r>
          </w:p>
        </w:tc>
      </w:tr>
      <w:tr w:rsidR="00776394" w:rsidRPr="00005FFD" w14:paraId="7DDEF09E" w14:textId="77777777" w:rsidTr="00D0353D">
        <w:trPr>
          <w:tblCellSpacing w:w="7" w:type="dxa"/>
        </w:trPr>
        <w:tc>
          <w:tcPr>
            <w:tcW w:w="944" w:type="dxa"/>
          </w:tcPr>
          <w:p w14:paraId="37C42F8D" w14:textId="77777777" w:rsidR="00776394" w:rsidRPr="00464A2F" w:rsidRDefault="00776394" w:rsidP="00776394">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464A2F">
              <w:rPr>
                <w:rFonts w:ascii="Times New Roman" w:hAnsi="Times New Roman" w:cs="Times New Roman"/>
                <w:sz w:val="24"/>
                <w:szCs w:val="24"/>
                <w:lang w:val="lt-LT"/>
              </w:rPr>
              <w:t>3.1.2.1</w:t>
            </w:r>
          </w:p>
        </w:tc>
        <w:tc>
          <w:tcPr>
            <w:tcW w:w="3066" w:type="dxa"/>
          </w:tcPr>
          <w:p w14:paraId="603661C4" w14:textId="522B8BD9" w:rsidR="00776394" w:rsidRPr="00464A2F" w:rsidRDefault="00776394" w:rsidP="00776394">
            <w:pPr>
              <w:pStyle w:val="ListParagraph"/>
              <w:spacing w:line="276" w:lineRule="auto"/>
              <w:ind w:left="0"/>
              <w:jc w:val="both"/>
              <w:rPr>
                <w:rFonts w:ascii="Times New Roman" w:hAnsi="Times New Roman" w:cs="Times New Roman"/>
                <w:sz w:val="24"/>
                <w:szCs w:val="24"/>
                <w:lang w:val="lt-LT"/>
              </w:rPr>
            </w:pPr>
            <w:bookmarkStart w:id="9" w:name="_Hlk127955492"/>
            <w:r w:rsidRPr="00464A2F">
              <w:rPr>
                <w:rFonts w:ascii="Times New Roman" w:hAnsi="Times New Roman" w:cs="Times New Roman"/>
                <w:sz w:val="24"/>
                <w:szCs w:val="24"/>
                <w:lang w:val="lt-LT"/>
              </w:rPr>
              <w:t>Tiekėjas turi turėti veikiančią serviso tarnybą ir turi užtikrinti techninę pagalbą kliento buveinėje, jei įrangos remontas per atstumą (internetu) nepavyko arba turi turėti galiojančią sutartį su kitu ūkio subjektu, galinčiu suteikti serviso tarnybą ir techninę pagalbą</w:t>
            </w:r>
            <w:bookmarkEnd w:id="9"/>
          </w:p>
        </w:tc>
        <w:tc>
          <w:tcPr>
            <w:tcW w:w="2056" w:type="dxa"/>
          </w:tcPr>
          <w:p w14:paraId="215175F8" w14:textId="13CF9365" w:rsidR="00776394" w:rsidRPr="00464A2F" w:rsidRDefault="00776394" w:rsidP="00776394">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neatitinkančio šio reikalavimo, pasiūlymas atmetamas</w:t>
            </w:r>
          </w:p>
        </w:tc>
        <w:tc>
          <w:tcPr>
            <w:tcW w:w="3507" w:type="dxa"/>
          </w:tcPr>
          <w:p w14:paraId="10147511" w14:textId="77777777" w:rsidR="00776394" w:rsidRPr="00464A2F" w:rsidRDefault="00776394" w:rsidP="00776394">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Laisvos  formos deklaracija,  kurioje nurodyti:</w:t>
            </w:r>
          </w:p>
          <w:p w14:paraId="7BDBCEBC" w14:textId="77777777" w:rsidR="00776394" w:rsidRPr="00464A2F" w:rsidRDefault="00776394" w:rsidP="00776394">
            <w:pPr>
              <w:pStyle w:val="ListParagraph"/>
              <w:numPr>
                <w:ilvl w:val="0"/>
                <w:numId w:val="3"/>
              </w:num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serviso</w:t>
            </w:r>
            <w:r w:rsidRPr="00464A2F">
              <w:rPr>
                <w:rFonts w:ascii="Times New Roman" w:hAnsi="Times New Roman" w:cs="Times New Roman"/>
                <w:sz w:val="24"/>
                <w:szCs w:val="24"/>
                <w:lang w:val="lt-LT"/>
              </w:rPr>
              <w:tab/>
              <w:t>tarnybos kontaktiniai duomenys (pavadinimas, telefonas,  faksas  (jeigu  yra),  el. paštas,  internetinė svetainė  (jeigu yra),</w:t>
            </w:r>
          </w:p>
          <w:p w14:paraId="3A970007" w14:textId="77777777" w:rsidR="00776394" w:rsidRPr="00464A2F" w:rsidRDefault="00776394" w:rsidP="00776394">
            <w:pPr>
              <w:pStyle w:val="ListParagraph"/>
              <w:numPr>
                <w:ilvl w:val="0"/>
                <w:numId w:val="3"/>
              </w:num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techninės pagalbos laikas.</w:t>
            </w:r>
          </w:p>
          <w:p w14:paraId="4D2775CC" w14:textId="4DF57C42" w:rsidR="00776394" w:rsidRPr="00464A2F" w:rsidRDefault="00776394" w:rsidP="00776394">
            <w:pPr>
              <w:spacing w:line="276" w:lineRule="auto"/>
              <w:jc w:val="both"/>
              <w:rPr>
                <w:rFonts w:ascii="Times New Roman" w:hAnsi="Times New Roman" w:cs="Times New Roman"/>
                <w:b/>
                <w:bCs/>
                <w:i/>
                <w:iCs/>
                <w:sz w:val="24"/>
                <w:szCs w:val="24"/>
                <w:lang w:val="lt-LT"/>
              </w:rPr>
            </w:pPr>
            <w:r w:rsidRPr="00464A2F">
              <w:rPr>
                <w:rFonts w:ascii="Times New Roman" w:hAnsi="Times New Roman" w:cs="Times New Roman"/>
                <w:sz w:val="24"/>
                <w:szCs w:val="24"/>
                <w:lang w:val="lt-LT"/>
              </w:rPr>
              <w:t>Jeigu turi galiojančią sutartį su kitu ūkio subjektu, galinčiu suteikti serviso tarnybą ir techninę pagalbą,- pateikti galiojančios sutarties kopiją su ūkio subjektu, kuris teikia garantinio aptarnavimo paslaugas.</w:t>
            </w:r>
          </w:p>
        </w:tc>
      </w:tr>
      <w:bookmarkEnd w:id="7"/>
      <w:tr w:rsidR="00D07278" w:rsidRPr="00005FFD" w14:paraId="09DFCDDA" w14:textId="77777777" w:rsidTr="00D0353D">
        <w:trPr>
          <w:tblCellSpacing w:w="7" w:type="dxa"/>
        </w:trPr>
        <w:tc>
          <w:tcPr>
            <w:tcW w:w="944" w:type="dxa"/>
          </w:tcPr>
          <w:p w14:paraId="6CC1D19C" w14:textId="77777777" w:rsidR="00D07278" w:rsidRPr="00464A2F" w:rsidRDefault="00D07278" w:rsidP="00CB13C0">
            <w:pPr>
              <w:pStyle w:val="ListParagraph"/>
              <w:spacing w:line="276" w:lineRule="auto"/>
              <w:ind w:left="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3.1.2.2</w:t>
            </w:r>
          </w:p>
        </w:tc>
        <w:tc>
          <w:tcPr>
            <w:tcW w:w="3066" w:type="dxa"/>
          </w:tcPr>
          <w:p w14:paraId="276642E6" w14:textId="473D5A51" w:rsidR="00897D2E" w:rsidRDefault="00831908" w:rsidP="00D373E5">
            <w:pPr>
              <w:spacing w:line="276" w:lineRule="auto"/>
              <w:jc w:val="both"/>
              <w:rPr>
                <w:rFonts w:ascii="Times New Roman" w:hAnsi="Times New Roman" w:cs="Times New Roman"/>
                <w:sz w:val="24"/>
                <w:szCs w:val="24"/>
                <w:lang w:val="lt-LT"/>
              </w:rPr>
            </w:pPr>
            <w:bookmarkStart w:id="10" w:name="_Hlk127955521"/>
            <w:r w:rsidRPr="00D90909">
              <w:rPr>
                <w:rFonts w:ascii="Times New Roman" w:hAnsi="Times New Roman" w:cs="Times New Roman"/>
                <w:sz w:val="24"/>
                <w:szCs w:val="24"/>
                <w:lang w:val="lt-LT"/>
              </w:rPr>
              <w:t>Tiekėj</w:t>
            </w:r>
            <w:r>
              <w:rPr>
                <w:rFonts w:ascii="Times New Roman" w:hAnsi="Times New Roman" w:cs="Times New Roman"/>
                <w:sz w:val="24"/>
                <w:szCs w:val="24"/>
                <w:lang w:val="lt-LT"/>
              </w:rPr>
              <w:t xml:space="preserve">as per pastaruosius </w:t>
            </w:r>
            <w:r w:rsidR="00B24FBE">
              <w:rPr>
                <w:rFonts w:ascii="Times New Roman" w:hAnsi="Times New Roman" w:cs="Times New Roman"/>
                <w:sz w:val="24"/>
                <w:szCs w:val="24"/>
                <w:lang w:val="lt-LT"/>
              </w:rPr>
              <w:t>5</w:t>
            </w:r>
            <w:r w:rsidR="005A4CB9">
              <w:rPr>
                <w:rFonts w:ascii="Times New Roman" w:hAnsi="Times New Roman" w:cs="Times New Roman"/>
                <w:sz w:val="24"/>
                <w:szCs w:val="24"/>
                <w:lang w:val="lt-LT"/>
              </w:rPr>
              <w:t xml:space="preserve"> metus</w:t>
            </w:r>
            <w:r w:rsidR="008E272D" w:rsidRPr="00D90909">
              <w:rPr>
                <w:color w:val="000000"/>
                <w:lang w:val="lt-LT"/>
              </w:rPr>
              <w:t xml:space="preserve"> </w:t>
            </w:r>
            <w:r w:rsidR="008E272D" w:rsidRPr="00D90909">
              <w:rPr>
                <w:rFonts w:ascii="Times New Roman" w:hAnsi="Times New Roman" w:cs="Times New Roman"/>
                <w:color w:val="000000"/>
                <w:sz w:val="24"/>
                <w:szCs w:val="24"/>
                <w:lang w:val="lt-LT"/>
              </w:rPr>
              <w:t>iki pasiūlymo pateikimo termino pabaigos</w:t>
            </w:r>
            <w:r w:rsidR="005A4CB9">
              <w:rPr>
                <w:rFonts w:ascii="Times New Roman" w:hAnsi="Times New Roman" w:cs="Times New Roman"/>
                <w:sz w:val="24"/>
                <w:szCs w:val="24"/>
                <w:lang w:val="lt-LT"/>
              </w:rPr>
              <w:t xml:space="preserve"> arba per laiką nuo tiekėjo įregistravimo dienos</w:t>
            </w:r>
            <w:r w:rsidR="00BC7A59">
              <w:rPr>
                <w:rFonts w:ascii="Times New Roman" w:hAnsi="Times New Roman" w:cs="Times New Roman"/>
                <w:sz w:val="24"/>
                <w:szCs w:val="24"/>
                <w:lang w:val="lt-LT"/>
              </w:rPr>
              <w:t xml:space="preserve"> yra </w:t>
            </w:r>
            <w:r w:rsidR="00BC7A59" w:rsidRPr="00B92968">
              <w:rPr>
                <w:rFonts w:ascii="Times New Roman" w:hAnsi="Times New Roman" w:cs="Times New Roman"/>
                <w:sz w:val="24"/>
                <w:szCs w:val="24"/>
                <w:lang w:val="lt-LT"/>
              </w:rPr>
              <w:t xml:space="preserve">įvykdęs </w:t>
            </w:r>
            <w:r w:rsidR="008A6502" w:rsidRPr="00B92968">
              <w:rPr>
                <w:rFonts w:ascii="Times New Roman" w:hAnsi="Times New Roman" w:cs="Times New Roman"/>
                <w:sz w:val="24"/>
                <w:szCs w:val="24"/>
                <w:lang w:val="lt-LT"/>
              </w:rPr>
              <w:t>ne mažiau kaip</w:t>
            </w:r>
            <w:r w:rsidR="00BC7A59" w:rsidRPr="00B92968">
              <w:rPr>
                <w:rFonts w:ascii="Times New Roman" w:hAnsi="Times New Roman" w:cs="Times New Roman"/>
                <w:sz w:val="24"/>
                <w:szCs w:val="24"/>
                <w:lang w:val="lt-LT"/>
              </w:rPr>
              <w:t xml:space="preserve"> </w:t>
            </w:r>
            <w:r w:rsidR="00B92968" w:rsidRPr="00B92968">
              <w:rPr>
                <w:rFonts w:ascii="Times New Roman" w:hAnsi="Times New Roman" w:cs="Times New Roman"/>
                <w:sz w:val="24"/>
                <w:szCs w:val="24"/>
                <w:lang w:val="lt-LT"/>
              </w:rPr>
              <w:t>1</w:t>
            </w:r>
            <w:r w:rsidRPr="00D90909">
              <w:rPr>
                <w:rFonts w:ascii="Times New Roman" w:hAnsi="Times New Roman" w:cs="Times New Roman"/>
                <w:sz w:val="24"/>
                <w:szCs w:val="24"/>
                <w:lang w:val="lt-LT"/>
              </w:rPr>
              <w:t xml:space="preserve"> LED ekrano sistem</w:t>
            </w:r>
            <w:r w:rsidR="00897D2E" w:rsidRPr="00B92968">
              <w:rPr>
                <w:rFonts w:ascii="Times New Roman" w:hAnsi="Times New Roman" w:cs="Times New Roman"/>
                <w:sz w:val="24"/>
                <w:szCs w:val="24"/>
                <w:lang w:val="lt-LT"/>
              </w:rPr>
              <w:t>os</w:t>
            </w:r>
            <w:r w:rsidR="006D23F9">
              <w:rPr>
                <w:rFonts w:ascii="Times New Roman" w:hAnsi="Times New Roman" w:cs="Times New Roman"/>
                <w:sz w:val="24"/>
                <w:szCs w:val="24"/>
                <w:lang w:val="lt-LT"/>
              </w:rPr>
              <w:t xml:space="preserve"> diegimo</w:t>
            </w:r>
            <w:r w:rsidR="00897D2E">
              <w:rPr>
                <w:rFonts w:ascii="Times New Roman" w:hAnsi="Times New Roman" w:cs="Times New Roman"/>
                <w:sz w:val="24"/>
                <w:szCs w:val="24"/>
                <w:lang w:val="lt-LT"/>
              </w:rPr>
              <w:t xml:space="preserve"> sutartį, kuri atitinka visus šiuos reikalavimus:</w:t>
            </w:r>
          </w:p>
          <w:p w14:paraId="37853909" w14:textId="4565D1E5" w:rsidR="00C5530C" w:rsidRDefault="00C5530C" w:rsidP="00D90909">
            <w:pPr>
              <w:pStyle w:val="ListParagraph"/>
              <w:numPr>
                <w:ilvl w:val="0"/>
                <w:numId w:val="38"/>
              </w:numPr>
              <w:spacing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LED </w:t>
            </w:r>
            <w:r w:rsidR="00D373E5">
              <w:rPr>
                <w:rFonts w:ascii="Times New Roman" w:hAnsi="Times New Roman" w:cs="Times New Roman"/>
                <w:sz w:val="24"/>
                <w:szCs w:val="24"/>
                <w:lang w:val="lt-LT"/>
              </w:rPr>
              <w:t>ekrano</w:t>
            </w:r>
            <w:r w:rsidR="00553F91">
              <w:rPr>
                <w:rFonts w:ascii="Times New Roman" w:hAnsi="Times New Roman" w:cs="Times New Roman"/>
                <w:sz w:val="24"/>
                <w:szCs w:val="24"/>
                <w:lang w:val="lt-LT"/>
              </w:rPr>
              <w:t xml:space="preserve"> </w:t>
            </w:r>
            <w:r>
              <w:rPr>
                <w:rFonts w:ascii="Times New Roman" w:hAnsi="Times New Roman" w:cs="Times New Roman"/>
                <w:sz w:val="24"/>
                <w:szCs w:val="24"/>
                <w:lang w:val="lt-LT"/>
              </w:rPr>
              <w:t>sistem</w:t>
            </w:r>
            <w:r w:rsidR="00553F91">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00E91042">
              <w:rPr>
                <w:rFonts w:ascii="Times New Roman" w:hAnsi="Times New Roman" w:cs="Times New Roman"/>
                <w:sz w:val="24"/>
                <w:szCs w:val="24"/>
                <w:lang w:val="lt-LT"/>
              </w:rPr>
              <w:t>veik</w:t>
            </w:r>
            <w:r w:rsidR="00553F91">
              <w:rPr>
                <w:rFonts w:ascii="Times New Roman" w:hAnsi="Times New Roman" w:cs="Times New Roman"/>
                <w:sz w:val="24"/>
                <w:szCs w:val="24"/>
                <w:lang w:val="lt-LT"/>
              </w:rPr>
              <w:t>ia</w:t>
            </w:r>
            <w:r w:rsidR="00E91042">
              <w:rPr>
                <w:rFonts w:ascii="Times New Roman" w:hAnsi="Times New Roman" w:cs="Times New Roman"/>
                <w:sz w:val="24"/>
                <w:szCs w:val="24"/>
                <w:lang w:val="lt-LT"/>
              </w:rPr>
              <w:t xml:space="preserve"> lauko sąlygomi</w:t>
            </w:r>
            <w:r w:rsidR="008A6502">
              <w:rPr>
                <w:rFonts w:ascii="Times New Roman" w:hAnsi="Times New Roman" w:cs="Times New Roman"/>
                <w:sz w:val="24"/>
                <w:szCs w:val="24"/>
                <w:lang w:val="lt-LT"/>
              </w:rPr>
              <w:t>s</w:t>
            </w:r>
            <w:r w:rsidR="00372809">
              <w:rPr>
                <w:rFonts w:ascii="Times New Roman" w:hAnsi="Times New Roman" w:cs="Times New Roman"/>
                <w:sz w:val="24"/>
                <w:szCs w:val="24"/>
                <w:lang w:val="lt-LT"/>
              </w:rPr>
              <w:t xml:space="preserve"> ir </w:t>
            </w:r>
            <w:r w:rsidR="00553F91">
              <w:rPr>
                <w:rFonts w:ascii="Times New Roman" w:hAnsi="Times New Roman" w:cs="Times New Roman"/>
                <w:sz w:val="24"/>
                <w:szCs w:val="24"/>
                <w:lang w:val="lt-LT"/>
              </w:rPr>
              <w:t>LED ekrano plotas ne</w:t>
            </w:r>
            <w:r w:rsidR="00372809">
              <w:rPr>
                <w:rFonts w:ascii="Times New Roman" w:hAnsi="Times New Roman" w:cs="Times New Roman"/>
                <w:sz w:val="24"/>
                <w:szCs w:val="24"/>
                <w:lang w:val="lt-LT"/>
              </w:rPr>
              <w:t xml:space="preserve"> mažesni</w:t>
            </w:r>
            <w:r w:rsidR="00553F91">
              <w:rPr>
                <w:rFonts w:ascii="Times New Roman" w:hAnsi="Times New Roman" w:cs="Times New Roman"/>
                <w:sz w:val="24"/>
                <w:szCs w:val="24"/>
                <w:lang w:val="lt-LT"/>
              </w:rPr>
              <w:t>s</w:t>
            </w:r>
            <w:r w:rsidR="00372809">
              <w:rPr>
                <w:rFonts w:ascii="Times New Roman" w:hAnsi="Times New Roman" w:cs="Times New Roman"/>
                <w:sz w:val="24"/>
                <w:szCs w:val="24"/>
                <w:lang w:val="lt-LT"/>
              </w:rPr>
              <w:t xml:space="preserve"> nei 25 m</w:t>
            </w:r>
            <w:r w:rsidR="00372809" w:rsidRPr="00D90909">
              <w:rPr>
                <w:rFonts w:ascii="Times New Roman" w:hAnsi="Times New Roman" w:cs="Times New Roman"/>
                <w:sz w:val="24"/>
                <w:szCs w:val="24"/>
                <w:vertAlign w:val="superscript"/>
                <w:lang w:val="lt-LT"/>
              </w:rPr>
              <w:t>2</w:t>
            </w:r>
            <w:r w:rsidR="00831908" w:rsidRPr="00D90909">
              <w:rPr>
                <w:rFonts w:ascii="Times New Roman" w:hAnsi="Times New Roman" w:cs="Times New Roman"/>
                <w:sz w:val="24"/>
                <w:szCs w:val="24"/>
                <w:lang w:val="lt-LT"/>
              </w:rPr>
              <w:t>,</w:t>
            </w:r>
          </w:p>
          <w:p w14:paraId="7608E27C" w14:textId="3D932F44" w:rsidR="00831908" w:rsidRPr="00D90909" w:rsidRDefault="00831908" w:rsidP="00D90909">
            <w:pPr>
              <w:pStyle w:val="ListParagraph"/>
              <w:numPr>
                <w:ilvl w:val="0"/>
                <w:numId w:val="38"/>
              </w:numPr>
              <w:spacing w:line="276" w:lineRule="auto"/>
              <w:ind w:left="0" w:firstLine="0"/>
              <w:jc w:val="both"/>
              <w:rPr>
                <w:rFonts w:ascii="Times New Roman" w:hAnsi="Times New Roman" w:cs="Times New Roman"/>
                <w:sz w:val="24"/>
                <w:szCs w:val="24"/>
                <w:lang w:val="lt-LT"/>
              </w:rPr>
            </w:pPr>
            <w:r w:rsidRPr="00D90909">
              <w:rPr>
                <w:rFonts w:ascii="Times New Roman" w:hAnsi="Times New Roman" w:cs="Times New Roman"/>
                <w:sz w:val="24"/>
                <w:szCs w:val="24"/>
                <w:lang w:val="lt-LT"/>
              </w:rPr>
              <w:t xml:space="preserve">per visą </w:t>
            </w:r>
            <w:r w:rsidR="00C5530C">
              <w:rPr>
                <w:rFonts w:ascii="Times New Roman" w:hAnsi="Times New Roman" w:cs="Times New Roman"/>
                <w:sz w:val="24"/>
                <w:szCs w:val="24"/>
                <w:lang w:val="lt-LT"/>
              </w:rPr>
              <w:t>LED</w:t>
            </w:r>
            <w:r w:rsidR="00D36C7E">
              <w:rPr>
                <w:rFonts w:ascii="Times New Roman" w:hAnsi="Times New Roman" w:cs="Times New Roman"/>
                <w:sz w:val="24"/>
                <w:szCs w:val="24"/>
                <w:lang w:val="lt-LT"/>
              </w:rPr>
              <w:t xml:space="preserve"> ekrano</w:t>
            </w:r>
            <w:r w:rsidR="00C5530C">
              <w:rPr>
                <w:rFonts w:ascii="Times New Roman" w:hAnsi="Times New Roman" w:cs="Times New Roman"/>
                <w:sz w:val="24"/>
                <w:szCs w:val="24"/>
                <w:lang w:val="lt-LT"/>
              </w:rPr>
              <w:t xml:space="preserve"> sistemos </w:t>
            </w:r>
            <w:r w:rsidRPr="00D90909">
              <w:rPr>
                <w:rFonts w:ascii="Times New Roman" w:hAnsi="Times New Roman" w:cs="Times New Roman"/>
                <w:sz w:val="24"/>
                <w:szCs w:val="24"/>
                <w:lang w:val="lt-LT"/>
              </w:rPr>
              <w:t xml:space="preserve">veikimo laikotarpį sugedusių diodų skaičius yra ne didesnis nei du procentai.  </w:t>
            </w:r>
          </w:p>
          <w:bookmarkEnd w:id="10"/>
          <w:p w14:paraId="62934362" w14:textId="07A488E8" w:rsidR="00D07278" w:rsidRPr="00464A2F" w:rsidRDefault="00D07278" w:rsidP="00831908">
            <w:pPr>
              <w:spacing w:line="276" w:lineRule="auto"/>
              <w:jc w:val="both"/>
              <w:rPr>
                <w:rFonts w:ascii="Times New Roman" w:hAnsi="Times New Roman" w:cs="Times New Roman"/>
                <w:sz w:val="24"/>
                <w:szCs w:val="24"/>
                <w:lang w:val="lt-LT"/>
              </w:rPr>
            </w:pPr>
          </w:p>
        </w:tc>
        <w:tc>
          <w:tcPr>
            <w:tcW w:w="2056" w:type="dxa"/>
          </w:tcPr>
          <w:p w14:paraId="468CEE3A" w14:textId="4E24E7C6" w:rsidR="00D07278" w:rsidRPr="00464A2F" w:rsidRDefault="00884F6A"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neatitinkančio šio reikalavimo, pasiūlymas atmetamas</w:t>
            </w:r>
            <w:r w:rsidRPr="00464A2F" w:rsidDel="00776394">
              <w:rPr>
                <w:rFonts w:ascii="Times New Roman" w:hAnsi="Times New Roman" w:cs="Times New Roman"/>
                <w:sz w:val="24"/>
                <w:szCs w:val="24"/>
                <w:lang w:val="lt-LT"/>
              </w:rPr>
              <w:t xml:space="preserve"> </w:t>
            </w:r>
          </w:p>
        </w:tc>
        <w:tc>
          <w:tcPr>
            <w:tcW w:w="3507" w:type="dxa"/>
          </w:tcPr>
          <w:p w14:paraId="6E428B1D" w14:textId="477B011E" w:rsidR="00C02653" w:rsidRPr="00464A2F" w:rsidRDefault="00884F6A" w:rsidP="00C02653">
            <w:pPr>
              <w:spacing w:line="276" w:lineRule="auto"/>
              <w:jc w:val="both"/>
              <w:rPr>
                <w:rFonts w:ascii="Times New Roman" w:hAnsi="Times New Roman" w:cs="Times New Roman"/>
                <w:sz w:val="24"/>
                <w:szCs w:val="24"/>
                <w:lang w:val="lt-LT"/>
              </w:rPr>
            </w:pPr>
            <w:r w:rsidRPr="00831908">
              <w:rPr>
                <w:rFonts w:ascii="Times New Roman" w:hAnsi="Times New Roman" w:cs="Times New Roman"/>
                <w:sz w:val="24"/>
                <w:szCs w:val="24"/>
                <w:lang w:val="lt-LT"/>
              </w:rPr>
              <w:t>Tiekėjas pateikia</w:t>
            </w:r>
            <w:r w:rsidR="006D23F9">
              <w:rPr>
                <w:rFonts w:ascii="Times New Roman" w:hAnsi="Times New Roman" w:cs="Times New Roman"/>
                <w:sz w:val="24"/>
                <w:szCs w:val="24"/>
                <w:lang w:val="lt-LT"/>
              </w:rPr>
              <w:t xml:space="preserve"> tokių LED sistemų diegimo sutarčių sąrašą, nurodant </w:t>
            </w:r>
            <w:r w:rsidRPr="00831908">
              <w:rPr>
                <w:rFonts w:ascii="Times New Roman" w:hAnsi="Times New Roman" w:cs="Times New Roman"/>
                <w:sz w:val="24"/>
                <w:szCs w:val="24"/>
                <w:lang w:val="lt-LT"/>
              </w:rPr>
              <w:t xml:space="preserve">tokias LED ekrano sistemas eksploatuojančių asmenų atsiliepimus/ aprašymus (raštu, </w:t>
            </w:r>
            <w:proofErr w:type="spellStart"/>
            <w:r w:rsidRPr="00831908">
              <w:rPr>
                <w:rFonts w:ascii="Times New Roman" w:hAnsi="Times New Roman" w:cs="Times New Roman"/>
                <w:sz w:val="24"/>
                <w:szCs w:val="24"/>
                <w:lang w:val="lt-LT"/>
              </w:rPr>
              <w:t>el.paštu</w:t>
            </w:r>
            <w:proofErr w:type="spellEnd"/>
            <w:r w:rsidRPr="00831908">
              <w:rPr>
                <w:rFonts w:ascii="Times New Roman" w:hAnsi="Times New Roman" w:cs="Times New Roman"/>
                <w:sz w:val="24"/>
                <w:szCs w:val="24"/>
                <w:lang w:val="lt-LT"/>
              </w:rPr>
              <w:t>), kuriuose nurodytos LED ekrano sistemų charakteristikos, eksploatavimo sąlygos, LED diodų gedimų procentas nuo viso LED ekrano sistemos diodų skaičiaus</w:t>
            </w:r>
            <w:r w:rsidR="00E0083B">
              <w:rPr>
                <w:rFonts w:ascii="Times New Roman" w:hAnsi="Times New Roman" w:cs="Times New Roman"/>
                <w:sz w:val="24"/>
                <w:szCs w:val="24"/>
                <w:lang w:val="lt-LT"/>
              </w:rPr>
              <w:t xml:space="preserve"> bei pateikia vaizdinį klipą (</w:t>
            </w:r>
            <w:r w:rsidR="00596423">
              <w:rPr>
                <w:rFonts w:ascii="Times New Roman" w:hAnsi="Times New Roman" w:cs="Times New Roman"/>
                <w:sz w:val="24"/>
                <w:szCs w:val="24"/>
                <w:lang w:val="lt-LT"/>
              </w:rPr>
              <w:t>ne senesnį nei 1 kalendorinio mėnesio</w:t>
            </w:r>
            <w:r w:rsidR="00382243">
              <w:rPr>
                <w:rFonts w:ascii="Times New Roman" w:hAnsi="Times New Roman" w:cs="Times New Roman"/>
                <w:sz w:val="24"/>
                <w:szCs w:val="24"/>
                <w:lang w:val="lt-LT"/>
              </w:rPr>
              <w:t xml:space="preserve">, </w:t>
            </w:r>
            <w:r w:rsidR="00E0083B">
              <w:rPr>
                <w:rFonts w:ascii="Times New Roman" w:hAnsi="Times New Roman" w:cs="Times New Roman"/>
                <w:sz w:val="24"/>
                <w:szCs w:val="24"/>
                <w:lang w:val="lt-LT"/>
              </w:rPr>
              <w:t>klipe turi matytis įdiegta ir veikianti LED ekrano sistema)</w:t>
            </w:r>
            <w:r w:rsidRPr="00831908">
              <w:rPr>
                <w:rFonts w:ascii="Times New Roman" w:hAnsi="Times New Roman" w:cs="Times New Roman"/>
                <w:sz w:val="24"/>
                <w:szCs w:val="24"/>
                <w:lang w:val="lt-LT"/>
              </w:rPr>
              <w:t>.</w:t>
            </w:r>
            <w:r w:rsidR="006F6D86">
              <w:rPr>
                <w:rFonts w:ascii="Times New Roman" w:hAnsi="Times New Roman" w:cs="Times New Roman"/>
                <w:sz w:val="24"/>
                <w:szCs w:val="24"/>
                <w:lang w:val="lt-LT"/>
              </w:rPr>
              <w:t xml:space="preserve"> </w:t>
            </w:r>
          </w:p>
        </w:tc>
      </w:tr>
      <w:tr w:rsidR="00044D82" w:rsidRPr="00005FFD" w14:paraId="28EACE72" w14:textId="77777777" w:rsidTr="00D0353D">
        <w:trPr>
          <w:tblCellSpacing w:w="7" w:type="dxa"/>
        </w:trPr>
        <w:tc>
          <w:tcPr>
            <w:tcW w:w="944" w:type="dxa"/>
          </w:tcPr>
          <w:p w14:paraId="6853BD64" w14:textId="2389A3EE" w:rsidR="00044D82" w:rsidRPr="00464A2F" w:rsidRDefault="00044D82"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3.1.2.3</w:t>
            </w:r>
          </w:p>
        </w:tc>
        <w:tc>
          <w:tcPr>
            <w:tcW w:w="3066" w:type="dxa"/>
          </w:tcPr>
          <w:p w14:paraId="6F95968B" w14:textId="23A53A6B" w:rsidR="00044D82" w:rsidRPr="00464A2F" w:rsidRDefault="006C1EFC" w:rsidP="00CB13C0">
            <w:pPr>
              <w:spacing w:line="276" w:lineRule="auto"/>
              <w:jc w:val="both"/>
              <w:rPr>
                <w:rFonts w:ascii="Times New Roman" w:hAnsi="Times New Roman" w:cs="Times New Roman"/>
                <w:sz w:val="24"/>
                <w:szCs w:val="24"/>
                <w:lang w:val="lt-LT"/>
              </w:rPr>
            </w:pPr>
            <w:r w:rsidRPr="006C1EFC">
              <w:rPr>
                <w:rFonts w:ascii="Times New Roman" w:hAnsi="Times New Roman" w:cs="Times New Roman"/>
                <w:sz w:val="24"/>
                <w:szCs w:val="24"/>
                <w:lang w:val="lt-LT"/>
              </w:rPr>
              <w:t xml:space="preserve">Tiekėjas pirkimo sutarties vykdymui turi paskirti ne mažiau kaip 1 (vieną) </w:t>
            </w:r>
            <w:r w:rsidRPr="006C1EFC">
              <w:rPr>
                <w:rFonts w:ascii="Times New Roman" w:hAnsi="Times New Roman" w:cs="Times New Roman"/>
                <w:sz w:val="24"/>
                <w:szCs w:val="24"/>
                <w:lang w:val="lt-LT"/>
              </w:rPr>
              <w:lastRenderedPageBreak/>
              <w:t xml:space="preserve">specialistą, kuris per pastaruosius 3 metus yra įdiegęs, suderinęs ir/ar atlikęs techninį aptarnavimą ne mažiau nei vienos LED ekrano sistemos, kuri </w:t>
            </w:r>
            <w:r w:rsidR="00E1676E">
              <w:rPr>
                <w:rFonts w:ascii="Times New Roman" w:hAnsi="Times New Roman" w:cs="Times New Roman"/>
                <w:sz w:val="24"/>
                <w:szCs w:val="24"/>
                <w:lang w:val="lt-LT"/>
              </w:rPr>
              <w:t>veik</w:t>
            </w:r>
            <w:r w:rsidR="00872250">
              <w:rPr>
                <w:rFonts w:ascii="Times New Roman" w:hAnsi="Times New Roman" w:cs="Times New Roman"/>
                <w:sz w:val="24"/>
                <w:szCs w:val="24"/>
                <w:lang w:val="lt-LT"/>
              </w:rPr>
              <w:t>ia</w:t>
            </w:r>
            <w:r w:rsidR="00E1676E">
              <w:rPr>
                <w:rFonts w:ascii="Times New Roman" w:hAnsi="Times New Roman" w:cs="Times New Roman"/>
                <w:sz w:val="24"/>
                <w:szCs w:val="24"/>
                <w:lang w:val="lt-LT"/>
              </w:rPr>
              <w:t xml:space="preserve"> lauk</w:t>
            </w:r>
            <w:r w:rsidR="00872250">
              <w:rPr>
                <w:rFonts w:ascii="Times New Roman" w:hAnsi="Times New Roman" w:cs="Times New Roman"/>
                <w:sz w:val="24"/>
                <w:szCs w:val="24"/>
                <w:lang w:val="lt-LT"/>
              </w:rPr>
              <w:t>o sąlygomis</w:t>
            </w:r>
            <w:r w:rsidR="000F731D">
              <w:rPr>
                <w:rFonts w:ascii="Times New Roman" w:hAnsi="Times New Roman" w:cs="Times New Roman"/>
                <w:sz w:val="24"/>
                <w:szCs w:val="24"/>
                <w:lang w:val="lt-LT"/>
              </w:rPr>
              <w:t xml:space="preserve"> ir kurios LED ekrano plotas yra ne mažesnis nei 25 m</w:t>
            </w:r>
            <w:r w:rsidR="000F731D" w:rsidRPr="00D90909">
              <w:rPr>
                <w:rFonts w:ascii="Times New Roman" w:hAnsi="Times New Roman" w:cs="Times New Roman"/>
                <w:sz w:val="24"/>
                <w:szCs w:val="24"/>
                <w:vertAlign w:val="superscript"/>
                <w:lang w:val="lt-LT"/>
              </w:rPr>
              <w:t>2</w:t>
            </w:r>
          </w:p>
        </w:tc>
        <w:tc>
          <w:tcPr>
            <w:tcW w:w="2056" w:type="dxa"/>
          </w:tcPr>
          <w:p w14:paraId="58BD3DF1" w14:textId="36F15CB8" w:rsidR="00044D82" w:rsidRPr="00464A2F" w:rsidRDefault="006C1EFC" w:rsidP="00CB13C0">
            <w:pPr>
              <w:spacing w:line="276"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 xml:space="preserve">Tiekėjo, neatitinkančio šio reikalavimo, </w:t>
            </w:r>
            <w:r w:rsidRPr="00464A2F">
              <w:rPr>
                <w:rFonts w:ascii="Times New Roman" w:hAnsi="Times New Roman" w:cs="Times New Roman"/>
                <w:sz w:val="24"/>
                <w:szCs w:val="24"/>
                <w:lang w:val="lt-LT"/>
              </w:rPr>
              <w:lastRenderedPageBreak/>
              <w:t>pasiūlymas atmetamas</w:t>
            </w:r>
          </w:p>
        </w:tc>
        <w:tc>
          <w:tcPr>
            <w:tcW w:w="3507" w:type="dxa"/>
          </w:tcPr>
          <w:p w14:paraId="3BA05634" w14:textId="77777777" w:rsidR="00BE2357" w:rsidRPr="00BE2357" w:rsidRDefault="00BE2357" w:rsidP="00BE2357">
            <w:pPr>
              <w:spacing w:line="276" w:lineRule="auto"/>
              <w:jc w:val="both"/>
              <w:rPr>
                <w:rFonts w:ascii="Times New Roman" w:hAnsi="Times New Roman" w:cs="Times New Roman"/>
                <w:sz w:val="24"/>
                <w:szCs w:val="24"/>
                <w:lang w:val="lt-LT"/>
              </w:rPr>
            </w:pPr>
            <w:r w:rsidRPr="00BE2357">
              <w:rPr>
                <w:rFonts w:ascii="Times New Roman" w:hAnsi="Times New Roman" w:cs="Times New Roman"/>
                <w:sz w:val="24"/>
                <w:szCs w:val="24"/>
                <w:lang w:val="lt-LT"/>
              </w:rPr>
              <w:lastRenderedPageBreak/>
              <w:t>Pateikiami dokumentai:</w:t>
            </w:r>
          </w:p>
          <w:p w14:paraId="1117D578" w14:textId="252D569A" w:rsidR="00BE2357" w:rsidRPr="00BE2357" w:rsidRDefault="00BE2357" w:rsidP="00BE2357">
            <w:pPr>
              <w:spacing w:line="276" w:lineRule="auto"/>
              <w:jc w:val="both"/>
              <w:rPr>
                <w:rFonts w:ascii="Times New Roman" w:hAnsi="Times New Roman" w:cs="Times New Roman"/>
                <w:sz w:val="24"/>
                <w:szCs w:val="24"/>
                <w:lang w:val="lt-LT"/>
              </w:rPr>
            </w:pPr>
            <w:r w:rsidRPr="00BE2357">
              <w:rPr>
                <w:rFonts w:ascii="Times New Roman" w:hAnsi="Times New Roman" w:cs="Times New Roman"/>
                <w:sz w:val="24"/>
                <w:szCs w:val="24"/>
                <w:lang w:val="lt-LT"/>
              </w:rPr>
              <w:t xml:space="preserve">1) sutarties vykdymui paskirto specialisto patirties aprašymas, </w:t>
            </w:r>
            <w:r w:rsidRPr="00BE2357">
              <w:rPr>
                <w:rFonts w:ascii="Times New Roman" w:hAnsi="Times New Roman" w:cs="Times New Roman"/>
                <w:sz w:val="24"/>
                <w:szCs w:val="24"/>
                <w:lang w:val="lt-LT"/>
              </w:rPr>
              <w:lastRenderedPageBreak/>
              <w:t>nurodant, specialisto patirtį reikalaujamoje srityje ir (arba) išvardinant specialisto vykdytus projektus ir (ar) užduotis, atitinkančias keliamus reikalavimus</w:t>
            </w:r>
            <w:r w:rsidR="00134E33">
              <w:rPr>
                <w:rFonts w:ascii="Times New Roman" w:hAnsi="Times New Roman" w:cs="Times New Roman"/>
                <w:sz w:val="24"/>
                <w:szCs w:val="24"/>
                <w:lang w:val="lt-LT"/>
              </w:rPr>
              <w:t xml:space="preserve">, įgyvendintų projektų aprašymus </w:t>
            </w:r>
            <w:r w:rsidR="00AB358D">
              <w:rPr>
                <w:rFonts w:ascii="Times New Roman" w:hAnsi="Times New Roman" w:cs="Times New Roman"/>
                <w:sz w:val="24"/>
                <w:szCs w:val="24"/>
                <w:lang w:val="lt-LT"/>
              </w:rPr>
              <w:t>bei vaizdinį klipą (</w:t>
            </w:r>
            <w:r w:rsidR="00382243">
              <w:rPr>
                <w:rFonts w:ascii="Times New Roman" w:hAnsi="Times New Roman" w:cs="Times New Roman"/>
                <w:sz w:val="24"/>
                <w:szCs w:val="24"/>
                <w:lang w:val="lt-LT"/>
              </w:rPr>
              <w:t>ne senesnį nei 1 kalendorinio mėnesio, klipe turi matytis įdiegta ir veikianti LED ekrano sistema</w:t>
            </w:r>
            <w:r w:rsidR="00AB358D">
              <w:rPr>
                <w:rFonts w:ascii="Times New Roman" w:hAnsi="Times New Roman" w:cs="Times New Roman"/>
                <w:sz w:val="24"/>
                <w:szCs w:val="24"/>
                <w:lang w:val="lt-LT"/>
              </w:rPr>
              <w:t>)</w:t>
            </w:r>
            <w:r w:rsidR="00406C28">
              <w:rPr>
                <w:rFonts w:ascii="Times New Roman" w:hAnsi="Times New Roman" w:cs="Times New Roman"/>
                <w:sz w:val="24"/>
                <w:szCs w:val="24"/>
                <w:lang w:val="lt-LT"/>
              </w:rPr>
              <w:t xml:space="preserve"> projektų </w:t>
            </w:r>
            <w:r w:rsidR="009C5FD3">
              <w:rPr>
                <w:rFonts w:ascii="Times New Roman" w:hAnsi="Times New Roman" w:cs="Times New Roman"/>
                <w:sz w:val="24"/>
                <w:szCs w:val="24"/>
                <w:lang w:val="lt-LT"/>
              </w:rPr>
              <w:t>užsakovų kontaktinius duomenis</w:t>
            </w:r>
            <w:r w:rsidRPr="00BE2357">
              <w:rPr>
                <w:rFonts w:ascii="Times New Roman" w:hAnsi="Times New Roman" w:cs="Times New Roman"/>
                <w:sz w:val="24"/>
                <w:szCs w:val="24"/>
                <w:lang w:val="lt-LT"/>
              </w:rPr>
              <w:t>;</w:t>
            </w:r>
          </w:p>
          <w:p w14:paraId="6EFE32AB" w14:textId="49D28B06" w:rsidR="00044D82" w:rsidRPr="00464A2F" w:rsidRDefault="00BE2357" w:rsidP="00BE2357">
            <w:pPr>
              <w:spacing w:line="276" w:lineRule="auto"/>
              <w:jc w:val="both"/>
              <w:rPr>
                <w:rFonts w:ascii="Times New Roman" w:hAnsi="Times New Roman" w:cs="Times New Roman"/>
                <w:sz w:val="24"/>
                <w:szCs w:val="24"/>
                <w:lang w:val="lt-LT"/>
              </w:rPr>
            </w:pPr>
            <w:r w:rsidRPr="00BE2357">
              <w:rPr>
                <w:rFonts w:ascii="Times New Roman" w:hAnsi="Times New Roman" w:cs="Times New Roman"/>
                <w:sz w:val="24"/>
                <w:szCs w:val="24"/>
                <w:lang w:val="lt-LT"/>
              </w:rPr>
              <w:t>2) jeigu specialistas nėra tiekėjo darbuotojas, pateikiamas specialisto pasirašytas sutikimas teikti paslaugas, jeigu tiekėjas laimės pirkimą ir bus pasirašyta pirkimo sutartis;</w:t>
            </w:r>
          </w:p>
        </w:tc>
      </w:tr>
    </w:tbl>
    <w:bookmarkEnd w:id="8"/>
    <w:p w14:paraId="4DBEDB2B" w14:textId="77777777" w:rsidR="00D0353D" w:rsidRPr="00464A2F" w:rsidRDefault="007344F9" w:rsidP="00CB13C0">
      <w:pPr>
        <w:pStyle w:val="ListParagraph"/>
        <w:spacing w:line="360" w:lineRule="auto"/>
        <w:ind w:left="118"/>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*Pastabos:</w:t>
      </w:r>
    </w:p>
    <w:p w14:paraId="085B344C" w14:textId="77777777" w:rsidR="00C02653" w:rsidRPr="00464A2F" w:rsidRDefault="00C02653" w:rsidP="00C02653">
      <w:pPr>
        <w:pStyle w:val="ListParagraph"/>
        <w:spacing w:line="360" w:lineRule="auto"/>
        <w:ind w:left="432"/>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DF1FED5" w14:textId="7F35A459" w:rsidR="00C02653" w:rsidRPr="00464A2F" w:rsidRDefault="00C02653" w:rsidP="00C02653">
      <w:pPr>
        <w:pStyle w:val="ListParagraph"/>
        <w:spacing w:line="360" w:lineRule="auto"/>
        <w:ind w:left="432"/>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2) dokumentų kopijos yra tvirtinamos tiekėjo ar jo įgalioto asmens parašu, nurodant žodžius „Kopija tikra“ ir pareigų pavadinimą, vardą (vardo raidę), pavardę, datą ir antspaudą (jei turi)</w:t>
      </w:r>
      <w:r w:rsidR="00BD21EB">
        <w:rPr>
          <w:rFonts w:ascii="Times New Roman" w:hAnsi="Times New Roman" w:cs="Times New Roman"/>
          <w:sz w:val="24"/>
          <w:szCs w:val="24"/>
          <w:lang w:val="lt-LT"/>
        </w:rPr>
        <w:t xml:space="preserve"> arba elektroniniu parašu</w:t>
      </w:r>
      <w:r w:rsidRPr="00464A2F">
        <w:rPr>
          <w:rFonts w:ascii="Times New Roman" w:hAnsi="Times New Roman" w:cs="Times New Roman"/>
          <w:sz w:val="24"/>
          <w:szCs w:val="24"/>
          <w:lang w:val="lt-LT"/>
        </w:rPr>
        <w:t>.</w:t>
      </w:r>
    </w:p>
    <w:p w14:paraId="0441C120" w14:textId="12B97CC9"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Jei </w:t>
      </w:r>
      <w:r w:rsidR="005C5281">
        <w:rPr>
          <w:rFonts w:ascii="Times New Roman" w:hAnsi="Times New Roman" w:cs="Times New Roman"/>
          <w:sz w:val="24"/>
          <w:szCs w:val="24"/>
          <w:lang w:val="lt-LT"/>
        </w:rPr>
        <w:t xml:space="preserve">tiekėjas </w:t>
      </w:r>
      <w:r w:rsidR="00044F63">
        <w:rPr>
          <w:rFonts w:ascii="Times New Roman" w:hAnsi="Times New Roman" w:cs="Times New Roman"/>
          <w:sz w:val="24"/>
          <w:szCs w:val="24"/>
          <w:lang w:val="lt-LT"/>
        </w:rPr>
        <w:t>remiasi kitų ūkio subjektų pajėgumais, siekdamas atitikti kvalifikacijos reikalavimus</w:t>
      </w:r>
      <w:r w:rsidRPr="00464A2F">
        <w:rPr>
          <w:rFonts w:ascii="Times New Roman" w:hAnsi="Times New Roman" w:cs="Times New Roman"/>
          <w:sz w:val="24"/>
          <w:szCs w:val="24"/>
          <w:lang w:val="lt-LT"/>
        </w:rPr>
        <w:t>, šių konkurso sąlygų 3.1.1.1</w:t>
      </w:r>
      <w:r w:rsidR="003312C5">
        <w:rPr>
          <w:rFonts w:ascii="Times New Roman" w:hAnsi="Times New Roman" w:cs="Times New Roman"/>
          <w:sz w:val="24"/>
          <w:szCs w:val="24"/>
          <w:lang w:val="lt-LT"/>
        </w:rPr>
        <w:t xml:space="preserve"> – 3.1.1.3</w:t>
      </w:r>
      <w:r w:rsidRPr="00464A2F">
        <w:rPr>
          <w:rFonts w:ascii="Times New Roman" w:hAnsi="Times New Roman" w:cs="Times New Roman"/>
          <w:sz w:val="24"/>
          <w:szCs w:val="24"/>
          <w:lang w:val="lt-LT"/>
        </w:rPr>
        <w:t xml:space="preserve"> punkte nustatytus kvalifikacijos reikalavimus turi atitikti ir pateikti nurodytus dokumentus</w:t>
      </w:r>
      <w:r w:rsidR="00476413">
        <w:rPr>
          <w:rFonts w:ascii="Times New Roman" w:hAnsi="Times New Roman" w:cs="Times New Roman"/>
          <w:sz w:val="24"/>
          <w:szCs w:val="24"/>
          <w:lang w:val="lt-LT"/>
        </w:rPr>
        <w:t xml:space="preserve"> </w:t>
      </w:r>
      <w:r w:rsidR="00476413" w:rsidRPr="00E840BD">
        <w:rPr>
          <w:rFonts w:ascii="Times New Roman" w:hAnsi="Times New Roman" w:cs="Times New Roman"/>
          <w:b/>
          <w:bCs/>
          <w:sz w:val="24"/>
          <w:szCs w:val="24"/>
          <w:lang w:val="lt-LT"/>
        </w:rPr>
        <w:t>atskirai</w:t>
      </w:r>
      <w:r w:rsidR="00476413">
        <w:rPr>
          <w:rFonts w:ascii="Times New Roman" w:hAnsi="Times New Roman" w:cs="Times New Roman"/>
          <w:sz w:val="24"/>
          <w:szCs w:val="24"/>
          <w:lang w:val="lt-LT"/>
        </w:rPr>
        <w:t xml:space="preserve"> </w:t>
      </w:r>
      <w:r w:rsidR="001676B2">
        <w:rPr>
          <w:rFonts w:ascii="Times New Roman" w:hAnsi="Times New Roman" w:cs="Times New Roman"/>
          <w:sz w:val="24"/>
          <w:szCs w:val="24"/>
          <w:lang w:val="lt-LT"/>
        </w:rPr>
        <w:t>tiek tiekėjas, tiek</w:t>
      </w:r>
      <w:r w:rsidRPr="00464A2F">
        <w:rPr>
          <w:rFonts w:ascii="Times New Roman" w:hAnsi="Times New Roman" w:cs="Times New Roman"/>
          <w:sz w:val="24"/>
          <w:szCs w:val="24"/>
          <w:lang w:val="lt-LT"/>
        </w:rPr>
        <w:t xml:space="preserve"> kiekvienas ūkio subjekt</w:t>
      </w:r>
      <w:r w:rsidR="00420230">
        <w:rPr>
          <w:rFonts w:ascii="Times New Roman" w:hAnsi="Times New Roman" w:cs="Times New Roman"/>
          <w:sz w:val="24"/>
          <w:szCs w:val="24"/>
          <w:lang w:val="lt-LT"/>
        </w:rPr>
        <w:t>as</w:t>
      </w:r>
      <w:r w:rsidR="00E17308">
        <w:rPr>
          <w:rFonts w:ascii="Times New Roman" w:hAnsi="Times New Roman" w:cs="Times New Roman"/>
          <w:sz w:val="24"/>
          <w:szCs w:val="24"/>
          <w:lang w:val="lt-LT"/>
        </w:rPr>
        <w:t>,</w:t>
      </w:r>
      <w:r w:rsidR="00420230">
        <w:rPr>
          <w:rFonts w:ascii="Times New Roman" w:hAnsi="Times New Roman" w:cs="Times New Roman"/>
          <w:sz w:val="24"/>
          <w:szCs w:val="24"/>
          <w:lang w:val="lt-LT"/>
        </w:rPr>
        <w:t xml:space="preserve"> kurio pajėgumais tiekėjas remiasi</w:t>
      </w:r>
      <w:r w:rsidR="00E17308">
        <w:rPr>
          <w:rFonts w:ascii="Times New Roman" w:hAnsi="Times New Roman" w:cs="Times New Roman"/>
          <w:sz w:val="24"/>
          <w:szCs w:val="24"/>
          <w:lang w:val="lt-LT"/>
        </w:rPr>
        <w:t>,</w:t>
      </w:r>
      <w:r w:rsidRPr="00464A2F">
        <w:rPr>
          <w:rFonts w:ascii="Times New Roman" w:hAnsi="Times New Roman" w:cs="Times New Roman"/>
          <w:sz w:val="24"/>
          <w:szCs w:val="24"/>
          <w:lang w:val="lt-LT"/>
        </w:rPr>
        <w:t xml:space="preserve"> o šių konkurso sąlygų 3.1.2.1 – 3.1.2.</w:t>
      </w:r>
      <w:r w:rsidR="006D23F9">
        <w:rPr>
          <w:rFonts w:ascii="Times New Roman" w:hAnsi="Times New Roman" w:cs="Times New Roman"/>
          <w:sz w:val="24"/>
          <w:szCs w:val="24"/>
          <w:lang w:val="lt-LT"/>
        </w:rPr>
        <w:t>3</w:t>
      </w:r>
      <w:r w:rsidRPr="00464A2F">
        <w:rPr>
          <w:rFonts w:ascii="Times New Roman" w:hAnsi="Times New Roman" w:cs="Times New Roman"/>
          <w:sz w:val="24"/>
          <w:szCs w:val="24"/>
          <w:lang w:val="lt-LT"/>
        </w:rPr>
        <w:t xml:space="preserve"> punktuose nustatytus kvalifikacijos reikalavimus turi atitikti ir pateikti nurodytus dokumentus </w:t>
      </w:r>
      <w:r w:rsidR="001B3D4C" w:rsidRPr="00E840BD">
        <w:rPr>
          <w:rFonts w:ascii="Times New Roman" w:hAnsi="Times New Roman" w:cs="Times New Roman"/>
          <w:b/>
          <w:bCs/>
          <w:sz w:val="24"/>
          <w:szCs w:val="24"/>
          <w:lang w:val="lt-LT"/>
        </w:rPr>
        <w:t>kartu</w:t>
      </w:r>
      <w:r w:rsidR="001B3D4C">
        <w:rPr>
          <w:rFonts w:ascii="Times New Roman" w:hAnsi="Times New Roman" w:cs="Times New Roman"/>
          <w:sz w:val="24"/>
          <w:szCs w:val="24"/>
          <w:lang w:val="lt-LT"/>
        </w:rPr>
        <w:t xml:space="preserve"> </w:t>
      </w:r>
      <w:r w:rsidR="00EA14EF">
        <w:rPr>
          <w:rFonts w:ascii="Times New Roman" w:hAnsi="Times New Roman" w:cs="Times New Roman"/>
          <w:sz w:val="24"/>
          <w:szCs w:val="24"/>
          <w:lang w:val="lt-LT"/>
        </w:rPr>
        <w:t xml:space="preserve">tiekėjas </w:t>
      </w:r>
      <w:r w:rsidR="001B3D4C">
        <w:rPr>
          <w:rFonts w:ascii="Times New Roman" w:hAnsi="Times New Roman" w:cs="Times New Roman"/>
          <w:sz w:val="24"/>
          <w:szCs w:val="24"/>
          <w:lang w:val="lt-LT"/>
        </w:rPr>
        <w:t>su ūkio subjektais, kurių pajėgumais tiekėjas remiasi</w:t>
      </w:r>
      <w:r w:rsidR="0095526E">
        <w:rPr>
          <w:rFonts w:ascii="Times New Roman" w:hAnsi="Times New Roman" w:cs="Times New Roman"/>
          <w:sz w:val="24"/>
          <w:szCs w:val="24"/>
          <w:lang w:val="lt-LT"/>
        </w:rPr>
        <w:t>.</w:t>
      </w:r>
    </w:p>
    <w:p w14:paraId="19A0FF3D" w14:textId="77777777" w:rsidR="007344F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19A2EA6D" w:rsidR="007344F9" w:rsidRPr="00992C29" w:rsidRDefault="00992C29" w:rsidP="00992C29">
      <w:pPr>
        <w:pStyle w:val="ListParagraph"/>
        <w:numPr>
          <w:ilvl w:val="1"/>
          <w:numId w:val="1"/>
        </w:numPr>
        <w:spacing w:line="360" w:lineRule="auto"/>
        <w:jc w:val="both"/>
        <w:rPr>
          <w:rFonts w:ascii="Times New Roman" w:hAnsi="Times New Roman" w:cs="Times New Roman"/>
          <w:sz w:val="24"/>
          <w:szCs w:val="24"/>
          <w:lang w:val="lt-LT"/>
        </w:rPr>
      </w:pPr>
      <w:r w:rsidRPr="00992C29">
        <w:rPr>
          <w:rFonts w:ascii="Times New Roman" w:hAnsi="Times New Roman" w:cs="Times New Roman"/>
          <w:sz w:val="24"/>
          <w:szCs w:val="24"/>
          <w:lang w:val="lt-LT"/>
        </w:rPr>
        <w:t>Tiekėjas gali remtis tik tokiais kitų ūkio subjektų (pvz. subtiekėjų</w:t>
      </w:r>
      <w:r>
        <w:rPr>
          <w:rFonts w:ascii="Times New Roman" w:hAnsi="Times New Roman" w:cs="Times New Roman"/>
          <w:sz w:val="24"/>
          <w:szCs w:val="24"/>
          <w:lang w:val="lt-LT"/>
        </w:rPr>
        <w:t xml:space="preserve"> ir/ar jungtinės veiklos sutarties partnerių</w:t>
      </w:r>
      <w:r w:rsidRPr="00992C29">
        <w:rPr>
          <w:rFonts w:ascii="Times New Roman" w:hAnsi="Times New Roman" w:cs="Times New Roman"/>
          <w:sz w:val="24"/>
          <w:szCs w:val="24"/>
          <w:lang w:val="lt-LT"/>
        </w:rPr>
        <w:t xml:space="preserve">) pajėgumais siekiant įrodyti savo atitikima kvalifikacijos reikalavimais, </w:t>
      </w:r>
      <w:r w:rsidRPr="00992C29">
        <w:rPr>
          <w:rFonts w:ascii="Times New Roman" w:hAnsi="Times New Roman" w:cs="Times New Roman"/>
          <w:sz w:val="24"/>
          <w:szCs w:val="24"/>
          <w:lang w:val="lt-LT"/>
        </w:rPr>
        <w:lastRenderedPageBreak/>
        <w:t>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r w:rsidR="007344F9" w:rsidRPr="00992C29">
        <w:rPr>
          <w:rFonts w:ascii="Times New Roman" w:hAnsi="Times New Roman" w:cs="Times New Roman"/>
          <w:sz w:val="24"/>
          <w:szCs w:val="24"/>
          <w:lang w:val="lt-LT"/>
        </w:rPr>
        <w:t>.</w:t>
      </w:r>
    </w:p>
    <w:p w14:paraId="7296FFC2" w14:textId="77777777" w:rsidR="007344F9" w:rsidRPr="00464A2F"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2705E76E" w:rsidR="00246979" w:rsidRPr="00464A2F" w:rsidRDefault="007344F9" w:rsidP="007F5D83">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RENGIMAS, PATEIKIMAS, KEITIMAS</w:t>
      </w:r>
    </w:p>
    <w:p w14:paraId="7099C4F5"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45B3C7CB" w14:textId="289C75C2" w:rsidR="00EE5AF8" w:rsidRPr="00464A2F" w:rsidRDefault="007344F9" w:rsidP="005810EE">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būti pateikiamas </w:t>
      </w:r>
      <w:r w:rsidR="007F5D83" w:rsidRPr="00464A2F">
        <w:rPr>
          <w:rFonts w:ascii="Times New Roman" w:hAnsi="Times New Roman" w:cs="Times New Roman"/>
          <w:color w:val="000000"/>
          <w:sz w:val="24"/>
          <w:szCs w:val="24"/>
          <w:lang w:val="lt-LT"/>
        </w:rPr>
        <w:t>el. paštu</w:t>
      </w:r>
      <w:r w:rsidRPr="00464A2F">
        <w:rPr>
          <w:rFonts w:ascii="Times New Roman" w:hAnsi="Times New Roman" w:cs="Times New Roman"/>
          <w:sz w:val="24"/>
          <w:szCs w:val="24"/>
          <w:lang w:val="lt-LT"/>
        </w:rPr>
        <w:t>, pasirašytas tiekėjo arba jo įgalioto asmens.</w:t>
      </w:r>
      <w:r w:rsidR="00EE5AF8" w:rsidRPr="00464A2F">
        <w:rPr>
          <w:rFonts w:ascii="Times New Roman" w:hAnsi="Times New Roman" w:cs="Times New Roman"/>
          <w:color w:val="000000"/>
          <w:sz w:val="24"/>
          <w:szCs w:val="24"/>
          <w:lang w:val="lt-LT"/>
        </w:rPr>
        <w:t xml:space="preserve"> </w:t>
      </w:r>
    </w:p>
    <w:p w14:paraId="372F2786" w14:textId="7F58BEC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34A6C79C" w:rsidR="002A12A1" w:rsidRPr="00464A2F"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C55A12">
        <w:rPr>
          <w:rFonts w:ascii="Times New Roman" w:hAnsi="Times New Roman" w:cs="Times New Roman"/>
          <w:sz w:val="24"/>
          <w:szCs w:val="24"/>
          <w:lang w:val="lt-LT"/>
        </w:rPr>
        <w:t>Tiekėjas kainos pasiūlymą privalo pateikti</w:t>
      </w:r>
      <w:r w:rsidRPr="00AB597E">
        <w:rPr>
          <w:rFonts w:ascii="Times New Roman" w:hAnsi="Times New Roman" w:cs="Times New Roman"/>
          <w:sz w:val="24"/>
          <w:szCs w:val="24"/>
          <w:lang w:val="lt-LT"/>
        </w:rPr>
        <w:t xml:space="preserve"> pagal</w:t>
      </w:r>
      <w:r w:rsidRPr="00464A2F">
        <w:rPr>
          <w:rFonts w:ascii="Times New Roman" w:hAnsi="Times New Roman" w:cs="Times New Roman"/>
          <w:sz w:val="24"/>
          <w:szCs w:val="24"/>
          <w:lang w:val="lt-LT"/>
        </w:rPr>
        <w:t xml:space="preserve"> konkurso sąlygų 2</w:t>
      </w:r>
      <w:r w:rsidR="00C174C2">
        <w:rPr>
          <w:rFonts w:ascii="Times New Roman" w:hAnsi="Times New Roman" w:cs="Times New Roman"/>
          <w:sz w:val="24"/>
          <w:szCs w:val="24"/>
          <w:lang w:val="lt-LT"/>
        </w:rPr>
        <w:t xml:space="preserve"> ir 3</w:t>
      </w:r>
      <w:r w:rsidRPr="00464A2F">
        <w:rPr>
          <w:rFonts w:ascii="Times New Roman" w:hAnsi="Times New Roman" w:cs="Times New Roman"/>
          <w:sz w:val="24"/>
          <w:szCs w:val="24"/>
          <w:lang w:val="lt-LT"/>
        </w:rPr>
        <w:t xml:space="preserve"> priede pateikt</w:t>
      </w:r>
      <w:r w:rsidR="00C174C2">
        <w:rPr>
          <w:rFonts w:ascii="Times New Roman" w:hAnsi="Times New Roman" w:cs="Times New Roman"/>
          <w:sz w:val="24"/>
          <w:szCs w:val="24"/>
          <w:lang w:val="lt-LT"/>
        </w:rPr>
        <w:t>as</w:t>
      </w:r>
      <w:r w:rsidRPr="00464A2F">
        <w:rPr>
          <w:rFonts w:ascii="Times New Roman" w:hAnsi="Times New Roman" w:cs="Times New Roman"/>
          <w:sz w:val="24"/>
          <w:szCs w:val="24"/>
          <w:lang w:val="lt-LT"/>
        </w:rPr>
        <w:t xml:space="preserve"> form</w:t>
      </w:r>
      <w:r w:rsidR="00C174C2">
        <w:rPr>
          <w:rFonts w:ascii="Times New Roman" w:hAnsi="Times New Roman" w:cs="Times New Roman"/>
          <w:sz w:val="24"/>
          <w:szCs w:val="24"/>
          <w:lang w:val="lt-LT"/>
        </w:rPr>
        <w:t>as</w:t>
      </w:r>
      <w:r w:rsidRPr="00464A2F">
        <w:rPr>
          <w:rFonts w:ascii="Times New Roman" w:hAnsi="Times New Roman" w:cs="Times New Roman"/>
          <w:sz w:val="24"/>
          <w:szCs w:val="24"/>
          <w:lang w:val="lt-LT"/>
        </w:rPr>
        <w:t xml:space="preserve">. </w:t>
      </w:r>
      <w:r w:rsidRPr="00464A2F">
        <w:rPr>
          <w:rFonts w:ascii="Times New Roman" w:eastAsia="Times New Roman" w:hAnsi="Times New Roman" w:cs="Times New Roman"/>
          <w:sz w:val="24"/>
          <w:szCs w:val="24"/>
          <w:lang w:val="lt-LT" w:eastAsia="zh-CN"/>
        </w:rPr>
        <w:t xml:space="preserve">Pasiūlymas teikiamas elektroniniu paštu </w:t>
      </w:r>
      <w:r w:rsidR="00000000">
        <w:fldChar w:fldCharType="begin"/>
      </w:r>
      <w:r w:rsidR="00000000" w:rsidRPr="00005FFD">
        <w:rPr>
          <w:lang w:val="lt-LT"/>
        </w:rPr>
        <w:instrText>HYPERLINK "mailto:info@forsevent.com"</w:instrText>
      </w:r>
      <w:r w:rsidR="00000000">
        <w:fldChar w:fldCharType="separate"/>
      </w:r>
      <w:r w:rsidR="00B03F31" w:rsidRPr="00B03F31">
        <w:rPr>
          <w:rStyle w:val="Hyperlink"/>
          <w:rFonts w:ascii="Times New Roman" w:eastAsia="Times New Roman" w:hAnsi="Times New Roman" w:cs="Times New Roman"/>
          <w:sz w:val="24"/>
          <w:szCs w:val="24"/>
          <w:lang w:val="lt-LT" w:eastAsia="zh-CN"/>
        </w:rPr>
        <w:t>info@forsevent.com</w:t>
      </w:r>
      <w:r w:rsidR="00000000">
        <w:rPr>
          <w:rStyle w:val="Hyperlink"/>
          <w:rFonts w:ascii="Times New Roman" w:eastAsia="Times New Roman" w:hAnsi="Times New Roman" w:cs="Times New Roman"/>
          <w:sz w:val="24"/>
          <w:szCs w:val="24"/>
          <w:lang w:val="lt-LT" w:eastAsia="zh-CN"/>
        </w:rPr>
        <w:fldChar w:fldCharType="end"/>
      </w:r>
      <w:r w:rsidR="008D71D3">
        <w:rPr>
          <w:rFonts w:ascii="Times New Roman" w:eastAsia="Times New Roman" w:hAnsi="Times New Roman" w:cs="Times New Roman"/>
          <w:sz w:val="24"/>
          <w:szCs w:val="24"/>
          <w:lang w:val="lt-LT" w:eastAsia="zh-CN"/>
        </w:rPr>
        <w:t>.</w:t>
      </w:r>
      <w:r w:rsidR="005A4D8A">
        <w:rPr>
          <w:rFonts w:ascii="Times New Roman" w:eastAsia="Times New Roman" w:hAnsi="Times New Roman" w:cs="Times New Roman"/>
          <w:color w:val="0000FF"/>
          <w:sz w:val="24"/>
          <w:szCs w:val="24"/>
          <w:u w:val="single"/>
          <w:lang w:val="lt-LT" w:eastAsia="zh-CN"/>
        </w:rPr>
        <w:t xml:space="preserve"> </w:t>
      </w:r>
      <w:r w:rsidRPr="00464A2F">
        <w:rPr>
          <w:rFonts w:ascii="Times New Roman" w:eastAsia="Times New Roman" w:hAnsi="Times New Roman" w:cs="Times New Roman"/>
          <w:sz w:val="24"/>
          <w:szCs w:val="24"/>
          <w:lang w:val="lt-LT" w:eastAsia="zh-CN"/>
        </w:rPr>
        <w:t xml:space="preserve">Siunčiant pasiūlymą nurodyti: </w:t>
      </w:r>
      <w:r w:rsidRPr="00464A2F">
        <w:rPr>
          <w:rFonts w:ascii="Times New Roman" w:eastAsia="Times New Roman" w:hAnsi="Times New Roman" w:cs="Times New Roman"/>
          <w:i/>
          <w:sz w:val="24"/>
          <w:szCs w:val="24"/>
          <w:lang w:val="lt-LT" w:eastAsia="zh-CN"/>
        </w:rPr>
        <w:t xml:space="preserve">Pasiūlymas pirkimui: </w:t>
      </w:r>
      <w:r w:rsidRPr="00464A2F">
        <w:rPr>
          <w:rFonts w:ascii="Times New Roman" w:hAnsi="Times New Roman" w:cs="Times New Roman"/>
          <w:sz w:val="24"/>
          <w:szCs w:val="24"/>
          <w:lang w:val="lt-LT"/>
        </w:rPr>
        <w:t>„</w:t>
      </w:r>
      <w:sdt>
        <w:sdtPr>
          <w:rPr>
            <w:rFonts w:ascii="Times New Roman" w:hAnsi="Times New Roman" w:cs="Times New Roman"/>
            <w:color w:val="212529"/>
            <w:sz w:val="24"/>
            <w:szCs w:val="24"/>
            <w:shd w:val="clear" w:color="auto" w:fill="FFFFFF"/>
            <w:lang w:val="lt-LT"/>
          </w:rPr>
          <w:alias w:val="ProjSutPavadinimas"/>
          <w:tag w:val="$/syssite/Lists/FDSutartis:ProjSutPavadinimas"/>
          <w:id w:val="-1586768243"/>
          <w:placeholder>
            <w:docPart w:val="3E390317DF7740B89F7F33F51AA3C446"/>
          </w:placeholder>
          <w:text w:multiLine="1"/>
        </w:sdtPr>
        <w:sdtContent>
          <w:r w:rsidR="008D71D3">
            <w:rPr>
              <w:rFonts w:ascii="Times New Roman" w:hAnsi="Times New Roman" w:cs="Times New Roman"/>
              <w:color w:val="212529"/>
              <w:sz w:val="24"/>
              <w:szCs w:val="24"/>
              <w:shd w:val="clear" w:color="auto" w:fill="FFFFFF"/>
              <w:lang w:val="lt-LT"/>
            </w:rPr>
            <w:t>FORS EVENT, UAB</w:t>
          </w:r>
          <w:r w:rsidR="008D71D3" w:rsidRPr="00464A2F">
            <w:rPr>
              <w:rFonts w:ascii="Times New Roman" w:hAnsi="Times New Roman" w:cs="Times New Roman"/>
              <w:color w:val="212529"/>
              <w:sz w:val="24"/>
              <w:szCs w:val="24"/>
              <w:shd w:val="clear" w:color="auto" w:fill="FFFFFF"/>
              <w:lang w:val="lt-LT"/>
            </w:rPr>
            <w:t xml:space="preserve"> skaitmeninių bei žiedinės ekonomikos paslaugų ir produktų kūrimas, investuojant į KKI produktų kūrimui būtiną infrastruktūrą</w:t>
          </w:r>
        </w:sdtContent>
      </w:sdt>
      <w:r w:rsidRPr="00464A2F">
        <w:rPr>
          <w:rFonts w:ascii="Times New Roman" w:hAnsi="Times New Roman" w:cs="Times New Roman"/>
          <w:sz w:val="24"/>
          <w:szCs w:val="24"/>
          <w:lang w:val="lt-LT"/>
        </w:rPr>
        <w:t xml:space="preserve">“. </w:t>
      </w:r>
      <w:r w:rsidRPr="00464A2F">
        <w:rPr>
          <w:rFonts w:ascii="Times New Roman" w:eastAsia="Times New Roman" w:hAnsi="Times New Roman" w:cs="Times New Roman"/>
          <w:sz w:val="24"/>
          <w:szCs w:val="24"/>
          <w:lang w:val="lt-LT" w:eastAsia="zh-CN"/>
        </w:rPr>
        <w:t>Pasiūlymas turi būti pateiktas iki skelbime nurodyto termino pabaigos.</w:t>
      </w:r>
      <w:r w:rsidR="0060179A" w:rsidRPr="00464A2F">
        <w:rPr>
          <w:rFonts w:ascii="Times New Roman" w:eastAsia="Times New Roman" w:hAnsi="Times New Roman" w:cs="Times New Roman"/>
          <w:sz w:val="24"/>
          <w:szCs w:val="24"/>
          <w:lang w:val="lt-LT" w:eastAsia="zh-CN"/>
        </w:rPr>
        <w:t xml:space="preserve"> Užtikriname, jog el. paštu pateiktų pasiūlymų kainos nebus sužinotos anksčiau nei pasiūlymų pateikimo terminas, nurodytas konkurso sąlygų 4.9 punkte.</w:t>
      </w:r>
    </w:p>
    <w:p w14:paraId="01E3B2A2" w14:textId="77777777" w:rsidR="004F7871" w:rsidRPr="00464A2F"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C55A12">
        <w:rPr>
          <w:rFonts w:ascii="Times New Roman" w:hAnsi="Times New Roman" w:cs="Times New Roman"/>
          <w:sz w:val="24"/>
          <w:szCs w:val="24"/>
          <w:lang w:val="lt-LT"/>
        </w:rPr>
        <w:t>Pasiūlymą sudaro tiekėjo</w:t>
      </w:r>
      <w:r w:rsidRPr="00AB597E">
        <w:rPr>
          <w:rFonts w:ascii="Times New Roman" w:hAnsi="Times New Roman" w:cs="Times New Roman"/>
          <w:sz w:val="24"/>
          <w:szCs w:val="24"/>
          <w:lang w:val="lt-LT"/>
        </w:rPr>
        <w:t xml:space="preserve"> raštu pateiktų</w:t>
      </w:r>
      <w:r w:rsidRPr="00464A2F">
        <w:rPr>
          <w:rFonts w:ascii="Times New Roman" w:hAnsi="Times New Roman" w:cs="Times New Roman"/>
          <w:sz w:val="24"/>
          <w:szCs w:val="24"/>
          <w:lang w:val="lt-LT"/>
        </w:rPr>
        <w:t xml:space="preserve"> dokumentų visuma:</w:t>
      </w:r>
    </w:p>
    <w:p w14:paraId="3BCFDD08" w14:textId="67D31753" w:rsidR="004F7871"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užpildyt</w:t>
      </w:r>
      <w:r w:rsidR="0097672D">
        <w:rPr>
          <w:rFonts w:ascii="Times New Roman" w:hAnsi="Times New Roman" w:cs="Times New Roman"/>
          <w:sz w:val="24"/>
          <w:szCs w:val="24"/>
          <w:lang w:val="lt-LT"/>
        </w:rPr>
        <w:t>os</w:t>
      </w:r>
      <w:r w:rsidRPr="00464A2F">
        <w:rPr>
          <w:rFonts w:ascii="Times New Roman" w:hAnsi="Times New Roman" w:cs="Times New Roman"/>
          <w:sz w:val="24"/>
          <w:szCs w:val="24"/>
          <w:lang w:val="lt-LT"/>
        </w:rPr>
        <w:t xml:space="preserve"> pasiūlymo form</w:t>
      </w:r>
      <w:r w:rsidR="0097672D">
        <w:rPr>
          <w:rFonts w:ascii="Times New Roman" w:hAnsi="Times New Roman" w:cs="Times New Roman"/>
          <w:sz w:val="24"/>
          <w:szCs w:val="24"/>
          <w:lang w:val="lt-LT"/>
        </w:rPr>
        <w:t>os</w:t>
      </w:r>
      <w:r w:rsidRPr="00464A2F">
        <w:rPr>
          <w:rFonts w:ascii="Times New Roman" w:hAnsi="Times New Roman" w:cs="Times New Roman"/>
          <w:sz w:val="24"/>
          <w:szCs w:val="24"/>
          <w:lang w:val="lt-LT"/>
        </w:rPr>
        <w:t>, parengt</w:t>
      </w:r>
      <w:r w:rsidR="0097672D">
        <w:rPr>
          <w:rFonts w:ascii="Times New Roman" w:hAnsi="Times New Roman" w:cs="Times New Roman"/>
          <w:sz w:val="24"/>
          <w:szCs w:val="24"/>
          <w:lang w:val="lt-LT"/>
        </w:rPr>
        <w:t>os</w:t>
      </w:r>
      <w:r w:rsidRPr="00464A2F">
        <w:rPr>
          <w:rFonts w:ascii="Times New Roman" w:hAnsi="Times New Roman" w:cs="Times New Roman"/>
          <w:sz w:val="24"/>
          <w:szCs w:val="24"/>
          <w:lang w:val="lt-LT"/>
        </w:rPr>
        <w:t xml:space="preserve"> pagal šių pirkimo konkurso sąlygų 2</w:t>
      </w:r>
      <w:r w:rsidR="0097672D">
        <w:rPr>
          <w:rFonts w:ascii="Times New Roman" w:hAnsi="Times New Roman" w:cs="Times New Roman"/>
          <w:sz w:val="24"/>
          <w:szCs w:val="24"/>
          <w:lang w:val="lt-LT"/>
        </w:rPr>
        <w:t xml:space="preserve"> ir 3 </w:t>
      </w:r>
      <w:r w:rsidRPr="00464A2F">
        <w:rPr>
          <w:rFonts w:ascii="Times New Roman" w:hAnsi="Times New Roman" w:cs="Times New Roman"/>
          <w:sz w:val="24"/>
          <w:szCs w:val="24"/>
          <w:lang w:val="lt-LT"/>
        </w:rPr>
        <w:t>pried</w:t>
      </w:r>
      <w:r w:rsidR="0097672D">
        <w:rPr>
          <w:rFonts w:ascii="Times New Roman" w:hAnsi="Times New Roman" w:cs="Times New Roman"/>
          <w:sz w:val="24"/>
          <w:szCs w:val="24"/>
          <w:lang w:val="lt-LT"/>
        </w:rPr>
        <w:t>us</w:t>
      </w:r>
      <w:r w:rsidRPr="00464A2F">
        <w:rPr>
          <w:rFonts w:ascii="Times New Roman" w:hAnsi="Times New Roman" w:cs="Times New Roman"/>
          <w:sz w:val="24"/>
          <w:szCs w:val="24"/>
          <w:lang w:val="lt-LT"/>
        </w:rPr>
        <w:t>;</w:t>
      </w:r>
    </w:p>
    <w:p w14:paraId="0AB82743" w14:textId="724C2F50" w:rsidR="004F7871"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konkurso sąlygose nurodytus minimalius kvalifikacijos reikalavimus pagrindžiantys dokumentai;</w:t>
      </w:r>
    </w:p>
    <w:p w14:paraId="6FC0125C" w14:textId="5E54C340" w:rsidR="008D71D3" w:rsidRPr="00464A2F" w:rsidRDefault="00E83740"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konkurso sąlygose</w:t>
      </w:r>
      <w:r>
        <w:rPr>
          <w:rFonts w:ascii="Times New Roman" w:hAnsi="Times New Roman" w:cs="Times New Roman"/>
          <w:sz w:val="24"/>
          <w:szCs w:val="24"/>
          <w:lang w:val="lt-LT"/>
        </w:rPr>
        <w:t xml:space="preserve"> nustatytų ekonominio naudingumo kriterijų </w:t>
      </w:r>
      <w:r w:rsidR="00726FCF">
        <w:rPr>
          <w:rFonts w:ascii="Times New Roman" w:hAnsi="Times New Roman" w:cs="Times New Roman"/>
          <w:sz w:val="24"/>
          <w:szCs w:val="24"/>
          <w:lang w:val="lt-LT"/>
        </w:rPr>
        <w:t xml:space="preserve">tiekėjo deklaruojamas reikšmes </w:t>
      </w:r>
      <w:r w:rsidR="00726FCF" w:rsidRPr="00464A2F">
        <w:rPr>
          <w:rFonts w:ascii="Times New Roman" w:hAnsi="Times New Roman" w:cs="Times New Roman"/>
          <w:sz w:val="24"/>
          <w:szCs w:val="24"/>
          <w:lang w:val="lt-LT"/>
        </w:rPr>
        <w:t>pagrindžiantys dokumentai;</w:t>
      </w:r>
    </w:p>
    <w:p w14:paraId="4B22D887" w14:textId="77777777" w:rsidR="004F7871"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36375F07" w:rsidR="00246979" w:rsidRPr="00464A2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kita konkurso sąlygose prašoma informacija ir (ar) dokumentai</w:t>
      </w:r>
      <w:r w:rsidR="009D65ED" w:rsidRPr="00464A2F">
        <w:rPr>
          <w:rFonts w:ascii="Times New Roman" w:hAnsi="Times New Roman" w:cs="Times New Roman"/>
          <w:sz w:val="24"/>
          <w:szCs w:val="24"/>
          <w:lang w:val="lt-LT"/>
        </w:rPr>
        <w:t xml:space="preserve">, jeigu </w:t>
      </w:r>
      <w:r w:rsidR="00B46984" w:rsidRPr="00464A2F">
        <w:rPr>
          <w:rFonts w:ascii="Times New Roman" w:hAnsi="Times New Roman" w:cs="Times New Roman"/>
          <w:sz w:val="24"/>
          <w:szCs w:val="24"/>
          <w:lang w:val="lt-LT"/>
        </w:rPr>
        <w:t>prašoma</w:t>
      </w:r>
      <w:r w:rsidRPr="00464A2F">
        <w:rPr>
          <w:rFonts w:ascii="Times New Roman" w:hAnsi="Times New Roman" w:cs="Times New Roman"/>
          <w:sz w:val="24"/>
          <w:szCs w:val="24"/>
          <w:lang w:val="lt-LT"/>
        </w:rPr>
        <w:t>.</w:t>
      </w:r>
    </w:p>
    <w:p w14:paraId="3F2D3B72"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4D12AB"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D12AB">
        <w:rPr>
          <w:rFonts w:ascii="Times New Roman" w:hAnsi="Times New Roman" w:cs="Times New Roman"/>
          <w:sz w:val="24"/>
          <w:szCs w:val="24"/>
          <w:lang w:val="lt-LT"/>
        </w:rPr>
        <w:t>Tiekėjas teikdamas pasiūlymą, turi siūlyti visą nurodytą prekių kiekį.</w:t>
      </w:r>
    </w:p>
    <w:p w14:paraId="6C3E01C1"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4A815BE5"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būti </w:t>
      </w:r>
      <w:r w:rsidRPr="00384A9B">
        <w:rPr>
          <w:rFonts w:ascii="Times New Roman" w:hAnsi="Times New Roman" w:cs="Times New Roman"/>
          <w:sz w:val="24"/>
          <w:szCs w:val="24"/>
          <w:lang w:val="lt-LT"/>
        </w:rPr>
        <w:t xml:space="preserve">pateiktas </w:t>
      </w:r>
      <w:r w:rsidRPr="00B92968">
        <w:rPr>
          <w:rFonts w:ascii="Times New Roman" w:hAnsi="Times New Roman" w:cs="Times New Roman"/>
          <w:sz w:val="24"/>
          <w:szCs w:val="24"/>
          <w:lang w:val="lt-LT"/>
        </w:rPr>
        <w:t xml:space="preserve">iki </w:t>
      </w:r>
      <w:r w:rsidRPr="00B92968">
        <w:rPr>
          <w:rFonts w:ascii="Times New Roman" w:hAnsi="Times New Roman" w:cs="Times New Roman"/>
          <w:b/>
          <w:bCs/>
          <w:sz w:val="24"/>
          <w:szCs w:val="24"/>
          <w:lang w:val="lt-LT"/>
        </w:rPr>
        <w:t>202</w:t>
      </w:r>
      <w:r w:rsidR="00726FCF" w:rsidRPr="00B92968">
        <w:rPr>
          <w:rFonts w:ascii="Times New Roman" w:hAnsi="Times New Roman" w:cs="Times New Roman"/>
          <w:b/>
          <w:bCs/>
          <w:sz w:val="24"/>
          <w:szCs w:val="24"/>
          <w:lang w:val="lt-LT"/>
        </w:rPr>
        <w:t>3</w:t>
      </w:r>
      <w:r w:rsidRPr="00B92968">
        <w:rPr>
          <w:rFonts w:ascii="Times New Roman" w:hAnsi="Times New Roman" w:cs="Times New Roman"/>
          <w:b/>
          <w:bCs/>
          <w:sz w:val="24"/>
          <w:szCs w:val="24"/>
          <w:lang w:val="lt-LT"/>
        </w:rPr>
        <w:t xml:space="preserve"> m. </w:t>
      </w:r>
      <w:r w:rsidR="00B92968" w:rsidRPr="00D90909">
        <w:rPr>
          <w:rFonts w:ascii="Times New Roman" w:hAnsi="Times New Roman" w:cs="Times New Roman"/>
          <w:b/>
          <w:bCs/>
          <w:sz w:val="24"/>
          <w:szCs w:val="24"/>
          <w:lang w:val="lt-LT"/>
        </w:rPr>
        <w:t>gegužės</w:t>
      </w:r>
      <w:r w:rsidR="00B92968" w:rsidRPr="00B92968">
        <w:rPr>
          <w:rFonts w:ascii="Times New Roman" w:hAnsi="Times New Roman" w:cs="Times New Roman"/>
          <w:b/>
          <w:bCs/>
          <w:sz w:val="24"/>
          <w:szCs w:val="24"/>
          <w:lang w:val="lt-LT"/>
        </w:rPr>
        <w:t xml:space="preserve"> </w:t>
      </w:r>
      <w:r w:rsidR="00B92968" w:rsidRPr="00D90909">
        <w:rPr>
          <w:rFonts w:ascii="Times New Roman" w:hAnsi="Times New Roman" w:cs="Times New Roman"/>
          <w:b/>
          <w:bCs/>
          <w:sz w:val="24"/>
          <w:szCs w:val="24"/>
          <w:lang w:val="lt-LT"/>
        </w:rPr>
        <w:t>5</w:t>
      </w:r>
      <w:r w:rsidRPr="00B92968">
        <w:rPr>
          <w:rFonts w:ascii="Times New Roman" w:hAnsi="Times New Roman" w:cs="Times New Roman"/>
          <w:b/>
          <w:bCs/>
          <w:sz w:val="24"/>
          <w:szCs w:val="24"/>
          <w:lang w:val="lt-LT"/>
        </w:rPr>
        <w:t xml:space="preserve"> d. </w:t>
      </w:r>
      <w:r w:rsidR="00BE6F7E" w:rsidRPr="00B92968">
        <w:rPr>
          <w:rFonts w:ascii="Times New Roman" w:hAnsi="Times New Roman" w:cs="Times New Roman"/>
          <w:b/>
          <w:bCs/>
          <w:sz w:val="24"/>
          <w:szCs w:val="24"/>
          <w:lang w:val="lt-LT"/>
        </w:rPr>
        <w:t>1</w:t>
      </w:r>
      <w:r w:rsidR="00B92968" w:rsidRPr="00D90909">
        <w:rPr>
          <w:rFonts w:ascii="Times New Roman" w:hAnsi="Times New Roman" w:cs="Times New Roman"/>
          <w:b/>
          <w:bCs/>
          <w:sz w:val="24"/>
          <w:szCs w:val="24"/>
          <w:lang w:val="lt-LT"/>
        </w:rPr>
        <w:t>4</w:t>
      </w:r>
      <w:r w:rsidRPr="00B92968">
        <w:rPr>
          <w:rFonts w:ascii="Times New Roman" w:hAnsi="Times New Roman" w:cs="Times New Roman"/>
          <w:b/>
          <w:bCs/>
          <w:sz w:val="24"/>
          <w:szCs w:val="24"/>
          <w:lang w:val="lt-LT"/>
        </w:rPr>
        <w:t>:</w:t>
      </w:r>
      <w:r w:rsidR="00BE6F7E" w:rsidRPr="00B92968">
        <w:rPr>
          <w:rFonts w:ascii="Times New Roman" w:hAnsi="Times New Roman" w:cs="Times New Roman"/>
          <w:b/>
          <w:bCs/>
          <w:sz w:val="24"/>
          <w:szCs w:val="24"/>
          <w:lang w:val="lt-LT"/>
        </w:rPr>
        <w:t>00</w:t>
      </w:r>
      <w:r w:rsidRPr="00B92968">
        <w:rPr>
          <w:rFonts w:ascii="Times New Roman" w:hAnsi="Times New Roman" w:cs="Times New Roman"/>
          <w:b/>
          <w:bCs/>
          <w:sz w:val="24"/>
          <w:szCs w:val="24"/>
          <w:lang w:val="lt-LT"/>
        </w:rPr>
        <w:t xml:space="preserve"> val.</w:t>
      </w:r>
      <w:r w:rsidRPr="00B92968">
        <w:rPr>
          <w:rFonts w:ascii="Times New Roman" w:hAnsi="Times New Roman" w:cs="Times New Roman"/>
          <w:sz w:val="24"/>
          <w:szCs w:val="24"/>
          <w:lang w:val="lt-LT"/>
        </w:rPr>
        <w:t xml:space="preserve"> (Lietuvos</w:t>
      </w:r>
      <w:r w:rsidRPr="00384A9B">
        <w:rPr>
          <w:rFonts w:ascii="Times New Roman" w:hAnsi="Times New Roman" w:cs="Times New Roman"/>
          <w:sz w:val="24"/>
          <w:szCs w:val="24"/>
          <w:lang w:val="lt-LT"/>
        </w:rPr>
        <w:t xml:space="preserve"> Respublikos</w:t>
      </w:r>
      <w:r w:rsidRPr="00464A2F">
        <w:rPr>
          <w:rFonts w:ascii="Times New Roman" w:hAnsi="Times New Roman" w:cs="Times New Roman"/>
          <w:sz w:val="24"/>
          <w:szCs w:val="24"/>
          <w:lang w:val="lt-LT"/>
        </w:rPr>
        <w:t xml:space="preserve"> laiku) atsiuntus </w:t>
      </w:r>
      <w:r w:rsidR="004C5318" w:rsidRPr="00464A2F">
        <w:rPr>
          <w:rFonts w:ascii="Times New Roman" w:hAnsi="Times New Roman" w:cs="Times New Roman"/>
          <w:sz w:val="24"/>
          <w:szCs w:val="24"/>
          <w:lang w:val="lt-LT"/>
        </w:rPr>
        <w:t xml:space="preserve">jį elektroniniu paštu </w:t>
      </w:r>
      <w:hyperlink r:id="rId17" w:history="1">
        <w:r w:rsidR="00CE3A7D" w:rsidRPr="00CE3A7D">
          <w:rPr>
            <w:rStyle w:val="Hyperlink"/>
            <w:rFonts w:ascii="Times New Roman" w:eastAsia="Times New Roman" w:hAnsi="Times New Roman" w:cs="Times New Roman"/>
            <w:sz w:val="24"/>
            <w:szCs w:val="24"/>
            <w:lang w:val="lt-LT" w:eastAsia="zh-CN"/>
          </w:rPr>
          <w:t>info@</w:t>
        </w:r>
        <w:r w:rsidR="00CE3A7D" w:rsidRPr="0089481F">
          <w:rPr>
            <w:rStyle w:val="Hyperlink"/>
            <w:rFonts w:ascii="Times New Roman" w:eastAsia="Times New Roman" w:hAnsi="Times New Roman" w:cs="Times New Roman"/>
            <w:sz w:val="24"/>
            <w:szCs w:val="24"/>
            <w:lang w:val="lt-LT" w:eastAsia="zh-CN"/>
          </w:rPr>
          <w:t>forsevent.com</w:t>
        </w:r>
      </w:hyperlink>
      <w:r w:rsidR="004C5889" w:rsidRPr="00464A2F">
        <w:rPr>
          <w:rFonts w:ascii="Times New Roman" w:hAnsi="Times New Roman" w:cs="Times New Roman"/>
          <w:sz w:val="24"/>
          <w:szCs w:val="24"/>
          <w:lang w:val="lt-LT"/>
        </w:rPr>
        <w:t xml:space="preserve">. </w:t>
      </w:r>
      <w:r w:rsidR="004C5318" w:rsidRPr="00464A2F">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464A2F">
        <w:rPr>
          <w:rFonts w:ascii="Times New Roman" w:hAnsi="Times New Roman" w:cs="Times New Roman"/>
          <w:sz w:val="24"/>
          <w:szCs w:val="24"/>
          <w:lang w:val="lt-LT"/>
        </w:rPr>
        <w:t xml:space="preserve"> minutę.</w:t>
      </w:r>
    </w:p>
    <w:p w14:paraId="6C455BD4" w14:textId="514F8CC0"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neatsako už nenumatytus atvejus, dėl kurių pasiūlymai nebuvo gauti ar gauti pavėluotai.</w:t>
      </w:r>
    </w:p>
    <w:p w14:paraId="53E9A57C" w14:textId="5FAF3815"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Pasiūlyme nurodoma prekių kaina pateikiama eurais, turi būti išreikšta ir apskaičiuota taip, kaip nurodyta pasiūlymo formoje (konkurso sąlygų </w:t>
      </w:r>
      <w:r w:rsidR="00FB17C0">
        <w:rPr>
          <w:rFonts w:ascii="Times New Roman" w:hAnsi="Times New Roman" w:cs="Times New Roman"/>
          <w:sz w:val="24"/>
          <w:szCs w:val="24"/>
          <w:lang w:val="lt-LT"/>
        </w:rPr>
        <w:t>3</w:t>
      </w:r>
      <w:r w:rsidRPr="00464A2F">
        <w:rPr>
          <w:rFonts w:ascii="Times New Roman" w:hAnsi="Times New Roman" w:cs="Times New Roman"/>
          <w:sz w:val="24"/>
          <w:szCs w:val="24"/>
          <w:lang w:val="lt-LT"/>
        </w:rPr>
        <w:t xml:space="preserve">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personalo apmokymai dirbti su preke ir kt.</w:t>
      </w:r>
    </w:p>
    <w:p w14:paraId="53DB4F81" w14:textId="2876FFC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Pasiūlymas turi galioti ne </w:t>
      </w:r>
      <w:r w:rsidR="00B401CD" w:rsidRPr="00464A2F">
        <w:rPr>
          <w:rFonts w:ascii="Times New Roman" w:hAnsi="Times New Roman" w:cs="Times New Roman"/>
          <w:sz w:val="24"/>
          <w:szCs w:val="24"/>
          <w:lang w:val="lt-LT"/>
        </w:rPr>
        <w:t xml:space="preserve">trumpiau </w:t>
      </w:r>
      <w:r w:rsidRPr="00464A2F">
        <w:rPr>
          <w:rFonts w:ascii="Times New Roman" w:hAnsi="Times New Roman" w:cs="Times New Roman"/>
          <w:sz w:val="24"/>
          <w:szCs w:val="24"/>
          <w:lang w:val="lt-LT"/>
        </w:rPr>
        <w:t xml:space="preserve">kaip </w:t>
      </w:r>
      <w:r w:rsidR="007268B0" w:rsidRPr="00464A2F">
        <w:rPr>
          <w:rFonts w:ascii="Times New Roman" w:hAnsi="Times New Roman" w:cs="Times New Roman"/>
          <w:sz w:val="24"/>
          <w:szCs w:val="24"/>
          <w:lang w:val="lt-LT"/>
        </w:rPr>
        <w:t xml:space="preserve">90 </w:t>
      </w:r>
      <w:r w:rsidRPr="00464A2F">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68F16CFF"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464A2F">
        <w:rPr>
          <w:rFonts w:ascii="Times New Roman" w:hAnsi="Times New Roman" w:cs="Times New Roman"/>
          <w:sz w:val="24"/>
          <w:szCs w:val="24"/>
          <w:lang w:val="lt-LT"/>
        </w:rPr>
        <w:t xml:space="preserve">atsiuntusiems pasiūlymą, </w:t>
      </w:r>
      <w:r w:rsidRPr="00464A2F">
        <w:rPr>
          <w:rFonts w:ascii="Times New Roman" w:hAnsi="Times New Roman" w:cs="Times New Roman"/>
          <w:sz w:val="24"/>
          <w:szCs w:val="24"/>
          <w:lang w:val="lt-LT"/>
        </w:rPr>
        <w:t xml:space="preserve">bei paskelbia apie tai Europos Sąjungos fondų investicijų svetainėje </w:t>
      </w:r>
      <w:r w:rsidR="00000000">
        <w:fldChar w:fldCharType="begin"/>
      </w:r>
      <w:r w:rsidR="00000000" w:rsidRPr="00005FFD">
        <w:rPr>
          <w:lang w:val="lt-LT"/>
        </w:rPr>
        <w:instrText>HYPERLINK "http://www.esinvesticijos.lt"</w:instrText>
      </w:r>
      <w:r w:rsidR="00000000">
        <w:fldChar w:fldCharType="separate"/>
      </w:r>
      <w:r w:rsidR="00CE3A7D" w:rsidRPr="0089481F">
        <w:rPr>
          <w:rStyle w:val="Hyperlink"/>
          <w:rFonts w:ascii="Times New Roman" w:hAnsi="Times New Roman" w:cs="Times New Roman"/>
          <w:sz w:val="24"/>
          <w:szCs w:val="24"/>
          <w:lang w:val="lt-LT"/>
        </w:rPr>
        <w:t>www.esinvesticijos.lt</w:t>
      </w:r>
      <w:r w:rsidR="00000000">
        <w:rPr>
          <w:rStyle w:val="Hyperlink"/>
          <w:rFonts w:ascii="Times New Roman" w:hAnsi="Times New Roman" w:cs="Times New Roman"/>
          <w:sz w:val="24"/>
          <w:szCs w:val="24"/>
          <w:lang w:val="lt-LT"/>
        </w:rPr>
        <w:fldChar w:fldCharType="end"/>
      </w:r>
      <w:r w:rsidRPr="00464A2F">
        <w:rPr>
          <w:rFonts w:ascii="Times New Roman" w:hAnsi="Times New Roman" w:cs="Times New Roman"/>
          <w:sz w:val="24"/>
          <w:szCs w:val="24"/>
          <w:lang w:val="lt-LT"/>
        </w:rPr>
        <w:t>.</w:t>
      </w:r>
    </w:p>
    <w:p w14:paraId="15C4B0DB" w14:textId="5D96F4D4"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Tiekėjas iki galutinio pasiūlymų pateikimo termino turi teisę pakeisti arba atšaukti savo pasiūlymą. Toks pakeitimas arba pranešimas, kad pasiūlymas atšaukiamas, pripažįstamas galiojančiu, jeigu Pirkėjas jį gauna pateiktą </w:t>
      </w:r>
      <w:r w:rsidR="003021A7" w:rsidRPr="00464A2F">
        <w:rPr>
          <w:rFonts w:ascii="Times New Roman" w:hAnsi="Times New Roman" w:cs="Times New Roman"/>
          <w:sz w:val="24"/>
          <w:szCs w:val="24"/>
          <w:lang w:val="lt-LT"/>
        </w:rPr>
        <w:t xml:space="preserve">el. paštu </w:t>
      </w:r>
      <w:r w:rsidRPr="00464A2F">
        <w:rPr>
          <w:rFonts w:ascii="Times New Roman" w:hAnsi="Times New Roman" w:cs="Times New Roman"/>
          <w:sz w:val="24"/>
          <w:szCs w:val="24"/>
          <w:lang w:val="lt-LT"/>
        </w:rPr>
        <w:t>iki pasiūlymų pateikimo termino pabaigos.</w:t>
      </w:r>
    </w:p>
    <w:p w14:paraId="0C5D162C" w14:textId="77777777" w:rsidR="004F7871" w:rsidRPr="00464A2F"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464A2F" w:rsidRDefault="007344F9" w:rsidP="00083241">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KONKURSO SĄLYGŲ PAAIŠKINIMAS IR PATIKSLINIMAS</w:t>
      </w:r>
    </w:p>
    <w:p w14:paraId="50C1F23E" w14:textId="600759F0" w:rsidR="00062AEA" w:rsidRPr="00062AEA" w:rsidRDefault="00062AEA" w:rsidP="00E338CA">
      <w:pPr>
        <w:pStyle w:val="ListParagraph"/>
        <w:numPr>
          <w:ilvl w:val="1"/>
          <w:numId w:val="1"/>
        </w:numPr>
        <w:spacing w:line="360" w:lineRule="auto"/>
        <w:jc w:val="both"/>
        <w:rPr>
          <w:rFonts w:ascii="Times New Roman" w:hAnsi="Times New Roman" w:cs="Times New Roman"/>
          <w:sz w:val="24"/>
          <w:szCs w:val="24"/>
          <w:lang w:val="lt-LT"/>
        </w:rPr>
      </w:pPr>
      <w:r w:rsidRPr="00062AEA">
        <w:rPr>
          <w:rFonts w:ascii="Times New Roman" w:hAnsi="Times New Roman" w:cs="Times New Roman"/>
          <w:sz w:val="24"/>
          <w:szCs w:val="24"/>
          <w:lang w:val="lt-LT"/>
        </w:rPr>
        <w:lastRenderedPageBreak/>
        <w:t xml:space="preserve">Jei paskelbus kvietimą dalyvauti pirkime yra keičiama pasiūlymams parengti reikalinga informacija, taip pat kai Tiekėjams teikiami dokumentų paaiškinimai (patikslinimai) (pavyzdžiui, keičiami ir (ar) tikslinami kvalifikacijos reikalavimai), </w:t>
      </w:r>
      <w:r w:rsidRPr="00CA3EEE">
        <w:rPr>
          <w:rFonts w:ascii="Times New Roman" w:hAnsi="Times New Roman" w:cs="Times New Roman"/>
          <w:sz w:val="24"/>
          <w:szCs w:val="24"/>
          <w:lang w:val="lt-LT"/>
        </w:rPr>
        <w:t xml:space="preserve">Pirkėjas </w:t>
      </w:r>
      <w:r w:rsidRPr="00D90909">
        <w:rPr>
          <w:rFonts w:ascii="Times New Roman" w:hAnsi="Times New Roman" w:cs="Times New Roman"/>
          <w:sz w:val="24"/>
          <w:szCs w:val="24"/>
          <w:lang w:val="lt-LT"/>
        </w:rPr>
        <w:t>Taisyklių 45</w:t>
      </w:r>
      <w:r w:rsidR="00CA3EEE" w:rsidRPr="00CA3EEE">
        <w:rPr>
          <w:rFonts w:ascii="Times New Roman" w:hAnsi="Times New Roman" w:cs="Times New Roman"/>
          <w:sz w:val="24"/>
          <w:szCs w:val="24"/>
          <w:lang w:val="lt-LT"/>
        </w:rPr>
        <w:t>9</w:t>
      </w:r>
      <w:r w:rsidRPr="00062AEA">
        <w:rPr>
          <w:rFonts w:ascii="Times New Roman" w:hAnsi="Times New Roman" w:cs="Times New Roman"/>
          <w:sz w:val="24"/>
          <w:szCs w:val="24"/>
          <w:lang w:val="lt-LT"/>
        </w:rPr>
        <w:t xml:space="preserve"> punkte nustatyta tvarka paskelbia pakeistą kvietimą dalyvauti pirkime ir pratęsia pasiūlymų pateikimo terminą, jei reikia</w:t>
      </w:r>
      <w:r w:rsidR="006D787F">
        <w:rPr>
          <w:rFonts w:ascii="Times New Roman" w:hAnsi="Times New Roman" w:cs="Times New Roman"/>
          <w:sz w:val="24"/>
          <w:szCs w:val="24"/>
          <w:lang w:val="lt-LT"/>
        </w:rPr>
        <w:t>.</w:t>
      </w:r>
    </w:p>
    <w:p w14:paraId="0931681B" w14:textId="59DEBB3D"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464A2F">
        <w:rPr>
          <w:rFonts w:ascii="Times New Roman" w:hAnsi="Times New Roman" w:cs="Times New Roman"/>
          <w:sz w:val="24"/>
          <w:szCs w:val="24"/>
          <w:lang w:val="lt-LT"/>
        </w:rPr>
        <w:t>3</w:t>
      </w:r>
      <w:r w:rsidRPr="00464A2F">
        <w:rPr>
          <w:rFonts w:ascii="Times New Roman" w:hAnsi="Times New Roman" w:cs="Times New Roman"/>
          <w:sz w:val="24"/>
          <w:szCs w:val="24"/>
          <w:lang w:val="lt-LT"/>
        </w:rPr>
        <w:t xml:space="preserve"> darbo dienas iki pirkimo pasiūlymų pateikimo termino pabaigos.</w:t>
      </w:r>
      <w:r w:rsidR="00246979"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Į</w:t>
      </w:r>
      <w:r w:rsidR="00246979" w:rsidRPr="00464A2F">
        <w:rPr>
          <w:rFonts w:ascii="Times New Roman" w:hAnsi="Times New Roman" w:cs="Times New Roman"/>
          <w:sz w:val="24"/>
          <w:szCs w:val="24"/>
          <w:lang w:val="lt-LT"/>
        </w:rPr>
        <w:t xml:space="preserve"> </w:t>
      </w:r>
      <w:r w:rsidRPr="00464A2F">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464A2F">
        <w:rPr>
          <w:rFonts w:ascii="Times New Roman" w:hAnsi="Times New Roman" w:cs="Times New Roman"/>
          <w:sz w:val="24"/>
          <w:szCs w:val="24"/>
          <w:lang w:val="lt-LT"/>
        </w:rPr>
        <w:t>pateikusiems pasiūlymus</w:t>
      </w:r>
      <w:r w:rsidRPr="00464A2F">
        <w:rPr>
          <w:rFonts w:ascii="Times New Roman" w:hAnsi="Times New Roman" w:cs="Times New Roman"/>
          <w:sz w:val="24"/>
          <w:szCs w:val="24"/>
          <w:lang w:val="lt-LT"/>
        </w:rPr>
        <w:t>, bet nenurodo, kuris tiekėjas pateikė prašymą paaiškinti konkurso sąlygas.</w:t>
      </w:r>
    </w:p>
    <w:p w14:paraId="26149102"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nerengs susitikimų su tiekėjais dėl pirkimo dokumentų paaiškinimų.</w:t>
      </w:r>
    </w:p>
    <w:p w14:paraId="1ABF6EC2" w14:textId="170D24C5"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464A2F">
        <w:rPr>
          <w:rFonts w:ascii="Times New Roman" w:hAnsi="Times New Roman" w:cs="Times New Roman"/>
          <w:sz w:val="24"/>
          <w:szCs w:val="24"/>
          <w:lang w:val="lt-LT"/>
        </w:rPr>
        <w:t xml:space="preserve"> šiame punkte </w:t>
      </w:r>
      <w:r w:rsidR="00E40D4F" w:rsidRPr="00464A2F">
        <w:rPr>
          <w:rFonts w:ascii="Times New Roman" w:hAnsi="Times New Roman" w:cs="Times New Roman"/>
          <w:sz w:val="24"/>
          <w:szCs w:val="24"/>
          <w:lang w:val="lt-LT" w:eastAsia="lt-LT"/>
        </w:rPr>
        <w:t xml:space="preserve">nurodytu elektroniniu paštu. </w:t>
      </w:r>
      <w:r w:rsidR="00E40D4F" w:rsidRPr="00464A2F">
        <w:rPr>
          <w:rFonts w:ascii="Times New Roman" w:hAnsi="Times New Roman" w:cs="Times New Roman"/>
          <w:sz w:val="24"/>
          <w:szCs w:val="24"/>
          <w:lang w:val="lt-LT"/>
        </w:rPr>
        <w:t>Tiesioginį ryšį su tiekėjais įgaliota</w:t>
      </w:r>
      <w:r w:rsidR="00096C3C" w:rsidRPr="00464A2F">
        <w:rPr>
          <w:rFonts w:ascii="Times New Roman" w:hAnsi="Times New Roman" w:cs="Times New Roman"/>
          <w:sz w:val="24"/>
          <w:szCs w:val="24"/>
          <w:lang w:val="lt-LT"/>
        </w:rPr>
        <w:t>s</w:t>
      </w:r>
      <w:r w:rsidR="00E40D4F" w:rsidRPr="00464A2F">
        <w:rPr>
          <w:rFonts w:ascii="Times New Roman" w:hAnsi="Times New Roman" w:cs="Times New Roman"/>
          <w:sz w:val="24"/>
          <w:szCs w:val="24"/>
          <w:lang w:val="lt-LT"/>
        </w:rPr>
        <w:t xml:space="preserve"> palaikyti: </w:t>
      </w:r>
      <w:r w:rsidR="00084A5D">
        <w:rPr>
          <w:rFonts w:ascii="Times New Roman" w:hAnsi="Times New Roman" w:cs="Times New Roman"/>
          <w:sz w:val="24"/>
          <w:szCs w:val="24"/>
          <w:lang w:val="lt-LT" w:eastAsia="lt-LT"/>
        </w:rPr>
        <w:t xml:space="preserve">Morta </w:t>
      </w:r>
      <w:r w:rsidR="0073582B">
        <w:rPr>
          <w:rFonts w:ascii="Times New Roman" w:hAnsi="Times New Roman" w:cs="Times New Roman"/>
          <w:sz w:val="24"/>
          <w:szCs w:val="24"/>
          <w:lang w:val="lt-LT" w:eastAsia="lt-LT"/>
        </w:rPr>
        <w:t>Lembutė</w:t>
      </w:r>
      <w:r w:rsidR="00E40D4F" w:rsidRPr="00464A2F">
        <w:rPr>
          <w:rFonts w:ascii="Times New Roman" w:hAnsi="Times New Roman" w:cs="Times New Roman"/>
          <w:sz w:val="24"/>
          <w:szCs w:val="24"/>
          <w:lang w:val="lt-LT"/>
        </w:rPr>
        <w:t xml:space="preserve">, </w:t>
      </w:r>
      <w:r w:rsidR="00E40D4F" w:rsidRPr="00464A2F">
        <w:rPr>
          <w:rFonts w:ascii="Times New Roman" w:hAnsi="Times New Roman" w:cs="Times New Roman"/>
          <w:iCs/>
          <w:color w:val="000000"/>
          <w:sz w:val="24"/>
          <w:szCs w:val="24"/>
          <w:lang w:val="lt-LT" w:eastAsia="en-GB"/>
        </w:rPr>
        <w:t>el</w:t>
      </w:r>
      <w:r w:rsidR="00096C3C" w:rsidRPr="00464A2F">
        <w:rPr>
          <w:rFonts w:ascii="Times New Roman" w:hAnsi="Times New Roman" w:cs="Times New Roman"/>
          <w:iCs/>
          <w:color w:val="000000"/>
          <w:sz w:val="24"/>
          <w:szCs w:val="24"/>
          <w:lang w:val="lt-LT" w:eastAsia="en-GB"/>
        </w:rPr>
        <w:t>.</w:t>
      </w:r>
      <w:r w:rsidR="00E40D4F" w:rsidRPr="00464A2F">
        <w:rPr>
          <w:rFonts w:ascii="Times New Roman" w:hAnsi="Times New Roman" w:cs="Times New Roman"/>
          <w:iCs/>
          <w:color w:val="000000"/>
          <w:sz w:val="24"/>
          <w:szCs w:val="24"/>
          <w:lang w:val="lt-LT" w:eastAsia="en-GB"/>
        </w:rPr>
        <w:t xml:space="preserve"> pa</w:t>
      </w:r>
      <w:r w:rsidR="00645B54" w:rsidRPr="00464A2F">
        <w:rPr>
          <w:rFonts w:ascii="Times New Roman" w:hAnsi="Times New Roman" w:cs="Times New Roman"/>
          <w:iCs/>
          <w:color w:val="000000"/>
          <w:sz w:val="24"/>
          <w:szCs w:val="24"/>
          <w:lang w:val="lt-LT" w:eastAsia="en-GB"/>
        </w:rPr>
        <w:t>š</w:t>
      </w:r>
      <w:r w:rsidR="00E40D4F" w:rsidRPr="00464A2F">
        <w:rPr>
          <w:rFonts w:ascii="Times New Roman" w:hAnsi="Times New Roman" w:cs="Times New Roman"/>
          <w:iCs/>
          <w:color w:val="000000"/>
          <w:sz w:val="24"/>
          <w:szCs w:val="24"/>
          <w:lang w:val="lt-LT" w:eastAsia="en-GB"/>
        </w:rPr>
        <w:t>tas</w:t>
      </w:r>
      <w:r w:rsidR="00E40D4F" w:rsidRPr="00464A2F">
        <w:rPr>
          <w:rFonts w:ascii="Times New Roman" w:hAnsi="Times New Roman" w:cs="Times New Roman"/>
          <w:sz w:val="24"/>
          <w:szCs w:val="24"/>
          <w:lang w:val="lt-LT"/>
        </w:rPr>
        <w:t xml:space="preserve">  </w:t>
      </w:r>
      <w:r w:rsidR="00000000">
        <w:fldChar w:fldCharType="begin"/>
      </w:r>
      <w:r w:rsidR="00000000" w:rsidRPr="00005FFD">
        <w:rPr>
          <w:lang w:val="lt-LT"/>
        </w:rPr>
        <w:instrText>HYPERLINK "mailto:info@"</w:instrText>
      </w:r>
      <w:r w:rsidR="00000000">
        <w:fldChar w:fldCharType="separate"/>
      </w:r>
      <w:r w:rsidR="007E2968" w:rsidRPr="007E2968">
        <w:rPr>
          <w:rStyle w:val="Hyperlink"/>
          <w:rFonts w:ascii="Times New Roman" w:hAnsi="Times New Roman" w:cs="Times New Roman"/>
          <w:sz w:val="24"/>
          <w:szCs w:val="24"/>
          <w:lang w:val="lt-LT"/>
        </w:rPr>
        <w:t>info@</w:t>
      </w:r>
      <w:r w:rsidR="00000000">
        <w:rPr>
          <w:rStyle w:val="Hyperlink"/>
          <w:rFonts w:ascii="Times New Roman" w:hAnsi="Times New Roman" w:cs="Times New Roman"/>
          <w:sz w:val="24"/>
          <w:szCs w:val="24"/>
          <w:lang w:val="lt-LT"/>
        </w:rPr>
        <w:fldChar w:fldCharType="end"/>
      </w:r>
      <w:r w:rsidR="0073582B">
        <w:rPr>
          <w:rStyle w:val="Hyperlink"/>
          <w:rFonts w:ascii="Times New Roman" w:hAnsi="Times New Roman" w:cs="Times New Roman"/>
          <w:sz w:val="24"/>
          <w:szCs w:val="24"/>
          <w:lang w:val="lt-LT"/>
        </w:rPr>
        <w:t>forsevent.com</w:t>
      </w:r>
      <w:r w:rsidRPr="00464A2F">
        <w:rPr>
          <w:rFonts w:ascii="Times New Roman" w:hAnsi="Times New Roman" w:cs="Times New Roman"/>
          <w:sz w:val="24"/>
          <w:szCs w:val="24"/>
          <w:lang w:val="lt-LT"/>
        </w:rPr>
        <w:t>.</w:t>
      </w:r>
    </w:p>
    <w:p w14:paraId="54F60E0D" w14:textId="77777777" w:rsidR="00206787" w:rsidRPr="00464A2F" w:rsidRDefault="00206787" w:rsidP="00206787">
      <w:pPr>
        <w:pStyle w:val="ListParagraph"/>
        <w:spacing w:line="360" w:lineRule="auto"/>
        <w:ind w:left="360"/>
        <w:jc w:val="both"/>
        <w:rPr>
          <w:rFonts w:ascii="Times New Roman" w:hAnsi="Times New Roman" w:cs="Times New Roman"/>
          <w:sz w:val="24"/>
          <w:szCs w:val="24"/>
          <w:lang w:val="lt-LT"/>
        </w:rPr>
      </w:pPr>
    </w:p>
    <w:p w14:paraId="0A33B7B1" w14:textId="77777777" w:rsidR="00246979" w:rsidRPr="00464A2F" w:rsidRDefault="007344F9" w:rsidP="00E84744">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NAGRINĖJIMAS</w:t>
      </w:r>
    </w:p>
    <w:p w14:paraId="7CE2D674" w14:textId="176607A3" w:rsidR="00246979" w:rsidRPr="00464A2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Pasiūlymų nagrinėjimo </w:t>
      </w:r>
      <w:r w:rsidRPr="00B7746F">
        <w:rPr>
          <w:rFonts w:ascii="Times New Roman" w:hAnsi="Times New Roman" w:cs="Times New Roman"/>
          <w:sz w:val="24"/>
          <w:szCs w:val="24"/>
          <w:lang w:val="lt-LT"/>
        </w:rPr>
        <w:t xml:space="preserve">procedūra vyks </w:t>
      </w:r>
      <w:r w:rsidRPr="00B7746F">
        <w:rPr>
          <w:rFonts w:ascii="Times New Roman" w:hAnsi="Times New Roman" w:cs="Times New Roman"/>
          <w:b/>
          <w:bCs/>
          <w:sz w:val="24"/>
          <w:szCs w:val="24"/>
          <w:lang w:val="lt-LT"/>
        </w:rPr>
        <w:t>202</w:t>
      </w:r>
      <w:r w:rsidR="007E2968" w:rsidRPr="00B7746F">
        <w:rPr>
          <w:rFonts w:ascii="Times New Roman" w:hAnsi="Times New Roman" w:cs="Times New Roman"/>
          <w:b/>
          <w:bCs/>
          <w:sz w:val="24"/>
          <w:szCs w:val="24"/>
          <w:lang w:val="lt-LT"/>
        </w:rPr>
        <w:t>3</w:t>
      </w:r>
      <w:r w:rsidRPr="00B7746F">
        <w:rPr>
          <w:rFonts w:ascii="Times New Roman" w:hAnsi="Times New Roman" w:cs="Times New Roman"/>
          <w:b/>
          <w:bCs/>
          <w:sz w:val="24"/>
          <w:szCs w:val="24"/>
          <w:lang w:val="lt-LT"/>
        </w:rPr>
        <w:t xml:space="preserve"> m. </w:t>
      </w:r>
      <w:r w:rsidR="00B92968" w:rsidRPr="00D90909">
        <w:rPr>
          <w:rFonts w:ascii="Times New Roman" w:hAnsi="Times New Roman" w:cs="Times New Roman"/>
          <w:b/>
          <w:bCs/>
          <w:sz w:val="24"/>
          <w:szCs w:val="24"/>
          <w:lang w:val="lt-LT"/>
        </w:rPr>
        <w:t>gegužės</w:t>
      </w:r>
      <w:r w:rsidR="00B92968" w:rsidRPr="00B7746F">
        <w:rPr>
          <w:rFonts w:ascii="Times New Roman" w:hAnsi="Times New Roman" w:cs="Times New Roman"/>
          <w:b/>
          <w:bCs/>
          <w:sz w:val="24"/>
          <w:szCs w:val="24"/>
          <w:lang w:val="lt-LT"/>
        </w:rPr>
        <w:t xml:space="preserve"> </w:t>
      </w:r>
      <w:r w:rsidRPr="00B7746F">
        <w:rPr>
          <w:rFonts w:ascii="Times New Roman" w:hAnsi="Times New Roman" w:cs="Times New Roman"/>
          <w:b/>
          <w:bCs/>
          <w:sz w:val="24"/>
          <w:szCs w:val="24"/>
          <w:lang w:val="lt-LT"/>
        </w:rPr>
        <w:t xml:space="preserve">mėn. </w:t>
      </w:r>
      <w:r w:rsidR="00B92968" w:rsidRPr="00D90909">
        <w:rPr>
          <w:rFonts w:ascii="Times New Roman" w:hAnsi="Times New Roman" w:cs="Times New Roman"/>
          <w:b/>
          <w:bCs/>
          <w:sz w:val="24"/>
          <w:szCs w:val="24"/>
          <w:lang w:val="lt-LT"/>
        </w:rPr>
        <w:t>5</w:t>
      </w:r>
      <w:r w:rsidRPr="00B7746F">
        <w:rPr>
          <w:rFonts w:ascii="Times New Roman" w:hAnsi="Times New Roman" w:cs="Times New Roman"/>
          <w:b/>
          <w:bCs/>
          <w:sz w:val="24"/>
          <w:szCs w:val="24"/>
          <w:lang w:val="lt-LT"/>
        </w:rPr>
        <w:t xml:space="preserve"> d. 1</w:t>
      </w:r>
      <w:r w:rsidR="00B92968" w:rsidRPr="00D90909">
        <w:rPr>
          <w:rFonts w:ascii="Times New Roman" w:hAnsi="Times New Roman" w:cs="Times New Roman"/>
          <w:b/>
          <w:bCs/>
          <w:sz w:val="24"/>
          <w:szCs w:val="24"/>
          <w:lang w:val="lt-LT"/>
        </w:rPr>
        <w:t>4</w:t>
      </w:r>
      <w:r w:rsidRPr="00B7746F">
        <w:rPr>
          <w:rFonts w:ascii="Times New Roman" w:hAnsi="Times New Roman" w:cs="Times New Roman"/>
          <w:b/>
          <w:bCs/>
          <w:sz w:val="24"/>
          <w:szCs w:val="24"/>
          <w:lang w:val="lt-LT"/>
        </w:rPr>
        <w:t xml:space="preserve"> val. </w:t>
      </w:r>
      <w:r w:rsidR="00BE6F7E" w:rsidRPr="00B7746F">
        <w:rPr>
          <w:rFonts w:ascii="Times New Roman" w:hAnsi="Times New Roman" w:cs="Times New Roman"/>
          <w:b/>
          <w:bCs/>
          <w:sz w:val="24"/>
          <w:szCs w:val="24"/>
          <w:lang w:val="lt-LT"/>
        </w:rPr>
        <w:t>0</w:t>
      </w:r>
      <w:r w:rsidRPr="00B7746F">
        <w:rPr>
          <w:rFonts w:ascii="Times New Roman" w:hAnsi="Times New Roman" w:cs="Times New Roman"/>
          <w:b/>
          <w:bCs/>
          <w:sz w:val="24"/>
          <w:szCs w:val="24"/>
          <w:lang w:val="lt-LT"/>
        </w:rPr>
        <w:t>0 min.</w:t>
      </w:r>
      <w:r w:rsidRPr="00B7746F">
        <w:rPr>
          <w:rFonts w:ascii="Times New Roman" w:hAnsi="Times New Roman" w:cs="Times New Roman"/>
          <w:sz w:val="24"/>
          <w:szCs w:val="24"/>
          <w:lang w:val="lt-LT"/>
        </w:rPr>
        <w:t xml:space="preserve"> (Lietuvos</w:t>
      </w:r>
      <w:r w:rsidRPr="00464A2F">
        <w:rPr>
          <w:rFonts w:ascii="Times New Roman" w:hAnsi="Times New Roman" w:cs="Times New Roman"/>
          <w:sz w:val="24"/>
          <w:szCs w:val="24"/>
          <w:lang w:val="lt-LT"/>
        </w:rPr>
        <w:t xml:space="preserve"> Respublikos laiku), dalyviams nedalyvaujant</w:t>
      </w:r>
      <w:r w:rsidR="007344F9" w:rsidRPr="00464A2F">
        <w:rPr>
          <w:rFonts w:ascii="Times New Roman" w:hAnsi="Times New Roman" w:cs="Times New Roman"/>
          <w:sz w:val="24"/>
          <w:szCs w:val="24"/>
          <w:lang w:val="lt-LT"/>
        </w:rPr>
        <w:t>.</w:t>
      </w:r>
    </w:p>
    <w:p w14:paraId="7FDD7261" w14:textId="50061849" w:rsidR="004F4813" w:rsidRPr="00464A2F" w:rsidRDefault="004F4813" w:rsidP="000550B5">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Pirkėjas užtikrina, kad pateiktuose pasiūlymuose pateiktos kainos</w:t>
      </w:r>
      <w:r w:rsidR="008323C8">
        <w:rPr>
          <w:rFonts w:ascii="Times New Roman" w:hAnsi="Times New Roman" w:cs="Times New Roman"/>
          <w:sz w:val="24"/>
          <w:szCs w:val="24"/>
          <w:lang w:val="lt-LT"/>
        </w:rPr>
        <w:t xml:space="preserve"> ir kitos pasiūlymų charakteristikos</w:t>
      </w:r>
      <w:r w:rsidRPr="00464A2F">
        <w:rPr>
          <w:rFonts w:ascii="Times New Roman" w:hAnsi="Times New Roman" w:cs="Times New Roman"/>
          <w:sz w:val="24"/>
          <w:szCs w:val="24"/>
          <w:lang w:val="lt-LT"/>
        </w:rPr>
        <w:t xml:space="preserve"> nebus sužinotos anksčiau nei pasiūlymų vertinimo terminas, nurodytas Konkurso sąlygų 6.1 punkte.</w:t>
      </w:r>
    </w:p>
    <w:p w14:paraId="51BA24CA" w14:textId="588A4109" w:rsidR="004F4813" w:rsidRDefault="004F4813" w:rsidP="000550B5">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pacing w:val="-8"/>
          <w:sz w:val="24"/>
          <w:szCs w:val="24"/>
          <w:lang w:val="lt-LT"/>
        </w:rPr>
        <w:t>Pasiūlymų</w:t>
      </w:r>
      <w:r w:rsidRPr="00464A2F">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323D8887" w14:textId="6FB61B2E" w:rsidR="008D45FF" w:rsidRDefault="008D45FF" w:rsidP="000550B5">
      <w:pPr>
        <w:pStyle w:val="ListParagraph"/>
        <w:numPr>
          <w:ilvl w:val="1"/>
          <w:numId w:val="1"/>
        </w:numPr>
        <w:spacing w:line="360" w:lineRule="auto"/>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Komisija nagrinėja</w:t>
      </w:r>
      <w:r>
        <w:rPr>
          <w:rFonts w:ascii="Times New Roman" w:hAnsi="Times New Roman" w:cs="Times New Roman"/>
          <w:sz w:val="24"/>
          <w:szCs w:val="24"/>
          <w:lang w:val="lt-LT"/>
        </w:rPr>
        <w:t>:</w:t>
      </w:r>
    </w:p>
    <w:p w14:paraId="312C1557" w14:textId="77777777" w:rsidR="008D45FF" w:rsidRPr="008D45FF" w:rsidRDefault="008D45FF" w:rsidP="008D45FF">
      <w:pPr>
        <w:pStyle w:val="ListParagraph"/>
        <w:rPr>
          <w:rFonts w:ascii="Times New Roman" w:hAnsi="Times New Roman" w:cs="Times New Roman"/>
          <w:sz w:val="24"/>
          <w:szCs w:val="24"/>
          <w:lang w:val="lt-LT"/>
        </w:rPr>
      </w:pPr>
    </w:p>
    <w:p w14:paraId="383DAD3F" w14:textId="52C5625D" w:rsidR="008D45FF" w:rsidRDefault="008D45FF" w:rsidP="00C06EE1">
      <w:pPr>
        <w:pStyle w:val="ListParagraph"/>
        <w:numPr>
          <w:ilvl w:val="2"/>
          <w:numId w:val="1"/>
        </w:numPr>
        <w:spacing w:line="360" w:lineRule="auto"/>
        <w:ind w:left="720" w:firstLine="0"/>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lastRenderedPageBreak/>
        <w:t>ar tiekėjai pasiūlymuose pateikė tikslius ir išsamius duomenis apie savo kvalifikaciją ir ar tiekėjo kvalifikacija atitinka minimalius kvalifikacijos reikalavimus</w:t>
      </w:r>
      <w:r>
        <w:rPr>
          <w:rFonts w:ascii="Times New Roman" w:hAnsi="Times New Roman" w:cs="Times New Roman"/>
          <w:sz w:val="24"/>
          <w:szCs w:val="24"/>
          <w:lang w:val="lt-LT"/>
        </w:rPr>
        <w:t>;</w:t>
      </w:r>
    </w:p>
    <w:p w14:paraId="795B7B26" w14:textId="236F3319" w:rsidR="008D45FF" w:rsidRDefault="008D45FF" w:rsidP="00C06EE1">
      <w:pPr>
        <w:pStyle w:val="ListParagraph"/>
        <w:numPr>
          <w:ilvl w:val="2"/>
          <w:numId w:val="1"/>
        </w:numPr>
        <w:spacing w:line="360" w:lineRule="auto"/>
        <w:ind w:left="720" w:firstLine="0"/>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ar tiekėjai pasiūlyme pateikė visus duomenis, dokumentus ir informaciją, apibrėžtą šiose konkurso sąlygose ir ar pasiūlymas atitinka šiose konkurso sąlygose nustatytus reikalavimus</w:t>
      </w:r>
      <w:r w:rsidR="00364E5D">
        <w:rPr>
          <w:rFonts w:ascii="Times New Roman" w:hAnsi="Times New Roman" w:cs="Times New Roman"/>
          <w:sz w:val="24"/>
          <w:szCs w:val="24"/>
          <w:lang w:val="lt-LT"/>
        </w:rPr>
        <w:t xml:space="preserve">, tame tarpe ir dokumentus pagrindžiančius </w:t>
      </w:r>
      <w:r w:rsidR="005A06F3">
        <w:rPr>
          <w:rFonts w:ascii="Times New Roman" w:hAnsi="Times New Roman" w:cs="Times New Roman"/>
          <w:sz w:val="24"/>
          <w:szCs w:val="24"/>
          <w:lang w:val="lt-LT"/>
        </w:rPr>
        <w:t>tiekėjo deklaruotas ekon</w:t>
      </w:r>
      <w:r w:rsidR="008323C8">
        <w:rPr>
          <w:rFonts w:ascii="Times New Roman" w:hAnsi="Times New Roman" w:cs="Times New Roman"/>
          <w:sz w:val="24"/>
          <w:szCs w:val="24"/>
          <w:lang w:val="lt-LT"/>
        </w:rPr>
        <w:t>o</w:t>
      </w:r>
      <w:r w:rsidR="005A06F3">
        <w:rPr>
          <w:rFonts w:ascii="Times New Roman" w:hAnsi="Times New Roman" w:cs="Times New Roman"/>
          <w:sz w:val="24"/>
          <w:szCs w:val="24"/>
          <w:lang w:val="lt-LT"/>
        </w:rPr>
        <w:t>minio naudingumo kriterijų reikšmes</w:t>
      </w:r>
      <w:r>
        <w:rPr>
          <w:rFonts w:ascii="Times New Roman" w:hAnsi="Times New Roman" w:cs="Times New Roman"/>
          <w:sz w:val="24"/>
          <w:szCs w:val="24"/>
          <w:lang w:val="lt-LT"/>
        </w:rPr>
        <w:t>;</w:t>
      </w:r>
    </w:p>
    <w:p w14:paraId="27AD639D" w14:textId="4673BEC4" w:rsidR="008D45FF" w:rsidRPr="008D45FF" w:rsidRDefault="008D45FF" w:rsidP="008D45FF">
      <w:pPr>
        <w:pStyle w:val="ListParagraph"/>
        <w:numPr>
          <w:ilvl w:val="2"/>
          <w:numId w:val="1"/>
        </w:numPr>
        <w:spacing w:line="360" w:lineRule="auto"/>
        <w:jc w:val="both"/>
        <w:rPr>
          <w:rFonts w:ascii="Times New Roman" w:hAnsi="Times New Roman" w:cs="Times New Roman"/>
          <w:sz w:val="24"/>
          <w:szCs w:val="24"/>
          <w:lang w:val="lt-LT"/>
        </w:rPr>
      </w:pPr>
      <w:r w:rsidRPr="008D45FF">
        <w:rPr>
          <w:rFonts w:ascii="Times New Roman" w:hAnsi="Times New Roman" w:cs="Times New Roman"/>
          <w:sz w:val="24"/>
          <w:szCs w:val="24"/>
          <w:lang w:val="lt-LT"/>
        </w:rPr>
        <w:t xml:space="preserve">ar nebuvo pasiūlytos neįprastai mažos kainos. </w:t>
      </w:r>
    </w:p>
    <w:p w14:paraId="7F245009" w14:textId="66BB4438" w:rsidR="00246979" w:rsidRPr="00464A2F" w:rsidRDefault="00780A44"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E19841F" w14:textId="03EE4A7E" w:rsidR="00780A44" w:rsidRPr="00464A2F" w:rsidRDefault="00780A44"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w:t>
      </w:r>
    </w:p>
    <w:p w14:paraId="3A208889" w14:textId="77777777"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063FE151"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D9D8444" w14:textId="60E741F3" w:rsidR="00DC7DC0" w:rsidRPr="00D90909" w:rsidRDefault="00DC7DC0" w:rsidP="00E338CA">
      <w:pPr>
        <w:pStyle w:val="ListParagraph"/>
        <w:numPr>
          <w:ilvl w:val="1"/>
          <w:numId w:val="1"/>
        </w:numPr>
        <w:spacing w:line="360" w:lineRule="auto"/>
        <w:jc w:val="both"/>
        <w:rPr>
          <w:rFonts w:ascii="Times New Roman" w:hAnsi="Times New Roman" w:cs="Times New Roman"/>
          <w:sz w:val="24"/>
          <w:szCs w:val="24"/>
          <w:lang w:val="lt-LT"/>
        </w:rPr>
      </w:pPr>
      <w:r w:rsidRPr="00D90909">
        <w:rPr>
          <w:rFonts w:ascii="Times New Roman" w:hAnsi="Times New Roman" w:cs="Times New Roman"/>
          <w:sz w:val="24"/>
          <w:szCs w:val="24"/>
          <w:lang w:val="lt-LT"/>
        </w:rPr>
        <w:t>Pasiūlymuose nurodytos kainos bus vertinamos eurais be PVM</w:t>
      </w:r>
      <w:r w:rsidR="00B94A82" w:rsidRPr="00D90909">
        <w:rPr>
          <w:rFonts w:ascii="Times New Roman" w:hAnsi="Times New Roman" w:cs="Times New Roman"/>
          <w:sz w:val="24"/>
          <w:szCs w:val="24"/>
          <w:lang w:val="lt-LT"/>
        </w:rPr>
        <w:t>.</w:t>
      </w:r>
      <w:r w:rsidRPr="00D90909">
        <w:rPr>
          <w:rFonts w:ascii="Times New Roman" w:hAnsi="Times New Roman" w:cs="Times New Roman"/>
          <w:sz w:val="24"/>
          <w:szCs w:val="24"/>
          <w:lang w:val="lt-LT"/>
        </w:rPr>
        <w:t>.</w:t>
      </w:r>
    </w:p>
    <w:p w14:paraId="67B2F0AD" w14:textId="0C27E3A9" w:rsidR="00A111B7" w:rsidRDefault="00A111B7" w:rsidP="00E338CA">
      <w:pPr>
        <w:pStyle w:val="ListParagraph"/>
        <w:numPr>
          <w:ilvl w:val="1"/>
          <w:numId w:val="1"/>
        </w:numPr>
        <w:spacing w:line="360" w:lineRule="auto"/>
        <w:jc w:val="both"/>
        <w:rPr>
          <w:rFonts w:ascii="Times New Roman" w:hAnsi="Times New Roman" w:cs="Times New Roman"/>
          <w:sz w:val="24"/>
          <w:szCs w:val="24"/>
          <w:lang w:val="lt-LT"/>
        </w:rPr>
      </w:pPr>
      <w:r w:rsidRPr="00BE0EBA">
        <w:rPr>
          <w:rFonts w:ascii="Times New Roman" w:hAnsi="Times New Roman" w:cs="Times New Roman"/>
          <w:sz w:val="24"/>
          <w:szCs w:val="24"/>
          <w:lang w:val="lt-LT"/>
        </w:rPr>
        <w:t>Tiekėjų pateikti pasiūlymai vertinami pagal kainos ir kokybės santykį šiame punkte nustatyta tvarka. Ekonomiškai naudingiausiu bus pripažįstamas pasiūlymas, surinkęs daugiausiai balų.</w:t>
      </w:r>
    </w:p>
    <w:p w14:paraId="71558FA0" w14:textId="1772FA4F" w:rsidR="000550B5" w:rsidRDefault="000550B5" w:rsidP="00E338CA">
      <w:pPr>
        <w:pStyle w:val="ListParagraph"/>
        <w:numPr>
          <w:ilvl w:val="1"/>
          <w:numId w:val="1"/>
        </w:numPr>
        <w:spacing w:line="360" w:lineRule="auto"/>
        <w:jc w:val="both"/>
        <w:rPr>
          <w:rFonts w:ascii="Times New Roman" w:hAnsi="Times New Roman" w:cs="Times New Roman"/>
          <w:sz w:val="24"/>
          <w:szCs w:val="24"/>
          <w:lang w:val="lt-LT"/>
        </w:rPr>
      </w:pPr>
      <w:r w:rsidRPr="000550B5">
        <w:rPr>
          <w:rFonts w:ascii="Times New Roman" w:hAnsi="Times New Roman" w:cs="Times New Roman"/>
          <w:sz w:val="24"/>
          <w:szCs w:val="24"/>
          <w:lang w:val="lt-LT"/>
        </w:rPr>
        <w:t>Kainos ir kokybės santykio nustatymo tvarka:</w:t>
      </w:r>
    </w:p>
    <w:p w14:paraId="70A5D975" w14:textId="045F402C" w:rsidR="00780A44" w:rsidRPr="00464A2F" w:rsidRDefault="00780A44" w:rsidP="00DC7DC0">
      <w:pPr>
        <w:pStyle w:val="ListParagraph"/>
        <w:spacing w:line="360" w:lineRule="auto"/>
        <w:ind w:left="792"/>
        <w:jc w:val="both"/>
        <w:rPr>
          <w:rFonts w:ascii="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7708"/>
        <w:gridCol w:w="2041"/>
      </w:tblGrid>
      <w:tr w:rsidR="00A111B7" w:rsidRPr="00D435C0" w14:paraId="4E76332F" w14:textId="77777777" w:rsidTr="002F1170">
        <w:tc>
          <w:tcPr>
            <w:tcW w:w="3953" w:type="pct"/>
            <w:vAlign w:val="center"/>
          </w:tcPr>
          <w:p w14:paraId="2E84A198" w14:textId="77777777"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4373E3">
              <w:rPr>
                <w:rFonts w:cs="Times New Roman"/>
                <w:lang w:val="lt-LT"/>
              </w:rPr>
              <w:lastRenderedPageBreak/>
              <w:t>Kriterijaus pavadinimas</w:t>
            </w:r>
          </w:p>
        </w:tc>
        <w:tc>
          <w:tcPr>
            <w:tcW w:w="1047" w:type="pct"/>
            <w:vAlign w:val="center"/>
          </w:tcPr>
          <w:p w14:paraId="31380DCD" w14:textId="77777777"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4373E3">
              <w:rPr>
                <w:rFonts w:cs="Times New Roman"/>
                <w:lang w:val="lt-LT"/>
              </w:rPr>
              <w:t>Lyginamasis svoris</w:t>
            </w:r>
          </w:p>
        </w:tc>
      </w:tr>
      <w:tr w:rsidR="00A111B7" w:rsidRPr="00D435C0" w14:paraId="764652DE" w14:textId="77777777" w:rsidTr="002F1170">
        <w:tc>
          <w:tcPr>
            <w:tcW w:w="3953" w:type="pct"/>
          </w:tcPr>
          <w:p w14:paraId="27967761" w14:textId="77777777"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4373E3">
              <w:rPr>
                <w:rFonts w:cs="Times New Roman"/>
                <w:lang w:val="lt-LT"/>
              </w:rPr>
              <w:t>Pasiūlymo kaina (C)***</w:t>
            </w:r>
          </w:p>
        </w:tc>
        <w:tc>
          <w:tcPr>
            <w:tcW w:w="1047" w:type="pct"/>
          </w:tcPr>
          <w:p w14:paraId="526E8DE4" w14:textId="77777777"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4373E3">
              <w:rPr>
                <w:rFonts w:cs="Times New Roman"/>
                <w:lang w:val="lt-LT"/>
              </w:rPr>
              <w:t>X = 40</w:t>
            </w:r>
          </w:p>
        </w:tc>
      </w:tr>
      <w:tr w:rsidR="00A111B7" w:rsidRPr="00D435C0" w14:paraId="47710A9F" w14:textId="77777777" w:rsidTr="002F1170">
        <w:tc>
          <w:tcPr>
            <w:tcW w:w="3953" w:type="pct"/>
          </w:tcPr>
          <w:p w14:paraId="02E61633" w14:textId="77777777" w:rsidR="00A111B7" w:rsidRPr="00CB172F"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CB172F">
              <w:rPr>
                <w:rFonts w:cs="Times New Roman"/>
                <w:lang w:val="lt-LT"/>
              </w:rPr>
              <w:t>Kokybės kriterijai (T)</w:t>
            </w:r>
          </w:p>
          <w:p w14:paraId="4FEE4644" w14:textId="2F2F984D" w:rsidR="00A111B7" w:rsidRPr="00CB172F"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p>
        </w:tc>
        <w:tc>
          <w:tcPr>
            <w:tcW w:w="1047" w:type="pct"/>
          </w:tcPr>
          <w:p w14:paraId="030A9133" w14:textId="77777777"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4373E3">
              <w:rPr>
                <w:rFonts w:cs="Times New Roman"/>
                <w:lang w:val="lt-LT"/>
              </w:rPr>
              <w:t>Y = 60</w:t>
            </w:r>
          </w:p>
        </w:tc>
      </w:tr>
      <w:tr w:rsidR="00A111B7" w:rsidRPr="00D435C0" w14:paraId="54CCE0C5" w14:textId="77777777" w:rsidTr="002F1170">
        <w:tc>
          <w:tcPr>
            <w:tcW w:w="3953" w:type="pct"/>
          </w:tcPr>
          <w:p w14:paraId="56B15F56" w14:textId="69AA4FB0" w:rsidR="00A111B7" w:rsidRPr="00CB172F"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sidRPr="00CB172F">
              <w:rPr>
                <w:rFonts w:cs="Times New Roman"/>
                <w:b/>
                <w:bCs/>
                <w:lang w:val="lt-LT"/>
              </w:rPr>
              <w:t>T</w:t>
            </w:r>
            <w:r w:rsidRPr="00CB172F">
              <w:rPr>
                <w:rFonts w:cs="Times New Roman"/>
                <w:b/>
                <w:bCs/>
                <w:vertAlign w:val="subscript"/>
                <w:lang w:val="lt-LT"/>
              </w:rPr>
              <w:t xml:space="preserve">1 </w:t>
            </w:r>
            <w:r w:rsidRPr="00CB172F">
              <w:rPr>
                <w:rFonts w:cs="Times New Roman"/>
                <w:lang w:val="lt-LT"/>
              </w:rPr>
              <w:t xml:space="preserve">- Per paskutinius 3 metus Tiekėjo siūlomų specialistų įvykdytų sutarčių/projektų, kurių </w:t>
            </w:r>
            <w:r w:rsidRPr="00D90909">
              <w:rPr>
                <w:rFonts w:cs="Times New Roman"/>
                <w:lang w:val="lt-LT"/>
              </w:rPr>
              <w:t>objektas LED ekrano</w:t>
            </w:r>
            <w:r w:rsidR="000550B5" w:rsidRPr="00D90909">
              <w:rPr>
                <w:rFonts w:cs="Times New Roman"/>
                <w:lang w:val="lt-LT"/>
              </w:rPr>
              <w:t xml:space="preserve"> sistemų</w:t>
            </w:r>
            <w:r w:rsidR="00314FC5" w:rsidRPr="00D90909">
              <w:rPr>
                <w:rFonts w:cs="Times New Roman"/>
                <w:lang w:val="lt-LT"/>
              </w:rPr>
              <w:t xml:space="preserve"> įdiegimas, suderinimas ir/ar techninis aptarnavimas</w:t>
            </w:r>
            <w:r w:rsidR="004E271D" w:rsidRPr="00D90909">
              <w:rPr>
                <w:rFonts w:cs="Times New Roman"/>
                <w:lang w:val="lt-LT"/>
              </w:rPr>
              <w:t>, skaičius</w:t>
            </w:r>
            <w:r w:rsidRPr="00D90909">
              <w:rPr>
                <w:rFonts w:cs="Times New Roman"/>
                <w:lang w:val="lt-LT"/>
              </w:rPr>
              <w:t xml:space="preserve"> ir kiekvienos tokios sutarties/projekto </w:t>
            </w:r>
            <w:r w:rsidR="004E271D" w:rsidRPr="00D90909">
              <w:rPr>
                <w:rFonts w:cs="Times New Roman"/>
                <w:lang w:val="lt-LT"/>
              </w:rPr>
              <w:t xml:space="preserve">objektu buvo LED </w:t>
            </w:r>
            <w:r w:rsidR="0095181D" w:rsidRPr="00D90909">
              <w:rPr>
                <w:rFonts w:cs="Times New Roman"/>
                <w:lang w:val="lt-LT"/>
              </w:rPr>
              <w:t xml:space="preserve">ekrano </w:t>
            </w:r>
            <w:r w:rsidR="004E271D" w:rsidRPr="00D90909">
              <w:rPr>
                <w:rFonts w:cs="Times New Roman"/>
                <w:lang w:val="lt-LT"/>
              </w:rPr>
              <w:t>sistema</w:t>
            </w:r>
            <w:r w:rsidR="0095181D" w:rsidRPr="00D90909">
              <w:rPr>
                <w:rFonts w:cs="Times New Roman"/>
                <w:lang w:val="lt-LT"/>
              </w:rPr>
              <w:t xml:space="preserve"> veikianti lauko sąlygomis ir</w:t>
            </w:r>
            <w:r w:rsidR="000770F2" w:rsidRPr="00D90909">
              <w:rPr>
                <w:rFonts w:cs="Times New Roman"/>
                <w:lang w:val="lt-LT"/>
              </w:rPr>
              <w:t xml:space="preserve"> </w:t>
            </w:r>
            <w:r w:rsidR="00543BB0" w:rsidRPr="00D90909">
              <w:rPr>
                <w:rFonts w:cs="Times New Roman"/>
                <w:lang w:val="lt-LT"/>
              </w:rPr>
              <w:t>ne mažesnio</w:t>
            </w:r>
            <w:r w:rsidR="0095181D" w:rsidRPr="00D90909">
              <w:rPr>
                <w:rFonts w:cs="Times New Roman"/>
                <w:lang w:val="lt-LT"/>
              </w:rPr>
              <w:t xml:space="preserve"> LED ekrano</w:t>
            </w:r>
            <w:r w:rsidR="00543BB0" w:rsidRPr="00D90909">
              <w:rPr>
                <w:rFonts w:cs="Times New Roman"/>
                <w:lang w:val="lt-LT"/>
              </w:rPr>
              <w:t xml:space="preserve"> ploto nei 25</w:t>
            </w:r>
            <w:r w:rsidR="00DA6C4A" w:rsidRPr="00D90909">
              <w:rPr>
                <w:rFonts w:cs="Times New Roman"/>
                <w:lang w:val="lt-LT"/>
              </w:rPr>
              <w:t xml:space="preserve"> </w:t>
            </w:r>
            <w:r w:rsidR="00543BB0" w:rsidRPr="00D90909">
              <w:rPr>
                <w:rFonts w:cs="Times New Roman"/>
                <w:lang w:val="lt-LT"/>
              </w:rPr>
              <w:t>m</w:t>
            </w:r>
            <w:r w:rsidR="00543BB0" w:rsidRPr="00D90909">
              <w:rPr>
                <w:rFonts w:cs="Times New Roman"/>
                <w:vertAlign w:val="superscript"/>
                <w:lang w:val="lt-LT"/>
              </w:rPr>
              <w:t>2</w:t>
            </w:r>
            <w:r w:rsidRPr="00CB172F">
              <w:rPr>
                <w:rFonts w:cs="Times New Roman"/>
                <w:color w:val="000000" w:themeColor="text1"/>
                <w:lang w:val="lt-LT"/>
              </w:rPr>
              <w:t>.</w:t>
            </w:r>
            <w:r w:rsidR="00C74CFF" w:rsidRPr="00CB172F">
              <w:rPr>
                <w:rFonts w:cs="Times New Roman"/>
                <w:color w:val="000000" w:themeColor="text1"/>
                <w:lang w:val="lt-LT"/>
              </w:rPr>
              <w:t xml:space="preserve"> </w:t>
            </w:r>
          </w:p>
          <w:p w14:paraId="4A2B083C" w14:textId="4C809307" w:rsidR="00366E4B" w:rsidRDefault="00366E4B"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CB172F">
              <w:rPr>
                <w:rFonts w:cs="Times New Roman"/>
                <w:color w:val="000000" w:themeColor="text1"/>
                <w:lang w:val="lt-LT"/>
              </w:rPr>
              <w:t xml:space="preserve">Tiekėjas pateikia </w:t>
            </w:r>
            <w:r w:rsidRPr="00CB172F">
              <w:rPr>
                <w:rFonts w:cs="Times New Roman"/>
                <w:lang w:val="lt-LT"/>
              </w:rPr>
              <w:t xml:space="preserve">visų </w:t>
            </w:r>
            <w:r w:rsidR="00CB172F" w:rsidRPr="00D90909">
              <w:rPr>
                <w:rFonts w:cs="Times New Roman"/>
                <w:lang w:val="lt-LT"/>
              </w:rPr>
              <w:t xml:space="preserve">jo siūlomų specialistų </w:t>
            </w:r>
            <w:r w:rsidRPr="00CB172F">
              <w:rPr>
                <w:rFonts w:cs="Times New Roman"/>
                <w:lang w:val="lt-LT"/>
              </w:rPr>
              <w:t xml:space="preserve">nurodytų sutarčių/projektų, vykdytų per paskutinius 3 metus, aprašymus pagrindžiančius nustatytus reikalavimus, Užsakovų rekomendacijas (raštu arba </w:t>
            </w:r>
            <w:proofErr w:type="spellStart"/>
            <w:r w:rsidRPr="00CB172F">
              <w:rPr>
                <w:rFonts w:cs="Times New Roman"/>
                <w:lang w:val="lt-LT"/>
              </w:rPr>
              <w:t>el.paštu</w:t>
            </w:r>
            <w:proofErr w:type="spellEnd"/>
            <w:r w:rsidRPr="00CB172F">
              <w:rPr>
                <w:rFonts w:cs="Times New Roman"/>
                <w:lang w:val="lt-LT"/>
              </w:rPr>
              <w:t>), kad prekės buvo pristatytos tinkamai ir atitiko pateiktus reikalavimus.</w:t>
            </w:r>
          </w:p>
          <w:p w14:paraId="06ECE1F5" w14:textId="7F0D77FC" w:rsidR="00B50B86" w:rsidRDefault="006B29CC"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Pr>
                <w:rFonts w:cs="Times New Roman"/>
                <w:lang w:val="lt-LT"/>
              </w:rPr>
              <w:t xml:space="preserve">Vertinant </w:t>
            </w:r>
            <w:r w:rsidRPr="00E920FD">
              <w:rPr>
                <w:rFonts w:cs="Times New Roman"/>
                <w:b/>
                <w:bCs/>
                <w:lang w:val="lt-LT"/>
              </w:rPr>
              <w:t>T</w:t>
            </w:r>
            <w:r w:rsidRPr="00E920FD">
              <w:rPr>
                <w:rFonts w:cs="Times New Roman"/>
                <w:b/>
                <w:bCs/>
                <w:vertAlign w:val="subscript"/>
                <w:lang w:val="lt-LT"/>
              </w:rPr>
              <w:t>1</w:t>
            </w:r>
            <w:r w:rsidRPr="00E920FD">
              <w:rPr>
                <w:rFonts w:cs="Times New Roman"/>
                <w:b/>
                <w:bCs/>
                <w:lang w:val="lt-LT"/>
              </w:rPr>
              <w:t xml:space="preserve"> kriterijų</w:t>
            </w:r>
            <w:r>
              <w:rPr>
                <w:rFonts w:cs="Times New Roman"/>
                <w:lang w:val="lt-LT"/>
              </w:rPr>
              <w:t>, v</w:t>
            </w:r>
            <w:r w:rsidRPr="009332A6">
              <w:rPr>
                <w:rFonts w:cs="Times New Roman"/>
                <w:lang w:val="lt-LT"/>
              </w:rPr>
              <w:t>ertinama tiekėjo siūlomų specialistų, kuriais tiekėjas grindžia atitikimą Konkurso dokumentų nustatytam 3.1.2.3 reikalavimui, patirtis. Vertinama bendra visų tiekėjo pasiūlytų specialistų patirtis</w:t>
            </w:r>
            <w:r>
              <w:rPr>
                <w:rFonts w:cs="Times New Roman"/>
                <w:lang w:val="lt-LT"/>
              </w:rPr>
              <w:t>.</w:t>
            </w:r>
          </w:p>
          <w:p w14:paraId="4D26364A" w14:textId="77777777" w:rsidR="00B50B86" w:rsidRPr="00CB172F" w:rsidRDefault="00B50B86"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p>
          <w:p w14:paraId="4578B73B" w14:textId="77777777" w:rsidR="00A111B7" w:rsidRPr="00CB172F"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000000" w:themeColor="text1"/>
                <w:lang w:val="lt-LT"/>
              </w:rPr>
            </w:pPr>
            <w:r w:rsidRPr="00CB172F">
              <w:rPr>
                <w:rFonts w:cs="Times New Roman"/>
                <w:b/>
                <w:bCs/>
                <w:color w:val="000000" w:themeColor="text1"/>
                <w:lang w:val="lt-LT"/>
              </w:rPr>
              <w:t>Vertinama</w:t>
            </w:r>
            <w:r w:rsidR="00A91B06" w:rsidRPr="00CB172F">
              <w:rPr>
                <w:rFonts w:cs="Times New Roman"/>
                <w:b/>
                <w:bCs/>
                <w:color w:val="000000" w:themeColor="text1"/>
                <w:lang w:val="lt-LT"/>
              </w:rPr>
              <w:t>s sutarčių skaičius nuo 2</w:t>
            </w:r>
            <w:r w:rsidR="00876272" w:rsidRPr="00CB172F">
              <w:rPr>
                <w:rFonts w:cs="Times New Roman"/>
                <w:b/>
                <w:bCs/>
                <w:color w:val="000000" w:themeColor="text1"/>
                <w:lang w:val="lt-LT"/>
              </w:rPr>
              <w:t xml:space="preserve"> iki</w:t>
            </w:r>
            <w:r w:rsidRPr="00CB172F">
              <w:rPr>
                <w:rFonts w:cs="Times New Roman"/>
                <w:b/>
                <w:bCs/>
                <w:color w:val="000000" w:themeColor="text1"/>
                <w:lang w:val="lt-LT"/>
              </w:rPr>
              <w:t xml:space="preserve"> maksimaliai </w:t>
            </w:r>
            <w:r w:rsidR="00517D40" w:rsidRPr="00CB172F">
              <w:rPr>
                <w:rFonts w:cs="Times New Roman"/>
                <w:b/>
                <w:bCs/>
                <w:color w:val="000000" w:themeColor="text1"/>
                <w:lang w:val="lt-LT"/>
              </w:rPr>
              <w:t>10</w:t>
            </w:r>
            <w:r w:rsidRPr="00CB172F">
              <w:rPr>
                <w:rFonts w:cs="Times New Roman"/>
                <w:b/>
                <w:bCs/>
                <w:color w:val="000000" w:themeColor="text1"/>
                <w:lang w:val="lt-LT"/>
              </w:rPr>
              <w:t xml:space="preserve"> sutarčių/projektų.</w:t>
            </w:r>
          </w:p>
          <w:p w14:paraId="6DA35476" w14:textId="525D3E9C" w:rsidR="00876272" w:rsidRPr="00D90909" w:rsidRDefault="00876272"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lang w:val="lt-LT"/>
              </w:rPr>
            </w:pPr>
            <w:r w:rsidRPr="00CB172F">
              <w:rPr>
                <w:rFonts w:cs="Times New Roman"/>
                <w:b/>
                <w:bCs/>
                <w:lang w:val="lt-LT"/>
              </w:rPr>
              <w:t xml:space="preserve">Siūlomiems specialistams įgyvendinus </w:t>
            </w:r>
            <w:r w:rsidR="007D1228" w:rsidRPr="00CB172F">
              <w:rPr>
                <w:rFonts w:cs="Times New Roman"/>
                <w:b/>
                <w:bCs/>
                <w:lang w:val="lt-LT"/>
              </w:rPr>
              <w:t>vieną sutartį – balai nėra skiriami.</w:t>
            </w:r>
          </w:p>
        </w:tc>
        <w:tc>
          <w:tcPr>
            <w:tcW w:w="1047" w:type="pct"/>
          </w:tcPr>
          <w:p w14:paraId="2DEC1420" w14:textId="45C01371"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4373E3">
              <w:rPr>
                <w:rFonts w:cs="Times New Roman"/>
                <w:color w:val="000000" w:themeColor="text1"/>
                <w:lang w:val="lt-LT"/>
              </w:rPr>
              <w:t>Y</w:t>
            </w:r>
            <w:r w:rsidR="008464D9">
              <w:rPr>
                <w:rFonts w:cs="Times New Roman"/>
                <w:color w:val="000000" w:themeColor="text1"/>
                <w:vertAlign w:val="subscript"/>
                <w:lang w:val="lt-LT"/>
              </w:rPr>
              <w:t>1</w:t>
            </w:r>
            <w:r w:rsidRPr="004373E3">
              <w:rPr>
                <w:rFonts w:cs="Times New Roman"/>
                <w:color w:val="000000" w:themeColor="text1"/>
                <w:lang w:val="lt-LT"/>
              </w:rPr>
              <w:t xml:space="preserve"> = </w:t>
            </w:r>
            <w:r w:rsidR="00CB172F">
              <w:rPr>
                <w:rFonts w:cs="Times New Roman"/>
                <w:color w:val="000000" w:themeColor="text1"/>
                <w:lang w:val="lt-LT"/>
              </w:rPr>
              <w:t>4</w:t>
            </w:r>
            <w:r w:rsidR="00C45482">
              <w:rPr>
                <w:rFonts w:cs="Times New Roman"/>
                <w:color w:val="000000" w:themeColor="text1"/>
                <w:lang w:val="lt-LT"/>
              </w:rPr>
              <w:t>0</w:t>
            </w:r>
          </w:p>
        </w:tc>
      </w:tr>
      <w:tr w:rsidR="00A111B7" w:rsidRPr="00D435C0" w14:paraId="720F2B06" w14:textId="77777777" w:rsidTr="002F1170">
        <w:tc>
          <w:tcPr>
            <w:tcW w:w="3953" w:type="pct"/>
          </w:tcPr>
          <w:p w14:paraId="52D7DAE7" w14:textId="4CD4E9EE" w:rsidR="00A111B7" w:rsidRDefault="00A111B7" w:rsidP="00D435C0">
            <w:pPr>
              <w:rPr>
                <w:rFonts w:ascii="Times New Roman" w:hAnsi="Times New Roman" w:cs="Times New Roman"/>
                <w:lang w:val="lt-LT"/>
              </w:rPr>
            </w:pPr>
            <w:r w:rsidRPr="00D435C0">
              <w:rPr>
                <w:rFonts w:ascii="Times New Roman" w:hAnsi="Times New Roman" w:cs="Times New Roman"/>
                <w:b/>
                <w:bCs/>
                <w:lang w:val="lt-LT"/>
              </w:rPr>
              <w:t>T</w:t>
            </w:r>
            <w:r w:rsidRPr="00D435C0">
              <w:rPr>
                <w:rFonts w:ascii="Times New Roman" w:hAnsi="Times New Roman" w:cs="Times New Roman"/>
                <w:b/>
                <w:bCs/>
                <w:vertAlign w:val="subscript"/>
                <w:lang w:val="lt-LT"/>
              </w:rPr>
              <w:t>2</w:t>
            </w:r>
            <w:r w:rsidRPr="00D435C0">
              <w:rPr>
                <w:rFonts w:ascii="Times New Roman" w:hAnsi="Times New Roman" w:cs="Times New Roman"/>
                <w:lang w:val="lt-LT"/>
              </w:rPr>
              <w:t xml:space="preserve"> </w:t>
            </w:r>
            <w:r w:rsidR="000E6C3A">
              <w:rPr>
                <w:rFonts w:ascii="Times New Roman" w:hAnsi="Times New Roman" w:cs="Times New Roman"/>
                <w:lang w:val="lt-LT"/>
              </w:rPr>
              <w:t>–</w:t>
            </w:r>
            <w:r w:rsidRPr="00D435C0">
              <w:rPr>
                <w:rFonts w:ascii="Times New Roman" w:hAnsi="Times New Roman" w:cs="Times New Roman"/>
                <w:lang w:val="lt-LT"/>
              </w:rPr>
              <w:t xml:space="preserve"> </w:t>
            </w:r>
            <w:r w:rsidR="000E6C3A">
              <w:rPr>
                <w:rFonts w:ascii="Times New Roman" w:hAnsi="Times New Roman" w:cs="Times New Roman"/>
                <w:lang w:val="lt-LT"/>
              </w:rPr>
              <w:t>Tiekėjo siūlomas garantinis terminas, viršijantis privaloma minimalų dvejų metų terminą</w:t>
            </w:r>
            <w:r w:rsidR="00B16723">
              <w:rPr>
                <w:rFonts w:ascii="Times New Roman" w:hAnsi="Times New Roman" w:cs="Times New Roman"/>
                <w:lang w:val="lt-LT"/>
              </w:rPr>
              <w:t>.</w:t>
            </w:r>
          </w:p>
          <w:p w14:paraId="1F1F2974" w14:textId="0683E81C" w:rsidR="003E29AE" w:rsidRDefault="003E29AE" w:rsidP="00D435C0">
            <w:pPr>
              <w:rPr>
                <w:rFonts w:ascii="Times New Roman" w:hAnsi="Times New Roman" w:cs="Times New Roman"/>
                <w:lang w:val="lt-LT"/>
              </w:rPr>
            </w:pPr>
            <w:r>
              <w:rPr>
                <w:rFonts w:ascii="Times New Roman" w:hAnsi="Times New Roman" w:cs="Times New Roman"/>
                <w:lang w:val="lt-LT"/>
              </w:rPr>
              <w:t>Garantinio termino pagrindimui Tiekėjas pateikia siūlomos įrangos gamintojo arba Tiekėjo deklaracij</w:t>
            </w:r>
            <w:r w:rsidR="009B0D2D">
              <w:rPr>
                <w:rFonts w:ascii="Times New Roman" w:hAnsi="Times New Roman" w:cs="Times New Roman"/>
                <w:lang w:val="lt-LT"/>
              </w:rPr>
              <w:t>ą.</w:t>
            </w:r>
          </w:p>
          <w:p w14:paraId="17136B68" w14:textId="30F16FD5" w:rsidR="00A111B7" w:rsidRPr="00D435C0" w:rsidRDefault="00B16723" w:rsidP="003E29AE">
            <w:pPr>
              <w:rPr>
                <w:rFonts w:ascii="Times New Roman" w:hAnsi="Times New Roman" w:cs="Times New Roman"/>
                <w:lang w:val="lt-LT"/>
              </w:rPr>
            </w:pPr>
            <w:r>
              <w:rPr>
                <w:rFonts w:ascii="Times New Roman" w:hAnsi="Times New Roman" w:cs="Times New Roman"/>
                <w:b/>
                <w:bCs/>
                <w:lang w:val="lt-LT"/>
              </w:rPr>
              <w:t>Kuo ilgesnis terminas, tuo didesnis balas suteikiamas.</w:t>
            </w:r>
          </w:p>
        </w:tc>
        <w:tc>
          <w:tcPr>
            <w:tcW w:w="1047" w:type="pct"/>
          </w:tcPr>
          <w:p w14:paraId="5F0C330C" w14:textId="74B69D3B" w:rsidR="00A111B7" w:rsidRPr="004373E3" w:rsidRDefault="00A111B7" w:rsidP="00D435C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4373E3">
              <w:rPr>
                <w:rFonts w:cs="Times New Roman"/>
                <w:color w:val="000000" w:themeColor="text1"/>
                <w:lang w:val="lt-LT"/>
              </w:rPr>
              <w:t>Y</w:t>
            </w:r>
            <w:r w:rsidRPr="002F1170">
              <w:rPr>
                <w:rFonts w:cs="Times New Roman"/>
                <w:color w:val="000000" w:themeColor="text1"/>
                <w:vertAlign w:val="subscript"/>
                <w:lang w:val="lt-LT"/>
              </w:rPr>
              <w:t>2</w:t>
            </w:r>
            <w:r w:rsidRPr="004373E3">
              <w:rPr>
                <w:rFonts w:cs="Times New Roman"/>
                <w:color w:val="000000" w:themeColor="text1"/>
                <w:lang w:val="lt-LT"/>
              </w:rPr>
              <w:t xml:space="preserve"> = </w:t>
            </w:r>
            <w:r w:rsidR="00CB172F">
              <w:rPr>
                <w:rFonts w:cs="Times New Roman"/>
                <w:color w:val="000000" w:themeColor="text1"/>
                <w:lang w:val="lt-LT"/>
              </w:rPr>
              <w:t>2</w:t>
            </w:r>
            <w:r w:rsidR="00166CB4">
              <w:rPr>
                <w:rFonts w:cs="Times New Roman"/>
                <w:color w:val="000000" w:themeColor="text1"/>
                <w:lang w:val="lt-LT"/>
              </w:rPr>
              <w:t>0</w:t>
            </w:r>
          </w:p>
        </w:tc>
      </w:tr>
      <w:tr w:rsidR="004D2D63" w:rsidRPr="00D435C0" w14:paraId="50BDDEE1" w14:textId="77777777" w:rsidTr="002F1170">
        <w:tc>
          <w:tcPr>
            <w:tcW w:w="3953" w:type="pct"/>
          </w:tcPr>
          <w:p w14:paraId="5703A19C" w14:textId="6A2AE89D" w:rsidR="00C47AE6" w:rsidRDefault="004D2D63" w:rsidP="004D2D63">
            <w:pPr>
              <w:rPr>
                <w:rFonts w:ascii="Times New Roman" w:hAnsi="Times New Roman" w:cs="Times New Roman"/>
                <w:lang w:val="lt-LT"/>
              </w:rPr>
            </w:pPr>
            <w:r w:rsidRPr="00D435C0">
              <w:rPr>
                <w:rFonts w:ascii="Times New Roman" w:hAnsi="Times New Roman" w:cs="Times New Roman"/>
                <w:b/>
                <w:bCs/>
                <w:lang w:val="lt-LT"/>
              </w:rPr>
              <w:t>T</w:t>
            </w:r>
            <w:r w:rsidR="00CB172F">
              <w:rPr>
                <w:rFonts w:ascii="Times New Roman" w:hAnsi="Times New Roman" w:cs="Times New Roman"/>
                <w:b/>
                <w:bCs/>
                <w:vertAlign w:val="subscript"/>
                <w:lang w:val="lt-LT"/>
              </w:rPr>
              <w:t>3</w:t>
            </w:r>
            <w:r w:rsidRPr="00D435C0">
              <w:rPr>
                <w:rFonts w:ascii="Times New Roman" w:hAnsi="Times New Roman" w:cs="Times New Roman"/>
                <w:lang w:val="lt-LT"/>
              </w:rPr>
              <w:t xml:space="preserve"> </w:t>
            </w:r>
            <w:r>
              <w:rPr>
                <w:rFonts w:ascii="Times New Roman" w:hAnsi="Times New Roman" w:cs="Times New Roman"/>
                <w:lang w:val="lt-LT"/>
              </w:rPr>
              <w:t>–</w:t>
            </w:r>
            <w:r w:rsidRPr="00D435C0">
              <w:rPr>
                <w:rFonts w:ascii="Times New Roman" w:hAnsi="Times New Roman" w:cs="Times New Roman"/>
                <w:lang w:val="lt-LT"/>
              </w:rPr>
              <w:t xml:space="preserve"> </w:t>
            </w:r>
            <w:r>
              <w:rPr>
                <w:rFonts w:ascii="Times New Roman" w:hAnsi="Times New Roman" w:cs="Times New Roman"/>
                <w:lang w:val="lt-LT"/>
              </w:rPr>
              <w:t xml:space="preserve">Tiekėjo siūlomos LED ekrano sistemos valdymui </w:t>
            </w:r>
            <w:r w:rsidR="00C47AE6">
              <w:rPr>
                <w:rFonts w:ascii="Times New Roman" w:hAnsi="Times New Roman" w:cs="Times New Roman"/>
                <w:lang w:val="lt-LT"/>
              </w:rPr>
              <w:t xml:space="preserve">naudojama speciali programinė įranga, kuri </w:t>
            </w:r>
            <w:r w:rsidR="00087463">
              <w:rPr>
                <w:rFonts w:ascii="Times New Roman" w:hAnsi="Times New Roman" w:cs="Times New Roman"/>
                <w:lang w:val="lt-LT"/>
              </w:rPr>
              <w:t>užtikrina</w:t>
            </w:r>
            <w:r w:rsidR="00C47AE6">
              <w:rPr>
                <w:rFonts w:ascii="Times New Roman" w:hAnsi="Times New Roman" w:cs="Times New Roman"/>
                <w:lang w:val="lt-LT"/>
              </w:rPr>
              <w:t>:</w:t>
            </w:r>
          </w:p>
          <w:p w14:paraId="3E99858F" w14:textId="57048218" w:rsidR="00087463" w:rsidRDefault="00087463" w:rsidP="00E507BA">
            <w:pPr>
              <w:pStyle w:val="ListParagraph"/>
              <w:numPr>
                <w:ilvl w:val="0"/>
                <w:numId w:val="36"/>
              </w:numPr>
              <w:rPr>
                <w:rFonts w:ascii="Times New Roman" w:hAnsi="Times New Roman" w:cs="Times New Roman"/>
                <w:lang w:val="lt-LT"/>
              </w:rPr>
            </w:pPr>
            <w:r>
              <w:rPr>
                <w:rFonts w:ascii="Times New Roman" w:hAnsi="Times New Roman" w:cs="Times New Roman"/>
                <w:lang w:val="lt-LT"/>
              </w:rPr>
              <w:t xml:space="preserve">WEB sąsaja su </w:t>
            </w:r>
            <w:r w:rsidR="00A208B2">
              <w:rPr>
                <w:rFonts w:ascii="Times New Roman" w:hAnsi="Times New Roman" w:cs="Times New Roman"/>
                <w:lang w:val="lt-LT"/>
              </w:rPr>
              <w:t>naudotinu ekranu</w:t>
            </w:r>
          </w:p>
          <w:p w14:paraId="54C0E571" w14:textId="45CC02F0" w:rsidR="002F5478" w:rsidRDefault="00E507BA" w:rsidP="00E507BA">
            <w:pPr>
              <w:pStyle w:val="ListParagraph"/>
              <w:numPr>
                <w:ilvl w:val="0"/>
                <w:numId w:val="36"/>
              </w:numPr>
              <w:rPr>
                <w:rFonts w:ascii="Times New Roman" w:hAnsi="Times New Roman" w:cs="Times New Roman"/>
                <w:lang w:val="lt-LT"/>
              </w:rPr>
            </w:pPr>
            <w:r>
              <w:rPr>
                <w:rFonts w:ascii="Times New Roman" w:hAnsi="Times New Roman" w:cs="Times New Roman"/>
                <w:lang w:val="lt-LT"/>
              </w:rPr>
              <w:t xml:space="preserve">Suderinti ir nustatyti siūlomos LED ekrano sistemos </w:t>
            </w:r>
            <w:r w:rsidR="002F5478">
              <w:rPr>
                <w:rFonts w:ascii="Times New Roman" w:hAnsi="Times New Roman" w:cs="Times New Roman"/>
                <w:lang w:val="lt-LT"/>
              </w:rPr>
              <w:t>veikimo parametrus</w:t>
            </w:r>
          </w:p>
          <w:p w14:paraId="1BAD6567" w14:textId="7C5DAB05" w:rsidR="004D2D63" w:rsidRPr="002F1170" w:rsidRDefault="002F5478" w:rsidP="002F1170">
            <w:pPr>
              <w:pStyle w:val="ListParagraph"/>
              <w:numPr>
                <w:ilvl w:val="0"/>
                <w:numId w:val="36"/>
              </w:numPr>
              <w:rPr>
                <w:rFonts w:ascii="Times New Roman" w:hAnsi="Times New Roman" w:cs="Times New Roman"/>
                <w:lang w:val="lt-LT"/>
              </w:rPr>
            </w:pPr>
            <w:r>
              <w:rPr>
                <w:rFonts w:ascii="Times New Roman" w:hAnsi="Times New Roman" w:cs="Times New Roman"/>
                <w:lang w:val="lt-LT"/>
              </w:rPr>
              <w:t xml:space="preserve">Suderinti siūlomos LED ekrano sistemos </w:t>
            </w:r>
            <w:r w:rsidR="00A738FD">
              <w:rPr>
                <w:rFonts w:ascii="Times New Roman" w:hAnsi="Times New Roman" w:cs="Times New Roman"/>
                <w:lang w:val="lt-LT"/>
              </w:rPr>
              <w:t>veikimo parametrus su kita</w:t>
            </w:r>
            <w:r w:rsidR="002F3FD0">
              <w:rPr>
                <w:rFonts w:ascii="Times New Roman" w:hAnsi="Times New Roman" w:cs="Times New Roman"/>
                <w:lang w:val="lt-LT"/>
              </w:rPr>
              <w:t xml:space="preserve"> nei siūloma LED ekrano sistema</w:t>
            </w:r>
            <w:r w:rsidR="00A738FD">
              <w:rPr>
                <w:rFonts w:ascii="Times New Roman" w:hAnsi="Times New Roman" w:cs="Times New Roman"/>
                <w:lang w:val="lt-LT"/>
              </w:rPr>
              <w:t xml:space="preserve"> vaizdo </w:t>
            </w:r>
            <w:r w:rsidR="009F4A92">
              <w:rPr>
                <w:rFonts w:ascii="Times New Roman" w:hAnsi="Times New Roman" w:cs="Times New Roman"/>
                <w:lang w:val="lt-LT"/>
              </w:rPr>
              <w:t>įrašymo ir atgaminimo ap</w:t>
            </w:r>
            <w:r w:rsidR="002F3FD0">
              <w:rPr>
                <w:rFonts w:ascii="Times New Roman" w:hAnsi="Times New Roman" w:cs="Times New Roman"/>
                <w:lang w:val="lt-LT"/>
              </w:rPr>
              <w:t>a</w:t>
            </w:r>
            <w:r w:rsidR="009F4A92">
              <w:rPr>
                <w:rFonts w:ascii="Times New Roman" w:hAnsi="Times New Roman" w:cs="Times New Roman"/>
                <w:lang w:val="lt-LT"/>
              </w:rPr>
              <w:t>ratūra</w:t>
            </w:r>
            <w:r w:rsidR="004D2D63" w:rsidRPr="002F1170">
              <w:rPr>
                <w:rFonts w:ascii="Times New Roman" w:hAnsi="Times New Roman" w:cs="Times New Roman"/>
                <w:lang w:val="lt-LT"/>
              </w:rPr>
              <w:t>.</w:t>
            </w:r>
          </w:p>
          <w:p w14:paraId="1F522510" w14:textId="4DBD781F" w:rsidR="00FB7070" w:rsidRPr="002F1170" w:rsidRDefault="00FB7070" w:rsidP="00FB707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Pr>
                <w:rFonts w:cs="Times New Roman"/>
                <w:lang w:val="lt-LT"/>
              </w:rPr>
              <w:t xml:space="preserve">Tiekėjas pateikia </w:t>
            </w:r>
            <w:r w:rsidR="008C362C">
              <w:rPr>
                <w:rFonts w:cs="Times New Roman"/>
                <w:lang w:val="lt-LT"/>
              </w:rPr>
              <w:t>laisvos formos deklaracija ir siūlomos programinės įrangos funkcinį aprašymą.</w:t>
            </w:r>
          </w:p>
          <w:p w14:paraId="57128976" w14:textId="7F35C430" w:rsidR="00FB7070" w:rsidRPr="004373E3" w:rsidRDefault="00FB7070" w:rsidP="00FB707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lang w:val="lt-LT"/>
              </w:rPr>
            </w:pPr>
            <w:r w:rsidRPr="004373E3">
              <w:rPr>
                <w:rFonts w:cs="Times New Roman"/>
                <w:b/>
                <w:bCs/>
                <w:lang w:val="lt-LT"/>
              </w:rPr>
              <w:t xml:space="preserve">Jeigu </w:t>
            </w:r>
            <w:r w:rsidR="00406A87">
              <w:rPr>
                <w:rFonts w:cs="Times New Roman"/>
                <w:b/>
                <w:bCs/>
                <w:lang w:val="lt-LT"/>
              </w:rPr>
              <w:t xml:space="preserve">tokia </w:t>
            </w:r>
            <w:r w:rsidR="00224694">
              <w:rPr>
                <w:rFonts w:cs="Times New Roman"/>
                <w:b/>
                <w:bCs/>
                <w:lang w:val="lt-LT"/>
              </w:rPr>
              <w:t>programinė įranga siūloma</w:t>
            </w:r>
            <w:r w:rsidRPr="004373E3">
              <w:rPr>
                <w:rFonts w:cs="Times New Roman"/>
                <w:b/>
                <w:bCs/>
                <w:lang w:val="lt-LT"/>
              </w:rPr>
              <w:t xml:space="preserve"> – skiriamas 1 balas.</w:t>
            </w:r>
          </w:p>
          <w:p w14:paraId="0EEC1FAA" w14:textId="7D30514D" w:rsidR="004D2D63" w:rsidRPr="00D435C0" w:rsidRDefault="00FB7070" w:rsidP="00FB7070">
            <w:pPr>
              <w:rPr>
                <w:rFonts w:ascii="Times New Roman" w:hAnsi="Times New Roman" w:cs="Times New Roman"/>
                <w:b/>
                <w:bCs/>
                <w:lang w:val="lt-LT"/>
              </w:rPr>
            </w:pPr>
            <w:r w:rsidRPr="00D435C0">
              <w:rPr>
                <w:rFonts w:ascii="Times New Roman" w:hAnsi="Times New Roman" w:cs="Times New Roman"/>
                <w:b/>
                <w:bCs/>
                <w:lang w:val="lt-LT"/>
              </w:rPr>
              <w:t>Jeigu ne – skiriama 0 balų.</w:t>
            </w:r>
          </w:p>
        </w:tc>
        <w:tc>
          <w:tcPr>
            <w:tcW w:w="1047" w:type="pct"/>
          </w:tcPr>
          <w:p w14:paraId="1387831E" w14:textId="536CA3DF" w:rsidR="004D2D63" w:rsidRDefault="0001779E" w:rsidP="004D2D6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Y</w:t>
            </w:r>
            <w:r w:rsidR="00E41D27">
              <w:rPr>
                <w:rFonts w:cs="Times New Roman"/>
                <w:color w:val="000000" w:themeColor="text1"/>
                <w:vertAlign w:val="subscript"/>
                <w:lang w:val="lt-LT"/>
              </w:rPr>
              <w:t>4</w:t>
            </w:r>
            <w:r>
              <w:rPr>
                <w:rFonts w:cs="Times New Roman"/>
                <w:color w:val="000000" w:themeColor="text1"/>
                <w:lang w:val="lt-LT"/>
              </w:rPr>
              <w:t xml:space="preserve"> = </w:t>
            </w:r>
            <w:r w:rsidR="00CB172F">
              <w:rPr>
                <w:rFonts w:cs="Times New Roman"/>
                <w:color w:val="000000" w:themeColor="text1"/>
                <w:lang w:val="lt-LT"/>
              </w:rPr>
              <w:t>40</w:t>
            </w:r>
          </w:p>
        </w:tc>
      </w:tr>
      <w:tr w:rsidR="004D2D63" w:rsidRPr="00D435C0" w14:paraId="17B97C49" w14:textId="77777777" w:rsidTr="002F1170">
        <w:tc>
          <w:tcPr>
            <w:tcW w:w="3953" w:type="pct"/>
          </w:tcPr>
          <w:p w14:paraId="615C4A57" w14:textId="77777777" w:rsidR="004D2D63" w:rsidRPr="004373E3" w:rsidRDefault="004D2D63" w:rsidP="004D2D6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1047" w:type="pct"/>
          </w:tcPr>
          <w:p w14:paraId="2C9CD58E" w14:textId="77777777" w:rsidR="004D2D63" w:rsidRPr="004373E3" w:rsidRDefault="004D2D63" w:rsidP="004D2D6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r>
      <w:tr w:rsidR="004D2D63" w:rsidRPr="00D435C0" w14:paraId="48173F1A" w14:textId="77777777" w:rsidTr="002F1170">
        <w:tc>
          <w:tcPr>
            <w:tcW w:w="3953" w:type="pct"/>
          </w:tcPr>
          <w:p w14:paraId="41E1ABE0" w14:textId="7F513D74" w:rsidR="004D2D63" w:rsidRPr="004373E3" w:rsidRDefault="004D2D63" w:rsidP="004D2D63">
            <w:pPr>
              <w:pStyle w:val="Body2"/>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imes New Roman"/>
                <w:b/>
                <w:bCs/>
                <w:lang w:val="lt-LT"/>
              </w:rPr>
            </w:pPr>
            <w:r w:rsidRPr="004373E3">
              <w:rPr>
                <w:rFonts w:cs="Times New Roman"/>
                <w:b/>
                <w:bCs/>
                <w:lang w:val="lt-LT"/>
              </w:rPr>
              <w:t xml:space="preserve">Tiekėjo, kurio pasiūlymas surinko mažiau nei 20 balų už kriterijų „Kokybės kriterijai (T)“ pasiūlymas yra atmetamas, kaip neatitinkantis </w:t>
            </w:r>
            <w:r>
              <w:rPr>
                <w:rFonts w:cs="Times New Roman"/>
                <w:b/>
                <w:bCs/>
                <w:lang w:val="lt-LT"/>
              </w:rPr>
              <w:t>Konkurso sąlygų</w:t>
            </w:r>
            <w:r w:rsidRPr="004373E3">
              <w:rPr>
                <w:rFonts w:cs="Times New Roman"/>
                <w:b/>
                <w:bCs/>
                <w:lang w:val="lt-LT"/>
              </w:rPr>
              <w:t xml:space="preserve"> reikalavimų.</w:t>
            </w:r>
          </w:p>
        </w:tc>
        <w:tc>
          <w:tcPr>
            <w:tcW w:w="1047" w:type="pct"/>
          </w:tcPr>
          <w:p w14:paraId="098B826D" w14:textId="77777777" w:rsidR="004D2D63" w:rsidRPr="004373E3" w:rsidRDefault="004D2D63" w:rsidP="004D2D6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r>
    </w:tbl>
    <w:p w14:paraId="05A20FFF" w14:textId="10BA96C8" w:rsidR="0079312A" w:rsidRDefault="0079312A" w:rsidP="002F1170">
      <w:pPr>
        <w:pStyle w:val="Body2"/>
        <w:numPr>
          <w:ilvl w:val="2"/>
          <w:numId w:val="1"/>
        </w:numPr>
        <w:spacing w:line="360" w:lineRule="auto"/>
        <w:rPr>
          <w:lang w:val="lt-LT"/>
        </w:rPr>
      </w:pPr>
      <w:r>
        <w:rPr>
          <w:rFonts w:cs="Times New Roman"/>
          <w:sz w:val="24"/>
          <w:szCs w:val="24"/>
        </w:rPr>
        <w:t xml:space="preserve"> </w:t>
      </w:r>
      <w:r w:rsidRPr="00764610">
        <w:rPr>
          <w:lang w:val="lt-LT"/>
        </w:rPr>
        <w:t>Kainos ir kokybės santykis (K) apskaičiuojamas sudedant tiekėjo pasiūlymo kainos (C) ir kokybės kriterijų</w:t>
      </w:r>
      <w:r>
        <w:rPr>
          <w:lang w:val="lt-LT"/>
        </w:rPr>
        <w:t xml:space="preserve"> </w:t>
      </w:r>
      <w:r w:rsidRPr="00764610">
        <w:rPr>
          <w:lang w:val="lt-LT"/>
        </w:rPr>
        <w:t>(T) balus:</w:t>
      </w:r>
    </w:p>
    <w:p w14:paraId="354C67AE" w14:textId="77777777" w:rsidR="0079312A" w:rsidRDefault="0079312A" w:rsidP="0079312A">
      <w:pPr>
        <w:pStyle w:val="Body2"/>
        <w:jc w:val="center"/>
        <w:rPr>
          <w:lang w:val="lt-LT"/>
        </w:rPr>
      </w:pPr>
      <m:oMathPara>
        <m:oMath>
          <m:r>
            <w:rPr>
              <w:rFonts w:ascii="Cambria Math" w:hAnsi="Cambria Math"/>
              <w:lang w:val="lt-LT"/>
            </w:rPr>
            <m:t>K=C+T</m:t>
          </m:r>
        </m:oMath>
      </m:oMathPara>
    </w:p>
    <w:p w14:paraId="4CB57992" w14:textId="09D77A35" w:rsidR="00A111B7" w:rsidRDefault="00AF7641" w:rsidP="00127FE7">
      <w:pPr>
        <w:pStyle w:val="ListParagraph"/>
        <w:numPr>
          <w:ilvl w:val="2"/>
          <w:numId w:val="1"/>
        </w:numPr>
        <w:spacing w:line="360" w:lineRule="auto"/>
        <w:jc w:val="both"/>
        <w:rPr>
          <w:rFonts w:ascii="Times New Roman" w:hAnsi="Times New Roman" w:cs="Times New Roman"/>
          <w:sz w:val="24"/>
          <w:szCs w:val="24"/>
          <w:lang w:val="lt-LT"/>
        </w:rPr>
      </w:pPr>
      <w:r w:rsidRPr="00AF7641">
        <w:rPr>
          <w:rFonts w:ascii="Times New Roman" w:hAnsi="Times New Roman" w:cs="Times New Roman"/>
          <w:sz w:val="24"/>
          <w:szCs w:val="24"/>
          <w:lang w:val="lt-LT"/>
        </w:rPr>
        <w:t xml:space="preserve">Pasiūlymo kainos (C) balai apskaičiuojami vertinamo pasiūlymo kainos ir mažiausios pasiūlytos kainos skirtumą dalinant iš sąlyginio svorio </w:t>
      </w:r>
      <w:r w:rsidR="00CB172F">
        <w:rPr>
          <w:rFonts w:ascii="Times New Roman" w:hAnsi="Times New Roman" w:cs="Times New Roman"/>
          <w:sz w:val="24"/>
          <w:szCs w:val="24"/>
          <w:lang w:val="lt-LT"/>
        </w:rPr>
        <w:t>2</w:t>
      </w:r>
      <w:r w:rsidRPr="00AF7641">
        <w:rPr>
          <w:rFonts w:ascii="Times New Roman" w:hAnsi="Times New Roman" w:cs="Times New Roman"/>
          <w:sz w:val="24"/>
          <w:szCs w:val="24"/>
          <w:lang w:val="lt-LT"/>
        </w:rPr>
        <w:t>000 ir atimant gautą rezultatą iš maksimalaus galimo kainos (C) kriterijaus balų skaičiaus 40:</w:t>
      </w:r>
    </w:p>
    <w:p w14:paraId="4B5D1DD1" w14:textId="2A77EEB7" w:rsidR="00AF7641" w:rsidRPr="002F1170" w:rsidRDefault="003375AF" w:rsidP="002F1170">
      <w:pPr>
        <w:pStyle w:val="ListParagraph"/>
        <w:spacing w:line="360" w:lineRule="auto"/>
        <w:ind w:left="0"/>
        <w:jc w:val="both"/>
        <w:rPr>
          <w:rFonts w:ascii="Times New Roman" w:hAnsi="Times New Roman" w:cs="Times New Roman"/>
          <w:lang w:val="lt-LT"/>
        </w:rPr>
      </w:pPr>
      <m:oMathPara>
        <m:oMath>
          <m:r>
            <w:rPr>
              <w:rFonts w:ascii="Cambria Math" w:hAnsi="Cambria Math"/>
              <w:lang w:val="lt-LT"/>
            </w:rPr>
            <w:lastRenderedPageBreak/>
            <m:t xml:space="preserve">C=40- </m:t>
          </m:r>
          <m:f>
            <m:fPr>
              <m:ctrlPr>
                <w:rPr>
                  <w:rFonts w:ascii="Cambria Math" w:hAnsi="Cambria Math"/>
                  <w:i/>
                  <w:lang w:val="lt-LT"/>
                </w:rPr>
              </m:ctrlPr>
            </m:fPr>
            <m:num>
              <m:r>
                <w:rPr>
                  <w:rFonts w:ascii="Cambria Math" w:hAnsi="Cambria Math"/>
                  <w:lang w:val="lt-LT"/>
                </w:rPr>
                <m:t>(vertinamas pasiūlymas, EUR be PVM-mažiausios kainos pasiūlymas, EUR be PVM)</m:t>
              </m:r>
            </m:num>
            <m:den>
              <m:r>
                <w:rPr>
                  <w:rFonts w:ascii="Cambria Math" w:hAnsi="Cambria Math"/>
                  <w:lang w:val="lt-LT"/>
                </w:rPr>
                <m:t>2000</m:t>
              </m:r>
            </m:den>
          </m:f>
        </m:oMath>
      </m:oMathPara>
    </w:p>
    <w:p w14:paraId="17BDE48A" w14:textId="4ED068CB" w:rsidR="00AF7641" w:rsidRDefault="00F02CFD" w:rsidP="00127FE7">
      <w:pPr>
        <w:pStyle w:val="ListParagraph"/>
        <w:numPr>
          <w:ilvl w:val="2"/>
          <w:numId w:val="1"/>
        </w:numPr>
        <w:spacing w:line="360" w:lineRule="auto"/>
        <w:jc w:val="both"/>
        <w:rPr>
          <w:rFonts w:ascii="Times New Roman" w:hAnsi="Times New Roman" w:cs="Times New Roman"/>
          <w:sz w:val="24"/>
          <w:szCs w:val="24"/>
          <w:lang w:val="lt-LT"/>
        </w:rPr>
      </w:pPr>
      <w:r w:rsidRPr="00F02CFD">
        <w:rPr>
          <w:rFonts w:ascii="Times New Roman" w:hAnsi="Times New Roman" w:cs="Times New Roman"/>
          <w:sz w:val="24"/>
          <w:szCs w:val="24"/>
          <w:lang w:val="lt-LT"/>
        </w:rPr>
        <w:t>Kriterijų (T) balai apskaičiuojami sudedant atskirų kriterijų(</w:t>
      </w:r>
      <w:proofErr w:type="spellStart"/>
      <w:r w:rsidRPr="00F02CFD">
        <w:rPr>
          <w:rFonts w:ascii="Times New Roman" w:hAnsi="Times New Roman" w:cs="Times New Roman"/>
          <w:sz w:val="24"/>
          <w:szCs w:val="24"/>
          <w:lang w:val="lt-LT"/>
        </w:rPr>
        <w:t>Ti</w:t>
      </w:r>
      <w:proofErr w:type="spellEnd"/>
      <w:r w:rsidRPr="00F02CFD">
        <w:rPr>
          <w:rFonts w:ascii="Times New Roman" w:hAnsi="Times New Roman" w:cs="Times New Roman"/>
          <w:sz w:val="24"/>
          <w:szCs w:val="24"/>
          <w:lang w:val="lt-LT"/>
        </w:rPr>
        <w:t>) balus:</w:t>
      </w:r>
    </w:p>
    <w:p w14:paraId="2C510DBD" w14:textId="082FF5E3" w:rsidR="00F02CFD" w:rsidRPr="00ED0377" w:rsidRDefault="002B5872" w:rsidP="00F02CFD">
      <w:pPr>
        <w:pStyle w:val="ListParagraph"/>
        <w:spacing w:line="360" w:lineRule="auto"/>
        <w:ind w:left="1224"/>
        <w:jc w:val="both"/>
        <w:rPr>
          <w:rFonts w:ascii="Times New Roman" w:eastAsiaTheme="minorEastAsia" w:hAnsi="Times New Roman" w:cs="Times New Roman"/>
          <w:lang w:val="lt-LT"/>
        </w:rPr>
      </w:pPr>
      <m:oMathPara>
        <m:oMath>
          <m:r>
            <w:rPr>
              <w:rFonts w:ascii="Cambria Math" w:hAnsi="Cambria Math"/>
              <w:lang w:val="lt-LT"/>
            </w:rPr>
            <m:t xml:space="preserve">T=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1</m:t>
                  </m:r>
                </m:sub>
              </m:sSub>
              <m:r>
                <w:rPr>
                  <w:rFonts w:ascii="Cambria Math" w:hAnsi="Cambria Math"/>
                  <w:lang w:val="lt-LT"/>
                </w:rPr>
                <m:t xml:space="preserve">+ </m:t>
              </m:r>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2</m:t>
                  </m:r>
                </m:sub>
              </m:sSub>
              <m:r>
                <w:rPr>
                  <w:rFonts w:ascii="Cambria Math" w:hAnsi="Cambria Math"/>
                  <w:lang w:val="lt-LT"/>
                </w:rPr>
                <m:t xml:space="preserve">+ </m:t>
              </m:r>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3</m:t>
                  </m:r>
                </m:sub>
              </m:sSub>
            </m:num>
            <m:den>
              <m:r>
                <w:rPr>
                  <w:rFonts w:ascii="Cambria Math" w:hAnsi="Cambria Math"/>
                  <w:lang w:val="lt-LT"/>
                </w:rPr>
                <m:t>100</m:t>
              </m:r>
            </m:den>
          </m:f>
          <m:r>
            <w:rPr>
              <w:rFonts w:ascii="Cambria Math" w:hAnsi="Cambria Math"/>
              <w:lang w:val="lt-LT"/>
            </w:rPr>
            <m:t>×60</m:t>
          </m:r>
        </m:oMath>
      </m:oMathPara>
    </w:p>
    <w:p w14:paraId="56FB5BC0" w14:textId="553FFA58" w:rsidR="00ED0377" w:rsidRDefault="00ED0377" w:rsidP="00F02CFD">
      <w:pPr>
        <w:pStyle w:val="ListParagraph"/>
        <w:spacing w:line="360" w:lineRule="auto"/>
        <w:ind w:left="1224"/>
        <w:jc w:val="both"/>
        <w:rPr>
          <w:rFonts w:ascii="Times New Roman" w:hAnsi="Times New Roman" w:cs="Times New Roman"/>
          <w:sz w:val="24"/>
          <w:szCs w:val="24"/>
          <w:lang w:val="lt-LT"/>
        </w:rPr>
      </w:pPr>
      <w:r w:rsidRPr="00ED0377">
        <w:rPr>
          <w:rFonts w:ascii="Times New Roman" w:hAnsi="Times New Roman" w:cs="Times New Roman"/>
          <w:sz w:val="24"/>
          <w:szCs w:val="24"/>
          <w:lang w:val="lt-LT"/>
        </w:rPr>
        <w:t>Kur:</w:t>
      </w:r>
    </w:p>
    <w:p w14:paraId="214DDCB3" w14:textId="32F8BD23" w:rsidR="006B1A4E" w:rsidRDefault="00000000" w:rsidP="006B1A4E">
      <w:pPr>
        <w:pStyle w:val="Body2"/>
        <w:jc w:val="center"/>
        <w:rPr>
          <w:lang w:val="lt-LT"/>
        </w:rPr>
      </w:pPr>
      <m:oMathPara>
        <m:oMath>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1</m:t>
              </m:r>
            </m:sub>
          </m:sSub>
          <m:r>
            <w:rPr>
              <w:rFonts w:ascii="Cambria Math" w:hAnsi="Cambria Math"/>
              <w:lang w:val="lt-LT"/>
            </w:rPr>
            <m:t xml:space="preserve">= </m:t>
          </m:r>
          <m:f>
            <m:fPr>
              <m:ctrlPr>
                <w:rPr>
                  <w:rFonts w:ascii="Cambria Math" w:hAnsi="Cambria Math"/>
                  <w:i/>
                  <w:lang w:val="lt-LT"/>
                </w:rPr>
              </m:ctrlPr>
            </m:fPr>
            <m:num>
              <m:d>
                <m:dPr>
                  <m:begChr m:val="{"/>
                  <m:endChr m:val="}"/>
                  <m:ctrlPr>
                    <w:rPr>
                      <w:rFonts w:ascii="Cambria Math" w:hAnsi="Cambria Math"/>
                      <w:i/>
                      <w:lang w:val="lt-LT"/>
                    </w:rPr>
                  </m:ctrlPr>
                </m:dPr>
                <m:e>
                  <m:r>
                    <m:rPr>
                      <m:sty m:val="p"/>
                    </m:rPr>
                    <w:rPr>
                      <w:rFonts w:ascii="Cambria Math" w:hAnsi="Cambria Math"/>
                    </w:rPr>
                    <m:t>sutarčių/projektų skaičius</m:t>
                  </m:r>
                </m:e>
              </m:d>
            </m:num>
            <m:den>
              <m:r>
                <w:rPr>
                  <w:rFonts w:ascii="Cambria Math" w:hAnsi="Cambria Math"/>
                  <w:lang w:val="lt-LT"/>
                </w:rPr>
                <m:t>10</m:t>
              </m:r>
            </m:den>
          </m:f>
          <m:r>
            <w:rPr>
              <w:rFonts w:ascii="Cambria Math" w:hAnsi="Cambria Math"/>
              <w:lang w:val="lt-LT"/>
            </w:rPr>
            <m:t xml:space="preserve"> ×40</m:t>
          </m:r>
        </m:oMath>
      </m:oMathPara>
    </w:p>
    <w:p w14:paraId="431872E1" w14:textId="77777777" w:rsidR="006B1A4E" w:rsidRDefault="006B1A4E" w:rsidP="006B1A4E">
      <w:pPr>
        <w:pStyle w:val="Body2"/>
        <w:rPr>
          <w:lang w:val="lt-LT"/>
        </w:rPr>
      </w:pPr>
    </w:p>
    <w:p w14:paraId="1BFBEFE4" w14:textId="0B7CBFFC" w:rsidR="006B1A4E" w:rsidRDefault="00000000" w:rsidP="006B1A4E">
      <w:pPr>
        <w:pStyle w:val="Body2"/>
        <w:rPr>
          <w:lang w:val="lt-LT"/>
        </w:rPr>
      </w:pPr>
      <m:oMathPara>
        <m:oMath>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2</m:t>
              </m:r>
            </m:sub>
          </m:sSub>
          <m:r>
            <w:rPr>
              <w:rFonts w:ascii="Cambria Math" w:hAnsi="Cambria Math"/>
              <w:lang w:val="lt-LT"/>
            </w:rPr>
            <m:t xml:space="preserve">= </m:t>
          </m:r>
          <m:f>
            <m:fPr>
              <m:ctrlPr>
                <w:rPr>
                  <w:rFonts w:ascii="Cambria Math" w:hAnsi="Cambria Math"/>
                  <w:i/>
                  <w:lang w:val="lt-LT"/>
                </w:rPr>
              </m:ctrlPr>
            </m:fPr>
            <m:num>
              <m:d>
                <m:dPr>
                  <m:begChr m:val="{"/>
                  <m:endChr m:val="}"/>
                  <m:ctrlPr>
                    <w:rPr>
                      <w:rFonts w:ascii="Cambria Math" w:hAnsi="Cambria Math"/>
                      <w:i/>
                      <w:lang w:val="lt-LT"/>
                    </w:rPr>
                  </m:ctrlPr>
                </m:dPr>
                <m:e>
                  <m:r>
                    <m:rPr>
                      <m:sty m:val="p"/>
                    </m:rPr>
                    <w:rPr>
                      <w:rFonts w:ascii="Cambria Math" w:hAnsi="Cambria Math"/>
                    </w:rPr>
                    <m:t>vertinamo pasiūlymo garantinis terminas</m:t>
                  </m:r>
                </m:e>
              </m:d>
            </m:num>
            <m:den>
              <m:r>
                <w:rPr>
                  <w:rFonts w:ascii="Cambria Math" w:hAnsi="Cambria Math"/>
                  <w:lang w:val="lt-LT"/>
                </w:rPr>
                <m:t>{maksimalus pasiūlytas garantinis terminas}</m:t>
              </m:r>
            </m:den>
          </m:f>
          <m:r>
            <w:rPr>
              <w:rFonts w:ascii="Cambria Math" w:hAnsi="Cambria Math"/>
              <w:lang w:val="lt-LT"/>
            </w:rPr>
            <m:t xml:space="preserve"> ×20</m:t>
          </m:r>
        </m:oMath>
      </m:oMathPara>
    </w:p>
    <w:p w14:paraId="2B2EC29D" w14:textId="77777777" w:rsidR="006B1A4E" w:rsidRDefault="006B1A4E" w:rsidP="006B1A4E">
      <w:pPr>
        <w:pStyle w:val="Body2"/>
        <w:rPr>
          <w:lang w:val="lt-LT"/>
        </w:rPr>
      </w:pPr>
    </w:p>
    <w:p w14:paraId="7420790F" w14:textId="77777777" w:rsidR="005539C4" w:rsidRPr="005539C4" w:rsidRDefault="005539C4" w:rsidP="006B1A4E">
      <w:pPr>
        <w:pStyle w:val="Body2"/>
        <w:jc w:val="center"/>
        <w:rPr>
          <w:lang w:val="lt-LT"/>
        </w:rPr>
      </w:pPr>
    </w:p>
    <w:p w14:paraId="6D386AD1" w14:textId="41823E83" w:rsidR="008C362C" w:rsidRPr="002F1170" w:rsidRDefault="00000000" w:rsidP="006B1A4E">
      <w:pPr>
        <w:pStyle w:val="Body2"/>
        <w:jc w:val="center"/>
        <w:rPr>
          <w:b/>
          <w:bCs/>
          <w:i/>
        </w:rPr>
      </w:pPr>
      <m:oMathPara>
        <m:oMath>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3</m:t>
              </m:r>
            </m:sub>
          </m:sSub>
          <m:r>
            <w:rPr>
              <w:rFonts w:ascii="Cambria Math" w:hAnsi="Cambria Math"/>
              <w:lang w:val="lt-LT"/>
            </w:rPr>
            <m:t xml:space="preserve">= </m:t>
          </m:r>
          <m:f>
            <m:fPr>
              <m:ctrlPr>
                <w:rPr>
                  <w:rFonts w:ascii="Cambria Math" w:hAnsi="Cambria Math"/>
                  <w:i/>
                  <w:lang w:val="lt-LT"/>
                </w:rPr>
              </m:ctrlPr>
            </m:fPr>
            <m:num>
              <m:d>
                <m:dPr>
                  <m:begChr m:val="{"/>
                  <m:endChr m:val="}"/>
                  <m:ctrlPr>
                    <w:rPr>
                      <w:rFonts w:ascii="Cambria Math" w:hAnsi="Cambria Math"/>
                      <w:i/>
                      <w:lang w:val="lt-LT"/>
                    </w:rPr>
                  </m:ctrlPr>
                </m:dPr>
                <m:e>
                  <m:r>
                    <m:rPr>
                      <m:sty m:val="p"/>
                    </m:rPr>
                    <w:rPr>
                      <w:rFonts w:ascii="Cambria Math" w:hAnsi="Cambria Math"/>
                    </w:rPr>
                    <m:t>už LED ekrano sistemos programinę įrangą suteikiamas balas</m:t>
                  </m:r>
                </m:e>
              </m:d>
            </m:num>
            <m:den>
              <m:r>
                <w:rPr>
                  <w:rFonts w:ascii="Cambria Math" w:hAnsi="Cambria Math"/>
                  <w:lang w:val="lt-LT"/>
                </w:rPr>
                <m:t>1</m:t>
              </m:r>
            </m:den>
          </m:f>
          <m:r>
            <w:rPr>
              <w:rFonts w:ascii="Cambria Math" w:hAnsi="Cambria Math"/>
              <w:lang w:val="lt-LT"/>
            </w:rPr>
            <m:t xml:space="preserve"> ×40</m:t>
          </m:r>
        </m:oMath>
      </m:oMathPara>
    </w:p>
    <w:p w14:paraId="1273EB9F" w14:textId="77777777" w:rsidR="006B1A4E" w:rsidRDefault="006B1A4E" w:rsidP="00F02CFD">
      <w:pPr>
        <w:pStyle w:val="ListParagraph"/>
        <w:spacing w:line="360" w:lineRule="auto"/>
        <w:ind w:left="1224"/>
        <w:jc w:val="both"/>
        <w:rPr>
          <w:rFonts w:ascii="Times New Roman" w:hAnsi="Times New Roman" w:cs="Times New Roman"/>
          <w:sz w:val="24"/>
          <w:szCs w:val="24"/>
          <w:lang w:val="lt-LT"/>
        </w:rPr>
      </w:pPr>
    </w:p>
    <w:p w14:paraId="584FF34C" w14:textId="77777777" w:rsidR="00ED0377" w:rsidRDefault="00ED0377" w:rsidP="002F1170">
      <w:pPr>
        <w:pStyle w:val="ListParagraph"/>
        <w:spacing w:line="360" w:lineRule="auto"/>
        <w:ind w:left="1224"/>
        <w:jc w:val="both"/>
        <w:rPr>
          <w:rFonts w:ascii="Times New Roman" w:hAnsi="Times New Roman" w:cs="Times New Roman"/>
          <w:sz w:val="24"/>
          <w:szCs w:val="24"/>
          <w:lang w:val="lt-LT"/>
        </w:rPr>
      </w:pPr>
    </w:p>
    <w:p w14:paraId="6F6EDEC2" w14:textId="009A19CD" w:rsidR="00F02CFD" w:rsidRPr="00AF7641" w:rsidRDefault="00984C44" w:rsidP="002F1170">
      <w:pPr>
        <w:pStyle w:val="ListParagraph"/>
        <w:numPr>
          <w:ilvl w:val="1"/>
          <w:numId w:val="1"/>
        </w:numPr>
        <w:spacing w:line="360" w:lineRule="auto"/>
        <w:jc w:val="both"/>
        <w:rPr>
          <w:rFonts w:ascii="Times New Roman" w:hAnsi="Times New Roman" w:cs="Times New Roman"/>
          <w:sz w:val="24"/>
          <w:szCs w:val="24"/>
          <w:lang w:val="lt-LT"/>
        </w:rPr>
      </w:pPr>
      <w:r w:rsidRPr="00984C44">
        <w:rPr>
          <w:rFonts w:ascii="Times New Roman" w:hAnsi="Times New Roman" w:cs="Times New Roman"/>
          <w:sz w:val="24"/>
          <w:szCs w:val="24"/>
          <w:lang w:val="lt-LT"/>
        </w:rPr>
        <w:t>Kiekvieno pasiūlymo kainos ir kokybės santykis vertinamas pagal pirkimo dokumentus nurodytus kriterijus ir jų lyginamuosius svorius. Nebus taikomi jokie kiti atrankos kriterijai.</w:t>
      </w:r>
    </w:p>
    <w:p w14:paraId="7747BFF9" w14:textId="77777777" w:rsidR="00A111B7" w:rsidRPr="00464A2F" w:rsidRDefault="00A111B7"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PASIŪLYMŲ ATMETIMO PRIEŽASTYS</w:t>
      </w:r>
    </w:p>
    <w:p w14:paraId="3A02BEE0" w14:textId="77777777" w:rsidR="004F7871"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Komisija atmeta pasiūlymą, jeigu:</w:t>
      </w:r>
    </w:p>
    <w:p w14:paraId="419F2A40" w14:textId="432DF398"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464A2F">
        <w:rPr>
          <w:rFonts w:ascii="Times New Roman" w:hAnsi="Times New Roman" w:cs="Times New Roman"/>
          <w:sz w:val="24"/>
          <w:szCs w:val="24"/>
          <w:lang w:val="lt-LT"/>
        </w:rPr>
        <w:t>;</w:t>
      </w:r>
    </w:p>
    <w:p w14:paraId="30DFBB42" w14:textId="22DD5983"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neatitiko minimalių kvalifikacijos reikalavimų</w:t>
      </w:r>
      <w:r w:rsidR="00780A44" w:rsidRPr="00464A2F">
        <w:rPr>
          <w:rFonts w:ascii="Times New Roman" w:hAnsi="Times New Roman" w:cs="Times New Roman"/>
          <w:sz w:val="24"/>
          <w:szCs w:val="24"/>
          <w:lang w:val="lt-LT"/>
        </w:rPr>
        <w:t>, jeigu jie buvo taikomi</w:t>
      </w:r>
      <w:r w:rsidRPr="00464A2F">
        <w:rPr>
          <w:rFonts w:ascii="Times New Roman" w:hAnsi="Times New Roman" w:cs="Times New Roman"/>
          <w:sz w:val="24"/>
          <w:szCs w:val="24"/>
          <w:lang w:val="lt-LT"/>
        </w:rPr>
        <w:t>;</w:t>
      </w:r>
    </w:p>
    <w:p w14:paraId="79D87254"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90909">
        <w:rPr>
          <w:rFonts w:ascii="Times New Roman" w:hAnsi="Times New Roman" w:cs="Times New Roman"/>
          <w:sz w:val="24"/>
          <w:szCs w:val="24"/>
          <w:lang w:val="lt-LT"/>
        </w:rPr>
        <w:t>pasiūlymas</w:t>
      </w:r>
      <w:r w:rsidRPr="00464A2F">
        <w:rPr>
          <w:rFonts w:ascii="Times New Roman" w:hAnsi="Times New Roman" w:cs="Times New Roman"/>
          <w:sz w:val="24"/>
          <w:szCs w:val="24"/>
          <w:lang w:val="lt-LT"/>
        </w:rPr>
        <w:t xml:space="preserve"> (jei vykdomos derybos - galutinis pasiūlymas) neatitiko pirkimo sąlygose nustatytų reikalavimų arba Tiekėjas, Pirkėjo prašymu, nekeisdamas pasiūlymo esmės, nepaaiškino savo pasiūlymo;</w:t>
      </w:r>
    </w:p>
    <w:p w14:paraId="27F85830"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464A2F"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B</w:t>
      </w:r>
      <w:r w:rsidR="007344F9" w:rsidRPr="00464A2F">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464A2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464A2F" w:rsidRDefault="0024697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DERYBOS</w:t>
      </w:r>
    </w:p>
    <w:p w14:paraId="70CB1742"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3CA5089F"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Derybų galutiniai pasiūlymai yra šalių pasirašyti derybų protokolai bei pirminiai pasiūlymai, kiek jie nebuvo pakeisti derybų metu. Galutiniai pasiūlymai vertinami šiose pirkimo sąlygose nustatyta tvarka </w:t>
      </w:r>
      <w:r w:rsidRPr="006B0F1D">
        <w:rPr>
          <w:rFonts w:ascii="Times New Roman" w:hAnsi="Times New Roman" w:cs="Times New Roman"/>
          <w:sz w:val="24"/>
          <w:szCs w:val="24"/>
          <w:lang w:val="lt-LT"/>
        </w:rPr>
        <w:t xml:space="preserve">ir </w:t>
      </w:r>
      <w:r w:rsidRPr="00C55A12">
        <w:rPr>
          <w:rFonts w:ascii="Times New Roman" w:hAnsi="Times New Roman" w:cs="Times New Roman"/>
          <w:sz w:val="24"/>
          <w:szCs w:val="24"/>
          <w:lang w:val="lt-LT"/>
        </w:rPr>
        <w:t xml:space="preserve">pagal </w:t>
      </w:r>
      <w:r w:rsidR="00F714A1" w:rsidRPr="00C55A12">
        <w:rPr>
          <w:rFonts w:ascii="Times New Roman" w:hAnsi="Times New Roman" w:cs="Times New Roman"/>
          <w:sz w:val="24"/>
          <w:szCs w:val="24"/>
          <w:lang w:val="lt-LT"/>
        </w:rPr>
        <w:t xml:space="preserve">kainos ir kokybės </w:t>
      </w:r>
      <w:r w:rsidR="00951EBC" w:rsidRPr="00C55A12">
        <w:rPr>
          <w:rFonts w:ascii="Times New Roman" w:hAnsi="Times New Roman" w:cs="Times New Roman"/>
          <w:sz w:val="24"/>
          <w:szCs w:val="24"/>
          <w:lang w:val="lt-LT"/>
        </w:rPr>
        <w:t>santykio</w:t>
      </w:r>
      <w:r w:rsidRPr="00C55A12">
        <w:rPr>
          <w:rFonts w:ascii="Times New Roman" w:hAnsi="Times New Roman" w:cs="Times New Roman"/>
          <w:sz w:val="24"/>
          <w:szCs w:val="24"/>
          <w:lang w:val="lt-LT"/>
        </w:rPr>
        <w:t xml:space="preserve"> kriterijų.</w:t>
      </w:r>
    </w:p>
    <w:p w14:paraId="4CF05FA2" w14:textId="10C372D3"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464A2F"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464A2F" w:rsidRDefault="007344F9" w:rsidP="00EB3B45">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SPRENDIMAS DĖL LAIMĖTOJO NUSTATYMO</w:t>
      </w:r>
    </w:p>
    <w:p w14:paraId="6486F650" w14:textId="19652AFA"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Išnagrinėjusi, įvertinusi ir palyginusi pateiktus pasiūlymus, Komisija nustato pasiūlymų eilę. Pasiūlymai šioje eilėje surašomi </w:t>
      </w:r>
      <w:r w:rsidR="00D52A32">
        <w:rPr>
          <w:rFonts w:ascii="Times New Roman" w:hAnsi="Times New Roman" w:cs="Times New Roman"/>
          <w:sz w:val="24"/>
          <w:szCs w:val="24"/>
          <w:lang w:val="lt-LT"/>
        </w:rPr>
        <w:t>ekonominio naudingumo mažėjimo</w:t>
      </w:r>
      <w:r w:rsidRPr="00464A2F">
        <w:rPr>
          <w:rFonts w:ascii="Times New Roman" w:hAnsi="Times New Roman" w:cs="Times New Roman"/>
          <w:sz w:val="24"/>
          <w:szCs w:val="24"/>
          <w:lang w:val="lt-LT"/>
        </w:rPr>
        <w:t xml:space="preserve"> tvarka. Jeigu kelių pateiktų pasiūlymų </w:t>
      </w:r>
      <w:r w:rsidR="004D4898">
        <w:rPr>
          <w:rFonts w:ascii="Times New Roman" w:hAnsi="Times New Roman" w:cs="Times New Roman"/>
          <w:sz w:val="24"/>
          <w:szCs w:val="24"/>
          <w:lang w:val="lt-LT"/>
        </w:rPr>
        <w:t xml:space="preserve">ekonominis naudingumas </w:t>
      </w:r>
      <w:r w:rsidRPr="00464A2F">
        <w:rPr>
          <w:rFonts w:ascii="Times New Roman" w:hAnsi="Times New Roman" w:cs="Times New Roman"/>
          <w:sz w:val="24"/>
          <w:szCs w:val="24"/>
          <w:lang w:val="lt-LT"/>
        </w:rPr>
        <w:t>yra vienod</w:t>
      </w:r>
      <w:r w:rsidR="004D4898">
        <w:rPr>
          <w:rFonts w:ascii="Times New Roman" w:hAnsi="Times New Roman" w:cs="Times New Roman"/>
          <w:sz w:val="24"/>
          <w:szCs w:val="24"/>
          <w:lang w:val="lt-LT"/>
        </w:rPr>
        <w:t>a</w:t>
      </w:r>
      <w:r w:rsidRPr="00464A2F">
        <w:rPr>
          <w:rFonts w:ascii="Times New Roman" w:hAnsi="Times New Roman" w:cs="Times New Roman"/>
          <w:sz w:val="24"/>
          <w:szCs w:val="24"/>
          <w:lang w:val="lt-LT"/>
        </w:rPr>
        <w:t>s, nustatant pasiūlymų eilę pirmesnis į šią eilę įrašomas tiekėjas, kurio pasiūlymas įregistruotas anksčiausiai.</w:t>
      </w:r>
    </w:p>
    <w:p w14:paraId="37EC88B7" w14:textId="77777777" w:rsidR="00F2768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592E853F" w:rsidR="00F2768A" w:rsidRPr="00464A2F" w:rsidRDefault="004D4898"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Ekonomiškai naudingiausią pasiūlymą </w:t>
      </w:r>
      <w:r w:rsidR="00417A0E">
        <w:rPr>
          <w:rFonts w:ascii="Times New Roman" w:hAnsi="Times New Roman" w:cs="Times New Roman"/>
          <w:sz w:val="24"/>
          <w:szCs w:val="24"/>
          <w:lang w:val="lt-LT"/>
        </w:rPr>
        <w:t>pateikęs</w:t>
      </w:r>
      <w:r w:rsidR="007344F9" w:rsidRPr="00464A2F">
        <w:rPr>
          <w:rFonts w:ascii="Times New Roman" w:hAnsi="Times New Roman" w:cs="Times New Roman"/>
          <w:sz w:val="24"/>
          <w:szCs w:val="24"/>
          <w:lang w:val="lt-LT"/>
        </w:rPr>
        <w:t xml:space="preserve"> tiekėjas yra skelbiamas laimėjusiu konkursą ir jis kviečiamas sudaryti sutartį, nurodant laiką iki kada reikia sudaryti sutartį.</w:t>
      </w:r>
    </w:p>
    <w:p w14:paraId="3915ABAF" w14:textId="6964F6D5" w:rsidR="00F2768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615E2E88" w14:textId="728CC811" w:rsidR="00D01731" w:rsidRPr="00464A2F" w:rsidRDefault="009A5192" w:rsidP="00E338CA">
      <w:pPr>
        <w:pStyle w:val="ListParagraph"/>
        <w:numPr>
          <w:ilvl w:val="1"/>
          <w:numId w:val="1"/>
        </w:numPr>
        <w:spacing w:line="360" w:lineRule="auto"/>
        <w:jc w:val="both"/>
        <w:rPr>
          <w:rFonts w:ascii="Times New Roman" w:hAnsi="Times New Roman" w:cs="Times New Roman"/>
          <w:sz w:val="24"/>
          <w:szCs w:val="24"/>
          <w:lang w:val="lt-LT"/>
        </w:rPr>
      </w:pPr>
      <w:r w:rsidRPr="009A5192">
        <w:rPr>
          <w:rFonts w:ascii="Times New Roman" w:hAnsi="Times New Roman" w:cs="Times New Roman"/>
          <w:sz w:val="24"/>
          <w:szCs w:val="24"/>
          <w:lang w:val="lt-LT"/>
        </w:rPr>
        <w:t>Jei tiekėjas, kuris bus kviečiamas sudaryti Sutartį, atsisakys ją sudaryti, jis, pareikalavus, turės sumokėti 10 000,00 EUR dydžio baudą ir padengti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p>
    <w:p w14:paraId="434F27F9" w14:textId="77777777" w:rsidR="00F2768A" w:rsidRPr="00464A2F"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64A2F" w:rsidRDefault="007344F9" w:rsidP="00F540C6">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PIRKIMO SUTARTIES SĄLYGOS</w:t>
      </w:r>
    </w:p>
    <w:p w14:paraId="54A22214" w14:textId="651D3C70" w:rsidR="002A5458" w:rsidRPr="003675AA"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3675AA">
        <w:rPr>
          <w:rFonts w:ascii="Times New Roman" w:hAnsi="Times New Roman" w:cs="Times New Roman"/>
          <w:sz w:val="24"/>
          <w:szCs w:val="24"/>
          <w:lang w:val="lt-LT"/>
        </w:rPr>
        <w:t>Apmokėjimo sąlygos ir terminai:</w:t>
      </w:r>
    </w:p>
    <w:p w14:paraId="2DA488C1" w14:textId="0B8572A0" w:rsidR="002A5458" w:rsidRPr="003675AA"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3675AA">
        <w:rPr>
          <w:rFonts w:ascii="Times New Roman" w:hAnsi="Times New Roman" w:cs="Times New Roman"/>
          <w:sz w:val="24"/>
          <w:szCs w:val="24"/>
          <w:lang w:val="lt-LT"/>
        </w:rPr>
        <w:t>Avansas</w:t>
      </w:r>
      <w:r w:rsidR="00273134" w:rsidRPr="003675AA">
        <w:rPr>
          <w:rFonts w:ascii="Times New Roman" w:hAnsi="Times New Roman" w:cs="Times New Roman"/>
          <w:sz w:val="24"/>
          <w:szCs w:val="24"/>
          <w:lang w:val="lt-LT"/>
        </w:rPr>
        <w:t xml:space="preserve"> - </w:t>
      </w:r>
      <w:r w:rsidR="0047214F">
        <w:rPr>
          <w:rFonts w:ascii="Times New Roman" w:hAnsi="Times New Roman" w:cs="Times New Roman"/>
          <w:sz w:val="24"/>
          <w:szCs w:val="24"/>
        </w:rPr>
        <w:t>20</w:t>
      </w:r>
      <w:r w:rsidRPr="003675AA">
        <w:rPr>
          <w:rFonts w:ascii="Times New Roman" w:hAnsi="Times New Roman" w:cs="Times New Roman"/>
          <w:sz w:val="24"/>
          <w:szCs w:val="24"/>
          <w:lang w:val="lt-LT"/>
        </w:rPr>
        <w:t xml:space="preserve"> % (</w:t>
      </w:r>
      <w:r w:rsidR="0047214F">
        <w:rPr>
          <w:rFonts w:ascii="Times New Roman" w:hAnsi="Times New Roman" w:cs="Times New Roman"/>
          <w:sz w:val="24"/>
          <w:szCs w:val="24"/>
          <w:lang w:val="lt-LT"/>
        </w:rPr>
        <w:t>dvidešimt</w:t>
      </w:r>
      <w:r w:rsidR="0047214F" w:rsidRPr="003675AA">
        <w:rPr>
          <w:rFonts w:ascii="Times New Roman" w:hAnsi="Times New Roman" w:cs="Times New Roman"/>
          <w:sz w:val="24"/>
          <w:szCs w:val="24"/>
          <w:lang w:val="lt-LT"/>
        </w:rPr>
        <w:t xml:space="preserve"> </w:t>
      </w:r>
      <w:r w:rsidRPr="003675AA">
        <w:rPr>
          <w:rFonts w:ascii="Times New Roman" w:hAnsi="Times New Roman" w:cs="Times New Roman"/>
          <w:sz w:val="24"/>
          <w:szCs w:val="24"/>
          <w:lang w:val="lt-LT"/>
        </w:rPr>
        <w:t>procent</w:t>
      </w:r>
      <w:r w:rsidR="0047214F">
        <w:rPr>
          <w:rFonts w:ascii="Times New Roman" w:hAnsi="Times New Roman" w:cs="Times New Roman"/>
          <w:sz w:val="24"/>
          <w:szCs w:val="24"/>
          <w:lang w:val="lt-LT"/>
        </w:rPr>
        <w:t>ų</w:t>
      </w:r>
      <w:r w:rsidRPr="003675AA">
        <w:rPr>
          <w:rFonts w:ascii="Times New Roman" w:hAnsi="Times New Roman" w:cs="Times New Roman"/>
          <w:sz w:val="24"/>
          <w:szCs w:val="24"/>
          <w:lang w:val="lt-LT"/>
        </w:rPr>
        <w:t xml:space="preserve">) </w:t>
      </w:r>
      <w:r w:rsidR="00A326F2" w:rsidRPr="003675AA">
        <w:rPr>
          <w:rFonts w:ascii="Times New Roman" w:hAnsi="Times New Roman" w:cs="Times New Roman"/>
          <w:sz w:val="24"/>
          <w:szCs w:val="24"/>
          <w:lang w:val="lt-LT"/>
        </w:rPr>
        <w:t>sutarties vertės</w:t>
      </w:r>
      <w:r w:rsidRPr="003675AA">
        <w:rPr>
          <w:rFonts w:ascii="Times New Roman" w:hAnsi="Times New Roman" w:cs="Times New Roman"/>
          <w:sz w:val="24"/>
          <w:szCs w:val="24"/>
          <w:lang w:val="lt-LT"/>
        </w:rPr>
        <w:t xml:space="preserve">. Avansas sumokamas </w:t>
      </w:r>
      <w:r w:rsidR="009B4EBC" w:rsidRPr="003675AA">
        <w:rPr>
          <w:rFonts w:ascii="Times New Roman" w:hAnsi="Times New Roman" w:cs="Times New Roman"/>
          <w:sz w:val="24"/>
          <w:szCs w:val="24"/>
          <w:lang w:val="lt-LT"/>
        </w:rPr>
        <w:t xml:space="preserve">ne vėliau kaip </w:t>
      </w:r>
      <w:r w:rsidRPr="003675AA">
        <w:rPr>
          <w:rFonts w:ascii="Times New Roman" w:hAnsi="Times New Roman" w:cs="Times New Roman"/>
          <w:sz w:val="24"/>
          <w:szCs w:val="24"/>
          <w:lang w:val="lt-LT"/>
        </w:rPr>
        <w:t xml:space="preserve">per </w:t>
      </w:r>
      <w:r w:rsidR="009B4EBC" w:rsidRPr="003675AA">
        <w:rPr>
          <w:rFonts w:ascii="Times New Roman" w:hAnsi="Times New Roman" w:cs="Times New Roman"/>
          <w:sz w:val="24"/>
          <w:szCs w:val="24"/>
          <w:lang w:val="lt-LT"/>
        </w:rPr>
        <w:t>3</w:t>
      </w:r>
      <w:r w:rsidR="009B4EBC" w:rsidRPr="003675AA">
        <w:rPr>
          <w:rStyle w:val="jlqj4b"/>
          <w:rFonts w:ascii="Times New Roman" w:hAnsi="Times New Roman" w:cs="Times New Roman"/>
          <w:sz w:val="24"/>
          <w:szCs w:val="24"/>
          <w:lang w:val="lt-LT"/>
        </w:rPr>
        <w:t>0 kalendorinių dienų nuo abiejų šalių sutarties pasirašymo dienos.</w:t>
      </w:r>
      <w:r w:rsidR="00855A90" w:rsidRPr="003675AA">
        <w:rPr>
          <w:rFonts w:ascii="Times New Roman" w:hAnsi="Times New Roman" w:cs="Times New Roman"/>
          <w:sz w:val="24"/>
          <w:szCs w:val="24"/>
          <w:lang w:val="lt-LT"/>
        </w:rPr>
        <w:t xml:space="preserve"> Sumokėtas avansas įskaitomas į galutinį mokėjimą</w:t>
      </w:r>
      <w:r w:rsidRPr="003675AA">
        <w:rPr>
          <w:rFonts w:ascii="Times New Roman" w:eastAsia="Times New Roman" w:hAnsi="Times New Roman" w:cs="Times New Roman"/>
          <w:sz w:val="24"/>
          <w:szCs w:val="24"/>
          <w:lang w:val="lt-LT" w:eastAsia="zh-CN"/>
        </w:rPr>
        <w:t>;</w:t>
      </w:r>
    </w:p>
    <w:p w14:paraId="2D3E403F" w14:textId="0C491413" w:rsidR="00855A90" w:rsidRPr="00464A2F"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3675AA">
        <w:rPr>
          <w:rStyle w:val="jlqj4b"/>
          <w:rFonts w:ascii="Times New Roman" w:hAnsi="Times New Roman" w:cs="Times New Roman"/>
          <w:sz w:val="24"/>
          <w:szCs w:val="24"/>
          <w:lang w:val="lt-LT"/>
        </w:rPr>
        <w:lastRenderedPageBreak/>
        <w:t>G</w:t>
      </w:r>
      <w:r w:rsidR="004E081C" w:rsidRPr="003675AA">
        <w:rPr>
          <w:rStyle w:val="jlqj4b"/>
          <w:rFonts w:ascii="Times New Roman" w:hAnsi="Times New Roman" w:cs="Times New Roman"/>
          <w:sz w:val="24"/>
          <w:szCs w:val="24"/>
          <w:lang w:val="lt-LT"/>
        </w:rPr>
        <w:t xml:space="preserve">alutinis </w:t>
      </w:r>
      <w:r w:rsidRPr="003675AA">
        <w:rPr>
          <w:rStyle w:val="jlqj4b"/>
          <w:rFonts w:ascii="Times New Roman" w:hAnsi="Times New Roman" w:cs="Times New Roman"/>
          <w:sz w:val="24"/>
          <w:szCs w:val="24"/>
          <w:lang w:val="lt-LT"/>
        </w:rPr>
        <w:t xml:space="preserve">- </w:t>
      </w:r>
      <w:r w:rsidR="0047214F">
        <w:rPr>
          <w:rStyle w:val="jlqj4b"/>
          <w:rFonts w:ascii="Times New Roman" w:hAnsi="Times New Roman" w:cs="Times New Roman"/>
          <w:sz w:val="24"/>
          <w:szCs w:val="24"/>
          <w:lang w:val="lt-LT"/>
        </w:rPr>
        <w:t>80</w:t>
      </w:r>
      <w:r w:rsidR="004E081C" w:rsidRPr="003675AA">
        <w:rPr>
          <w:rStyle w:val="jlqj4b"/>
          <w:rFonts w:ascii="Times New Roman" w:hAnsi="Times New Roman" w:cs="Times New Roman"/>
          <w:sz w:val="24"/>
          <w:szCs w:val="24"/>
          <w:lang w:val="lt-LT"/>
        </w:rPr>
        <w:t xml:space="preserve">% </w:t>
      </w:r>
      <w:r w:rsidRPr="003675AA">
        <w:rPr>
          <w:rStyle w:val="jlqj4b"/>
          <w:rFonts w:ascii="Times New Roman" w:hAnsi="Times New Roman" w:cs="Times New Roman"/>
          <w:sz w:val="24"/>
          <w:szCs w:val="24"/>
          <w:lang w:val="lt-LT"/>
        </w:rPr>
        <w:t>(</w:t>
      </w:r>
      <w:r w:rsidR="000F2B8D">
        <w:rPr>
          <w:rStyle w:val="jlqj4b"/>
          <w:rFonts w:ascii="Times New Roman" w:hAnsi="Times New Roman" w:cs="Times New Roman"/>
          <w:sz w:val="24"/>
          <w:szCs w:val="24"/>
          <w:lang w:val="lt-LT"/>
        </w:rPr>
        <w:t>aštuoniasdešimt</w:t>
      </w:r>
      <w:r w:rsidR="000F2B8D" w:rsidRPr="003675AA">
        <w:rPr>
          <w:rStyle w:val="jlqj4b"/>
          <w:rFonts w:ascii="Times New Roman" w:hAnsi="Times New Roman" w:cs="Times New Roman"/>
          <w:sz w:val="24"/>
          <w:szCs w:val="24"/>
          <w:lang w:val="lt-LT"/>
        </w:rPr>
        <w:t xml:space="preserve"> </w:t>
      </w:r>
      <w:r w:rsidRPr="003675AA">
        <w:rPr>
          <w:rStyle w:val="jlqj4b"/>
          <w:rFonts w:ascii="Times New Roman" w:hAnsi="Times New Roman" w:cs="Times New Roman"/>
          <w:sz w:val="24"/>
          <w:szCs w:val="24"/>
          <w:lang w:val="lt-LT"/>
        </w:rPr>
        <w:t>procent</w:t>
      </w:r>
      <w:r w:rsidR="000F2B8D">
        <w:rPr>
          <w:rStyle w:val="jlqj4b"/>
          <w:rFonts w:ascii="Times New Roman" w:hAnsi="Times New Roman" w:cs="Times New Roman"/>
          <w:sz w:val="24"/>
          <w:szCs w:val="24"/>
          <w:lang w:val="lt-LT"/>
        </w:rPr>
        <w:t>ų</w:t>
      </w:r>
      <w:r w:rsidRPr="003675AA">
        <w:rPr>
          <w:rStyle w:val="jlqj4b"/>
          <w:rFonts w:ascii="Times New Roman" w:hAnsi="Times New Roman" w:cs="Times New Roman"/>
          <w:sz w:val="24"/>
          <w:szCs w:val="24"/>
          <w:lang w:val="lt-LT"/>
        </w:rPr>
        <w:t xml:space="preserve">) </w:t>
      </w:r>
      <w:r w:rsidR="004E081C" w:rsidRPr="003675AA">
        <w:rPr>
          <w:rStyle w:val="jlqj4b"/>
          <w:rFonts w:ascii="Times New Roman" w:hAnsi="Times New Roman" w:cs="Times New Roman"/>
          <w:sz w:val="24"/>
          <w:szCs w:val="24"/>
          <w:lang w:val="lt-LT"/>
        </w:rPr>
        <w:t>sutarties</w:t>
      </w:r>
      <w:r w:rsidR="004E081C" w:rsidRPr="00464A2F">
        <w:rPr>
          <w:rStyle w:val="jlqj4b"/>
          <w:rFonts w:ascii="Times New Roman" w:hAnsi="Times New Roman" w:cs="Times New Roman"/>
          <w:sz w:val="24"/>
          <w:szCs w:val="24"/>
          <w:lang w:val="lt-LT"/>
        </w:rPr>
        <w:t xml:space="preserve"> </w:t>
      </w:r>
      <w:r w:rsidRPr="00464A2F">
        <w:rPr>
          <w:rStyle w:val="jlqj4b"/>
          <w:rFonts w:ascii="Times New Roman" w:hAnsi="Times New Roman" w:cs="Times New Roman"/>
          <w:sz w:val="24"/>
          <w:szCs w:val="24"/>
          <w:lang w:val="lt-LT"/>
        </w:rPr>
        <w:t xml:space="preserve">vertės - </w:t>
      </w:r>
      <w:r w:rsidR="004E081C" w:rsidRPr="00464A2F">
        <w:rPr>
          <w:rStyle w:val="jlqj4b"/>
          <w:rFonts w:ascii="Times New Roman" w:hAnsi="Times New Roman" w:cs="Times New Roman"/>
          <w:sz w:val="24"/>
          <w:szCs w:val="24"/>
          <w:lang w:val="lt-LT"/>
        </w:rPr>
        <w:t xml:space="preserve">ne vėliau kaip per </w:t>
      </w:r>
      <w:r w:rsidR="000F2B8D">
        <w:rPr>
          <w:rStyle w:val="jlqj4b"/>
          <w:rFonts w:ascii="Times New Roman" w:hAnsi="Times New Roman" w:cs="Times New Roman"/>
          <w:sz w:val="24"/>
          <w:szCs w:val="24"/>
          <w:lang w:val="lt-LT"/>
        </w:rPr>
        <w:t>3</w:t>
      </w:r>
      <w:r w:rsidR="004E081C" w:rsidRPr="00464A2F">
        <w:rPr>
          <w:rStyle w:val="jlqj4b"/>
          <w:rFonts w:ascii="Times New Roman" w:hAnsi="Times New Roman" w:cs="Times New Roman"/>
          <w:sz w:val="24"/>
          <w:szCs w:val="24"/>
          <w:lang w:val="lt-LT"/>
        </w:rPr>
        <w:t>0 kalendorinių dienų nuo įrangos priėmimo-perdavimo akto pasirašymo dienos.</w:t>
      </w:r>
    </w:p>
    <w:p w14:paraId="4026009E" w14:textId="77777777" w:rsidR="009F10FD" w:rsidRPr="00464A2F"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681D2FBA" w14:textId="272EF078" w:rsidR="00D572E2" w:rsidRPr="00D90909" w:rsidRDefault="00D572E2" w:rsidP="00D572E2">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Prekės turi </w:t>
      </w:r>
      <w:r w:rsidRPr="0043553F">
        <w:rPr>
          <w:rFonts w:ascii="Times New Roman" w:hAnsi="Times New Roman" w:cs="Times New Roman"/>
          <w:sz w:val="24"/>
          <w:szCs w:val="24"/>
          <w:lang w:val="lt-LT"/>
        </w:rPr>
        <w:t>būti pristatytos</w:t>
      </w:r>
      <w:r w:rsidR="00D37021" w:rsidRPr="0043553F">
        <w:rPr>
          <w:rFonts w:ascii="Times New Roman" w:hAnsi="Times New Roman" w:cs="Times New Roman"/>
          <w:sz w:val="24"/>
          <w:szCs w:val="24"/>
          <w:lang w:val="lt-LT"/>
        </w:rPr>
        <w:t xml:space="preserve"> </w:t>
      </w:r>
      <w:r w:rsidR="005848D0">
        <w:rPr>
          <w:rFonts w:ascii="Times New Roman" w:hAnsi="Times New Roman" w:cs="Times New Roman"/>
          <w:sz w:val="24"/>
          <w:szCs w:val="24"/>
          <w:lang w:val="lt-LT"/>
        </w:rPr>
        <w:t xml:space="preserve">ir įdiegtos iki 2023 m. liepos 14 d. </w:t>
      </w:r>
      <w:r w:rsidRPr="0043553F">
        <w:rPr>
          <w:rFonts w:ascii="Times New Roman" w:eastAsia="Calibri" w:hAnsi="Times New Roman" w:cs="Times New Roman"/>
          <w:sz w:val="24"/>
          <w:szCs w:val="24"/>
          <w:lang w:val="lt-LT"/>
        </w:rPr>
        <w:t>Šis laiko</w:t>
      </w:r>
      <w:r w:rsidRPr="00464A2F">
        <w:rPr>
          <w:rFonts w:ascii="Times New Roman" w:eastAsia="Calibri" w:hAnsi="Times New Roman" w:cs="Times New Roman"/>
          <w:sz w:val="24"/>
          <w:szCs w:val="24"/>
          <w:lang w:val="lt-LT"/>
        </w:rPr>
        <w:t>tarpis dėl objektyvių priežasčių gali būti pratęstas, bet ne ilgiau kaip iki 202</w:t>
      </w:r>
      <w:r w:rsidR="00F540C6" w:rsidRPr="00464A2F">
        <w:rPr>
          <w:rFonts w:ascii="Times New Roman" w:eastAsia="Calibri" w:hAnsi="Times New Roman" w:cs="Times New Roman"/>
          <w:sz w:val="24"/>
          <w:szCs w:val="24"/>
          <w:lang w:val="lt-LT"/>
        </w:rPr>
        <w:t>3</w:t>
      </w:r>
      <w:r w:rsidRPr="00464A2F">
        <w:rPr>
          <w:rFonts w:ascii="Times New Roman" w:eastAsia="Calibri" w:hAnsi="Times New Roman" w:cs="Times New Roman"/>
          <w:sz w:val="24"/>
          <w:szCs w:val="24"/>
          <w:lang w:val="lt-LT"/>
        </w:rPr>
        <w:t xml:space="preserve"> m. </w:t>
      </w:r>
      <w:r w:rsidR="005848D0">
        <w:rPr>
          <w:rFonts w:ascii="Times New Roman" w:eastAsia="Calibri" w:hAnsi="Times New Roman" w:cs="Times New Roman"/>
          <w:sz w:val="24"/>
          <w:szCs w:val="24"/>
          <w:lang w:val="lt-LT"/>
        </w:rPr>
        <w:t>rugpjūčio 25</w:t>
      </w:r>
      <w:r w:rsidRPr="00464A2F">
        <w:rPr>
          <w:rFonts w:ascii="Times New Roman" w:eastAsia="Calibri" w:hAnsi="Times New Roman" w:cs="Times New Roman"/>
          <w:sz w:val="24"/>
          <w:szCs w:val="24"/>
          <w:lang w:val="lt-LT"/>
        </w:rPr>
        <w:t xml:space="preserve"> d.</w:t>
      </w:r>
    </w:p>
    <w:p w14:paraId="4BC5852E" w14:textId="75BC5FB9" w:rsidR="00951EBC" w:rsidRPr="00464A2F" w:rsidRDefault="00AF560E" w:rsidP="00D572E2">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Jeigu tiekėjas dėl ne nuo jo priklausančių priežasčių nepristato ir neįdiegia perkam</w:t>
      </w:r>
      <w:r w:rsidR="00E66F27">
        <w:rPr>
          <w:rFonts w:ascii="Times New Roman" w:eastAsia="Calibri" w:hAnsi="Times New Roman" w:cs="Times New Roman"/>
          <w:sz w:val="24"/>
          <w:szCs w:val="24"/>
          <w:lang w:val="lt-LT"/>
        </w:rPr>
        <w:t>os</w:t>
      </w:r>
      <w:r>
        <w:rPr>
          <w:rFonts w:ascii="Times New Roman" w:eastAsia="Calibri" w:hAnsi="Times New Roman" w:cs="Times New Roman"/>
          <w:sz w:val="24"/>
          <w:szCs w:val="24"/>
          <w:lang w:val="lt-LT"/>
        </w:rPr>
        <w:t xml:space="preserve"> LED </w:t>
      </w:r>
      <w:r w:rsidR="00E66F27">
        <w:rPr>
          <w:rFonts w:ascii="Times New Roman" w:eastAsia="Calibri" w:hAnsi="Times New Roman" w:cs="Times New Roman"/>
          <w:sz w:val="24"/>
          <w:szCs w:val="24"/>
          <w:lang w:val="lt-LT"/>
        </w:rPr>
        <w:t xml:space="preserve">ekrano </w:t>
      </w:r>
      <w:r w:rsidR="000E2213">
        <w:rPr>
          <w:rFonts w:ascii="Times New Roman" w:eastAsia="Calibri" w:hAnsi="Times New Roman" w:cs="Times New Roman"/>
          <w:sz w:val="24"/>
          <w:szCs w:val="24"/>
          <w:lang w:val="lt-LT"/>
        </w:rPr>
        <w:t>sistem</w:t>
      </w:r>
      <w:r w:rsidR="00E66F27">
        <w:rPr>
          <w:rFonts w:ascii="Times New Roman" w:eastAsia="Calibri" w:hAnsi="Times New Roman" w:cs="Times New Roman"/>
          <w:sz w:val="24"/>
          <w:szCs w:val="24"/>
          <w:lang w:val="lt-LT"/>
        </w:rPr>
        <w:t>os</w:t>
      </w:r>
      <w:r w:rsidR="000E2213">
        <w:rPr>
          <w:rFonts w:ascii="Times New Roman" w:eastAsia="Calibri" w:hAnsi="Times New Roman" w:cs="Times New Roman"/>
          <w:sz w:val="24"/>
          <w:szCs w:val="24"/>
          <w:lang w:val="lt-LT"/>
        </w:rPr>
        <w:t xml:space="preserve"> iki 2023 m. liepos 14 d., Tiekėjas savo sąskaitą privalo laikinai suteikti</w:t>
      </w:r>
      <w:r w:rsidR="002D08D3">
        <w:rPr>
          <w:rFonts w:ascii="Times New Roman" w:eastAsia="Calibri" w:hAnsi="Times New Roman" w:cs="Times New Roman"/>
          <w:sz w:val="24"/>
          <w:szCs w:val="24"/>
          <w:lang w:val="lt-LT"/>
        </w:rPr>
        <w:t xml:space="preserve"> kitą LED </w:t>
      </w:r>
      <w:r w:rsidR="00E66F27">
        <w:rPr>
          <w:rFonts w:ascii="Times New Roman" w:eastAsia="Calibri" w:hAnsi="Times New Roman" w:cs="Times New Roman"/>
          <w:sz w:val="24"/>
          <w:szCs w:val="24"/>
          <w:lang w:val="lt-LT"/>
        </w:rPr>
        <w:t xml:space="preserve">ekrano </w:t>
      </w:r>
      <w:r w:rsidR="002D08D3">
        <w:rPr>
          <w:rFonts w:ascii="Times New Roman" w:eastAsia="Calibri" w:hAnsi="Times New Roman" w:cs="Times New Roman"/>
          <w:sz w:val="24"/>
          <w:szCs w:val="24"/>
          <w:lang w:val="lt-LT"/>
        </w:rPr>
        <w:t>sistemą Pirkėjo vykdomam renginiui nuo 2023 m.</w:t>
      </w:r>
      <w:r w:rsidR="00EA1EC1">
        <w:rPr>
          <w:rFonts w:ascii="Times New Roman" w:eastAsia="Calibri" w:hAnsi="Times New Roman" w:cs="Times New Roman"/>
          <w:sz w:val="24"/>
          <w:szCs w:val="24"/>
          <w:lang w:val="lt-LT"/>
        </w:rPr>
        <w:t xml:space="preserve"> liepos 14 d. iki 2023 m. liepos </w:t>
      </w:r>
      <w:r w:rsidR="00FB21EA">
        <w:rPr>
          <w:rFonts w:ascii="Times New Roman" w:eastAsia="Calibri" w:hAnsi="Times New Roman" w:cs="Times New Roman"/>
          <w:sz w:val="24"/>
          <w:szCs w:val="24"/>
          <w:lang w:val="lt-LT"/>
        </w:rPr>
        <w:t>24 d. imtinai</w:t>
      </w:r>
      <w:r w:rsidR="000E2213">
        <w:rPr>
          <w:rFonts w:ascii="Times New Roman" w:eastAsia="Calibri" w:hAnsi="Times New Roman" w:cs="Times New Roman"/>
          <w:sz w:val="24"/>
          <w:szCs w:val="24"/>
          <w:lang w:val="lt-LT"/>
        </w:rPr>
        <w:t xml:space="preserve"> </w:t>
      </w:r>
      <w:r w:rsidR="00AE709E">
        <w:rPr>
          <w:rFonts w:ascii="Times New Roman" w:eastAsia="Calibri" w:hAnsi="Times New Roman" w:cs="Times New Roman"/>
          <w:sz w:val="24"/>
          <w:szCs w:val="24"/>
          <w:lang w:val="lt-LT"/>
        </w:rPr>
        <w:t xml:space="preserve">ne blogesnių charakteristikų </w:t>
      </w:r>
      <w:r w:rsidR="002D08D3">
        <w:rPr>
          <w:rFonts w:ascii="Times New Roman" w:eastAsia="Calibri" w:hAnsi="Times New Roman" w:cs="Times New Roman"/>
          <w:sz w:val="24"/>
          <w:szCs w:val="24"/>
          <w:lang w:val="lt-LT"/>
        </w:rPr>
        <w:t>nei pasiūlyt</w:t>
      </w:r>
      <w:r w:rsidR="00FB21EA">
        <w:rPr>
          <w:rFonts w:ascii="Times New Roman" w:eastAsia="Calibri" w:hAnsi="Times New Roman" w:cs="Times New Roman"/>
          <w:sz w:val="24"/>
          <w:szCs w:val="24"/>
          <w:lang w:val="lt-LT"/>
        </w:rPr>
        <w:t>a</w:t>
      </w:r>
      <w:r w:rsidR="002D08D3">
        <w:rPr>
          <w:rFonts w:ascii="Times New Roman" w:eastAsia="Calibri" w:hAnsi="Times New Roman" w:cs="Times New Roman"/>
          <w:sz w:val="24"/>
          <w:szCs w:val="24"/>
          <w:lang w:val="lt-LT"/>
        </w:rPr>
        <w:t xml:space="preserve"> LED</w:t>
      </w:r>
      <w:r w:rsidR="00E66F27">
        <w:rPr>
          <w:rFonts w:ascii="Times New Roman" w:eastAsia="Calibri" w:hAnsi="Times New Roman" w:cs="Times New Roman"/>
          <w:sz w:val="24"/>
          <w:szCs w:val="24"/>
          <w:lang w:val="lt-LT"/>
        </w:rPr>
        <w:t xml:space="preserve"> ekrano</w:t>
      </w:r>
      <w:r w:rsidR="002D08D3">
        <w:rPr>
          <w:rFonts w:ascii="Times New Roman" w:eastAsia="Calibri" w:hAnsi="Times New Roman" w:cs="Times New Roman"/>
          <w:sz w:val="24"/>
          <w:szCs w:val="24"/>
          <w:lang w:val="lt-LT"/>
        </w:rPr>
        <w:t xml:space="preserve"> sistema</w:t>
      </w:r>
      <w:r w:rsidR="00FB21EA">
        <w:rPr>
          <w:rFonts w:ascii="Times New Roman" w:eastAsia="Calibri" w:hAnsi="Times New Roman" w:cs="Times New Roman"/>
          <w:sz w:val="24"/>
          <w:szCs w:val="24"/>
          <w:lang w:val="lt-LT"/>
        </w:rPr>
        <w:t>. Esant šiame punkte nu</w:t>
      </w:r>
      <w:r w:rsidR="00A72618">
        <w:rPr>
          <w:rFonts w:ascii="Times New Roman" w:eastAsia="Calibri" w:hAnsi="Times New Roman" w:cs="Times New Roman"/>
          <w:sz w:val="24"/>
          <w:szCs w:val="24"/>
          <w:lang w:val="lt-LT"/>
        </w:rPr>
        <w:t>rodytoms sąlygoms perkamos LED sistemos pristatymo terminas pratęsiamas ne</w:t>
      </w:r>
      <w:r w:rsidR="005848D0">
        <w:rPr>
          <w:rFonts w:ascii="Times New Roman" w:eastAsia="Calibri" w:hAnsi="Times New Roman" w:cs="Times New Roman"/>
          <w:sz w:val="24"/>
          <w:szCs w:val="24"/>
          <w:lang w:val="lt-LT"/>
        </w:rPr>
        <w:t xml:space="preserve"> ilgiau kaip iki 2023 m. rugpjūčio</w:t>
      </w:r>
      <w:r w:rsidR="00AE5D22">
        <w:rPr>
          <w:rFonts w:ascii="Times New Roman" w:eastAsia="Calibri" w:hAnsi="Times New Roman" w:cs="Times New Roman"/>
          <w:sz w:val="24"/>
          <w:szCs w:val="24"/>
          <w:lang w:val="lt-LT"/>
        </w:rPr>
        <w:t xml:space="preserve"> 25 d.</w:t>
      </w:r>
      <w:r w:rsidR="00732563">
        <w:rPr>
          <w:rFonts w:ascii="Times New Roman" w:eastAsia="Calibri" w:hAnsi="Times New Roman" w:cs="Times New Roman"/>
          <w:sz w:val="24"/>
          <w:szCs w:val="24"/>
          <w:lang w:val="lt-LT"/>
        </w:rPr>
        <w:t>. Šiame punkte nu</w:t>
      </w:r>
      <w:r w:rsidR="00B1553B">
        <w:rPr>
          <w:rFonts w:ascii="Times New Roman" w:eastAsia="Calibri" w:hAnsi="Times New Roman" w:cs="Times New Roman"/>
          <w:sz w:val="24"/>
          <w:szCs w:val="24"/>
          <w:lang w:val="lt-LT"/>
        </w:rPr>
        <w:t>statyta sąlyga laikoma esmine</w:t>
      </w:r>
      <w:r w:rsidR="00DF6856">
        <w:rPr>
          <w:rFonts w:ascii="Times New Roman" w:eastAsia="Calibri" w:hAnsi="Times New Roman" w:cs="Times New Roman"/>
          <w:sz w:val="24"/>
          <w:szCs w:val="24"/>
          <w:lang w:val="lt-LT"/>
        </w:rPr>
        <w:t xml:space="preserve"> sutarties sąlyga</w:t>
      </w:r>
      <w:r w:rsidR="001C6B63">
        <w:rPr>
          <w:rFonts w:ascii="Times New Roman" w:eastAsia="Calibri" w:hAnsi="Times New Roman" w:cs="Times New Roman"/>
          <w:sz w:val="24"/>
          <w:szCs w:val="24"/>
          <w:lang w:val="lt-LT"/>
        </w:rPr>
        <w:t>. Tiekėjui neįvykdžius šiame punkte nustaty</w:t>
      </w:r>
      <w:r w:rsidR="00F43060">
        <w:rPr>
          <w:rFonts w:ascii="Times New Roman" w:eastAsia="Calibri" w:hAnsi="Times New Roman" w:cs="Times New Roman"/>
          <w:sz w:val="24"/>
          <w:szCs w:val="24"/>
          <w:lang w:val="lt-LT"/>
        </w:rPr>
        <w:t xml:space="preserve">tų reikalavimų, Tiekėjas įsipareigoja sumokėti Pirkėjui </w:t>
      </w:r>
      <w:r w:rsidR="008230DE" w:rsidRPr="008230DE">
        <w:rPr>
          <w:rFonts w:ascii="Times New Roman" w:eastAsia="Calibri" w:hAnsi="Times New Roman" w:cs="Times New Roman"/>
          <w:sz w:val="24"/>
          <w:szCs w:val="24"/>
          <w:lang w:val="lt-LT"/>
        </w:rPr>
        <w:t xml:space="preserve">baudą, kuri yra lygi </w:t>
      </w:r>
      <w:r w:rsidR="008230DE">
        <w:rPr>
          <w:rFonts w:ascii="Times New Roman" w:eastAsia="Calibri" w:hAnsi="Times New Roman" w:cs="Times New Roman"/>
          <w:sz w:val="24"/>
          <w:szCs w:val="24"/>
          <w:lang w:val="lt-LT"/>
        </w:rPr>
        <w:t>5</w:t>
      </w:r>
      <w:r w:rsidR="008230DE" w:rsidRPr="008230DE">
        <w:rPr>
          <w:rFonts w:ascii="Times New Roman" w:eastAsia="Calibri" w:hAnsi="Times New Roman" w:cs="Times New Roman"/>
          <w:sz w:val="24"/>
          <w:szCs w:val="24"/>
          <w:lang w:val="lt-LT"/>
        </w:rPr>
        <w:t>0 procentų sutarties sumos be PVM</w:t>
      </w:r>
      <w:r w:rsidR="008230DE">
        <w:rPr>
          <w:rFonts w:ascii="Times New Roman" w:eastAsia="Calibri" w:hAnsi="Times New Roman" w:cs="Times New Roman"/>
          <w:sz w:val="24"/>
          <w:szCs w:val="24"/>
          <w:lang w:val="lt-LT"/>
        </w:rPr>
        <w:t>, o Pirkėjas įgyja teisę vienašališkai nutraukti sutartį</w:t>
      </w:r>
      <w:r w:rsidR="006E3E33">
        <w:rPr>
          <w:rFonts w:ascii="Times New Roman" w:eastAsia="Calibri" w:hAnsi="Times New Roman" w:cs="Times New Roman"/>
          <w:sz w:val="24"/>
          <w:szCs w:val="24"/>
          <w:lang w:val="lt-LT"/>
        </w:rPr>
        <w:t>.</w:t>
      </w:r>
    </w:p>
    <w:p w14:paraId="6341FE9A" w14:textId="56B14536" w:rsidR="00003542" w:rsidRDefault="00072669" w:rsidP="00E338CA">
      <w:pPr>
        <w:pStyle w:val="ListParagraph"/>
        <w:numPr>
          <w:ilvl w:val="1"/>
          <w:numId w:val="1"/>
        </w:numPr>
        <w:spacing w:line="360" w:lineRule="auto"/>
        <w:jc w:val="both"/>
        <w:rPr>
          <w:rFonts w:ascii="Times New Roman" w:hAnsi="Times New Roman" w:cs="Times New Roman"/>
          <w:sz w:val="24"/>
          <w:szCs w:val="24"/>
          <w:lang w:val="lt-LT"/>
        </w:rPr>
      </w:pPr>
      <w:bookmarkStart w:id="11" w:name="_Hlk65670231"/>
      <w:r w:rsidRPr="00072669">
        <w:rPr>
          <w:rFonts w:ascii="Times New Roman" w:hAnsi="Times New Roman" w:cs="Times New Roman"/>
          <w:sz w:val="24"/>
          <w:szCs w:val="24"/>
          <w:lang w:val="lt-LT"/>
        </w:rPr>
        <w:t>Tiekėjui laiku ir tinkamai neįvykdžius Pirkimo sutarties be pagrįstų ir nuo Tiekėjo nepriklausančių aplinkybių, Pirkėjas skaičiuoja 0,02 % dydžio delspinigius nuo neįvykdytos Pirkimo sutarties vertės tol, kol bus įvykdyti</w:t>
      </w:r>
      <w:r>
        <w:rPr>
          <w:rFonts w:ascii="Times New Roman" w:hAnsi="Times New Roman" w:cs="Times New Roman"/>
          <w:sz w:val="24"/>
          <w:szCs w:val="24"/>
          <w:lang w:val="lt-LT"/>
        </w:rPr>
        <w:t xml:space="preserve"> visi įsipareigojimai. </w:t>
      </w:r>
    </w:p>
    <w:bookmarkEnd w:id="11"/>
    <w:p w14:paraId="01462E8F" w14:textId="6F71492C" w:rsidR="00E801A4" w:rsidRDefault="00E801A4" w:rsidP="00223FAA">
      <w:pPr>
        <w:pStyle w:val="ListParagraph"/>
        <w:numPr>
          <w:ilvl w:val="1"/>
          <w:numId w:val="1"/>
        </w:numPr>
        <w:spacing w:line="360" w:lineRule="auto"/>
        <w:jc w:val="both"/>
        <w:rPr>
          <w:rFonts w:ascii="Times New Roman" w:hAnsi="Times New Roman" w:cs="Times New Roman"/>
          <w:sz w:val="24"/>
          <w:szCs w:val="24"/>
          <w:lang w:val="lt-LT"/>
        </w:rPr>
      </w:pPr>
      <w:r w:rsidRPr="00E801A4">
        <w:rPr>
          <w:rFonts w:ascii="Times New Roman" w:hAnsi="Times New Roman" w:cs="Times New Roman"/>
          <w:sz w:val="24"/>
          <w:szCs w:val="24"/>
          <w:lang w:val="lt-LT"/>
        </w:rPr>
        <w:t>Be pateisinamų priežasčių per Sutartyje nustatytą terminą Pirkėjui nesumokėjus už tinkamai atliktą ir priimtą Pirkimo objektą, Tiekėjas gali pareikalauti mokėti 0,02 proc. dydžio delspinigius nuo vėluojamos sumokėti sumos už kiekvieną uždelstą savaitę</w:t>
      </w:r>
      <w:r>
        <w:rPr>
          <w:rFonts w:ascii="Times New Roman" w:hAnsi="Times New Roman" w:cs="Times New Roman"/>
          <w:sz w:val="24"/>
          <w:szCs w:val="24"/>
          <w:lang w:val="lt-LT"/>
        </w:rPr>
        <w:t>.</w:t>
      </w:r>
    </w:p>
    <w:p w14:paraId="6795B18B" w14:textId="28ED32CF" w:rsidR="002A5421" w:rsidRPr="00E801A4" w:rsidRDefault="00FF5A8E" w:rsidP="00223FA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Garantiniu laikotarpiu</w:t>
      </w:r>
      <w:r w:rsidR="00D93961">
        <w:rPr>
          <w:rFonts w:ascii="Times New Roman" w:hAnsi="Times New Roman" w:cs="Times New Roman"/>
          <w:sz w:val="24"/>
          <w:szCs w:val="24"/>
          <w:lang w:val="lt-LT"/>
        </w:rPr>
        <w:t xml:space="preserve"> LED ekrano sistemos gedimo atveju</w:t>
      </w:r>
      <w:r>
        <w:rPr>
          <w:rFonts w:ascii="Times New Roman" w:hAnsi="Times New Roman" w:cs="Times New Roman"/>
          <w:sz w:val="24"/>
          <w:szCs w:val="24"/>
          <w:lang w:val="lt-LT"/>
        </w:rPr>
        <w:t xml:space="preserve"> Tiekėjas įsipareigoja </w:t>
      </w:r>
      <w:r w:rsidR="00B300E6">
        <w:rPr>
          <w:rFonts w:ascii="Times New Roman" w:hAnsi="Times New Roman" w:cs="Times New Roman"/>
          <w:sz w:val="24"/>
          <w:szCs w:val="24"/>
          <w:lang w:val="lt-LT"/>
        </w:rPr>
        <w:t xml:space="preserve">pašalinti LED ekrano sistemos gedimus per ne ilgesnį nei </w:t>
      </w:r>
      <w:r w:rsidR="00765368">
        <w:rPr>
          <w:rFonts w:ascii="Times New Roman" w:hAnsi="Times New Roman" w:cs="Times New Roman"/>
          <w:sz w:val="24"/>
          <w:szCs w:val="24"/>
          <w:lang w:val="lt-LT"/>
        </w:rPr>
        <w:t>1</w:t>
      </w:r>
      <w:r w:rsidR="00B300E6">
        <w:rPr>
          <w:rFonts w:ascii="Times New Roman" w:hAnsi="Times New Roman" w:cs="Times New Roman"/>
          <w:sz w:val="24"/>
          <w:szCs w:val="24"/>
          <w:lang w:val="lt-LT"/>
        </w:rPr>
        <w:t xml:space="preserve"> darbo dien</w:t>
      </w:r>
      <w:r w:rsidR="00EC3E9E">
        <w:rPr>
          <w:rFonts w:ascii="Times New Roman" w:hAnsi="Times New Roman" w:cs="Times New Roman"/>
          <w:sz w:val="24"/>
          <w:szCs w:val="24"/>
          <w:lang w:val="lt-LT"/>
        </w:rPr>
        <w:t xml:space="preserve">os </w:t>
      </w:r>
      <w:r w:rsidR="000F6BF1">
        <w:rPr>
          <w:rFonts w:ascii="Times New Roman" w:hAnsi="Times New Roman" w:cs="Times New Roman"/>
          <w:sz w:val="24"/>
          <w:szCs w:val="24"/>
          <w:lang w:val="lt-LT"/>
        </w:rPr>
        <w:t>laikotarpį</w:t>
      </w:r>
      <w:r w:rsidR="00EC3E9E">
        <w:rPr>
          <w:rFonts w:ascii="Times New Roman" w:hAnsi="Times New Roman" w:cs="Times New Roman"/>
          <w:sz w:val="24"/>
          <w:szCs w:val="24"/>
          <w:lang w:val="lt-LT"/>
        </w:rPr>
        <w:t xml:space="preserve">, </w:t>
      </w:r>
      <w:r w:rsidR="00207421">
        <w:rPr>
          <w:rFonts w:ascii="Times New Roman" w:hAnsi="Times New Roman" w:cs="Times New Roman"/>
          <w:sz w:val="24"/>
          <w:szCs w:val="24"/>
          <w:lang w:val="lt-LT"/>
        </w:rPr>
        <w:t xml:space="preserve">terminą skaičiuojant </w:t>
      </w:r>
      <w:r w:rsidR="00EC3E9E">
        <w:rPr>
          <w:rFonts w:ascii="Times New Roman" w:hAnsi="Times New Roman" w:cs="Times New Roman"/>
          <w:sz w:val="24"/>
          <w:szCs w:val="24"/>
          <w:lang w:val="lt-LT"/>
        </w:rPr>
        <w:t xml:space="preserve">nuo </w:t>
      </w:r>
      <w:r w:rsidR="0032405C">
        <w:rPr>
          <w:rFonts w:ascii="Times New Roman" w:hAnsi="Times New Roman" w:cs="Times New Roman"/>
          <w:sz w:val="24"/>
          <w:szCs w:val="24"/>
          <w:lang w:val="lt-LT"/>
        </w:rPr>
        <w:t>Pirkėjo pranešimo išsiuntimo į Tiekėjo serviso tarnybą dienos</w:t>
      </w:r>
      <w:r w:rsidR="00C55D40">
        <w:rPr>
          <w:rFonts w:ascii="Times New Roman" w:hAnsi="Times New Roman" w:cs="Times New Roman"/>
          <w:sz w:val="24"/>
          <w:szCs w:val="24"/>
          <w:lang w:val="lt-LT"/>
        </w:rPr>
        <w:t>.</w:t>
      </w:r>
      <w:r w:rsidR="00207421">
        <w:rPr>
          <w:rFonts w:ascii="Times New Roman" w:hAnsi="Times New Roman" w:cs="Times New Roman"/>
          <w:sz w:val="24"/>
          <w:szCs w:val="24"/>
          <w:lang w:val="lt-LT"/>
        </w:rPr>
        <w:t xml:space="preserve"> </w:t>
      </w:r>
      <w:r w:rsidR="00C55D40">
        <w:rPr>
          <w:rFonts w:ascii="Times New Roman" w:hAnsi="Times New Roman" w:cs="Times New Roman"/>
          <w:sz w:val="24"/>
          <w:szCs w:val="24"/>
          <w:lang w:val="lt-LT"/>
        </w:rPr>
        <w:t>J</w:t>
      </w:r>
      <w:r w:rsidR="00207421">
        <w:rPr>
          <w:rFonts w:ascii="Times New Roman" w:hAnsi="Times New Roman" w:cs="Times New Roman"/>
          <w:sz w:val="24"/>
          <w:szCs w:val="24"/>
          <w:lang w:val="lt-LT"/>
        </w:rPr>
        <w:t xml:space="preserve">eigu gedimų šalinimas trunka ilgiau nei </w:t>
      </w:r>
      <w:r w:rsidR="00765368">
        <w:rPr>
          <w:rFonts w:ascii="Times New Roman" w:hAnsi="Times New Roman" w:cs="Times New Roman"/>
          <w:sz w:val="24"/>
          <w:szCs w:val="24"/>
          <w:lang w:val="lt-LT"/>
        </w:rPr>
        <w:t>1</w:t>
      </w:r>
      <w:r w:rsidR="00207421">
        <w:rPr>
          <w:rFonts w:ascii="Times New Roman" w:hAnsi="Times New Roman" w:cs="Times New Roman"/>
          <w:sz w:val="24"/>
          <w:szCs w:val="24"/>
          <w:lang w:val="lt-LT"/>
        </w:rPr>
        <w:t xml:space="preserve"> darbo dien</w:t>
      </w:r>
      <w:r w:rsidR="000F6BF1">
        <w:rPr>
          <w:rFonts w:ascii="Times New Roman" w:hAnsi="Times New Roman" w:cs="Times New Roman"/>
          <w:sz w:val="24"/>
          <w:szCs w:val="24"/>
          <w:lang w:val="lt-LT"/>
        </w:rPr>
        <w:t>ą</w:t>
      </w:r>
      <w:r w:rsidR="00207421">
        <w:rPr>
          <w:rFonts w:ascii="Times New Roman" w:hAnsi="Times New Roman" w:cs="Times New Roman"/>
          <w:sz w:val="24"/>
          <w:szCs w:val="24"/>
          <w:lang w:val="lt-LT"/>
        </w:rPr>
        <w:t xml:space="preserve"> </w:t>
      </w:r>
      <w:r w:rsidR="00C55D40">
        <w:rPr>
          <w:rFonts w:ascii="Times New Roman" w:hAnsi="Times New Roman" w:cs="Times New Roman"/>
          <w:sz w:val="24"/>
          <w:szCs w:val="24"/>
          <w:lang w:val="lt-LT"/>
        </w:rPr>
        <w:t>Tiekėjas įsipareigoja suteikti pakaitin</w:t>
      </w:r>
      <w:r w:rsidR="006B78CB">
        <w:rPr>
          <w:rFonts w:ascii="Times New Roman" w:hAnsi="Times New Roman" w:cs="Times New Roman"/>
          <w:sz w:val="24"/>
          <w:szCs w:val="24"/>
          <w:lang w:val="lt-LT"/>
        </w:rPr>
        <w:t>ę įrangą</w:t>
      </w:r>
      <w:r w:rsidR="00FA2E6B">
        <w:rPr>
          <w:rFonts w:ascii="Times New Roman" w:hAnsi="Times New Roman" w:cs="Times New Roman"/>
          <w:sz w:val="24"/>
          <w:szCs w:val="24"/>
          <w:lang w:val="lt-LT"/>
        </w:rPr>
        <w:t>,</w:t>
      </w:r>
      <w:r w:rsidR="006B78CB">
        <w:rPr>
          <w:rFonts w:ascii="Times New Roman" w:hAnsi="Times New Roman" w:cs="Times New Roman"/>
          <w:sz w:val="24"/>
          <w:szCs w:val="24"/>
          <w:lang w:val="lt-LT"/>
        </w:rPr>
        <w:t xml:space="preserve"> užtikrinančią pilnavertį LED ekrano sistemos veikimą</w:t>
      </w:r>
      <w:r w:rsidR="00FA2E6B">
        <w:rPr>
          <w:rFonts w:ascii="Times New Roman" w:hAnsi="Times New Roman" w:cs="Times New Roman"/>
          <w:sz w:val="24"/>
          <w:szCs w:val="24"/>
          <w:lang w:val="lt-LT"/>
        </w:rPr>
        <w:t xml:space="preserve">, iki gedimas bus visiškai pašalintas ir LED ekrano sistemos </w:t>
      </w:r>
      <w:r w:rsidR="007A73EE">
        <w:rPr>
          <w:rFonts w:ascii="Times New Roman" w:hAnsi="Times New Roman" w:cs="Times New Roman"/>
          <w:sz w:val="24"/>
          <w:szCs w:val="24"/>
          <w:lang w:val="lt-LT"/>
        </w:rPr>
        <w:t>veikimas atstatytas.</w:t>
      </w:r>
    </w:p>
    <w:p w14:paraId="2B9285A5" w14:textId="77777777" w:rsidR="00150298"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5C519074" w:rsidR="00150298"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w:t>
      </w:r>
      <w:r w:rsidRPr="00464A2F">
        <w:rPr>
          <w:rFonts w:ascii="Times New Roman" w:hAnsi="Times New Roman" w:cs="Times New Roman"/>
          <w:sz w:val="24"/>
          <w:szCs w:val="24"/>
          <w:lang w:val="lt-LT"/>
        </w:rPr>
        <w:lastRenderedPageBreak/>
        <w:t xml:space="preserve">išskyrus šių sąlygų </w:t>
      </w:r>
      <w:r w:rsidR="00CE3B77" w:rsidRPr="00464A2F">
        <w:rPr>
          <w:rFonts w:ascii="Times New Roman" w:hAnsi="Times New Roman" w:cs="Times New Roman"/>
          <w:sz w:val="24"/>
          <w:szCs w:val="24"/>
          <w:lang w:val="lt-LT"/>
        </w:rPr>
        <w:t>11.</w:t>
      </w:r>
      <w:r w:rsidRPr="00464A2F">
        <w:rPr>
          <w:rFonts w:ascii="Times New Roman" w:hAnsi="Times New Roman" w:cs="Times New Roman"/>
          <w:sz w:val="24"/>
          <w:szCs w:val="24"/>
          <w:lang w:val="lt-LT"/>
        </w:rPr>
        <w:t>8 punkte nustatyt</w:t>
      </w:r>
      <w:r w:rsidR="009D4726">
        <w:rPr>
          <w:rFonts w:ascii="Times New Roman" w:hAnsi="Times New Roman" w:cs="Times New Roman"/>
          <w:sz w:val="24"/>
          <w:szCs w:val="24"/>
          <w:lang w:val="lt-LT"/>
        </w:rPr>
        <w:t xml:space="preserve">ais </w:t>
      </w:r>
      <w:r w:rsidRPr="00464A2F">
        <w:rPr>
          <w:rFonts w:ascii="Times New Roman" w:hAnsi="Times New Roman" w:cs="Times New Roman"/>
          <w:sz w:val="24"/>
          <w:szCs w:val="24"/>
          <w:lang w:val="lt-LT"/>
        </w:rPr>
        <w:t>atvej</w:t>
      </w:r>
      <w:r w:rsidR="009D4726">
        <w:rPr>
          <w:rFonts w:ascii="Times New Roman" w:hAnsi="Times New Roman" w:cs="Times New Roman"/>
          <w:sz w:val="24"/>
          <w:szCs w:val="24"/>
          <w:lang w:val="lt-LT"/>
        </w:rPr>
        <w:t>ais</w:t>
      </w:r>
      <w:r w:rsidRPr="00464A2F">
        <w:rPr>
          <w:rFonts w:ascii="Times New Roman" w:hAnsi="Times New Roman" w:cs="Times New Roman"/>
          <w:sz w:val="24"/>
          <w:szCs w:val="24"/>
          <w:lang w:val="lt-LT"/>
        </w:rPr>
        <w:t xml:space="preserve"> (jei taikoma)</w:t>
      </w:r>
      <w:r w:rsidR="009D4726">
        <w:rPr>
          <w:rFonts w:ascii="Times New Roman" w:hAnsi="Times New Roman" w:cs="Times New Roman"/>
          <w:sz w:val="24"/>
          <w:szCs w:val="24"/>
          <w:lang w:val="lt-LT"/>
        </w:rPr>
        <w:t xml:space="preserve"> bei šių sąlygų 8 dalyje nustatytais atvejais (jeigu taikoma)</w:t>
      </w:r>
      <w:r w:rsidRPr="00464A2F">
        <w:rPr>
          <w:rFonts w:ascii="Times New Roman" w:hAnsi="Times New Roman" w:cs="Times New Roman"/>
          <w:sz w:val="24"/>
          <w:szCs w:val="24"/>
          <w:lang w:val="lt-LT"/>
        </w:rPr>
        <w:t>.</w:t>
      </w:r>
    </w:p>
    <w:p w14:paraId="4572C6CB" w14:textId="63030D63" w:rsidR="003E59AA"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Vykdant pirkimo sutartį, esminės pirkimo sutarties sąlygos keičiamos nebus, jeigu:</w:t>
      </w:r>
    </w:p>
    <w:p w14:paraId="0725855B" w14:textId="06020878"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464A2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6519288F"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p>
    <w:p w14:paraId="1135F029" w14:textId="77777777" w:rsidR="00E84744" w:rsidRPr="00464A2F" w:rsidRDefault="00E84744"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464A2F" w:rsidRDefault="007344F9" w:rsidP="00E84744">
      <w:pPr>
        <w:pStyle w:val="ListParagraph"/>
        <w:numPr>
          <w:ilvl w:val="0"/>
          <w:numId w:val="1"/>
        </w:numPr>
        <w:spacing w:line="360" w:lineRule="auto"/>
        <w:jc w:val="center"/>
        <w:rPr>
          <w:rFonts w:ascii="Times New Roman" w:hAnsi="Times New Roman" w:cs="Times New Roman"/>
          <w:sz w:val="24"/>
          <w:szCs w:val="24"/>
          <w:lang w:val="lt-LT"/>
        </w:rPr>
      </w:pPr>
      <w:r w:rsidRPr="00464A2F">
        <w:rPr>
          <w:rFonts w:ascii="Times New Roman" w:hAnsi="Times New Roman" w:cs="Times New Roman"/>
          <w:sz w:val="24"/>
          <w:szCs w:val="24"/>
          <w:lang w:val="lt-LT"/>
        </w:rPr>
        <w:t>BAIGIAMOSIOS NUOSTATOS</w:t>
      </w:r>
    </w:p>
    <w:p w14:paraId="79B465A1" w14:textId="77777777"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Tiekėjams pasiūlymų rengimo ir dalyvavimo konkurse išlaidos neatlyginamos.</w:t>
      </w:r>
    </w:p>
    <w:p w14:paraId="6E73EAEA" w14:textId="62A68601"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r w:rsidR="00000000">
        <w:fldChar w:fldCharType="begin"/>
      </w:r>
      <w:r w:rsidR="00000000" w:rsidRPr="00005FFD">
        <w:rPr>
          <w:lang w:val="lt-LT"/>
        </w:rPr>
        <w:instrText>HYPERLINK "http://www.esinvesticijos.lt"</w:instrText>
      </w:r>
      <w:r w:rsidR="00000000">
        <w:fldChar w:fldCharType="separate"/>
      </w:r>
      <w:r w:rsidR="001073BB" w:rsidRPr="00464A2F">
        <w:rPr>
          <w:rStyle w:val="Hyperlink"/>
          <w:rFonts w:ascii="Times New Roman" w:hAnsi="Times New Roman" w:cs="Times New Roman"/>
          <w:sz w:val="24"/>
          <w:szCs w:val="24"/>
          <w:lang w:val="lt-LT"/>
        </w:rPr>
        <w:t>www.esinvesticijos.lt</w:t>
      </w:r>
      <w:r w:rsidR="00000000">
        <w:rPr>
          <w:rStyle w:val="Hyperlink"/>
          <w:rFonts w:ascii="Times New Roman" w:hAnsi="Times New Roman" w:cs="Times New Roman"/>
          <w:sz w:val="24"/>
          <w:szCs w:val="24"/>
          <w:lang w:val="lt-LT"/>
        </w:rPr>
        <w:fldChar w:fldCharType="end"/>
      </w:r>
      <w:r w:rsidRPr="00464A2F">
        <w:rPr>
          <w:rFonts w:ascii="Times New Roman" w:hAnsi="Times New Roman" w:cs="Times New Roman"/>
          <w:sz w:val="24"/>
          <w:szCs w:val="24"/>
          <w:lang w:val="lt-LT"/>
        </w:rPr>
        <w:t>.</w:t>
      </w:r>
    </w:p>
    <w:p w14:paraId="6E7C1A51" w14:textId="6EC66CEB" w:rsidR="001073BB" w:rsidRPr="00A037F4" w:rsidRDefault="00A037F4" w:rsidP="00E338CA">
      <w:pPr>
        <w:pStyle w:val="ListParagraph"/>
        <w:numPr>
          <w:ilvl w:val="1"/>
          <w:numId w:val="1"/>
        </w:numPr>
        <w:spacing w:line="360" w:lineRule="auto"/>
        <w:jc w:val="both"/>
        <w:rPr>
          <w:rFonts w:ascii="Times New Roman" w:hAnsi="Times New Roman" w:cs="Times New Roman"/>
          <w:sz w:val="24"/>
          <w:szCs w:val="24"/>
          <w:lang w:val="lt-LT"/>
        </w:rPr>
      </w:pPr>
      <w:r w:rsidRPr="00A037F4">
        <w:rPr>
          <w:rStyle w:val="cf21"/>
          <w:rFonts w:ascii="Times New Roman" w:hAnsi="Times New Roman" w:cs="Times New Roman"/>
          <w:sz w:val="24"/>
          <w:szCs w:val="24"/>
          <w:lang w:val="lt-LT"/>
        </w:rPr>
        <w:t>Informacija, pateikta pasiūlymuose, išskyrus nurodytą konkurso sąlygų 1</w:t>
      </w:r>
      <w:r w:rsidR="00384A9B">
        <w:rPr>
          <w:rStyle w:val="cf21"/>
          <w:rFonts w:ascii="Times New Roman" w:hAnsi="Times New Roman" w:cs="Times New Roman"/>
          <w:sz w:val="24"/>
          <w:szCs w:val="24"/>
          <w:lang w:val="lt-LT"/>
        </w:rPr>
        <w:t>1</w:t>
      </w:r>
      <w:r w:rsidRPr="00A037F4">
        <w:rPr>
          <w:rStyle w:val="cf21"/>
          <w:rFonts w:ascii="Times New Roman" w:hAnsi="Times New Roman" w:cs="Times New Roman"/>
          <w:sz w:val="24"/>
          <w:szCs w:val="24"/>
          <w:lang w:val="lt-LT"/>
        </w:rPr>
        <w:t>.4 p., tiekėjams ir tretiesiems asmenims, išskyrus asmenis, administruojančius ir audituojančius ES fondų lėšų naudojimą,</w:t>
      </w:r>
      <w:r>
        <w:rPr>
          <w:rStyle w:val="cf21"/>
          <w:rFonts w:ascii="Times New Roman" w:hAnsi="Times New Roman" w:cs="Times New Roman"/>
          <w:sz w:val="24"/>
          <w:szCs w:val="24"/>
          <w:lang w:val="lt-LT"/>
        </w:rPr>
        <w:t xml:space="preserve"> neskelbiama.</w:t>
      </w:r>
    </w:p>
    <w:p w14:paraId="2766B0EF" w14:textId="77777777" w:rsidR="001073BB" w:rsidRPr="00464A2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lastRenderedPageBreak/>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464A2F" w:rsidRDefault="007344F9"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PRIEDAI</w:t>
      </w:r>
    </w:p>
    <w:p w14:paraId="3D0AA5CA" w14:textId="3CECAA87" w:rsidR="001073BB" w:rsidRPr="00464A2F" w:rsidRDefault="001073BB"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1 </w:t>
      </w:r>
      <w:r w:rsidR="007344F9" w:rsidRPr="00464A2F">
        <w:rPr>
          <w:rFonts w:ascii="Times New Roman" w:hAnsi="Times New Roman" w:cs="Times New Roman"/>
          <w:sz w:val="24"/>
          <w:szCs w:val="24"/>
          <w:lang w:val="lt-LT"/>
        </w:rPr>
        <w:t>priedas</w:t>
      </w:r>
      <w:r w:rsidR="001C5BD9" w:rsidRPr="00464A2F">
        <w:rPr>
          <w:rFonts w:ascii="Times New Roman" w:hAnsi="Times New Roman" w:cs="Times New Roman"/>
          <w:sz w:val="24"/>
          <w:szCs w:val="24"/>
          <w:lang w:val="lt-LT"/>
        </w:rPr>
        <w:t>. T</w:t>
      </w:r>
      <w:r w:rsidR="007344F9" w:rsidRPr="00464A2F">
        <w:rPr>
          <w:rFonts w:ascii="Times New Roman" w:hAnsi="Times New Roman" w:cs="Times New Roman"/>
          <w:sz w:val="24"/>
          <w:szCs w:val="24"/>
          <w:lang w:val="lt-LT"/>
        </w:rPr>
        <w:t>echninė specifikacija.</w:t>
      </w:r>
    </w:p>
    <w:p w14:paraId="3930EA8F" w14:textId="77777777" w:rsidR="00E94632" w:rsidRDefault="001073BB" w:rsidP="00CB13C0">
      <w:pPr>
        <w:pStyle w:val="ListParagraph"/>
        <w:spacing w:line="360" w:lineRule="auto"/>
        <w:ind w:left="444"/>
        <w:jc w:val="both"/>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2 </w:t>
      </w:r>
      <w:r w:rsidR="007344F9" w:rsidRPr="00464A2F">
        <w:rPr>
          <w:rFonts w:ascii="Times New Roman" w:hAnsi="Times New Roman" w:cs="Times New Roman"/>
          <w:sz w:val="24"/>
          <w:szCs w:val="24"/>
          <w:lang w:val="lt-LT"/>
        </w:rPr>
        <w:t xml:space="preserve">priedas. </w:t>
      </w:r>
      <w:r w:rsidR="001C5BD9" w:rsidRPr="00464A2F">
        <w:rPr>
          <w:rFonts w:ascii="Times New Roman" w:hAnsi="Times New Roman" w:cs="Times New Roman"/>
          <w:sz w:val="24"/>
          <w:szCs w:val="24"/>
          <w:lang w:val="lt-LT"/>
        </w:rPr>
        <w:t>Pasiūlymo forma.</w:t>
      </w:r>
      <w:r w:rsidR="00E94632">
        <w:rPr>
          <w:rFonts w:ascii="Times New Roman" w:hAnsi="Times New Roman" w:cs="Times New Roman"/>
          <w:sz w:val="24"/>
          <w:szCs w:val="24"/>
          <w:lang w:val="lt-LT"/>
        </w:rPr>
        <w:t xml:space="preserve"> A dalis</w:t>
      </w:r>
    </w:p>
    <w:p w14:paraId="0804B232" w14:textId="0C81FC3D" w:rsidR="00A81FF2" w:rsidRPr="00464A2F" w:rsidRDefault="00E94632" w:rsidP="00CB13C0">
      <w:pPr>
        <w:pStyle w:val="ListParagraph"/>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priedas. </w:t>
      </w:r>
      <w:r w:rsidR="00D8365C" w:rsidRPr="00464A2F">
        <w:rPr>
          <w:rFonts w:ascii="Times New Roman" w:hAnsi="Times New Roman" w:cs="Times New Roman"/>
          <w:sz w:val="24"/>
          <w:szCs w:val="24"/>
          <w:lang w:val="lt-LT"/>
        </w:rPr>
        <w:t>Pasiūlymo forma.</w:t>
      </w:r>
      <w:r w:rsidR="00D8365C">
        <w:rPr>
          <w:rFonts w:ascii="Times New Roman" w:hAnsi="Times New Roman" w:cs="Times New Roman"/>
          <w:sz w:val="24"/>
          <w:szCs w:val="24"/>
          <w:lang w:val="lt-LT"/>
        </w:rPr>
        <w:t xml:space="preserve"> B dalis</w:t>
      </w:r>
      <w:r w:rsidR="001C5BD9" w:rsidRPr="00464A2F">
        <w:rPr>
          <w:rFonts w:ascii="Times New Roman" w:hAnsi="Times New Roman" w:cs="Times New Roman"/>
          <w:sz w:val="24"/>
          <w:szCs w:val="24"/>
          <w:lang w:val="lt-LT"/>
        </w:rPr>
        <w:t xml:space="preserve"> </w:t>
      </w:r>
    </w:p>
    <w:p w14:paraId="31B97C52" w14:textId="291E2169" w:rsidR="00A62C38" w:rsidRPr="00464A2F" w:rsidRDefault="00D8365C" w:rsidP="009B6FB4">
      <w:pPr>
        <w:pStyle w:val="ListParagraph"/>
        <w:spacing w:line="360" w:lineRule="auto"/>
        <w:ind w:left="444"/>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4</w:t>
      </w:r>
      <w:r w:rsidR="009B6FB4" w:rsidRPr="00464A2F">
        <w:rPr>
          <w:rFonts w:ascii="Times New Roman" w:hAnsi="Times New Roman" w:cs="Times New Roman"/>
          <w:sz w:val="24"/>
          <w:szCs w:val="24"/>
          <w:lang w:val="lt-LT"/>
        </w:rPr>
        <w:t xml:space="preserve"> priedas. </w:t>
      </w:r>
      <w:r w:rsidR="00A62C38" w:rsidRPr="00464A2F">
        <w:rPr>
          <w:rFonts w:ascii="Times New Roman" w:hAnsi="Times New Roman" w:cs="Times New Roman"/>
          <w:color w:val="000000"/>
          <w:sz w:val="24"/>
          <w:szCs w:val="24"/>
          <w:lang w:val="lt-LT"/>
        </w:rPr>
        <w:t>Minimalių kvalifikacijos reikalavimų atitikties deklaracija</w:t>
      </w:r>
      <w:r w:rsidR="009B6FB4" w:rsidRPr="00464A2F">
        <w:rPr>
          <w:rFonts w:ascii="Times New Roman" w:hAnsi="Times New Roman" w:cs="Times New Roman"/>
          <w:color w:val="000000"/>
          <w:sz w:val="24"/>
          <w:szCs w:val="24"/>
          <w:lang w:val="lt-LT"/>
        </w:rPr>
        <w:t>.</w:t>
      </w:r>
    </w:p>
    <w:p w14:paraId="25C22274" w14:textId="77777777" w:rsidR="00A62C38" w:rsidRPr="00464A2F" w:rsidRDefault="00A62C38" w:rsidP="00CB13C0">
      <w:pPr>
        <w:pStyle w:val="ListParagraph"/>
        <w:spacing w:line="360" w:lineRule="auto"/>
        <w:ind w:left="444"/>
        <w:jc w:val="both"/>
        <w:rPr>
          <w:rFonts w:ascii="Times New Roman" w:hAnsi="Times New Roman" w:cs="Times New Roman"/>
          <w:sz w:val="24"/>
          <w:szCs w:val="24"/>
          <w:lang w:val="lt-LT"/>
        </w:rPr>
      </w:pPr>
    </w:p>
    <w:p w14:paraId="01C63659" w14:textId="2C1FAF14" w:rsidR="009D7360" w:rsidRPr="00464A2F" w:rsidRDefault="009D7360">
      <w:pPr>
        <w:rPr>
          <w:rFonts w:ascii="Times New Roman" w:hAnsi="Times New Roman" w:cs="Times New Roman"/>
          <w:sz w:val="24"/>
          <w:szCs w:val="24"/>
          <w:lang w:val="lt-LT"/>
        </w:rPr>
      </w:pPr>
      <w:r w:rsidRPr="00464A2F">
        <w:rPr>
          <w:rFonts w:ascii="Times New Roman" w:hAnsi="Times New Roman" w:cs="Times New Roman"/>
          <w:sz w:val="24"/>
          <w:szCs w:val="24"/>
          <w:lang w:val="lt-LT"/>
        </w:rPr>
        <w:br w:type="page"/>
      </w:r>
    </w:p>
    <w:p w14:paraId="5F61BE5E" w14:textId="14652AED" w:rsidR="002C0671" w:rsidRPr="00464A2F" w:rsidRDefault="001B2ED1" w:rsidP="002C0671">
      <w:pPr>
        <w:pBdr>
          <w:top w:val="nil"/>
          <w:left w:val="nil"/>
          <w:bottom w:val="nil"/>
          <w:right w:val="nil"/>
          <w:between w:val="nil"/>
        </w:pBdr>
        <w:spacing w:after="0" w:line="240" w:lineRule="auto"/>
        <w:ind w:left="568"/>
        <w:jc w:val="right"/>
        <w:rPr>
          <w:rFonts w:ascii="Times New Roman" w:eastAsia="Times New Roman" w:hAnsi="Times New Roman" w:cs="Times New Roman"/>
          <w:color w:val="000000"/>
          <w:sz w:val="24"/>
          <w:szCs w:val="24"/>
          <w:lang w:val="lt-LT" w:eastAsia="lt-LT"/>
        </w:rPr>
      </w:pPr>
      <w:bookmarkStart w:id="12" w:name="_Hlk116511946"/>
      <w:r>
        <w:rPr>
          <w:rFonts w:ascii="Times New Roman" w:eastAsia="Times New Roman" w:hAnsi="Times New Roman" w:cs="Times New Roman"/>
          <w:b/>
          <w:color w:val="000000"/>
          <w:sz w:val="24"/>
          <w:szCs w:val="24"/>
          <w:lang w:val="lt-LT" w:eastAsia="lt-LT"/>
        </w:rPr>
        <w:lastRenderedPageBreak/>
        <w:t>FORS EVENT</w:t>
      </w:r>
      <w:r w:rsidR="002C0671" w:rsidRPr="00464A2F">
        <w:rPr>
          <w:rFonts w:ascii="Times New Roman" w:eastAsia="Times New Roman" w:hAnsi="Times New Roman" w:cs="Times New Roman"/>
          <w:b/>
          <w:color w:val="000000"/>
          <w:sz w:val="24"/>
          <w:szCs w:val="24"/>
          <w:lang w:val="lt-LT" w:eastAsia="lt-LT"/>
        </w:rPr>
        <w:t>, UAB</w:t>
      </w:r>
    </w:p>
    <w:p w14:paraId="43D11010" w14:textId="77777777" w:rsidR="002C0671" w:rsidRPr="00464A2F" w:rsidRDefault="002C0671" w:rsidP="002C0671">
      <w:pPr>
        <w:pBdr>
          <w:top w:val="nil"/>
          <w:left w:val="nil"/>
          <w:bottom w:val="nil"/>
          <w:right w:val="nil"/>
          <w:between w:val="nil"/>
        </w:pBdr>
        <w:tabs>
          <w:tab w:val="left" w:pos="1560"/>
        </w:tabs>
        <w:spacing w:after="0" w:line="240" w:lineRule="auto"/>
        <w:jc w:val="right"/>
        <w:rPr>
          <w:rFonts w:ascii="Times New Roman" w:eastAsia="Times New Roman" w:hAnsi="Times New Roman" w:cs="Times New Roman"/>
          <w:color w:val="000000"/>
          <w:sz w:val="24"/>
          <w:szCs w:val="24"/>
          <w:lang w:val="lt-LT" w:eastAsia="lt-LT"/>
        </w:rPr>
      </w:pPr>
      <w:bookmarkStart w:id="13" w:name="_qsh70q" w:colFirst="0" w:colLast="0"/>
      <w:bookmarkEnd w:id="13"/>
      <w:r w:rsidRPr="00464A2F">
        <w:rPr>
          <w:rFonts w:ascii="Times New Roman" w:eastAsia="Times New Roman" w:hAnsi="Times New Roman" w:cs="Times New Roman"/>
          <w:color w:val="000000"/>
          <w:sz w:val="24"/>
          <w:szCs w:val="24"/>
          <w:lang w:val="lt-LT" w:eastAsia="lt-LT"/>
        </w:rPr>
        <w:t>konkurso sąlygų</w:t>
      </w:r>
      <w:r w:rsidRPr="00464A2F">
        <w:rPr>
          <w:rFonts w:ascii="Times New Roman" w:eastAsia="Times New Roman" w:hAnsi="Times New Roman" w:cs="Times New Roman"/>
          <w:b/>
          <w:color w:val="000000"/>
          <w:sz w:val="24"/>
          <w:szCs w:val="24"/>
          <w:lang w:val="lt-LT" w:eastAsia="lt-LT"/>
        </w:rPr>
        <w:t xml:space="preserve"> priedas Nr. 1</w:t>
      </w:r>
    </w:p>
    <w:bookmarkEnd w:id="12"/>
    <w:p w14:paraId="46620F94" w14:textId="77777777" w:rsidR="002C0671" w:rsidRPr="00464A2F" w:rsidRDefault="002C0671" w:rsidP="002C0671">
      <w:pPr>
        <w:pBdr>
          <w:top w:val="nil"/>
          <w:left w:val="nil"/>
          <w:bottom w:val="nil"/>
          <w:right w:val="nil"/>
          <w:between w:val="nil"/>
        </w:pBdr>
        <w:tabs>
          <w:tab w:val="left" w:pos="1560"/>
        </w:tabs>
        <w:spacing w:before="280" w:after="280" w:line="240" w:lineRule="auto"/>
        <w:jc w:val="center"/>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b/>
          <w:smallCaps/>
          <w:color w:val="000000"/>
          <w:sz w:val="24"/>
          <w:szCs w:val="24"/>
          <w:lang w:val="lt-LT" w:eastAsia="lt-LT"/>
        </w:rPr>
        <w:t>TECHNINĖ SPECIFIKACIJA</w:t>
      </w:r>
    </w:p>
    <w:p w14:paraId="3AFC6B78" w14:textId="082C7BC0"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b/>
          <w:color w:val="000000"/>
          <w:sz w:val="24"/>
          <w:szCs w:val="24"/>
          <w:lang w:val="lt-LT" w:eastAsia="lt-LT"/>
        </w:rPr>
        <w:t xml:space="preserve">Pirkimo objektas: </w:t>
      </w:r>
      <w:r w:rsidR="00B1100D">
        <w:rPr>
          <w:rFonts w:ascii="Times New Roman" w:eastAsia="Times New Roman" w:hAnsi="Times New Roman" w:cs="Times New Roman"/>
          <w:b/>
          <w:bCs/>
          <w:sz w:val="24"/>
          <w:szCs w:val="24"/>
          <w:lang w:val="lt-LT" w:eastAsia="lt-LT"/>
        </w:rPr>
        <w:t>LED ekrano sistema</w:t>
      </w:r>
    </w:p>
    <w:p w14:paraId="00B3B81C"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t-LT" w:eastAsia="lt-LT"/>
        </w:rPr>
      </w:pPr>
    </w:p>
    <w:p w14:paraId="09AAB1AA" w14:textId="77777777" w:rsidR="002C0671" w:rsidRPr="00464A2F" w:rsidRDefault="002C0671" w:rsidP="002C06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color w:val="000000"/>
          <w:sz w:val="24"/>
          <w:szCs w:val="24"/>
          <w:lang w:val="lt-LT" w:eastAsia="lt-LT"/>
        </w:rPr>
        <w:t xml:space="preserve">Jei apibūdinant pirkimo objektą yra nurodytas konkretus modelis ar šaltinis, konkretus procesas arba prekės ženklas, patentas, tipai, konkreti kilmė ar gamyba, laikyti, kad pirkėjas šį nurodymą pateikia įrašant žodžius „arba lygiavertis“. </w:t>
      </w:r>
    </w:p>
    <w:p w14:paraId="49416198" w14:textId="4177560A" w:rsidR="00EB52B9" w:rsidRPr="00464A2F" w:rsidRDefault="00EB52B9" w:rsidP="00CB13C0">
      <w:pPr>
        <w:spacing w:after="0" w:line="360" w:lineRule="auto"/>
        <w:jc w:val="both"/>
        <w:rPr>
          <w:rFonts w:ascii="Times New Roman" w:hAnsi="Times New Roman" w:cs="Times New Roman"/>
          <w:b/>
          <w:bCs/>
          <w:sz w:val="24"/>
          <w:szCs w:val="24"/>
          <w:lang w:val="lt-LT"/>
        </w:rPr>
      </w:pP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565"/>
        <w:gridCol w:w="4562"/>
      </w:tblGrid>
      <w:tr w:rsidR="002C0671" w:rsidRPr="00464A2F" w14:paraId="0C77E4D2" w14:textId="77777777" w:rsidTr="00D90909">
        <w:trPr>
          <w:tblHeader/>
          <w:jc w:val="center"/>
        </w:trPr>
        <w:tc>
          <w:tcPr>
            <w:tcW w:w="817" w:type="dxa"/>
            <w:shd w:val="clear" w:color="auto" w:fill="BFBFBF" w:themeFill="background1" w:themeFillShade="BF"/>
          </w:tcPr>
          <w:p w14:paraId="6A7F76AB"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Nr.</w:t>
            </w:r>
          </w:p>
        </w:tc>
        <w:tc>
          <w:tcPr>
            <w:tcW w:w="4565" w:type="dxa"/>
            <w:shd w:val="clear" w:color="auto" w:fill="BFBFBF" w:themeFill="background1" w:themeFillShade="BF"/>
            <w:vAlign w:val="center"/>
          </w:tcPr>
          <w:p w14:paraId="36F874E2" w14:textId="77777777"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Funkcinių parametrų apibūdinimas</w:t>
            </w:r>
          </w:p>
        </w:tc>
        <w:tc>
          <w:tcPr>
            <w:tcW w:w="4562" w:type="dxa"/>
            <w:shd w:val="clear" w:color="auto" w:fill="BFBFBF" w:themeFill="background1" w:themeFillShade="BF"/>
            <w:vAlign w:val="center"/>
          </w:tcPr>
          <w:p w14:paraId="74A8D81E" w14:textId="0099FD39" w:rsidR="002C0671" w:rsidRPr="00464A2F" w:rsidRDefault="002C0671" w:rsidP="002C067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Techniniai re</w:t>
            </w:r>
            <w:r w:rsidR="00EF1EDF">
              <w:rPr>
                <w:rFonts w:ascii="Times New Roman" w:eastAsia="Times New Roman" w:hAnsi="Times New Roman" w:cs="Times New Roman"/>
                <w:b/>
                <w:sz w:val="24"/>
                <w:szCs w:val="24"/>
                <w:lang w:val="lt-LT" w:eastAsia="lt-LT"/>
              </w:rPr>
              <w:t>i</w:t>
            </w:r>
            <w:r w:rsidRPr="00464A2F">
              <w:rPr>
                <w:rFonts w:ascii="Times New Roman" w:eastAsia="Times New Roman" w:hAnsi="Times New Roman" w:cs="Times New Roman"/>
                <w:b/>
                <w:sz w:val="24"/>
                <w:szCs w:val="24"/>
                <w:lang w:val="lt-LT" w:eastAsia="lt-LT"/>
              </w:rPr>
              <w:t>kalavimai</w:t>
            </w:r>
          </w:p>
        </w:tc>
      </w:tr>
      <w:tr w:rsidR="002C0671" w:rsidRPr="00464A2F" w14:paraId="74BFB4D5" w14:textId="77777777" w:rsidTr="00111ADB">
        <w:trPr>
          <w:jc w:val="center"/>
        </w:trPr>
        <w:tc>
          <w:tcPr>
            <w:tcW w:w="9944" w:type="dxa"/>
            <w:gridSpan w:val="3"/>
            <w:shd w:val="clear" w:color="auto" w:fill="BFBFBF" w:themeFill="background1" w:themeFillShade="BF"/>
          </w:tcPr>
          <w:p w14:paraId="6E9211BF" w14:textId="2D942A53" w:rsidR="002C0671" w:rsidRPr="00464A2F" w:rsidRDefault="00352FC8" w:rsidP="002C067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LED ekrano sistema</w:t>
            </w:r>
          </w:p>
        </w:tc>
      </w:tr>
      <w:tr w:rsidR="00EC1CE1" w:rsidRPr="00EC1CE1" w14:paraId="6252512B" w14:textId="77777777" w:rsidTr="0064333E">
        <w:trPr>
          <w:jc w:val="center"/>
        </w:trPr>
        <w:tc>
          <w:tcPr>
            <w:tcW w:w="817" w:type="dxa"/>
          </w:tcPr>
          <w:p w14:paraId="798957AC" w14:textId="77777777" w:rsidR="00EC1CE1" w:rsidRPr="00464A2F" w:rsidRDefault="00EC1CE1"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714795FF" w14:textId="59AB1C14" w:rsidR="00EC1CE1" w:rsidRPr="00464A2F" w:rsidRDefault="00EC1CE1" w:rsidP="00EC1CE1">
            <w:pPr>
              <w:spacing w:after="0" w:line="240" w:lineRule="auto"/>
              <w:rPr>
                <w:rFonts w:ascii="Times New Roman" w:hAnsi="Times New Roman" w:cs="Times New Roman"/>
                <w:sz w:val="24"/>
                <w:szCs w:val="24"/>
                <w:lang w:val="lt-LT"/>
              </w:rPr>
            </w:pPr>
            <w:r w:rsidRPr="002F1170">
              <w:rPr>
                <w:rFonts w:ascii="Times New Roman" w:hAnsi="Times New Roman" w:cs="Times New Roman"/>
                <w:b/>
                <w:bCs/>
                <w:sz w:val="24"/>
                <w:szCs w:val="24"/>
                <w:lang w:val="lt-LT"/>
              </w:rPr>
              <w:t>Modulių specifikacija</w:t>
            </w:r>
          </w:p>
        </w:tc>
      </w:tr>
      <w:tr w:rsidR="00EC1CE1" w:rsidRPr="00EC1CE1" w14:paraId="697ED9BA" w14:textId="77777777" w:rsidTr="00D90909">
        <w:trPr>
          <w:jc w:val="center"/>
        </w:trPr>
        <w:tc>
          <w:tcPr>
            <w:tcW w:w="817" w:type="dxa"/>
          </w:tcPr>
          <w:p w14:paraId="471D1528" w14:textId="77777777" w:rsidR="00EC1CE1" w:rsidRPr="00464A2F" w:rsidRDefault="00EC1CE1" w:rsidP="00EC1CE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41C17673" w14:textId="472C6BDD" w:rsidR="00EC1CE1" w:rsidRPr="00F9658D" w:rsidRDefault="00EC1CE1" w:rsidP="00EC1CE1">
            <w:pPr>
              <w:spacing w:after="0" w:line="240" w:lineRule="auto"/>
              <w:rPr>
                <w:rFonts w:ascii="Times New Roman" w:hAnsi="Times New Roman" w:cs="Times New Roman"/>
                <w:sz w:val="24"/>
                <w:szCs w:val="24"/>
                <w:lang w:val="lt-LT"/>
              </w:rPr>
            </w:pPr>
            <w:r w:rsidRPr="00F9658D">
              <w:rPr>
                <w:rFonts w:ascii="Times New Roman" w:hAnsi="Times New Roman" w:cs="Times New Roman"/>
                <w:sz w:val="24"/>
                <w:szCs w:val="24"/>
                <w:lang w:val="lt-LT"/>
              </w:rPr>
              <w:t>Atstumas tarp pikselių</w:t>
            </w:r>
          </w:p>
        </w:tc>
        <w:tc>
          <w:tcPr>
            <w:tcW w:w="4562" w:type="dxa"/>
          </w:tcPr>
          <w:p w14:paraId="35E9E83A" w14:textId="0E32D22F" w:rsidR="00EC1CE1" w:rsidRPr="00464A2F" w:rsidDel="00F9658D" w:rsidRDefault="00EC1CE1" w:rsidP="00EC1CE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didesnis nei 3.91</w:t>
            </w:r>
          </w:p>
        </w:tc>
      </w:tr>
      <w:tr w:rsidR="00F9658D" w:rsidRPr="00F9658D" w14:paraId="597F2FCF" w14:textId="77777777" w:rsidTr="00D90909">
        <w:trPr>
          <w:jc w:val="center"/>
        </w:trPr>
        <w:tc>
          <w:tcPr>
            <w:tcW w:w="817" w:type="dxa"/>
          </w:tcPr>
          <w:p w14:paraId="28E69470" w14:textId="77777777" w:rsidR="00F9658D" w:rsidRPr="00464A2F" w:rsidRDefault="00F9658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0D94C87" w14:textId="51BC996F" w:rsidR="00F9658D" w:rsidRPr="00464A2F" w:rsidRDefault="00DB253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Pikselių </w:t>
            </w:r>
            <w:proofErr w:type="spellStart"/>
            <w:r>
              <w:rPr>
                <w:rFonts w:ascii="Times New Roman" w:hAnsi="Times New Roman" w:cs="Times New Roman"/>
                <w:sz w:val="24"/>
                <w:szCs w:val="24"/>
                <w:lang w:val="lt-LT"/>
              </w:rPr>
              <w:t>konfiguracija</w:t>
            </w:r>
            <w:proofErr w:type="spellEnd"/>
          </w:p>
        </w:tc>
        <w:tc>
          <w:tcPr>
            <w:tcW w:w="4562" w:type="dxa"/>
          </w:tcPr>
          <w:p w14:paraId="1B59A798" w14:textId="53C0A55F" w:rsidR="00F9658D" w:rsidRPr="00464A2F" w:rsidRDefault="00D66E56" w:rsidP="002C0671">
            <w:pPr>
              <w:spacing w:after="0" w:line="240" w:lineRule="auto"/>
              <w:rPr>
                <w:rFonts w:ascii="Times New Roman" w:hAnsi="Times New Roman" w:cs="Times New Roman"/>
                <w:sz w:val="24"/>
                <w:szCs w:val="24"/>
                <w:lang w:val="lt-LT"/>
              </w:rPr>
            </w:pPr>
            <w:r w:rsidRPr="00D66E56">
              <w:rPr>
                <w:rFonts w:ascii="Times New Roman" w:hAnsi="Times New Roman" w:cs="Times New Roman"/>
                <w:sz w:val="24"/>
                <w:szCs w:val="24"/>
                <w:lang w:val="lt-LT"/>
              </w:rPr>
              <w:t>SMD</w:t>
            </w:r>
            <w:r w:rsidR="00DE4520">
              <w:rPr>
                <w:rFonts w:ascii="Times New Roman" w:hAnsi="Times New Roman" w:cs="Times New Roman"/>
                <w:sz w:val="24"/>
                <w:szCs w:val="24"/>
                <w:lang w:val="lt-LT"/>
              </w:rPr>
              <w:t xml:space="preserve"> </w:t>
            </w:r>
            <w:r w:rsidR="00DE4520" w:rsidRPr="00DE4520">
              <w:rPr>
                <w:rFonts w:ascii="Times New Roman" w:hAnsi="Times New Roman" w:cs="Times New Roman"/>
                <w:sz w:val="24"/>
                <w:szCs w:val="24"/>
                <w:lang w:val="lt-LT"/>
              </w:rPr>
              <w:t>1921</w:t>
            </w:r>
            <w:r w:rsidR="00DE4520">
              <w:rPr>
                <w:rFonts w:ascii="Times New Roman" w:hAnsi="Times New Roman" w:cs="Times New Roman"/>
                <w:sz w:val="24"/>
                <w:szCs w:val="24"/>
                <w:lang w:val="lt-LT"/>
              </w:rPr>
              <w:t xml:space="preserve"> </w:t>
            </w:r>
            <w:r w:rsidR="00DE4520" w:rsidRPr="00DE4520">
              <w:rPr>
                <w:rFonts w:ascii="Times New Roman" w:hAnsi="Times New Roman" w:cs="Times New Roman"/>
                <w:sz w:val="24"/>
                <w:szCs w:val="24"/>
                <w:lang w:val="lt-LT"/>
              </w:rPr>
              <w:t>1R1G1B</w:t>
            </w:r>
            <w:r w:rsidR="00DE4520">
              <w:rPr>
                <w:rFonts w:ascii="Times New Roman" w:hAnsi="Times New Roman" w:cs="Times New Roman"/>
                <w:sz w:val="24"/>
                <w:szCs w:val="24"/>
                <w:lang w:val="lt-LT"/>
              </w:rPr>
              <w:t xml:space="preserve"> arba lygiavertė</w:t>
            </w:r>
          </w:p>
        </w:tc>
      </w:tr>
      <w:tr w:rsidR="00F9658D" w:rsidRPr="00F9658D" w14:paraId="5C14154A" w14:textId="77777777" w:rsidTr="00D90909">
        <w:trPr>
          <w:jc w:val="center"/>
        </w:trPr>
        <w:tc>
          <w:tcPr>
            <w:tcW w:w="817" w:type="dxa"/>
          </w:tcPr>
          <w:p w14:paraId="05D67C11" w14:textId="77777777" w:rsidR="00F9658D" w:rsidRPr="00464A2F" w:rsidRDefault="00F9658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10624549" w14:textId="733AD692" w:rsidR="00F9658D" w:rsidRPr="00464A2F" w:rsidRDefault="0067783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Pikselių tankis</w:t>
            </w:r>
            <w:r w:rsidR="00037DFB">
              <w:rPr>
                <w:rFonts w:ascii="Times New Roman" w:hAnsi="Times New Roman" w:cs="Times New Roman"/>
                <w:sz w:val="24"/>
                <w:szCs w:val="24"/>
                <w:lang w:val="lt-LT"/>
              </w:rPr>
              <w:t xml:space="preserve"> (taškai/m</w:t>
            </w:r>
            <w:r w:rsidR="00037DFB">
              <w:rPr>
                <w:rFonts w:ascii="Times New Roman" w:hAnsi="Times New Roman" w:cs="Times New Roman"/>
                <w:sz w:val="24"/>
                <w:szCs w:val="24"/>
                <w:vertAlign w:val="superscript"/>
                <w:lang w:val="lt-LT"/>
              </w:rPr>
              <w:t>2</w:t>
            </w:r>
            <w:r w:rsidR="00037DFB">
              <w:rPr>
                <w:rFonts w:ascii="Times New Roman" w:hAnsi="Times New Roman" w:cs="Times New Roman"/>
                <w:sz w:val="24"/>
                <w:szCs w:val="24"/>
                <w:lang w:val="lt-LT"/>
              </w:rPr>
              <w:t>)</w:t>
            </w:r>
          </w:p>
        </w:tc>
        <w:tc>
          <w:tcPr>
            <w:tcW w:w="4562" w:type="dxa"/>
          </w:tcPr>
          <w:p w14:paraId="2508C256" w14:textId="4E0109A8" w:rsidR="00F9658D" w:rsidRPr="00464A2F" w:rsidRDefault="0067783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mažesnis nei </w:t>
            </w:r>
            <w:r w:rsidR="00037DFB">
              <w:rPr>
                <w:rFonts w:ascii="Times New Roman" w:hAnsi="Times New Roman" w:cs="Times New Roman"/>
                <w:sz w:val="24"/>
                <w:szCs w:val="24"/>
                <w:lang w:val="lt-LT"/>
              </w:rPr>
              <w:t>65 536</w:t>
            </w:r>
          </w:p>
        </w:tc>
      </w:tr>
      <w:tr w:rsidR="00037DFB" w:rsidRPr="00F9658D" w14:paraId="3A6AD8A5" w14:textId="77777777" w:rsidTr="00D90909">
        <w:trPr>
          <w:jc w:val="center"/>
        </w:trPr>
        <w:tc>
          <w:tcPr>
            <w:tcW w:w="817" w:type="dxa"/>
          </w:tcPr>
          <w:p w14:paraId="30FF7FD2" w14:textId="77777777" w:rsidR="00037DFB" w:rsidRPr="00464A2F" w:rsidRDefault="00037DFB"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54D773DA" w14:textId="3D996522" w:rsidR="00037DFB" w:rsidRDefault="00956E4B"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Modulio dydis</w:t>
            </w:r>
            <w:r w:rsidR="00A4346F">
              <w:rPr>
                <w:rFonts w:ascii="Times New Roman" w:hAnsi="Times New Roman" w:cs="Times New Roman"/>
                <w:sz w:val="24"/>
                <w:szCs w:val="24"/>
                <w:lang w:val="lt-LT"/>
              </w:rPr>
              <w:t xml:space="preserve"> (plotis x aukštis, mm)</w:t>
            </w:r>
          </w:p>
        </w:tc>
        <w:tc>
          <w:tcPr>
            <w:tcW w:w="4562" w:type="dxa"/>
          </w:tcPr>
          <w:p w14:paraId="688466DB" w14:textId="390F8A0A" w:rsidR="00037DFB" w:rsidRDefault="00956E4B"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didesnis nei 250 x 250</w:t>
            </w:r>
          </w:p>
        </w:tc>
      </w:tr>
      <w:tr w:rsidR="00DF4C00" w:rsidRPr="00F9658D" w14:paraId="15692B65" w14:textId="77777777" w:rsidTr="00D90909">
        <w:trPr>
          <w:jc w:val="center"/>
        </w:trPr>
        <w:tc>
          <w:tcPr>
            <w:tcW w:w="817" w:type="dxa"/>
          </w:tcPr>
          <w:p w14:paraId="68CAF1CF" w14:textId="77777777" w:rsidR="00DF4C00" w:rsidRPr="00464A2F" w:rsidRDefault="00DF4C00"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4CAB7EC5" w14:textId="254F6BF5" w:rsidR="00DF4C00" w:rsidRDefault="00DF4C00"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Modulio </w:t>
            </w:r>
            <w:r w:rsidR="008660D3">
              <w:rPr>
                <w:rFonts w:ascii="Times New Roman" w:hAnsi="Times New Roman" w:cs="Times New Roman"/>
                <w:sz w:val="24"/>
                <w:szCs w:val="24"/>
                <w:lang w:val="lt-LT"/>
              </w:rPr>
              <w:t>rezoliucija</w:t>
            </w:r>
            <w:r>
              <w:rPr>
                <w:rFonts w:ascii="Times New Roman" w:hAnsi="Times New Roman" w:cs="Times New Roman"/>
                <w:sz w:val="24"/>
                <w:szCs w:val="24"/>
                <w:lang w:val="lt-LT"/>
              </w:rPr>
              <w:t xml:space="preserve"> (</w:t>
            </w:r>
            <w:r w:rsidR="00CA4E99">
              <w:rPr>
                <w:rFonts w:ascii="Times New Roman" w:hAnsi="Times New Roman" w:cs="Times New Roman"/>
                <w:sz w:val="24"/>
                <w:szCs w:val="24"/>
                <w:lang w:val="lt-LT"/>
              </w:rPr>
              <w:t>plotis x aukštis</w:t>
            </w:r>
            <w:r>
              <w:rPr>
                <w:rFonts w:ascii="Times New Roman" w:hAnsi="Times New Roman" w:cs="Times New Roman"/>
                <w:sz w:val="24"/>
                <w:szCs w:val="24"/>
                <w:lang w:val="lt-LT"/>
              </w:rPr>
              <w:t>, taškais)</w:t>
            </w:r>
          </w:p>
        </w:tc>
        <w:tc>
          <w:tcPr>
            <w:tcW w:w="4562" w:type="dxa"/>
          </w:tcPr>
          <w:p w14:paraId="6A2B2CF9" w14:textId="06C0D7B6" w:rsidR="00DF4C00" w:rsidRDefault="00BB0BDD"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mažesnė nei </w:t>
            </w:r>
            <w:r w:rsidR="00DF4C00">
              <w:rPr>
                <w:rFonts w:ascii="Times New Roman" w:hAnsi="Times New Roman" w:cs="Times New Roman"/>
                <w:sz w:val="24"/>
                <w:szCs w:val="24"/>
                <w:lang w:val="lt-LT"/>
              </w:rPr>
              <w:t>64 x 64</w:t>
            </w:r>
          </w:p>
        </w:tc>
      </w:tr>
      <w:tr w:rsidR="002D2276" w:rsidRPr="00F9658D" w14:paraId="02BACBCD" w14:textId="77777777" w:rsidTr="00E60948">
        <w:trPr>
          <w:jc w:val="center"/>
        </w:trPr>
        <w:tc>
          <w:tcPr>
            <w:tcW w:w="817" w:type="dxa"/>
          </w:tcPr>
          <w:p w14:paraId="55F9007C" w14:textId="77777777" w:rsidR="002D2276" w:rsidRPr="00464A2F" w:rsidRDefault="002D2276"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7685B698" w14:textId="03F489FF" w:rsidR="002D2276" w:rsidRPr="002F1170" w:rsidRDefault="00145532" w:rsidP="002C0671">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Segmento</w:t>
            </w:r>
            <w:r w:rsidRPr="002F1170">
              <w:rPr>
                <w:rFonts w:ascii="Times New Roman" w:hAnsi="Times New Roman" w:cs="Times New Roman"/>
                <w:b/>
                <w:bCs/>
                <w:sz w:val="24"/>
                <w:szCs w:val="24"/>
                <w:lang w:val="lt-LT"/>
              </w:rPr>
              <w:t xml:space="preserve"> </w:t>
            </w:r>
            <w:r w:rsidR="002D2276" w:rsidRPr="002F1170">
              <w:rPr>
                <w:rFonts w:ascii="Times New Roman" w:hAnsi="Times New Roman" w:cs="Times New Roman"/>
                <w:b/>
                <w:bCs/>
                <w:sz w:val="24"/>
                <w:szCs w:val="24"/>
                <w:lang w:val="lt-LT"/>
              </w:rPr>
              <w:t>specifikacija</w:t>
            </w:r>
          </w:p>
        </w:tc>
      </w:tr>
      <w:tr w:rsidR="00EC1CE1" w:rsidRPr="00F9658D" w14:paraId="69D8CE56" w14:textId="77777777" w:rsidTr="00D90909">
        <w:trPr>
          <w:jc w:val="center"/>
        </w:trPr>
        <w:tc>
          <w:tcPr>
            <w:tcW w:w="817" w:type="dxa"/>
          </w:tcPr>
          <w:p w14:paraId="56295489" w14:textId="77777777" w:rsidR="00EC1CE1" w:rsidRPr="00464A2F" w:rsidRDefault="00EC1CE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A9CE024" w14:textId="575EAEBD" w:rsidR="00EC1CE1" w:rsidRDefault="003247C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Segmento </w:t>
            </w:r>
            <w:r w:rsidR="00340B5E">
              <w:rPr>
                <w:rFonts w:ascii="Times New Roman" w:hAnsi="Times New Roman" w:cs="Times New Roman"/>
                <w:sz w:val="24"/>
                <w:szCs w:val="24"/>
                <w:lang w:val="lt-LT"/>
              </w:rPr>
              <w:t>dydis (</w:t>
            </w:r>
            <w:r w:rsidR="00CA4E99" w:rsidRPr="00CA4E99">
              <w:rPr>
                <w:rFonts w:ascii="Times New Roman" w:hAnsi="Times New Roman" w:cs="Times New Roman"/>
                <w:sz w:val="24"/>
                <w:szCs w:val="24"/>
                <w:lang w:val="lt-LT"/>
              </w:rPr>
              <w:t>plotis x aukštis, mm</w:t>
            </w:r>
            <w:r w:rsidR="00340B5E">
              <w:rPr>
                <w:rFonts w:ascii="Times New Roman" w:hAnsi="Times New Roman" w:cs="Times New Roman"/>
                <w:sz w:val="24"/>
                <w:szCs w:val="24"/>
                <w:lang w:val="lt-LT"/>
              </w:rPr>
              <w:t>)</w:t>
            </w:r>
          </w:p>
        </w:tc>
        <w:tc>
          <w:tcPr>
            <w:tcW w:w="4562" w:type="dxa"/>
          </w:tcPr>
          <w:p w14:paraId="3F4F8CC9" w14:textId="128CB327" w:rsidR="00EC1CE1" w:rsidRPr="00D90909" w:rsidRDefault="00BB0BDD" w:rsidP="002C0671">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Ne mažesn</w:t>
            </w:r>
            <w:r w:rsidR="00FD006F">
              <w:rPr>
                <w:rFonts w:ascii="Times New Roman" w:hAnsi="Times New Roman" w:cs="Times New Roman"/>
                <w:sz w:val="24"/>
                <w:szCs w:val="24"/>
                <w:lang w:val="lt-LT"/>
              </w:rPr>
              <w:t>is</w:t>
            </w:r>
            <w:r>
              <w:rPr>
                <w:rFonts w:ascii="Times New Roman" w:hAnsi="Times New Roman" w:cs="Times New Roman"/>
                <w:sz w:val="24"/>
                <w:szCs w:val="24"/>
                <w:lang w:val="lt-LT"/>
              </w:rPr>
              <w:t xml:space="preserve"> nei</w:t>
            </w:r>
            <w:r w:rsidR="00FD006F">
              <w:rPr>
                <w:rFonts w:ascii="Times New Roman" w:hAnsi="Times New Roman" w:cs="Times New Roman"/>
                <w:sz w:val="24"/>
                <w:szCs w:val="24"/>
                <w:lang w:val="lt-LT"/>
              </w:rPr>
              <w:t xml:space="preserve"> </w:t>
            </w:r>
            <w:r w:rsidR="00340B5E">
              <w:rPr>
                <w:rFonts w:ascii="Times New Roman" w:hAnsi="Times New Roman" w:cs="Times New Roman"/>
                <w:sz w:val="24"/>
                <w:szCs w:val="24"/>
                <w:lang w:val="lt-LT"/>
              </w:rPr>
              <w:t>500 x 500</w:t>
            </w:r>
          </w:p>
        </w:tc>
      </w:tr>
      <w:tr w:rsidR="00EC1CE1" w:rsidRPr="00F9658D" w14:paraId="30F54C71" w14:textId="77777777" w:rsidTr="00D90909">
        <w:trPr>
          <w:jc w:val="center"/>
        </w:trPr>
        <w:tc>
          <w:tcPr>
            <w:tcW w:w="817" w:type="dxa"/>
          </w:tcPr>
          <w:p w14:paraId="24BB4304" w14:textId="77777777" w:rsidR="00EC1CE1" w:rsidRPr="00464A2F" w:rsidRDefault="00EC1CE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F06BCCE" w14:textId="66B76230" w:rsidR="00EC1CE1" w:rsidRDefault="003247C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Segmento </w:t>
            </w:r>
            <w:r w:rsidR="008660D3">
              <w:rPr>
                <w:rFonts w:ascii="Times New Roman" w:hAnsi="Times New Roman" w:cs="Times New Roman"/>
                <w:sz w:val="24"/>
                <w:szCs w:val="24"/>
                <w:lang w:val="lt-LT"/>
              </w:rPr>
              <w:t>rezoliucija (plotis x aukštis, taškais)</w:t>
            </w:r>
          </w:p>
        </w:tc>
        <w:tc>
          <w:tcPr>
            <w:tcW w:w="4562" w:type="dxa"/>
          </w:tcPr>
          <w:p w14:paraId="00860833" w14:textId="7E08305C" w:rsidR="00EC1CE1" w:rsidRDefault="00AA608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mažesnė nei </w:t>
            </w:r>
            <w:r w:rsidR="00063D6A">
              <w:rPr>
                <w:rFonts w:ascii="Times New Roman" w:hAnsi="Times New Roman" w:cs="Times New Roman"/>
                <w:sz w:val="24"/>
                <w:szCs w:val="24"/>
                <w:lang w:val="lt-LT"/>
              </w:rPr>
              <w:t>128 x 128</w:t>
            </w:r>
          </w:p>
        </w:tc>
      </w:tr>
      <w:tr w:rsidR="00063D6A" w:rsidRPr="00F9658D" w14:paraId="4DAFCE19" w14:textId="77777777" w:rsidTr="00D90909">
        <w:trPr>
          <w:jc w:val="center"/>
        </w:trPr>
        <w:tc>
          <w:tcPr>
            <w:tcW w:w="817" w:type="dxa"/>
          </w:tcPr>
          <w:p w14:paraId="3FBBA800" w14:textId="77777777" w:rsidR="00063D6A" w:rsidRPr="00464A2F" w:rsidRDefault="00063D6A"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1D28D27B" w14:textId="243EBE28" w:rsidR="00063D6A" w:rsidRDefault="003247C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Segmento </w:t>
            </w:r>
            <w:r w:rsidR="00063D6A">
              <w:rPr>
                <w:rFonts w:ascii="Times New Roman" w:hAnsi="Times New Roman" w:cs="Times New Roman"/>
                <w:sz w:val="24"/>
                <w:szCs w:val="24"/>
                <w:lang w:val="lt-LT"/>
              </w:rPr>
              <w:t>pikselių skaičius</w:t>
            </w:r>
            <w:r w:rsidR="00D24566">
              <w:rPr>
                <w:rFonts w:ascii="Times New Roman" w:hAnsi="Times New Roman" w:cs="Times New Roman"/>
                <w:sz w:val="24"/>
                <w:szCs w:val="24"/>
                <w:lang w:val="lt-LT"/>
              </w:rPr>
              <w:t xml:space="preserve"> (taškais)</w:t>
            </w:r>
          </w:p>
        </w:tc>
        <w:tc>
          <w:tcPr>
            <w:tcW w:w="4562" w:type="dxa"/>
          </w:tcPr>
          <w:p w14:paraId="421F814A" w14:textId="3E4FA433" w:rsidR="00063D6A" w:rsidRDefault="00D24566"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16 384</w:t>
            </w:r>
          </w:p>
        </w:tc>
      </w:tr>
      <w:tr w:rsidR="0072115F" w:rsidRPr="00F9658D" w14:paraId="5E3574FD" w14:textId="77777777" w:rsidTr="00D90909">
        <w:trPr>
          <w:jc w:val="center"/>
        </w:trPr>
        <w:tc>
          <w:tcPr>
            <w:tcW w:w="817" w:type="dxa"/>
          </w:tcPr>
          <w:p w14:paraId="0253B0DC" w14:textId="77777777" w:rsidR="0072115F" w:rsidRPr="00464A2F" w:rsidRDefault="0072115F"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5FB49327" w14:textId="1611BB88" w:rsidR="0072115F" w:rsidRDefault="003247C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Segmento </w:t>
            </w:r>
            <w:r w:rsidR="0072115F">
              <w:rPr>
                <w:rFonts w:ascii="Times New Roman" w:hAnsi="Times New Roman" w:cs="Times New Roman"/>
                <w:sz w:val="24"/>
                <w:szCs w:val="24"/>
                <w:lang w:val="lt-LT"/>
              </w:rPr>
              <w:t>medžiaga</w:t>
            </w:r>
          </w:p>
        </w:tc>
        <w:tc>
          <w:tcPr>
            <w:tcW w:w="4562" w:type="dxa"/>
          </w:tcPr>
          <w:p w14:paraId="2D7E37F5" w14:textId="22053B73" w:rsidR="0072115F" w:rsidRDefault="0072115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Lietas aliuminis</w:t>
            </w:r>
          </w:p>
        </w:tc>
      </w:tr>
      <w:tr w:rsidR="00F718C3" w:rsidRPr="00F9658D" w14:paraId="0870DFC8" w14:textId="77777777" w:rsidTr="00E15C56">
        <w:trPr>
          <w:jc w:val="center"/>
        </w:trPr>
        <w:tc>
          <w:tcPr>
            <w:tcW w:w="817" w:type="dxa"/>
          </w:tcPr>
          <w:p w14:paraId="7D4904B4" w14:textId="77777777" w:rsidR="00F718C3" w:rsidRPr="00464A2F" w:rsidRDefault="00F718C3"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26C2562E" w14:textId="0377B27C" w:rsidR="00F718C3" w:rsidRPr="002F1170" w:rsidRDefault="00F718C3" w:rsidP="002C0671">
            <w:pPr>
              <w:spacing w:after="0" w:line="240" w:lineRule="auto"/>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Ekrano parametrai</w:t>
            </w:r>
          </w:p>
        </w:tc>
      </w:tr>
      <w:tr w:rsidR="00D24566" w:rsidRPr="00F9658D" w14:paraId="40D61C0A" w14:textId="77777777" w:rsidTr="00D90909">
        <w:trPr>
          <w:jc w:val="center"/>
        </w:trPr>
        <w:tc>
          <w:tcPr>
            <w:tcW w:w="817" w:type="dxa"/>
          </w:tcPr>
          <w:p w14:paraId="7A90909E" w14:textId="77777777" w:rsidR="00D24566" w:rsidRPr="00464A2F" w:rsidRDefault="00D24566"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170908FE" w14:textId="0BB8A970" w:rsidR="00D24566" w:rsidRDefault="009D072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Ekrano dydis </w:t>
            </w:r>
            <w:r w:rsidR="003255FE">
              <w:rPr>
                <w:rFonts w:ascii="Times New Roman" w:hAnsi="Times New Roman" w:cs="Times New Roman"/>
                <w:sz w:val="24"/>
                <w:szCs w:val="24"/>
                <w:lang w:val="lt-LT"/>
              </w:rPr>
              <w:t>(plotis x aukštis, mm)</w:t>
            </w:r>
          </w:p>
        </w:tc>
        <w:tc>
          <w:tcPr>
            <w:tcW w:w="4562" w:type="dxa"/>
          </w:tcPr>
          <w:p w14:paraId="50AABB09" w14:textId="65B936FF" w:rsidR="00D24566" w:rsidRDefault="003255F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10 000 x 5 000</w:t>
            </w:r>
          </w:p>
        </w:tc>
      </w:tr>
      <w:tr w:rsidR="00F718C3" w:rsidRPr="00F9658D" w14:paraId="33CA6265" w14:textId="77777777" w:rsidTr="00D90909">
        <w:trPr>
          <w:jc w:val="center"/>
        </w:trPr>
        <w:tc>
          <w:tcPr>
            <w:tcW w:w="817" w:type="dxa"/>
          </w:tcPr>
          <w:p w14:paraId="21319294" w14:textId="77777777" w:rsidR="00F718C3" w:rsidRPr="00464A2F" w:rsidRDefault="00F718C3"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5D10565" w14:textId="41541052" w:rsidR="00F718C3" w:rsidRDefault="003247CF"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Segmentų </w:t>
            </w:r>
            <w:r w:rsidR="00A3222F">
              <w:rPr>
                <w:rFonts w:ascii="Times New Roman" w:hAnsi="Times New Roman" w:cs="Times New Roman"/>
                <w:sz w:val="24"/>
                <w:szCs w:val="24"/>
                <w:lang w:val="lt-LT"/>
              </w:rPr>
              <w:t>kiekis (plotis x aukštis, vienetais)</w:t>
            </w:r>
          </w:p>
        </w:tc>
        <w:tc>
          <w:tcPr>
            <w:tcW w:w="4562" w:type="dxa"/>
          </w:tcPr>
          <w:p w14:paraId="3EC8AE10" w14:textId="73CA1D80" w:rsidR="00F718C3" w:rsidRDefault="00AA608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mažesnis nei </w:t>
            </w:r>
            <w:r w:rsidR="00A3222F">
              <w:rPr>
                <w:rFonts w:ascii="Times New Roman" w:hAnsi="Times New Roman" w:cs="Times New Roman"/>
                <w:sz w:val="24"/>
                <w:szCs w:val="24"/>
                <w:lang w:val="lt-LT"/>
              </w:rPr>
              <w:t>20 x 10</w:t>
            </w:r>
          </w:p>
        </w:tc>
      </w:tr>
      <w:tr w:rsidR="00A3222F" w:rsidRPr="00F9658D" w14:paraId="0524F253" w14:textId="77777777" w:rsidTr="00D90909">
        <w:trPr>
          <w:jc w:val="center"/>
        </w:trPr>
        <w:tc>
          <w:tcPr>
            <w:tcW w:w="817" w:type="dxa"/>
          </w:tcPr>
          <w:p w14:paraId="38A3BF48" w14:textId="77777777" w:rsidR="00A3222F" w:rsidRPr="00464A2F" w:rsidRDefault="00A3222F"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7CEDECD8" w14:textId="34FD6D30" w:rsidR="00A3222F" w:rsidRDefault="00D85F21"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plot</w:t>
            </w:r>
            <w:r w:rsidR="00041FB9">
              <w:rPr>
                <w:rFonts w:ascii="Times New Roman" w:hAnsi="Times New Roman" w:cs="Times New Roman"/>
                <w:sz w:val="24"/>
                <w:szCs w:val="24"/>
                <w:lang w:val="lt-LT"/>
              </w:rPr>
              <w:t>a</w:t>
            </w:r>
            <w:r>
              <w:rPr>
                <w:rFonts w:ascii="Times New Roman" w:hAnsi="Times New Roman" w:cs="Times New Roman"/>
                <w:sz w:val="24"/>
                <w:szCs w:val="24"/>
                <w:lang w:val="lt-LT"/>
              </w:rPr>
              <w:t>s</w:t>
            </w:r>
            <w:r w:rsidR="00300350">
              <w:rPr>
                <w:rFonts w:ascii="Times New Roman" w:hAnsi="Times New Roman" w:cs="Times New Roman"/>
                <w:sz w:val="24"/>
                <w:szCs w:val="24"/>
                <w:lang w:val="lt-LT"/>
              </w:rPr>
              <w:t xml:space="preserve"> (m</w:t>
            </w:r>
            <w:r w:rsidR="00300350">
              <w:rPr>
                <w:rFonts w:ascii="Times New Roman" w:hAnsi="Times New Roman" w:cs="Times New Roman"/>
                <w:sz w:val="24"/>
                <w:szCs w:val="24"/>
                <w:vertAlign w:val="superscript"/>
                <w:lang w:val="lt-LT"/>
              </w:rPr>
              <w:t>2</w:t>
            </w:r>
            <w:r w:rsidR="00300350">
              <w:rPr>
                <w:rFonts w:ascii="Times New Roman" w:hAnsi="Times New Roman" w:cs="Times New Roman"/>
                <w:sz w:val="24"/>
                <w:szCs w:val="24"/>
                <w:lang w:val="lt-LT"/>
              </w:rPr>
              <w:t>)</w:t>
            </w:r>
          </w:p>
        </w:tc>
        <w:tc>
          <w:tcPr>
            <w:tcW w:w="4562" w:type="dxa"/>
          </w:tcPr>
          <w:p w14:paraId="4EA40371" w14:textId="5EC649A0" w:rsidR="00A3222F" w:rsidRDefault="00300350"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50</w:t>
            </w:r>
          </w:p>
        </w:tc>
      </w:tr>
      <w:tr w:rsidR="00A92FBA" w:rsidRPr="00F9658D" w14:paraId="0DAF90DA" w14:textId="77777777" w:rsidTr="00D90909">
        <w:trPr>
          <w:jc w:val="center"/>
        </w:trPr>
        <w:tc>
          <w:tcPr>
            <w:tcW w:w="817" w:type="dxa"/>
          </w:tcPr>
          <w:p w14:paraId="26A3EEFE" w14:textId="77777777" w:rsidR="00A92FBA" w:rsidRPr="00464A2F" w:rsidRDefault="00A92FBA"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7A144E34" w14:textId="65B95CF8" w:rsidR="00A92FBA" w:rsidRDefault="00A92FB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rezoliucija (plotis x aukštis, taškais)</w:t>
            </w:r>
          </w:p>
        </w:tc>
        <w:tc>
          <w:tcPr>
            <w:tcW w:w="4562" w:type="dxa"/>
          </w:tcPr>
          <w:p w14:paraId="7809091D" w14:textId="1EEFEAB9" w:rsidR="00A92FBA" w:rsidRDefault="00AA608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mažesnė nei </w:t>
            </w:r>
            <w:r w:rsidR="00F91028">
              <w:rPr>
                <w:rFonts w:ascii="Times New Roman" w:hAnsi="Times New Roman" w:cs="Times New Roman"/>
                <w:sz w:val="24"/>
                <w:szCs w:val="24"/>
                <w:lang w:val="lt-LT"/>
              </w:rPr>
              <w:t>2560 x 1280</w:t>
            </w:r>
          </w:p>
        </w:tc>
      </w:tr>
      <w:tr w:rsidR="00F91028" w:rsidRPr="00F9658D" w14:paraId="57ADE3B7" w14:textId="77777777" w:rsidTr="00D90909">
        <w:trPr>
          <w:jc w:val="center"/>
        </w:trPr>
        <w:tc>
          <w:tcPr>
            <w:tcW w:w="817" w:type="dxa"/>
          </w:tcPr>
          <w:p w14:paraId="4C63C643" w14:textId="77777777" w:rsidR="00F91028" w:rsidRPr="00464A2F" w:rsidRDefault="00F91028"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2AB9DE05" w14:textId="13B50CE7" w:rsidR="00F91028" w:rsidRDefault="00F91028"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ryškumas</w:t>
            </w:r>
          </w:p>
        </w:tc>
        <w:tc>
          <w:tcPr>
            <w:tcW w:w="4562" w:type="dxa"/>
          </w:tcPr>
          <w:p w14:paraId="37872BF3" w14:textId="11D56169" w:rsidR="00F91028" w:rsidRPr="002F1170" w:rsidRDefault="00341D31" w:rsidP="002C0671">
            <w:pPr>
              <w:spacing w:after="0" w:line="240" w:lineRule="auto"/>
              <w:rPr>
                <w:rFonts w:ascii="Times New Roman" w:hAnsi="Times New Roman" w:cs="Times New Roman"/>
                <w:sz w:val="24"/>
                <w:szCs w:val="24"/>
                <w:vertAlign w:val="superscript"/>
                <w:lang w:val="lt-LT"/>
              </w:rPr>
            </w:pPr>
            <w:r>
              <w:rPr>
                <w:rFonts w:ascii="Times New Roman" w:hAnsi="Times New Roman" w:cs="Times New Roman"/>
                <w:sz w:val="24"/>
                <w:szCs w:val="24"/>
                <w:lang w:val="lt-LT"/>
              </w:rPr>
              <w:t>Ne mažesnis nei 4500 cd/m</w:t>
            </w:r>
            <w:r>
              <w:rPr>
                <w:rFonts w:ascii="Times New Roman" w:hAnsi="Times New Roman" w:cs="Times New Roman"/>
                <w:sz w:val="24"/>
                <w:szCs w:val="24"/>
                <w:vertAlign w:val="superscript"/>
                <w:lang w:val="lt-LT"/>
              </w:rPr>
              <w:t>2</w:t>
            </w:r>
          </w:p>
        </w:tc>
      </w:tr>
      <w:tr w:rsidR="00A956E2" w:rsidRPr="00F9658D" w14:paraId="79D186B4" w14:textId="77777777" w:rsidTr="00D90909">
        <w:trPr>
          <w:jc w:val="center"/>
        </w:trPr>
        <w:tc>
          <w:tcPr>
            <w:tcW w:w="817" w:type="dxa"/>
          </w:tcPr>
          <w:p w14:paraId="5B2B98D0" w14:textId="77777777" w:rsidR="00A956E2" w:rsidRPr="00464A2F" w:rsidRDefault="00A956E2"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2924E90" w14:textId="3852969E" w:rsidR="00A956E2" w:rsidRDefault="00A956E2"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Stebėjimo kampas</w:t>
            </w:r>
          </w:p>
        </w:tc>
        <w:tc>
          <w:tcPr>
            <w:tcW w:w="4562" w:type="dxa"/>
          </w:tcPr>
          <w:p w14:paraId="5CD5FADF" w14:textId="77777777" w:rsidR="00A956E2" w:rsidRDefault="00A956E2"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w:t>
            </w:r>
          </w:p>
          <w:p w14:paraId="796E60AA" w14:textId="77777777" w:rsidR="00A956E2" w:rsidRDefault="00A956E2" w:rsidP="00A956E2">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Horizontalus </w:t>
            </w:r>
            <w:r w:rsidR="000C7E03">
              <w:rPr>
                <w:rFonts w:ascii="Times New Roman" w:hAnsi="Times New Roman" w:cs="Times New Roman"/>
                <w:sz w:val="24"/>
                <w:szCs w:val="24"/>
                <w:lang w:val="lt-LT"/>
              </w:rPr>
              <w:t>120°</w:t>
            </w:r>
          </w:p>
          <w:p w14:paraId="31DCAC7A" w14:textId="5FE2D463" w:rsidR="000C7E03" w:rsidRPr="002F1170" w:rsidRDefault="000C7E03" w:rsidP="002F1170">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Vertikalus 120°</w:t>
            </w:r>
          </w:p>
        </w:tc>
      </w:tr>
      <w:tr w:rsidR="00B01D2C" w:rsidRPr="00F9658D" w14:paraId="1BCAA45D" w14:textId="77777777" w:rsidTr="00D90909">
        <w:trPr>
          <w:jc w:val="center"/>
        </w:trPr>
        <w:tc>
          <w:tcPr>
            <w:tcW w:w="817" w:type="dxa"/>
          </w:tcPr>
          <w:p w14:paraId="3820ED97" w14:textId="77777777" w:rsidR="00B01D2C" w:rsidRPr="00464A2F" w:rsidRDefault="00B01D2C"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247883B" w14:textId="2FD3227F" w:rsidR="00B01D2C" w:rsidRDefault="00B01D2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Šviesų </w:t>
            </w:r>
            <w:proofErr w:type="spellStart"/>
            <w:r w:rsidR="00EE0E13">
              <w:rPr>
                <w:rFonts w:ascii="Times New Roman" w:hAnsi="Times New Roman" w:cs="Times New Roman"/>
                <w:sz w:val="24"/>
                <w:szCs w:val="24"/>
                <w:lang w:val="lt-LT"/>
              </w:rPr>
              <w:t>šiltumas</w:t>
            </w:r>
            <w:proofErr w:type="spellEnd"/>
            <w:r w:rsidR="00EE0E13">
              <w:rPr>
                <w:rFonts w:ascii="Times New Roman" w:hAnsi="Times New Roman" w:cs="Times New Roman"/>
                <w:sz w:val="24"/>
                <w:szCs w:val="24"/>
                <w:lang w:val="lt-LT"/>
              </w:rPr>
              <w:t xml:space="preserve"> (</w:t>
            </w:r>
            <w:proofErr w:type="spellStart"/>
            <w:r w:rsidR="00EE0E13">
              <w:rPr>
                <w:rFonts w:ascii="Times New Roman" w:hAnsi="Times New Roman" w:cs="Times New Roman"/>
                <w:sz w:val="24"/>
                <w:szCs w:val="24"/>
                <w:lang w:val="lt-LT"/>
              </w:rPr>
              <w:t>color</w:t>
            </w:r>
            <w:proofErr w:type="spellEnd"/>
            <w:r w:rsidR="00EE0E13">
              <w:rPr>
                <w:rFonts w:ascii="Times New Roman" w:hAnsi="Times New Roman" w:cs="Times New Roman"/>
                <w:sz w:val="24"/>
                <w:szCs w:val="24"/>
                <w:lang w:val="lt-LT"/>
              </w:rPr>
              <w:t xml:space="preserve"> </w:t>
            </w:r>
            <w:proofErr w:type="spellStart"/>
            <w:r w:rsidR="00EE0E13">
              <w:rPr>
                <w:rFonts w:ascii="Times New Roman" w:hAnsi="Times New Roman" w:cs="Times New Roman"/>
                <w:sz w:val="24"/>
                <w:szCs w:val="24"/>
                <w:lang w:val="lt-LT"/>
              </w:rPr>
              <w:t>temperature</w:t>
            </w:r>
            <w:proofErr w:type="spellEnd"/>
            <w:r w:rsidR="00EE0E13">
              <w:rPr>
                <w:rFonts w:ascii="Times New Roman" w:hAnsi="Times New Roman" w:cs="Times New Roman"/>
                <w:sz w:val="24"/>
                <w:szCs w:val="24"/>
                <w:lang w:val="lt-LT"/>
              </w:rPr>
              <w:t>)</w:t>
            </w:r>
          </w:p>
        </w:tc>
        <w:tc>
          <w:tcPr>
            <w:tcW w:w="4562" w:type="dxa"/>
          </w:tcPr>
          <w:p w14:paraId="6D42191F" w14:textId="103A730A" w:rsidR="00B01D2C" w:rsidRDefault="00EE0E13"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mažesnė nei </w:t>
            </w:r>
            <w:r w:rsidR="00934240">
              <w:rPr>
                <w:rFonts w:ascii="Times New Roman" w:hAnsi="Times New Roman" w:cs="Times New Roman"/>
                <w:sz w:val="24"/>
                <w:szCs w:val="24"/>
                <w:lang w:val="lt-LT"/>
              </w:rPr>
              <w:t>6 500 K</w:t>
            </w:r>
          </w:p>
        </w:tc>
      </w:tr>
      <w:tr w:rsidR="00230962" w:rsidRPr="00F9658D" w14:paraId="323D3D51" w14:textId="77777777" w:rsidTr="00D90909">
        <w:trPr>
          <w:jc w:val="center"/>
        </w:trPr>
        <w:tc>
          <w:tcPr>
            <w:tcW w:w="817" w:type="dxa"/>
          </w:tcPr>
          <w:p w14:paraId="7F1EF38E" w14:textId="77777777" w:rsidR="00230962" w:rsidRPr="00464A2F" w:rsidRDefault="00230962"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1727B88" w14:textId="3AEC93DA" w:rsidR="00230962" w:rsidRPr="00CB172F" w:rsidRDefault="00230962"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Kontrasto santykis</w:t>
            </w:r>
          </w:p>
        </w:tc>
        <w:tc>
          <w:tcPr>
            <w:tcW w:w="4562" w:type="dxa"/>
          </w:tcPr>
          <w:p w14:paraId="7FF9EE70" w14:textId="10BA3BBA" w:rsidR="00230962" w:rsidRPr="00CB172F" w:rsidRDefault="00230962"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Ne blogesnis nei 4000:1</w:t>
            </w:r>
          </w:p>
        </w:tc>
      </w:tr>
      <w:tr w:rsidR="008D022A" w:rsidRPr="00F9658D" w14:paraId="270AA510" w14:textId="77777777" w:rsidTr="00D90909">
        <w:trPr>
          <w:jc w:val="center"/>
        </w:trPr>
        <w:tc>
          <w:tcPr>
            <w:tcW w:w="817" w:type="dxa"/>
          </w:tcPr>
          <w:p w14:paraId="346A15A3" w14:textId="77777777" w:rsidR="008D022A" w:rsidRPr="00464A2F" w:rsidRDefault="008D022A"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4CCD40C" w14:textId="5393A68E" w:rsidR="008D022A" w:rsidRPr="00CB172F" w:rsidRDefault="003D4F93"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Atnaujinimo dažnis</w:t>
            </w:r>
          </w:p>
        </w:tc>
        <w:tc>
          <w:tcPr>
            <w:tcW w:w="4562" w:type="dxa"/>
          </w:tcPr>
          <w:p w14:paraId="20EFB54A" w14:textId="316DFF35" w:rsidR="008D022A" w:rsidRPr="00CB172F" w:rsidRDefault="003D4F93"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 xml:space="preserve">Ne mažesnis nei </w:t>
            </w:r>
            <w:r w:rsidR="00CB172F">
              <w:rPr>
                <w:rFonts w:ascii="Times New Roman" w:hAnsi="Times New Roman" w:cs="Times New Roman"/>
                <w:sz w:val="24"/>
                <w:szCs w:val="24"/>
                <w:lang w:val="lt-LT"/>
              </w:rPr>
              <w:t>384</w:t>
            </w:r>
            <w:r w:rsidR="001D59FD" w:rsidRPr="00CB172F">
              <w:rPr>
                <w:rFonts w:ascii="Times New Roman" w:hAnsi="Times New Roman" w:cs="Times New Roman"/>
                <w:sz w:val="24"/>
                <w:szCs w:val="24"/>
                <w:lang w:val="lt-LT"/>
              </w:rPr>
              <w:t>0 Hz</w:t>
            </w:r>
          </w:p>
        </w:tc>
      </w:tr>
      <w:tr w:rsidR="001D59FD" w:rsidRPr="00F9658D" w14:paraId="61A1B86D" w14:textId="77777777" w:rsidTr="00D90909">
        <w:trPr>
          <w:jc w:val="center"/>
        </w:trPr>
        <w:tc>
          <w:tcPr>
            <w:tcW w:w="817" w:type="dxa"/>
          </w:tcPr>
          <w:p w14:paraId="092DC170" w14:textId="77777777" w:rsidR="001D59FD" w:rsidRPr="00464A2F" w:rsidRDefault="001D59F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B629558" w14:textId="63E45C1C" w:rsidR="001D59FD" w:rsidRPr="00CB172F" w:rsidRDefault="00A90E6B"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 xml:space="preserve">Segmento </w:t>
            </w:r>
            <w:r w:rsidR="009E45A3" w:rsidRPr="00CB172F">
              <w:rPr>
                <w:rFonts w:ascii="Times New Roman" w:hAnsi="Times New Roman" w:cs="Times New Roman"/>
                <w:sz w:val="24"/>
                <w:szCs w:val="24"/>
                <w:lang w:val="lt-LT"/>
              </w:rPr>
              <w:t>dažnis</w:t>
            </w:r>
          </w:p>
        </w:tc>
        <w:tc>
          <w:tcPr>
            <w:tcW w:w="4562" w:type="dxa"/>
          </w:tcPr>
          <w:p w14:paraId="50081886" w14:textId="74DD7A37" w:rsidR="001D59FD" w:rsidRPr="00CB172F" w:rsidRDefault="0072115F" w:rsidP="002C0671">
            <w:pPr>
              <w:spacing w:after="0" w:line="240" w:lineRule="auto"/>
              <w:rPr>
                <w:rFonts w:ascii="Times New Roman" w:hAnsi="Times New Roman" w:cs="Times New Roman"/>
                <w:sz w:val="24"/>
                <w:szCs w:val="24"/>
                <w:lang w:val="lt-LT"/>
              </w:rPr>
            </w:pPr>
            <w:r w:rsidRPr="00CB172F">
              <w:rPr>
                <w:rFonts w:ascii="Times New Roman" w:hAnsi="Times New Roman" w:cs="Times New Roman"/>
                <w:sz w:val="24"/>
                <w:szCs w:val="24"/>
                <w:lang w:val="lt-LT"/>
              </w:rPr>
              <w:t xml:space="preserve">Nuo </w:t>
            </w:r>
            <w:r w:rsidR="009E45A3" w:rsidRPr="00CB172F">
              <w:rPr>
                <w:rFonts w:ascii="Times New Roman" w:hAnsi="Times New Roman" w:cs="Times New Roman"/>
                <w:sz w:val="24"/>
                <w:szCs w:val="24"/>
                <w:lang w:val="lt-LT"/>
              </w:rPr>
              <w:t>50</w:t>
            </w:r>
            <w:r w:rsidRPr="00CB172F">
              <w:rPr>
                <w:rFonts w:ascii="Times New Roman" w:hAnsi="Times New Roman" w:cs="Times New Roman"/>
                <w:sz w:val="24"/>
                <w:szCs w:val="24"/>
                <w:lang w:val="lt-LT"/>
              </w:rPr>
              <w:t xml:space="preserve"> Hz iki </w:t>
            </w:r>
            <w:r w:rsidR="009E45A3" w:rsidRPr="00CB172F">
              <w:rPr>
                <w:rFonts w:ascii="Times New Roman" w:hAnsi="Times New Roman" w:cs="Times New Roman"/>
                <w:sz w:val="24"/>
                <w:szCs w:val="24"/>
                <w:lang w:val="lt-LT"/>
              </w:rPr>
              <w:t>60 Hz</w:t>
            </w:r>
          </w:p>
        </w:tc>
      </w:tr>
      <w:tr w:rsidR="009E45A3" w:rsidRPr="00F9658D" w14:paraId="6B0628CF" w14:textId="77777777" w:rsidTr="00D90909">
        <w:trPr>
          <w:jc w:val="center"/>
        </w:trPr>
        <w:tc>
          <w:tcPr>
            <w:tcW w:w="817" w:type="dxa"/>
          </w:tcPr>
          <w:p w14:paraId="2A3350D4" w14:textId="77777777" w:rsidR="009E45A3" w:rsidRPr="00464A2F" w:rsidRDefault="009E45A3"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DB096E2" w14:textId="7C392225" w:rsidR="009E45A3" w:rsidRDefault="00274FB3"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Įėjimo įtampa</w:t>
            </w:r>
          </w:p>
        </w:tc>
        <w:tc>
          <w:tcPr>
            <w:tcW w:w="4562" w:type="dxa"/>
          </w:tcPr>
          <w:p w14:paraId="4A99029D" w14:textId="71F50091" w:rsidR="009E45A3" w:rsidRDefault="00274FB3"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 100V iki 240V</w:t>
            </w:r>
          </w:p>
        </w:tc>
      </w:tr>
      <w:tr w:rsidR="00EF50E3" w:rsidRPr="00F9658D" w14:paraId="12C54096" w14:textId="77777777" w:rsidTr="00D90909">
        <w:trPr>
          <w:jc w:val="center"/>
        </w:trPr>
        <w:tc>
          <w:tcPr>
            <w:tcW w:w="817" w:type="dxa"/>
          </w:tcPr>
          <w:p w14:paraId="6AFE5244" w14:textId="77777777" w:rsidR="00EF50E3" w:rsidRPr="00464A2F" w:rsidRDefault="00EF50E3"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9A6ED6B" w14:textId="3105370A" w:rsidR="00EF50E3" w:rsidRDefault="00EF50E3"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Elektros sąnaudos </w:t>
            </w:r>
          </w:p>
        </w:tc>
        <w:tc>
          <w:tcPr>
            <w:tcW w:w="4562" w:type="dxa"/>
          </w:tcPr>
          <w:p w14:paraId="53EEFF4E" w14:textId="5B9D8CAD" w:rsidR="00EF50E3" w:rsidRPr="002F1170" w:rsidRDefault="00DA1B10" w:rsidP="002C0671">
            <w:pPr>
              <w:spacing w:after="0" w:line="240" w:lineRule="auto"/>
              <w:rPr>
                <w:rFonts w:ascii="Times New Roman" w:hAnsi="Times New Roman" w:cs="Times New Roman"/>
                <w:sz w:val="24"/>
                <w:szCs w:val="24"/>
                <w:vertAlign w:val="superscript"/>
                <w:lang w:val="lt-LT"/>
              </w:rPr>
            </w:pPr>
            <w:r>
              <w:rPr>
                <w:rFonts w:ascii="Times New Roman" w:hAnsi="Times New Roman" w:cs="Times New Roman"/>
                <w:sz w:val="24"/>
                <w:szCs w:val="24"/>
                <w:lang w:val="lt-LT"/>
              </w:rPr>
              <w:t>Ne daugiau nei</w:t>
            </w:r>
            <w:r w:rsidR="00EF50E3">
              <w:rPr>
                <w:rFonts w:ascii="Times New Roman" w:hAnsi="Times New Roman" w:cs="Times New Roman"/>
                <w:sz w:val="24"/>
                <w:szCs w:val="24"/>
                <w:lang w:val="lt-LT"/>
              </w:rPr>
              <w:t xml:space="preserve"> </w:t>
            </w:r>
            <w:r w:rsidR="005C525C">
              <w:rPr>
                <w:rFonts w:ascii="Times New Roman" w:hAnsi="Times New Roman" w:cs="Times New Roman"/>
                <w:sz w:val="24"/>
                <w:szCs w:val="24"/>
                <w:lang w:val="lt-LT"/>
              </w:rPr>
              <w:t>1200W/m</w:t>
            </w:r>
            <w:r w:rsidR="005C525C">
              <w:rPr>
                <w:rFonts w:ascii="Times New Roman" w:hAnsi="Times New Roman" w:cs="Times New Roman"/>
                <w:sz w:val="24"/>
                <w:szCs w:val="24"/>
                <w:vertAlign w:val="superscript"/>
                <w:lang w:val="lt-LT"/>
              </w:rPr>
              <w:t>2</w:t>
            </w:r>
          </w:p>
        </w:tc>
      </w:tr>
      <w:tr w:rsidR="005C525C" w:rsidRPr="00F9658D" w14:paraId="431260AC" w14:textId="77777777" w:rsidTr="00D90909">
        <w:trPr>
          <w:jc w:val="center"/>
        </w:trPr>
        <w:tc>
          <w:tcPr>
            <w:tcW w:w="817" w:type="dxa"/>
          </w:tcPr>
          <w:p w14:paraId="748F7551" w14:textId="77777777" w:rsidR="005C525C" w:rsidRPr="00464A2F" w:rsidRDefault="005C525C"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E949D83" w14:textId="01B0D8A8" w:rsidR="005C525C" w:rsidRDefault="00A87A4B" w:rsidP="002C0671">
            <w:pPr>
              <w:spacing w:after="0" w:line="240" w:lineRule="auto"/>
              <w:rPr>
                <w:rFonts w:ascii="Times New Roman" w:hAnsi="Times New Roman" w:cs="Times New Roman"/>
                <w:sz w:val="24"/>
                <w:szCs w:val="24"/>
                <w:lang w:val="lt-LT"/>
              </w:rPr>
            </w:pPr>
            <w:r w:rsidRPr="00A87A4B">
              <w:rPr>
                <w:rFonts w:ascii="Times New Roman" w:hAnsi="Times New Roman" w:cs="Times New Roman"/>
                <w:sz w:val="24"/>
                <w:szCs w:val="24"/>
                <w:lang w:val="lt-LT"/>
              </w:rPr>
              <w:t>Vidutinis laikas tarp gedimų</w:t>
            </w:r>
            <w:r>
              <w:rPr>
                <w:rFonts w:ascii="Times New Roman" w:hAnsi="Times New Roman" w:cs="Times New Roman"/>
                <w:sz w:val="24"/>
                <w:szCs w:val="24"/>
                <w:lang w:val="lt-LT"/>
              </w:rPr>
              <w:t xml:space="preserve"> (MTBF, valandomis)</w:t>
            </w:r>
          </w:p>
        </w:tc>
        <w:tc>
          <w:tcPr>
            <w:tcW w:w="4562" w:type="dxa"/>
          </w:tcPr>
          <w:p w14:paraId="666B7272" w14:textId="5B355E37" w:rsidR="005C525C" w:rsidRDefault="00A87A4B"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10 000</w:t>
            </w:r>
          </w:p>
        </w:tc>
      </w:tr>
      <w:tr w:rsidR="00A87A4B" w:rsidRPr="00F9658D" w14:paraId="771E07F3" w14:textId="77777777" w:rsidTr="00D90909">
        <w:trPr>
          <w:jc w:val="center"/>
        </w:trPr>
        <w:tc>
          <w:tcPr>
            <w:tcW w:w="817" w:type="dxa"/>
          </w:tcPr>
          <w:p w14:paraId="691C3EAD" w14:textId="77777777" w:rsidR="00A87A4B" w:rsidRPr="00464A2F" w:rsidRDefault="00A87A4B"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7B9D73DF" w14:textId="2A462B79" w:rsidR="00A87A4B" w:rsidRPr="00A87A4B" w:rsidRDefault="005C0748"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Tarnavimo trukmė, valandomis</w:t>
            </w:r>
          </w:p>
        </w:tc>
        <w:tc>
          <w:tcPr>
            <w:tcW w:w="4562" w:type="dxa"/>
          </w:tcPr>
          <w:p w14:paraId="627329F8" w14:textId="4AAE7F6E" w:rsidR="00A87A4B" w:rsidRDefault="005C0748"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r w:rsidR="00A90E6B">
              <w:rPr>
                <w:rFonts w:ascii="Times New Roman" w:hAnsi="Times New Roman" w:cs="Times New Roman"/>
                <w:sz w:val="24"/>
                <w:szCs w:val="24"/>
                <w:lang w:val="lt-LT"/>
              </w:rPr>
              <w:t>mažesnė</w:t>
            </w:r>
            <w:r>
              <w:rPr>
                <w:rFonts w:ascii="Times New Roman" w:hAnsi="Times New Roman" w:cs="Times New Roman"/>
                <w:sz w:val="24"/>
                <w:szCs w:val="24"/>
                <w:lang w:val="lt-LT"/>
              </w:rPr>
              <w:t xml:space="preserve"> nei 100 000</w:t>
            </w:r>
          </w:p>
        </w:tc>
      </w:tr>
      <w:tr w:rsidR="005C0748" w:rsidRPr="00F9658D" w14:paraId="12600E7D" w14:textId="77777777" w:rsidTr="00D90909">
        <w:trPr>
          <w:jc w:val="center"/>
        </w:trPr>
        <w:tc>
          <w:tcPr>
            <w:tcW w:w="817" w:type="dxa"/>
          </w:tcPr>
          <w:p w14:paraId="39FBF6B7" w14:textId="77777777" w:rsidR="005C0748" w:rsidRPr="00464A2F" w:rsidRDefault="005C0748"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12349B42" w14:textId="22FB0C61" w:rsidR="005C0748" w:rsidRDefault="00585FC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Apsaugos klasė</w:t>
            </w:r>
            <w:r w:rsidR="00E664D2">
              <w:rPr>
                <w:rFonts w:ascii="Times New Roman" w:hAnsi="Times New Roman" w:cs="Times New Roman"/>
                <w:sz w:val="24"/>
                <w:szCs w:val="24"/>
                <w:lang w:val="lt-LT"/>
              </w:rPr>
              <w:t xml:space="preserve"> (priekis/galas)</w:t>
            </w:r>
          </w:p>
        </w:tc>
        <w:tc>
          <w:tcPr>
            <w:tcW w:w="4562" w:type="dxa"/>
          </w:tcPr>
          <w:p w14:paraId="0734DF1D" w14:textId="6D3D5D5A" w:rsidR="005C0748" w:rsidRDefault="00E664D2"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mažesnė nei IP</w:t>
            </w:r>
            <w:r w:rsidR="00C55A8C">
              <w:rPr>
                <w:rFonts w:ascii="Times New Roman" w:hAnsi="Times New Roman" w:cs="Times New Roman"/>
                <w:sz w:val="24"/>
                <w:szCs w:val="24"/>
                <w:lang w:val="lt-LT"/>
              </w:rPr>
              <w:t>65/IP54</w:t>
            </w:r>
          </w:p>
        </w:tc>
      </w:tr>
      <w:tr w:rsidR="00C55A8C" w:rsidRPr="00F9658D" w14:paraId="0823799D" w14:textId="77777777" w:rsidTr="00D90909">
        <w:trPr>
          <w:jc w:val="center"/>
        </w:trPr>
        <w:tc>
          <w:tcPr>
            <w:tcW w:w="817" w:type="dxa"/>
          </w:tcPr>
          <w:p w14:paraId="545FD901" w14:textId="77777777" w:rsidR="00C55A8C" w:rsidRPr="00464A2F" w:rsidRDefault="00C55A8C"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7C14D5F3" w14:textId="0E46744D" w:rsidR="00C55A8C" w:rsidRDefault="00C55A8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Veikimo temperatūra </w:t>
            </w:r>
          </w:p>
        </w:tc>
        <w:tc>
          <w:tcPr>
            <w:tcW w:w="4562" w:type="dxa"/>
          </w:tcPr>
          <w:p w14:paraId="4660BC45" w14:textId="0F57E69A" w:rsidR="00C55A8C" w:rsidRDefault="00C55A8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Nuo </w:t>
            </w:r>
            <w:r w:rsidR="004F28E2">
              <w:rPr>
                <w:rFonts w:ascii="Times New Roman" w:hAnsi="Times New Roman" w:cs="Times New Roman"/>
                <w:sz w:val="24"/>
                <w:szCs w:val="24"/>
                <w:lang w:val="lt-LT"/>
              </w:rPr>
              <w:t xml:space="preserve">ne aukščiau nei </w:t>
            </w:r>
            <w:r>
              <w:rPr>
                <w:rFonts w:ascii="Times New Roman" w:hAnsi="Times New Roman" w:cs="Times New Roman"/>
                <w:sz w:val="24"/>
                <w:szCs w:val="24"/>
                <w:lang w:val="lt-LT"/>
              </w:rPr>
              <w:t>-20</w:t>
            </w:r>
            <w:r w:rsidR="00AD2FA6">
              <w:rPr>
                <w:rFonts w:ascii="Times New Roman" w:hAnsi="Times New Roman" w:cs="Times New Roman"/>
                <w:sz w:val="24"/>
                <w:szCs w:val="24"/>
                <w:lang w:val="lt-LT"/>
              </w:rPr>
              <w:t>C° iki</w:t>
            </w:r>
            <w:r w:rsidR="004F28E2">
              <w:rPr>
                <w:rFonts w:ascii="Times New Roman" w:hAnsi="Times New Roman" w:cs="Times New Roman"/>
                <w:sz w:val="24"/>
                <w:szCs w:val="24"/>
                <w:lang w:val="lt-LT"/>
              </w:rPr>
              <w:t xml:space="preserve"> ne žemiau nei</w:t>
            </w:r>
            <w:r w:rsidR="00AD2FA6">
              <w:rPr>
                <w:rFonts w:ascii="Times New Roman" w:hAnsi="Times New Roman" w:cs="Times New Roman"/>
                <w:sz w:val="24"/>
                <w:szCs w:val="24"/>
                <w:lang w:val="lt-LT"/>
              </w:rPr>
              <w:t xml:space="preserve"> +</w:t>
            </w:r>
            <w:r w:rsidR="00D2536E">
              <w:rPr>
                <w:rFonts w:ascii="Times New Roman" w:hAnsi="Times New Roman" w:cs="Times New Roman"/>
                <w:sz w:val="24"/>
                <w:szCs w:val="24"/>
                <w:lang w:val="lt-LT"/>
              </w:rPr>
              <w:t>50C°</w:t>
            </w:r>
          </w:p>
        </w:tc>
      </w:tr>
      <w:tr w:rsidR="00D2536E" w:rsidRPr="00F9658D" w14:paraId="78A9E820" w14:textId="77777777" w:rsidTr="00D90909">
        <w:trPr>
          <w:jc w:val="center"/>
        </w:trPr>
        <w:tc>
          <w:tcPr>
            <w:tcW w:w="817" w:type="dxa"/>
          </w:tcPr>
          <w:p w14:paraId="494C2F9A" w14:textId="77777777" w:rsidR="00D2536E" w:rsidRPr="00464A2F" w:rsidRDefault="00D2536E"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ACB007D" w14:textId="698DF733" w:rsidR="00D2536E" w:rsidRDefault="00D2536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Veikimo aplinkos drėgnumas </w:t>
            </w:r>
          </w:p>
        </w:tc>
        <w:tc>
          <w:tcPr>
            <w:tcW w:w="4562" w:type="dxa"/>
          </w:tcPr>
          <w:p w14:paraId="28DE7136" w14:textId="372C5031" w:rsidR="00D2536E" w:rsidRDefault="00D2536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Nuo </w:t>
            </w:r>
            <w:r w:rsidR="004F28E2">
              <w:rPr>
                <w:rFonts w:ascii="Times New Roman" w:hAnsi="Times New Roman" w:cs="Times New Roman"/>
                <w:sz w:val="24"/>
                <w:szCs w:val="24"/>
                <w:lang w:val="lt-LT"/>
              </w:rPr>
              <w:t>ne</w:t>
            </w:r>
            <w:r w:rsidR="001F15E3">
              <w:rPr>
                <w:rFonts w:ascii="Times New Roman" w:hAnsi="Times New Roman" w:cs="Times New Roman"/>
                <w:sz w:val="24"/>
                <w:szCs w:val="24"/>
                <w:lang w:val="lt-LT"/>
              </w:rPr>
              <w:t xml:space="preserve"> </w:t>
            </w:r>
            <w:r w:rsidR="00B968E5">
              <w:rPr>
                <w:rFonts w:ascii="Times New Roman" w:hAnsi="Times New Roman" w:cs="Times New Roman"/>
                <w:sz w:val="24"/>
                <w:szCs w:val="24"/>
                <w:lang w:val="lt-LT"/>
              </w:rPr>
              <w:t>daugiau</w:t>
            </w:r>
            <w:r w:rsidR="001F15E3">
              <w:rPr>
                <w:rFonts w:ascii="Times New Roman" w:hAnsi="Times New Roman" w:cs="Times New Roman"/>
                <w:sz w:val="24"/>
                <w:szCs w:val="24"/>
                <w:lang w:val="lt-LT"/>
              </w:rPr>
              <w:t xml:space="preserve"> nei</w:t>
            </w:r>
            <w:r w:rsidR="004F28E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10% iki </w:t>
            </w:r>
            <w:r w:rsidR="00D8287C">
              <w:rPr>
                <w:rFonts w:ascii="Times New Roman" w:hAnsi="Times New Roman" w:cs="Times New Roman"/>
                <w:sz w:val="24"/>
                <w:szCs w:val="24"/>
                <w:lang w:val="lt-LT"/>
              </w:rPr>
              <w:t xml:space="preserve">ne mažiau </w:t>
            </w:r>
            <w:r w:rsidR="001F15E3">
              <w:rPr>
                <w:rFonts w:ascii="Times New Roman" w:hAnsi="Times New Roman" w:cs="Times New Roman"/>
                <w:sz w:val="24"/>
                <w:szCs w:val="24"/>
                <w:lang w:val="lt-LT"/>
              </w:rPr>
              <w:t xml:space="preserve">nei </w:t>
            </w:r>
            <w:r>
              <w:rPr>
                <w:rFonts w:ascii="Times New Roman" w:hAnsi="Times New Roman" w:cs="Times New Roman"/>
                <w:sz w:val="24"/>
                <w:szCs w:val="24"/>
                <w:lang w:val="lt-LT"/>
              </w:rPr>
              <w:t>90%</w:t>
            </w:r>
          </w:p>
        </w:tc>
      </w:tr>
      <w:tr w:rsidR="00D2536E" w:rsidRPr="00F9658D" w14:paraId="2FE9EB22" w14:textId="77777777" w:rsidTr="00D90909">
        <w:trPr>
          <w:jc w:val="center"/>
        </w:trPr>
        <w:tc>
          <w:tcPr>
            <w:tcW w:w="817" w:type="dxa"/>
          </w:tcPr>
          <w:p w14:paraId="20132480" w14:textId="77777777" w:rsidR="00D2536E" w:rsidRPr="00464A2F" w:rsidRDefault="00D2536E"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196C10BA" w14:textId="1FB6012F" w:rsidR="00D2536E" w:rsidRDefault="00AA67E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Operacinė sistema</w:t>
            </w:r>
          </w:p>
        </w:tc>
        <w:tc>
          <w:tcPr>
            <w:tcW w:w="4562" w:type="dxa"/>
          </w:tcPr>
          <w:p w14:paraId="61CA7B52" w14:textId="71213ED3" w:rsidR="00D2536E" w:rsidRDefault="00AA67E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Windows arba lygiavertė</w:t>
            </w:r>
          </w:p>
        </w:tc>
      </w:tr>
      <w:tr w:rsidR="00812AFB" w:rsidRPr="00F9658D" w14:paraId="16AA441A" w14:textId="77777777" w:rsidTr="00D90909">
        <w:trPr>
          <w:jc w:val="center"/>
        </w:trPr>
        <w:tc>
          <w:tcPr>
            <w:tcW w:w="817" w:type="dxa"/>
          </w:tcPr>
          <w:p w14:paraId="219C71BB" w14:textId="77777777" w:rsidR="00812AFB" w:rsidRPr="00464A2F" w:rsidRDefault="00812AFB"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9C3E775" w14:textId="72515DA7" w:rsidR="00812AFB" w:rsidRDefault="00812AFB"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Įrangos sertifikatai</w:t>
            </w:r>
          </w:p>
        </w:tc>
        <w:tc>
          <w:tcPr>
            <w:tcW w:w="4562" w:type="dxa"/>
          </w:tcPr>
          <w:p w14:paraId="252B5AEC" w14:textId="77777777" w:rsidR="00812AFB" w:rsidRDefault="00812AFB"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p w14:paraId="500174D6" w14:textId="77777777" w:rsidR="00812AFB" w:rsidRDefault="00812AFB" w:rsidP="00812AFB">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CE</w:t>
            </w:r>
          </w:p>
          <w:p w14:paraId="7A21DF18" w14:textId="77777777" w:rsidR="00D609EE" w:rsidRDefault="00D609EE" w:rsidP="00812AFB">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ETL</w:t>
            </w:r>
          </w:p>
          <w:p w14:paraId="5B4EE8D3" w14:textId="77777777" w:rsidR="00D609EE" w:rsidRDefault="00D609EE" w:rsidP="00812AFB">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FCC</w:t>
            </w:r>
          </w:p>
          <w:p w14:paraId="3B9322C9" w14:textId="7202193B" w:rsidR="00D609EE" w:rsidRPr="002F1170" w:rsidRDefault="00D609EE" w:rsidP="002F1170">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ROHS</w:t>
            </w:r>
          </w:p>
        </w:tc>
      </w:tr>
      <w:tr w:rsidR="003F16D3" w:rsidRPr="00F9658D" w14:paraId="5E1ED83D" w14:textId="77777777" w:rsidTr="009D00C8">
        <w:trPr>
          <w:jc w:val="center"/>
        </w:trPr>
        <w:tc>
          <w:tcPr>
            <w:tcW w:w="817" w:type="dxa"/>
          </w:tcPr>
          <w:p w14:paraId="407669B1" w14:textId="77777777" w:rsidR="003F16D3" w:rsidRPr="00464A2F" w:rsidRDefault="003F16D3"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327C1AD9" w14:textId="799A3225" w:rsidR="003F16D3" w:rsidRPr="002F1170" w:rsidRDefault="007D5C67" w:rsidP="002C0671">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Valdymo</w:t>
            </w:r>
            <w:r w:rsidR="003F16D3" w:rsidRPr="002F1170">
              <w:rPr>
                <w:rFonts w:ascii="Times New Roman" w:hAnsi="Times New Roman" w:cs="Times New Roman"/>
                <w:b/>
                <w:bCs/>
                <w:sz w:val="24"/>
                <w:szCs w:val="24"/>
                <w:lang w:val="lt-LT"/>
              </w:rPr>
              <w:t xml:space="preserve"> sistema</w:t>
            </w:r>
          </w:p>
        </w:tc>
      </w:tr>
      <w:tr w:rsidR="002C0671" w:rsidRPr="00464A2F" w14:paraId="4DF346CA" w14:textId="77777777" w:rsidTr="00D90909">
        <w:trPr>
          <w:jc w:val="center"/>
        </w:trPr>
        <w:tc>
          <w:tcPr>
            <w:tcW w:w="817" w:type="dxa"/>
          </w:tcPr>
          <w:p w14:paraId="0B00D071" w14:textId="5A07FE54" w:rsidR="002C0671" w:rsidRPr="00464A2F" w:rsidRDefault="00C55A8C"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565" w:type="dxa"/>
          </w:tcPr>
          <w:p w14:paraId="39492F28" w14:textId="14611A3D" w:rsidR="002C0671" w:rsidRPr="00464A2F" w:rsidRDefault="00BB4FBD" w:rsidP="002C0671">
            <w:pPr>
              <w:spacing w:after="0" w:line="240"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All-in-one</w:t>
            </w:r>
            <w:proofErr w:type="spellEnd"/>
            <w:r>
              <w:rPr>
                <w:rFonts w:ascii="Times New Roman" w:hAnsi="Times New Roman" w:cs="Times New Roman"/>
                <w:sz w:val="24"/>
                <w:szCs w:val="24"/>
                <w:lang w:val="lt-LT"/>
              </w:rPr>
              <w:t xml:space="preserve"> </w:t>
            </w:r>
            <w:r w:rsidR="007D5C67">
              <w:rPr>
                <w:rFonts w:ascii="Times New Roman" w:hAnsi="Times New Roman" w:cs="Times New Roman"/>
                <w:sz w:val="24"/>
                <w:szCs w:val="24"/>
                <w:lang w:val="lt-LT"/>
              </w:rPr>
              <w:t>valdiklis, komplektas</w:t>
            </w:r>
          </w:p>
        </w:tc>
        <w:tc>
          <w:tcPr>
            <w:tcW w:w="4562" w:type="dxa"/>
          </w:tcPr>
          <w:p w14:paraId="47A2DC89" w14:textId="6C384A02" w:rsidR="002C0671" w:rsidRPr="00464A2F" w:rsidRDefault="007D5C67"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 komplektas</w:t>
            </w:r>
          </w:p>
        </w:tc>
      </w:tr>
      <w:tr w:rsidR="003F16D3" w:rsidRPr="00464A2F" w14:paraId="3D741969" w14:textId="77777777" w:rsidTr="00D90909">
        <w:trPr>
          <w:jc w:val="center"/>
        </w:trPr>
        <w:tc>
          <w:tcPr>
            <w:tcW w:w="817" w:type="dxa"/>
          </w:tcPr>
          <w:p w14:paraId="54DA923E" w14:textId="77777777" w:rsidR="003F16D3" w:rsidRDefault="003F16D3"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0292CA3" w14:textId="05E2F169" w:rsidR="003F16D3" w:rsidRPr="00464A2F" w:rsidRDefault="009055BE"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gavimo plokštė</w:t>
            </w:r>
            <w:r w:rsidR="007C5967">
              <w:rPr>
                <w:rFonts w:ascii="Times New Roman" w:hAnsi="Times New Roman" w:cs="Times New Roman"/>
                <w:sz w:val="24"/>
                <w:szCs w:val="24"/>
                <w:lang w:val="lt-LT"/>
              </w:rPr>
              <w:t>, vienetais</w:t>
            </w:r>
          </w:p>
        </w:tc>
        <w:tc>
          <w:tcPr>
            <w:tcW w:w="4562" w:type="dxa"/>
          </w:tcPr>
          <w:p w14:paraId="26A25A6F" w14:textId="01F33B9E" w:rsidR="003F16D3" w:rsidRPr="00464A2F" w:rsidRDefault="00E12C31"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w:t>
            </w:r>
            <w:r w:rsidR="007C5967">
              <w:rPr>
                <w:rFonts w:ascii="Times New Roman" w:hAnsi="Times New Roman" w:cs="Times New Roman"/>
                <w:sz w:val="24"/>
                <w:szCs w:val="24"/>
                <w:lang w:val="lt-LT"/>
              </w:rPr>
              <w:t>e mažiau nei 200 vienetų</w:t>
            </w:r>
          </w:p>
        </w:tc>
      </w:tr>
      <w:tr w:rsidR="004E28A9" w:rsidRPr="00464A2F" w14:paraId="20A17E65" w14:textId="77777777" w:rsidTr="00BB37B8">
        <w:trPr>
          <w:jc w:val="center"/>
        </w:trPr>
        <w:tc>
          <w:tcPr>
            <w:tcW w:w="817" w:type="dxa"/>
          </w:tcPr>
          <w:p w14:paraId="6493381E" w14:textId="77777777" w:rsidR="004E28A9" w:rsidRDefault="004E28A9"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747AA88F" w14:textId="0AA96DE0" w:rsidR="004E28A9" w:rsidRPr="002F1170" w:rsidRDefault="004E28A9" w:rsidP="002C0671">
            <w:pPr>
              <w:spacing w:after="0" w:line="240" w:lineRule="auto"/>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Atsarginės dalys</w:t>
            </w:r>
          </w:p>
        </w:tc>
      </w:tr>
      <w:tr w:rsidR="002C0671" w:rsidRPr="00464A2F" w14:paraId="6E83E07A" w14:textId="77777777" w:rsidTr="00D90909">
        <w:trPr>
          <w:jc w:val="center"/>
        </w:trPr>
        <w:tc>
          <w:tcPr>
            <w:tcW w:w="817" w:type="dxa"/>
          </w:tcPr>
          <w:p w14:paraId="08EF971E" w14:textId="77777777" w:rsidR="002C0671" w:rsidRPr="00464A2F" w:rsidRDefault="002C0671"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A85044E" w14:textId="467C233D" w:rsidR="002C0671" w:rsidRPr="00464A2F" w:rsidRDefault="00C05667"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moduliai (250x250 mm), vienetais</w:t>
            </w:r>
          </w:p>
        </w:tc>
        <w:tc>
          <w:tcPr>
            <w:tcW w:w="4562" w:type="dxa"/>
          </w:tcPr>
          <w:p w14:paraId="0C031D33" w14:textId="2360C662" w:rsidR="002C0671" w:rsidRPr="00464A2F" w:rsidRDefault="00C05667"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mažiau nei </w:t>
            </w:r>
            <w:r w:rsidR="000E4352">
              <w:rPr>
                <w:rFonts w:ascii="Times New Roman" w:hAnsi="Times New Roman" w:cs="Times New Roman"/>
                <w:sz w:val="24"/>
                <w:szCs w:val="24"/>
                <w:lang w:val="lt-LT"/>
              </w:rPr>
              <w:t>28</w:t>
            </w:r>
          </w:p>
        </w:tc>
      </w:tr>
      <w:tr w:rsidR="004E28A9" w:rsidRPr="00464A2F" w14:paraId="01007B21" w14:textId="77777777" w:rsidTr="00D90909">
        <w:trPr>
          <w:jc w:val="center"/>
        </w:trPr>
        <w:tc>
          <w:tcPr>
            <w:tcW w:w="817" w:type="dxa"/>
          </w:tcPr>
          <w:p w14:paraId="67970C93" w14:textId="77777777" w:rsidR="004E28A9" w:rsidRPr="00464A2F" w:rsidRDefault="004E28A9"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28CA4BEE" w14:textId="299A4C01" w:rsidR="004E28A9" w:rsidRPr="00464A2F" w:rsidRDefault="000E4352"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Maitinimo šaltiniai</w:t>
            </w:r>
            <w:r w:rsidR="008577F9">
              <w:rPr>
                <w:rFonts w:ascii="Times New Roman" w:hAnsi="Times New Roman" w:cs="Times New Roman"/>
                <w:sz w:val="24"/>
                <w:szCs w:val="24"/>
                <w:lang w:val="lt-LT"/>
              </w:rPr>
              <w:t xml:space="preserve"> (CE)</w:t>
            </w:r>
            <w:r>
              <w:rPr>
                <w:rFonts w:ascii="Times New Roman" w:hAnsi="Times New Roman" w:cs="Times New Roman"/>
                <w:sz w:val="24"/>
                <w:szCs w:val="24"/>
                <w:lang w:val="lt-LT"/>
              </w:rPr>
              <w:t>, vienetais</w:t>
            </w:r>
          </w:p>
        </w:tc>
        <w:tc>
          <w:tcPr>
            <w:tcW w:w="4562" w:type="dxa"/>
          </w:tcPr>
          <w:p w14:paraId="73CFABD8" w14:textId="5F6B7EC0" w:rsidR="004E28A9" w:rsidRPr="00464A2F" w:rsidRDefault="008577F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5</w:t>
            </w:r>
          </w:p>
        </w:tc>
      </w:tr>
      <w:tr w:rsidR="008577F9" w:rsidRPr="00464A2F" w14:paraId="40E92CDB" w14:textId="77777777" w:rsidTr="00D90909">
        <w:trPr>
          <w:jc w:val="center"/>
        </w:trPr>
        <w:tc>
          <w:tcPr>
            <w:tcW w:w="817" w:type="dxa"/>
          </w:tcPr>
          <w:p w14:paraId="2C8F3EAB" w14:textId="77777777" w:rsidR="008577F9" w:rsidRPr="00464A2F" w:rsidRDefault="008577F9"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E63E79D" w14:textId="5E053F6E" w:rsidR="008577F9" w:rsidRDefault="008577F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Priėmimo kortelės, vienetais</w:t>
            </w:r>
          </w:p>
        </w:tc>
        <w:tc>
          <w:tcPr>
            <w:tcW w:w="4562" w:type="dxa"/>
          </w:tcPr>
          <w:p w14:paraId="29B93313" w14:textId="6E53EFBB" w:rsidR="008577F9" w:rsidRDefault="008577F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mažiau nei </w:t>
            </w:r>
            <w:r w:rsidR="000A19C1">
              <w:rPr>
                <w:rFonts w:ascii="Times New Roman" w:hAnsi="Times New Roman" w:cs="Times New Roman"/>
                <w:sz w:val="24"/>
                <w:szCs w:val="24"/>
                <w:lang w:val="lt-LT"/>
              </w:rPr>
              <w:t>10</w:t>
            </w:r>
          </w:p>
        </w:tc>
      </w:tr>
      <w:tr w:rsidR="008577F9" w:rsidRPr="00464A2F" w14:paraId="6FBDF099" w14:textId="77777777" w:rsidTr="00D90909">
        <w:trPr>
          <w:jc w:val="center"/>
        </w:trPr>
        <w:tc>
          <w:tcPr>
            <w:tcW w:w="817" w:type="dxa"/>
          </w:tcPr>
          <w:p w14:paraId="3EFE9784" w14:textId="06B3752C" w:rsidR="008577F9" w:rsidRPr="00464A2F" w:rsidRDefault="008577F9"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480773A7" w14:textId="7A80F893" w:rsidR="008577F9" w:rsidRDefault="00221B2D"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Vakuuminis aptarnavimo įrankis, vienetais</w:t>
            </w:r>
          </w:p>
        </w:tc>
        <w:tc>
          <w:tcPr>
            <w:tcW w:w="4562" w:type="dxa"/>
          </w:tcPr>
          <w:p w14:paraId="60EC9932" w14:textId="60611BEA" w:rsidR="008577F9" w:rsidRDefault="00221B2D"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w:t>
            </w:r>
          </w:p>
        </w:tc>
      </w:tr>
      <w:tr w:rsidR="00221B2D" w:rsidRPr="00464A2F" w14:paraId="70A54BCC" w14:textId="77777777" w:rsidTr="00D90909">
        <w:trPr>
          <w:jc w:val="center"/>
        </w:trPr>
        <w:tc>
          <w:tcPr>
            <w:tcW w:w="817" w:type="dxa"/>
          </w:tcPr>
          <w:p w14:paraId="171E6EF8" w14:textId="77777777" w:rsidR="00221B2D" w:rsidRPr="00464A2F" w:rsidRDefault="00221B2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593CD34" w14:textId="1752BA55" w:rsidR="00221B2D" w:rsidRDefault="00D34425"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(SMD1921), vienetais</w:t>
            </w:r>
          </w:p>
        </w:tc>
        <w:tc>
          <w:tcPr>
            <w:tcW w:w="4562" w:type="dxa"/>
          </w:tcPr>
          <w:p w14:paraId="123404B5" w14:textId="0D1539E0" w:rsidR="00221B2D" w:rsidRDefault="00D34425"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200</w:t>
            </w:r>
          </w:p>
        </w:tc>
      </w:tr>
      <w:tr w:rsidR="00D34C1D" w:rsidRPr="00464A2F" w14:paraId="1781CF22" w14:textId="77777777" w:rsidTr="00D90909">
        <w:trPr>
          <w:jc w:val="center"/>
        </w:trPr>
        <w:tc>
          <w:tcPr>
            <w:tcW w:w="817" w:type="dxa"/>
          </w:tcPr>
          <w:p w14:paraId="56E1AC0B" w14:textId="77777777" w:rsidR="00D34C1D" w:rsidRPr="00464A2F" w:rsidRDefault="00D34C1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2A9213AA" w14:textId="1C737A61" w:rsidR="00D34C1D" w:rsidRDefault="00D34C1D"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IC (ICN2153)</w:t>
            </w:r>
            <w:r w:rsidR="005C4179">
              <w:rPr>
                <w:rFonts w:ascii="Times New Roman" w:hAnsi="Times New Roman" w:cs="Times New Roman"/>
                <w:sz w:val="24"/>
                <w:szCs w:val="24"/>
                <w:lang w:val="lt-LT"/>
              </w:rPr>
              <w:t>, vienetais</w:t>
            </w:r>
          </w:p>
        </w:tc>
        <w:tc>
          <w:tcPr>
            <w:tcW w:w="4562" w:type="dxa"/>
          </w:tcPr>
          <w:p w14:paraId="4109294A" w14:textId="771F0DF9" w:rsidR="00D34C1D" w:rsidRDefault="005C417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mažiau nei </w:t>
            </w:r>
            <w:r w:rsidR="001414A5">
              <w:rPr>
                <w:rFonts w:ascii="Times New Roman" w:hAnsi="Times New Roman" w:cs="Times New Roman"/>
                <w:sz w:val="24"/>
                <w:szCs w:val="24"/>
                <w:lang w:val="lt-LT"/>
              </w:rPr>
              <w:t>30</w:t>
            </w:r>
          </w:p>
        </w:tc>
      </w:tr>
      <w:tr w:rsidR="00CA4B5A" w:rsidRPr="00464A2F" w14:paraId="0D16A2FF" w14:textId="77777777" w:rsidTr="00D90909">
        <w:trPr>
          <w:jc w:val="center"/>
        </w:trPr>
        <w:tc>
          <w:tcPr>
            <w:tcW w:w="817" w:type="dxa"/>
          </w:tcPr>
          <w:p w14:paraId="5EF3EB77" w14:textId="77777777" w:rsidR="00CA4B5A" w:rsidRPr="00464A2F" w:rsidRDefault="00CA4B5A"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4E9D1231" w14:textId="12BD680A" w:rsidR="00CA4B5A" w:rsidRDefault="00CA4B5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Modulio </w:t>
            </w:r>
            <w:proofErr w:type="spellStart"/>
            <w:r>
              <w:rPr>
                <w:rFonts w:ascii="Times New Roman" w:hAnsi="Times New Roman" w:cs="Times New Roman"/>
                <w:sz w:val="24"/>
                <w:szCs w:val="24"/>
                <w:lang w:val="lt-LT"/>
              </w:rPr>
              <w:t>mask</w:t>
            </w:r>
            <w:proofErr w:type="spellEnd"/>
            <w:r>
              <w:rPr>
                <w:rFonts w:ascii="Times New Roman" w:hAnsi="Times New Roman" w:cs="Times New Roman"/>
                <w:sz w:val="24"/>
                <w:szCs w:val="24"/>
                <w:lang w:val="lt-LT"/>
              </w:rPr>
              <w:t>, komplektais</w:t>
            </w:r>
          </w:p>
        </w:tc>
        <w:tc>
          <w:tcPr>
            <w:tcW w:w="4562" w:type="dxa"/>
          </w:tcPr>
          <w:p w14:paraId="7ACFB318" w14:textId="6267D31C" w:rsidR="00CA4B5A" w:rsidRDefault="00CA4B5A"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10</w:t>
            </w:r>
          </w:p>
        </w:tc>
      </w:tr>
      <w:tr w:rsidR="003B2547" w:rsidRPr="00464A2F" w14:paraId="4943877D" w14:textId="77777777" w:rsidTr="00D90909">
        <w:trPr>
          <w:jc w:val="center"/>
        </w:trPr>
        <w:tc>
          <w:tcPr>
            <w:tcW w:w="817" w:type="dxa"/>
          </w:tcPr>
          <w:p w14:paraId="399AFB4D" w14:textId="77777777" w:rsidR="003B2547" w:rsidRPr="00464A2F" w:rsidRDefault="003B2547"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09A77EBC" w14:textId="52F6C2AC" w:rsidR="003B2547" w:rsidRDefault="003B2547"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programinė įranga, komplektais</w:t>
            </w:r>
          </w:p>
        </w:tc>
        <w:tc>
          <w:tcPr>
            <w:tcW w:w="4562" w:type="dxa"/>
          </w:tcPr>
          <w:p w14:paraId="79B5A9E4" w14:textId="2391F1D8" w:rsidR="003B2547" w:rsidRDefault="003B2547"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w:t>
            </w:r>
          </w:p>
        </w:tc>
      </w:tr>
      <w:tr w:rsidR="00C80ADD" w:rsidRPr="00464A2F" w14:paraId="6AA685A4" w14:textId="77777777" w:rsidTr="00D90909">
        <w:trPr>
          <w:jc w:val="center"/>
        </w:trPr>
        <w:tc>
          <w:tcPr>
            <w:tcW w:w="817" w:type="dxa"/>
          </w:tcPr>
          <w:p w14:paraId="10030D03" w14:textId="77777777" w:rsidR="00C80ADD" w:rsidRPr="00464A2F" w:rsidRDefault="00C80ADD"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016DC31" w14:textId="79D7E572" w:rsidR="00C80ADD" w:rsidRDefault="00C0792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sistemos valdiklis</w:t>
            </w:r>
          </w:p>
        </w:tc>
        <w:tc>
          <w:tcPr>
            <w:tcW w:w="4562" w:type="dxa"/>
          </w:tcPr>
          <w:p w14:paraId="680A352A" w14:textId="5FDC2AA8" w:rsidR="00C80ADD" w:rsidRDefault="00C07929"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 vnt.</w:t>
            </w:r>
          </w:p>
        </w:tc>
      </w:tr>
      <w:tr w:rsidR="00E35144" w:rsidRPr="00464A2F" w14:paraId="197DD343" w14:textId="77777777" w:rsidTr="00D90909">
        <w:trPr>
          <w:jc w:val="center"/>
        </w:trPr>
        <w:tc>
          <w:tcPr>
            <w:tcW w:w="817" w:type="dxa"/>
          </w:tcPr>
          <w:p w14:paraId="097EEB2A" w14:textId="77777777" w:rsidR="00E35144" w:rsidRPr="00464A2F" w:rsidRDefault="00E35144" w:rsidP="002C0671">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510544A" w14:textId="4A3C74FB" w:rsidR="00E35144" w:rsidRDefault="00EF655A" w:rsidP="000A489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Siūlomos LED ekrano sistemos m</w:t>
            </w:r>
            <w:r w:rsidR="000A489C">
              <w:rPr>
                <w:rFonts w:ascii="Times New Roman" w:hAnsi="Times New Roman" w:cs="Times New Roman"/>
                <w:sz w:val="24"/>
                <w:szCs w:val="24"/>
                <w:lang w:val="lt-LT"/>
              </w:rPr>
              <w:t>obilios transportavimo dėžės</w:t>
            </w:r>
            <w:r w:rsidR="00E911D0">
              <w:rPr>
                <w:rFonts w:ascii="Times New Roman" w:hAnsi="Times New Roman" w:cs="Times New Roman"/>
                <w:sz w:val="24"/>
                <w:szCs w:val="24"/>
                <w:lang w:val="lt-LT"/>
              </w:rPr>
              <w:t xml:space="preserve"> (turi talpinti visą siūlomą sistemą)</w:t>
            </w:r>
          </w:p>
        </w:tc>
        <w:tc>
          <w:tcPr>
            <w:tcW w:w="4562" w:type="dxa"/>
          </w:tcPr>
          <w:p w14:paraId="3E7E9744" w14:textId="501C8A81" w:rsidR="00E35144" w:rsidRDefault="000A489C" w:rsidP="002C06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kaip 25 vnt.</w:t>
            </w:r>
          </w:p>
        </w:tc>
      </w:tr>
      <w:tr w:rsidR="003B2547" w:rsidRPr="00464A2F" w14:paraId="24D4ADC6" w14:textId="77777777" w:rsidTr="00F3485E">
        <w:trPr>
          <w:jc w:val="center"/>
        </w:trPr>
        <w:tc>
          <w:tcPr>
            <w:tcW w:w="817" w:type="dxa"/>
          </w:tcPr>
          <w:p w14:paraId="5F631719" w14:textId="77777777" w:rsidR="003B2547" w:rsidRPr="00464A2F" w:rsidRDefault="003B2547" w:rsidP="002F1170">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9127" w:type="dxa"/>
            <w:gridSpan w:val="2"/>
          </w:tcPr>
          <w:p w14:paraId="1F2D3847" w14:textId="1DD80E0A" w:rsidR="003B2547" w:rsidRPr="002F1170" w:rsidRDefault="003B2547" w:rsidP="002C0671">
            <w:pPr>
              <w:spacing w:after="0" w:line="240" w:lineRule="auto"/>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Bendri reikalavimai</w:t>
            </w:r>
          </w:p>
        </w:tc>
      </w:tr>
      <w:tr w:rsidR="003B2547" w:rsidRPr="00464A2F" w14:paraId="568993CE" w14:textId="77777777" w:rsidTr="00D90909">
        <w:trPr>
          <w:jc w:val="center"/>
        </w:trPr>
        <w:tc>
          <w:tcPr>
            <w:tcW w:w="817" w:type="dxa"/>
          </w:tcPr>
          <w:p w14:paraId="202F6FF2" w14:textId="77777777" w:rsidR="003B2547" w:rsidRPr="00464A2F" w:rsidRDefault="003B2547" w:rsidP="003B2547">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56E65BEC" w14:textId="62EFCD43" w:rsidR="003B2547" w:rsidRDefault="003B2547" w:rsidP="003B2547">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Įranga nauja (nenaudota)</w:t>
            </w:r>
          </w:p>
        </w:tc>
        <w:tc>
          <w:tcPr>
            <w:tcW w:w="4562" w:type="dxa"/>
          </w:tcPr>
          <w:p w14:paraId="5E6151BC" w14:textId="24A27BFA" w:rsidR="003B2547" w:rsidRDefault="003B2547" w:rsidP="003B2547">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Taip </w:t>
            </w:r>
          </w:p>
        </w:tc>
      </w:tr>
      <w:tr w:rsidR="00E6607F" w:rsidRPr="00464A2F" w14:paraId="17FA0C0F" w14:textId="77777777" w:rsidTr="00D90909">
        <w:trPr>
          <w:jc w:val="center"/>
        </w:trPr>
        <w:tc>
          <w:tcPr>
            <w:tcW w:w="817" w:type="dxa"/>
          </w:tcPr>
          <w:p w14:paraId="473ACA23" w14:textId="77777777" w:rsidR="00E6607F" w:rsidRPr="00464A2F" w:rsidRDefault="00E6607F"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5698040" w14:textId="4013AD76" w:rsidR="00E6607F" w:rsidRPr="00464A2F" w:rsidRDefault="00E6607F" w:rsidP="00E6607F">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Garantija</w:t>
            </w:r>
          </w:p>
        </w:tc>
        <w:tc>
          <w:tcPr>
            <w:tcW w:w="4562" w:type="dxa"/>
          </w:tcPr>
          <w:p w14:paraId="2B69E16E" w14:textId="2520C7AE" w:rsidR="00E6607F" w:rsidRPr="00464A2F" w:rsidRDefault="00E6607F" w:rsidP="00E6607F">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Ne trumpiau kaip </w:t>
            </w:r>
            <w:r w:rsidR="00A8547C">
              <w:rPr>
                <w:rFonts w:ascii="Times New Roman" w:hAnsi="Times New Roman" w:cs="Times New Roman"/>
                <w:sz w:val="24"/>
                <w:szCs w:val="24"/>
                <w:lang w:val="lt-LT"/>
              </w:rPr>
              <w:t>24</w:t>
            </w:r>
            <w:r w:rsidRPr="00464A2F">
              <w:rPr>
                <w:rFonts w:ascii="Times New Roman" w:hAnsi="Times New Roman" w:cs="Times New Roman"/>
                <w:sz w:val="24"/>
                <w:szCs w:val="24"/>
                <w:lang w:val="lt-LT"/>
              </w:rPr>
              <w:t xml:space="preserve"> mėnesių nuo priėmimo-perdavimo akto pasirašymo dienos</w:t>
            </w:r>
          </w:p>
        </w:tc>
      </w:tr>
      <w:tr w:rsidR="00E6607F" w:rsidRPr="00464A2F" w14:paraId="225638FA" w14:textId="77777777" w:rsidTr="00D90909">
        <w:trPr>
          <w:jc w:val="center"/>
        </w:trPr>
        <w:tc>
          <w:tcPr>
            <w:tcW w:w="817" w:type="dxa"/>
          </w:tcPr>
          <w:p w14:paraId="0441510D" w14:textId="77777777" w:rsidR="00E6607F" w:rsidRPr="00464A2F" w:rsidRDefault="00E6607F"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58CF0C4E" w14:textId="33D60188" w:rsidR="00E6607F" w:rsidRPr="00464A2F" w:rsidRDefault="00E6607F"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Vis</w:t>
            </w:r>
            <w:r w:rsidR="003F26F8">
              <w:rPr>
                <w:rFonts w:ascii="Times New Roman" w:hAnsi="Times New Roman" w:cs="Times New Roman"/>
                <w:sz w:val="24"/>
                <w:szCs w:val="24"/>
                <w:lang w:val="lt-LT"/>
              </w:rPr>
              <w:t>i</w:t>
            </w:r>
            <w:r>
              <w:rPr>
                <w:rFonts w:ascii="Times New Roman" w:hAnsi="Times New Roman" w:cs="Times New Roman"/>
                <w:sz w:val="24"/>
                <w:szCs w:val="24"/>
                <w:lang w:val="lt-LT"/>
              </w:rPr>
              <w:t xml:space="preserve"> LED ekrano sistemos</w:t>
            </w:r>
            <w:r w:rsidR="003F26F8">
              <w:rPr>
                <w:rFonts w:ascii="Times New Roman" w:hAnsi="Times New Roman" w:cs="Times New Roman"/>
                <w:sz w:val="24"/>
                <w:szCs w:val="24"/>
                <w:lang w:val="lt-LT"/>
              </w:rPr>
              <w:t xml:space="preserve"> elementai turi būti </w:t>
            </w:r>
            <w:proofErr w:type="spellStart"/>
            <w:r w:rsidR="003F26F8">
              <w:rPr>
                <w:rFonts w:ascii="Times New Roman" w:hAnsi="Times New Roman" w:cs="Times New Roman"/>
                <w:sz w:val="24"/>
                <w:szCs w:val="24"/>
                <w:lang w:val="lt-LT"/>
              </w:rPr>
              <w:t>gamykliškai</w:t>
            </w:r>
            <w:proofErr w:type="spellEnd"/>
            <w:r w:rsidR="003F26F8">
              <w:rPr>
                <w:rFonts w:ascii="Times New Roman" w:hAnsi="Times New Roman" w:cs="Times New Roman"/>
                <w:sz w:val="24"/>
                <w:szCs w:val="24"/>
                <w:lang w:val="lt-LT"/>
              </w:rPr>
              <w:t xml:space="preserve"> suderinami ta</w:t>
            </w:r>
            <w:r w:rsidR="00266C4A">
              <w:rPr>
                <w:rFonts w:ascii="Times New Roman" w:hAnsi="Times New Roman" w:cs="Times New Roman"/>
                <w:sz w:val="24"/>
                <w:szCs w:val="24"/>
                <w:lang w:val="lt-LT"/>
              </w:rPr>
              <w:t>rp</w:t>
            </w:r>
            <w:r>
              <w:rPr>
                <w:rFonts w:ascii="Times New Roman" w:hAnsi="Times New Roman" w:cs="Times New Roman"/>
                <w:sz w:val="24"/>
                <w:szCs w:val="24"/>
                <w:lang w:val="lt-LT"/>
              </w:rPr>
              <w:t>usavyje s</w:t>
            </w:r>
          </w:p>
        </w:tc>
        <w:tc>
          <w:tcPr>
            <w:tcW w:w="4562" w:type="dxa"/>
          </w:tcPr>
          <w:p w14:paraId="1A17E91A" w14:textId="5268594A" w:rsidR="00E6607F" w:rsidRPr="00464A2F" w:rsidRDefault="00266C4A"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1C0014" w:rsidRPr="00464A2F" w14:paraId="714CF483" w14:textId="77777777" w:rsidTr="00D90909">
        <w:trPr>
          <w:jc w:val="center"/>
        </w:trPr>
        <w:tc>
          <w:tcPr>
            <w:tcW w:w="817" w:type="dxa"/>
          </w:tcPr>
          <w:p w14:paraId="52C7C1CE" w14:textId="77777777" w:rsidR="001C0014" w:rsidRPr="00464A2F" w:rsidRDefault="001C0014"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5462EE7A" w14:textId="1CE1757B" w:rsidR="001C0014" w:rsidRDefault="0063348C"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Kartu su LED</w:t>
            </w:r>
            <w:r w:rsidR="000D1EE6">
              <w:rPr>
                <w:rFonts w:ascii="Times New Roman" w:hAnsi="Times New Roman" w:cs="Times New Roman"/>
                <w:sz w:val="24"/>
                <w:szCs w:val="24"/>
                <w:lang w:val="lt-LT"/>
              </w:rPr>
              <w:t xml:space="preserve"> ekrano</w:t>
            </w:r>
            <w:r>
              <w:rPr>
                <w:rFonts w:ascii="Times New Roman" w:hAnsi="Times New Roman" w:cs="Times New Roman"/>
                <w:sz w:val="24"/>
                <w:szCs w:val="24"/>
                <w:lang w:val="lt-LT"/>
              </w:rPr>
              <w:t xml:space="preserve"> sistema pateikiama nepriklausomos</w:t>
            </w:r>
            <w:r w:rsidR="00835398">
              <w:rPr>
                <w:rFonts w:ascii="Times New Roman" w:hAnsi="Times New Roman" w:cs="Times New Roman"/>
                <w:sz w:val="24"/>
                <w:szCs w:val="24"/>
                <w:lang w:val="lt-LT"/>
              </w:rPr>
              <w:t xml:space="preserve"> įgaliotos</w:t>
            </w:r>
            <w:r>
              <w:rPr>
                <w:rFonts w:ascii="Times New Roman" w:hAnsi="Times New Roman" w:cs="Times New Roman"/>
                <w:sz w:val="24"/>
                <w:szCs w:val="24"/>
                <w:lang w:val="lt-LT"/>
              </w:rPr>
              <w:t xml:space="preserve"> įstaigos</w:t>
            </w:r>
            <w:r w:rsidR="00835398">
              <w:rPr>
                <w:rFonts w:ascii="Times New Roman" w:hAnsi="Times New Roman" w:cs="Times New Roman"/>
                <w:sz w:val="24"/>
                <w:szCs w:val="24"/>
                <w:lang w:val="lt-LT"/>
              </w:rPr>
              <w:t xml:space="preserve"> </w:t>
            </w:r>
            <w:r>
              <w:rPr>
                <w:rFonts w:ascii="Times New Roman" w:hAnsi="Times New Roman" w:cs="Times New Roman"/>
                <w:sz w:val="24"/>
                <w:szCs w:val="24"/>
                <w:lang w:val="lt-LT"/>
              </w:rPr>
              <w:t>ataskaita,</w:t>
            </w:r>
            <w:r w:rsidR="00AD2D96">
              <w:rPr>
                <w:rFonts w:ascii="Times New Roman" w:hAnsi="Times New Roman" w:cs="Times New Roman"/>
                <w:sz w:val="24"/>
                <w:szCs w:val="24"/>
                <w:lang w:val="lt-LT"/>
              </w:rPr>
              <w:t xml:space="preserve"> kurioje </w:t>
            </w:r>
            <w:r w:rsidR="000D1EE6">
              <w:rPr>
                <w:rFonts w:ascii="Times New Roman" w:hAnsi="Times New Roman" w:cs="Times New Roman"/>
                <w:sz w:val="24"/>
                <w:szCs w:val="24"/>
                <w:lang w:val="lt-LT"/>
              </w:rPr>
              <w:t xml:space="preserve">nurodomos siūlomos LED ekrano sistemos </w:t>
            </w:r>
            <w:r w:rsidR="00B22BA3">
              <w:rPr>
                <w:rFonts w:ascii="Times New Roman" w:hAnsi="Times New Roman" w:cs="Times New Roman"/>
                <w:sz w:val="24"/>
                <w:szCs w:val="24"/>
                <w:lang w:val="lt-LT"/>
              </w:rPr>
              <w:t>charakteristikų patikrinimo gamykloje reikšmės ir kur</w:t>
            </w:r>
            <w:r w:rsidR="00A17890">
              <w:rPr>
                <w:rFonts w:ascii="Times New Roman" w:hAnsi="Times New Roman" w:cs="Times New Roman"/>
                <w:sz w:val="24"/>
                <w:szCs w:val="24"/>
                <w:lang w:val="lt-LT"/>
              </w:rPr>
              <w:t>i patvirtina</w:t>
            </w:r>
            <w:r>
              <w:rPr>
                <w:rFonts w:ascii="Times New Roman" w:hAnsi="Times New Roman" w:cs="Times New Roman"/>
                <w:sz w:val="24"/>
                <w:szCs w:val="24"/>
                <w:lang w:val="lt-LT"/>
              </w:rPr>
              <w:t xml:space="preserve"> kad </w:t>
            </w:r>
            <w:r w:rsidR="00CE000D">
              <w:rPr>
                <w:rFonts w:ascii="Times New Roman" w:hAnsi="Times New Roman" w:cs="Times New Roman"/>
                <w:sz w:val="24"/>
                <w:szCs w:val="24"/>
                <w:lang w:val="lt-LT"/>
              </w:rPr>
              <w:t xml:space="preserve">LED </w:t>
            </w:r>
            <w:r w:rsidR="00A17890">
              <w:rPr>
                <w:rFonts w:ascii="Times New Roman" w:hAnsi="Times New Roman" w:cs="Times New Roman"/>
                <w:sz w:val="24"/>
                <w:szCs w:val="24"/>
                <w:lang w:val="lt-LT"/>
              </w:rPr>
              <w:t xml:space="preserve">ekrano </w:t>
            </w:r>
            <w:r w:rsidR="00CE000D">
              <w:rPr>
                <w:rFonts w:ascii="Times New Roman" w:hAnsi="Times New Roman" w:cs="Times New Roman"/>
                <w:sz w:val="24"/>
                <w:szCs w:val="24"/>
                <w:lang w:val="lt-LT"/>
              </w:rPr>
              <w:t xml:space="preserve">sistema atitinka saugumo, eksploatavimo </w:t>
            </w:r>
            <w:r w:rsidR="004F6254">
              <w:rPr>
                <w:rFonts w:ascii="Times New Roman" w:hAnsi="Times New Roman" w:cs="Times New Roman"/>
                <w:sz w:val="24"/>
                <w:szCs w:val="24"/>
                <w:lang w:val="lt-LT"/>
              </w:rPr>
              <w:t>,</w:t>
            </w:r>
            <w:r w:rsidR="00CE000D">
              <w:rPr>
                <w:rFonts w:ascii="Times New Roman" w:hAnsi="Times New Roman" w:cs="Times New Roman"/>
                <w:sz w:val="24"/>
                <w:szCs w:val="24"/>
                <w:lang w:val="lt-LT"/>
              </w:rPr>
              <w:t>funkcinius reikalavimus</w:t>
            </w:r>
            <w:r w:rsidR="004F6254">
              <w:rPr>
                <w:rFonts w:ascii="Times New Roman" w:hAnsi="Times New Roman" w:cs="Times New Roman"/>
                <w:sz w:val="24"/>
                <w:szCs w:val="24"/>
                <w:lang w:val="lt-LT"/>
              </w:rPr>
              <w:t xml:space="preserve"> ir technines charakteristikas</w:t>
            </w:r>
          </w:p>
        </w:tc>
        <w:tc>
          <w:tcPr>
            <w:tcW w:w="4562" w:type="dxa"/>
          </w:tcPr>
          <w:p w14:paraId="726394B6" w14:textId="6D049BC1" w:rsidR="001C0014" w:rsidRDefault="00CE000D"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ED0B90" w:rsidRPr="006230E4" w14:paraId="1A14F311" w14:textId="77777777" w:rsidTr="00D90909">
        <w:trPr>
          <w:jc w:val="center"/>
        </w:trPr>
        <w:tc>
          <w:tcPr>
            <w:tcW w:w="817" w:type="dxa"/>
          </w:tcPr>
          <w:p w14:paraId="6E9C1B28" w14:textId="77777777" w:rsidR="00ED0B90" w:rsidRPr="00464A2F" w:rsidRDefault="00ED0B90"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75CABD9F" w14:textId="0EFA3F93" w:rsidR="00ED0B90" w:rsidRPr="006230E4" w:rsidRDefault="0078500A"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Per visą s</w:t>
            </w:r>
            <w:r w:rsidR="00ED0B90">
              <w:rPr>
                <w:rFonts w:ascii="Times New Roman" w:hAnsi="Times New Roman" w:cs="Times New Roman"/>
                <w:sz w:val="24"/>
                <w:szCs w:val="24"/>
                <w:lang w:val="lt-LT"/>
              </w:rPr>
              <w:t>iūlomo</w:t>
            </w:r>
            <w:r w:rsidR="0073377D">
              <w:rPr>
                <w:rFonts w:ascii="Times New Roman" w:hAnsi="Times New Roman" w:cs="Times New Roman"/>
                <w:sz w:val="24"/>
                <w:szCs w:val="24"/>
                <w:lang w:val="lt-LT"/>
              </w:rPr>
              <w:t>s</w:t>
            </w:r>
            <w:r w:rsidR="00ED0B90">
              <w:rPr>
                <w:rFonts w:ascii="Times New Roman" w:hAnsi="Times New Roman" w:cs="Times New Roman"/>
                <w:sz w:val="24"/>
                <w:szCs w:val="24"/>
                <w:lang w:val="lt-LT"/>
              </w:rPr>
              <w:t xml:space="preserve"> LED </w:t>
            </w:r>
            <w:r w:rsidR="00A17890">
              <w:rPr>
                <w:rFonts w:ascii="Times New Roman" w:hAnsi="Times New Roman" w:cs="Times New Roman"/>
                <w:sz w:val="24"/>
                <w:szCs w:val="24"/>
                <w:lang w:val="lt-LT"/>
              </w:rPr>
              <w:t xml:space="preserve">ekrano </w:t>
            </w:r>
            <w:r w:rsidR="00ED0B90">
              <w:rPr>
                <w:rFonts w:ascii="Times New Roman" w:hAnsi="Times New Roman" w:cs="Times New Roman"/>
                <w:sz w:val="24"/>
                <w:szCs w:val="24"/>
                <w:lang w:val="lt-LT"/>
              </w:rPr>
              <w:t>sistemos</w:t>
            </w:r>
            <w:r>
              <w:rPr>
                <w:rFonts w:ascii="Times New Roman" w:hAnsi="Times New Roman" w:cs="Times New Roman"/>
                <w:sz w:val="24"/>
                <w:szCs w:val="24"/>
                <w:lang w:val="lt-LT"/>
              </w:rPr>
              <w:t xml:space="preserve"> garantinį laikotarpį jos</w:t>
            </w:r>
            <w:r w:rsidR="0073377D">
              <w:rPr>
                <w:rFonts w:ascii="Times New Roman" w:hAnsi="Times New Roman" w:cs="Times New Roman"/>
                <w:sz w:val="24"/>
                <w:szCs w:val="24"/>
                <w:lang w:val="lt-LT"/>
              </w:rPr>
              <w:t xml:space="preserve"> aptarnavim</w:t>
            </w:r>
            <w:r w:rsidR="00402AF0">
              <w:rPr>
                <w:rFonts w:ascii="Times New Roman" w:hAnsi="Times New Roman" w:cs="Times New Roman"/>
                <w:sz w:val="24"/>
                <w:szCs w:val="24"/>
                <w:lang w:val="lt-LT"/>
              </w:rPr>
              <w:t>as</w:t>
            </w:r>
            <w:r w:rsidR="00CC5F4A">
              <w:rPr>
                <w:rFonts w:ascii="Times New Roman" w:hAnsi="Times New Roman" w:cs="Times New Roman"/>
                <w:sz w:val="24"/>
                <w:szCs w:val="24"/>
                <w:lang w:val="lt-LT"/>
              </w:rPr>
              <w:t>/remont</w:t>
            </w:r>
            <w:r w:rsidR="00402AF0">
              <w:rPr>
                <w:rFonts w:ascii="Times New Roman" w:hAnsi="Times New Roman" w:cs="Times New Roman"/>
                <w:sz w:val="24"/>
                <w:szCs w:val="24"/>
                <w:lang w:val="lt-LT"/>
              </w:rPr>
              <w:t>as</w:t>
            </w:r>
            <w:r w:rsidR="00232E76">
              <w:rPr>
                <w:rFonts w:ascii="Times New Roman" w:hAnsi="Times New Roman" w:cs="Times New Roman"/>
                <w:sz w:val="24"/>
                <w:szCs w:val="24"/>
                <w:lang w:val="lt-LT"/>
              </w:rPr>
              <w:t>/priežiūra</w:t>
            </w:r>
            <w:r w:rsidR="00CC5F4A">
              <w:rPr>
                <w:rFonts w:ascii="Times New Roman" w:hAnsi="Times New Roman" w:cs="Times New Roman"/>
                <w:sz w:val="24"/>
                <w:szCs w:val="24"/>
                <w:lang w:val="lt-LT"/>
              </w:rPr>
              <w:t xml:space="preserve"> turi būti </w:t>
            </w:r>
            <w:r w:rsidR="00402AF0">
              <w:rPr>
                <w:rFonts w:ascii="Times New Roman" w:hAnsi="Times New Roman" w:cs="Times New Roman"/>
                <w:sz w:val="24"/>
                <w:szCs w:val="24"/>
                <w:lang w:val="lt-LT"/>
              </w:rPr>
              <w:t>atliekamas LED</w:t>
            </w:r>
            <w:r w:rsidR="00A17890">
              <w:rPr>
                <w:rFonts w:ascii="Times New Roman" w:hAnsi="Times New Roman" w:cs="Times New Roman"/>
                <w:sz w:val="24"/>
                <w:szCs w:val="24"/>
                <w:lang w:val="lt-LT"/>
              </w:rPr>
              <w:t xml:space="preserve"> ekrano</w:t>
            </w:r>
            <w:r w:rsidR="00402AF0">
              <w:rPr>
                <w:rFonts w:ascii="Times New Roman" w:hAnsi="Times New Roman" w:cs="Times New Roman"/>
                <w:sz w:val="24"/>
                <w:szCs w:val="24"/>
                <w:lang w:val="lt-LT"/>
              </w:rPr>
              <w:t xml:space="preserve"> sistemos gamintojo autorizuot</w:t>
            </w:r>
            <w:r w:rsidR="00EC6DF0">
              <w:rPr>
                <w:rFonts w:ascii="Times New Roman" w:hAnsi="Times New Roman" w:cs="Times New Roman"/>
                <w:sz w:val="24"/>
                <w:szCs w:val="24"/>
                <w:lang w:val="lt-LT"/>
              </w:rPr>
              <w:t xml:space="preserve">o </w:t>
            </w:r>
            <w:r w:rsidR="0012184E">
              <w:rPr>
                <w:rFonts w:ascii="Times New Roman" w:hAnsi="Times New Roman" w:cs="Times New Roman"/>
                <w:sz w:val="24"/>
                <w:szCs w:val="24"/>
                <w:lang w:val="lt-LT"/>
              </w:rPr>
              <w:t>atstovo</w:t>
            </w:r>
            <w:r w:rsidR="00EC6DF0">
              <w:rPr>
                <w:rFonts w:ascii="Times New Roman" w:hAnsi="Times New Roman" w:cs="Times New Roman"/>
                <w:sz w:val="24"/>
                <w:szCs w:val="24"/>
                <w:lang w:val="lt-LT"/>
              </w:rPr>
              <w:t xml:space="preserve">, turinčio teisę </w:t>
            </w:r>
            <w:r w:rsidR="006230E4" w:rsidRPr="006230E4">
              <w:rPr>
                <w:rFonts w:ascii="Times New Roman" w:hAnsi="Times New Roman" w:cs="Times New Roman"/>
                <w:sz w:val="24"/>
                <w:szCs w:val="24"/>
                <w:lang w:val="lt-LT"/>
              </w:rPr>
              <w:t xml:space="preserve">vykdyti </w:t>
            </w:r>
            <w:r w:rsidR="006230E4" w:rsidRPr="006230E4">
              <w:rPr>
                <w:rFonts w:ascii="Times New Roman" w:hAnsi="Times New Roman" w:cs="Times New Roman"/>
                <w:sz w:val="24"/>
                <w:szCs w:val="24"/>
                <w:lang w:val="lt-LT"/>
              </w:rPr>
              <w:lastRenderedPageBreak/>
              <w:t xml:space="preserve">siūlomos įrangos prekybą, įrengimo darbus, </w:t>
            </w:r>
            <w:proofErr w:type="spellStart"/>
            <w:r w:rsidR="006230E4" w:rsidRPr="006230E4">
              <w:rPr>
                <w:rFonts w:ascii="Times New Roman" w:hAnsi="Times New Roman" w:cs="Times New Roman"/>
                <w:sz w:val="24"/>
                <w:szCs w:val="24"/>
                <w:lang w:val="lt-LT"/>
              </w:rPr>
              <w:t>servisinį</w:t>
            </w:r>
            <w:proofErr w:type="spellEnd"/>
            <w:r w:rsidR="006230E4" w:rsidRPr="006230E4">
              <w:rPr>
                <w:rFonts w:ascii="Times New Roman" w:hAnsi="Times New Roman" w:cs="Times New Roman"/>
                <w:sz w:val="24"/>
                <w:szCs w:val="24"/>
                <w:lang w:val="lt-LT"/>
              </w:rPr>
              <w:t xml:space="preserve"> aptarnavimą ir priežiūrą.</w:t>
            </w:r>
          </w:p>
        </w:tc>
        <w:tc>
          <w:tcPr>
            <w:tcW w:w="4562" w:type="dxa"/>
          </w:tcPr>
          <w:p w14:paraId="7DD972C5" w14:textId="13C6D384" w:rsidR="00ED0B90" w:rsidRDefault="007A7BB1"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r>
      <w:tr w:rsidR="00776394" w:rsidRPr="00776394" w14:paraId="659A77F2" w14:textId="77777777" w:rsidTr="00D90909">
        <w:trPr>
          <w:jc w:val="center"/>
        </w:trPr>
        <w:tc>
          <w:tcPr>
            <w:tcW w:w="817" w:type="dxa"/>
          </w:tcPr>
          <w:p w14:paraId="559FD2D9" w14:textId="77777777" w:rsidR="00776394" w:rsidRPr="00464A2F" w:rsidRDefault="00776394"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F68A06D" w14:textId="0375EBD0" w:rsidR="00776394" w:rsidRDefault="00C37D5F"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Tiekėjo siūlomos </w:t>
            </w:r>
            <w:r w:rsidR="001F4897">
              <w:rPr>
                <w:rFonts w:ascii="Times New Roman" w:hAnsi="Times New Roman" w:cs="Times New Roman"/>
                <w:sz w:val="24"/>
                <w:szCs w:val="24"/>
                <w:lang w:val="lt-LT"/>
              </w:rPr>
              <w:t xml:space="preserve">LED ekrano sistemos </w:t>
            </w:r>
            <w:r>
              <w:rPr>
                <w:rFonts w:ascii="Times New Roman" w:hAnsi="Times New Roman" w:cs="Times New Roman"/>
                <w:sz w:val="24"/>
                <w:szCs w:val="24"/>
                <w:lang w:val="lt-LT"/>
              </w:rPr>
              <w:t>gamintojas turi</w:t>
            </w:r>
            <w:r w:rsidRPr="002F1170">
              <w:rPr>
                <w:lang w:val="lt-LT"/>
              </w:rPr>
              <w:t xml:space="preserve"> </w:t>
            </w:r>
            <w:r w:rsidRPr="00324DC5">
              <w:rPr>
                <w:rFonts w:ascii="Times New Roman" w:hAnsi="Times New Roman" w:cs="Times New Roman"/>
                <w:sz w:val="24"/>
                <w:szCs w:val="24"/>
                <w:lang w:val="lt-LT"/>
              </w:rPr>
              <w:t>įdiegtą ir veikiančią kokybės vadybos sistemą pagal ISO 9001 arba lygiavertį standartą</w:t>
            </w:r>
            <w:r>
              <w:rPr>
                <w:rFonts w:ascii="Times New Roman" w:hAnsi="Times New Roman" w:cs="Times New Roman"/>
                <w:sz w:val="24"/>
                <w:szCs w:val="24"/>
                <w:lang w:val="lt-LT"/>
              </w:rPr>
              <w:t xml:space="preserve"> siūlomos įrangos gamybos srityje</w:t>
            </w:r>
          </w:p>
        </w:tc>
        <w:tc>
          <w:tcPr>
            <w:tcW w:w="4562" w:type="dxa"/>
          </w:tcPr>
          <w:p w14:paraId="1BDF6E62" w14:textId="70F3399F" w:rsidR="00776394" w:rsidRDefault="002B2A33"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6575A9" w:rsidRPr="00776394" w14:paraId="75D66AF0" w14:textId="77777777" w:rsidTr="00D90909">
        <w:trPr>
          <w:jc w:val="center"/>
        </w:trPr>
        <w:tc>
          <w:tcPr>
            <w:tcW w:w="817" w:type="dxa"/>
          </w:tcPr>
          <w:p w14:paraId="5BD94199" w14:textId="77777777" w:rsidR="006575A9" w:rsidRPr="00464A2F" w:rsidRDefault="006575A9"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38B66FE3" w14:textId="50F5E508" w:rsidR="006575A9" w:rsidRDefault="00653C2A"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Tiekėjo siūlomos </w:t>
            </w:r>
            <w:r w:rsidR="001F4897">
              <w:rPr>
                <w:rFonts w:ascii="Times New Roman" w:hAnsi="Times New Roman" w:cs="Times New Roman"/>
                <w:sz w:val="24"/>
                <w:szCs w:val="24"/>
                <w:lang w:val="lt-LT"/>
              </w:rPr>
              <w:t xml:space="preserve">LED ekrano sistemos </w:t>
            </w:r>
            <w:r>
              <w:rPr>
                <w:rFonts w:ascii="Times New Roman" w:hAnsi="Times New Roman" w:cs="Times New Roman"/>
                <w:sz w:val="24"/>
                <w:szCs w:val="24"/>
                <w:lang w:val="lt-LT"/>
              </w:rPr>
              <w:t>gamintojas turi</w:t>
            </w:r>
            <w:r w:rsidRPr="00D435C0">
              <w:rPr>
                <w:lang w:val="lt-LT"/>
              </w:rPr>
              <w:t xml:space="preserve"> </w:t>
            </w:r>
            <w:r w:rsidRPr="00324DC5">
              <w:rPr>
                <w:rFonts w:ascii="Times New Roman" w:hAnsi="Times New Roman" w:cs="Times New Roman"/>
                <w:sz w:val="24"/>
                <w:szCs w:val="24"/>
                <w:lang w:val="lt-LT"/>
              </w:rPr>
              <w:t xml:space="preserve">įdiegtą ir veikiančią </w:t>
            </w:r>
            <w:r>
              <w:rPr>
                <w:rFonts w:ascii="Times New Roman" w:hAnsi="Times New Roman" w:cs="Times New Roman"/>
                <w:sz w:val="24"/>
                <w:szCs w:val="24"/>
                <w:lang w:val="lt-LT"/>
              </w:rPr>
              <w:t xml:space="preserve">aplinkosaugos </w:t>
            </w:r>
            <w:r w:rsidRPr="00324DC5">
              <w:rPr>
                <w:rFonts w:ascii="Times New Roman" w:hAnsi="Times New Roman" w:cs="Times New Roman"/>
                <w:sz w:val="24"/>
                <w:szCs w:val="24"/>
                <w:lang w:val="lt-LT"/>
              </w:rPr>
              <w:t xml:space="preserve">vadybos sistemą pagal ISO </w:t>
            </w:r>
            <w:r>
              <w:rPr>
                <w:rFonts w:ascii="Times New Roman" w:hAnsi="Times New Roman" w:cs="Times New Roman"/>
                <w:sz w:val="24"/>
                <w:szCs w:val="24"/>
                <w:lang w:val="lt-LT"/>
              </w:rPr>
              <w:t>14</w:t>
            </w:r>
            <w:r w:rsidRPr="00324DC5">
              <w:rPr>
                <w:rFonts w:ascii="Times New Roman" w:hAnsi="Times New Roman" w:cs="Times New Roman"/>
                <w:sz w:val="24"/>
                <w:szCs w:val="24"/>
                <w:lang w:val="lt-LT"/>
              </w:rPr>
              <w:t>001 arba lygiavertį standartą</w:t>
            </w:r>
            <w:r>
              <w:rPr>
                <w:rFonts w:ascii="Times New Roman" w:hAnsi="Times New Roman" w:cs="Times New Roman"/>
                <w:sz w:val="24"/>
                <w:szCs w:val="24"/>
                <w:lang w:val="lt-LT"/>
              </w:rPr>
              <w:t xml:space="preserve"> siūlomos įrangos gamybos srityje.</w:t>
            </w:r>
          </w:p>
        </w:tc>
        <w:tc>
          <w:tcPr>
            <w:tcW w:w="4562" w:type="dxa"/>
          </w:tcPr>
          <w:p w14:paraId="49EF211E" w14:textId="75EC5C27" w:rsidR="006575A9" w:rsidRPr="00D90909" w:rsidRDefault="009412DF" w:rsidP="00E6607F">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Taip</w:t>
            </w:r>
          </w:p>
        </w:tc>
      </w:tr>
      <w:tr w:rsidR="00AF4661" w:rsidRPr="00776394" w14:paraId="77AC2FA6" w14:textId="77777777" w:rsidTr="00D62E40">
        <w:trPr>
          <w:jc w:val="center"/>
        </w:trPr>
        <w:tc>
          <w:tcPr>
            <w:tcW w:w="817" w:type="dxa"/>
          </w:tcPr>
          <w:p w14:paraId="4ED3CCEE" w14:textId="77777777" w:rsidR="00AF4661" w:rsidRPr="00464A2F" w:rsidRDefault="00AF4661"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2E69B295" w14:textId="2D4CCB9C" w:rsidR="00AF4661" w:rsidRDefault="00AF4661"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Tiekėjas turi sumontuoti</w:t>
            </w:r>
            <w:r w:rsidR="00410DC9">
              <w:rPr>
                <w:rFonts w:ascii="Times New Roman" w:hAnsi="Times New Roman" w:cs="Times New Roman"/>
                <w:sz w:val="24"/>
                <w:szCs w:val="24"/>
                <w:lang w:val="lt-LT"/>
              </w:rPr>
              <w:t xml:space="preserve"> ir užtikrinti </w:t>
            </w:r>
            <w:r w:rsidR="00E95301">
              <w:rPr>
                <w:rFonts w:ascii="Times New Roman" w:hAnsi="Times New Roman" w:cs="Times New Roman"/>
                <w:sz w:val="24"/>
                <w:szCs w:val="24"/>
                <w:lang w:val="lt-LT"/>
              </w:rPr>
              <w:t>siūlom</w:t>
            </w:r>
            <w:r w:rsidR="00410DC9">
              <w:rPr>
                <w:rFonts w:ascii="Times New Roman" w:hAnsi="Times New Roman" w:cs="Times New Roman"/>
                <w:sz w:val="24"/>
                <w:szCs w:val="24"/>
                <w:lang w:val="lt-LT"/>
              </w:rPr>
              <w:t>os</w:t>
            </w:r>
            <w:r w:rsidR="00E95301">
              <w:rPr>
                <w:rFonts w:ascii="Times New Roman" w:hAnsi="Times New Roman" w:cs="Times New Roman"/>
                <w:sz w:val="24"/>
                <w:szCs w:val="24"/>
                <w:lang w:val="lt-LT"/>
              </w:rPr>
              <w:t xml:space="preserve"> LED ekrano sistem</w:t>
            </w:r>
            <w:r w:rsidR="00410DC9">
              <w:rPr>
                <w:rFonts w:ascii="Times New Roman" w:hAnsi="Times New Roman" w:cs="Times New Roman"/>
                <w:sz w:val="24"/>
                <w:szCs w:val="24"/>
                <w:lang w:val="lt-LT"/>
              </w:rPr>
              <w:t>os veikimą viso</w:t>
            </w:r>
            <w:r w:rsidR="00E95301">
              <w:rPr>
                <w:rFonts w:ascii="Times New Roman" w:hAnsi="Times New Roman" w:cs="Times New Roman"/>
                <w:sz w:val="24"/>
                <w:szCs w:val="24"/>
                <w:lang w:val="lt-LT"/>
              </w:rPr>
              <w:t xml:space="preserve"> Pirkėjo organizuojam</w:t>
            </w:r>
            <w:r w:rsidR="00410DC9">
              <w:rPr>
                <w:rFonts w:ascii="Times New Roman" w:hAnsi="Times New Roman" w:cs="Times New Roman"/>
                <w:sz w:val="24"/>
                <w:szCs w:val="24"/>
                <w:lang w:val="lt-LT"/>
              </w:rPr>
              <w:t>o</w:t>
            </w:r>
            <w:r w:rsidR="008D4A7A">
              <w:rPr>
                <w:rFonts w:ascii="Times New Roman" w:hAnsi="Times New Roman" w:cs="Times New Roman"/>
                <w:sz w:val="24"/>
                <w:szCs w:val="24"/>
                <w:lang w:val="lt-LT"/>
              </w:rPr>
              <w:t xml:space="preserve"> 2023 m. liepos 14-24</w:t>
            </w:r>
            <w:r w:rsidR="00832821">
              <w:rPr>
                <w:rFonts w:ascii="Times New Roman" w:hAnsi="Times New Roman" w:cs="Times New Roman"/>
                <w:sz w:val="24"/>
                <w:szCs w:val="24"/>
                <w:lang w:val="lt-LT"/>
              </w:rPr>
              <w:t xml:space="preserve"> d.</w:t>
            </w:r>
            <w:r w:rsidR="008D4A7A">
              <w:rPr>
                <w:rFonts w:ascii="Times New Roman" w:hAnsi="Times New Roman" w:cs="Times New Roman"/>
                <w:sz w:val="24"/>
                <w:szCs w:val="24"/>
                <w:lang w:val="lt-LT"/>
              </w:rPr>
              <w:t xml:space="preserve"> rengini</w:t>
            </w:r>
            <w:r w:rsidR="00410DC9">
              <w:rPr>
                <w:rFonts w:ascii="Times New Roman" w:hAnsi="Times New Roman" w:cs="Times New Roman"/>
                <w:sz w:val="24"/>
                <w:szCs w:val="24"/>
                <w:lang w:val="lt-LT"/>
              </w:rPr>
              <w:t>o metu.</w:t>
            </w:r>
          </w:p>
        </w:tc>
        <w:tc>
          <w:tcPr>
            <w:tcW w:w="4562" w:type="dxa"/>
          </w:tcPr>
          <w:p w14:paraId="27F4DC17" w14:textId="280E3CDF" w:rsidR="00AF4661" w:rsidRDefault="00832821"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C37D5F" w:rsidRPr="00776394" w14:paraId="6ED2DC35" w14:textId="77777777" w:rsidTr="00D90909">
        <w:trPr>
          <w:jc w:val="center"/>
        </w:trPr>
        <w:tc>
          <w:tcPr>
            <w:tcW w:w="817" w:type="dxa"/>
          </w:tcPr>
          <w:p w14:paraId="05FA8911" w14:textId="77777777" w:rsidR="00C37D5F" w:rsidRPr="00464A2F" w:rsidRDefault="00C37D5F" w:rsidP="00E6607F">
            <w:pPr>
              <w:numPr>
                <w:ilvl w:val="0"/>
                <w:numId w:val="27"/>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4565" w:type="dxa"/>
          </w:tcPr>
          <w:p w14:paraId="6D51C1C4" w14:textId="7A28DDEC" w:rsidR="002B2A33" w:rsidRPr="002B2A33" w:rsidRDefault="002B2A33" w:rsidP="002B2A33">
            <w:pPr>
              <w:spacing w:after="0" w:line="240" w:lineRule="auto"/>
              <w:rPr>
                <w:rFonts w:ascii="Times New Roman" w:hAnsi="Times New Roman" w:cs="Times New Roman"/>
                <w:sz w:val="24"/>
                <w:szCs w:val="24"/>
                <w:lang w:val="lt-LT"/>
              </w:rPr>
            </w:pPr>
            <w:r w:rsidRPr="002B2A33">
              <w:rPr>
                <w:rFonts w:ascii="Times New Roman" w:hAnsi="Times New Roman" w:cs="Times New Roman"/>
                <w:sz w:val="24"/>
                <w:szCs w:val="24"/>
                <w:lang w:val="lt-LT"/>
              </w:rPr>
              <w:t xml:space="preserve">Tiekėjas užtikrina ne trumpesnę nei </w:t>
            </w:r>
            <w:r w:rsidR="00653C2A">
              <w:rPr>
                <w:rFonts w:ascii="Times New Roman" w:hAnsi="Times New Roman" w:cs="Times New Roman"/>
                <w:sz w:val="24"/>
                <w:szCs w:val="24"/>
                <w:lang w:val="lt-LT"/>
              </w:rPr>
              <w:t>1</w:t>
            </w:r>
            <w:r w:rsidRPr="002B2A33">
              <w:rPr>
                <w:rFonts w:ascii="Times New Roman" w:hAnsi="Times New Roman" w:cs="Times New Roman"/>
                <w:sz w:val="24"/>
                <w:szCs w:val="24"/>
                <w:lang w:val="lt-LT"/>
              </w:rPr>
              <w:t>0 valandų apmokymo programą Pirkėjo specialistams siūlomos įrangos derinimo, aptarnavimo ir kitais eksploatavimo klausimais. Tokios programos kaštai turi būti įskaičiuoti į pasiūlymo kainą.</w:t>
            </w:r>
          </w:p>
          <w:p w14:paraId="77690C24" w14:textId="30F0CD43" w:rsidR="00C37D5F" w:rsidRDefault="00C37D5F" w:rsidP="002B2A33">
            <w:pPr>
              <w:spacing w:after="0" w:line="240" w:lineRule="auto"/>
              <w:rPr>
                <w:rFonts w:ascii="Times New Roman" w:hAnsi="Times New Roman" w:cs="Times New Roman"/>
                <w:sz w:val="24"/>
                <w:szCs w:val="24"/>
                <w:lang w:val="lt-LT"/>
              </w:rPr>
            </w:pPr>
          </w:p>
        </w:tc>
        <w:tc>
          <w:tcPr>
            <w:tcW w:w="4562" w:type="dxa"/>
          </w:tcPr>
          <w:p w14:paraId="1403BF69" w14:textId="30FD09D3" w:rsidR="00C37D5F" w:rsidRDefault="00AA0D7F" w:rsidP="00E660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r>
    </w:tbl>
    <w:p w14:paraId="1A2C9C7F" w14:textId="3C7C65F7" w:rsidR="00FC0FC9" w:rsidRPr="00464A2F" w:rsidRDefault="00FC0FC9" w:rsidP="00CB13C0">
      <w:pPr>
        <w:spacing w:after="0" w:line="360" w:lineRule="auto"/>
        <w:jc w:val="both"/>
        <w:rPr>
          <w:rFonts w:ascii="Times New Roman" w:hAnsi="Times New Roman" w:cs="Times New Roman"/>
          <w:b/>
          <w:bCs/>
          <w:sz w:val="24"/>
          <w:szCs w:val="24"/>
          <w:lang w:val="lt-LT"/>
        </w:rPr>
      </w:pPr>
    </w:p>
    <w:p w14:paraId="7DC07904" w14:textId="31956285" w:rsidR="00406038" w:rsidRPr="00464A2F" w:rsidRDefault="00406038" w:rsidP="00CB13C0">
      <w:pPr>
        <w:spacing w:after="0" w:line="360" w:lineRule="auto"/>
        <w:ind w:left="260"/>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Kiti nurodymai</w:t>
      </w:r>
    </w:p>
    <w:p w14:paraId="535AC810" w14:textId="30D9B47F" w:rsidR="00406038" w:rsidRPr="00464A2F" w:rsidRDefault="00406038" w:rsidP="00CB13C0">
      <w:pPr>
        <w:spacing w:after="0" w:line="360" w:lineRule="auto"/>
        <w:ind w:left="980"/>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464A2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gamintoją;</w:t>
      </w:r>
    </w:p>
    <w:p w14:paraId="4B9653D1" w14:textId="7CE24881" w:rsidR="00406038" w:rsidRPr="00464A2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modelį;</w:t>
      </w:r>
    </w:p>
    <w:p w14:paraId="749E8E4C" w14:textId="11A67BB5" w:rsidR="007A7BB1"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464A2F">
        <w:rPr>
          <w:rFonts w:ascii="Times New Roman" w:eastAsia="Times New Roman" w:hAnsi="Times New Roman" w:cs="Times New Roman"/>
          <w:bCs/>
          <w:sz w:val="24"/>
          <w:szCs w:val="24"/>
          <w:lang w:val="lt-LT"/>
        </w:rPr>
        <w:t>prekių gamintojo specifikacijas ir/ar prekių aprašymą</w:t>
      </w:r>
      <w:r w:rsidR="00AA0D7F">
        <w:rPr>
          <w:rFonts w:ascii="Times New Roman" w:eastAsia="Times New Roman" w:hAnsi="Times New Roman" w:cs="Times New Roman"/>
          <w:bCs/>
          <w:sz w:val="24"/>
          <w:szCs w:val="24"/>
          <w:lang w:val="lt-LT"/>
        </w:rPr>
        <w:t>;</w:t>
      </w:r>
    </w:p>
    <w:p w14:paraId="611A4E44" w14:textId="3165A5F9" w:rsidR="00406038" w:rsidRDefault="007A7BB1"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dokumentus</w:t>
      </w:r>
      <w:r w:rsidR="0078500A">
        <w:rPr>
          <w:rFonts w:ascii="Times New Roman" w:eastAsia="Times New Roman" w:hAnsi="Times New Roman" w:cs="Times New Roman"/>
          <w:bCs/>
          <w:sz w:val="24"/>
          <w:szCs w:val="24"/>
          <w:lang w:val="lt-LT"/>
        </w:rPr>
        <w:t xml:space="preserve"> (susitarimai, sutartys, sertifikatai ir kt.), įrodantys kad</w:t>
      </w:r>
      <w:r w:rsidR="0078500A" w:rsidRPr="0078500A">
        <w:rPr>
          <w:rFonts w:ascii="Times New Roman" w:hAnsi="Times New Roman" w:cs="Times New Roman"/>
          <w:sz w:val="24"/>
          <w:szCs w:val="24"/>
          <w:lang w:val="lt-LT"/>
        </w:rPr>
        <w:t xml:space="preserve"> </w:t>
      </w:r>
      <w:r w:rsidR="0078500A">
        <w:rPr>
          <w:rFonts w:ascii="Times New Roman" w:hAnsi="Times New Roman" w:cs="Times New Roman"/>
          <w:sz w:val="24"/>
          <w:szCs w:val="24"/>
          <w:lang w:val="lt-LT"/>
        </w:rPr>
        <w:t>per visą siūlomos LED sistemos garantinį laikotarpį jos</w:t>
      </w:r>
      <w:r w:rsidR="0078500A">
        <w:rPr>
          <w:rFonts w:ascii="Times New Roman" w:eastAsia="Times New Roman" w:hAnsi="Times New Roman" w:cs="Times New Roman"/>
          <w:bCs/>
          <w:sz w:val="24"/>
          <w:szCs w:val="24"/>
          <w:lang w:val="lt-LT"/>
        </w:rPr>
        <w:t xml:space="preserve"> s</w:t>
      </w:r>
      <w:r w:rsidR="0078500A" w:rsidRPr="0078500A">
        <w:rPr>
          <w:rFonts w:ascii="Times New Roman" w:eastAsia="Times New Roman" w:hAnsi="Times New Roman" w:cs="Times New Roman"/>
          <w:bCs/>
          <w:sz w:val="24"/>
          <w:szCs w:val="24"/>
          <w:lang w:val="lt-LT"/>
        </w:rPr>
        <w:t xml:space="preserve">iūlomos LED sistemos aptarnavimas/remontas/priežiūra turi būti atliekamas LED sistemos gamintojo autorizuoto atstovo, turinčio teisę atstovas vykdyti siūlomos įrangos prekybą, įrengimo darbus, </w:t>
      </w:r>
      <w:proofErr w:type="spellStart"/>
      <w:r w:rsidR="0078500A" w:rsidRPr="0078500A">
        <w:rPr>
          <w:rFonts w:ascii="Times New Roman" w:eastAsia="Times New Roman" w:hAnsi="Times New Roman" w:cs="Times New Roman"/>
          <w:bCs/>
          <w:sz w:val="24"/>
          <w:szCs w:val="24"/>
          <w:lang w:val="lt-LT"/>
        </w:rPr>
        <w:t>servisinį</w:t>
      </w:r>
      <w:proofErr w:type="spellEnd"/>
      <w:r w:rsidR="0078500A" w:rsidRPr="0078500A">
        <w:rPr>
          <w:rFonts w:ascii="Times New Roman" w:eastAsia="Times New Roman" w:hAnsi="Times New Roman" w:cs="Times New Roman"/>
          <w:bCs/>
          <w:sz w:val="24"/>
          <w:szCs w:val="24"/>
          <w:lang w:val="lt-LT"/>
        </w:rPr>
        <w:t xml:space="preserve"> aptarnavimą ir priežiūrą</w:t>
      </w:r>
      <w:r w:rsidR="00AA0D7F">
        <w:rPr>
          <w:rFonts w:ascii="Times New Roman" w:eastAsia="Times New Roman" w:hAnsi="Times New Roman" w:cs="Times New Roman"/>
          <w:bCs/>
          <w:sz w:val="24"/>
          <w:szCs w:val="24"/>
          <w:lang w:val="lt-LT"/>
        </w:rPr>
        <w:t>;</w:t>
      </w:r>
    </w:p>
    <w:p w14:paraId="137BA571" w14:textId="21B6FC15" w:rsidR="00AA0D7F" w:rsidRPr="00D90909" w:rsidRDefault="00BF0540"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CF0A02">
        <w:rPr>
          <w:rFonts w:ascii="Times New Roman" w:hAnsi="Times New Roman" w:cs="Times New Roman"/>
          <w:sz w:val="24"/>
          <w:szCs w:val="24"/>
          <w:lang w:val="lt-LT"/>
        </w:rPr>
        <w:t xml:space="preserve">Nepriklausomos sertifikavimo įstaigos (akredituotos sertifikuojančios įstaigos) išduoto galiojančio sertifikato, patvirtinančio </w:t>
      </w:r>
      <w:r>
        <w:rPr>
          <w:rFonts w:ascii="Times New Roman" w:hAnsi="Times New Roman" w:cs="Times New Roman"/>
          <w:sz w:val="24"/>
          <w:szCs w:val="24"/>
          <w:lang w:val="lt-LT"/>
        </w:rPr>
        <w:t xml:space="preserve">tiekėjo siūlomos </w:t>
      </w:r>
      <w:r w:rsidR="00832821">
        <w:rPr>
          <w:rFonts w:ascii="Times New Roman" w:hAnsi="Times New Roman" w:cs="Times New Roman"/>
          <w:sz w:val="24"/>
          <w:szCs w:val="24"/>
          <w:lang w:val="lt-LT"/>
        </w:rPr>
        <w:t xml:space="preserve">LED ekrano sistemos </w:t>
      </w:r>
      <w:r>
        <w:rPr>
          <w:rFonts w:ascii="Times New Roman" w:hAnsi="Times New Roman" w:cs="Times New Roman"/>
          <w:sz w:val="24"/>
          <w:szCs w:val="24"/>
          <w:lang w:val="lt-LT"/>
        </w:rPr>
        <w:t>gamintojo</w:t>
      </w:r>
      <w:r w:rsidRPr="00CF0A02">
        <w:rPr>
          <w:rFonts w:ascii="Times New Roman" w:hAnsi="Times New Roman" w:cs="Times New Roman"/>
          <w:sz w:val="24"/>
          <w:szCs w:val="24"/>
          <w:lang w:val="lt-LT"/>
        </w:rPr>
        <w:t xml:space="preserve"> kokybės vadybos sistemos atitiktį pagal ISO 9001 arba lygiaverčio standarto </w:t>
      </w:r>
      <w:r w:rsidRPr="00CF0A02">
        <w:rPr>
          <w:rFonts w:ascii="Times New Roman" w:hAnsi="Times New Roman" w:cs="Times New Roman"/>
          <w:sz w:val="24"/>
          <w:szCs w:val="24"/>
          <w:lang w:val="lt-LT"/>
        </w:rPr>
        <w:lastRenderedPageBreak/>
        <w:t>reikalavimams, kopija arba kitas lygiavertis dokumentas. Lygiaverčiu laikomas standartas, nustatantis ne žemesnius, nei EN ISO 9001 standarto, reikalavimus</w:t>
      </w:r>
      <w:r w:rsidR="00CE000D">
        <w:rPr>
          <w:rFonts w:ascii="Times New Roman" w:hAnsi="Times New Roman" w:cs="Times New Roman"/>
          <w:sz w:val="24"/>
          <w:szCs w:val="24"/>
          <w:lang w:val="lt-LT"/>
        </w:rPr>
        <w:t>;</w:t>
      </w:r>
    </w:p>
    <w:p w14:paraId="11F8555A" w14:textId="55FF499B" w:rsidR="00D7619E" w:rsidRDefault="00D7619E"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D7619E">
        <w:rPr>
          <w:rFonts w:ascii="Times New Roman" w:eastAsia="Times New Roman" w:hAnsi="Times New Roman" w:cs="Times New Roman"/>
          <w:bCs/>
          <w:sz w:val="24"/>
          <w:szCs w:val="24"/>
          <w:lang w:val="lt-LT"/>
        </w:rPr>
        <w:t xml:space="preserve">Nepriklausomos sertifikavimo įstaigos (akredituotos sertifikuojančios įstaigos) išduoto galiojančio sertifikato, patvirtinančio tiekėjo siūlomos </w:t>
      </w:r>
      <w:r w:rsidR="00832821">
        <w:rPr>
          <w:rFonts w:ascii="Times New Roman" w:hAnsi="Times New Roman" w:cs="Times New Roman"/>
          <w:sz w:val="24"/>
          <w:szCs w:val="24"/>
          <w:lang w:val="lt-LT"/>
        </w:rPr>
        <w:t xml:space="preserve">LED ekrano sistemos </w:t>
      </w:r>
      <w:r w:rsidRPr="00D7619E">
        <w:rPr>
          <w:rFonts w:ascii="Times New Roman" w:eastAsia="Times New Roman" w:hAnsi="Times New Roman" w:cs="Times New Roman"/>
          <w:bCs/>
          <w:sz w:val="24"/>
          <w:szCs w:val="24"/>
          <w:lang w:val="lt-LT"/>
        </w:rPr>
        <w:t>gamintojo aplinkosaugos vadybos sistemos atitiktį pagal ISO 14001 arba lygiaverčio standarto reikalavimams, kopija arba kitas lygiavertis dokumentas. Lygiaverčiu laikomas standartas, nustatantis ne žemesnius, nei ISO 14001 standarto, reikalavimus</w:t>
      </w:r>
      <w:r w:rsidR="00CE000D">
        <w:rPr>
          <w:rFonts w:ascii="Times New Roman" w:eastAsia="Times New Roman" w:hAnsi="Times New Roman" w:cs="Times New Roman"/>
          <w:bCs/>
          <w:sz w:val="24"/>
          <w:szCs w:val="24"/>
          <w:lang w:val="lt-LT"/>
        </w:rPr>
        <w:t>;</w:t>
      </w:r>
    </w:p>
    <w:p w14:paraId="50D4AB1C" w14:textId="1166EE07" w:rsidR="00CE000D" w:rsidRDefault="00CE000D"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Nepriklausomos </w:t>
      </w:r>
      <w:r w:rsidR="00DA396F">
        <w:rPr>
          <w:rFonts w:ascii="Times New Roman" w:eastAsia="Times New Roman" w:hAnsi="Times New Roman" w:cs="Times New Roman"/>
          <w:bCs/>
          <w:sz w:val="24"/>
          <w:szCs w:val="24"/>
          <w:lang w:val="lt-LT"/>
        </w:rPr>
        <w:t>įstaigos patikrinimo ataskaita</w:t>
      </w:r>
      <w:r w:rsidR="00055723">
        <w:rPr>
          <w:rFonts w:ascii="Times New Roman" w:eastAsia="Times New Roman" w:hAnsi="Times New Roman" w:cs="Times New Roman"/>
          <w:bCs/>
          <w:sz w:val="24"/>
          <w:szCs w:val="24"/>
          <w:lang w:val="lt-LT"/>
        </w:rPr>
        <w:t xml:space="preserve">, </w:t>
      </w:r>
      <w:r w:rsidR="00055723">
        <w:rPr>
          <w:rFonts w:ascii="Times New Roman" w:hAnsi="Times New Roman" w:cs="Times New Roman"/>
          <w:sz w:val="24"/>
          <w:szCs w:val="24"/>
          <w:lang w:val="lt-LT"/>
        </w:rPr>
        <w:t>nurodanti siūlomos LED ekrano sistemos charakteristikų patikrinimo gamykloje reikšmės ir patvirtinanti, kad LED ekrano sistema atitinka saugumo, eksploatavimo ,funkcinius reikalavimus ir technines charakteristikas;</w:t>
      </w:r>
    </w:p>
    <w:p w14:paraId="75C326DA" w14:textId="2825850C" w:rsidR="00AA0D7F" w:rsidRPr="00464A2F" w:rsidRDefault="00AA0D7F"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AA0D7F">
        <w:rPr>
          <w:rFonts w:ascii="Times New Roman" w:eastAsia="Times New Roman" w:hAnsi="Times New Roman" w:cs="Times New Roman"/>
          <w:bCs/>
          <w:sz w:val="24"/>
          <w:szCs w:val="24"/>
          <w:lang w:val="lt-LT"/>
        </w:rPr>
        <w:t>laisvos formos deklaraciją, patvirtinančią Tiekėjo įsipareigojimą suteikti aukščiau nurodytą apmokymą.</w:t>
      </w:r>
    </w:p>
    <w:p w14:paraId="493982A2" w14:textId="77777777" w:rsidR="00406038" w:rsidRPr="00464A2F"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33F1DEE5" w:rsidR="00B1345A" w:rsidRPr="00464A2F" w:rsidRDefault="00B1345A">
      <w:pPr>
        <w:rPr>
          <w:rFonts w:ascii="Times New Roman" w:eastAsia="Times New Roman" w:hAnsi="Times New Roman" w:cs="Times New Roman"/>
          <w:sz w:val="24"/>
          <w:szCs w:val="24"/>
          <w:lang w:val="lt-LT"/>
        </w:rPr>
      </w:pPr>
    </w:p>
    <w:p w14:paraId="6100C2A4" w14:textId="75380A68" w:rsidR="00B1345A" w:rsidRPr="00464A2F" w:rsidRDefault="00B1345A">
      <w:pPr>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br w:type="page"/>
      </w:r>
    </w:p>
    <w:p w14:paraId="5B39E6DD" w14:textId="3D814BB8" w:rsidR="00B1345A" w:rsidRPr="00464A2F" w:rsidRDefault="00266C4A" w:rsidP="00B1345A">
      <w:pPr>
        <w:pBdr>
          <w:top w:val="nil"/>
          <w:left w:val="nil"/>
          <w:bottom w:val="nil"/>
          <w:right w:val="nil"/>
          <w:between w:val="nil"/>
        </w:pBdr>
        <w:spacing w:after="0" w:line="240" w:lineRule="auto"/>
        <w:ind w:left="568"/>
        <w:jc w:val="righ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b/>
          <w:color w:val="000000"/>
          <w:sz w:val="24"/>
          <w:szCs w:val="24"/>
          <w:lang w:val="lt-LT" w:eastAsia="lt-LT"/>
        </w:rPr>
        <w:lastRenderedPageBreak/>
        <w:t>FORS EVENT</w:t>
      </w:r>
      <w:r w:rsidR="00B1345A" w:rsidRPr="00464A2F">
        <w:rPr>
          <w:rFonts w:ascii="Times New Roman" w:eastAsia="Times New Roman" w:hAnsi="Times New Roman" w:cs="Times New Roman"/>
          <w:b/>
          <w:color w:val="000000"/>
          <w:sz w:val="24"/>
          <w:szCs w:val="24"/>
          <w:lang w:val="lt-LT" w:eastAsia="lt-LT"/>
        </w:rPr>
        <w:t>, UAB</w:t>
      </w:r>
    </w:p>
    <w:p w14:paraId="575A8D2B" w14:textId="2041C3A9" w:rsidR="00B1345A" w:rsidRPr="00464A2F" w:rsidRDefault="00B1345A" w:rsidP="00B1345A">
      <w:pPr>
        <w:pBdr>
          <w:top w:val="nil"/>
          <w:left w:val="nil"/>
          <w:bottom w:val="nil"/>
          <w:right w:val="nil"/>
          <w:between w:val="nil"/>
        </w:pBdr>
        <w:tabs>
          <w:tab w:val="left" w:pos="1560"/>
        </w:tabs>
        <w:spacing w:after="0" w:line="240" w:lineRule="auto"/>
        <w:jc w:val="right"/>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color w:val="000000"/>
          <w:sz w:val="24"/>
          <w:szCs w:val="24"/>
          <w:lang w:val="lt-LT" w:eastAsia="lt-LT"/>
        </w:rPr>
        <w:t>konkurso sąlygų</w:t>
      </w:r>
      <w:r w:rsidRPr="00464A2F">
        <w:rPr>
          <w:rFonts w:ascii="Times New Roman" w:eastAsia="Times New Roman" w:hAnsi="Times New Roman" w:cs="Times New Roman"/>
          <w:b/>
          <w:color w:val="000000"/>
          <w:sz w:val="24"/>
          <w:szCs w:val="24"/>
          <w:lang w:val="lt-LT" w:eastAsia="lt-LT"/>
        </w:rPr>
        <w:t xml:space="preserve"> priedas Nr. 2</w:t>
      </w:r>
    </w:p>
    <w:p w14:paraId="3C86FB8A" w14:textId="77777777" w:rsidR="002F4FAB" w:rsidRPr="00464A2F" w:rsidRDefault="002F4FAB" w:rsidP="00B1345A">
      <w:pPr>
        <w:pBdr>
          <w:top w:val="nil"/>
          <w:left w:val="nil"/>
          <w:bottom w:val="nil"/>
          <w:right w:val="nil"/>
          <w:between w:val="nil"/>
        </w:pBdr>
        <w:jc w:val="center"/>
        <w:rPr>
          <w:rFonts w:ascii="Times New Roman" w:hAnsi="Times New Roman" w:cs="Times New Roman"/>
          <w:b/>
          <w:color w:val="000000"/>
          <w:sz w:val="24"/>
          <w:szCs w:val="24"/>
          <w:lang w:val="lt-LT"/>
        </w:rPr>
      </w:pPr>
    </w:p>
    <w:p w14:paraId="4C8EE95C" w14:textId="2006B629" w:rsidR="00B1345A" w:rsidRPr="00464A2F" w:rsidRDefault="00B1345A" w:rsidP="00B1345A">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PASIŪLYMAS</w:t>
      </w:r>
    </w:p>
    <w:p w14:paraId="3725B65B" w14:textId="299C4E76" w:rsidR="00B1345A" w:rsidRDefault="00B1345A" w:rsidP="00B1345A">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464A2F">
        <w:rPr>
          <w:rFonts w:ascii="Times New Roman" w:hAnsi="Times New Roman" w:cs="Times New Roman"/>
          <w:b/>
          <w:color w:val="000000"/>
          <w:sz w:val="24"/>
          <w:szCs w:val="24"/>
          <w:lang w:val="lt-LT"/>
        </w:rPr>
        <w:t xml:space="preserve">DĖL </w:t>
      </w:r>
      <w:r w:rsidR="00266C4A">
        <w:rPr>
          <w:rFonts w:ascii="Times New Roman" w:eastAsia="Calibri Light" w:hAnsi="Times New Roman" w:cs="Times New Roman"/>
          <w:b/>
          <w:bCs/>
          <w:sz w:val="24"/>
          <w:szCs w:val="24"/>
          <w:lang w:val="lt-LT" w:eastAsia="lt-LT" w:bidi="lt-LT"/>
        </w:rPr>
        <w:t xml:space="preserve">LED EKRANO </w:t>
      </w:r>
      <w:r w:rsidRPr="00464A2F">
        <w:rPr>
          <w:rFonts w:ascii="Times New Roman" w:eastAsia="Calibri Light" w:hAnsi="Times New Roman" w:cs="Times New Roman"/>
          <w:b/>
          <w:bCs/>
          <w:sz w:val="24"/>
          <w:szCs w:val="24"/>
          <w:lang w:val="lt-LT" w:eastAsia="lt-LT" w:bidi="lt-LT"/>
        </w:rPr>
        <w:t>SISTEM</w:t>
      </w:r>
      <w:r w:rsidR="00266C4A">
        <w:rPr>
          <w:rFonts w:ascii="Times New Roman" w:eastAsia="Calibri Light" w:hAnsi="Times New Roman" w:cs="Times New Roman"/>
          <w:b/>
          <w:bCs/>
          <w:sz w:val="24"/>
          <w:szCs w:val="24"/>
          <w:lang w:val="lt-LT" w:eastAsia="lt-LT" w:bidi="lt-LT"/>
        </w:rPr>
        <w:t>OS</w:t>
      </w:r>
      <w:r w:rsidRPr="00464A2F">
        <w:rPr>
          <w:rFonts w:ascii="Times New Roman" w:eastAsia="Calibri Light" w:hAnsi="Times New Roman" w:cs="Times New Roman"/>
          <w:b/>
          <w:bCs/>
          <w:sz w:val="24"/>
          <w:szCs w:val="24"/>
          <w:lang w:val="lt-LT" w:eastAsia="lt-LT" w:bidi="lt-LT"/>
        </w:rPr>
        <w:t xml:space="preserve"> ĮSIGIJIMO </w:t>
      </w:r>
    </w:p>
    <w:p w14:paraId="32D312A8" w14:textId="7FA63FF7" w:rsidR="00D6328D" w:rsidRPr="00E2063D" w:rsidRDefault="00D6328D" w:rsidP="00B1345A">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D6328D">
        <w:rPr>
          <w:rFonts w:ascii="Times New Roman" w:eastAsia="Calibri Light" w:hAnsi="Times New Roman" w:cs="Times New Roman"/>
          <w:b/>
          <w:bCs/>
          <w:sz w:val="24"/>
          <w:szCs w:val="24"/>
          <w:lang w:val="lt-LT" w:eastAsia="lt-LT" w:bidi="lt-LT"/>
        </w:rPr>
        <w:t>A dalis. Duomenys apie tiekėją ir techninė informacija</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B1345A" w:rsidRPr="00464A2F" w14:paraId="4F114AEF" w14:textId="77777777" w:rsidTr="00B6044C">
        <w:trPr>
          <w:trHeight w:hRule="exact" w:val="284"/>
        </w:trPr>
        <w:tc>
          <w:tcPr>
            <w:tcW w:w="2640" w:type="dxa"/>
            <w:tcBorders>
              <w:bottom w:val="single" w:sz="4" w:space="0" w:color="000000"/>
            </w:tcBorders>
          </w:tcPr>
          <w:p w14:paraId="06CBA6ED" w14:textId="77777777" w:rsidR="002F4FAB" w:rsidRPr="00464A2F" w:rsidRDefault="002F4FAB" w:rsidP="00111ADB">
            <w:pPr>
              <w:pBdr>
                <w:top w:val="nil"/>
                <w:left w:val="nil"/>
                <w:bottom w:val="nil"/>
                <w:right w:val="nil"/>
                <w:between w:val="nil"/>
              </w:pBdr>
              <w:jc w:val="center"/>
              <w:rPr>
                <w:rFonts w:ascii="Times New Roman" w:hAnsi="Times New Roman" w:cs="Times New Roman"/>
                <w:color w:val="000000"/>
                <w:sz w:val="24"/>
                <w:szCs w:val="24"/>
                <w:lang w:val="lt-LT"/>
              </w:rPr>
            </w:pPr>
          </w:p>
          <w:p w14:paraId="5DF65B16" w14:textId="04E9576D"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2022-    -    </w:t>
            </w:r>
            <w:r w:rsidRPr="00464A2F">
              <w:rPr>
                <w:rFonts w:ascii="Times New Roman" w:hAnsi="Times New Roman" w:cs="Times New Roman"/>
                <w:color w:val="FFFFFF"/>
                <w:sz w:val="24"/>
                <w:szCs w:val="24"/>
                <w:lang w:val="lt-LT"/>
              </w:rPr>
              <w:t>.</w:t>
            </w:r>
          </w:p>
        </w:tc>
      </w:tr>
      <w:tr w:rsidR="00B1345A" w:rsidRPr="00464A2F" w14:paraId="45674EDC" w14:textId="77777777" w:rsidTr="00B6044C">
        <w:trPr>
          <w:trHeight w:hRule="exact" w:val="284"/>
        </w:trPr>
        <w:tc>
          <w:tcPr>
            <w:tcW w:w="2640" w:type="dxa"/>
            <w:tcBorders>
              <w:top w:val="single" w:sz="4" w:space="0" w:color="000000"/>
              <w:bottom w:val="nil"/>
            </w:tcBorders>
          </w:tcPr>
          <w:p w14:paraId="65749AE6"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data</w:t>
            </w:r>
          </w:p>
        </w:tc>
      </w:tr>
      <w:tr w:rsidR="00B1345A" w:rsidRPr="00464A2F" w14:paraId="3A1A5172" w14:textId="77777777" w:rsidTr="00B6044C">
        <w:trPr>
          <w:trHeight w:hRule="exact" w:val="284"/>
        </w:trPr>
        <w:tc>
          <w:tcPr>
            <w:tcW w:w="2640" w:type="dxa"/>
            <w:tcBorders>
              <w:bottom w:val="single" w:sz="4" w:space="0" w:color="000000"/>
            </w:tcBorders>
          </w:tcPr>
          <w:p w14:paraId="27491794"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p>
        </w:tc>
      </w:tr>
      <w:tr w:rsidR="00B1345A" w:rsidRPr="00464A2F" w14:paraId="6300AE9C" w14:textId="77777777" w:rsidTr="00B6044C">
        <w:trPr>
          <w:trHeight w:hRule="exact" w:val="284"/>
        </w:trPr>
        <w:tc>
          <w:tcPr>
            <w:tcW w:w="2640" w:type="dxa"/>
            <w:tcBorders>
              <w:top w:val="single" w:sz="4" w:space="0" w:color="000000"/>
            </w:tcBorders>
          </w:tcPr>
          <w:p w14:paraId="1EB36399" w14:textId="77777777" w:rsidR="00B1345A" w:rsidRPr="00464A2F" w:rsidRDefault="00B1345A"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Vieta</w:t>
            </w:r>
          </w:p>
        </w:tc>
      </w:tr>
    </w:tbl>
    <w:p w14:paraId="2C378232" w14:textId="77777777" w:rsidR="00B1345A" w:rsidRPr="00464A2F" w:rsidRDefault="00B1345A" w:rsidP="00B1345A">
      <w:pPr>
        <w:pBdr>
          <w:top w:val="nil"/>
          <w:left w:val="nil"/>
          <w:bottom w:val="nil"/>
          <w:right w:val="nil"/>
          <w:between w:val="nil"/>
        </w:pBdr>
        <w:jc w:val="center"/>
        <w:rPr>
          <w:rFonts w:ascii="Times New Roman" w:hAnsi="Times New Roman" w:cs="Times New Roman"/>
          <w:color w:val="000000"/>
          <w:sz w:val="24"/>
          <w:szCs w:val="24"/>
          <w:lang w:val="lt-LT"/>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B1345A" w:rsidRPr="00464A2F" w14:paraId="6D7BB602" w14:textId="77777777" w:rsidTr="00B6044C">
        <w:trPr>
          <w:trHeight w:hRule="exact" w:val="340"/>
        </w:trPr>
        <w:tc>
          <w:tcPr>
            <w:tcW w:w="5070" w:type="dxa"/>
          </w:tcPr>
          <w:p w14:paraId="688A84BD"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pavadinimas</w:t>
            </w:r>
          </w:p>
        </w:tc>
        <w:tc>
          <w:tcPr>
            <w:tcW w:w="4706" w:type="dxa"/>
          </w:tcPr>
          <w:p w14:paraId="251338EE"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57DA795C" w14:textId="77777777" w:rsidTr="00B6044C">
        <w:trPr>
          <w:trHeight w:hRule="exact" w:val="340"/>
        </w:trPr>
        <w:tc>
          <w:tcPr>
            <w:tcW w:w="5070" w:type="dxa"/>
          </w:tcPr>
          <w:p w14:paraId="3E0269BB"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adresas</w:t>
            </w:r>
          </w:p>
        </w:tc>
        <w:tc>
          <w:tcPr>
            <w:tcW w:w="4706" w:type="dxa"/>
          </w:tcPr>
          <w:p w14:paraId="7D9F004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04AD3824" w14:textId="77777777" w:rsidTr="00B6044C">
        <w:trPr>
          <w:trHeight w:hRule="exact" w:val="340"/>
        </w:trPr>
        <w:tc>
          <w:tcPr>
            <w:tcW w:w="5070" w:type="dxa"/>
          </w:tcPr>
          <w:p w14:paraId="736EA90B"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Už pasiūlymą atsakingo asmens vardas, pavardė</w:t>
            </w:r>
          </w:p>
        </w:tc>
        <w:tc>
          <w:tcPr>
            <w:tcW w:w="4706" w:type="dxa"/>
          </w:tcPr>
          <w:p w14:paraId="7757F70A"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4173B45F" w14:textId="77777777" w:rsidTr="00B6044C">
        <w:trPr>
          <w:trHeight w:hRule="exact" w:val="340"/>
        </w:trPr>
        <w:tc>
          <w:tcPr>
            <w:tcW w:w="5070" w:type="dxa"/>
          </w:tcPr>
          <w:p w14:paraId="044F7A2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Telefono numeris</w:t>
            </w:r>
          </w:p>
        </w:tc>
        <w:tc>
          <w:tcPr>
            <w:tcW w:w="4706" w:type="dxa"/>
          </w:tcPr>
          <w:p w14:paraId="780DB8B3"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r w:rsidR="00B1345A" w:rsidRPr="00464A2F" w14:paraId="752F86C1" w14:textId="77777777" w:rsidTr="00B6044C">
        <w:trPr>
          <w:trHeight w:hRule="exact" w:val="340"/>
        </w:trPr>
        <w:tc>
          <w:tcPr>
            <w:tcW w:w="5070" w:type="dxa"/>
          </w:tcPr>
          <w:p w14:paraId="527ACA16"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El. pašto adresas</w:t>
            </w:r>
          </w:p>
        </w:tc>
        <w:tc>
          <w:tcPr>
            <w:tcW w:w="4706" w:type="dxa"/>
          </w:tcPr>
          <w:p w14:paraId="4BA78895" w14:textId="77777777" w:rsidR="00B1345A" w:rsidRPr="00464A2F" w:rsidRDefault="00B1345A" w:rsidP="00111ADB">
            <w:pPr>
              <w:pBdr>
                <w:top w:val="nil"/>
                <w:left w:val="nil"/>
                <w:bottom w:val="nil"/>
                <w:right w:val="nil"/>
                <w:between w:val="nil"/>
              </w:pBdr>
              <w:jc w:val="both"/>
              <w:rPr>
                <w:rFonts w:ascii="Times New Roman" w:hAnsi="Times New Roman" w:cs="Times New Roman"/>
                <w:color w:val="000000"/>
                <w:sz w:val="24"/>
                <w:szCs w:val="24"/>
                <w:lang w:val="lt-LT"/>
              </w:rPr>
            </w:pPr>
          </w:p>
        </w:tc>
      </w:tr>
    </w:tbl>
    <w:p w14:paraId="441B6CDD" w14:textId="77777777" w:rsidR="00B1345A" w:rsidRPr="00464A2F" w:rsidRDefault="00B1345A"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Šiuo pasiūlymu pažymime, kad sutinkame su visomis pirkimo sąlygomis, nustatytomis:</w:t>
      </w:r>
    </w:p>
    <w:p w14:paraId="6B2C3027" w14:textId="33729434" w:rsidR="00B1345A" w:rsidRPr="00464A2F" w:rsidRDefault="00B1345A" w:rsidP="00B6044C">
      <w:pPr>
        <w:widowControl w:val="0"/>
        <w:pBdr>
          <w:top w:val="nil"/>
          <w:left w:val="nil"/>
          <w:bottom w:val="nil"/>
          <w:right w:val="nil"/>
          <w:between w:val="nil"/>
        </w:pBdr>
        <w:tabs>
          <w:tab w:val="left" w:pos="0"/>
        </w:tabs>
        <w:spacing w:after="0" w:line="276" w:lineRule="auto"/>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 konkurso skelbime, paskelbtame svetainėje www.</w:t>
      </w:r>
      <w:r w:rsidRPr="00384A9B">
        <w:rPr>
          <w:rFonts w:ascii="Times New Roman" w:hAnsi="Times New Roman" w:cs="Times New Roman"/>
          <w:color w:val="000000"/>
          <w:sz w:val="24"/>
          <w:szCs w:val="24"/>
          <w:lang w:val="lt-LT"/>
        </w:rPr>
        <w:t xml:space="preserve">esinvesticijos.lt </w:t>
      </w:r>
      <w:r w:rsidRPr="00D90909">
        <w:rPr>
          <w:rFonts w:ascii="Times New Roman" w:hAnsi="Times New Roman" w:cs="Times New Roman"/>
          <w:b/>
          <w:color w:val="000000"/>
          <w:sz w:val="24"/>
          <w:szCs w:val="24"/>
          <w:lang w:val="lt-LT"/>
        </w:rPr>
        <w:t>202</w:t>
      </w:r>
      <w:r w:rsidR="00CB172F" w:rsidRPr="00D90909">
        <w:rPr>
          <w:rFonts w:ascii="Times New Roman" w:hAnsi="Times New Roman" w:cs="Times New Roman"/>
          <w:b/>
          <w:color w:val="000000"/>
          <w:sz w:val="24"/>
          <w:szCs w:val="24"/>
          <w:lang w:val="lt-LT"/>
        </w:rPr>
        <w:t>3</w:t>
      </w:r>
      <w:r w:rsidRPr="00D90909">
        <w:rPr>
          <w:rFonts w:ascii="Times New Roman" w:hAnsi="Times New Roman" w:cs="Times New Roman"/>
          <w:b/>
          <w:color w:val="000000"/>
          <w:sz w:val="24"/>
          <w:szCs w:val="24"/>
          <w:lang w:val="lt-LT"/>
        </w:rPr>
        <w:t>-</w:t>
      </w:r>
      <w:r w:rsidR="00CB172F" w:rsidRPr="00D90909">
        <w:rPr>
          <w:rFonts w:ascii="Times New Roman" w:hAnsi="Times New Roman" w:cs="Times New Roman"/>
          <w:b/>
          <w:color w:val="000000"/>
          <w:sz w:val="24"/>
          <w:szCs w:val="24"/>
          <w:lang w:val="lt-LT"/>
        </w:rPr>
        <w:t>04</w:t>
      </w:r>
      <w:r w:rsidRPr="00D90909">
        <w:rPr>
          <w:rFonts w:ascii="Times New Roman" w:hAnsi="Times New Roman" w:cs="Times New Roman"/>
          <w:b/>
          <w:color w:val="000000"/>
          <w:sz w:val="24"/>
          <w:szCs w:val="24"/>
          <w:lang w:val="lt-LT"/>
        </w:rPr>
        <w:t>-</w:t>
      </w:r>
      <w:r w:rsidR="00CB172F" w:rsidRPr="00CB172F">
        <w:rPr>
          <w:rFonts w:ascii="Times New Roman" w:hAnsi="Times New Roman" w:cs="Times New Roman"/>
          <w:b/>
          <w:color w:val="000000"/>
          <w:sz w:val="24"/>
          <w:szCs w:val="24"/>
          <w:lang w:val="lt-LT"/>
        </w:rPr>
        <w:t>2</w:t>
      </w:r>
      <w:r w:rsidR="00B86BEA">
        <w:rPr>
          <w:rFonts w:ascii="Times New Roman" w:hAnsi="Times New Roman" w:cs="Times New Roman"/>
          <w:b/>
          <w:color w:val="000000"/>
          <w:sz w:val="24"/>
          <w:szCs w:val="24"/>
          <w:lang w:val="lt-LT"/>
        </w:rPr>
        <w:t>6</w:t>
      </w:r>
      <w:r w:rsidRPr="00CB172F">
        <w:rPr>
          <w:rFonts w:ascii="Times New Roman" w:hAnsi="Times New Roman" w:cs="Times New Roman"/>
          <w:color w:val="000000"/>
          <w:sz w:val="24"/>
          <w:szCs w:val="24"/>
          <w:lang w:val="lt-LT"/>
        </w:rPr>
        <w:t>.</w:t>
      </w:r>
    </w:p>
    <w:p w14:paraId="19402827" w14:textId="77777777" w:rsidR="00B1345A" w:rsidRPr="00464A2F" w:rsidRDefault="00B1345A" w:rsidP="00B6044C">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 konkurso sąlygose;</w:t>
      </w:r>
    </w:p>
    <w:p w14:paraId="4D512DDE" w14:textId="77777777" w:rsidR="00B1345A" w:rsidRPr="00464A2F" w:rsidRDefault="00B1345A" w:rsidP="00B6044C">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 pirkimo dokumentų prieduose.</w:t>
      </w:r>
    </w:p>
    <w:p w14:paraId="661B6E4A" w14:textId="77777777" w:rsidR="00B6044C" w:rsidRPr="00464A2F" w:rsidRDefault="00B6044C"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p>
    <w:p w14:paraId="0B5D9029" w14:textId="664E54E3" w:rsidR="00B1345A" w:rsidRPr="00464A2F" w:rsidRDefault="00B1345A" w:rsidP="00B1345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Mes siūlome šias prekes: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9"/>
        <w:gridCol w:w="4067"/>
        <w:gridCol w:w="1435"/>
        <w:gridCol w:w="1435"/>
        <w:gridCol w:w="1673"/>
      </w:tblGrid>
      <w:tr w:rsidR="00D6328D" w:rsidRPr="00464A2F" w14:paraId="13A44B57" w14:textId="77777777" w:rsidTr="00D90909">
        <w:tc>
          <w:tcPr>
            <w:tcW w:w="584" w:type="pct"/>
            <w:tcBorders>
              <w:top w:val="single" w:sz="4" w:space="0" w:color="000000"/>
              <w:left w:val="single" w:sz="4" w:space="0" w:color="000000"/>
              <w:bottom w:val="single" w:sz="4" w:space="0" w:color="000000"/>
              <w:right w:val="single" w:sz="4" w:space="0" w:color="000000"/>
            </w:tcBorders>
          </w:tcPr>
          <w:p w14:paraId="1F702CCB"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2086" w:type="pct"/>
            <w:tcBorders>
              <w:top w:val="single" w:sz="4" w:space="0" w:color="000000"/>
              <w:left w:val="single" w:sz="4" w:space="0" w:color="000000"/>
              <w:bottom w:val="single" w:sz="4" w:space="0" w:color="000000"/>
              <w:right w:val="single" w:sz="4" w:space="0" w:color="000000"/>
            </w:tcBorders>
          </w:tcPr>
          <w:p w14:paraId="2D732E8E"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Prekių pavadinimas</w:t>
            </w:r>
          </w:p>
        </w:tc>
        <w:tc>
          <w:tcPr>
            <w:tcW w:w="736" w:type="pct"/>
            <w:tcBorders>
              <w:top w:val="single" w:sz="4" w:space="0" w:color="000000"/>
              <w:left w:val="single" w:sz="4" w:space="0" w:color="000000"/>
              <w:bottom w:val="single" w:sz="4" w:space="0" w:color="000000"/>
              <w:right w:val="single" w:sz="4" w:space="0" w:color="000000"/>
            </w:tcBorders>
          </w:tcPr>
          <w:p w14:paraId="36CDCA04"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Kiekis</w:t>
            </w:r>
          </w:p>
        </w:tc>
        <w:tc>
          <w:tcPr>
            <w:tcW w:w="736" w:type="pct"/>
            <w:tcBorders>
              <w:top w:val="single" w:sz="4" w:space="0" w:color="000000"/>
              <w:left w:val="single" w:sz="4" w:space="0" w:color="000000"/>
              <w:bottom w:val="single" w:sz="4" w:space="0" w:color="000000"/>
              <w:right w:val="single" w:sz="4" w:space="0" w:color="000000"/>
            </w:tcBorders>
          </w:tcPr>
          <w:p w14:paraId="0FCBB96C" w14:textId="77777777" w:rsidR="00D6328D" w:rsidRPr="00464A2F" w:rsidRDefault="00D6328D" w:rsidP="00111ADB">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Mato</w:t>
            </w:r>
          </w:p>
          <w:p w14:paraId="15952008" w14:textId="77777777" w:rsidR="00D6328D" w:rsidRPr="00464A2F" w:rsidRDefault="00D6328D" w:rsidP="00111ADB">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 xml:space="preserve">vnt. </w:t>
            </w:r>
          </w:p>
        </w:tc>
        <w:tc>
          <w:tcPr>
            <w:tcW w:w="858" w:type="pct"/>
            <w:tcBorders>
              <w:top w:val="single" w:sz="4" w:space="0" w:color="000000"/>
              <w:left w:val="single" w:sz="4" w:space="0" w:color="000000"/>
              <w:bottom w:val="single" w:sz="4" w:space="0" w:color="000000"/>
              <w:right w:val="single" w:sz="4" w:space="0" w:color="000000"/>
            </w:tcBorders>
          </w:tcPr>
          <w:p w14:paraId="14FA8470" w14:textId="77777777" w:rsidR="00D6328D" w:rsidRPr="00464A2F" w:rsidRDefault="00D6328D" w:rsidP="00111ADB">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Modelis</w:t>
            </w:r>
          </w:p>
        </w:tc>
      </w:tr>
      <w:tr w:rsidR="00D6328D" w:rsidRPr="00464A2F" w14:paraId="2560F2A3" w14:textId="77777777" w:rsidTr="00D90909">
        <w:tc>
          <w:tcPr>
            <w:tcW w:w="584" w:type="pct"/>
            <w:tcBorders>
              <w:top w:val="single" w:sz="4" w:space="0" w:color="000000"/>
              <w:left w:val="single" w:sz="4" w:space="0" w:color="000000"/>
              <w:bottom w:val="single" w:sz="4" w:space="0" w:color="000000"/>
              <w:right w:val="single" w:sz="4" w:space="0" w:color="000000"/>
            </w:tcBorders>
          </w:tcPr>
          <w:p w14:paraId="20EAF185"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1</w:t>
            </w:r>
          </w:p>
        </w:tc>
        <w:tc>
          <w:tcPr>
            <w:tcW w:w="2086" w:type="pct"/>
            <w:tcBorders>
              <w:top w:val="single" w:sz="4" w:space="0" w:color="000000"/>
              <w:left w:val="single" w:sz="4" w:space="0" w:color="000000"/>
              <w:bottom w:val="single" w:sz="4" w:space="0" w:color="000000"/>
              <w:right w:val="single" w:sz="4" w:space="0" w:color="000000"/>
            </w:tcBorders>
          </w:tcPr>
          <w:p w14:paraId="70403588"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2</w:t>
            </w:r>
          </w:p>
        </w:tc>
        <w:tc>
          <w:tcPr>
            <w:tcW w:w="736" w:type="pct"/>
            <w:tcBorders>
              <w:top w:val="single" w:sz="4" w:space="0" w:color="000000"/>
              <w:left w:val="single" w:sz="4" w:space="0" w:color="000000"/>
              <w:bottom w:val="single" w:sz="4" w:space="0" w:color="000000"/>
              <w:right w:val="single" w:sz="4" w:space="0" w:color="000000"/>
            </w:tcBorders>
          </w:tcPr>
          <w:p w14:paraId="6A52A7C7"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3</w:t>
            </w:r>
          </w:p>
        </w:tc>
        <w:tc>
          <w:tcPr>
            <w:tcW w:w="736" w:type="pct"/>
            <w:tcBorders>
              <w:top w:val="single" w:sz="4" w:space="0" w:color="000000"/>
              <w:left w:val="single" w:sz="4" w:space="0" w:color="000000"/>
              <w:bottom w:val="single" w:sz="4" w:space="0" w:color="000000"/>
              <w:right w:val="single" w:sz="4" w:space="0" w:color="000000"/>
            </w:tcBorders>
          </w:tcPr>
          <w:p w14:paraId="7FFB636B"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4</w:t>
            </w:r>
          </w:p>
        </w:tc>
        <w:tc>
          <w:tcPr>
            <w:tcW w:w="858" w:type="pct"/>
            <w:tcBorders>
              <w:top w:val="single" w:sz="4" w:space="0" w:color="000000"/>
              <w:left w:val="single" w:sz="4" w:space="0" w:color="000000"/>
              <w:bottom w:val="single" w:sz="4" w:space="0" w:color="000000"/>
              <w:right w:val="single" w:sz="4" w:space="0" w:color="000000"/>
            </w:tcBorders>
          </w:tcPr>
          <w:p w14:paraId="6A21EFD0" w14:textId="77777777"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5</w:t>
            </w:r>
          </w:p>
        </w:tc>
      </w:tr>
      <w:tr w:rsidR="00D6328D" w:rsidRPr="00464A2F" w14:paraId="314E9602" w14:textId="77777777" w:rsidTr="00D90909">
        <w:tc>
          <w:tcPr>
            <w:tcW w:w="584" w:type="pct"/>
            <w:tcBorders>
              <w:top w:val="single" w:sz="4" w:space="0" w:color="000000"/>
              <w:left w:val="single" w:sz="4" w:space="0" w:color="000000"/>
              <w:bottom w:val="single" w:sz="4" w:space="0" w:color="000000"/>
              <w:right w:val="single" w:sz="4" w:space="0" w:color="000000"/>
            </w:tcBorders>
          </w:tcPr>
          <w:p w14:paraId="13491E66" w14:textId="6C7ABAE3" w:rsidR="00D6328D" w:rsidRPr="00464A2F" w:rsidRDefault="00D6328D" w:rsidP="00111ADB">
            <w:pPr>
              <w:pBdr>
                <w:top w:val="nil"/>
                <w:left w:val="nil"/>
                <w:bottom w:val="nil"/>
                <w:right w:val="nil"/>
                <w:between w:val="nil"/>
              </w:pBd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p>
        </w:tc>
        <w:tc>
          <w:tcPr>
            <w:tcW w:w="2086" w:type="pct"/>
            <w:tcBorders>
              <w:top w:val="single" w:sz="4" w:space="0" w:color="000000"/>
              <w:left w:val="single" w:sz="4" w:space="0" w:color="000000"/>
              <w:bottom w:val="single" w:sz="4" w:space="0" w:color="000000"/>
              <w:right w:val="single" w:sz="4" w:space="0" w:color="000000"/>
            </w:tcBorders>
          </w:tcPr>
          <w:p w14:paraId="771FF7F5" w14:textId="3B60953E" w:rsidR="00D6328D" w:rsidRPr="00464A2F" w:rsidRDefault="00D6328D" w:rsidP="00111ADB">
            <w:pPr>
              <w:pBdr>
                <w:top w:val="nil"/>
                <w:left w:val="nil"/>
                <w:bottom w:val="nil"/>
                <w:right w:val="nil"/>
                <w:between w:val="nil"/>
              </w:pBdr>
              <w:rPr>
                <w:rFonts w:ascii="Times New Roman" w:hAnsi="Times New Roman" w:cs="Times New Roman"/>
                <w:color w:val="000000"/>
                <w:sz w:val="24"/>
                <w:szCs w:val="24"/>
                <w:lang w:val="lt-LT"/>
              </w:rPr>
            </w:pPr>
            <w:r>
              <w:rPr>
                <w:rFonts w:ascii="Times New Roman" w:eastAsia="Times New Roman" w:hAnsi="Times New Roman" w:cs="Times New Roman"/>
                <w:sz w:val="24"/>
                <w:szCs w:val="24"/>
                <w:lang w:val="lt-LT" w:eastAsia="lt-LT"/>
              </w:rPr>
              <w:t>LED ekrano sistema</w:t>
            </w:r>
          </w:p>
        </w:tc>
        <w:tc>
          <w:tcPr>
            <w:tcW w:w="736" w:type="pct"/>
            <w:tcBorders>
              <w:top w:val="single" w:sz="4" w:space="0" w:color="000000"/>
              <w:left w:val="single" w:sz="4" w:space="0" w:color="000000"/>
              <w:bottom w:val="single" w:sz="4" w:space="0" w:color="000000"/>
              <w:right w:val="single" w:sz="4" w:space="0" w:color="000000"/>
            </w:tcBorders>
          </w:tcPr>
          <w:p w14:paraId="20786818" w14:textId="034A5241"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p>
        </w:tc>
        <w:tc>
          <w:tcPr>
            <w:tcW w:w="736" w:type="pct"/>
            <w:tcBorders>
              <w:top w:val="single" w:sz="4" w:space="0" w:color="000000"/>
              <w:left w:val="single" w:sz="4" w:space="0" w:color="000000"/>
              <w:bottom w:val="single" w:sz="4" w:space="0" w:color="000000"/>
              <w:right w:val="single" w:sz="4" w:space="0" w:color="000000"/>
            </w:tcBorders>
          </w:tcPr>
          <w:p w14:paraId="463E1E62" w14:textId="55423C36" w:rsidR="00D6328D" w:rsidRPr="00464A2F" w:rsidRDefault="00D6328D" w:rsidP="00111ADB">
            <w:pPr>
              <w:pBdr>
                <w:top w:val="nil"/>
                <w:left w:val="nil"/>
                <w:bottom w:val="nil"/>
                <w:right w:val="nil"/>
                <w:between w:val="nil"/>
              </w:pBdr>
              <w:jc w:val="center"/>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kompl</w:t>
            </w:r>
            <w:proofErr w:type="spellEnd"/>
          </w:p>
        </w:tc>
        <w:tc>
          <w:tcPr>
            <w:tcW w:w="858" w:type="pct"/>
            <w:tcBorders>
              <w:top w:val="single" w:sz="4" w:space="0" w:color="000000"/>
              <w:left w:val="single" w:sz="4" w:space="0" w:color="000000"/>
              <w:bottom w:val="single" w:sz="4" w:space="0" w:color="000000"/>
              <w:right w:val="single" w:sz="4" w:space="0" w:color="000000"/>
            </w:tcBorders>
          </w:tcPr>
          <w:p w14:paraId="5820823F" w14:textId="77777777" w:rsidR="00D6328D" w:rsidRPr="00464A2F" w:rsidRDefault="00D6328D" w:rsidP="00111ADB">
            <w:pPr>
              <w:pBdr>
                <w:top w:val="nil"/>
                <w:left w:val="nil"/>
                <w:bottom w:val="nil"/>
                <w:right w:val="nil"/>
                <w:between w:val="nil"/>
              </w:pBdr>
              <w:jc w:val="both"/>
              <w:rPr>
                <w:rFonts w:ascii="Times New Roman" w:hAnsi="Times New Roman" w:cs="Times New Roman"/>
                <w:color w:val="000000"/>
                <w:sz w:val="24"/>
                <w:szCs w:val="24"/>
                <w:lang w:val="lt-LT"/>
              </w:rPr>
            </w:pPr>
          </w:p>
        </w:tc>
      </w:tr>
    </w:tbl>
    <w:p w14:paraId="7021D7C0" w14:textId="77777777" w:rsidR="00B1345A" w:rsidRPr="00464A2F" w:rsidRDefault="00B1345A" w:rsidP="00CB13C0">
      <w:pPr>
        <w:spacing w:after="0" w:line="360" w:lineRule="auto"/>
        <w:ind w:left="9800"/>
        <w:jc w:val="both"/>
        <w:rPr>
          <w:rFonts w:ascii="Times New Roman" w:eastAsia="Times New Roman" w:hAnsi="Times New Roman" w:cs="Times New Roman"/>
          <w:sz w:val="24"/>
          <w:szCs w:val="24"/>
          <w:lang w:val="lt-LT"/>
        </w:rPr>
      </w:pPr>
    </w:p>
    <w:p w14:paraId="5D1451C5" w14:textId="77777777" w:rsidR="004342CA" w:rsidRDefault="004342CA" w:rsidP="00CB13C0">
      <w:pPr>
        <w:spacing w:after="0" w:line="360" w:lineRule="auto"/>
        <w:jc w:val="both"/>
        <w:rPr>
          <w:rFonts w:ascii="Times New Roman" w:eastAsia="Times New Roman" w:hAnsi="Times New Roman" w:cs="Times New Roman"/>
          <w:sz w:val="24"/>
          <w:szCs w:val="24"/>
          <w:lang w:val="lt-LT"/>
        </w:rPr>
      </w:pPr>
      <w:bookmarkStart w:id="14" w:name="page9"/>
      <w:bookmarkEnd w:id="14"/>
    </w:p>
    <w:p w14:paraId="64C3118C" w14:textId="466F7B24" w:rsidR="004342CA" w:rsidRDefault="004342CA" w:rsidP="00CB13C0">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Tiekėjo deklaruojamos ekonominio naudingumo reikšmės yra tokios:</w:t>
      </w:r>
    </w:p>
    <w:tbl>
      <w:tblPr>
        <w:tblStyle w:val="TableGrid"/>
        <w:tblW w:w="0" w:type="auto"/>
        <w:tblLook w:val="04A0" w:firstRow="1" w:lastRow="0" w:firstColumn="1" w:lastColumn="0" w:noHBand="0" w:noVBand="1"/>
      </w:tblPr>
      <w:tblGrid>
        <w:gridCol w:w="704"/>
        <w:gridCol w:w="4522"/>
        <w:gridCol w:w="4523"/>
      </w:tblGrid>
      <w:tr w:rsidR="004342CA" w14:paraId="365D80AD" w14:textId="77777777" w:rsidTr="00D90909">
        <w:tc>
          <w:tcPr>
            <w:tcW w:w="704" w:type="dxa"/>
          </w:tcPr>
          <w:p w14:paraId="5715D2B0" w14:textId="53742513" w:rsidR="004342CA" w:rsidRDefault="004342CA" w:rsidP="00D90909">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Eil. Nr.</w:t>
            </w:r>
          </w:p>
        </w:tc>
        <w:tc>
          <w:tcPr>
            <w:tcW w:w="4522" w:type="dxa"/>
            <w:vAlign w:val="center"/>
          </w:tcPr>
          <w:p w14:paraId="7B407BE8" w14:textId="05ADC603" w:rsidR="004342CA" w:rsidRDefault="004342CA" w:rsidP="00D90909">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Ekonominio naudingumo (kokybės) kriterijus</w:t>
            </w:r>
          </w:p>
        </w:tc>
        <w:tc>
          <w:tcPr>
            <w:tcW w:w="4523" w:type="dxa"/>
            <w:vAlign w:val="center"/>
          </w:tcPr>
          <w:p w14:paraId="73DE688B" w14:textId="47EC7EFA" w:rsidR="004342CA" w:rsidRDefault="004342CA" w:rsidP="00D90909">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Deklaruojama kriterijaus reikšmė</w:t>
            </w:r>
          </w:p>
        </w:tc>
      </w:tr>
      <w:tr w:rsidR="004342CA" w:rsidRPr="00005FFD" w14:paraId="38FEEE1C" w14:textId="77777777" w:rsidTr="00D90909">
        <w:tc>
          <w:tcPr>
            <w:tcW w:w="704" w:type="dxa"/>
          </w:tcPr>
          <w:p w14:paraId="3C1E4124" w14:textId="491EEE87" w:rsidR="004342CA" w:rsidRDefault="004342CA" w:rsidP="00D90909">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4522" w:type="dxa"/>
          </w:tcPr>
          <w:p w14:paraId="06D665FE" w14:textId="77777777" w:rsidR="004342CA" w:rsidRPr="00CB172F" w:rsidRDefault="004342CA" w:rsidP="004342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sidRPr="00CB172F">
              <w:rPr>
                <w:rFonts w:cs="Times New Roman"/>
                <w:b/>
                <w:bCs/>
                <w:lang w:val="lt-LT"/>
              </w:rPr>
              <w:t>T</w:t>
            </w:r>
            <w:r w:rsidRPr="00CB172F">
              <w:rPr>
                <w:rFonts w:cs="Times New Roman"/>
                <w:b/>
                <w:bCs/>
                <w:vertAlign w:val="subscript"/>
                <w:lang w:val="lt-LT"/>
              </w:rPr>
              <w:t xml:space="preserve">1 </w:t>
            </w:r>
            <w:r w:rsidRPr="00CB172F">
              <w:rPr>
                <w:rFonts w:cs="Times New Roman"/>
                <w:lang w:val="lt-LT"/>
              </w:rPr>
              <w:t xml:space="preserve">- Per paskutinius 3 metus Tiekėjo siūlomų specialistų įvykdytų sutarčių/projektų, kurių </w:t>
            </w:r>
            <w:r w:rsidRPr="00E47241">
              <w:rPr>
                <w:rFonts w:cs="Times New Roman"/>
                <w:lang w:val="lt-LT"/>
              </w:rPr>
              <w:t xml:space="preserve">objektas LED ekrano sistemų įdiegimas, suderinimas ir/ar techninis aptarnavimas, skaičius ir kiekvienos tokios sutarties/projekto </w:t>
            </w:r>
            <w:r w:rsidRPr="00E47241">
              <w:rPr>
                <w:rFonts w:cs="Times New Roman"/>
                <w:lang w:val="lt-LT"/>
              </w:rPr>
              <w:lastRenderedPageBreak/>
              <w:t>objektu buvo LED ekrano sistema veikianti lauko sąlygomis ir ne mažesnio LED ekrano ploto nei 25 m</w:t>
            </w:r>
            <w:r w:rsidRPr="00E47241">
              <w:rPr>
                <w:rFonts w:cs="Times New Roman"/>
                <w:vertAlign w:val="superscript"/>
                <w:lang w:val="lt-LT"/>
              </w:rPr>
              <w:t>2</w:t>
            </w:r>
            <w:r w:rsidRPr="00CB172F">
              <w:rPr>
                <w:rFonts w:cs="Times New Roman"/>
                <w:color w:val="000000" w:themeColor="text1"/>
                <w:lang w:val="lt-LT"/>
              </w:rPr>
              <w:t xml:space="preserve">. </w:t>
            </w:r>
          </w:p>
          <w:p w14:paraId="6FB5E92D" w14:textId="77777777" w:rsidR="004342CA" w:rsidRDefault="004342CA" w:rsidP="00D90909">
            <w:pPr>
              <w:jc w:val="both"/>
              <w:rPr>
                <w:rFonts w:ascii="Times New Roman" w:eastAsia="Times New Roman" w:hAnsi="Times New Roman" w:cs="Times New Roman"/>
                <w:sz w:val="24"/>
                <w:szCs w:val="24"/>
                <w:lang w:val="lt-LT"/>
              </w:rPr>
            </w:pPr>
          </w:p>
        </w:tc>
        <w:tc>
          <w:tcPr>
            <w:tcW w:w="4523" w:type="dxa"/>
          </w:tcPr>
          <w:p w14:paraId="30BF6127" w14:textId="77777777" w:rsidR="004342CA" w:rsidRDefault="004342CA" w:rsidP="00D90909">
            <w:pPr>
              <w:jc w:val="both"/>
              <w:rPr>
                <w:rFonts w:ascii="Times New Roman" w:eastAsia="Times New Roman" w:hAnsi="Times New Roman" w:cs="Times New Roman"/>
                <w:sz w:val="24"/>
                <w:szCs w:val="24"/>
                <w:lang w:val="lt-LT"/>
              </w:rPr>
            </w:pPr>
          </w:p>
        </w:tc>
      </w:tr>
      <w:tr w:rsidR="004342CA" w14:paraId="7C5524E6" w14:textId="77777777" w:rsidTr="00D90909">
        <w:tc>
          <w:tcPr>
            <w:tcW w:w="704" w:type="dxa"/>
          </w:tcPr>
          <w:p w14:paraId="270172F4" w14:textId="50819C17" w:rsidR="004342CA" w:rsidRDefault="004342CA" w:rsidP="00D90909">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4522" w:type="dxa"/>
          </w:tcPr>
          <w:p w14:paraId="0EB26684" w14:textId="77777777" w:rsidR="004342CA" w:rsidRDefault="004342CA" w:rsidP="004342CA">
            <w:pPr>
              <w:rPr>
                <w:rFonts w:ascii="Times New Roman" w:hAnsi="Times New Roman" w:cs="Times New Roman"/>
                <w:lang w:val="lt-LT"/>
              </w:rPr>
            </w:pPr>
            <w:r w:rsidRPr="00D435C0">
              <w:rPr>
                <w:rFonts w:ascii="Times New Roman" w:hAnsi="Times New Roman" w:cs="Times New Roman"/>
                <w:b/>
                <w:bCs/>
                <w:lang w:val="lt-LT"/>
              </w:rPr>
              <w:t>T</w:t>
            </w:r>
            <w:r w:rsidRPr="00D435C0">
              <w:rPr>
                <w:rFonts w:ascii="Times New Roman" w:hAnsi="Times New Roman" w:cs="Times New Roman"/>
                <w:b/>
                <w:bCs/>
                <w:vertAlign w:val="subscript"/>
                <w:lang w:val="lt-LT"/>
              </w:rPr>
              <w:t>2</w:t>
            </w:r>
            <w:r w:rsidRPr="00D435C0">
              <w:rPr>
                <w:rFonts w:ascii="Times New Roman" w:hAnsi="Times New Roman" w:cs="Times New Roman"/>
                <w:lang w:val="lt-LT"/>
              </w:rPr>
              <w:t xml:space="preserve"> </w:t>
            </w:r>
            <w:r>
              <w:rPr>
                <w:rFonts w:ascii="Times New Roman" w:hAnsi="Times New Roman" w:cs="Times New Roman"/>
                <w:lang w:val="lt-LT"/>
              </w:rPr>
              <w:t>–</w:t>
            </w:r>
            <w:r w:rsidRPr="00D435C0">
              <w:rPr>
                <w:rFonts w:ascii="Times New Roman" w:hAnsi="Times New Roman" w:cs="Times New Roman"/>
                <w:lang w:val="lt-LT"/>
              </w:rPr>
              <w:t xml:space="preserve"> </w:t>
            </w:r>
            <w:r>
              <w:rPr>
                <w:rFonts w:ascii="Times New Roman" w:hAnsi="Times New Roman" w:cs="Times New Roman"/>
                <w:lang w:val="lt-LT"/>
              </w:rPr>
              <w:t>Tiekėjo siūlomas garantinis terminas, viršijantis privaloma minimalų dvejų metų terminą.</w:t>
            </w:r>
          </w:p>
          <w:p w14:paraId="7DA3B8C1" w14:textId="77777777" w:rsidR="004342CA" w:rsidRPr="00D90909" w:rsidRDefault="004342CA" w:rsidP="00D90909">
            <w:pPr>
              <w:jc w:val="both"/>
              <w:rPr>
                <w:rFonts w:ascii="Times New Roman" w:eastAsia="Times New Roman" w:hAnsi="Times New Roman" w:cs="Times New Roman"/>
                <w:sz w:val="24"/>
                <w:szCs w:val="24"/>
              </w:rPr>
            </w:pPr>
          </w:p>
        </w:tc>
        <w:tc>
          <w:tcPr>
            <w:tcW w:w="4523" w:type="dxa"/>
          </w:tcPr>
          <w:p w14:paraId="0CF3B436" w14:textId="77777777" w:rsidR="004342CA" w:rsidRDefault="004342CA" w:rsidP="00D90909">
            <w:pPr>
              <w:jc w:val="both"/>
              <w:rPr>
                <w:rFonts w:ascii="Times New Roman" w:eastAsia="Times New Roman" w:hAnsi="Times New Roman" w:cs="Times New Roman"/>
                <w:sz w:val="24"/>
                <w:szCs w:val="24"/>
                <w:lang w:val="lt-LT"/>
              </w:rPr>
            </w:pPr>
          </w:p>
        </w:tc>
      </w:tr>
      <w:tr w:rsidR="004342CA" w14:paraId="6DECD2E3" w14:textId="77777777" w:rsidTr="00D90909">
        <w:tc>
          <w:tcPr>
            <w:tcW w:w="704" w:type="dxa"/>
          </w:tcPr>
          <w:p w14:paraId="69758EFA" w14:textId="1030F80A" w:rsidR="004342CA" w:rsidRDefault="004342CA" w:rsidP="00D90909">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4522" w:type="dxa"/>
          </w:tcPr>
          <w:p w14:paraId="1EFE2358" w14:textId="77777777" w:rsidR="00B412CD" w:rsidRDefault="00B412CD" w:rsidP="00B412CD">
            <w:pPr>
              <w:rPr>
                <w:rFonts w:ascii="Times New Roman" w:hAnsi="Times New Roman" w:cs="Times New Roman"/>
                <w:lang w:val="lt-LT"/>
              </w:rPr>
            </w:pPr>
            <w:r w:rsidRPr="00D435C0">
              <w:rPr>
                <w:rFonts w:ascii="Times New Roman" w:hAnsi="Times New Roman" w:cs="Times New Roman"/>
                <w:b/>
                <w:bCs/>
                <w:lang w:val="lt-LT"/>
              </w:rPr>
              <w:t>T</w:t>
            </w:r>
            <w:r>
              <w:rPr>
                <w:rFonts w:ascii="Times New Roman" w:hAnsi="Times New Roman" w:cs="Times New Roman"/>
                <w:b/>
                <w:bCs/>
                <w:vertAlign w:val="subscript"/>
                <w:lang w:val="lt-LT"/>
              </w:rPr>
              <w:t>3</w:t>
            </w:r>
            <w:r w:rsidRPr="00D435C0">
              <w:rPr>
                <w:rFonts w:ascii="Times New Roman" w:hAnsi="Times New Roman" w:cs="Times New Roman"/>
                <w:lang w:val="lt-LT"/>
              </w:rPr>
              <w:t xml:space="preserve"> </w:t>
            </w:r>
            <w:r>
              <w:rPr>
                <w:rFonts w:ascii="Times New Roman" w:hAnsi="Times New Roman" w:cs="Times New Roman"/>
                <w:lang w:val="lt-LT"/>
              </w:rPr>
              <w:t>–</w:t>
            </w:r>
            <w:r w:rsidRPr="00D435C0">
              <w:rPr>
                <w:rFonts w:ascii="Times New Roman" w:hAnsi="Times New Roman" w:cs="Times New Roman"/>
                <w:lang w:val="lt-LT"/>
              </w:rPr>
              <w:t xml:space="preserve"> </w:t>
            </w:r>
            <w:r>
              <w:rPr>
                <w:rFonts w:ascii="Times New Roman" w:hAnsi="Times New Roman" w:cs="Times New Roman"/>
                <w:lang w:val="lt-LT"/>
              </w:rPr>
              <w:t>Tiekėjo siūlomos LED ekrano sistemos valdymui naudojama speciali programinė įranga, kuris užtikrina:</w:t>
            </w:r>
          </w:p>
          <w:p w14:paraId="169EA024" w14:textId="77777777" w:rsidR="00B412CD" w:rsidRDefault="00B412CD" w:rsidP="00B412CD">
            <w:pPr>
              <w:pStyle w:val="ListParagraph"/>
              <w:numPr>
                <w:ilvl w:val="0"/>
                <w:numId w:val="36"/>
              </w:numPr>
              <w:rPr>
                <w:rFonts w:ascii="Times New Roman" w:hAnsi="Times New Roman" w:cs="Times New Roman"/>
                <w:lang w:val="lt-LT"/>
              </w:rPr>
            </w:pPr>
            <w:r>
              <w:rPr>
                <w:rFonts w:ascii="Times New Roman" w:hAnsi="Times New Roman" w:cs="Times New Roman"/>
                <w:lang w:val="lt-LT"/>
              </w:rPr>
              <w:t>WEB sąsaja su naudotinu ekranu</w:t>
            </w:r>
          </w:p>
          <w:p w14:paraId="5E724F41" w14:textId="77777777" w:rsidR="00B412CD" w:rsidRDefault="00B412CD" w:rsidP="00B412CD">
            <w:pPr>
              <w:pStyle w:val="ListParagraph"/>
              <w:numPr>
                <w:ilvl w:val="0"/>
                <w:numId w:val="36"/>
              </w:numPr>
              <w:rPr>
                <w:rFonts w:ascii="Times New Roman" w:hAnsi="Times New Roman" w:cs="Times New Roman"/>
                <w:lang w:val="lt-LT"/>
              </w:rPr>
            </w:pPr>
            <w:r>
              <w:rPr>
                <w:rFonts w:ascii="Times New Roman" w:hAnsi="Times New Roman" w:cs="Times New Roman"/>
                <w:lang w:val="lt-LT"/>
              </w:rPr>
              <w:t>Suderinti ir nustatyti siūlomos LED ekrano sistemos veikimo parametrus</w:t>
            </w:r>
          </w:p>
          <w:p w14:paraId="62576A12" w14:textId="77777777" w:rsidR="00B412CD" w:rsidRPr="002F1170" w:rsidRDefault="00B412CD" w:rsidP="00B412CD">
            <w:pPr>
              <w:pStyle w:val="ListParagraph"/>
              <w:numPr>
                <w:ilvl w:val="0"/>
                <w:numId w:val="36"/>
              </w:numPr>
              <w:rPr>
                <w:rFonts w:ascii="Times New Roman" w:hAnsi="Times New Roman" w:cs="Times New Roman"/>
                <w:lang w:val="lt-LT"/>
              </w:rPr>
            </w:pPr>
            <w:r>
              <w:rPr>
                <w:rFonts w:ascii="Times New Roman" w:hAnsi="Times New Roman" w:cs="Times New Roman"/>
                <w:lang w:val="lt-LT"/>
              </w:rPr>
              <w:t>Suderinti siūlomos LED ekrano sistemos veikimo parametrus su kita nei siūloma LED ekrano sistema vaizdo įrašymo ir atgaminimo aparatūra</w:t>
            </w:r>
            <w:r w:rsidRPr="002F1170">
              <w:rPr>
                <w:rFonts w:ascii="Times New Roman" w:hAnsi="Times New Roman" w:cs="Times New Roman"/>
                <w:lang w:val="lt-LT"/>
              </w:rPr>
              <w:t>.</w:t>
            </w:r>
          </w:p>
          <w:p w14:paraId="5DFAFDBC" w14:textId="77777777" w:rsidR="004342CA" w:rsidRDefault="004342CA" w:rsidP="00D90909">
            <w:pPr>
              <w:jc w:val="both"/>
              <w:rPr>
                <w:rFonts w:ascii="Times New Roman" w:eastAsia="Times New Roman" w:hAnsi="Times New Roman" w:cs="Times New Roman"/>
                <w:sz w:val="24"/>
                <w:szCs w:val="24"/>
                <w:lang w:val="lt-LT"/>
              </w:rPr>
            </w:pPr>
          </w:p>
        </w:tc>
        <w:tc>
          <w:tcPr>
            <w:tcW w:w="4523" w:type="dxa"/>
          </w:tcPr>
          <w:p w14:paraId="00E50B3D" w14:textId="77777777" w:rsidR="004342CA" w:rsidRDefault="004342CA" w:rsidP="00D90909">
            <w:pPr>
              <w:jc w:val="both"/>
              <w:rPr>
                <w:rFonts w:ascii="Times New Roman" w:eastAsia="Times New Roman" w:hAnsi="Times New Roman" w:cs="Times New Roman"/>
                <w:sz w:val="24"/>
                <w:szCs w:val="24"/>
                <w:lang w:val="lt-LT"/>
              </w:rPr>
            </w:pPr>
          </w:p>
        </w:tc>
      </w:tr>
    </w:tbl>
    <w:p w14:paraId="192BE5FD" w14:textId="77777777" w:rsidR="004342CA" w:rsidRDefault="004342CA" w:rsidP="00CB13C0">
      <w:pPr>
        <w:spacing w:after="0" w:line="360" w:lineRule="auto"/>
        <w:jc w:val="both"/>
        <w:rPr>
          <w:rFonts w:ascii="Times New Roman" w:eastAsia="Times New Roman" w:hAnsi="Times New Roman" w:cs="Times New Roman"/>
          <w:sz w:val="24"/>
          <w:szCs w:val="24"/>
          <w:lang w:val="lt-LT"/>
        </w:rPr>
      </w:pPr>
    </w:p>
    <w:p w14:paraId="6A05169C" w14:textId="77777777" w:rsidR="004342CA" w:rsidRDefault="004342CA" w:rsidP="00CB13C0">
      <w:pPr>
        <w:spacing w:after="0" w:line="360" w:lineRule="auto"/>
        <w:jc w:val="both"/>
        <w:rPr>
          <w:rFonts w:ascii="Times New Roman" w:eastAsia="Times New Roman" w:hAnsi="Times New Roman" w:cs="Times New Roman"/>
          <w:sz w:val="24"/>
          <w:szCs w:val="24"/>
          <w:lang w:val="lt-LT"/>
        </w:rPr>
      </w:pPr>
    </w:p>
    <w:p w14:paraId="701A33D2" w14:textId="1B5F8792" w:rsidR="00406038" w:rsidRDefault="003F6687" w:rsidP="00CB13C0">
      <w:pPr>
        <w:spacing w:after="0" w:line="360" w:lineRule="auto"/>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Siūlomos prekės visiškai atitinka pirkimo dokumentuose nurodytus reikalavimus</w:t>
      </w:r>
      <w:r w:rsidR="00F83036" w:rsidRPr="00464A2F">
        <w:rPr>
          <w:rFonts w:ascii="Times New Roman" w:eastAsia="Times New Roman" w:hAnsi="Times New Roman" w:cs="Times New Roman"/>
          <w:sz w:val="24"/>
          <w:szCs w:val="24"/>
          <w:lang w:val="lt-LT"/>
        </w:rPr>
        <w:t>.</w:t>
      </w:r>
      <w:r w:rsidRPr="00464A2F">
        <w:rPr>
          <w:rFonts w:ascii="Times New Roman" w:eastAsia="Times New Roman" w:hAnsi="Times New Roman" w:cs="Times New Roman"/>
          <w:sz w:val="24"/>
          <w:szCs w:val="24"/>
          <w:lang w:val="lt-LT"/>
        </w:rPr>
        <w:t xml:space="preserve"> Siūlomų prekių savybės yra tokios:</w:t>
      </w:r>
    </w:p>
    <w:p w14:paraId="63D7DBC9" w14:textId="77777777" w:rsidR="00233FCC" w:rsidRDefault="00233FCC" w:rsidP="00CB13C0">
      <w:pPr>
        <w:spacing w:after="0" w:line="360" w:lineRule="auto"/>
        <w:jc w:val="both"/>
        <w:rPr>
          <w:rFonts w:ascii="Times New Roman" w:eastAsia="Times New Roman" w:hAnsi="Times New Roman" w:cs="Times New Roman"/>
          <w:sz w:val="24"/>
          <w:szCs w:val="24"/>
          <w:lang w:val="lt-LT"/>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3954"/>
        <w:gridCol w:w="2552"/>
        <w:gridCol w:w="2523"/>
      </w:tblGrid>
      <w:tr w:rsidR="00651A2A" w:rsidRPr="00464A2F" w14:paraId="13F5DF4E" w14:textId="2363BA4C" w:rsidTr="00D90909">
        <w:trPr>
          <w:tblHeader/>
          <w:jc w:val="center"/>
        </w:trPr>
        <w:tc>
          <w:tcPr>
            <w:tcW w:w="369" w:type="pct"/>
            <w:shd w:val="clear" w:color="auto" w:fill="BFBFBF" w:themeFill="background1" w:themeFillShade="BF"/>
          </w:tcPr>
          <w:p w14:paraId="722F8A5E" w14:textId="77777777" w:rsidR="00651A2A" w:rsidRPr="00464A2F" w:rsidRDefault="00651A2A" w:rsidP="00F2663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Nr.</w:t>
            </w:r>
          </w:p>
        </w:tc>
        <w:tc>
          <w:tcPr>
            <w:tcW w:w="2028" w:type="pct"/>
            <w:shd w:val="clear" w:color="auto" w:fill="BFBFBF" w:themeFill="background1" w:themeFillShade="BF"/>
            <w:vAlign w:val="center"/>
          </w:tcPr>
          <w:p w14:paraId="24DC3308" w14:textId="77777777" w:rsidR="00651A2A" w:rsidRPr="00464A2F" w:rsidRDefault="00651A2A" w:rsidP="00F2663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Funkcinių parametrų apibūdinimas</w:t>
            </w:r>
          </w:p>
        </w:tc>
        <w:tc>
          <w:tcPr>
            <w:tcW w:w="1309" w:type="pct"/>
            <w:shd w:val="clear" w:color="auto" w:fill="BFBFBF" w:themeFill="background1" w:themeFillShade="BF"/>
            <w:vAlign w:val="center"/>
          </w:tcPr>
          <w:p w14:paraId="2E9E8F8D" w14:textId="77777777" w:rsidR="00651A2A" w:rsidRPr="00464A2F" w:rsidRDefault="00651A2A" w:rsidP="00F2663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lt-LT"/>
              </w:rPr>
            </w:pPr>
            <w:r w:rsidRPr="00464A2F">
              <w:rPr>
                <w:rFonts w:ascii="Times New Roman" w:eastAsia="Times New Roman" w:hAnsi="Times New Roman" w:cs="Times New Roman"/>
                <w:b/>
                <w:sz w:val="24"/>
                <w:szCs w:val="24"/>
                <w:lang w:val="lt-LT" w:eastAsia="lt-LT"/>
              </w:rPr>
              <w:t>Techniniai re</w:t>
            </w:r>
            <w:r>
              <w:rPr>
                <w:rFonts w:ascii="Times New Roman" w:eastAsia="Times New Roman" w:hAnsi="Times New Roman" w:cs="Times New Roman"/>
                <w:b/>
                <w:sz w:val="24"/>
                <w:szCs w:val="24"/>
                <w:lang w:val="lt-LT" w:eastAsia="lt-LT"/>
              </w:rPr>
              <w:t>i</w:t>
            </w:r>
            <w:r w:rsidRPr="00464A2F">
              <w:rPr>
                <w:rFonts w:ascii="Times New Roman" w:eastAsia="Times New Roman" w:hAnsi="Times New Roman" w:cs="Times New Roman"/>
                <w:b/>
                <w:sz w:val="24"/>
                <w:szCs w:val="24"/>
                <w:lang w:val="lt-LT" w:eastAsia="lt-LT"/>
              </w:rPr>
              <w:t>kalavimai</w:t>
            </w:r>
          </w:p>
        </w:tc>
        <w:tc>
          <w:tcPr>
            <w:tcW w:w="1294" w:type="pct"/>
            <w:shd w:val="clear" w:color="auto" w:fill="BFBFBF" w:themeFill="background1" w:themeFillShade="BF"/>
          </w:tcPr>
          <w:p w14:paraId="43EEBCDE" w14:textId="21518195" w:rsidR="00651A2A" w:rsidRPr="00464A2F" w:rsidRDefault="004031D8" w:rsidP="00F2663A">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Siūloma reikšmė</w:t>
            </w:r>
          </w:p>
        </w:tc>
      </w:tr>
      <w:tr w:rsidR="00787170" w:rsidRPr="00464A2F" w14:paraId="246ECAFA" w14:textId="69C46E8F" w:rsidTr="00787170">
        <w:trPr>
          <w:jc w:val="center"/>
        </w:trPr>
        <w:tc>
          <w:tcPr>
            <w:tcW w:w="5000" w:type="pct"/>
            <w:gridSpan w:val="4"/>
            <w:shd w:val="clear" w:color="auto" w:fill="BFBFBF" w:themeFill="background1" w:themeFillShade="BF"/>
          </w:tcPr>
          <w:p w14:paraId="2FD24D13" w14:textId="1680503F" w:rsidR="00787170" w:rsidRDefault="00787170" w:rsidP="00F2663A">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LED ekrano sistema</w:t>
            </w:r>
          </w:p>
        </w:tc>
      </w:tr>
      <w:tr w:rsidR="00787170" w:rsidRPr="00EC1CE1" w14:paraId="1B0B9D40" w14:textId="0BDC29EA" w:rsidTr="00D90909">
        <w:trPr>
          <w:jc w:val="center"/>
        </w:trPr>
        <w:tc>
          <w:tcPr>
            <w:tcW w:w="369" w:type="pct"/>
          </w:tcPr>
          <w:p w14:paraId="496DA9F8" w14:textId="77777777" w:rsidR="00787170" w:rsidRPr="00464A2F"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1840A5E4" w14:textId="429EB5D8" w:rsidR="00787170" w:rsidRPr="002F1170" w:rsidRDefault="00787170" w:rsidP="00D90909">
            <w:pPr>
              <w:spacing w:after="0" w:line="240" w:lineRule="auto"/>
              <w:jc w:val="center"/>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Modulių specifikacija</w:t>
            </w:r>
          </w:p>
        </w:tc>
      </w:tr>
      <w:tr w:rsidR="00651A2A" w:rsidRPr="00EC1CE1" w14:paraId="3118B8D5" w14:textId="36BE614B" w:rsidTr="00D90909">
        <w:trPr>
          <w:jc w:val="center"/>
        </w:trPr>
        <w:tc>
          <w:tcPr>
            <w:tcW w:w="369" w:type="pct"/>
          </w:tcPr>
          <w:p w14:paraId="279C6962"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368392DE" w14:textId="77777777" w:rsidR="00651A2A" w:rsidRPr="00F9658D" w:rsidRDefault="00651A2A" w:rsidP="00F2663A">
            <w:pPr>
              <w:spacing w:after="0" w:line="240" w:lineRule="auto"/>
              <w:rPr>
                <w:rFonts w:ascii="Times New Roman" w:hAnsi="Times New Roman" w:cs="Times New Roman"/>
                <w:sz w:val="24"/>
                <w:szCs w:val="24"/>
                <w:lang w:val="lt-LT"/>
              </w:rPr>
            </w:pPr>
            <w:r w:rsidRPr="00F9658D">
              <w:rPr>
                <w:rFonts w:ascii="Times New Roman" w:hAnsi="Times New Roman" w:cs="Times New Roman"/>
                <w:sz w:val="24"/>
                <w:szCs w:val="24"/>
                <w:lang w:val="lt-LT"/>
              </w:rPr>
              <w:t>Atstumas tarp pikselių</w:t>
            </w:r>
          </w:p>
        </w:tc>
        <w:tc>
          <w:tcPr>
            <w:tcW w:w="1309" w:type="pct"/>
          </w:tcPr>
          <w:p w14:paraId="70A62650" w14:textId="77777777" w:rsidR="00651A2A" w:rsidRPr="00464A2F" w:rsidDel="00F9658D"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didesnis nei 3.91</w:t>
            </w:r>
          </w:p>
        </w:tc>
        <w:tc>
          <w:tcPr>
            <w:tcW w:w="1294" w:type="pct"/>
          </w:tcPr>
          <w:p w14:paraId="40A7463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3E97F8A5" w14:textId="471F1A85" w:rsidTr="00D90909">
        <w:trPr>
          <w:jc w:val="center"/>
        </w:trPr>
        <w:tc>
          <w:tcPr>
            <w:tcW w:w="369" w:type="pct"/>
          </w:tcPr>
          <w:p w14:paraId="1C77A144"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34727808"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Pikselių </w:t>
            </w:r>
            <w:proofErr w:type="spellStart"/>
            <w:r>
              <w:rPr>
                <w:rFonts w:ascii="Times New Roman" w:hAnsi="Times New Roman" w:cs="Times New Roman"/>
                <w:sz w:val="24"/>
                <w:szCs w:val="24"/>
                <w:lang w:val="lt-LT"/>
              </w:rPr>
              <w:t>konfiguracija</w:t>
            </w:r>
            <w:proofErr w:type="spellEnd"/>
          </w:p>
        </w:tc>
        <w:tc>
          <w:tcPr>
            <w:tcW w:w="1309" w:type="pct"/>
          </w:tcPr>
          <w:p w14:paraId="2673ABF1" w14:textId="77777777" w:rsidR="00651A2A" w:rsidRPr="00464A2F" w:rsidRDefault="00651A2A" w:rsidP="00F2663A">
            <w:pPr>
              <w:spacing w:after="0" w:line="240" w:lineRule="auto"/>
              <w:rPr>
                <w:rFonts w:ascii="Times New Roman" w:hAnsi="Times New Roman" w:cs="Times New Roman"/>
                <w:sz w:val="24"/>
                <w:szCs w:val="24"/>
                <w:lang w:val="lt-LT"/>
              </w:rPr>
            </w:pPr>
            <w:r w:rsidRPr="00D66E56">
              <w:rPr>
                <w:rFonts w:ascii="Times New Roman" w:hAnsi="Times New Roman" w:cs="Times New Roman"/>
                <w:sz w:val="24"/>
                <w:szCs w:val="24"/>
                <w:lang w:val="lt-LT"/>
              </w:rPr>
              <w:t>SMD</w:t>
            </w:r>
            <w:r>
              <w:rPr>
                <w:rFonts w:ascii="Times New Roman" w:hAnsi="Times New Roman" w:cs="Times New Roman"/>
                <w:sz w:val="24"/>
                <w:szCs w:val="24"/>
                <w:lang w:val="lt-LT"/>
              </w:rPr>
              <w:t xml:space="preserve"> </w:t>
            </w:r>
            <w:r w:rsidRPr="00DE4520">
              <w:rPr>
                <w:rFonts w:ascii="Times New Roman" w:hAnsi="Times New Roman" w:cs="Times New Roman"/>
                <w:sz w:val="24"/>
                <w:szCs w:val="24"/>
                <w:lang w:val="lt-LT"/>
              </w:rPr>
              <w:t>1921</w:t>
            </w:r>
            <w:r>
              <w:rPr>
                <w:rFonts w:ascii="Times New Roman" w:hAnsi="Times New Roman" w:cs="Times New Roman"/>
                <w:sz w:val="24"/>
                <w:szCs w:val="24"/>
                <w:lang w:val="lt-LT"/>
              </w:rPr>
              <w:t xml:space="preserve"> </w:t>
            </w:r>
            <w:r w:rsidRPr="00DE4520">
              <w:rPr>
                <w:rFonts w:ascii="Times New Roman" w:hAnsi="Times New Roman" w:cs="Times New Roman"/>
                <w:sz w:val="24"/>
                <w:szCs w:val="24"/>
                <w:lang w:val="lt-LT"/>
              </w:rPr>
              <w:t>1R1G1B</w:t>
            </w:r>
            <w:r>
              <w:rPr>
                <w:rFonts w:ascii="Times New Roman" w:hAnsi="Times New Roman" w:cs="Times New Roman"/>
                <w:sz w:val="24"/>
                <w:szCs w:val="24"/>
                <w:lang w:val="lt-LT"/>
              </w:rPr>
              <w:t xml:space="preserve"> arba lygiavertė</w:t>
            </w:r>
          </w:p>
        </w:tc>
        <w:tc>
          <w:tcPr>
            <w:tcW w:w="1294" w:type="pct"/>
          </w:tcPr>
          <w:p w14:paraId="0F492B66" w14:textId="77777777" w:rsidR="00651A2A" w:rsidRPr="00D66E56" w:rsidRDefault="00651A2A" w:rsidP="00F2663A">
            <w:pPr>
              <w:spacing w:after="0" w:line="240" w:lineRule="auto"/>
              <w:rPr>
                <w:rFonts w:ascii="Times New Roman" w:hAnsi="Times New Roman" w:cs="Times New Roman"/>
                <w:sz w:val="24"/>
                <w:szCs w:val="24"/>
                <w:lang w:val="lt-LT"/>
              </w:rPr>
            </w:pPr>
          </w:p>
        </w:tc>
      </w:tr>
      <w:tr w:rsidR="00651A2A" w:rsidRPr="00F9658D" w14:paraId="0292D4DA" w14:textId="1D48E670" w:rsidTr="00D90909">
        <w:trPr>
          <w:jc w:val="center"/>
        </w:trPr>
        <w:tc>
          <w:tcPr>
            <w:tcW w:w="369" w:type="pct"/>
          </w:tcPr>
          <w:p w14:paraId="672A9F5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692FBECB"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Pikselių tankis (taškai/m</w:t>
            </w:r>
            <w:r>
              <w:rPr>
                <w:rFonts w:ascii="Times New Roman" w:hAnsi="Times New Roman" w:cs="Times New Roman"/>
                <w:sz w:val="24"/>
                <w:szCs w:val="24"/>
                <w:vertAlign w:val="superscript"/>
                <w:lang w:val="lt-LT"/>
              </w:rPr>
              <w:t>2</w:t>
            </w:r>
            <w:r>
              <w:rPr>
                <w:rFonts w:ascii="Times New Roman" w:hAnsi="Times New Roman" w:cs="Times New Roman"/>
                <w:sz w:val="24"/>
                <w:szCs w:val="24"/>
                <w:lang w:val="lt-LT"/>
              </w:rPr>
              <w:t>)</w:t>
            </w:r>
          </w:p>
        </w:tc>
        <w:tc>
          <w:tcPr>
            <w:tcW w:w="1309" w:type="pct"/>
          </w:tcPr>
          <w:p w14:paraId="67B76B0E"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65 536</w:t>
            </w:r>
          </w:p>
        </w:tc>
        <w:tc>
          <w:tcPr>
            <w:tcW w:w="1294" w:type="pct"/>
          </w:tcPr>
          <w:p w14:paraId="10BD25AA"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3EBB53E0" w14:textId="6CD438D5" w:rsidTr="00D90909">
        <w:trPr>
          <w:jc w:val="center"/>
        </w:trPr>
        <w:tc>
          <w:tcPr>
            <w:tcW w:w="369" w:type="pct"/>
          </w:tcPr>
          <w:p w14:paraId="55FC5DB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DA47AB2"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Modulio dydis (plotis x aukštis, mm)</w:t>
            </w:r>
          </w:p>
        </w:tc>
        <w:tc>
          <w:tcPr>
            <w:tcW w:w="1309" w:type="pct"/>
          </w:tcPr>
          <w:p w14:paraId="3A03CC24"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didesnis nei 250 x 250</w:t>
            </w:r>
          </w:p>
        </w:tc>
        <w:tc>
          <w:tcPr>
            <w:tcW w:w="1294" w:type="pct"/>
          </w:tcPr>
          <w:p w14:paraId="2495416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24AF00DF" w14:textId="569AB369" w:rsidTr="00D90909">
        <w:trPr>
          <w:jc w:val="center"/>
        </w:trPr>
        <w:tc>
          <w:tcPr>
            <w:tcW w:w="369" w:type="pct"/>
          </w:tcPr>
          <w:p w14:paraId="338D873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7888CA9"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Modulio rezoliucija (plotis x aukštis, taškais)</w:t>
            </w:r>
          </w:p>
        </w:tc>
        <w:tc>
          <w:tcPr>
            <w:tcW w:w="1309" w:type="pct"/>
          </w:tcPr>
          <w:p w14:paraId="2C892722"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64 x 64</w:t>
            </w:r>
          </w:p>
        </w:tc>
        <w:tc>
          <w:tcPr>
            <w:tcW w:w="1294" w:type="pct"/>
          </w:tcPr>
          <w:p w14:paraId="07E1A90D" w14:textId="77777777" w:rsidR="00651A2A" w:rsidRDefault="00651A2A" w:rsidP="00F2663A">
            <w:pPr>
              <w:spacing w:after="0" w:line="240" w:lineRule="auto"/>
              <w:rPr>
                <w:rFonts w:ascii="Times New Roman" w:hAnsi="Times New Roman" w:cs="Times New Roman"/>
                <w:sz w:val="24"/>
                <w:szCs w:val="24"/>
                <w:lang w:val="lt-LT"/>
              </w:rPr>
            </w:pPr>
          </w:p>
        </w:tc>
      </w:tr>
      <w:tr w:rsidR="00787170" w:rsidRPr="00F9658D" w14:paraId="591BA8E9" w14:textId="06EC9D52" w:rsidTr="00D90909">
        <w:trPr>
          <w:jc w:val="center"/>
        </w:trPr>
        <w:tc>
          <w:tcPr>
            <w:tcW w:w="369" w:type="pct"/>
          </w:tcPr>
          <w:p w14:paraId="68C1235B" w14:textId="77777777" w:rsidR="00787170" w:rsidRPr="00464A2F"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3E5C0EA8" w14:textId="40A0F52C" w:rsidR="00787170" w:rsidRDefault="00787170" w:rsidP="00D90909">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Segmento</w:t>
            </w:r>
            <w:r w:rsidRPr="002F1170">
              <w:rPr>
                <w:rFonts w:ascii="Times New Roman" w:hAnsi="Times New Roman" w:cs="Times New Roman"/>
                <w:b/>
                <w:bCs/>
                <w:sz w:val="24"/>
                <w:szCs w:val="24"/>
                <w:lang w:val="lt-LT"/>
              </w:rPr>
              <w:t xml:space="preserve"> specifikacija</w:t>
            </w:r>
          </w:p>
        </w:tc>
      </w:tr>
      <w:tr w:rsidR="00651A2A" w:rsidRPr="00F9658D" w14:paraId="02AA5C7F" w14:textId="3E4D91B7" w:rsidTr="00D90909">
        <w:trPr>
          <w:jc w:val="center"/>
        </w:trPr>
        <w:tc>
          <w:tcPr>
            <w:tcW w:w="369" w:type="pct"/>
          </w:tcPr>
          <w:p w14:paraId="152BD939"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E392CBC"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Segmento dydis (</w:t>
            </w:r>
            <w:r w:rsidRPr="00CA4E99">
              <w:rPr>
                <w:rFonts w:ascii="Times New Roman" w:hAnsi="Times New Roman" w:cs="Times New Roman"/>
                <w:sz w:val="24"/>
                <w:szCs w:val="24"/>
                <w:lang w:val="lt-LT"/>
              </w:rPr>
              <w:t>plotis x aukštis, mm</w:t>
            </w:r>
            <w:r>
              <w:rPr>
                <w:rFonts w:ascii="Times New Roman" w:hAnsi="Times New Roman" w:cs="Times New Roman"/>
                <w:sz w:val="24"/>
                <w:szCs w:val="24"/>
                <w:lang w:val="lt-LT"/>
              </w:rPr>
              <w:t>)</w:t>
            </w:r>
          </w:p>
        </w:tc>
        <w:tc>
          <w:tcPr>
            <w:tcW w:w="1309" w:type="pct"/>
          </w:tcPr>
          <w:p w14:paraId="0275F7A6" w14:textId="77777777" w:rsidR="00651A2A" w:rsidRPr="00F2663A" w:rsidRDefault="00651A2A" w:rsidP="00F2663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500 x 500</w:t>
            </w:r>
          </w:p>
        </w:tc>
        <w:tc>
          <w:tcPr>
            <w:tcW w:w="1294" w:type="pct"/>
          </w:tcPr>
          <w:p w14:paraId="40DBE17D"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44971858" w14:textId="44347BF2" w:rsidTr="00D90909">
        <w:trPr>
          <w:jc w:val="center"/>
        </w:trPr>
        <w:tc>
          <w:tcPr>
            <w:tcW w:w="369" w:type="pct"/>
          </w:tcPr>
          <w:p w14:paraId="5CAB28A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D43D8E5"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Segmento rezoliucija (plotis x aukštis, taškais)</w:t>
            </w:r>
          </w:p>
        </w:tc>
        <w:tc>
          <w:tcPr>
            <w:tcW w:w="1309" w:type="pct"/>
          </w:tcPr>
          <w:p w14:paraId="1EE4A4E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128 x 128</w:t>
            </w:r>
          </w:p>
        </w:tc>
        <w:tc>
          <w:tcPr>
            <w:tcW w:w="1294" w:type="pct"/>
          </w:tcPr>
          <w:p w14:paraId="2C83B8D3"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48302BF1" w14:textId="0E7EAD70" w:rsidTr="00D90909">
        <w:trPr>
          <w:jc w:val="center"/>
        </w:trPr>
        <w:tc>
          <w:tcPr>
            <w:tcW w:w="369" w:type="pct"/>
          </w:tcPr>
          <w:p w14:paraId="738DCD6B"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20E7FD4"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Segmento pikselių skaičius (taškais)</w:t>
            </w:r>
          </w:p>
        </w:tc>
        <w:tc>
          <w:tcPr>
            <w:tcW w:w="1309" w:type="pct"/>
          </w:tcPr>
          <w:p w14:paraId="214AA88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16 384</w:t>
            </w:r>
          </w:p>
        </w:tc>
        <w:tc>
          <w:tcPr>
            <w:tcW w:w="1294" w:type="pct"/>
          </w:tcPr>
          <w:p w14:paraId="2CD0571D"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5CC9AA1D" w14:textId="7825DAB0" w:rsidTr="00D90909">
        <w:trPr>
          <w:jc w:val="center"/>
        </w:trPr>
        <w:tc>
          <w:tcPr>
            <w:tcW w:w="369" w:type="pct"/>
          </w:tcPr>
          <w:p w14:paraId="7B12A1C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14D5385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Segmento medžiaga</w:t>
            </w:r>
          </w:p>
        </w:tc>
        <w:tc>
          <w:tcPr>
            <w:tcW w:w="1309" w:type="pct"/>
          </w:tcPr>
          <w:p w14:paraId="52DF54E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Lietas aliuminis</w:t>
            </w:r>
          </w:p>
        </w:tc>
        <w:tc>
          <w:tcPr>
            <w:tcW w:w="1294" w:type="pct"/>
          </w:tcPr>
          <w:p w14:paraId="5F439B94" w14:textId="77777777" w:rsidR="00651A2A" w:rsidRDefault="00651A2A" w:rsidP="00F2663A">
            <w:pPr>
              <w:spacing w:after="0" w:line="240" w:lineRule="auto"/>
              <w:rPr>
                <w:rFonts w:ascii="Times New Roman" w:hAnsi="Times New Roman" w:cs="Times New Roman"/>
                <w:sz w:val="24"/>
                <w:szCs w:val="24"/>
                <w:lang w:val="lt-LT"/>
              </w:rPr>
            </w:pPr>
          </w:p>
        </w:tc>
      </w:tr>
      <w:tr w:rsidR="00787170" w:rsidRPr="00F9658D" w14:paraId="3E5CBE3A" w14:textId="2E2D19BE" w:rsidTr="00D90909">
        <w:trPr>
          <w:jc w:val="center"/>
        </w:trPr>
        <w:tc>
          <w:tcPr>
            <w:tcW w:w="369" w:type="pct"/>
          </w:tcPr>
          <w:p w14:paraId="3F900635" w14:textId="77777777" w:rsidR="00787170" w:rsidRPr="00464A2F"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13416ACA" w14:textId="7636E99A" w:rsidR="00787170" w:rsidRPr="002F1170" w:rsidRDefault="00787170" w:rsidP="00D90909">
            <w:pPr>
              <w:spacing w:after="0" w:line="240" w:lineRule="auto"/>
              <w:jc w:val="center"/>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Ekrano parametrai</w:t>
            </w:r>
          </w:p>
        </w:tc>
      </w:tr>
      <w:tr w:rsidR="00651A2A" w:rsidRPr="00F9658D" w14:paraId="3A9A8A62" w14:textId="476022D3" w:rsidTr="00D90909">
        <w:trPr>
          <w:jc w:val="center"/>
        </w:trPr>
        <w:tc>
          <w:tcPr>
            <w:tcW w:w="369" w:type="pct"/>
          </w:tcPr>
          <w:p w14:paraId="06FA91B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5B5AAE5"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dydis (plotis x aukštis, mm)</w:t>
            </w:r>
          </w:p>
        </w:tc>
        <w:tc>
          <w:tcPr>
            <w:tcW w:w="1309" w:type="pct"/>
          </w:tcPr>
          <w:p w14:paraId="3569E59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10 000 x 5 000</w:t>
            </w:r>
          </w:p>
        </w:tc>
        <w:tc>
          <w:tcPr>
            <w:tcW w:w="1294" w:type="pct"/>
          </w:tcPr>
          <w:p w14:paraId="4E24D484"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3E6265AC" w14:textId="603E3D89" w:rsidTr="00D90909">
        <w:trPr>
          <w:jc w:val="center"/>
        </w:trPr>
        <w:tc>
          <w:tcPr>
            <w:tcW w:w="369" w:type="pct"/>
          </w:tcPr>
          <w:p w14:paraId="55BB9CF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198218A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Segmentų kiekis (plotis x aukštis, vienetais)</w:t>
            </w:r>
          </w:p>
        </w:tc>
        <w:tc>
          <w:tcPr>
            <w:tcW w:w="1309" w:type="pct"/>
          </w:tcPr>
          <w:p w14:paraId="2EF9C0B3"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 x 10</w:t>
            </w:r>
          </w:p>
        </w:tc>
        <w:tc>
          <w:tcPr>
            <w:tcW w:w="1294" w:type="pct"/>
          </w:tcPr>
          <w:p w14:paraId="4ECB9087"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06EBBE85" w14:textId="779190AA" w:rsidTr="00D90909">
        <w:trPr>
          <w:jc w:val="center"/>
        </w:trPr>
        <w:tc>
          <w:tcPr>
            <w:tcW w:w="369" w:type="pct"/>
          </w:tcPr>
          <w:p w14:paraId="5FE35EBC"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30B637A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plotas (m</w:t>
            </w:r>
            <w:r>
              <w:rPr>
                <w:rFonts w:ascii="Times New Roman" w:hAnsi="Times New Roman" w:cs="Times New Roman"/>
                <w:sz w:val="24"/>
                <w:szCs w:val="24"/>
                <w:vertAlign w:val="superscript"/>
                <w:lang w:val="lt-LT"/>
              </w:rPr>
              <w:t>2</w:t>
            </w:r>
            <w:r>
              <w:rPr>
                <w:rFonts w:ascii="Times New Roman" w:hAnsi="Times New Roman" w:cs="Times New Roman"/>
                <w:sz w:val="24"/>
                <w:szCs w:val="24"/>
                <w:lang w:val="lt-LT"/>
              </w:rPr>
              <w:t>)</w:t>
            </w:r>
          </w:p>
        </w:tc>
        <w:tc>
          <w:tcPr>
            <w:tcW w:w="1309" w:type="pct"/>
          </w:tcPr>
          <w:p w14:paraId="5982B87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50</w:t>
            </w:r>
          </w:p>
        </w:tc>
        <w:tc>
          <w:tcPr>
            <w:tcW w:w="1294" w:type="pct"/>
          </w:tcPr>
          <w:p w14:paraId="2667B24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4E245F73" w14:textId="05D1C760" w:rsidTr="00D90909">
        <w:trPr>
          <w:jc w:val="center"/>
        </w:trPr>
        <w:tc>
          <w:tcPr>
            <w:tcW w:w="369" w:type="pct"/>
          </w:tcPr>
          <w:p w14:paraId="1CF8AF8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0B71FB1A"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rezoliucija (plotis x aukštis, taškais)</w:t>
            </w:r>
          </w:p>
        </w:tc>
        <w:tc>
          <w:tcPr>
            <w:tcW w:w="1309" w:type="pct"/>
          </w:tcPr>
          <w:p w14:paraId="2EBAC50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2560 x 1280</w:t>
            </w:r>
          </w:p>
        </w:tc>
        <w:tc>
          <w:tcPr>
            <w:tcW w:w="1294" w:type="pct"/>
          </w:tcPr>
          <w:p w14:paraId="5BDA61F3"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11EC2925" w14:textId="4D0FF3FB" w:rsidTr="00D90909">
        <w:trPr>
          <w:jc w:val="center"/>
        </w:trPr>
        <w:tc>
          <w:tcPr>
            <w:tcW w:w="369" w:type="pct"/>
          </w:tcPr>
          <w:p w14:paraId="646E9F6F"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02E74B4E"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Ekrano ryškumas</w:t>
            </w:r>
          </w:p>
        </w:tc>
        <w:tc>
          <w:tcPr>
            <w:tcW w:w="1309" w:type="pct"/>
          </w:tcPr>
          <w:p w14:paraId="7E40AAFA" w14:textId="77777777" w:rsidR="00651A2A" w:rsidRPr="002F1170" w:rsidRDefault="00651A2A" w:rsidP="00F2663A">
            <w:pPr>
              <w:spacing w:after="0" w:line="240" w:lineRule="auto"/>
              <w:rPr>
                <w:rFonts w:ascii="Times New Roman" w:hAnsi="Times New Roman" w:cs="Times New Roman"/>
                <w:sz w:val="24"/>
                <w:szCs w:val="24"/>
                <w:vertAlign w:val="superscript"/>
                <w:lang w:val="lt-LT"/>
              </w:rPr>
            </w:pPr>
            <w:r>
              <w:rPr>
                <w:rFonts w:ascii="Times New Roman" w:hAnsi="Times New Roman" w:cs="Times New Roman"/>
                <w:sz w:val="24"/>
                <w:szCs w:val="24"/>
                <w:lang w:val="lt-LT"/>
              </w:rPr>
              <w:t>Ne mažesnis nei 4500 cd/m</w:t>
            </w:r>
            <w:r>
              <w:rPr>
                <w:rFonts w:ascii="Times New Roman" w:hAnsi="Times New Roman" w:cs="Times New Roman"/>
                <w:sz w:val="24"/>
                <w:szCs w:val="24"/>
                <w:vertAlign w:val="superscript"/>
                <w:lang w:val="lt-LT"/>
              </w:rPr>
              <w:t>2</w:t>
            </w:r>
          </w:p>
        </w:tc>
        <w:tc>
          <w:tcPr>
            <w:tcW w:w="1294" w:type="pct"/>
          </w:tcPr>
          <w:p w14:paraId="780FBA20"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27CA9571" w14:textId="366816EA" w:rsidTr="00D90909">
        <w:trPr>
          <w:jc w:val="center"/>
        </w:trPr>
        <w:tc>
          <w:tcPr>
            <w:tcW w:w="369" w:type="pct"/>
          </w:tcPr>
          <w:p w14:paraId="2BF31F46"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903881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Stebėjimo kampas</w:t>
            </w:r>
          </w:p>
        </w:tc>
        <w:tc>
          <w:tcPr>
            <w:tcW w:w="1309" w:type="pct"/>
          </w:tcPr>
          <w:p w14:paraId="07879A2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w:t>
            </w:r>
          </w:p>
          <w:p w14:paraId="78321A9E" w14:textId="77777777" w:rsidR="00651A2A"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Horizontalus 120°</w:t>
            </w:r>
          </w:p>
          <w:p w14:paraId="353405AD" w14:textId="77777777" w:rsidR="00651A2A" w:rsidRPr="002F1170"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Vertikalus 120°</w:t>
            </w:r>
          </w:p>
        </w:tc>
        <w:tc>
          <w:tcPr>
            <w:tcW w:w="1294" w:type="pct"/>
          </w:tcPr>
          <w:p w14:paraId="5243F030"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26E8B851" w14:textId="597C03B5" w:rsidTr="00D90909">
        <w:trPr>
          <w:jc w:val="center"/>
        </w:trPr>
        <w:tc>
          <w:tcPr>
            <w:tcW w:w="369" w:type="pct"/>
          </w:tcPr>
          <w:p w14:paraId="21D3D07E"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5F22D57"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Šviesų </w:t>
            </w:r>
            <w:proofErr w:type="spellStart"/>
            <w:r>
              <w:rPr>
                <w:rFonts w:ascii="Times New Roman" w:hAnsi="Times New Roman" w:cs="Times New Roman"/>
                <w:sz w:val="24"/>
                <w:szCs w:val="24"/>
                <w:lang w:val="lt-LT"/>
              </w:rPr>
              <w:t>šiltumas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color</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temperature</w:t>
            </w:r>
            <w:proofErr w:type="spellEnd"/>
            <w:r>
              <w:rPr>
                <w:rFonts w:ascii="Times New Roman" w:hAnsi="Times New Roman" w:cs="Times New Roman"/>
                <w:sz w:val="24"/>
                <w:szCs w:val="24"/>
                <w:lang w:val="lt-LT"/>
              </w:rPr>
              <w:t>)</w:t>
            </w:r>
          </w:p>
        </w:tc>
        <w:tc>
          <w:tcPr>
            <w:tcW w:w="1309" w:type="pct"/>
          </w:tcPr>
          <w:p w14:paraId="46C24BF4"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mažesnė nei 6 500 K</w:t>
            </w:r>
          </w:p>
        </w:tc>
        <w:tc>
          <w:tcPr>
            <w:tcW w:w="1294" w:type="pct"/>
          </w:tcPr>
          <w:p w14:paraId="05A72906"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15BDBC2E" w14:textId="77DD70BE" w:rsidTr="00D90909">
        <w:trPr>
          <w:jc w:val="center"/>
        </w:trPr>
        <w:tc>
          <w:tcPr>
            <w:tcW w:w="369" w:type="pct"/>
          </w:tcPr>
          <w:p w14:paraId="48F3CBC0"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BDC53C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Kontrasto santykis</w:t>
            </w:r>
          </w:p>
        </w:tc>
        <w:tc>
          <w:tcPr>
            <w:tcW w:w="1309" w:type="pct"/>
          </w:tcPr>
          <w:p w14:paraId="5E87AB26"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blogesnis nei 4000:1</w:t>
            </w:r>
          </w:p>
        </w:tc>
        <w:tc>
          <w:tcPr>
            <w:tcW w:w="1294" w:type="pct"/>
          </w:tcPr>
          <w:p w14:paraId="053B24F5"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5DF9DEC0" w14:textId="7BE751F4" w:rsidTr="00D90909">
        <w:trPr>
          <w:jc w:val="center"/>
        </w:trPr>
        <w:tc>
          <w:tcPr>
            <w:tcW w:w="369" w:type="pct"/>
          </w:tcPr>
          <w:p w14:paraId="2AE8EF5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53323D7" w14:textId="77777777" w:rsidR="00651A2A" w:rsidRPr="00D90909" w:rsidRDefault="00651A2A" w:rsidP="00F2663A">
            <w:pPr>
              <w:spacing w:after="0" w:line="240" w:lineRule="auto"/>
              <w:rPr>
                <w:rFonts w:ascii="Times New Roman" w:hAnsi="Times New Roman" w:cs="Times New Roman"/>
                <w:sz w:val="24"/>
                <w:szCs w:val="24"/>
                <w:lang w:val="lt-LT"/>
              </w:rPr>
            </w:pPr>
            <w:r w:rsidRPr="00D90909">
              <w:rPr>
                <w:rFonts w:ascii="Times New Roman" w:hAnsi="Times New Roman" w:cs="Times New Roman"/>
                <w:sz w:val="24"/>
                <w:szCs w:val="24"/>
                <w:lang w:val="lt-LT"/>
              </w:rPr>
              <w:t>Atnaujinimo dažnis</w:t>
            </w:r>
          </w:p>
        </w:tc>
        <w:tc>
          <w:tcPr>
            <w:tcW w:w="1309" w:type="pct"/>
          </w:tcPr>
          <w:p w14:paraId="55F2C845" w14:textId="3AE0B133" w:rsidR="00651A2A" w:rsidRPr="00D90909" w:rsidRDefault="00651A2A" w:rsidP="00F2663A">
            <w:pPr>
              <w:spacing w:after="0" w:line="240" w:lineRule="auto"/>
              <w:rPr>
                <w:rFonts w:ascii="Times New Roman" w:hAnsi="Times New Roman" w:cs="Times New Roman"/>
                <w:sz w:val="24"/>
                <w:szCs w:val="24"/>
                <w:lang w:val="lt-LT"/>
              </w:rPr>
            </w:pPr>
            <w:r w:rsidRPr="00D90909">
              <w:rPr>
                <w:rFonts w:ascii="Times New Roman" w:hAnsi="Times New Roman" w:cs="Times New Roman"/>
                <w:sz w:val="24"/>
                <w:szCs w:val="24"/>
                <w:lang w:val="lt-LT"/>
              </w:rPr>
              <w:t xml:space="preserve">Ne mažesnis nei </w:t>
            </w:r>
            <w:r w:rsidR="00CB172F" w:rsidRPr="00D90909">
              <w:rPr>
                <w:rFonts w:ascii="Times New Roman" w:hAnsi="Times New Roman" w:cs="Times New Roman"/>
                <w:sz w:val="24"/>
                <w:szCs w:val="24"/>
                <w:lang w:val="lt-LT"/>
              </w:rPr>
              <w:t>384</w:t>
            </w:r>
            <w:r w:rsidRPr="00D90909">
              <w:rPr>
                <w:rFonts w:ascii="Times New Roman" w:hAnsi="Times New Roman" w:cs="Times New Roman"/>
                <w:sz w:val="24"/>
                <w:szCs w:val="24"/>
                <w:lang w:val="lt-LT"/>
              </w:rPr>
              <w:t>0 Hz</w:t>
            </w:r>
          </w:p>
        </w:tc>
        <w:tc>
          <w:tcPr>
            <w:tcW w:w="1294" w:type="pct"/>
          </w:tcPr>
          <w:p w14:paraId="743FF97F" w14:textId="77777777" w:rsidR="00651A2A" w:rsidRPr="00F2663A" w:rsidRDefault="00651A2A" w:rsidP="00F2663A">
            <w:pPr>
              <w:spacing w:after="0" w:line="240" w:lineRule="auto"/>
              <w:rPr>
                <w:rFonts w:ascii="Times New Roman" w:hAnsi="Times New Roman" w:cs="Times New Roman"/>
                <w:sz w:val="24"/>
                <w:szCs w:val="24"/>
                <w:highlight w:val="red"/>
                <w:lang w:val="lt-LT"/>
              </w:rPr>
            </w:pPr>
          </w:p>
        </w:tc>
      </w:tr>
      <w:tr w:rsidR="00651A2A" w:rsidRPr="00F9658D" w14:paraId="35955AE3" w14:textId="21C50ED2" w:rsidTr="00D90909">
        <w:trPr>
          <w:jc w:val="center"/>
        </w:trPr>
        <w:tc>
          <w:tcPr>
            <w:tcW w:w="369" w:type="pct"/>
          </w:tcPr>
          <w:p w14:paraId="55E343D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0AAF6681"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Segmento dažnis</w:t>
            </w:r>
          </w:p>
        </w:tc>
        <w:tc>
          <w:tcPr>
            <w:tcW w:w="1309" w:type="pct"/>
          </w:tcPr>
          <w:p w14:paraId="05FC27F3"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 50 Hz iki 60 Hz</w:t>
            </w:r>
          </w:p>
        </w:tc>
        <w:tc>
          <w:tcPr>
            <w:tcW w:w="1294" w:type="pct"/>
          </w:tcPr>
          <w:p w14:paraId="1FD662BC"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4425F290" w14:textId="68737DB8" w:rsidTr="00D90909">
        <w:trPr>
          <w:jc w:val="center"/>
        </w:trPr>
        <w:tc>
          <w:tcPr>
            <w:tcW w:w="369" w:type="pct"/>
          </w:tcPr>
          <w:p w14:paraId="3DCC867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6A5042F2"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Įėjimo įtampa</w:t>
            </w:r>
          </w:p>
        </w:tc>
        <w:tc>
          <w:tcPr>
            <w:tcW w:w="1309" w:type="pct"/>
          </w:tcPr>
          <w:p w14:paraId="24254071"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 100V iki 240V</w:t>
            </w:r>
          </w:p>
        </w:tc>
        <w:tc>
          <w:tcPr>
            <w:tcW w:w="1294" w:type="pct"/>
          </w:tcPr>
          <w:p w14:paraId="31AAE605"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483D78C0" w14:textId="67AD6C38" w:rsidTr="00D90909">
        <w:trPr>
          <w:jc w:val="center"/>
        </w:trPr>
        <w:tc>
          <w:tcPr>
            <w:tcW w:w="369" w:type="pct"/>
          </w:tcPr>
          <w:p w14:paraId="7ED74B09"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4669879"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Elektros sąnaudos </w:t>
            </w:r>
          </w:p>
        </w:tc>
        <w:tc>
          <w:tcPr>
            <w:tcW w:w="1309" w:type="pct"/>
          </w:tcPr>
          <w:p w14:paraId="0EF42BB5" w14:textId="77777777" w:rsidR="00651A2A" w:rsidRPr="002F1170" w:rsidRDefault="00651A2A" w:rsidP="00F2663A">
            <w:pPr>
              <w:spacing w:after="0" w:line="240" w:lineRule="auto"/>
              <w:rPr>
                <w:rFonts w:ascii="Times New Roman" w:hAnsi="Times New Roman" w:cs="Times New Roman"/>
                <w:sz w:val="24"/>
                <w:szCs w:val="24"/>
                <w:vertAlign w:val="superscript"/>
                <w:lang w:val="lt-LT"/>
              </w:rPr>
            </w:pPr>
            <w:r>
              <w:rPr>
                <w:rFonts w:ascii="Times New Roman" w:hAnsi="Times New Roman" w:cs="Times New Roman"/>
                <w:sz w:val="24"/>
                <w:szCs w:val="24"/>
                <w:lang w:val="lt-LT"/>
              </w:rPr>
              <w:t>Ne daugiau nei 1200W/m</w:t>
            </w:r>
            <w:r>
              <w:rPr>
                <w:rFonts w:ascii="Times New Roman" w:hAnsi="Times New Roman" w:cs="Times New Roman"/>
                <w:sz w:val="24"/>
                <w:szCs w:val="24"/>
                <w:vertAlign w:val="superscript"/>
                <w:lang w:val="lt-LT"/>
              </w:rPr>
              <w:t>2</w:t>
            </w:r>
          </w:p>
        </w:tc>
        <w:tc>
          <w:tcPr>
            <w:tcW w:w="1294" w:type="pct"/>
          </w:tcPr>
          <w:p w14:paraId="031D9204"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00FD7EF9" w14:textId="6EBE0E00" w:rsidTr="00D90909">
        <w:trPr>
          <w:jc w:val="center"/>
        </w:trPr>
        <w:tc>
          <w:tcPr>
            <w:tcW w:w="369" w:type="pct"/>
          </w:tcPr>
          <w:p w14:paraId="794E27D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65BC8B0" w14:textId="77777777" w:rsidR="00651A2A" w:rsidRDefault="00651A2A" w:rsidP="00F2663A">
            <w:pPr>
              <w:spacing w:after="0" w:line="240" w:lineRule="auto"/>
              <w:rPr>
                <w:rFonts w:ascii="Times New Roman" w:hAnsi="Times New Roman" w:cs="Times New Roman"/>
                <w:sz w:val="24"/>
                <w:szCs w:val="24"/>
                <w:lang w:val="lt-LT"/>
              </w:rPr>
            </w:pPr>
            <w:r w:rsidRPr="00A87A4B">
              <w:rPr>
                <w:rFonts w:ascii="Times New Roman" w:hAnsi="Times New Roman" w:cs="Times New Roman"/>
                <w:sz w:val="24"/>
                <w:szCs w:val="24"/>
                <w:lang w:val="lt-LT"/>
              </w:rPr>
              <w:t>Vidutinis laikas tarp gedimų</w:t>
            </w:r>
            <w:r>
              <w:rPr>
                <w:rFonts w:ascii="Times New Roman" w:hAnsi="Times New Roman" w:cs="Times New Roman"/>
                <w:sz w:val="24"/>
                <w:szCs w:val="24"/>
                <w:lang w:val="lt-LT"/>
              </w:rPr>
              <w:t xml:space="preserve"> (MTBF, valandomis)</w:t>
            </w:r>
          </w:p>
        </w:tc>
        <w:tc>
          <w:tcPr>
            <w:tcW w:w="1309" w:type="pct"/>
          </w:tcPr>
          <w:p w14:paraId="4A2ED065"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mažesnis nei 10 000</w:t>
            </w:r>
          </w:p>
        </w:tc>
        <w:tc>
          <w:tcPr>
            <w:tcW w:w="1294" w:type="pct"/>
          </w:tcPr>
          <w:p w14:paraId="0C2BF7B6"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59DFB820" w14:textId="02EAC818" w:rsidTr="00D90909">
        <w:trPr>
          <w:jc w:val="center"/>
        </w:trPr>
        <w:tc>
          <w:tcPr>
            <w:tcW w:w="369" w:type="pct"/>
          </w:tcPr>
          <w:p w14:paraId="17FCC67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7576D72" w14:textId="77777777" w:rsidR="00651A2A" w:rsidRPr="00A87A4B"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Tarnavimo trukmė, valandomis</w:t>
            </w:r>
          </w:p>
        </w:tc>
        <w:tc>
          <w:tcPr>
            <w:tcW w:w="1309" w:type="pct"/>
          </w:tcPr>
          <w:p w14:paraId="500E910E"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mažesnė nei 100 000</w:t>
            </w:r>
          </w:p>
        </w:tc>
        <w:tc>
          <w:tcPr>
            <w:tcW w:w="1294" w:type="pct"/>
          </w:tcPr>
          <w:p w14:paraId="040AF3F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024DF660" w14:textId="0FEE3C4B" w:rsidTr="00D90909">
        <w:trPr>
          <w:jc w:val="center"/>
        </w:trPr>
        <w:tc>
          <w:tcPr>
            <w:tcW w:w="369" w:type="pct"/>
          </w:tcPr>
          <w:p w14:paraId="76A78EFF"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1525B1A5"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Apsaugos klasė (priekis/galas)</w:t>
            </w:r>
          </w:p>
        </w:tc>
        <w:tc>
          <w:tcPr>
            <w:tcW w:w="1309" w:type="pct"/>
          </w:tcPr>
          <w:p w14:paraId="621CB4B9"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mažesnė nei IP65/IP54</w:t>
            </w:r>
          </w:p>
        </w:tc>
        <w:tc>
          <w:tcPr>
            <w:tcW w:w="1294" w:type="pct"/>
          </w:tcPr>
          <w:p w14:paraId="418BCEB4"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2FAB5D76" w14:textId="195EA3E1" w:rsidTr="00D90909">
        <w:trPr>
          <w:jc w:val="center"/>
        </w:trPr>
        <w:tc>
          <w:tcPr>
            <w:tcW w:w="369" w:type="pct"/>
          </w:tcPr>
          <w:p w14:paraId="03F17A3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61E9A84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Veikimo temperatūra </w:t>
            </w:r>
          </w:p>
        </w:tc>
        <w:tc>
          <w:tcPr>
            <w:tcW w:w="1309" w:type="pct"/>
          </w:tcPr>
          <w:p w14:paraId="5BE9B40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 ne aukščiau nei -20C° iki ne žemiau nei +50C°</w:t>
            </w:r>
          </w:p>
        </w:tc>
        <w:tc>
          <w:tcPr>
            <w:tcW w:w="1294" w:type="pct"/>
          </w:tcPr>
          <w:p w14:paraId="5EC1B94A"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2C8651F1" w14:textId="35D5DD21" w:rsidTr="00D90909">
        <w:trPr>
          <w:jc w:val="center"/>
        </w:trPr>
        <w:tc>
          <w:tcPr>
            <w:tcW w:w="369" w:type="pct"/>
          </w:tcPr>
          <w:p w14:paraId="5C2D3C3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E6B638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Veikimo aplinkos drėgnumas </w:t>
            </w:r>
          </w:p>
        </w:tc>
        <w:tc>
          <w:tcPr>
            <w:tcW w:w="1309" w:type="pct"/>
          </w:tcPr>
          <w:p w14:paraId="08D69E5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 ne daugiau nei 10% iki ne mažiau nei 90%</w:t>
            </w:r>
          </w:p>
        </w:tc>
        <w:tc>
          <w:tcPr>
            <w:tcW w:w="1294" w:type="pct"/>
          </w:tcPr>
          <w:p w14:paraId="6890FC40"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16CBDF53" w14:textId="1A3D813C" w:rsidTr="00D90909">
        <w:trPr>
          <w:jc w:val="center"/>
        </w:trPr>
        <w:tc>
          <w:tcPr>
            <w:tcW w:w="369" w:type="pct"/>
          </w:tcPr>
          <w:p w14:paraId="38026391"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EB2836C"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Operacinė sistema</w:t>
            </w:r>
          </w:p>
        </w:tc>
        <w:tc>
          <w:tcPr>
            <w:tcW w:w="1309" w:type="pct"/>
          </w:tcPr>
          <w:p w14:paraId="3168A698"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Windows arba lygiavertė</w:t>
            </w:r>
          </w:p>
        </w:tc>
        <w:tc>
          <w:tcPr>
            <w:tcW w:w="1294" w:type="pct"/>
          </w:tcPr>
          <w:p w14:paraId="4493AABF"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9658D" w14:paraId="5444F20D" w14:textId="652EC017" w:rsidTr="00D90909">
        <w:trPr>
          <w:jc w:val="center"/>
        </w:trPr>
        <w:tc>
          <w:tcPr>
            <w:tcW w:w="369" w:type="pct"/>
          </w:tcPr>
          <w:p w14:paraId="26433F48"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7CDF759C"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Įrangos sertifikatai</w:t>
            </w:r>
          </w:p>
        </w:tc>
        <w:tc>
          <w:tcPr>
            <w:tcW w:w="1309" w:type="pct"/>
          </w:tcPr>
          <w:p w14:paraId="23AFD45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p w14:paraId="2B70D79B" w14:textId="77777777" w:rsidR="00651A2A"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CE</w:t>
            </w:r>
          </w:p>
          <w:p w14:paraId="230C2748" w14:textId="77777777" w:rsidR="00651A2A"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ETL</w:t>
            </w:r>
          </w:p>
          <w:p w14:paraId="244BC40F" w14:textId="77777777" w:rsidR="00651A2A"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FCC</w:t>
            </w:r>
          </w:p>
          <w:p w14:paraId="09AD3132" w14:textId="77777777" w:rsidR="00651A2A" w:rsidRPr="002F1170" w:rsidRDefault="00651A2A" w:rsidP="00F2663A">
            <w:pPr>
              <w:pStyle w:val="ListParagraph"/>
              <w:numPr>
                <w:ilvl w:val="0"/>
                <w:numId w:val="3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ROHS</w:t>
            </w:r>
          </w:p>
        </w:tc>
        <w:tc>
          <w:tcPr>
            <w:tcW w:w="1294" w:type="pct"/>
          </w:tcPr>
          <w:p w14:paraId="4D8C2FEF" w14:textId="77777777" w:rsidR="00651A2A" w:rsidRDefault="00651A2A" w:rsidP="00F2663A">
            <w:pPr>
              <w:spacing w:after="0" w:line="240" w:lineRule="auto"/>
              <w:rPr>
                <w:rFonts w:ascii="Times New Roman" w:hAnsi="Times New Roman" w:cs="Times New Roman"/>
                <w:sz w:val="24"/>
                <w:szCs w:val="24"/>
                <w:lang w:val="lt-LT"/>
              </w:rPr>
            </w:pPr>
          </w:p>
        </w:tc>
      </w:tr>
      <w:tr w:rsidR="00787170" w:rsidRPr="00F9658D" w14:paraId="498DB2D0" w14:textId="4DD7F94C" w:rsidTr="00D90909">
        <w:trPr>
          <w:jc w:val="center"/>
        </w:trPr>
        <w:tc>
          <w:tcPr>
            <w:tcW w:w="369" w:type="pct"/>
          </w:tcPr>
          <w:p w14:paraId="7406C0F9" w14:textId="77777777" w:rsidR="00787170" w:rsidRPr="00464A2F"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7183AC87" w14:textId="42046C28" w:rsidR="00787170" w:rsidRDefault="00787170" w:rsidP="00D90909">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Valdymo</w:t>
            </w:r>
            <w:r w:rsidRPr="002F1170">
              <w:rPr>
                <w:rFonts w:ascii="Times New Roman" w:hAnsi="Times New Roman" w:cs="Times New Roman"/>
                <w:b/>
                <w:bCs/>
                <w:sz w:val="24"/>
                <w:szCs w:val="24"/>
                <w:lang w:val="lt-LT"/>
              </w:rPr>
              <w:t xml:space="preserve"> sistema</w:t>
            </w:r>
          </w:p>
        </w:tc>
      </w:tr>
      <w:tr w:rsidR="00651A2A" w:rsidRPr="00464A2F" w14:paraId="68850925" w14:textId="6568AFB2" w:rsidTr="00D90909">
        <w:trPr>
          <w:jc w:val="center"/>
        </w:trPr>
        <w:tc>
          <w:tcPr>
            <w:tcW w:w="369" w:type="pct"/>
          </w:tcPr>
          <w:p w14:paraId="5C11B87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2028" w:type="pct"/>
          </w:tcPr>
          <w:p w14:paraId="2EDEA471" w14:textId="77777777" w:rsidR="00651A2A" w:rsidRPr="00464A2F" w:rsidRDefault="00651A2A" w:rsidP="00F2663A">
            <w:pPr>
              <w:spacing w:after="0" w:line="240"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All-in-one</w:t>
            </w:r>
            <w:proofErr w:type="spellEnd"/>
            <w:r>
              <w:rPr>
                <w:rFonts w:ascii="Times New Roman" w:hAnsi="Times New Roman" w:cs="Times New Roman"/>
                <w:sz w:val="24"/>
                <w:szCs w:val="24"/>
                <w:lang w:val="lt-LT"/>
              </w:rPr>
              <w:t xml:space="preserve"> valdiklis, komplektas</w:t>
            </w:r>
          </w:p>
        </w:tc>
        <w:tc>
          <w:tcPr>
            <w:tcW w:w="1309" w:type="pct"/>
          </w:tcPr>
          <w:p w14:paraId="2E575C84"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 komplektas</w:t>
            </w:r>
          </w:p>
        </w:tc>
        <w:tc>
          <w:tcPr>
            <w:tcW w:w="1294" w:type="pct"/>
          </w:tcPr>
          <w:p w14:paraId="7C293752"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096D158E" w14:textId="10DF33D3" w:rsidTr="00D90909">
        <w:trPr>
          <w:jc w:val="center"/>
        </w:trPr>
        <w:tc>
          <w:tcPr>
            <w:tcW w:w="369" w:type="pct"/>
          </w:tcPr>
          <w:p w14:paraId="52BCBE6F" w14:textId="77777777" w:rsidR="00651A2A"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DE29B0A"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gavimo plokštė, vienetais</w:t>
            </w:r>
          </w:p>
        </w:tc>
        <w:tc>
          <w:tcPr>
            <w:tcW w:w="1309" w:type="pct"/>
          </w:tcPr>
          <w:p w14:paraId="6962ABFE"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200 vienetų</w:t>
            </w:r>
          </w:p>
        </w:tc>
        <w:tc>
          <w:tcPr>
            <w:tcW w:w="1294" w:type="pct"/>
          </w:tcPr>
          <w:p w14:paraId="5DD3DCDF" w14:textId="77777777" w:rsidR="00651A2A" w:rsidRDefault="00651A2A" w:rsidP="00F2663A">
            <w:pPr>
              <w:spacing w:after="0" w:line="240" w:lineRule="auto"/>
              <w:rPr>
                <w:rFonts w:ascii="Times New Roman" w:hAnsi="Times New Roman" w:cs="Times New Roman"/>
                <w:sz w:val="24"/>
                <w:szCs w:val="24"/>
                <w:lang w:val="lt-LT"/>
              </w:rPr>
            </w:pPr>
          </w:p>
        </w:tc>
      </w:tr>
      <w:tr w:rsidR="00787170" w:rsidRPr="00464A2F" w14:paraId="36D012D4" w14:textId="0087DF44" w:rsidTr="00D90909">
        <w:trPr>
          <w:jc w:val="center"/>
        </w:trPr>
        <w:tc>
          <w:tcPr>
            <w:tcW w:w="369" w:type="pct"/>
          </w:tcPr>
          <w:p w14:paraId="38E099BD" w14:textId="77777777" w:rsidR="00787170"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778CF483" w14:textId="34221D51" w:rsidR="00787170" w:rsidRPr="002F1170" w:rsidRDefault="00787170" w:rsidP="00D90909">
            <w:pPr>
              <w:spacing w:after="0" w:line="240" w:lineRule="auto"/>
              <w:jc w:val="center"/>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Atsarginės dalys</w:t>
            </w:r>
          </w:p>
        </w:tc>
      </w:tr>
      <w:tr w:rsidR="00651A2A" w:rsidRPr="00464A2F" w14:paraId="255C0106" w14:textId="403E1FC0" w:rsidTr="00D90909">
        <w:trPr>
          <w:jc w:val="center"/>
        </w:trPr>
        <w:tc>
          <w:tcPr>
            <w:tcW w:w="369" w:type="pct"/>
          </w:tcPr>
          <w:p w14:paraId="676F11A0"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B041353"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moduliai (250x250 mm), vienetais</w:t>
            </w:r>
          </w:p>
        </w:tc>
        <w:tc>
          <w:tcPr>
            <w:tcW w:w="1309" w:type="pct"/>
          </w:tcPr>
          <w:p w14:paraId="566615B7"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28</w:t>
            </w:r>
          </w:p>
        </w:tc>
        <w:tc>
          <w:tcPr>
            <w:tcW w:w="1294" w:type="pct"/>
          </w:tcPr>
          <w:p w14:paraId="2A54DFF8"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3F2EB649" w14:textId="5DE1A973" w:rsidTr="00D90909">
        <w:trPr>
          <w:jc w:val="center"/>
        </w:trPr>
        <w:tc>
          <w:tcPr>
            <w:tcW w:w="369" w:type="pct"/>
          </w:tcPr>
          <w:p w14:paraId="559FFA1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754A96C0"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Maitinimo šaltiniai (CE), vienetais</w:t>
            </w:r>
          </w:p>
        </w:tc>
        <w:tc>
          <w:tcPr>
            <w:tcW w:w="1309" w:type="pct"/>
          </w:tcPr>
          <w:p w14:paraId="498645C0"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5</w:t>
            </w:r>
          </w:p>
        </w:tc>
        <w:tc>
          <w:tcPr>
            <w:tcW w:w="1294" w:type="pct"/>
          </w:tcPr>
          <w:p w14:paraId="352E9B10"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7CA20AE3" w14:textId="3C2EB87C" w:rsidTr="00D90909">
        <w:trPr>
          <w:jc w:val="center"/>
        </w:trPr>
        <w:tc>
          <w:tcPr>
            <w:tcW w:w="369" w:type="pct"/>
          </w:tcPr>
          <w:p w14:paraId="7E13D8B2"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A6D1E1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Priėmimo kortelės, vienetais</w:t>
            </w:r>
          </w:p>
        </w:tc>
        <w:tc>
          <w:tcPr>
            <w:tcW w:w="1309" w:type="pct"/>
          </w:tcPr>
          <w:p w14:paraId="27297609"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10</w:t>
            </w:r>
          </w:p>
        </w:tc>
        <w:tc>
          <w:tcPr>
            <w:tcW w:w="1294" w:type="pct"/>
          </w:tcPr>
          <w:p w14:paraId="6768428A"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2F2A00B1" w14:textId="2466CA46" w:rsidTr="00D90909">
        <w:trPr>
          <w:jc w:val="center"/>
        </w:trPr>
        <w:tc>
          <w:tcPr>
            <w:tcW w:w="369" w:type="pct"/>
          </w:tcPr>
          <w:p w14:paraId="6F889B9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66C55302"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Vakuuminis aptarnavimo įrankis, vienetais</w:t>
            </w:r>
          </w:p>
        </w:tc>
        <w:tc>
          <w:tcPr>
            <w:tcW w:w="1309" w:type="pct"/>
          </w:tcPr>
          <w:p w14:paraId="3B0E5043"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w:t>
            </w:r>
          </w:p>
        </w:tc>
        <w:tc>
          <w:tcPr>
            <w:tcW w:w="1294" w:type="pct"/>
          </w:tcPr>
          <w:p w14:paraId="166AB7A0"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427FA8E0" w14:textId="4E50DD7D" w:rsidTr="00D90909">
        <w:trPr>
          <w:jc w:val="center"/>
        </w:trPr>
        <w:tc>
          <w:tcPr>
            <w:tcW w:w="369" w:type="pct"/>
          </w:tcPr>
          <w:p w14:paraId="796964C8"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B4C4EB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(SMD1921), vienetais</w:t>
            </w:r>
          </w:p>
        </w:tc>
        <w:tc>
          <w:tcPr>
            <w:tcW w:w="1309" w:type="pct"/>
          </w:tcPr>
          <w:p w14:paraId="1975425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200</w:t>
            </w:r>
          </w:p>
        </w:tc>
        <w:tc>
          <w:tcPr>
            <w:tcW w:w="1294" w:type="pct"/>
          </w:tcPr>
          <w:p w14:paraId="0F4DD0EA"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580C0D97" w14:textId="5C04CEC2" w:rsidTr="00D90909">
        <w:trPr>
          <w:jc w:val="center"/>
        </w:trPr>
        <w:tc>
          <w:tcPr>
            <w:tcW w:w="369" w:type="pct"/>
          </w:tcPr>
          <w:p w14:paraId="367E70F8"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BC09A89"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IC (ICN2153), vienetais</w:t>
            </w:r>
          </w:p>
        </w:tc>
        <w:tc>
          <w:tcPr>
            <w:tcW w:w="1309" w:type="pct"/>
          </w:tcPr>
          <w:p w14:paraId="16F53557"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30</w:t>
            </w:r>
          </w:p>
        </w:tc>
        <w:tc>
          <w:tcPr>
            <w:tcW w:w="1294" w:type="pct"/>
          </w:tcPr>
          <w:p w14:paraId="3F7CC144"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7687564C" w14:textId="5202EC58" w:rsidTr="00D90909">
        <w:trPr>
          <w:jc w:val="center"/>
        </w:trPr>
        <w:tc>
          <w:tcPr>
            <w:tcW w:w="369" w:type="pct"/>
          </w:tcPr>
          <w:p w14:paraId="6172428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776F2BBA"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Modulio </w:t>
            </w:r>
            <w:proofErr w:type="spellStart"/>
            <w:r>
              <w:rPr>
                <w:rFonts w:ascii="Times New Roman" w:hAnsi="Times New Roman" w:cs="Times New Roman"/>
                <w:sz w:val="24"/>
                <w:szCs w:val="24"/>
                <w:lang w:val="lt-LT"/>
              </w:rPr>
              <w:t>mask</w:t>
            </w:r>
            <w:proofErr w:type="spellEnd"/>
            <w:r>
              <w:rPr>
                <w:rFonts w:ascii="Times New Roman" w:hAnsi="Times New Roman" w:cs="Times New Roman"/>
                <w:sz w:val="24"/>
                <w:szCs w:val="24"/>
                <w:lang w:val="lt-LT"/>
              </w:rPr>
              <w:t>, komplektais</w:t>
            </w:r>
          </w:p>
        </w:tc>
        <w:tc>
          <w:tcPr>
            <w:tcW w:w="1309" w:type="pct"/>
          </w:tcPr>
          <w:p w14:paraId="7EED73F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10</w:t>
            </w:r>
          </w:p>
        </w:tc>
        <w:tc>
          <w:tcPr>
            <w:tcW w:w="1294" w:type="pct"/>
          </w:tcPr>
          <w:p w14:paraId="5531C2A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7795A93E" w14:textId="15C7A834" w:rsidTr="00D90909">
        <w:trPr>
          <w:jc w:val="center"/>
        </w:trPr>
        <w:tc>
          <w:tcPr>
            <w:tcW w:w="369" w:type="pct"/>
          </w:tcPr>
          <w:p w14:paraId="41069406"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3469921B"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programinė įranga, komplektais</w:t>
            </w:r>
          </w:p>
        </w:tc>
        <w:tc>
          <w:tcPr>
            <w:tcW w:w="1309" w:type="pct"/>
          </w:tcPr>
          <w:p w14:paraId="5116ED2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w:t>
            </w:r>
          </w:p>
        </w:tc>
        <w:tc>
          <w:tcPr>
            <w:tcW w:w="1294" w:type="pct"/>
          </w:tcPr>
          <w:p w14:paraId="278CA012"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7B3B19C5" w14:textId="360FBD6B" w:rsidTr="00D90909">
        <w:trPr>
          <w:jc w:val="center"/>
        </w:trPr>
        <w:tc>
          <w:tcPr>
            <w:tcW w:w="369" w:type="pct"/>
          </w:tcPr>
          <w:p w14:paraId="438A9DD1"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37D54327"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sistemos valdiklis</w:t>
            </w:r>
          </w:p>
        </w:tc>
        <w:tc>
          <w:tcPr>
            <w:tcW w:w="1309" w:type="pct"/>
          </w:tcPr>
          <w:p w14:paraId="0B7DFC0C"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nei 1 vnt.</w:t>
            </w:r>
          </w:p>
        </w:tc>
        <w:tc>
          <w:tcPr>
            <w:tcW w:w="1294" w:type="pct"/>
          </w:tcPr>
          <w:p w14:paraId="14E29168"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43E88D0B" w14:textId="6569F590" w:rsidTr="00D90909">
        <w:trPr>
          <w:jc w:val="center"/>
        </w:trPr>
        <w:tc>
          <w:tcPr>
            <w:tcW w:w="369" w:type="pct"/>
          </w:tcPr>
          <w:p w14:paraId="25588A5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0C0C58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Siūlomos LED ekrano sistemos mobilios transportavimo dėžės (turi talpinti visą siūlomą sistemą)</w:t>
            </w:r>
          </w:p>
        </w:tc>
        <w:tc>
          <w:tcPr>
            <w:tcW w:w="1309" w:type="pct"/>
          </w:tcPr>
          <w:p w14:paraId="0E67EC7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kaip 25 vnt.</w:t>
            </w:r>
          </w:p>
        </w:tc>
        <w:tc>
          <w:tcPr>
            <w:tcW w:w="1294" w:type="pct"/>
          </w:tcPr>
          <w:p w14:paraId="2CFE8854" w14:textId="77777777" w:rsidR="00651A2A" w:rsidRDefault="00651A2A" w:rsidP="00F2663A">
            <w:pPr>
              <w:spacing w:after="0" w:line="240" w:lineRule="auto"/>
              <w:rPr>
                <w:rFonts w:ascii="Times New Roman" w:hAnsi="Times New Roman" w:cs="Times New Roman"/>
                <w:sz w:val="24"/>
                <w:szCs w:val="24"/>
                <w:lang w:val="lt-LT"/>
              </w:rPr>
            </w:pPr>
          </w:p>
        </w:tc>
      </w:tr>
      <w:tr w:rsidR="00787170" w:rsidRPr="00464A2F" w14:paraId="68D2D3A8" w14:textId="434A237E" w:rsidTr="00D90909">
        <w:trPr>
          <w:jc w:val="center"/>
        </w:trPr>
        <w:tc>
          <w:tcPr>
            <w:tcW w:w="369" w:type="pct"/>
          </w:tcPr>
          <w:p w14:paraId="4B77AEB8" w14:textId="77777777" w:rsidR="00787170" w:rsidRPr="00464A2F" w:rsidRDefault="00787170" w:rsidP="00F2663A">
            <w:pPr>
              <w:pBdr>
                <w:top w:val="nil"/>
                <w:left w:val="nil"/>
                <w:bottom w:val="nil"/>
                <w:right w:val="nil"/>
                <w:between w:val="nil"/>
              </w:pBdr>
              <w:spacing w:after="0" w:line="240" w:lineRule="auto"/>
              <w:ind w:left="502"/>
              <w:contextualSpacing/>
              <w:rPr>
                <w:rFonts w:ascii="Times New Roman" w:eastAsia="Times New Roman" w:hAnsi="Times New Roman" w:cs="Times New Roman"/>
                <w:sz w:val="24"/>
                <w:szCs w:val="24"/>
                <w:lang w:val="lt-LT" w:eastAsia="lt-LT"/>
              </w:rPr>
            </w:pPr>
          </w:p>
        </w:tc>
        <w:tc>
          <w:tcPr>
            <w:tcW w:w="4631" w:type="pct"/>
            <w:gridSpan w:val="3"/>
          </w:tcPr>
          <w:p w14:paraId="0E406A86" w14:textId="32622C45" w:rsidR="00787170" w:rsidRPr="002F1170" w:rsidRDefault="00787170" w:rsidP="00D90909">
            <w:pPr>
              <w:spacing w:after="0" w:line="240" w:lineRule="auto"/>
              <w:jc w:val="center"/>
              <w:rPr>
                <w:rFonts w:ascii="Times New Roman" w:hAnsi="Times New Roman" w:cs="Times New Roman"/>
                <w:b/>
                <w:bCs/>
                <w:sz w:val="24"/>
                <w:szCs w:val="24"/>
                <w:lang w:val="lt-LT"/>
              </w:rPr>
            </w:pPr>
            <w:r w:rsidRPr="002F1170">
              <w:rPr>
                <w:rFonts w:ascii="Times New Roman" w:hAnsi="Times New Roman" w:cs="Times New Roman"/>
                <w:b/>
                <w:bCs/>
                <w:sz w:val="24"/>
                <w:szCs w:val="24"/>
                <w:lang w:val="lt-LT"/>
              </w:rPr>
              <w:t>Bendri reikalavimai</w:t>
            </w:r>
          </w:p>
        </w:tc>
      </w:tr>
      <w:tr w:rsidR="00651A2A" w:rsidRPr="00464A2F" w14:paraId="77EEA05D" w14:textId="662F4AC4" w:rsidTr="00D90909">
        <w:trPr>
          <w:jc w:val="center"/>
        </w:trPr>
        <w:tc>
          <w:tcPr>
            <w:tcW w:w="369" w:type="pct"/>
          </w:tcPr>
          <w:p w14:paraId="7B0EBC6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7F5EBC97" w14:textId="77777777" w:rsidR="00651A2A" w:rsidRDefault="00651A2A" w:rsidP="00F2663A">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Įranga nauja (nenaudota)</w:t>
            </w:r>
          </w:p>
        </w:tc>
        <w:tc>
          <w:tcPr>
            <w:tcW w:w="1309" w:type="pct"/>
          </w:tcPr>
          <w:p w14:paraId="7075F2C0" w14:textId="77777777" w:rsidR="00651A2A" w:rsidRDefault="00651A2A" w:rsidP="00F2663A">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Taip </w:t>
            </w:r>
          </w:p>
        </w:tc>
        <w:tc>
          <w:tcPr>
            <w:tcW w:w="1294" w:type="pct"/>
          </w:tcPr>
          <w:p w14:paraId="3F543006" w14:textId="77777777" w:rsidR="00651A2A" w:rsidRPr="00464A2F" w:rsidRDefault="00651A2A" w:rsidP="00F2663A">
            <w:pPr>
              <w:spacing w:after="0" w:line="240" w:lineRule="auto"/>
              <w:rPr>
                <w:rFonts w:ascii="Times New Roman" w:hAnsi="Times New Roman" w:cs="Times New Roman"/>
                <w:sz w:val="24"/>
                <w:szCs w:val="24"/>
                <w:lang w:val="lt-LT"/>
              </w:rPr>
            </w:pPr>
          </w:p>
        </w:tc>
      </w:tr>
      <w:tr w:rsidR="00651A2A" w:rsidRPr="00464A2F" w14:paraId="7A60DE3D" w14:textId="317B1397" w:rsidTr="00D90909">
        <w:trPr>
          <w:jc w:val="center"/>
        </w:trPr>
        <w:tc>
          <w:tcPr>
            <w:tcW w:w="369" w:type="pct"/>
          </w:tcPr>
          <w:p w14:paraId="188B104A"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9FCAE24" w14:textId="77777777" w:rsidR="00651A2A" w:rsidRPr="00464A2F" w:rsidRDefault="00651A2A" w:rsidP="00F2663A">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Garantija</w:t>
            </w:r>
          </w:p>
        </w:tc>
        <w:tc>
          <w:tcPr>
            <w:tcW w:w="1309" w:type="pct"/>
          </w:tcPr>
          <w:p w14:paraId="5DB16AF3" w14:textId="77777777" w:rsidR="00651A2A" w:rsidRPr="00464A2F" w:rsidRDefault="00651A2A" w:rsidP="00F2663A">
            <w:pPr>
              <w:spacing w:after="0" w:line="240" w:lineRule="auto"/>
              <w:rPr>
                <w:rFonts w:ascii="Times New Roman" w:hAnsi="Times New Roman" w:cs="Times New Roman"/>
                <w:sz w:val="24"/>
                <w:szCs w:val="24"/>
                <w:lang w:val="lt-LT"/>
              </w:rPr>
            </w:pPr>
            <w:r w:rsidRPr="00464A2F">
              <w:rPr>
                <w:rFonts w:ascii="Times New Roman" w:hAnsi="Times New Roman" w:cs="Times New Roman"/>
                <w:sz w:val="24"/>
                <w:szCs w:val="24"/>
                <w:lang w:val="lt-LT"/>
              </w:rPr>
              <w:t xml:space="preserve">Ne trumpiau kaip </w:t>
            </w:r>
            <w:r>
              <w:rPr>
                <w:rFonts w:ascii="Times New Roman" w:hAnsi="Times New Roman" w:cs="Times New Roman"/>
                <w:sz w:val="24"/>
                <w:szCs w:val="24"/>
                <w:lang w:val="lt-LT"/>
              </w:rPr>
              <w:t>24</w:t>
            </w:r>
            <w:r w:rsidRPr="00464A2F">
              <w:rPr>
                <w:rFonts w:ascii="Times New Roman" w:hAnsi="Times New Roman" w:cs="Times New Roman"/>
                <w:sz w:val="24"/>
                <w:szCs w:val="24"/>
                <w:lang w:val="lt-LT"/>
              </w:rPr>
              <w:t xml:space="preserve"> mėnesių nuo priėmimo-perdavimo akto pasirašymo dienos</w:t>
            </w:r>
          </w:p>
        </w:tc>
        <w:tc>
          <w:tcPr>
            <w:tcW w:w="1294" w:type="pct"/>
          </w:tcPr>
          <w:p w14:paraId="59AB5EFF" w14:textId="77777777" w:rsidR="00651A2A" w:rsidRPr="00464A2F" w:rsidRDefault="00651A2A" w:rsidP="00F2663A">
            <w:pPr>
              <w:spacing w:after="0" w:line="240" w:lineRule="auto"/>
              <w:rPr>
                <w:rFonts w:ascii="Times New Roman" w:hAnsi="Times New Roman" w:cs="Times New Roman"/>
                <w:sz w:val="24"/>
                <w:szCs w:val="24"/>
                <w:lang w:val="lt-LT"/>
              </w:rPr>
            </w:pPr>
          </w:p>
        </w:tc>
      </w:tr>
      <w:tr w:rsidR="00651A2A" w:rsidRPr="00464A2F" w14:paraId="721DE3F3" w14:textId="61D3ECC6" w:rsidTr="00D90909">
        <w:trPr>
          <w:jc w:val="center"/>
        </w:trPr>
        <w:tc>
          <w:tcPr>
            <w:tcW w:w="369" w:type="pct"/>
          </w:tcPr>
          <w:p w14:paraId="713AD4E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79077138"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Visi LED ekrano sistemos elementai turi būti </w:t>
            </w:r>
            <w:proofErr w:type="spellStart"/>
            <w:r>
              <w:rPr>
                <w:rFonts w:ascii="Times New Roman" w:hAnsi="Times New Roman" w:cs="Times New Roman"/>
                <w:sz w:val="24"/>
                <w:szCs w:val="24"/>
                <w:lang w:val="lt-LT"/>
              </w:rPr>
              <w:t>gamykliškai</w:t>
            </w:r>
            <w:proofErr w:type="spellEnd"/>
            <w:r>
              <w:rPr>
                <w:rFonts w:ascii="Times New Roman" w:hAnsi="Times New Roman" w:cs="Times New Roman"/>
                <w:sz w:val="24"/>
                <w:szCs w:val="24"/>
                <w:lang w:val="lt-LT"/>
              </w:rPr>
              <w:t xml:space="preserve"> suderinami tarpusavyje s</w:t>
            </w:r>
          </w:p>
        </w:tc>
        <w:tc>
          <w:tcPr>
            <w:tcW w:w="1309" w:type="pct"/>
          </w:tcPr>
          <w:p w14:paraId="2D8F6B8E" w14:textId="77777777" w:rsidR="00651A2A" w:rsidRPr="00464A2F"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c>
          <w:tcPr>
            <w:tcW w:w="1294" w:type="pct"/>
          </w:tcPr>
          <w:p w14:paraId="1A2F65BD"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464A2F" w14:paraId="5EEE861E" w14:textId="64F0CDC6" w:rsidTr="00D90909">
        <w:trPr>
          <w:jc w:val="center"/>
        </w:trPr>
        <w:tc>
          <w:tcPr>
            <w:tcW w:w="369" w:type="pct"/>
          </w:tcPr>
          <w:p w14:paraId="7FBED869"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7812D27"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Kartu su LED ekrano sistema pateikiama nepriklausomos įgaliotos įstaigos ataskaita, kurioje nurodomos siūlomos LED ekrano sistemos charakteristikų patikrinimo gamykloje reikšmės ir kuri patvirtina kad LED ekrano sistema atitinka saugumo, eksploatavimo ,funkcinius reikalavimus ir technines charakteristikas</w:t>
            </w:r>
          </w:p>
        </w:tc>
        <w:tc>
          <w:tcPr>
            <w:tcW w:w="1309" w:type="pct"/>
          </w:tcPr>
          <w:p w14:paraId="11AE187F"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c>
          <w:tcPr>
            <w:tcW w:w="1294" w:type="pct"/>
          </w:tcPr>
          <w:p w14:paraId="051314A7"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F2663A" w14:paraId="70D4A903" w14:textId="420098A8" w:rsidTr="00D90909">
        <w:trPr>
          <w:jc w:val="center"/>
        </w:trPr>
        <w:tc>
          <w:tcPr>
            <w:tcW w:w="369" w:type="pct"/>
          </w:tcPr>
          <w:p w14:paraId="7F9C1FC3"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37B6724" w14:textId="77777777" w:rsidR="00651A2A" w:rsidRPr="006230E4"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Per visą siūlomos LED ekrano sistemos garantinį laikotarpį jos aptarnavimas/remontas/priežiūra turi būti atliekamas LED ekrano sistemos gamintojo autorizuoto atstovo, turinčio teisę </w:t>
            </w:r>
            <w:r w:rsidRPr="006230E4">
              <w:rPr>
                <w:rFonts w:ascii="Times New Roman" w:hAnsi="Times New Roman" w:cs="Times New Roman"/>
                <w:sz w:val="24"/>
                <w:szCs w:val="24"/>
                <w:lang w:val="lt-LT"/>
              </w:rPr>
              <w:t>atstovas</w:t>
            </w:r>
            <w:r>
              <w:rPr>
                <w:rFonts w:ascii="Times New Roman" w:hAnsi="Times New Roman" w:cs="Times New Roman"/>
                <w:sz w:val="24"/>
                <w:szCs w:val="24"/>
                <w:lang w:val="lt-LT"/>
              </w:rPr>
              <w:t xml:space="preserve"> </w:t>
            </w:r>
            <w:r w:rsidRPr="006230E4">
              <w:rPr>
                <w:rFonts w:ascii="Times New Roman" w:hAnsi="Times New Roman" w:cs="Times New Roman"/>
                <w:sz w:val="24"/>
                <w:szCs w:val="24"/>
                <w:lang w:val="lt-LT"/>
              </w:rPr>
              <w:t xml:space="preserve">vykdyti siūlomos įrangos prekybą, įrengimo </w:t>
            </w:r>
            <w:r w:rsidRPr="006230E4">
              <w:rPr>
                <w:rFonts w:ascii="Times New Roman" w:hAnsi="Times New Roman" w:cs="Times New Roman"/>
                <w:sz w:val="24"/>
                <w:szCs w:val="24"/>
                <w:lang w:val="lt-LT"/>
              </w:rPr>
              <w:lastRenderedPageBreak/>
              <w:t xml:space="preserve">darbus, </w:t>
            </w:r>
            <w:proofErr w:type="spellStart"/>
            <w:r w:rsidRPr="006230E4">
              <w:rPr>
                <w:rFonts w:ascii="Times New Roman" w:hAnsi="Times New Roman" w:cs="Times New Roman"/>
                <w:sz w:val="24"/>
                <w:szCs w:val="24"/>
                <w:lang w:val="lt-LT"/>
              </w:rPr>
              <w:t>servisinį</w:t>
            </w:r>
            <w:proofErr w:type="spellEnd"/>
            <w:r w:rsidRPr="006230E4">
              <w:rPr>
                <w:rFonts w:ascii="Times New Roman" w:hAnsi="Times New Roman" w:cs="Times New Roman"/>
                <w:sz w:val="24"/>
                <w:szCs w:val="24"/>
                <w:lang w:val="lt-LT"/>
              </w:rPr>
              <w:t xml:space="preserve"> aptarnavimą ir priežiūrą.</w:t>
            </w:r>
          </w:p>
        </w:tc>
        <w:tc>
          <w:tcPr>
            <w:tcW w:w="1309" w:type="pct"/>
          </w:tcPr>
          <w:p w14:paraId="503087C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1294" w:type="pct"/>
          </w:tcPr>
          <w:p w14:paraId="2BED3847"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776394" w14:paraId="780B141D" w14:textId="2E7F1C1D" w:rsidTr="00D90909">
        <w:trPr>
          <w:jc w:val="center"/>
        </w:trPr>
        <w:tc>
          <w:tcPr>
            <w:tcW w:w="369" w:type="pct"/>
          </w:tcPr>
          <w:p w14:paraId="2964D73F"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1CA248CE"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Tiekėjo siūlomos LED ekrano sistemos gamintojas turi</w:t>
            </w:r>
            <w:r w:rsidRPr="002F1170">
              <w:rPr>
                <w:lang w:val="lt-LT"/>
              </w:rPr>
              <w:t xml:space="preserve"> </w:t>
            </w:r>
            <w:r w:rsidRPr="00324DC5">
              <w:rPr>
                <w:rFonts w:ascii="Times New Roman" w:hAnsi="Times New Roman" w:cs="Times New Roman"/>
                <w:sz w:val="24"/>
                <w:szCs w:val="24"/>
                <w:lang w:val="lt-LT"/>
              </w:rPr>
              <w:t>įdiegtą ir veikiančią kokybės vadybos sistemą pagal ISO 9001 arba lygiavertį standartą</w:t>
            </w:r>
            <w:r>
              <w:rPr>
                <w:rFonts w:ascii="Times New Roman" w:hAnsi="Times New Roman" w:cs="Times New Roman"/>
                <w:sz w:val="24"/>
                <w:szCs w:val="24"/>
                <w:lang w:val="lt-LT"/>
              </w:rPr>
              <w:t xml:space="preserve"> siūlomos įrangos gamybos srityje</w:t>
            </w:r>
          </w:p>
        </w:tc>
        <w:tc>
          <w:tcPr>
            <w:tcW w:w="1309" w:type="pct"/>
          </w:tcPr>
          <w:p w14:paraId="18CFD42A"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c>
          <w:tcPr>
            <w:tcW w:w="1294" w:type="pct"/>
          </w:tcPr>
          <w:p w14:paraId="5D665349"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776394" w14:paraId="433B2F92" w14:textId="03E9B578" w:rsidTr="00D90909">
        <w:trPr>
          <w:jc w:val="center"/>
        </w:trPr>
        <w:tc>
          <w:tcPr>
            <w:tcW w:w="369" w:type="pct"/>
          </w:tcPr>
          <w:p w14:paraId="5C0F99F7"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5D927544"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Tiekėjo siūlomos LED ekrano sistemos gamintojas turi</w:t>
            </w:r>
            <w:r w:rsidRPr="00D435C0">
              <w:rPr>
                <w:lang w:val="lt-LT"/>
              </w:rPr>
              <w:t xml:space="preserve"> </w:t>
            </w:r>
            <w:r w:rsidRPr="00324DC5">
              <w:rPr>
                <w:rFonts w:ascii="Times New Roman" w:hAnsi="Times New Roman" w:cs="Times New Roman"/>
                <w:sz w:val="24"/>
                <w:szCs w:val="24"/>
                <w:lang w:val="lt-LT"/>
              </w:rPr>
              <w:t xml:space="preserve">įdiegtą ir veikiančią </w:t>
            </w:r>
            <w:r>
              <w:rPr>
                <w:rFonts w:ascii="Times New Roman" w:hAnsi="Times New Roman" w:cs="Times New Roman"/>
                <w:sz w:val="24"/>
                <w:szCs w:val="24"/>
                <w:lang w:val="lt-LT"/>
              </w:rPr>
              <w:t xml:space="preserve">aplinkosaugos </w:t>
            </w:r>
            <w:r w:rsidRPr="00324DC5">
              <w:rPr>
                <w:rFonts w:ascii="Times New Roman" w:hAnsi="Times New Roman" w:cs="Times New Roman"/>
                <w:sz w:val="24"/>
                <w:szCs w:val="24"/>
                <w:lang w:val="lt-LT"/>
              </w:rPr>
              <w:t xml:space="preserve">vadybos sistemą pagal ISO </w:t>
            </w:r>
            <w:r>
              <w:rPr>
                <w:rFonts w:ascii="Times New Roman" w:hAnsi="Times New Roman" w:cs="Times New Roman"/>
                <w:sz w:val="24"/>
                <w:szCs w:val="24"/>
                <w:lang w:val="lt-LT"/>
              </w:rPr>
              <w:t>14</w:t>
            </w:r>
            <w:r w:rsidRPr="00324DC5">
              <w:rPr>
                <w:rFonts w:ascii="Times New Roman" w:hAnsi="Times New Roman" w:cs="Times New Roman"/>
                <w:sz w:val="24"/>
                <w:szCs w:val="24"/>
                <w:lang w:val="lt-LT"/>
              </w:rPr>
              <w:t>001 arba lygiavertį standartą</w:t>
            </w:r>
            <w:r>
              <w:rPr>
                <w:rFonts w:ascii="Times New Roman" w:hAnsi="Times New Roman" w:cs="Times New Roman"/>
                <w:sz w:val="24"/>
                <w:szCs w:val="24"/>
                <w:lang w:val="lt-LT"/>
              </w:rPr>
              <w:t xml:space="preserve"> siūlomos įrangos gamybos srityje.</w:t>
            </w:r>
          </w:p>
        </w:tc>
        <w:tc>
          <w:tcPr>
            <w:tcW w:w="1309" w:type="pct"/>
          </w:tcPr>
          <w:p w14:paraId="56A9980E" w14:textId="77777777" w:rsidR="00651A2A" w:rsidRPr="00F2663A" w:rsidRDefault="00651A2A" w:rsidP="00F2663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Taip</w:t>
            </w:r>
          </w:p>
        </w:tc>
        <w:tc>
          <w:tcPr>
            <w:tcW w:w="1294" w:type="pct"/>
          </w:tcPr>
          <w:p w14:paraId="37E37876"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776394" w14:paraId="78FBDE10" w14:textId="456592A9" w:rsidTr="00D90909">
        <w:trPr>
          <w:jc w:val="center"/>
        </w:trPr>
        <w:tc>
          <w:tcPr>
            <w:tcW w:w="369" w:type="pct"/>
          </w:tcPr>
          <w:p w14:paraId="509CCFC0"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2ADADF2E"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Tiekėjas turi sumontuoti ir užtikrinti siūlomos LED ekrano sistemos veikimą viso Pirkėjo organizuojamo 2023 m. liepos 14-24 d. renginio metu.</w:t>
            </w:r>
          </w:p>
        </w:tc>
        <w:tc>
          <w:tcPr>
            <w:tcW w:w="1309" w:type="pct"/>
          </w:tcPr>
          <w:p w14:paraId="29B0A6CD"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c>
          <w:tcPr>
            <w:tcW w:w="1294" w:type="pct"/>
          </w:tcPr>
          <w:p w14:paraId="64B844B8" w14:textId="77777777" w:rsidR="00651A2A" w:rsidRDefault="00651A2A" w:rsidP="00F2663A">
            <w:pPr>
              <w:spacing w:after="0" w:line="240" w:lineRule="auto"/>
              <w:rPr>
                <w:rFonts w:ascii="Times New Roman" w:hAnsi="Times New Roman" w:cs="Times New Roman"/>
                <w:sz w:val="24"/>
                <w:szCs w:val="24"/>
                <w:lang w:val="lt-LT"/>
              </w:rPr>
            </w:pPr>
          </w:p>
        </w:tc>
      </w:tr>
      <w:tr w:rsidR="00651A2A" w:rsidRPr="00776394" w14:paraId="0FEFF1C5" w14:textId="61099445" w:rsidTr="00D90909">
        <w:trPr>
          <w:jc w:val="center"/>
        </w:trPr>
        <w:tc>
          <w:tcPr>
            <w:tcW w:w="369" w:type="pct"/>
          </w:tcPr>
          <w:p w14:paraId="7182F29D" w14:textId="77777777" w:rsidR="00651A2A" w:rsidRPr="00464A2F" w:rsidRDefault="00651A2A" w:rsidP="00D90909">
            <w:pPr>
              <w:numPr>
                <w:ilvl w:val="0"/>
                <w:numId w:val="39"/>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lang w:val="lt-LT" w:eastAsia="lt-LT"/>
              </w:rPr>
            </w:pPr>
          </w:p>
        </w:tc>
        <w:tc>
          <w:tcPr>
            <w:tcW w:w="2028" w:type="pct"/>
          </w:tcPr>
          <w:p w14:paraId="47A252F7" w14:textId="77777777" w:rsidR="00651A2A" w:rsidRPr="002B2A33" w:rsidRDefault="00651A2A" w:rsidP="00F2663A">
            <w:pPr>
              <w:spacing w:after="0" w:line="240" w:lineRule="auto"/>
              <w:rPr>
                <w:rFonts w:ascii="Times New Roman" w:hAnsi="Times New Roman" w:cs="Times New Roman"/>
                <w:sz w:val="24"/>
                <w:szCs w:val="24"/>
                <w:lang w:val="lt-LT"/>
              </w:rPr>
            </w:pPr>
            <w:r w:rsidRPr="002B2A33">
              <w:rPr>
                <w:rFonts w:ascii="Times New Roman" w:hAnsi="Times New Roman" w:cs="Times New Roman"/>
                <w:sz w:val="24"/>
                <w:szCs w:val="24"/>
                <w:lang w:val="lt-LT"/>
              </w:rPr>
              <w:t xml:space="preserve">Tiekėjas užtikrina ne trumpesnę nei </w:t>
            </w:r>
            <w:r>
              <w:rPr>
                <w:rFonts w:ascii="Times New Roman" w:hAnsi="Times New Roman" w:cs="Times New Roman"/>
                <w:sz w:val="24"/>
                <w:szCs w:val="24"/>
                <w:lang w:val="lt-LT"/>
              </w:rPr>
              <w:t>1</w:t>
            </w:r>
            <w:r w:rsidRPr="002B2A33">
              <w:rPr>
                <w:rFonts w:ascii="Times New Roman" w:hAnsi="Times New Roman" w:cs="Times New Roman"/>
                <w:sz w:val="24"/>
                <w:szCs w:val="24"/>
                <w:lang w:val="lt-LT"/>
              </w:rPr>
              <w:t>0 valandų apmokymo programą Pirkėjo specialistams siūlomos įrangos derinimo, aptarnavimo ir kitais eksploatavimo klausimais. Tokios programos kaštai turi būti įskaičiuoti į pasiūlymo kainą.</w:t>
            </w:r>
          </w:p>
          <w:p w14:paraId="3955B728" w14:textId="77777777" w:rsidR="00651A2A" w:rsidRDefault="00651A2A" w:rsidP="00F2663A">
            <w:pPr>
              <w:spacing w:after="0" w:line="240" w:lineRule="auto"/>
              <w:rPr>
                <w:rFonts w:ascii="Times New Roman" w:hAnsi="Times New Roman" w:cs="Times New Roman"/>
                <w:sz w:val="24"/>
                <w:szCs w:val="24"/>
                <w:lang w:val="lt-LT"/>
              </w:rPr>
            </w:pPr>
          </w:p>
        </w:tc>
        <w:tc>
          <w:tcPr>
            <w:tcW w:w="1309" w:type="pct"/>
          </w:tcPr>
          <w:p w14:paraId="286042D0" w14:textId="77777777" w:rsidR="00651A2A" w:rsidRDefault="00651A2A" w:rsidP="00F2663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Taip</w:t>
            </w:r>
          </w:p>
        </w:tc>
        <w:tc>
          <w:tcPr>
            <w:tcW w:w="1294" w:type="pct"/>
          </w:tcPr>
          <w:p w14:paraId="4789F91A" w14:textId="77777777" w:rsidR="00651A2A" w:rsidRDefault="00651A2A" w:rsidP="00F2663A">
            <w:pPr>
              <w:spacing w:after="0" w:line="240" w:lineRule="auto"/>
              <w:rPr>
                <w:rFonts w:ascii="Times New Roman" w:hAnsi="Times New Roman" w:cs="Times New Roman"/>
                <w:sz w:val="24"/>
                <w:szCs w:val="24"/>
                <w:lang w:val="lt-LT"/>
              </w:rPr>
            </w:pPr>
          </w:p>
        </w:tc>
      </w:tr>
    </w:tbl>
    <w:p w14:paraId="01FA8ED7" w14:textId="77777777" w:rsidR="00233FCC" w:rsidRDefault="00233FC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464A2F" w:rsidRDefault="003F6687" w:rsidP="00CB13C0">
      <w:pPr>
        <w:spacing w:after="0" w:line="360" w:lineRule="auto"/>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Kartu su pasiūlymu pateikiami šie dokumentai:</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946"/>
        <w:gridCol w:w="2268"/>
      </w:tblGrid>
      <w:tr w:rsidR="00F72AE0" w:rsidRPr="00464A2F" w14:paraId="08E1D3CA" w14:textId="77777777" w:rsidTr="00807AAC">
        <w:trPr>
          <w:trHeight w:hRule="exact" w:val="680"/>
        </w:trPr>
        <w:tc>
          <w:tcPr>
            <w:tcW w:w="851" w:type="dxa"/>
          </w:tcPr>
          <w:p w14:paraId="7DFAD812"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6946" w:type="dxa"/>
          </w:tcPr>
          <w:p w14:paraId="1B403875"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Pateiktų dokumentų pavadinimas</w:t>
            </w:r>
          </w:p>
        </w:tc>
        <w:tc>
          <w:tcPr>
            <w:tcW w:w="2268" w:type="dxa"/>
          </w:tcPr>
          <w:p w14:paraId="09C2952F" w14:textId="792FC188" w:rsidR="00F72AE0" w:rsidRPr="00464A2F" w:rsidRDefault="00807AAC" w:rsidP="00C7605B">
            <w:pPr>
              <w:pBdr>
                <w:top w:val="nil"/>
                <w:left w:val="nil"/>
                <w:bottom w:val="nil"/>
                <w:right w:val="nil"/>
                <w:between w:val="nil"/>
              </w:pBdr>
              <w:jc w:val="center"/>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P</w:t>
            </w:r>
            <w:r w:rsidR="00F72AE0" w:rsidRPr="00464A2F">
              <w:rPr>
                <w:rFonts w:ascii="Times New Roman" w:hAnsi="Times New Roman" w:cs="Times New Roman"/>
                <w:b/>
                <w:color w:val="000000"/>
                <w:sz w:val="24"/>
                <w:szCs w:val="24"/>
                <w:lang w:val="lt-LT"/>
              </w:rPr>
              <w:t>uslapių skaičius</w:t>
            </w:r>
          </w:p>
        </w:tc>
      </w:tr>
      <w:tr w:rsidR="00F72AE0" w:rsidRPr="00005FFD" w14:paraId="212976F5" w14:textId="77777777" w:rsidTr="00807AAC">
        <w:trPr>
          <w:trHeight w:hRule="exact" w:val="680"/>
        </w:trPr>
        <w:tc>
          <w:tcPr>
            <w:tcW w:w="851" w:type="dxa"/>
          </w:tcPr>
          <w:p w14:paraId="5A86AA33"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w:t>
            </w:r>
          </w:p>
        </w:tc>
        <w:tc>
          <w:tcPr>
            <w:tcW w:w="6946" w:type="dxa"/>
          </w:tcPr>
          <w:p w14:paraId="7B3C3ABE"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Įgaliojimas pasirašyti pasiūlymą (ir pirkimo – pardavimo sutartį) (jei pasiūlymą  pasirašo  ne  Tiekėjo  (juridinio asmens)  vadovas</w:t>
            </w:r>
          </w:p>
        </w:tc>
        <w:tc>
          <w:tcPr>
            <w:tcW w:w="2268" w:type="dxa"/>
          </w:tcPr>
          <w:p w14:paraId="50A69185"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005FFD" w14:paraId="79643D36" w14:textId="77777777" w:rsidTr="00384A9B">
        <w:trPr>
          <w:trHeight w:hRule="exact" w:val="1027"/>
        </w:trPr>
        <w:tc>
          <w:tcPr>
            <w:tcW w:w="851" w:type="dxa"/>
          </w:tcPr>
          <w:p w14:paraId="4EC54E19"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w:t>
            </w:r>
          </w:p>
        </w:tc>
        <w:tc>
          <w:tcPr>
            <w:tcW w:w="6946" w:type="dxa"/>
          </w:tcPr>
          <w:p w14:paraId="0251FEA9" w14:textId="22BE2926"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Nurodytus minimalius bendruosius tiekėjų kvalifikacijos reikalavimus pagrindžiantys dokumentai arba kvalifikacijos reikalavimų atitikties deklaracija</w:t>
            </w:r>
          </w:p>
        </w:tc>
        <w:tc>
          <w:tcPr>
            <w:tcW w:w="2268" w:type="dxa"/>
          </w:tcPr>
          <w:p w14:paraId="1EA34A40"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464A2F" w14:paraId="025F55DF" w14:textId="77777777" w:rsidTr="00807AAC">
        <w:trPr>
          <w:trHeight w:hRule="exact" w:val="680"/>
        </w:trPr>
        <w:tc>
          <w:tcPr>
            <w:tcW w:w="851" w:type="dxa"/>
          </w:tcPr>
          <w:p w14:paraId="158D27CC"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w:t>
            </w:r>
          </w:p>
        </w:tc>
        <w:tc>
          <w:tcPr>
            <w:tcW w:w="6946" w:type="dxa"/>
          </w:tcPr>
          <w:p w14:paraId="633C753B" w14:textId="73B85FE1" w:rsidR="00F72AE0" w:rsidRPr="00464A2F" w:rsidRDefault="00EE4706" w:rsidP="00C7605B">
            <w:pPr>
              <w:pBdr>
                <w:top w:val="nil"/>
                <w:left w:val="nil"/>
                <w:bottom w:val="nil"/>
                <w:right w:val="nil"/>
                <w:between w:val="nil"/>
              </w:pBd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Tiekėjo ekonominio naudingumo </w:t>
            </w:r>
            <w:r w:rsidR="00506A17">
              <w:rPr>
                <w:rFonts w:ascii="Times New Roman" w:hAnsi="Times New Roman" w:cs="Times New Roman"/>
                <w:color w:val="000000"/>
                <w:sz w:val="24"/>
                <w:szCs w:val="24"/>
                <w:lang w:val="lt-LT"/>
              </w:rPr>
              <w:t>deklaruojamus parametrus pagrindžiantys</w:t>
            </w:r>
            <w:r w:rsidR="00F72AE0" w:rsidRPr="00464A2F">
              <w:rPr>
                <w:rFonts w:ascii="Times New Roman" w:hAnsi="Times New Roman" w:cs="Times New Roman"/>
                <w:color w:val="000000"/>
                <w:sz w:val="24"/>
                <w:szCs w:val="24"/>
                <w:lang w:val="lt-LT"/>
              </w:rPr>
              <w:t xml:space="preserve"> dokumentai </w:t>
            </w:r>
          </w:p>
        </w:tc>
        <w:tc>
          <w:tcPr>
            <w:tcW w:w="2268" w:type="dxa"/>
          </w:tcPr>
          <w:p w14:paraId="216A3426"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r w:rsidR="00F72AE0" w:rsidRPr="00005FFD" w14:paraId="509AE8D7" w14:textId="77777777" w:rsidTr="00D90909">
        <w:trPr>
          <w:trHeight w:hRule="exact" w:val="1097"/>
        </w:trPr>
        <w:tc>
          <w:tcPr>
            <w:tcW w:w="851" w:type="dxa"/>
          </w:tcPr>
          <w:p w14:paraId="1E6E0B1B" w14:textId="77777777" w:rsidR="00F72AE0" w:rsidRPr="00464A2F" w:rsidRDefault="00F72AE0" w:rsidP="00C7605B">
            <w:pPr>
              <w:pBdr>
                <w:top w:val="nil"/>
                <w:left w:val="nil"/>
                <w:bottom w:val="nil"/>
                <w:right w:val="nil"/>
                <w:between w:val="nil"/>
              </w:pBdr>
              <w:tabs>
                <w:tab w:val="left" w:pos="360"/>
              </w:tabs>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lastRenderedPageBreak/>
              <w:t>4.</w:t>
            </w:r>
          </w:p>
        </w:tc>
        <w:tc>
          <w:tcPr>
            <w:tcW w:w="6946" w:type="dxa"/>
          </w:tcPr>
          <w:p w14:paraId="7EACBC09" w14:textId="4186FAC8" w:rsidR="00F72AE0" w:rsidRPr="00464A2F" w:rsidRDefault="00DB0CF7" w:rsidP="00C7605B">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eastAsia="Times New Roman" w:hAnsi="Times New Roman" w:cs="Times New Roman"/>
                <w:bCs/>
                <w:sz w:val="24"/>
                <w:szCs w:val="24"/>
                <w:lang w:val="lt-LT"/>
              </w:rPr>
              <w:t>Prekių gamintojo specifikacijos ir/ar prekių aprašymas</w:t>
            </w:r>
            <w:r w:rsidR="007B5886">
              <w:rPr>
                <w:rFonts w:ascii="Times New Roman" w:eastAsia="Times New Roman" w:hAnsi="Times New Roman" w:cs="Times New Roman"/>
                <w:bCs/>
                <w:sz w:val="24"/>
                <w:szCs w:val="24"/>
                <w:lang w:val="lt-LT"/>
              </w:rPr>
              <w:t xml:space="preserve"> ir/ar kiti dokumentai, patvirtinantys siūlomos LED ekrano sistemos atitikimą </w:t>
            </w:r>
            <w:r w:rsidR="005C2BAA">
              <w:rPr>
                <w:rFonts w:ascii="Times New Roman" w:eastAsia="Times New Roman" w:hAnsi="Times New Roman" w:cs="Times New Roman"/>
                <w:bCs/>
                <w:sz w:val="24"/>
                <w:szCs w:val="24"/>
                <w:lang w:val="lt-LT"/>
              </w:rPr>
              <w:t>nurodytiems reikalavimams</w:t>
            </w:r>
          </w:p>
        </w:tc>
        <w:tc>
          <w:tcPr>
            <w:tcW w:w="2268" w:type="dxa"/>
          </w:tcPr>
          <w:p w14:paraId="43B6A313" w14:textId="77777777" w:rsidR="00F72AE0" w:rsidRPr="00464A2F" w:rsidRDefault="00F72AE0" w:rsidP="00C7605B">
            <w:pPr>
              <w:pBdr>
                <w:top w:val="nil"/>
                <w:left w:val="nil"/>
                <w:bottom w:val="nil"/>
                <w:right w:val="nil"/>
                <w:between w:val="nil"/>
              </w:pBdr>
              <w:jc w:val="both"/>
              <w:rPr>
                <w:rFonts w:ascii="Times New Roman" w:hAnsi="Times New Roman" w:cs="Times New Roman"/>
                <w:color w:val="000000"/>
                <w:sz w:val="24"/>
                <w:szCs w:val="24"/>
                <w:lang w:val="lt-LT"/>
              </w:rPr>
            </w:pPr>
          </w:p>
        </w:tc>
      </w:tr>
    </w:tbl>
    <w:p w14:paraId="02B7CE6B"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Pasiūlymas galioja iki 20 __-___-___ d.</w:t>
      </w:r>
    </w:p>
    <w:p w14:paraId="25DA8566" w14:textId="492CD72C"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Visas pasiūlymas atitinka pirkimo sąlygų reikalavimus.</w:t>
      </w:r>
    </w:p>
    <w:p w14:paraId="4B3C7192"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žemiau pasirašęs (-</w:t>
      </w:r>
      <w:proofErr w:type="spellStart"/>
      <w:r w:rsidRPr="00464A2F">
        <w:rPr>
          <w:rFonts w:ascii="Times New Roman" w:eastAsia="Times New Roman" w:hAnsi="Times New Roman" w:cs="Times New Roman"/>
          <w:sz w:val="24"/>
          <w:szCs w:val="24"/>
          <w:lang w:val="lt-LT"/>
        </w:rPr>
        <w:t>iusi</w:t>
      </w:r>
      <w:proofErr w:type="spellEnd"/>
      <w:r w:rsidRPr="00464A2F">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202FCA11" w14:textId="77777777"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78F5FB36" w14:textId="29257EAF" w:rsidR="003F6687" w:rsidRPr="00464A2F" w:rsidRDefault="003F6687" w:rsidP="00CB13C0">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1E79BF7E" w14:textId="77777777" w:rsidR="00F72F01" w:rsidRPr="00464A2F" w:rsidRDefault="00F72F01" w:rsidP="00CB13C0">
      <w:pPr>
        <w:spacing w:after="0" w:line="360" w:lineRule="auto"/>
        <w:ind w:left="260"/>
        <w:jc w:val="both"/>
        <w:rPr>
          <w:rFonts w:ascii="Times New Roman" w:eastAsia="Times New Roman" w:hAnsi="Times New Roman" w:cs="Times New Roman"/>
          <w:sz w:val="24"/>
          <w:szCs w:val="24"/>
          <w:lang w:val="lt-LT"/>
        </w:rPr>
      </w:pPr>
    </w:p>
    <w:tbl>
      <w:tblPr>
        <w:tblW w:w="9220" w:type="dxa"/>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464A2F" w14:paraId="7ED615A0" w14:textId="77777777" w:rsidTr="00F72F01">
        <w:trPr>
          <w:trHeight w:val="239"/>
        </w:trPr>
        <w:tc>
          <w:tcPr>
            <w:tcW w:w="3820" w:type="dxa"/>
            <w:tcBorders>
              <w:top w:val="single" w:sz="8" w:space="0" w:color="auto"/>
            </w:tcBorders>
            <w:shd w:val="clear" w:color="auto" w:fill="auto"/>
            <w:vAlign w:val="bottom"/>
          </w:tcPr>
          <w:p w14:paraId="5EBE30B2" w14:textId="77777777" w:rsidR="003F6687" w:rsidRPr="00464A2F" w:rsidRDefault="003F6687" w:rsidP="00F72F01">
            <w:pPr>
              <w:spacing w:after="0" w:line="24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464A2F" w:rsidRDefault="003F6687" w:rsidP="00F72F01">
            <w:pPr>
              <w:spacing w:after="0" w:line="24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464A2F" w:rsidRDefault="003F6687" w:rsidP="00F72F01">
            <w:pPr>
              <w:spacing w:after="0" w:line="240" w:lineRule="auto"/>
              <w:ind w:left="5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464A2F" w:rsidRDefault="003F6687" w:rsidP="00F72F01">
            <w:pPr>
              <w:spacing w:after="0" w:line="24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464A2F" w:rsidRDefault="003F6687" w:rsidP="00F72F01">
            <w:pPr>
              <w:spacing w:after="0" w:line="240" w:lineRule="auto"/>
              <w:ind w:left="18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Vardas Pavardė</w:t>
            </w:r>
          </w:p>
        </w:tc>
      </w:tr>
      <w:tr w:rsidR="003F6687" w:rsidRPr="00464A2F" w14:paraId="131CC569" w14:textId="77777777" w:rsidTr="00F72F01">
        <w:trPr>
          <w:trHeight w:val="235"/>
        </w:trPr>
        <w:tc>
          <w:tcPr>
            <w:tcW w:w="3820" w:type="dxa"/>
            <w:shd w:val="clear" w:color="auto" w:fill="auto"/>
            <w:vAlign w:val="bottom"/>
          </w:tcPr>
          <w:p w14:paraId="760891F5" w14:textId="77777777" w:rsidR="003F6687" w:rsidRPr="00464A2F"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464A2F" w:rsidRDefault="003F6687" w:rsidP="00CB13C0">
            <w:pPr>
              <w:spacing w:after="0" w:line="360" w:lineRule="auto"/>
              <w:jc w:val="both"/>
              <w:rPr>
                <w:rFonts w:ascii="Times New Roman" w:eastAsia="Times New Roman" w:hAnsi="Times New Roman" w:cs="Times New Roman"/>
                <w:sz w:val="24"/>
                <w:szCs w:val="24"/>
                <w:lang w:val="lt-LT"/>
              </w:rPr>
            </w:pPr>
          </w:p>
        </w:tc>
      </w:tr>
    </w:tbl>
    <w:p w14:paraId="2E370D8C" w14:textId="0647A0E0" w:rsidR="00B90D6A" w:rsidRDefault="003174E1" w:rsidP="00F72F01">
      <w:pPr>
        <w:spacing w:line="360" w:lineRule="auto"/>
        <w:jc w:val="both"/>
        <w:rPr>
          <w:rFonts w:ascii="Times New Roman" w:hAnsi="Times New Roman" w:cs="Times New Roman"/>
          <w:sz w:val="24"/>
          <w:szCs w:val="24"/>
          <w:lang w:val="lt-LT"/>
        </w:rPr>
      </w:pPr>
      <w:bookmarkStart w:id="15" w:name="page12"/>
      <w:bookmarkEnd w:id="15"/>
      <w:r w:rsidRPr="00464A2F">
        <w:rPr>
          <w:rFonts w:ascii="Times New Roman" w:hAnsi="Times New Roman" w:cs="Times New Roman"/>
          <w:sz w:val="24"/>
          <w:szCs w:val="24"/>
          <w:lang w:val="lt-LT"/>
        </w:rPr>
        <w:br w:type="page"/>
      </w:r>
    </w:p>
    <w:p w14:paraId="264540A2" w14:textId="77777777" w:rsidR="00B86BEA" w:rsidRPr="00464A2F" w:rsidRDefault="00B86BEA" w:rsidP="00B86BEA">
      <w:pPr>
        <w:pBdr>
          <w:top w:val="nil"/>
          <w:left w:val="nil"/>
          <w:bottom w:val="nil"/>
          <w:right w:val="nil"/>
          <w:between w:val="nil"/>
        </w:pBdr>
        <w:spacing w:after="0" w:line="240" w:lineRule="auto"/>
        <w:ind w:left="568"/>
        <w:jc w:val="righ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b/>
          <w:color w:val="000000"/>
          <w:sz w:val="24"/>
          <w:szCs w:val="24"/>
          <w:lang w:val="lt-LT" w:eastAsia="lt-LT"/>
        </w:rPr>
        <w:lastRenderedPageBreak/>
        <w:t>FORS EVENT</w:t>
      </w:r>
      <w:r w:rsidRPr="00464A2F">
        <w:rPr>
          <w:rFonts w:ascii="Times New Roman" w:eastAsia="Times New Roman" w:hAnsi="Times New Roman" w:cs="Times New Roman"/>
          <w:b/>
          <w:color w:val="000000"/>
          <w:sz w:val="24"/>
          <w:szCs w:val="24"/>
          <w:lang w:val="lt-LT" w:eastAsia="lt-LT"/>
        </w:rPr>
        <w:t>, UAB</w:t>
      </w:r>
    </w:p>
    <w:p w14:paraId="49CD3BAD" w14:textId="55BB0BF9" w:rsidR="00B86BEA" w:rsidRPr="00464A2F" w:rsidRDefault="00B86BEA" w:rsidP="00B86BEA">
      <w:pPr>
        <w:pBdr>
          <w:top w:val="nil"/>
          <w:left w:val="nil"/>
          <w:bottom w:val="nil"/>
          <w:right w:val="nil"/>
          <w:between w:val="nil"/>
        </w:pBdr>
        <w:tabs>
          <w:tab w:val="left" w:pos="1560"/>
        </w:tabs>
        <w:spacing w:after="0" w:line="240" w:lineRule="auto"/>
        <w:jc w:val="right"/>
        <w:rPr>
          <w:rFonts w:ascii="Times New Roman" w:eastAsia="Times New Roman" w:hAnsi="Times New Roman" w:cs="Times New Roman"/>
          <w:color w:val="000000"/>
          <w:sz w:val="24"/>
          <w:szCs w:val="24"/>
          <w:lang w:val="lt-LT" w:eastAsia="lt-LT"/>
        </w:rPr>
      </w:pPr>
      <w:r w:rsidRPr="00464A2F">
        <w:rPr>
          <w:rFonts w:ascii="Times New Roman" w:eastAsia="Times New Roman" w:hAnsi="Times New Roman" w:cs="Times New Roman"/>
          <w:color w:val="000000"/>
          <w:sz w:val="24"/>
          <w:szCs w:val="24"/>
          <w:lang w:val="lt-LT" w:eastAsia="lt-LT"/>
        </w:rPr>
        <w:t>konkurso sąlygų</w:t>
      </w:r>
      <w:r w:rsidRPr="00464A2F">
        <w:rPr>
          <w:rFonts w:ascii="Times New Roman" w:eastAsia="Times New Roman" w:hAnsi="Times New Roman" w:cs="Times New Roman"/>
          <w:b/>
          <w:color w:val="000000"/>
          <w:sz w:val="24"/>
          <w:szCs w:val="24"/>
          <w:lang w:val="lt-LT" w:eastAsia="lt-LT"/>
        </w:rPr>
        <w:t xml:space="preserve"> priedas Nr. </w:t>
      </w:r>
      <w:r w:rsidR="005116F5">
        <w:rPr>
          <w:rFonts w:ascii="Times New Roman" w:eastAsia="Times New Roman" w:hAnsi="Times New Roman" w:cs="Times New Roman"/>
          <w:b/>
          <w:color w:val="000000"/>
          <w:sz w:val="24"/>
          <w:szCs w:val="24"/>
          <w:lang w:val="lt-LT" w:eastAsia="lt-LT"/>
        </w:rPr>
        <w:t>3</w:t>
      </w:r>
    </w:p>
    <w:p w14:paraId="617737DC" w14:textId="77777777" w:rsidR="00B86BEA" w:rsidRPr="00464A2F" w:rsidRDefault="00B86BEA" w:rsidP="00B86BEA">
      <w:pPr>
        <w:pBdr>
          <w:top w:val="nil"/>
          <w:left w:val="nil"/>
          <w:bottom w:val="nil"/>
          <w:right w:val="nil"/>
          <w:between w:val="nil"/>
        </w:pBdr>
        <w:jc w:val="center"/>
        <w:rPr>
          <w:rFonts w:ascii="Times New Roman" w:hAnsi="Times New Roman" w:cs="Times New Roman"/>
          <w:b/>
          <w:color w:val="000000"/>
          <w:sz w:val="24"/>
          <w:szCs w:val="24"/>
          <w:lang w:val="lt-LT"/>
        </w:rPr>
      </w:pPr>
    </w:p>
    <w:p w14:paraId="35A6CEDC" w14:textId="77777777" w:rsidR="00B86BEA" w:rsidRDefault="00B86BEA" w:rsidP="00B86BEA">
      <w:pPr>
        <w:pBdr>
          <w:top w:val="nil"/>
          <w:left w:val="nil"/>
          <w:bottom w:val="nil"/>
          <w:right w:val="nil"/>
          <w:between w:val="nil"/>
        </w:pBdr>
        <w:jc w:val="center"/>
        <w:rPr>
          <w:rFonts w:ascii="Times New Roman" w:hAnsi="Times New Roman" w:cs="Times New Roman"/>
          <w:b/>
          <w:color w:val="000000"/>
          <w:sz w:val="24"/>
          <w:szCs w:val="24"/>
          <w:lang w:val="lt-LT"/>
        </w:rPr>
      </w:pPr>
      <w:r w:rsidRPr="00464A2F">
        <w:rPr>
          <w:rFonts w:ascii="Times New Roman" w:hAnsi="Times New Roman" w:cs="Times New Roman"/>
          <w:b/>
          <w:color w:val="000000"/>
          <w:sz w:val="24"/>
          <w:szCs w:val="24"/>
          <w:lang w:val="lt-LT"/>
        </w:rPr>
        <w:t>PASIŪLYMAS</w:t>
      </w:r>
    </w:p>
    <w:p w14:paraId="5B5AA2E4" w14:textId="77777777" w:rsidR="00B86BEA" w:rsidRDefault="00B86BEA" w:rsidP="00B86BEA">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464A2F">
        <w:rPr>
          <w:rFonts w:ascii="Times New Roman" w:hAnsi="Times New Roman" w:cs="Times New Roman"/>
          <w:b/>
          <w:color w:val="000000"/>
          <w:sz w:val="24"/>
          <w:szCs w:val="24"/>
          <w:lang w:val="lt-LT"/>
        </w:rPr>
        <w:t xml:space="preserve">DĖL </w:t>
      </w:r>
      <w:r>
        <w:rPr>
          <w:rFonts w:ascii="Times New Roman" w:eastAsia="Calibri Light" w:hAnsi="Times New Roman" w:cs="Times New Roman"/>
          <w:b/>
          <w:bCs/>
          <w:sz w:val="24"/>
          <w:szCs w:val="24"/>
          <w:lang w:val="lt-LT" w:eastAsia="lt-LT" w:bidi="lt-LT"/>
        </w:rPr>
        <w:t xml:space="preserve">LED EKRANO </w:t>
      </w:r>
      <w:r w:rsidRPr="00464A2F">
        <w:rPr>
          <w:rFonts w:ascii="Times New Roman" w:eastAsia="Calibri Light" w:hAnsi="Times New Roman" w:cs="Times New Roman"/>
          <w:b/>
          <w:bCs/>
          <w:sz w:val="24"/>
          <w:szCs w:val="24"/>
          <w:lang w:val="lt-LT" w:eastAsia="lt-LT" w:bidi="lt-LT"/>
        </w:rPr>
        <w:t>SISTEM</w:t>
      </w:r>
      <w:r>
        <w:rPr>
          <w:rFonts w:ascii="Times New Roman" w:eastAsia="Calibri Light" w:hAnsi="Times New Roman" w:cs="Times New Roman"/>
          <w:b/>
          <w:bCs/>
          <w:sz w:val="24"/>
          <w:szCs w:val="24"/>
          <w:lang w:val="lt-LT" w:eastAsia="lt-LT" w:bidi="lt-LT"/>
        </w:rPr>
        <w:t>OS</w:t>
      </w:r>
      <w:r w:rsidRPr="00464A2F">
        <w:rPr>
          <w:rFonts w:ascii="Times New Roman" w:eastAsia="Calibri Light" w:hAnsi="Times New Roman" w:cs="Times New Roman"/>
          <w:b/>
          <w:bCs/>
          <w:sz w:val="24"/>
          <w:szCs w:val="24"/>
          <w:lang w:val="lt-LT" w:eastAsia="lt-LT" w:bidi="lt-LT"/>
        </w:rPr>
        <w:t xml:space="preserve"> ĮSIGIJIMO </w:t>
      </w:r>
    </w:p>
    <w:p w14:paraId="1EBC9406" w14:textId="784F538B" w:rsidR="003572D1" w:rsidRPr="00E2063D" w:rsidRDefault="005116F5" w:rsidP="00B86BEA">
      <w:pPr>
        <w:widowControl w:val="0"/>
        <w:autoSpaceDE w:val="0"/>
        <w:autoSpaceDN w:val="0"/>
        <w:spacing w:after="0" w:line="360" w:lineRule="auto"/>
        <w:ind w:left="1535" w:right="1523"/>
        <w:jc w:val="center"/>
        <w:rPr>
          <w:rFonts w:ascii="Times New Roman" w:eastAsia="Calibri Light" w:hAnsi="Times New Roman" w:cs="Times New Roman"/>
          <w:b/>
          <w:bCs/>
          <w:sz w:val="24"/>
          <w:szCs w:val="24"/>
          <w:lang w:val="lt-LT" w:eastAsia="lt-LT" w:bidi="lt-LT"/>
        </w:rPr>
      </w:pPr>
      <w:r w:rsidRPr="005116F5">
        <w:rPr>
          <w:rFonts w:ascii="Times New Roman" w:eastAsia="Calibri Light" w:hAnsi="Times New Roman" w:cs="Times New Roman"/>
          <w:b/>
          <w:bCs/>
          <w:sz w:val="24"/>
          <w:szCs w:val="24"/>
          <w:lang w:val="lt-LT" w:eastAsia="lt-LT" w:bidi="lt-LT"/>
        </w:rPr>
        <w:t>B dalis. Kainos</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B86BEA" w:rsidRPr="00464A2F" w14:paraId="055B7D3C" w14:textId="77777777" w:rsidTr="00E47241">
        <w:trPr>
          <w:trHeight w:hRule="exact" w:val="284"/>
        </w:trPr>
        <w:tc>
          <w:tcPr>
            <w:tcW w:w="2640" w:type="dxa"/>
            <w:tcBorders>
              <w:bottom w:val="single" w:sz="4" w:space="0" w:color="000000"/>
            </w:tcBorders>
          </w:tcPr>
          <w:p w14:paraId="3F27DDEB"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p>
          <w:p w14:paraId="77795915"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2022-    -    </w:t>
            </w:r>
            <w:r w:rsidRPr="00464A2F">
              <w:rPr>
                <w:rFonts w:ascii="Times New Roman" w:hAnsi="Times New Roman" w:cs="Times New Roman"/>
                <w:color w:val="FFFFFF"/>
                <w:sz w:val="24"/>
                <w:szCs w:val="24"/>
                <w:lang w:val="lt-LT"/>
              </w:rPr>
              <w:t>.</w:t>
            </w:r>
          </w:p>
        </w:tc>
      </w:tr>
      <w:tr w:rsidR="00B86BEA" w:rsidRPr="00464A2F" w14:paraId="2B125B7C" w14:textId="77777777" w:rsidTr="00E47241">
        <w:trPr>
          <w:trHeight w:hRule="exact" w:val="284"/>
        </w:trPr>
        <w:tc>
          <w:tcPr>
            <w:tcW w:w="2640" w:type="dxa"/>
            <w:tcBorders>
              <w:top w:val="single" w:sz="4" w:space="0" w:color="000000"/>
              <w:bottom w:val="nil"/>
            </w:tcBorders>
          </w:tcPr>
          <w:p w14:paraId="21E00AFD"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data</w:t>
            </w:r>
          </w:p>
        </w:tc>
      </w:tr>
      <w:tr w:rsidR="00B86BEA" w:rsidRPr="00464A2F" w14:paraId="62F6859A" w14:textId="77777777" w:rsidTr="00E47241">
        <w:trPr>
          <w:trHeight w:hRule="exact" w:val="284"/>
        </w:trPr>
        <w:tc>
          <w:tcPr>
            <w:tcW w:w="2640" w:type="dxa"/>
            <w:tcBorders>
              <w:bottom w:val="single" w:sz="4" w:space="0" w:color="000000"/>
            </w:tcBorders>
          </w:tcPr>
          <w:p w14:paraId="7A4C7A23"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p>
        </w:tc>
      </w:tr>
      <w:tr w:rsidR="00B86BEA" w:rsidRPr="00464A2F" w14:paraId="3D365EE5" w14:textId="77777777" w:rsidTr="00E47241">
        <w:trPr>
          <w:trHeight w:hRule="exact" w:val="284"/>
        </w:trPr>
        <w:tc>
          <w:tcPr>
            <w:tcW w:w="2640" w:type="dxa"/>
            <w:tcBorders>
              <w:top w:val="single" w:sz="4" w:space="0" w:color="000000"/>
            </w:tcBorders>
          </w:tcPr>
          <w:p w14:paraId="26704C93"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Vieta</w:t>
            </w:r>
          </w:p>
        </w:tc>
      </w:tr>
    </w:tbl>
    <w:p w14:paraId="69E35992" w14:textId="77777777" w:rsidR="00B86BEA" w:rsidRPr="00464A2F" w:rsidRDefault="00B86BEA" w:rsidP="00B86BEA">
      <w:pPr>
        <w:pBdr>
          <w:top w:val="nil"/>
          <w:left w:val="nil"/>
          <w:bottom w:val="nil"/>
          <w:right w:val="nil"/>
          <w:between w:val="nil"/>
        </w:pBdr>
        <w:jc w:val="center"/>
        <w:rPr>
          <w:rFonts w:ascii="Times New Roman" w:hAnsi="Times New Roman" w:cs="Times New Roman"/>
          <w:color w:val="000000"/>
          <w:sz w:val="24"/>
          <w:szCs w:val="24"/>
          <w:lang w:val="lt-LT"/>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B86BEA" w:rsidRPr="00464A2F" w14:paraId="207FC7E0" w14:textId="77777777" w:rsidTr="00E47241">
        <w:trPr>
          <w:trHeight w:hRule="exact" w:val="340"/>
        </w:trPr>
        <w:tc>
          <w:tcPr>
            <w:tcW w:w="5070" w:type="dxa"/>
          </w:tcPr>
          <w:p w14:paraId="51F022D6"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pavadinimas</w:t>
            </w:r>
          </w:p>
        </w:tc>
        <w:tc>
          <w:tcPr>
            <w:tcW w:w="4706" w:type="dxa"/>
          </w:tcPr>
          <w:p w14:paraId="04753BB2"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r w:rsidR="00B86BEA" w:rsidRPr="00464A2F" w14:paraId="7D4203A2" w14:textId="77777777" w:rsidTr="00E47241">
        <w:trPr>
          <w:trHeight w:hRule="exact" w:val="340"/>
        </w:trPr>
        <w:tc>
          <w:tcPr>
            <w:tcW w:w="5070" w:type="dxa"/>
          </w:tcPr>
          <w:p w14:paraId="6123964B"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adresas</w:t>
            </w:r>
          </w:p>
        </w:tc>
        <w:tc>
          <w:tcPr>
            <w:tcW w:w="4706" w:type="dxa"/>
          </w:tcPr>
          <w:p w14:paraId="2D49A4BF"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r w:rsidR="00B86BEA" w:rsidRPr="00464A2F" w14:paraId="5B787385" w14:textId="77777777" w:rsidTr="00E47241">
        <w:trPr>
          <w:trHeight w:hRule="exact" w:val="340"/>
        </w:trPr>
        <w:tc>
          <w:tcPr>
            <w:tcW w:w="5070" w:type="dxa"/>
          </w:tcPr>
          <w:p w14:paraId="68924C4B"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Už pasiūlymą atsakingo asmens vardas, pavardė</w:t>
            </w:r>
          </w:p>
        </w:tc>
        <w:tc>
          <w:tcPr>
            <w:tcW w:w="4706" w:type="dxa"/>
          </w:tcPr>
          <w:p w14:paraId="4F85CF8F"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r w:rsidR="00B86BEA" w:rsidRPr="00464A2F" w14:paraId="2C090DE1" w14:textId="77777777" w:rsidTr="00E47241">
        <w:trPr>
          <w:trHeight w:hRule="exact" w:val="340"/>
        </w:trPr>
        <w:tc>
          <w:tcPr>
            <w:tcW w:w="5070" w:type="dxa"/>
          </w:tcPr>
          <w:p w14:paraId="36F4959A"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Telefono numeris</w:t>
            </w:r>
          </w:p>
        </w:tc>
        <w:tc>
          <w:tcPr>
            <w:tcW w:w="4706" w:type="dxa"/>
          </w:tcPr>
          <w:p w14:paraId="601BF814"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r w:rsidR="00B86BEA" w:rsidRPr="00464A2F" w14:paraId="1E705711" w14:textId="77777777" w:rsidTr="00E47241">
        <w:trPr>
          <w:trHeight w:hRule="exact" w:val="340"/>
        </w:trPr>
        <w:tc>
          <w:tcPr>
            <w:tcW w:w="5070" w:type="dxa"/>
          </w:tcPr>
          <w:p w14:paraId="726638D1"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El. pašto adresas</w:t>
            </w:r>
          </w:p>
        </w:tc>
        <w:tc>
          <w:tcPr>
            <w:tcW w:w="4706" w:type="dxa"/>
          </w:tcPr>
          <w:p w14:paraId="569EA016"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bl>
    <w:p w14:paraId="56C8F04E" w14:textId="77777777" w:rsidR="00B86BEA" w:rsidRPr="00464A2F" w:rsidRDefault="00B86BEA" w:rsidP="00B86BE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Šiuo pasiūlymu pažymime, kad sutinkame su visomis pirkimo sąlygomis, nustatytomis:</w:t>
      </w:r>
    </w:p>
    <w:p w14:paraId="75B7C4F6" w14:textId="77777777" w:rsidR="00B86BEA" w:rsidRPr="00464A2F" w:rsidRDefault="00B86BEA" w:rsidP="00B86BEA">
      <w:pPr>
        <w:widowControl w:val="0"/>
        <w:pBdr>
          <w:top w:val="nil"/>
          <w:left w:val="nil"/>
          <w:bottom w:val="nil"/>
          <w:right w:val="nil"/>
          <w:between w:val="nil"/>
        </w:pBdr>
        <w:tabs>
          <w:tab w:val="left" w:pos="0"/>
        </w:tabs>
        <w:spacing w:after="0" w:line="276" w:lineRule="auto"/>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1) konkurso skelbime, paskelbtame svetainėje www.</w:t>
      </w:r>
      <w:r w:rsidRPr="00384A9B">
        <w:rPr>
          <w:rFonts w:ascii="Times New Roman" w:hAnsi="Times New Roman" w:cs="Times New Roman"/>
          <w:color w:val="000000"/>
          <w:sz w:val="24"/>
          <w:szCs w:val="24"/>
          <w:lang w:val="lt-LT"/>
        </w:rPr>
        <w:t xml:space="preserve">esinvesticijos.lt </w:t>
      </w:r>
      <w:r w:rsidRPr="00E47241">
        <w:rPr>
          <w:rFonts w:ascii="Times New Roman" w:hAnsi="Times New Roman" w:cs="Times New Roman"/>
          <w:b/>
          <w:color w:val="000000"/>
          <w:sz w:val="24"/>
          <w:szCs w:val="24"/>
          <w:lang w:val="lt-LT"/>
        </w:rPr>
        <w:t>2023-04-</w:t>
      </w:r>
      <w:r w:rsidRPr="00CB172F">
        <w:rPr>
          <w:rFonts w:ascii="Times New Roman" w:hAnsi="Times New Roman" w:cs="Times New Roman"/>
          <w:b/>
          <w:color w:val="000000"/>
          <w:sz w:val="24"/>
          <w:szCs w:val="24"/>
          <w:lang w:val="lt-LT"/>
        </w:rPr>
        <w:t>2</w:t>
      </w:r>
      <w:r>
        <w:rPr>
          <w:rFonts w:ascii="Times New Roman" w:hAnsi="Times New Roman" w:cs="Times New Roman"/>
          <w:b/>
          <w:color w:val="000000"/>
          <w:sz w:val="24"/>
          <w:szCs w:val="24"/>
          <w:lang w:val="lt-LT"/>
        </w:rPr>
        <w:t>6</w:t>
      </w:r>
      <w:r w:rsidRPr="00CB172F">
        <w:rPr>
          <w:rFonts w:ascii="Times New Roman" w:hAnsi="Times New Roman" w:cs="Times New Roman"/>
          <w:color w:val="000000"/>
          <w:sz w:val="24"/>
          <w:szCs w:val="24"/>
          <w:lang w:val="lt-LT"/>
        </w:rPr>
        <w:t>.</w:t>
      </w:r>
    </w:p>
    <w:p w14:paraId="260C0F66" w14:textId="77777777" w:rsidR="00B86BEA" w:rsidRPr="00464A2F" w:rsidRDefault="00B86BEA" w:rsidP="00B86BEA">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2) konkurso sąlygose;</w:t>
      </w:r>
    </w:p>
    <w:p w14:paraId="37B7839D" w14:textId="77777777" w:rsidR="00B86BEA" w:rsidRPr="00464A2F" w:rsidRDefault="00B86BEA" w:rsidP="00B86BEA">
      <w:pPr>
        <w:widowControl w:val="0"/>
        <w:pBdr>
          <w:top w:val="nil"/>
          <w:left w:val="nil"/>
          <w:bottom w:val="nil"/>
          <w:right w:val="nil"/>
          <w:between w:val="nil"/>
        </w:pBdr>
        <w:spacing w:after="0" w:line="276" w:lineRule="auto"/>
        <w:ind w:left="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3) pirkimo dokumentų prieduose.</w:t>
      </w:r>
    </w:p>
    <w:p w14:paraId="1640E36C" w14:textId="77777777" w:rsidR="00B86BEA" w:rsidRPr="00464A2F" w:rsidRDefault="00B86BEA" w:rsidP="00B86BEA">
      <w:pPr>
        <w:pBdr>
          <w:top w:val="nil"/>
          <w:left w:val="nil"/>
          <w:bottom w:val="nil"/>
          <w:right w:val="nil"/>
          <w:between w:val="nil"/>
        </w:pBdr>
        <w:ind w:firstLine="720"/>
        <w:jc w:val="both"/>
        <w:rPr>
          <w:rFonts w:ascii="Times New Roman" w:hAnsi="Times New Roman" w:cs="Times New Roman"/>
          <w:color w:val="000000"/>
          <w:sz w:val="24"/>
          <w:szCs w:val="24"/>
          <w:lang w:val="lt-LT"/>
        </w:rPr>
      </w:pPr>
    </w:p>
    <w:p w14:paraId="5261615A" w14:textId="77777777" w:rsidR="00B86BEA" w:rsidRPr="00464A2F" w:rsidRDefault="00B86BEA" w:rsidP="00B86BEA">
      <w:pPr>
        <w:pBdr>
          <w:top w:val="nil"/>
          <w:left w:val="nil"/>
          <w:bottom w:val="nil"/>
          <w:right w:val="nil"/>
          <w:between w:val="nil"/>
        </w:pBdr>
        <w:ind w:firstLine="720"/>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B86BEA" w:rsidRPr="00464A2F" w14:paraId="58581A1E" w14:textId="77777777" w:rsidTr="00E47241">
        <w:tc>
          <w:tcPr>
            <w:tcW w:w="674" w:type="dxa"/>
            <w:tcBorders>
              <w:top w:val="single" w:sz="4" w:space="0" w:color="000000"/>
              <w:left w:val="single" w:sz="4" w:space="0" w:color="000000"/>
              <w:bottom w:val="single" w:sz="4" w:space="0" w:color="000000"/>
              <w:right w:val="single" w:sz="4" w:space="0" w:color="000000"/>
            </w:tcBorders>
          </w:tcPr>
          <w:p w14:paraId="7CE09F98"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2411" w:type="dxa"/>
            <w:tcBorders>
              <w:top w:val="single" w:sz="4" w:space="0" w:color="000000"/>
              <w:left w:val="single" w:sz="4" w:space="0" w:color="000000"/>
              <w:bottom w:val="single" w:sz="4" w:space="0" w:color="000000"/>
              <w:right w:val="single" w:sz="4" w:space="0" w:color="000000"/>
            </w:tcBorders>
          </w:tcPr>
          <w:p w14:paraId="50578B9F"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99420E9"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Kiekis</w:t>
            </w:r>
          </w:p>
        </w:tc>
        <w:tc>
          <w:tcPr>
            <w:tcW w:w="850" w:type="dxa"/>
            <w:tcBorders>
              <w:top w:val="single" w:sz="4" w:space="0" w:color="000000"/>
              <w:left w:val="single" w:sz="4" w:space="0" w:color="000000"/>
              <w:bottom w:val="single" w:sz="4" w:space="0" w:color="000000"/>
              <w:right w:val="single" w:sz="4" w:space="0" w:color="000000"/>
            </w:tcBorders>
          </w:tcPr>
          <w:p w14:paraId="52BF75CB" w14:textId="77777777" w:rsidR="00B86BEA" w:rsidRPr="00464A2F" w:rsidRDefault="00B86BEA" w:rsidP="00E47241">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Mato</w:t>
            </w:r>
          </w:p>
          <w:p w14:paraId="1616BCD9" w14:textId="77777777" w:rsidR="00B86BEA" w:rsidRPr="00464A2F" w:rsidRDefault="00B86BEA" w:rsidP="00E47241">
            <w:pPr>
              <w:pBdr>
                <w:top w:val="nil"/>
                <w:left w:val="nil"/>
                <w:bottom w:val="nil"/>
                <w:right w:val="nil"/>
                <w:between w:val="nil"/>
              </w:pBdr>
              <w:ind w:right="-249"/>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578AFB" w14:textId="77777777" w:rsidR="00B86BEA" w:rsidRPr="00464A2F" w:rsidRDefault="00B86BEA" w:rsidP="00E47241">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Modelis</w:t>
            </w:r>
          </w:p>
        </w:tc>
        <w:tc>
          <w:tcPr>
            <w:tcW w:w="993" w:type="dxa"/>
            <w:tcBorders>
              <w:top w:val="single" w:sz="4" w:space="0" w:color="000000"/>
              <w:left w:val="single" w:sz="4" w:space="0" w:color="000000"/>
              <w:bottom w:val="single" w:sz="4" w:space="0" w:color="000000"/>
              <w:right w:val="single" w:sz="4" w:space="0" w:color="000000"/>
            </w:tcBorders>
          </w:tcPr>
          <w:p w14:paraId="167B70DD" w14:textId="77777777" w:rsidR="00B86BEA" w:rsidRPr="00464A2F" w:rsidRDefault="00B86BEA" w:rsidP="00E47241">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Vieneto kaina,</w:t>
            </w:r>
          </w:p>
          <w:p w14:paraId="18A5922D" w14:textId="77777777" w:rsidR="00B86BEA" w:rsidRPr="00464A2F" w:rsidRDefault="00B86BEA" w:rsidP="00E47241">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Eur (be PVM)</w:t>
            </w:r>
          </w:p>
        </w:tc>
        <w:tc>
          <w:tcPr>
            <w:tcW w:w="1134" w:type="dxa"/>
            <w:tcBorders>
              <w:top w:val="single" w:sz="4" w:space="0" w:color="000000"/>
              <w:left w:val="single" w:sz="4" w:space="0" w:color="000000"/>
              <w:bottom w:val="single" w:sz="4" w:space="0" w:color="000000"/>
              <w:right w:val="single" w:sz="4" w:space="0" w:color="000000"/>
            </w:tcBorders>
          </w:tcPr>
          <w:p w14:paraId="22E576B1" w14:textId="77777777" w:rsidR="00B86BEA" w:rsidRPr="00464A2F" w:rsidRDefault="00B86BEA" w:rsidP="00E47241">
            <w:pPr>
              <w:pBdr>
                <w:top w:val="nil"/>
                <w:left w:val="nil"/>
                <w:bottom w:val="nil"/>
                <w:right w:val="nil"/>
                <w:between w:val="nil"/>
              </w:pBdr>
              <w:tabs>
                <w:tab w:val="left" w:pos="200"/>
              </w:tabs>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Vieneto kaina,</w:t>
            </w:r>
          </w:p>
          <w:p w14:paraId="5807382F"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Eur (su PVM)</w:t>
            </w:r>
          </w:p>
        </w:tc>
        <w:tc>
          <w:tcPr>
            <w:tcW w:w="992" w:type="dxa"/>
            <w:tcBorders>
              <w:top w:val="single" w:sz="4" w:space="0" w:color="000000"/>
              <w:left w:val="single" w:sz="4" w:space="0" w:color="000000"/>
              <w:bottom w:val="single" w:sz="4" w:space="0" w:color="000000"/>
              <w:right w:val="single" w:sz="4" w:space="0" w:color="000000"/>
            </w:tcBorders>
          </w:tcPr>
          <w:p w14:paraId="28033708"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1E6308DF"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Kaina, Eur (su PVM)</w:t>
            </w:r>
          </w:p>
        </w:tc>
      </w:tr>
      <w:tr w:rsidR="00B86BEA" w:rsidRPr="00464A2F" w14:paraId="7AABB2B6" w14:textId="77777777" w:rsidTr="00E47241">
        <w:tc>
          <w:tcPr>
            <w:tcW w:w="674" w:type="dxa"/>
            <w:tcBorders>
              <w:top w:val="single" w:sz="4" w:space="0" w:color="000000"/>
              <w:left w:val="single" w:sz="4" w:space="0" w:color="000000"/>
              <w:bottom w:val="single" w:sz="4" w:space="0" w:color="000000"/>
              <w:right w:val="single" w:sz="4" w:space="0" w:color="000000"/>
            </w:tcBorders>
          </w:tcPr>
          <w:p w14:paraId="46EED933"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1</w:t>
            </w:r>
          </w:p>
        </w:tc>
        <w:tc>
          <w:tcPr>
            <w:tcW w:w="2411" w:type="dxa"/>
            <w:tcBorders>
              <w:top w:val="single" w:sz="4" w:space="0" w:color="000000"/>
              <w:left w:val="single" w:sz="4" w:space="0" w:color="000000"/>
              <w:bottom w:val="single" w:sz="4" w:space="0" w:color="000000"/>
              <w:right w:val="single" w:sz="4" w:space="0" w:color="000000"/>
            </w:tcBorders>
          </w:tcPr>
          <w:p w14:paraId="540F4D5F"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2</w:t>
            </w:r>
          </w:p>
        </w:tc>
        <w:tc>
          <w:tcPr>
            <w:tcW w:w="851" w:type="dxa"/>
            <w:tcBorders>
              <w:top w:val="single" w:sz="4" w:space="0" w:color="000000"/>
              <w:left w:val="single" w:sz="4" w:space="0" w:color="000000"/>
              <w:bottom w:val="single" w:sz="4" w:space="0" w:color="000000"/>
              <w:right w:val="single" w:sz="4" w:space="0" w:color="000000"/>
            </w:tcBorders>
          </w:tcPr>
          <w:p w14:paraId="6A18192A"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3</w:t>
            </w:r>
          </w:p>
        </w:tc>
        <w:tc>
          <w:tcPr>
            <w:tcW w:w="850" w:type="dxa"/>
            <w:tcBorders>
              <w:top w:val="single" w:sz="4" w:space="0" w:color="000000"/>
              <w:left w:val="single" w:sz="4" w:space="0" w:color="000000"/>
              <w:bottom w:val="single" w:sz="4" w:space="0" w:color="000000"/>
              <w:right w:val="single" w:sz="4" w:space="0" w:color="000000"/>
            </w:tcBorders>
          </w:tcPr>
          <w:p w14:paraId="398A506D"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4</w:t>
            </w:r>
          </w:p>
        </w:tc>
        <w:tc>
          <w:tcPr>
            <w:tcW w:w="992" w:type="dxa"/>
            <w:tcBorders>
              <w:top w:val="single" w:sz="4" w:space="0" w:color="000000"/>
              <w:left w:val="single" w:sz="4" w:space="0" w:color="000000"/>
              <w:bottom w:val="single" w:sz="4" w:space="0" w:color="000000"/>
              <w:right w:val="single" w:sz="4" w:space="0" w:color="000000"/>
            </w:tcBorders>
          </w:tcPr>
          <w:p w14:paraId="0A3C3C38"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5</w:t>
            </w:r>
          </w:p>
        </w:tc>
        <w:tc>
          <w:tcPr>
            <w:tcW w:w="993" w:type="dxa"/>
            <w:tcBorders>
              <w:top w:val="single" w:sz="4" w:space="0" w:color="000000"/>
              <w:left w:val="single" w:sz="4" w:space="0" w:color="000000"/>
              <w:bottom w:val="single" w:sz="4" w:space="0" w:color="000000"/>
              <w:right w:val="single" w:sz="4" w:space="0" w:color="000000"/>
            </w:tcBorders>
          </w:tcPr>
          <w:p w14:paraId="43DEE2EC"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8B44283"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7</w:t>
            </w:r>
          </w:p>
        </w:tc>
        <w:tc>
          <w:tcPr>
            <w:tcW w:w="992" w:type="dxa"/>
            <w:tcBorders>
              <w:top w:val="single" w:sz="4" w:space="0" w:color="000000"/>
              <w:left w:val="single" w:sz="4" w:space="0" w:color="000000"/>
              <w:bottom w:val="single" w:sz="4" w:space="0" w:color="000000"/>
              <w:right w:val="single" w:sz="4" w:space="0" w:color="000000"/>
            </w:tcBorders>
          </w:tcPr>
          <w:p w14:paraId="16688012"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8</w:t>
            </w:r>
          </w:p>
        </w:tc>
        <w:tc>
          <w:tcPr>
            <w:tcW w:w="850" w:type="dxa"/>
            <w:tcBorders>
              <w:top w:val="single" w:sz="4" w:space="0" w:color="000000"/>
              <w:left w:val="single" w:sz="4" w:space="0" w:color="000000"/>
              <w:bottom w:val="single" w:sz="4" w:space="0" w:color="000000"/>
              <w:right w:val="single" w:sz="4" w:space="0" w:color="000000"/>
            </w:tcBorders>
          </w:tcPr>
          <w:p w14:paraId="4205FC45"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9</w:t>
            </w:r>
          </w:p>
        </w:tc>
      </w:tr>
      <w:tr w:rsidR="00B86BEA" w:rsidRPr="00464A2F" w14:paraId="13E2D0F5" w14:textId="77777777" w:rsidTr="00E47241">
        <w:tc>
          <w:tcPr>
            <w:tcW w:w="674" w:type="dxa"/>
            <w:tcBorders>
              <w:top w:val="single" w:sz="4" w:space="0" w:color="000000"/>
              <w:left w:val="single" w:sz="4" w:space="0" w:color="000000"/>
              <w:bottom w:val="single" w:sz="4" w:space="0" w:color="000000"/>
              <w:right w:val="single" w:sz="4" w:space="0" w:color="000000"/>
            </w:tcBorders>
          </w:tcPr>
          <w:p w14:paraId="27F3F38B"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p>
        </w:tc>
        <w:tc>
          <w:tcPr>
            <w:tcW w:w="2411" w:type="dxa"/>
            <w:tcBorders>
              <w:top w:val="single" w:sz="4" w:space="0" w:color="000000"/>
              <w:left w:val="single" w:sz="4" w:space="0" w:color="000000"/>
              <w:bottom w:val="single" w:sz="4" w:space="0" w:color="000000"/>
              <w:right w:val="single" w:sz="4" w:space="0" w:color="000000"/>
            </w:tcBorders>
          </w:tcPr>
          <w:p w14:paraId="54D2E60C" w14:textId="77777777" w:rsidR="00B86BEA" w:rsidRPr="00464A2F" w:rsidRDefault="00B86BEA" w:rsidP="00E47241">
            <w:pPr>
              <w:pBdr>
                <w:top w:val="nil"/>
                <w:left w:val="nil"/>
                <w:bottom w:val="nil"/>
                <w:right w:val="nil"/>
                <w:between w:val="nil"/>
              </w:pBdr>
              <w:rPr>
                <w:rFonts w:ascii="Times New Roman" w:hAnsi="Times New Roman" w:cs="Times New Roman"/>
                <w:color w:val="000000"/>
                <w:sz w:val="24"/>
                <w:szCs w:val="24"/>
                <w:lang w:val="lt-LT"/>
              </w:rPr>
            </w:pPr>
            <w:r>
              <w:rPr>
                <w:rFonts w:ascii="Times New Roman" w:eastAsia="Times New Roman" w:hAnsi="Times New Roman" w:cs="Times New Roman"/>
                <w:sz w:val="24"/>
                <w:szCs w:val="24"/>
                <w:lang w:val="lt-LT" w:eastAsia="lt-LT"/>
              </w:rPr>
              <w:t>LED ekrano sistema</w:t>
            </w:r>
          </w:p>
        </w:tc>
        <w:tc>
          <w:tcPr>
            <w:tcW w:w="851" w:type="dxa"/>
            <w:tcBorders>
              <w:top w:val="single" w:sz="4" w:space="0" w:color="000000"/>
              <w:left w:val="single" w:sz="4" w:space="0" w:color="000000"/>
              <w:bottom w:val="single" w:sz="4" w:space="0" w:color="000000"/>
              <w:right w:val="single" w:sz="4" w:space="0" w:color="000000"/>
            </w:tcBorders>
          </w:tcPr>
          <w:p w14:paraId="39D0504C"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p>
        </w:tc>
        <w:tc>
          <w:tcPr>
            <w:tcW w:w="850" w:type="dxa"/>
            <w:tcBorders>
              <w:top w:val="single" w:sz="4" w:space="0" w:color="000000"/>
              <w:left w:val="single" w:sz="4" w:space="0" w:color="000000"/>
              <w:bottom w:val="single" w:sz="4" w:space="0" w:color="000000"/>
              <w:right w:val="single" w:sz="4" w:space="0" w:color="000000"/>
            </w:tcBorders>
          </w:tcPr>
          <w:p w14:paraId="07A549B5" w14:textId="77777777" w:rsidR="00B86BEA" w:rsidRPr="00464A2F" w:rsidRDefault="00B86BEA" w:rsidP="00E47241">
            <w:pPr>
              <w:pBdr>
                <w:top w:val="nil"/>
                <w:left w:val="nil"/>
                <w:bottom w:val="nil"/>
                <w:right w:val="nil"/>
                <w:between w:val="nil"/>
              </w:pBdr>
              <w:jc w:val="center"/>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kompl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B094CEA"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993" w:type="dxa"/>
            <w:tcBorders>
              <w:top w:val="single" w:sz="4" w:space="0" w:color="000000"/>
              <w:left w:val="single" w:sz="4" w:space="0" w:color="000000"/>
              <w:bottom w:val="single" w:sz="4" w:space="0" w:color="000000"/>
              <w:right w:val="single" w:sz="4" w:space="0" w:color="000000"/>
            </w:tcBorders>
          </w:tcPr>
          <w:p w14:paraId="5ED894A2"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35CAECC9"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14:paraId="44EA9E01"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77BC7509"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r w:rsidR="00B86BEA" w:rsidRPr="00464A2F" w14:paraId="52A6FADA" w14:textId="77777777" w:rsidTr="00E47241">
        <w:tc>
          <w:tcPr>
            <w:tcW w:w="674" w:type="dxa"/>
            <w:tcBorders>
              <w:top w:val="single" w:sz="4" w:space="0" w:color="000000"/>
              <w:left w:val="single" w:sz="4" w:space="0" w:color="000000"/>
              <w:bottom w:val="single" w:sz="4" w:space="0" w:color="000000"/>
              <w:right w:val="single" w:sz="4" w:space="0" w:color="000000"/>
            </w:tcBorders>
          </w:tcPr>
          <w:p w14:paraId="7F77160D"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2411" w:type="dxa"/>
            <w:tcBorders>
              <w:top w:val="single" w:sz="4" w:space="0" w:color="000000"/>
              <w:left w:val="single" w:sz="4" w:space="0" w:color="000000"/>
              <w:bottom w:val="single" w:sz="4" w:space="0" w:color="000000"/>
              <w:right w:val="nil"/>
            </w:tcBorders>
          </w:tcPr>
          <w:p w14:paraId="1695E2C4"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4820" w:type="dxa"/>
            <w:gridSpan w:val="5"/>
            <w:tcBorders>
              <w:top w:val="single" w:sz="4" w:space="0" w:color="000000"/>
              <w:left w:val="nil"/>
              <w:bottom w:val="single" w:sz="4" w:space="0" w:color="000000"/>
              <w:right w:val="single" w:sz="4" w:space="0" w:color="000000"/>
            </w:tcBorders>
          </w:tcPr>
          <w:p w14:paraId="0F293E5E" w14:textId="77777777" w:rsidR="00B86BEA" w:rsidRPr="00464A2F" w:rsidRDefault="00B86BEA" w:rsidP="00E47241">
            <w:pPr>
              <w:pBdr>
                <w:top w:val="nil"/>
                <w:left w:val="nil"/>
                <w:bottom w:val="nil"/>
                <w:right w:val="nil"/>
                <w:between w:val="nil"/>
              </w:pBdr>
              <w:ind w:left="171" w:hanging="283"/>
              <w:jc w:val="right"/>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3C4A425D"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c>
          <w:tcPr>
            <w:tcW w:w="850" w:type="dxa"/>
            <w:tcBorders>
              <w:top w:val="single" w:sz="4" w:space="0" w:color="000000"/>
              <w:left w:val="single" w:sz="4" w:space="0" w:color="000000"/>
              <w:bottom w:val="single" w:sz="4" w:space="0" w:color="000000"/>
              <w:right w:val="single" w:sz="4" w:space="0" w:color="000000"/>
            </w:tcBorders>
          </w:tcPr>
          <w:p w14:paraId="07E0B5B1" w14:textId="77777777" w:rsidR="00B86BEA" w:rsidRPr="00464A2F" w:rsidRDefault="00B86BEA" w:rsidP="00E47241">
            <w:pPr>
              <w:pBdr>
                <w:top w:val="nil"/>
                <w:left w:val="nil"/>
                <w:bottom w:val="nil"/>
                <w:right w:val="nil"/>
                <w:between w:val="nil"/>
              </w:pBdr>
              <w:jc w:val="both"/>
              <w:rPr>
                <w:rFonts w:ascii="Times New Roman" w:hAnsi="Times New Roman" w:cs="Times New Roman"/>
                <w:color w:val="000000"/>
                <w:sz w:val="24"/>
                <w:szCs w:val="24"/>
                <w:lang w:val="lt-LT"/>
              </w:rPr>
            </w:pPr>
          </w:p>
        </w:tc>
      </w:tr>
    </w:tbl>
    <w:p w14:paraId="6AF255D5" w14:textId="77777777" w:rsidR="00B86BEA" w:rsidRPr="00464A2F" w:rsidRDefault="00B86BEA" w:rsidP="00B86BEA">
      <w:pPr>
        <w:spacing w:after="0" w:line="360" w:lineRule="auto"/>
        <w:ind w:left="9800"/>
        <w:jc w:val="both"/>
        <w:rPr>
          <w:rFonts w:ascii="Times New Roman" w:eastAsia="Times New Roman" w:hAnsi="Times New Roman" w:cs="Times New Roman"/>
          <w:sz w:val="24"/>
          <w:szCs w:val="24"/>
          <w:lang w:val="lt-LT"/>
        </w:rPr>
      </w:pPr>
    </w:p>
    <w:p w14:paraId="6DD3C802"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p>
    <w:p w14:paraId="70ACE9D6"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Tiekėjo deklaruojamos ekonominio naudingumo reikšmės yra tokios:</w:t>
      </w:r>
    </w:p>
    <w:p w14:paraId="1E39C0E2"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p>
    <w:p w14:paraId="28A96A88"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p>
    <w:p w14:paraId="0668A160" w14:textId="65E48F86" w:rsidR="00B86BEA" w:rsidRDefault="00B86BEA" w:rsidP="00B86BEA">
      <w:pPr>
        <w:spacing w:after="0" w:line="360" w:lineRule="auto"/>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 xml:space="preserve">Siūlomos prekės visiškai atitinka pirkimo dokumentuose nurodytus reikalavimus.. </w:t>
      </w:r>
    </w:p>
    <w:p w14:paraId="77039BAA"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p>
    <w:p w14:paraId="3AAB5BAD" w14:textId="77777777" w:rsidR="00B86BEA" w:rsidRDefault="00B86BEA" w:rsidP="00B86BEA">
      <w:pPr>
        <w:spacing w:after="0" w:line="360" w:lineRule="auto"/>
        <w:jc w:val="both"/>
        <w:rPr>
          <w:rFonts w:ascii="Times New Roman" w:eastAsia="Times New Roman" w:hAnsi="Times New Roman" w:cs="Times New Roman"/>
          <w:sz w:val="24"/>
          <w:szCs w:val="24"/>
          <w:lang w:val="lt-LT"/>
        </w:rPr>
      </w:pPr>
    </w:p>
    <w:p w14:paraId="4EAA7619"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Pasiūlymas galioja iki 20 __-___-___ d.</w:t>
      </w:r>
    </w:p>
    <w:p w14:paraId="7C817199"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Visas pasiūlymas atitinka pirkimo sąlygų reikalavimus.</w:t>
      </w:r>
    </w:p>
    <w:p w14:paraId="0CEFF698"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žemiau pasirašęs (-</w:t>
      </w:r>
      <w:proofErr w:type="spellStart"/>
      <w:r w:rsidRPr="00464A2F">
        <w:rPr>
          <w:rFonts w:ascii="Times New Roman" w:eastAsia="Times New Roman" w:hAnsi="Times New Roman" w:cs="Times New Roman"/>
          <w:sz w:val="24"/>
          <w:szCs w:val="24"/>
          <w:lang w:val="lt-LT"/>
        </w:rPr>
        <w:t>iusi</w:t>
      </w:r>
      <w:proofErr w:type="spellEnd"/>
      <w:r w:rsidRPr="00464A2F">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CD3CA02"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13F98FB0"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r w:rsidRPr="00464A2F">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680A0836" w14:textId="77777777" w:rsidR="00B86BEA" w:rsidRPr="00464A2F" w:rsidRDefault="00B86BEA" w:rsidP="00B86BEA">
      <w:pPr>
        <w:spacing w:after="0" w:line="360" w:lineRule="auto"/>
        <w:ind w:left="260"/>
        <w:jc w:val="both"/>
        <w:rPr>
          <w:rFonts w:ascii="Times New Roman" w:eastAsia="Times New Roman" w:hAnsi="Times New Roman" w:cs="Times New Roman"/>
          <w:sz w:val="24"/>
          <w:szCs w:val="24"/>
          <w:lang w:val="lt-LT"/>
        </w:rPr>
      </w:pPr>
    </w:p>
    <w:tbl>
      <w:tblPr>
        <w:tblW w:w="9220" w:type="dxa"/>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B86BEA" w:rsidRPr="00464A2F" w14:paraId="5107CC4E" w14:textId="77777777" w:rsidTr="00E47241">
        <w:trPr>
          <w:trHeight w:val="239"/>
        </w:trPr>
        <w:tc>
          <w:tcPr>
            <w:tcW w:w="3820" w:type="dxa"/>
            <w:tcBorders>
              <w:top w:val="single" w:sz="8" w:space="0" w:color="auto"/>
            </w:tcBorders>
            <w:shd w:val="clear" w:color="auto" w:fill="auto"/>
            <w:vAlign w:val="bottom"/>
          </w:tcPr>
          <w:p w14:paraId="63E9DF13" w14:textId="77777777" w:rsidR="00B86BEA" w:rsidRPr="00464A2F" w:rsidRDefault="00B86BEA" w:rsidP="00E47241">
            <w:pPr>
              <w:spacing w:after="0" w:line="24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1E1FC57B" w14:textId="77777777" w:rsidR="00B86BEA" w:rsidRPr="00464A2F" w:rsidRDefault="00B86BEA" w:rsidP="00E47241">
            <w:pPr>
              <w:spacing w:after="0" w:line="24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43E7B089" w14:textId="77777777" w:rsidR="00B86BEA" w:rsidRPr="00464A2F" w:rsidRDefault="00B86BEA" w:rsidP="00E47241">
            <w:pPr>
              <w:spacing w:after="0" w:line="240" w:lineRule="auto"/>
              <w:ind w:left="5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2A6C6218" w14:textId="77777777" w:rsidR="00B86BEA" w:rsidRPr="00464A2F" w:rsidRDefault="00B86BEA" w:rsidP="00E47241">
            <w:pPr>
              <w:spacing w:after="0" w:line="24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AFC02E5" w14:textId="77777777" w:rsidR="00B86BEA" w:rsidRPr="00464A2F" w:rsidRDefault="00B86BEA" w:rsidP="00E47241">
            <w:pPr>
              <w:spacing w:after="0" w:line="240" w:lineRule="auto"/>
              <w:ind w:left="182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Vardas Pavardė</w:t>
            </w:r>
          </w:p>
        </w:tc>
      </w:tr>
      <w:tr w:rsidR="00B86BEA" w:rsidRPr="00464A2F" w14:paraId="341A12ED" w14:textId="77777777" w:rsidTr="00E47241">
        <w:trPr>
          <w:trHeight w:val="235"/>
        </w:trPr>
        <w:tc>
          <w:tcPr>
            <w:tcW w:w="3820" w:type="dxa"/>
            <w:shd w:val="clear" w:color="auto" w:fill="auto"/>
            <w:vAlign w:val="bottom"/>
          </w:tcPr>
          <w:p w14:paraId="3335A042" w14:textId="77777777" w:rsidR="00B86BEA" w:rsidRPr="00464A2F" w:rsidRDefault="00B86BEA" w:rsidP="00E47241">
            <w:pPr>
              <w:spacing w:after="0" w:line="360" w:lineRule="auto"/>
              <w:ind w:left="100"/>
              <w:jc w:val="both"/>
              <w:rPr>
                <w:rFonts w:ascii="Times New Roman" w:eastAsia="Times New Roman" w:hAnsi="Times New Roman" w:cs="Times New Roman"/>
                <w:i/>
                <w:color w:val="808080"/>
                <w:sz w:val="24"/>
                <w:szCs w:val="24"/>
                <w:lang w:val="lt-LT"/>
              </w:rPr>
            </w:pPr>
            <w:r w:rsidRPr="00464A2F">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2B51C83D" w14:textId="77777777" w:rsidR="00B86BEA" w:rsidRPr="00464A2F" w:rsidRDefault="00B86BEA" w:rsidP="00E47241">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7B7B91D7" w14:textId="77777777" w:rsidR="00B86BEA" w:rsidRPr="00464A2F" w:rsidRDefault="00B86BEA" w:rsidP="00E47241">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4E96E276" w14:textId="77777777" w:rsidR="00B86BEA" w:rsidRPr="00464A2F" w:rsidRDefault="00B86BEA" w:rsidP="00E47241">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0D7A9E5D" w14:textId="77777777" w:rsidR="00B86BEA" w:rsidRPr="00464A2F" w:rsidRDefault="00B86BEA" w:rsidP="00E47241">
            <w:pPr>
              <w:spacing w:after="0" w:line="360" w:lineRule="auto"/>
              <w:jc w:val="both"/>
              <w:rPr>
                <w:rFonts w:ascii="Times New Roman" w:eastAsia="Times New Roman" w:hAnsi="Times New Roman" w:cs="Times New Roman"/>
                <w:sz w:val="24"/>
                <w:szCs w:val="24"/>
                <w:lang w:val="lt-LT"/>
              </w:rPr>
            </w:pPr>
          </w:p>
        </w:tc>
      </w:tr>
    </w:tbl>
    <w:p w14:paraId="18A8B997" w14:textId="77777777" w:rsidR="00E0605F" w:rsidRDefault="00E0605F" w:rsidP="00F72F01">
      <w:pPr>
        <w:spacing w:line="360" w:lineRule="auto"/>
        <w:jc w:val="both"/>
        <w:rPr>
          <w:rFonts w:ascii="Times New Roman" w:hAnsi="Times New Roman" w:cs="Times New Roman"/>
          <w:sz w:val="24"/>
          <w:szCs w:val="24"/>
          <w:lang w:val="lt-LT"/>
        </w:rPr>
      </w:pPr>
    </w:p>
    <w:p w14:paraId="2DA52CD1" w14:textId="77777777" w:rsidR="00E0605F" w:rsidRDefault="00E0605F" w:rsidP="00F72F01">
      <w:pPr>
        <w:spacing w:line="360" w:lineRule="auto"/>
        <w:jc w:val="both"/>
        <w:rPr>
          <w:rFonts w:ascii="Times New Roman" w:hAnsi="Times New Roman" w:cs="Times New Roman"/>
          <w:sz w:val="24"/>
          <w:szCs w:val="24"/>
          <w:lang w:val="lt-LT"/>
        </w:rPr>
      </w:pPr>
    </w:p>
    <w:p w14:paraId="42ACDBF9" w14:textId="38300A2C" w:rsidR="00E0605F" w:rsidRDefault="00E0605F">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60309B6" w14:textId="77777777" w:rsidR="00E0605F" w:rsidRPr="00464A2F" w:rsidRDefault="00E0605F" w:rsidP="00F72F01">
      <w:pPr>
        <w:spacing w:line="360" w:lineRule="auto"/>
        <w:jc w:val="both"/>
        <w:rPr>
          <w:rFonts w:ascii="Times New Roman" w:hAnsi="Times New Roman" w:cs="Times New Roman"/>
          <w:sz w:val="24"/>
          <w:szCs w:val="24"/>
          <w:lang w:val="lt-LT"/>
        </w:rPr>
      </w:pPr>
    </w:p>
    <w:p w14:paraId="6C5C18D2" w14:textId="592E532D" w:rsidR="00F72AE0" w:rsidRPr="00464A2F" w:rsidRDefault="00EF7F9A" w:rsidP="00F72AE0">
      <w:pPr>
        <w:pBdr>
          <w:top w:val="nil"/>
          <w:left w:val="nil"/>
          <w:bottom w:val="nil"/>
          <w:right w:val="nil"/>
          <w:between w:val="nil"/>
        </w:pBdr>
        <w:tabs>
          <w:tab w:val="left" w:pos="1560"/>
        </w:tabs>
        <w:jc w:val="right"/>
        <w:rPr>
          <w:rFonts w:ascii="Times New Roman" w:hAnsi="Times New Roman" w:cs="Times New Roman"/>
          <w:color w:val="000000"/>
          <w:sz w:val="24"/>
          <w:szCs w:val="24"/>
          <w:lang w:val="lt-LT"/>
        </w:rPr>
      </w:pPr>
      <w:r>
        <w:rPr>
          <w:rFonts w:ascii="Times New Roman" w:eastAsia="Times New Roman" w:hAnsi="Times New Roman" w:cs="Times New Roman"/>
          <w:b/>
          <w:color w:val="000000"/>
          <w:sz w:val="24"/>
          <w:szCs w:val="24"/>
          <w:lang w:val="lt-LT" w:eastAsia="lt-LT"/>
        </w:rPr>
        <w:t>FORS EVENT</w:t>
      </w:r>
      <w:r w:rsidR="00F72F01" w:rsidRPr="00464A2F">
        <w:rPr>
          <w:rFonts w:ascii="Times New Roman" w:eastAsia="Times New Roman" w:hAnsi="Times New Roman" w:cs="Times New Roman"/>
          <w:b/>
          <w:color w:val="000000"/>
          <w:sz w:val="24"/>
          <w:szCs w:val="24"/>
          <w:lang w:val="lt-LT" w:eastAsia="lt-LT"/>
        </w:rPr>
        <w:t>, UAB</w:t>
      </w:r>
    </w:p>
    <w:p w14:paraId="24311418" w14:textId="6DFDBFE5" w:rsidR="00F72AE0" w:rsidRPr="00464A2F" w:rsidRDefault="00F72AE0" w:rsidP="00F72AE0">
      <w:pPr>
        <w:pBdr>
          <w:top w:val="nil"/>
          <w:left w:val="nil"/>
          <w:bottom w:val="nil"/>
          <w:right w:val="nil"/>
          <w:between w:val="nil"/>
        </w:pBdr>
        <w:tabs>
          <w:tab w:val="right" w:pos="8505"/>
        </w:tabs>
        <w:jc w:val="right"/>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konkurso sąlygų </w:t>
      </w:r>
      <w:r w:rsidRPr="00464A2F">
        <w:rPr>
          <w:rFonts w:ascii="Times New Roman" w:hAnsi="Times New Roman" w:cs="Times New Roman"/>
          <w:b/>
          <w:color w:val="000000"/>
          <w:sz w:val="24"/>
          <w:szCs w:val="24"/>
          <w:lang w:val="lt-LT"/>
        </w:rPr>
        <w:t xml:space="preserve">priedas Nr. </w:t>
      </w:r>
      <w:r w:rsidR="006427C5">
        <w:rPr>
          <w:rFonts w:ascii="Times New Roman" w:hAnsi="Times New Roman" w:cs="Times New Roman"/>
          <w:b/>
          <w:color w:val="000000"/>
          <w:sz w:val="24"/>
          <w:szCs w:val="24"/>
          <w:lang w:val="lt-LT"/>
        </w:rPr>
        <w:t>4</w:t>
      </w:r>
    </w:p>
    <w:p w14:paraId="497A142A" w14:textId="77777777" w:rsidR="00F72AE0" w:rsidRPr="00464A2F" w:rsidRDefault="00F72AE0" w:rsidP="00F72AE0">
      <w:pPr>
        <w:pBdr>
          <w:top w:val="nil"/>
          <w:left w:val="nil"/>
          <w:bottom w:val="nil"/>
          <w:right w:val="nil"/>
          <w:between w:val="nil"/>
        </w:pBdr>
        <w:shd w:val="clear" w:color="auto" w:fill="FFFFFF"/>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MINIMALIŲ KVALIFIKACIJOS REIKALAVIMŲ ATITIKTIES DEKLARACIJA</w:t>
      </w:r>
    </w:p>
    <w:p w14:paraId="072EE99A"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w:t>
      </w:r>
    </w:p>
    <w:p w14:paraId="2DC4683A"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(Data)</w:t>
      </w:r>
    </w:p>
    <w:p w14:paraId="62DF4426"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_____________________</w:t>
      </w:r>
    </w:p>
    <w:p w14:paraId="2A463FCC" w14:textId="77777777" w:rsidR="00F72AE0" w:rsidRPr="00464A2F" w:rsidRDefault="00F72AE0" w:rsidP="00464A2F">
      <w:pPr>
        <w:pBdr>
          <w:top w:val="nil"/>
          <w:left w:val="nil"/>
          <w:bottom w:val="nil"/>
          <w:right w:val="nil"/>
          <w:between w:val="nil"/>
        </w:pBdr>
        <w:spacing w:after="0" w:line="240" w:lineRule="auto"/>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(Sudarymo vieta)</w:t>
      </w:r>
    </w:p>
    <w:p w14:paraId="640A2E5A" w14:textId="77777777" w:rsidR="00F72AE0" w:rsidRPr="00464A2F" w:rsidRDefault="00F72AE0" w:rsidP="00F72AE0">
      <w:pPr>
        <w:pBdr>
          <w:top w:val="nil"/>
          <w:left w:val="nil"/>
          <w:bottom w:val="nil"/>
          <w:right w:val="nil"/>
          <w:between w:val="nil"/>
        </w:pBdr>
        <w:rPr>
          <w:rFonts w:ascii="Times New Roman" w:hAnsi="Times New Roman" w:cs="Times New Roman"/>
          <w:color w:val="000000"/>
          <w:sz w:val="24"/>
          <w:szCs w:val="24"/>
          <w:lang w:val="lt-LT"/>
        </w:rPr>
      </w:pPr>
    </w:p>
    <w:tbl>
      <w:tblPr>
        <w:tblW w:w="9973" w:type="dxa"/>
        <w:tblInd w:w="-34" w:type="dxa"/>
        <w:tblLayout w:type="fixed"/>
        <w:tblLook w:val="0000" w:firstRow="0" w:lastRow="0" w:firstColumn="0" w:lastColumn="0" w:noHBand="0" w:noVBand="0"/>
      </w:tblPr>
      <w:tblGrid>
        <w:gridCol w:w="1135"/>
        <w:gridCol w:w="7087"/>
        <w:gridCol w:w="992"/>
        <w:gridCol w:w="759"/>
      </w:tblGrid>
      <w:tr w:rsidR="00F72AE0" w:rsidRPr="00464A2F" w14:paraId="42DD023A" w14:textId="77777777" w:rsidTr="00C7605B">
        <w:tc>
          <w:tcPr>
            <w:tcW w:w="9973" w:type="dxa"/>
            <w:gridSpan w:val="4"/>
          </w:tcPr>
          <w:p w14:paraId="75A12A34" w14:textId="77777777" w:rsidR="00F72AE0" w:rsidRPr="00464A2F" w:rsidRDefault="00F72AE0" w:rsidP="00464A2F">
            <w:pPr>
              <w:pBdr>
                <w:top w:val="nil"/>
                <w:left w:val="nil"/>
                <w:bottom w:val="nil"/>
                <w:right w:val="nil"/>
                <w:between w:val="nil"/>
              </w:pBdr>
              <w:spacing w:after="0" w:line="276" w:lineRule="auto"/>
              <w:ind w:right="-79" w:firstLine="567"/>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Aš, ______________________________________________________________________________ ,</w:t>
            </w:r>
          </w:p>
        </w:tc>
      </w:tr>
      <w:tr w:rsidR="00F72AE0" w:rsidRPr="00464A2F" w14:paraId="3FD4A373" w14:textId="77777777" w:rsidTr="00C7605B">
        <w:tc>
          <w:tcPr>
            <w:tcW w:w="9973" w:type="dxa"/>
            <w:gridSpan w:val="4"/>
          </w:tcPr>
          <w:p w14:paraId="33AB564B"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(tiekėjo vadovo ar jo įgalioto asmens pareigų pavadinimas, vardas ir pavardė)</w:t>
            </w:r>
          </w:p>
          <w:p w14:paraId="4F1A5250"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p>
        </w:tc>
      </w:tr>
      <w:tr w:rsidR="00F72AE0" w:rsidRPr="00464A2F" w14:paraId="23447D88" w14:textId="77777777" w:rsidTr="00C7605B">
        <w:tc>
          <w:tcPr>
            <w:tcW w:w="9973" w:type="dxa"/>
            <w:gridSpan w:val="4"/>
          </w:tcPr>
          <w:p w14:paraId="5B8F4B31"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tvirtinu, kad mano vadovaujamo (-</w:t>
            </w:r>
            <w:proofErr w:type="spellStart"/>
            <w:r w:rsidRPr="00464A2F">
              <w:rPr>
                <w:rFonts w:ascii="Times New Roman" w:hAnsi="Times New Roman" w:cs="Times New Roman"/>
                <w:color w:val="000000"/>
                <w:sz w:val="24"/>
                <w:szCs w:val="24"/>
                <w:lang w:val="lt-LT"/>
              </w:rPr>
              <w:t>os</w:t>
            </w:r>
            <w:proofErr w:type="spellEnd"/>
            <w:r w:rsidRPr="00464A2F">
              <w:rPr>
                <w:rFonts w:ascii="Times New Roman" w:hAnsi="Times New Roman" w:cs="Times New Roman"/>
                <w:color w:val="000000"/>
                <w:sz w:val="24"/>
                <w:szCs w:val="24"/>
                <w:lang w:val="lt-LT"/>
              </w:rPr>
              <w:t>) /(atstovaujamo (-</w:t>
            </w:r>
            <w:proofErr w:type="spellStart"/>
            <w:r w:rsidRPr="00464A2F">
              <w:rPr>
                <w:rFonts w:ascii="Times New Roman" w:hAnsi="Times New Roman" w:cs="Times New Roman"/>
                <w:color w:val="000000"/>
                <w:sz w:val="24"/>
                <w:szCs w:val="24"/>
                <w:lang w:val="lt-LT"/>
              </w:rPr>
              <w:t>os</w:t>
            </w:r>
            <w:proofErr w:type="spellEnd"/>
            <w:r w:rsidRPr="00464A2F">
              <w:rPr>
                <w:rFonts w:ascii="Times New Roman" w:hAnsi="Times New Roman" w:cs="Times New Roman"/>
                <w:color w:val="000000"/>
                <w:sz w:val="24"/>
                <w:szCs w:val="24"/>
                <w:lang w:val="lt-LT"/>
              </w:rPr>
              <w:t>))  ______________________________________________________________________________ ,</w:t>
            </w:r>
          </w:p>
        </w:tc>
      </w:tr>
      <w:tr w:rsidR="00F72AE0" w:rsidRPr="00464A2F" w14:paraId="3CF571AE" w14:textId="77777777" w:rsidTr="00C7605B">
        <w:tc>
          <w:tcPr>
            <w:tcW w:w="9973" w:type="dxa"/>
            <w:gridSpan w:val="4"/>
          </w:tcPr>
          <w:p w14:paraId="15907F02" w14:textId="77777777" w:rsidR="00F72AE0" w:rsidRPr="00464A2F" w:rsidRDefault="00F72AE0" w:rsidP="00464A2F">
            <w:pPr>
              <w:pBdr>
                <w:top w:val="nil"/>
                <w:left w:val="nil"/>
                <w:bottom w:val="nil"/>
                <w:right w:val="nil"/>
                <w:between w:val="nil"/>
              </w:pBdr>
              <w:spacing w:after="0" w:line="276" w:lineRule="auto"/>
              <w:ind w:right="-79"/>
              <w:jc w:val="center"/>
              <w:rPr>
                <w:rFonts w:ascii="Times New Roman" w:hAnsi="Times New Roman" w:cs="Times New Roman"/>
                <w:color w:val="000000"/>
                <w:sz w:val="24"/>
                <w:szCs w:val="24"/>
                <w:lang w:val="lt-LT"/>
              </w:rPr>
            </w:pPr>
            <w:r w:rsidRPr="00464A2F">
              <w:rPr>
                <w:rFonts w:ascii="Times New Roman" w:hAnsi="Times New Roman" w:cs="Times New Roman"/>
                <w:i/>
                <w:color w:val="000000"/>
                <w:sz w:val="24"/>
                <w:szCs w:val="24"/>
                <w:lang w:val="lt-LT"/>
              </w:rPr>
              <w:t>(tiekėjo pavadinimas)</w:t>
            </w:r>
          </w:p>
          <w:p w14:paraId="636536D5" w14:textId="77777777" w:rsidR="00F72AE0" w:rsidRPr="00464A2F" w:rsidRDefault="00F72AE0" w:rsidP="00464A2F">
            <w:pPr>
              <w:pBdr>
                <w:top w:val="nil"/>
                <w:left w:val="nil"/>
                <w:bottom w:val="nil"/>
                <w:right w:val="nil"/>
                <w:between w:val="nil"/>
              </w:pBdr>
              <w:spacing w:after="0" w:line="276" w:lineRule="auto"/>
              <w:ind w:right="-79"/>
              <w:jc w:val="both"/>
              <w:rPr>
                <w:rFonts w:ascii="Times New Roman" w:hAnsi="Times New Roman" w:cs="Times New Roman"/>
                <w:color w:val="000000"/>
                <w:sz w:val="24"/>
                <w:szCs w:val="24"/>
                <w:lang w:val="lt-LT"/>
              </w:rPr>
            </w:pPr>
          </w:p>
        </w:tc>
      </w:tr>
      <w:tr w:rsidR="00F72AE0" w:rsidRPr="00384A9B" w14:paraId="1E9DA0BE" w14:textId="77777777" w:rsidTr="00C7605B">
        <w:tc>
          <w:tcPr>
            <w:tcW w:w="9973" w:type="dxa"/>
            <w:gridSpan w:val="4"/>
          </w:tcPr>
          <w:p w14:paraId="2F16F40F" w14:textId="6CC184DD" w:rsidR="00F72AE0" w:rsidRPr="00384A9B" w:rsidRDefault="00F72AE0" w:rsidP="00536E5D">
            <w:pPr>
              <w:pBdr>
                <w:top w:val="nil"/>
                <w:left w:val="nil"/>
                <w:bottom w:val="nil"/>
                <w:right w:val="nil"/>
                <w:between w:val="nil"/>
              </w:pBdr>
              <w:ind w:right="-82"/>
              <w:jc w:val="both"/>
              <w:rPr>
                <w:rFonts w:ascii="Times New Roman" w:hAnsi="Times New Roman" w:cs="Times New Roman"/>
                <w:color w:val="000000"/>
                <w:sz w:val="24"/>
                <w:szCs w:val="24"/>
                <w:lang w:val="lt-LT"/>
              </w:rPr>
            </w:pPr>
            <w:r w:rsidRPr="00384A9B">
              <w:rPr>
                <w:rFonts w:ascii="Times New Roman" w:hAnsi="Times New Roman" w:cs="Times New Roman"/>
                <w:color w:val="000000"/>
                <w:sz w:val="24"/>
                <w:szCs w:val="24"/>
                <w:lang w:val="lt-LT"/>
              </w:rPr>
              <w:t>dalyvaujančio (-</w:t>
            </w:r>
            <w:proofErr w:type="spellStart"/>
            <w:r w:rsidRPr="00384A9B">
              <w:rPr>
                <w:rFonts w:ascii="Times New Roman" w:hAnsi="Times New Roman" w:cs="Times New Roman"/>
                <w:color w:val="000000"/>
                <w:sz w:val="24"/>
                <w:szCs w:val="24"/>
                <w:lang w:val="lt-LT"/>
              </w:rPr>
              <w:t>ios</w:t>
            </w:r>
            <w:proofErr w:type="spellEnd"/>
            <w:r w:rsidRPr="00384A9B">
              <w:rPr>
                <w:rFonts w:ascii="Times New Roman" w:hAnsi="Times New Roman" w:cs="Times New Roman"/>
                <w:color w:val="000000"/>
                <w:sz w:val="24"/>
                <w:szCs w:val="24"/>
                <w:lang w:val="lt-LT"/>
              </w:rPr>
              <w:t xml:space="preserve">) </w:t>
            </w:r>
            <w:r w:rsidR="00506A17">
              <w:rPr>
                <w:rFonts w:ascii="Times New Roman" w:hAnsi="Times New Roman" w:cs="Times New Roman"/>
                <w:color w:val="000000"/>
                <w:sz w:val="24"/>
                <w:szCs w:val="24"/>
                <w:lang w:val="lt-LT"/>
              </w:rPr>
              <w:t>FOR</w:t>
            </w:r>
            <w:r w:rsidR="00EB1233">
              <w:rPr>
                <w:rFonts w:ascii="Times New Roman" w:hAnsi="Times New Roman" w:cs="Times New Roman"/>
                <w:color w:val="000000"/>
                <w:sz w:val="24"/>
                <w:szCs w:val="24"/>
                <w:lang w:val="lt-LT"/>
              </w:rPr>
              <w:t>S EVENT</w:t>
            </w:r>
            <w:r w:rsidR="00D37021" w:rsidRPr="00384A9B">
              <w:rPr>
                <w:rFonts w:ascii="Times New Roman" w:hAnsi="Times New Roman" w:cs="Times New Roman"/>
                <w:color w:val="000000"/>
                <w:sz w:val="24"/>
                <w:szCs w:val="24"/>
                <w:lang w:val="lt-LT"/>
              </w:rPr>
              <w:t>, UAB</w:t>
            </w:r>
            <w:r w:rsidRPr="00384A9B">
              <w:rPr>
                <w:rFonts w:ascii="Times New Roman" w:hAnsi="Times New Roman" w:cs="Times New Roman"/>
                <w:color w:val="000000"/>
                <w:sz w:val="24"/>
                <w:szCs w:val="24"/>
                <w:lang w:val="lt-LT"/>
              </w:rPr>
              <w:t xml:space="preserve"> organizuojamame konkurse </w:t>
            </w:r>
            <w:r w:rsidR="00EB1233">
              <w:rPr>
                <w:rFonts w:ascii="Times New Roman" w:eastAsia="Calibri Light" w:hAnsi="Times New Roman" w:cs="Times New Roman"/>
                <w:b/>
                <w:bCs/>
                <w:sz w:val="24"/>
                <w:szCs w:val="24"/>
                <w:lang w:val="lt-LT" w:eastAsia="lt-LT" w:bidi="lt-LT"/>
              </w:rPr>
              <w:t>LED ekrano</w:t>
            </w:r>
            <w:r w:rsidR="00EB1233" w:rsidRPr="00384A9B">
              <w:rPr>
                <w:rFonts w:ascii="Times New Roman" w:eastAsia="Calibri Light" w:hAnsi="Times New Roman" w:cs="Times New Roman"/>
                <w:b/>
                <w:bCs/>
                <w:sz w:val="24"/>
                <w:szCs w:val="24"/>
                <w:lang w:val="lt-LT" w:eastAsia="lt-LT" w:bidi="lt-LT"/>
              </w:rPr>
              <w:t xml:space="preserve"> </w:t>
            </w:r>
            <w:r w:rsidR="00536E5D" w:rsidRPr="00384A9B">
              <w:rPr>
                <w:rFonts w:ascii="Times New Roman" w:eastAsia="Calibri Light" w:hAnsi="Times New Roman" w:cs="Times New Roman"/>
                <w:b/>
                <w:bCs/>
                <w:sz w:val="24"/>
                <w:szCs w:val="24"/>
                <w:lang w:val="lt-LT" w:eastAsia="lt-LT" w:bidi="lt-LT"/>
              </w:rPr>
              <w:t xml:space="preserve">sistemos  </w:t>
            </w:r>
            <w:r w:rsidRPr="00384A9B">
              <w:rPr>
                <w:rFonts w:ascii="Times New Roman" w:hAnsi="Times New Roman" w:cs="Times New Roman"/>
                <w:color w:val="000000"/>
                <w:sz w:val="24"/>
                <w:szCs w:val="24"/>
                <w:lang w:val="lt-LT"/>
              </w:rPr>
              <w:t>įsigyti, paskelbtame Europos Sąjungos struktūrinės paramos svetainėje</w:t>
            </w:r>
            <w:r w:rsidRPr="00384A9B">
              <w:rPr>
                <w:rFonts w:ascii="Times New Roman" w:hAnsi="Times New Roman" w:cs="Times New Roman"/>
                <w:color w:val="808080"/>
                <w:sz w:val="24"/>
                <w:szCs w:val="24"/>
                <w:lang w:val="lt-LT"/>
              </w:rPr>
              <w:t xml:space="preserve"> </w:t>
            </w:r>
            <w:hyperlink r:id="rId18" w:history="1">
              <w:r w:rsidRPr="00D5595B">
                <w:rPr>
                  <w:rStyle w:val="Hyperlink"/>
                  <w:rFonts w:ascii="Times New Roman" w:hAnsi="Times New Roman" w:cs="Times New Roman"/>
                  <w:sz w:val="24"/>
                  <w:szCs w:val="24"/>
                  <w:lang w:val="lt-LT"/>
                </w:rPr>
                <w:t>www.esinvesticijos.lt</w:t>
              </w:r>
            </w:hyperlink>
            <w:r w:rsidRPr="00D5595B">
              <w:rPr>
                <w:rFonts w:ascii="Times New Roman" w:hAnsi="Times New Roman" w:cs="Times New Roman"/>
                <w:color w:val="000000"/>
                <w:sz w:val="24"/>
                <w:szCs w:val="24"/>
                <w:lang w:val="lt-LT"/>
              </w:rPr>
              <w:t xml:space="preserve"> </w:t>
            </w:r>
            <w:r w:rsidRPr="00D90909">
              <w:rPr>
                <w:rFonts w:ascii="Times New Roman" w:hAnsi="Times New Roman" w:cs="Times New Roman"/>
                <w:b/>
                <w:color w:val="000000"/>
                <w:sz w:val="24"/>
                <w:szCs w:val="24"/>
                <w:lang w:val="lt-LT"/>
              </w:rPr>
              <w:t>202</w:t>
            </w:r>
            <w:r w:rsidR="00A83284" w:rsidRPr="00D90909">
              <w:rPr>
                <w:rFonts w:ascii="Times New Roman" w:hAnsi="Times New Roman" w:cs="Times New Roman"/>
                <w:b/>
                <w:color w:val="000000"/>
                <w:sz w:val="24"/>
                <w:szCs w:val="24"/>
                <w:lang w:val="lt-LT"/>
              </w:rPr>
              <w:t>3</w:t>
            </w:r>
            <w:r w:rsidRPr="00D90909">
              <w:rPr>
                <w:rFonts w:ascii="Times New Roman" w:hAnsi="Times New Roman" w:cs="Times New Roman"/>
                <w:b/>
                <w:color w:val="000000"/>
                <w:sz w:val="24"/>
                <w:szCs w:val="24"/>
                <w:lang w:val="lt-LT"/>
              </w:rPr>
              <w:t>-</w:t>
            </w:r>
            <w:r w:rsidR="00A83284" w:rsidRPr="00D90909">
              <w:rPr>
                <w:rFonts w:ascii="Times New Roman" w:hAnsi="Times New Roman" w:cs="Times New Roman"/>
                <w:b/>
                <w:color w:val="000000"/>
                <w:sz w:val="24"/>
                <w:szCs w:val="24"/>
                <w:lang w:val="lt-LT"/>
              </w:rPr>
              <w:t>04</w:t>
            </w:r>
            <w:r w:rsidRPr="00D90909">
              <w:rPr>
                <w:rFonts w:ascii="Times New Roman" w:hAnsi="Times New Roman" w:cs="Times New Roman"/>
                <w:b/>
                <w:color w:val="000000"/>
                <w:sz w:val="24"/>
                <w:szCs w:val="24"/>
                <w:lang w:val="lt-LT"/>
              </w:rPr>
              <w:t>-2</w:t>
            </w:r>
            <w:r w:rsidR="00A83284" w:rsidRPr="00D5595B">
              <w:rPr>
                <w:rFonts w:ascii="Times New Roman" w:hAnsi="Times New Roman" w:cs="Times New Roman"/>
                <w:b/>
                <w:color w:val="000000"/>
                <w:sz w:val="24"/>
                <w:szCs w:val="24"/>
                <w:lang w:val="lt-LT"/>
              </w:rPr>
              <w:t>6</w:t>
            </w:r>
            <w:r w:rsidRPr="00D5595B">
              <w:rPr>
                <w:rFonts w:ascii="Times New Roman" w:hAnsi="Times New Roman" w:cs="Times New Roman"/>
                <w:b/>
                <w:color w:val="000000"/>
                <w:sz w:val="24"/>
                <w:szCs w:val="24"/>
                <w:lang w:val="lt-LT"/>
              </w:rPr>
              <w:t>,</w:t>
            </w:r>
            <w:r w:rsidRPr="00384A9B">
              <w:rPr>
                <w:rFonts w:ascii="Times New Roman" w:hAnsi="Times New Roman" w:cs="Times New Roman"/>
                <w:color w:val="000000"/>
                <w:sz w:val="24"/>
                <w:szCs w:val="24"/>
                <w:lang w:val="lt-LT"/>
              </w:rPr>
              <w:t xml:space="preserve"> kvalifikacijos duomenys yra tokie </w:t>
            </w:r>
            <w:r w:rsidRPr="00384A9B">
              <w:rPr>
                <w:rFonts w:ascii="Times New Roman" w:hAnsi="Times New Roman" w:cs="Times New Roman"/>
                <w:i/>
                <w:color w:val="000000"/>
                <w:sz w:val="24"/>
                <w:szCs w:val="24"/>
                <w:u w:val="single"/>
                <w:lang w:val="lt-LT"/>
              </w:rPr>
              <w:t>(tiekėjas nurodo atitikimą nurodytiems kvalifikacijos reikalavimams pažymėdamas stulpeliuose „Taip“ arba „Ne“):</w:t>
            </w:r>
          </w:p>
        </w:tc>
      </w:tr>
      <w:tr w:rsidR="00F72AE0" w:rsidRPr="00464A2F" w14:paraId="61D835A2" w14:textId="77777777" w:rsidTr="00C7605B">
        <w:tc>
          <w:tcPr>
            <w:tcW w:w="9973" w:type="dxa"/>
            <w:gridSpan w:val="4"/>
            <w:tcBorders>
              <w:bottom w:val="single" w:sz="4" w:space="0" w:color="auto"/>
            </w:tcBorders>
          </w:tcPr>
          <w:p w14:paraId="202C62D4" w14:textId="465EAB2C" w:rsidR="00536E5D" w:rsidRPr="00464A2F" w:rsidRDefault="00536E5D" w:rsidP="00E74133">
            <w:pPr>
              <w:pBdr>
                <w:top w:val="nil"/>
                <w:left w:val="nil"/>
                <w:bottom w:val="nil"/>
                <w:right w:val="nil"/>
                <w:between w:val="nil"/>
              </w:pBdr>
              <w:ind w:right="-82"/>
              <w:jc w:val="both"/>
              <w:rPr>
                <w:rFonts w:ascii="Times New Roman" w:hAnsi="Times New Roman" w:cs="Times New Roman"/>
                <w:color w:val="000000"/>
                <w:sz w:val="24"/>
                <w:szCs w:val="24"/>
                <w:lang w:val="lt-LT"/>
              </w:rPr>
            </w:pPr>
          </w:p>
        </w:tc>
      </w:tr>
      <w:tr w:rsidR="00F72AE0" w:rsidRPr="00464A2F" w14:paraId="52F90EA5"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8E60CB"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7241686"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80F729"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496A9B2" w14:textId="77777777" w:rsidR="00F72AE0" w:rsidRPr="00464A2F" w:rsidRDefault="00F72AE0" w:rsidP="00C7605B">
            <w:pPr>
              <w:pBdr>
                <w:top w:val="nil"/>
                <w:left w:val="nil"/>
                <w:bottom w:val="nil"/>
                <w:right w:val="nil"/>
                <w:between w:val="nil"/>
              </w:pBdr>
              <w:jc w:val="center"/>
              <w:rPr>
                <w:rFonts w:ascii="Times New Roman" w:hAnsi="Times New Roman" w:cs="Times New Roman"/>
                <w:color w:val="000000"/>
                <w:sz w:val="24"/>
                <w:szCs w:val="24"/>
                <w:lang w:val="lt-LT"/>
              </w:rPr>
            </w:pPr>
            <w:r w:rsidRPr="00464A2F">
              <w:rPr>
                <w:rFonts w:ascii="Times New Roman" w:hAnsi="Times New Roman" w:cs="Times New Roman"/>
                <w:b/>
                <w:color w:val="000000"/>
                <w:sz w:val="24"/>
                <w:szCs w:val="24"/>
                <w:lang w:val="lt-LT"/>
              </w:rPr>
              <w:t>Ne</w:t>
            </w:r>
          </w:p>
        </w:tc>
      </w:tr>
      <w:tr w:rsidR="00EB1233" w:rsidRPr="00005FFD" w14:paraId="70C7618D"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37B3A8E2" w14:textId="5824E0F0" w:rsidR="00EB1233" w:rsidRPr="00464A2F" w:rsidRDefault="00EB1233" w:rsidP="00EB1233">
            <w:pPr>
              <w:pBdr>
                <w:top w:val="nil"/>
                <w:left w:val="nil"/>
                <w:bottom w:val="nil"/>
                <w:right w:val="nil"/>
                <w:between w:val="nil"/>
              </w:pBdr>
              <w:jc w:val="center"/>
              <w:rPr>
                <w:rFonts w:ascii="Times New Roman" w:hAnsi="Times New Roman" w:cs="Times New Roman"/>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0262B0E2" w14:textId="35156BD9" w:rsidR="00EB1233" w:rsidRPr="00464A2F" w:rsidRDefault="00EB1233" w:rsidP="00EB1233">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F288C38" w14:textId="77777777" w:rsidR="00EB1233" w:rsidRPr="00464A2F" w:rsidRDefault="00EB1233" w:rsidP="00EB1233">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71980A13" w14:textId="77777777" w:rsidR="00EB1233" w:rsidRPr="00464A2F" w:rsidRDefault="00EB1233" w:rsidP="00EB1233">
            <w:pPr>
              <w:pBdr>
                <w:top w:val="nil"/>
                <w:left w:val="nil"/>
                <w:bottom w:val="nil"/>
                <w:right w:val="nil"/>
                <w:between w:val="nil"/>
              </w:pBdr>
              <w:jc w:val="center"/>
              <w:rPr>
                <w:rFonts w:ascii="Times New Roman" w:hAnsi="Times New Roman" w:cs="Times New Roman"/>
                <w:color w:val="000000"/>
                <w:sz w:val="24"/>
                <w:szCs w:val="24"/>
                <w:lang w:val="lt-LT"/>
              </w:rPr>
            </w:pPr>
          </w:p>
        </w:tc>
      </w:tr>
      <w:tr w:rsidR="003B1BB1" w:rsidRPr="00005FFD" w14:paraId="2305BDF2"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A3A0625" w14:textId="77777777" w:rsidR="003B1BB1" w:rsidRPr="00464A2F" w:rsidRDefault="003B1BB1" w:rsidP="003B1BB1">
            <w:pPr>
              <w:pBdr>
                <w:top w:val="nil"/>
                <w:left w:val="nil"/>
                <w:bottom w:val="nil"/>
                <w:right w:val="nil"/>
                <w:between w:val="nil"/>
              </w:pBdr>
              <w:jc w:val="center"/>
              <w:rPr>
                <w:rFonts w:ascii="Times New Roman" w:hAnsi="Times New Roman" w:cs="Times New Roman"/>
                <w:b/>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3F0A766F" w14:textId="7D086DEC" w:rsidR="003B1BB1" w:rsidRPr="00464A2F" w:rsidRDefault="003B1BB1" w:rsidP="003B1BB1">
            <w:pPr>
              <w:pBdr>
                <w:top w:val="nil"/>
                <w:left w:val="nil"/>
                <w:bottom w:val="nil"/>
                <w:right w:val="nil"/>
                <w:between w:val="nil"/>
              </w:pBdr>
              <w:jc w:val="both"/>
              <w:rPr>
                <w:rFonts w:ascii="Times New Roman" w:hAnsi="Times New Roman" w:cs="Times New Roman"/>
                <w:color w:val="000000"/>
                <w:sz w:val="24"/>
                <w:szCs w:val="24"/>
                <w:lang w:val="lt-LT"/>
              </w:rPr>
            </w:pPr>
            <w:r w:rsidRPr="00B66F30">
              <w:rPr>
                <w:rFonts w:ascii="Times New Roman" w:hAnsi="Times New Roman" w:cs="Times New Roman"/>
                <w:sz w:val="24"/>
                <w:szCs w:val="24"/>
                <w:lang w:val="lt-LT"/>
              </w:rPr>
              <w:t xml:space="preserve">Tiekėjas </w:t>
            </w:r>
            <w:r>
              <w:rPr>
                <w:rFonts w:ascii="Times New Roman" w:hAnsi="Times New Roman" w:cs="Times New Roman"/>
                <w:sz w:val="24"/>
                <w:szCs w:val="24"/>
                <w:lang w:val="lt-LT"/>
              </w:rPr>
              <w:t>nėra</w:t>
            </w:r>
            <w:r w:rsidRPr="00B66F30">
              <w:rPr>
                <w:rFonts w:ascii="Times New Roman" w:hAnsi="Times New Roman" w:cs="Times New Roman"/>
                <w:sz w:val="24"/>
                <w:szCs w:val="24"/>
                <w:lang w:val="lt-LT"/>
              </w:rPr>
              <w:t xml:space="preserve"> padaręs rimt</w:t>
            </w:r>
            <w:r>
              <w:rPr>
                <w:rFonts w:ascii="Times New Roman" w:hAnsi="Times New Roman" w:cs="Times New Roman"/>
                <w:sz w:val="24"/>
                <w:szCs w:val="24"/>
                <w:lang w:val="lt-LT"/>
              </w:rPr>
              <w:t>o</w:t>
            </w:r>
            <w:r w:rsidRPr="00B66F30">
              <w:rPr>
                <w:rFonts w:ascii="Times New Roman" w:hAnsi="Times New Roman" w:cs="Times New Roman"/>
                <w:sz w:val="24"/>
                <w:szCs w:val="24"/>
                <w:lang w:val="lt-LT"/>
              </w:rPr>
              <w:t xml:space="preserve"> profesin</w:t>
            </w:r>
            <w:r>
              <w:rPr>
                <w:rFonts w:ascii="Times New Roman" w:hAnsi="Times New Roman" w:cs="Times New Roman"/>
                <w:sz w:val="24"/>
                <w:szCs w:val="24"/>
                <w:lang w:val="lt-LT"/>
              </w:rPr>
              <w:t>io</w:t>
            </w:r>
            <w:r w:rsidRPr="00B66F30">
              <w:rPr>
                <w:rFonts w:ascii="Times New Roman" w:hAnsi="Times New Roman" w:cs="Times New Roman"/>
                <w:sz w:val="24"/>
                <w:szCs w:val="24"/>
                <w:lang w:val="lt-LT"/>
              </w:rPr>
              <w:t xml:space="preserve"> pažeidim</w:t>
            </w:r>
            <w:r>
              <w:rPr>
                <w:rFonts w:ascii="Times New Roman" w:hAnsi="Times New Roman" w:cs="Times New Roman"/>
                <w:sz w:val="24"/>
                <w:szCs w:val="24"/>
                <w:lang w:val="lt-LT"/>
              </w:rPr>
              <w:t>o</w:t>
            </w:r>
            <w:r w:rsidRPr="00B66F30">
              <w:rPr>
                <w:rFonts w:ascii="Times New Roman" w:hAnsi="Times New Roman" w:cs="Times New Roman"/>
                <w:sz w:val="24"/>
                <w:szCs w:val="24"/>
                <w:lang w:val="lt-LT"/>
              </w:rPr>
              <w:t xml:space="preserve">, dėl kurio </w:t>
            </w:r>
            <w:r>
              <w:rPr>
                <w:rFonts w:ascii="Times New Roman" w:hAnsi="Times New Roman" w:cs="Times New Roman"/>
                <w:sz w:val="24"/>
                <w:szCs w:val="24"/>
                <w:lang w:val="lt-LT"/>
              </w:rPr>
              <w:t>pirkėjas</w:t>
            </w:r>
            <w:r w:rsidRPr="00B66F30">
              <w:rPr>
                <w:rFonts w:ascii="Times New Roman" w:hAnsi="Times New Roman" w:cs="Times New Roman"/>
                <w:sz w:val="24"/>
                <w:szCs w:val="24"/>
                <w:lang w:val="lt-LT"/>
              </w:rPr>
              <w:t xml:space="preserve"> abejoja tiekėjo sąžiningumu, </w:t>
            </w:r>
            <w:r>
              <w:rPr>
                <w:rFonts w:ascii="Times New Roman" w:hAnsi="Times New Roman" w:cs="Times New Roman"/>
                <w:sz w:val="24"/>
                <w:szCs w:val="24"/>
                <w:lang w:val="lt-LT"/>
              </w:rPr>
              <w:t>Tiekėjas</w:t>
            </w:r>
            <w:r w:rsidRPr="00B66F30">
              <w:rPr>
                <w:rFonts w:ascii="Times New Roman" w:hAnsi="Times New Roman" w:cs="Times New Roman"/>
                <w:sz w:val="24"/>
                <w:szCs w:val="24"/>
                <w:lang w:val="lt-LT"/>
              </w:rPr>
              <w:t xml:space="preserve"> </w:t>
            </w:r>
            <w:r>
              <w:rPr>
                <w:rFonts w:ascii="Times New Roman" w:hAnsi="Times New Roman" w:cs="Times New Roman"/>
                <w:sz w:val="24"/>
                <w:szCs w:val="24"/>
                <w:lang w:val="lt-LT"/>
              </w:rPr>
              <w:t>nėra</w:t>
            </w:r>
            <w:r w:rsidRPr="00B66F30">
              <w:rPr>
                <w:rFonts w:ascii="Times New Roman" w:hAnsi="Times New Roman" w:cs="Times New Roman"/>
                <w:sz w:val="24"/>
                <w:szCs w:val="24"/>
                <w:lang w:val="lt-LT"/>
              </w:rPr>
              <w:t xml:space="preserve"> padaręs draudimo sudaryti draudžiamus susitarimus, įtvirtinto Lietuvos Respublikos konkurencijos įstatyme ar panašaus pobūdžio kitos valstybės teisės akte, pažeidim</w:t>
            </w:r>
            <w:r>
              <w:rPr>
                <w:rFonts w:ascii="Times New Roman" w:hAnsi="Times New Roman" w:cs="Times New Roman"/>
                <w:sz w:val="24"/>
                <w:szCs w:val="24"/>
                <w:lang w:val="lt-LT"/>
              </w:rPr>
              <w:t>o,</w:t>
            </w:r>
            <w:r w:rsidRPr="00B66F30">
              <w:rPr>
                <w:rFonts w:ascii="Times New Roman" w:hAnsi="Times New Roman" w:cs="Times New Roman"/>
                <w:sz w:val="24"/>
                <w:szCs w:val="24"/>
                <w:lang w:val="lt-LT"/>
              </w:rPr>
              <w:t xml:space="preserve"> </w:t>
            </w:r>
            <w:r>
              <w:rPr>
                <w:rFonts w:ascii="Times New Roman" w:hAnsi="Times New Roman" w:cs="Times New Roman"/>
                <w:sz w:val="24"/>
                <w:szCs w:val="24"/>
                <w:lang w:val="lt-LT"/>
              </w:rPr>
              <w:t>o jeigu Tiekėjas yra padaręs aukščiau nurodytus pažeidimus</w:t>
            </w:r>
            <w:r w:rsidRPr="00B66F30">
              <w:rPr>
                <w:rFonts w:ascii="Times New Roman" w:hAnsi="Times New Roman" w:cs="Times New Roman"/>
                <w:sz w:val="24"/>
                <w:szCs w:val="24"/>
                <w:lang w:val="lt-LT"/>
              </w:rPr>
              <w:t xml:space="preserve"> nuo j</w:t>
            </w:r>
            <w:r>
              <w:rPr>
                <w:rFonts w:ascii="Times New Roman" w:hAnsi="Times New Roman" w:cs="Times New Roman"/>
                <w:sz w:val="24"/>
                <w:szCs w:val="24"/>
                <w:lang w:val="lt-LT"/>
              </w:rPr>
              <w:t>ų</w:t>
            </w:r>
            <w:r w:rsidRPr="00B66F30">
              <w:rPr>
                <w:rFonts w:ascii="Times New Roman" w:hAnsi="Times New Roman" w:cs="Times New Roman"/>
                <w:sz w:val="24"/>
                <w:szCs w:val="24"/>
                <w:lang w:val="lt-LT"/>
              </w:rPr>
              <w:t xml:space="preserve"> padarymo dienos praėjo </w:t>
            </w:r>
            <w:r>
              <w:rPr>
                <w:rFonts w:ascii="Times New Roman" w:hAnsi="Times New Roman" w:cs="Times New Roman"/>
                <w:sz w:val="24"/>
                <w:szCs w:val="24"/>
                <w:lang w:val="lt-LT"/>
              </w:rPr>
              <w:t>daugiau</w:t>
            </w:r>
            <w:r w:rsidRPr="00B66F30">
              <w:rPr>
                <w:rFonts w:ascii="Times New Roman" w:hAnsi="Times New Roman" w:cs="Times New Roman"/>
                <w:sz w:val="24"/>
                <w:szCs w:val="24"/>
                <w:lang w:val="lt-LT"/>
              </w:rPr>
              <w:t xml:space="preserve"> kaip 3 metai.</w:t>
            </w:r>
          </w:p>
        </w:tc>
        <w:tc>
          <w:tcPr>
            <w:tcW w:w="992" w:type="dxa"/>
            <w:tcBorders>
              <w:top w:val="single" w:sz="4" w:space="0" w:color="auto"/>
              <w:left w:val="single" w:sz="4" w:space="0" w:color="auto"/>
              <w:bottom w:val="single" w:sz="4" w:space="0" w:color="auto"/>
              <w:right w:val="single" w:sz="4" w:space="0" w:color="auto"/>
            </w:tcBorders>
            <w:vAlign w:val="center"/>
          </w:tcPr>
          <w:p w14:paraId="0F6E549F"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16B11881"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r>
      <w:tr w:rsidR="00EB1233" w:rsidRPr="00005FFD" w14:paraId="0D29CC7B"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2F12636" w14:textId="77777777" w:rsidR="00EB1233" w:rsidRPr="00464A2F" w:rsidRDefault="00EB1233" w:rsidP="00EB1233">
            <w:pPr>
              <w:pBdr>
                <w:top w:val="nil"/>
                <w:left w:val="nil"/>
                <w:bottom w:val="nil"/>
                <w:right w:val="nil"/>
                <w:between w:val="nil"/>
              </w:pBdr>
              <w:jc w:val="center"/>
              <w:rPr>
                <w:rFonts w:ascii="Times New Roman" w:hAnsi="Times New Roman" w:cs="Times New Roman"/>
                <w:b/>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48538E87" w14:textId="031B61E7" w:rsidR="00EB1233" w:rsidRPr="00464A2F" w:rsidRDefault="00EB1233" w:rsidP="00EB1233">
            <w:pPr>
              <w:pBdr>
                <w:top w:val="nil"/>
                <w:left w:val="nil"/>
                <w:bottom w:val="nil"/>
                <w:right w:val="nil"/>
                <w:between w:val="nil"/>
              </w:pBdr>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Tiekėjas nėra įrašytas į Viešųjų pirkimų tarnybos skelbiamus Nepatikimų tiekėjų ir/ar Melagingą informaciją pateikusių tiekėjų sąrašus.</w:t>
            </w:r>
          </w:p>
        </w:tc>
        <w:tc>
          <w:tcPr>
            <w:tcW w:w="992" w:type="dxa"/>
            <w:tcBorders>
              <w:top w:val="single" w:sz="4" w:space="0" w:color="auto"/>
              <w:left w:val="single" w:sz="4" w:space="0" w:color="auto"/>
              <w:bottom w:val="single" w:sz="4" w:space="0" w:color="auto"/>
              <w:right w:val="single" w:sz="4" w:space="0" w:color="auto"/>
            </w:tcBorders>
            <w:vAlign w:val="center"/>
          </w:tcPr>
          <w:p w14:paraId="488FB1A0" w14:textId="77777777" w:rsidR="00EB1233" w:rsidRPr="00464A2F" w:rsidRDefault="00EB1233" w:rsidP="00EB1233">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4B9E2622" w14:textId="77777777" w:rsidR="00EB1233" w:rsidRPr="00464A2F" w:rsidRDefault="00EB1233" w:rsidP="00EB1233">
            <w:pPr>
              <w:pBdr>
                <w:top w:val="nil"/>
                <w:left w:val="nil"/>
                <w:bottom w:val="nil"/>
                <w:right w:val="nil"/>
                <w:between w:val="nil"/>
              </w:pBdr>
              <w:jc w:val="center"/>
              <w:rPr>
                <w:rFonts w:ascii="Times New Roman" w:hAnsi="Times New Roman" w:cs="Times New Roman"/>
                <w:color w:val="000000"/>
                <w:sz w:val="24"/>
                <w:szCs w:val="24"/>
                <w:lang w:val="lt-LT"/>
              </w:rPr>
            </w:pPr>
          </w:p>
        </w:tc>
      </w:tr>
      <w:tr w:rsidR="003B1BB1" w:rsidRPr="00005FFD" w14:paraId="375285F6"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0121D1F5" w14:textId="77777777" w:rsidR="003B1BB1" w:rsidRPr="00464A2F" w:rsidRDefault="003B1BB1" w:rsidP="003B1BB1">
            <w:pPr>
              <w:pBdr>
                <w:top w:val="nil"/>
                <w:left w:val="nil"/>
                <w:bottom w:val="nil"/>
                <w:right w:val="nil"/>
                <w:between w:val="nil"/>
              </w:pBdr>
              <w:jc w:val="center"/>
              <w:rPr>
                <w:rFonts w:ascii="Times New Roman" w:hAnsi="Times New Roman" w:cs="Times New Roman"/>
                <w:b/>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098057C8" w14:textId="5D62AC7E" w:rsidR="003B1BB1" w:rsidRPr="00464A2F" w:rsidRDefault="003B1BB1" w:rsidP="003B1BB1">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sz w:val="24"/>
                <w:szCs w:val="24"/>
                <w:lang w:val="lt-LT"/>
              </w:rPr>
              <w:t>Tiekėjas turi turėti veikiančią serviso tarnybą ir turi užtikrinti techninę pagalbą kliento buveinėje, jei įrangos remontas per atstumą (internetu) nepavyko arba turi turėti galiojančią sutartį su kitu ūkio subjektu, galinčiu suteikti serviso tarnybą ir techninę pagalbą</w:t>
            </w:r>
          </w:p>
        </w:tc>
        <w:tc>
          <w:tcPr>
            <w:tcW w:w="992" w:type="dxa"/>
            <w:tcBorders>
              <w:top w:val="single" w:sz="4" w:space="0" w:color="auto"/>
              <w:left w:val="single" w:sz="4" w:space="0" w:color="auto"/>
              <w:bottom w:val="single" w:sz="4" w:space="0" w:color="auto"/>
              <w:right w:val="single" w:sz="4" w:space="0" w:color="auto"/>
            </w:tcBorders>
            <w:vAlign w:val="center"/>
          </w:tcPr>
          <w:p w14:paraId="1BB45AD8"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710DBE82"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r>
      <w:tr w:rsidR="00382243" w:rsidRPr="00C0631D" w14:paraId="6669E6C5"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3FEB0E1" w14:textId="77777777" w:rsidR="00382243" w:rsidRPr="00464A2F" w:rsidRDefault="00382243" w:rsidP="00382243">
            <w:pPr>
              <w:pBdr>
                <w:top w:val="nil"/>
                <w:left w:val="nil"/>
                <w:bottom w:val="nil"/>
                <w:right w:val="nil"/>
                <w:between w:val="nil"/>
              </w:pBdr>
              <w:jc w:val="center"/>
              <w:rPr>
                <w:rFonts w:ascii="Times New Roman" w:hAnsi="Times New Roman" w:cs="Times New Roman"/>
                <w:b/>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7DDD39DD" w14:textId="77777777" w:rsidR="00382243" w:rsidRDefault="00382243" w:rsidP="00382243">
            <w:pPr>
              <w:spacing w:line="276" w:lineRule="auto"/>
              <w:jc w:val="both"/>
              <w:rPr>
                <w:rFonts w:ascii="Times New Roman" w:hAnsi="Times New Roman" w:cs="Times New Roman"/>
                <w:sz w:val="24"/>
                <w:szCs w:val="24"/>
                <w:lang w:val="lt-LT"/>
              </w:rPr>
            </w:pPr>
            <w:r w:rsidRPr="00E47241">
              <w:rPr>
                <w:rFonts w:ascii="Times New Roman" w:hAnsi="Times New Roman" w:cs="Times New Roman"/>
                <w:sz w:val="24"/>
                <w:szCs w:val="24"/>
                <w:lang w:val="lt-LT"/>
              </w:rPr>
              <w:t>Tiekėj</w:t>
            </w:r>
            <w:r>
              <w:rPr>
                <w:rFonts w:ascii="Times New Roman" w:hAnsi="Times New Roman" w:cs="Times New Roman"/>
                <w:sz w:val="24"/>
                <w:szCs w:val="24"/>
                <w:lang w:val="lt-LT"/>
              </w:rPr>
              <w:t>as per pastaruosius 5 metus</w:t>
            </w:r>
            <w:r w:rsidRPr="00E47241">
              <w:rPr>
                <w:color w:val="000000"/>
                <w:lang w:val="lt-LT"/>
              </w:rPr>
              <w:t xml:space="preserve"> </w:t>
            </w:r>
            <w:r w:rsidRPr="00E47241">
              <w:rPr>
                <w:rFonts w:ascii="Times New Roman" w:hAnsi="Times New Roman" w:cs="Times New Roman"/>
                <w:color w:val="000000"/>
                <w:sz w:val="24"/>
                <w:szCs w:val="24"/>
                <w:lang w:val="lt-LT"/>
              </w:rPr>
              <w:t>iki pasiūlymo pateikimo termino pabaigos</w:t>
            </w:r>
            <w:r>
              <w:rPr>
                <w:rFonts w:ascii="Times New Roman" w:hAnsi="Times New Roman" w:cs="Times New Roman"/>
                <w:sz w:val="24"/>
                <w:szCs w:val="24"/>
                <w:lang w:val="lt-LT"/>
              </w:rPr>
              <w:t xml:space="preserve"> arba per laiką nuo tiekėjo įregistravimo dienos yra </w:t>
            </w:r>
            <w:r w:rsidRPr="00B92968">
              <w:rPr>
                <w:rFonts w:ascii="Times New Roman" w:hAnsi="Times New Roman" w:cs="Times New Roman"/>
                <w:sz w:val="24"/>
                <w:szCs w:val="24"/>
                <w:lang w:val="lt-LT"/>
              </w:rPr>
              <w:t>įvykdęs ne mažiau kaip 1</w:t>
            </w:r>
            <w:r w:rsidRPr="00E47241">
              <w:rPr>
                <w:rFonts w:ascii="Times New Roman" w:hAnsi="Times New Roman" w:cs="Times New Roman"/>
                <w:sz w:val="24"/>
                <w:szCs w:val="24"/>
                <w:lang w:val="lt-LT"/>
              </w:rPr>
              <w:t xml:space="preserve"> LED ekrano sistem</w:t>
            </w:r>
            <w:r w:rsidRPr="00B92968">
              <w:rPr>
                <w:rFonts w:ascii="Times New Roman" w:hAnsi="Times New Roman" w:cs="Times New Roman"/>
                <w:sz w:val="24"/>
                <w:szCs w:val="24"/>
                <w:lang w:val="lt-LT"/>
              </w:rPr>
              <w:t>os</w:t>
            </w:r>
            <w:r>
              <w:rPr>
                <w:rFonts w:ascii="Times New Roman" w:hAnsi="Times New Roman" w:cs="Times New Roman"/>
                <w:sz w:val="24"/>
                <w:szCs w:val="24"/>
                <w:lang w:val="lt-LT"/>
              </w:rPr>
              <w:t xml:space="preserve"> diegimo sutartį, kuri atitinka visus šiuos reikalavimus:</w:t>
            </w:r>
          </w:p>
          <w:p w14:paraId="2B01D12B" w14:textId="77777777" w:rsidR="00382243" w:rsidRDefault="00382243" w:rsidP="00382243">
            <w:pPr>
              <w:pStyle w:val="ListParagraph"/>
              <w:numPr>
                <w:ilvl w:val="0"/>
                <w:numId w:val="38"/>
              </w:numPr>
              <w:spacing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LED ekrano sistema veikia lauko sąlygomis ir LED ekrano plotas ne mažesnis nei 25 m</w:t>
            </w:r>
            <w:r w:rsidRPr="00E47241">
              <w:rPr>
                <w:rFonts w:ascii="Times New Roman" w:hAnsi="Times New Roman" w:cs="Times New Roman"/>
                <w:sz w:val="24"/>
                <w:szCs w:val="24"/>
                <w:vertAlign w:val="superscript"/>
                <w:lang w:val="lt-LT"/>
              </w:rPr>
              <w:t>2</w:t>
            </w:r>
            <w:r w:rsidRPr="00E47241">
              <w:rPr>
                <w:rFonts w:ascii="Times New Roman" w:hAnsi="Times New Roman" w:cs="Times New Roman"/>
                <w:sz w:val="24"/>
                <w:szCs w:val="24"/>
                <w:lang w:val="lt-LT"/>
              </w:rPr>
              <w:t>,</w:t>
            </w:r>
          </w:p>
          <w:p w14:paraId="7FC21816" w14:textId="77777777" w:rsidR="00382243" w:rsidRPr="00E47241" w:rsidRDefault="00382243" w:rsidP="00382243">
            <w:pPr>
              <w:pStyle w:val="ListParagraph"/>
              <w:numPr>
                <w:ilvl w:val="0"/>
                <w:numId w:val="38"/>
              </w:numPr>
              <w:spacing w:line="276" w:lineRule="auto"/>
              <w:ind w:left="0" w:firstLine="0"/>
              <w:jc w:val="both"/>
              <w:rPr>
                <w:rFonts w:ascii="Times New Roman" w:hAnsi="Times New Roman" w:cs="Times New Roman"/>
                <w:sz w:val="24"/>
                <w:szCs w:val="24"/>
                <w:lang w:val="lt-LT"/>
              </w:rPr>
            </w:pPr>
            <w:r w:rsidRPr="00E47241">
              <w:rPr>
                <w:rFonts w:ascii="Times New Roman" w:hAnsi="Times New Roman" w:cs="Times New Roman"/>
                <w:sz w:val="24"/>
                <w:szCs w:val="24"/>
                <w:lang w:val="lt-LT"/>
              </w:rPr>
              <w:t xml:space="preserve">per visą </w:t>
            </w:r>
            <w:r>
              <w:rPr>
                <w:rFonts w:ascii="Times New Roman" w:hAnsi="Times New Roman" w:cs="Times New Roman"/>
                <w:sz w:val="24"/>
                <w:szCs w:val="24"/>
                <w:lang w:val="lt-LT"/>
              </w:rPr>
              <w:t xml:space="preserve">LED ekrano sistemos </w:t>
            </w:r>
            <w:r w:rsidRPr="00E47241">
              <w:rPr>
                <w:rFonts w:ascii="Times New Roman" w:hAnsi="Times New Roman" w:cs="Times New Roman"/>
                <w:sz w:val="24"/>
                <w:szCs w:val="24"/>
                <w:lang w:val="lt-LT"/>
              </w:rPr>
              <w:t xml:space="preserve">veikimo laikotarpį sugedusių diodų skaičius yra ne didesnis nei du procentai.  </w:t>
            </w:r>
          </w:p>
          <w:p w14:paraId="1CD48E9E" w14:textId="2C4F6349" w:rsidR="00382243" w:rsidRPr="00464A2F" w:rsidRDefault="00382243" w:rsidP="00382243">
            <w:pPr>
              <w:pBdr>
                <w:top w:val="nil"/>
                <w:left w:val="nil"/>
                <w:bottom w:val="nil"/>
                <w:right w:val="nil"/>
                <w:between w:val="nil"/>
              </w:pBdr>
              <w:jc w:val="both"/>
              <w:rPr>
                <w:rFonts w:ascii="Times New Roman" w:hAnsi="Times New Roman" w:cs="Times New Roman"/>
                <w:color w:val="000000"/>
                <w:sz w:val="24"/>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17005F0" w14:textId="77777777" w:rsidR="00382243" w:rsidRPr="00464A2F" w:rsidRDefault="00382243" w:rsidP="00382243">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61A0870D" w14:textId="77777777" w:rsidR="00382243" w:rsidRPr="00464A2F" w:rsidRDefault="00382243" w:rsidP="00382243">
            <w:pPr>
              <w:pBdr>
                <w:top w:val="nil"/>
                <w:left w:val="nil"/>
                <w:bottom w:val="nil"/>
                <w:right w:val="nil"/>
                <w:between w:val="nil"/>
              </w:pBdr>
              <w:jc w:val="center"/>
              <w:rPr>
                <w:rFonts w:ascii="Times New Roman" w:hAnsi="Times New Roman" w:cs="Times New Roman"/>
                <w:color w:val="000000"/>
                <w:sz w:val="24"/>
                <w:szCs w:val="24"/>
                <w:lang w:val="lt-LT"/>
              </w:rPr>
            </w:pPr>
          </w:p>
        </w:tc>
      </w:tr>
      <w:tr w:rsidR="003B1BB1" w:rsidRPr="00005FFD" w14:paraId="71FBABCC" w14:textId="77777777" w:rsidTr="00C7605B">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D2C3152" w14:textId="77777777" w:rsidR="003B1BB1" w:rsidRPr="00464A2F" w:rsidRDefault="003B1BB1" w:rsidP="003B1BB1">
            <w:pPr>
              <w:pBdr>
                <w:top w:val="nil"/>
                <w:left w:val="nil"/>
                <w:bottom w:val="nil"/>
                <w:right w:val="nil"/>
                <w:between w:val="nil"/>
              </w:pBdr>
              <w:jc w:val="center"/>
              <w:rPr>
                <w:rFonts w:ascii="Times New Roman" w:hAnsi="Times New Roman" w:cs="Times New Roman"/>
                <w:b/>
                <w:color w:val="000000"/>
                <w:sz w:val="24"/>
                <w:szCs w:val="24"/>
                <w:lang w:val="lt-LT"/>
              </w:rPr>
            </w:pPr>
          </w:p>
        </w:tc>
        <w:tc>
          <w:tcPr>
            <w:tcW w:w="7087" w:type="dxa"/>
            <w:tcBorders>
              <w:top w:val="single" w:sz="4" w:space="0" w:color="auto"/>
              <w:left w:val="single" w:sz="4" w:space="0" w:color="auto"/>
              <w:bottom w:val="single" w:sz="4" w:space="0" w:color="auto"/>
              <w:right w:val="single" w:sz="4" w:space="0" w:color="auto"/>
            </w:tcBorders>
          </w:tcPr>
          <w:p w14:paraId="536D02D6" w14:textId="3A63C36B" w:rsidR="003B1BB1" w:rsidRPr="00464A2F" w:rsidRDefault="003B1BB1" w:rsidP="003B1BB1">
            <w:pPr>
              <w:pBdr>
                <w:top w:val="nil"/>
                <w:left w:val="nil"/>
                <w:bottom w:val="nil"/>
                <w:right w:val="nil"/>
                <w:between w:val="nil"/>
              </w:pBdr>
              <w:jc w:val="both"/>
              <w:rPr>
                <w:rFonts w:ascii="Times New Roman" w:hAnsi="Times New Roman" w:cs="Times New Roman"/>
                <w:color w:val="000000"/>
                <w:sz w:val="24"/>
                <w:szCs w:val="24"/>
                <w:lang w:val="lt-LT"/>
              </w:rPr>
            </w:pPr>
            <w:r w:rsidRPr="006C1EFC">
              <w:rPr>
                <w:rFonts w:ascii="Times New Roman" w:hAnsi="Times New Roman" w:cs="Times New Roman"/>
                <w:sz w:val="24"/>
                <w:szCs w:val="24"/>
                <w:lang w:val="lt-LT"/>
              </w:rPr>
              <w:t xml:space="preserve">Tiekėjas pirkimo sutarties vykdymui turi paskirti ne mažiau kaip 1 (vieną) specialistą, kuris per pastaruosius 3 metus yra įdiegęs, suderinęs ir/ar atlikęs techninį aptarnavimą ne mažiau nei vienos LED ekrano sistemos, kuri </w:t>
            </w:r>
            <w:r>
              <w:rPr>
                <w:rFonts w:ascii="Times New Roman" w:hAnsi="Times New Roman" w:cs="Times New Roman"/>
                <w:sz w:val="24"/>
                <w:szCs w:val="24"/>
                <w:lang w:val="lt-LT"/>
              </w:rPr>
              <w:t>veikia lauko sąlygomis ir kurios LED ekrano plotas yra ne mažesnis nei 25 m</w:t>
            </w:r>
            <w:r w:rsidRPr="00F2663A">
              <w:rPr>
                <w:rFonts w:ascii="Times New Roman" w:hAnsi="Times New Roman" w:cs="Times New Roman"/>
                <w:sz w:val="24"/>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1812A2E3"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c>
          <w:tcPr>
            <w:tcW w:w="759" w:type="dxa"/>
            <w:tcBorders>
              <w:top w:val="single" w:sz="4" w:space="0" w:color="auto"/>
              <w:left w:val="single" w:sz="4" w:space="0" w:color="auto"/>
              <w:bottom w:val="single" w:sz="4" w:space="0" w:color="auto"/>
              <w:right w:val="single" w:sz="4" w:space="0" w:color="auto"/>
            </w:tcBorders>
            <w:vAlign w:val="center"/>
          </w:tcPr>
          <w:p w14:paraId="1DFF9B75" w14:textId="77777777" w:rsidR="003B1BB1" w:rsidRPr="00464A2F" w:rsidRDefault="003B1BB1" w:rsidP="003B1BB1">
            <w:pPr>
              <w:pBdr>
                <w:top w:val="nil"/>
                <w:left w:val="nil"/>
                <w:bottom w:val="nil"/>
                <w:right w:val="nil"/>
                <w:between w:val="nil"/>
              </w:pBdr>
              <w:jc w:val="center"/>
              <w:rPr>
                <w:rFonts w:ascii="Times New Roman" w:hAnsi="Times New Roman" w:cs="Times New Roman"/>
                <w:color w:val="000000"/>
                <w:sz w:val="24"/>
                <w:szCs w:val="24"/>
                <w:lang w:val="lt-LT"/>
              </w:rPr>
            </w:pPr>
          </w:p>
        </w:tc>
      </w:tr>
    </w:tbl>
    <w:p w14:paraId="24B6D72D" w14:textId="11D73283" w:rsidR="00F72AE0" w:rsidRPr="00464A2F" w:rsidRDefault="00F72AE0" w:rsidP="00F72AE0">
      <w:pPr>
        <w:pBdr>
          <w:top w:val="nil"/>
          <w:left w:val="nil"/>
          <w:bottom w:val="nil"/>
          <w:right w:val="nil"/>
          <w:between w:val="nil"/>
        </w:pBdr>
        <w:ind w:firstLine="567"/>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 xml:space="preserve">Man žinoma, kad, jeigu </w:t>
      </w:r>
      <w:r w:rsidR="00EB1233">
        <w:rPr>
          <w:rFonts w:ascii="Times New Roman" w:hAnsi="Times New Roman" w:cs="Times New Roman"/>
          <w:color w:val="000000"/>
          <w:sz w:val="24"/>
          <w:szCs w:val="24"/>
          <w:lang w:val="lt-LT"/>
        </w:rPr>
        <w:t>FORS EVENT</w:t>
      </w:r>
      <w:r w:rsidR="00D37021">
        <w:rPr>
          <w:rFonts w:ascii="Times New Roman" w:hAnsi="Times New Roman" w:cs="Times New Roman"/>
          <w:color w:val="000000"/>
          <w:sz w:val="24"/>
          <w:szCs w:val="24"/>
          <w:lang w:val="lt-LT"/>
        </w:rPr>
        <w:t>, UAB</w:t>
      </w:r>
      <w:r w:rsidRPr="00464A2F">
        <w:rPr>
          <w:rFonts w:ascii="Times New Roman" w:hAnsi="Times New Roman" w:cs="Times New Roman"/>
          <w:color w:val="000000"/>
          <w:sz w:val="24"/>
          <w:szCs w:val="24"/>
          <w:lang w:val="lt-LT"/>
        </w:rPr>
        <w:t xml:space="preserve"> nustatytų, kad pateikti duomenys yra neteisingi, pateiktas pasiūlymas bus nenagrinėjamas ir atmestas.</w:t>
      </w:r>
    </w:p>
    <w:p w14:paraId="0F37D636" w14:textId="77777777" w:rsidR="00F72AE0" w:rsidRPr="00464A2F" w:rsidRDefault="00F72AE0" w:rsidP="00F72AE0">
      <w:pPr>
        <w:pBdr>
          <w:top w:val="nil"/>
          <w:left w:val="nil"/>
          <w:bottom w:val="nil"/>
          <w:right w:val="nil"/>
          <w:between w:val="nil"/>
        </w:pBdr>
        <w:jc w:val="both"/>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__________________________________</w:t>
      </w:r>
      <w:r w:rsidRPr="00464A2F">
        <w:rPr>
          <w:rFonts w:ascii="Times New Roman" w:hAnsi="Times New Roman" w:cs="Times New Roman"/>
          <w:color w:val="000000"/>
          <w:sz w:val="24"/>
          <w:szCs w:val="24"/>
          <w:lang w:val="lt-LT"/>
        </w:rPr>
        <w:tab/>
      </w:r>
      <w:r w:rsidRPr="00464A2F">
        <w:rPr>
          <w:rFonts w:ascii="Times New Roman" w:hAnsi="Times New Roman" w:cs="Times New Roman"/>
          <w:color w:val="000000"/>
          <w:sz w:val="24"/>
          <w:szCs w:val="24"/>
          <w:lang w:val="lt-LT"/>
        </w:rPr>
        <w:tab/>
        <w:t xml:space="preserve">                  ______________________________</w:t>
      </w:r>
    </w:p>
    <w:p w14:paraId="6C21A0D8" w14:textId="77777777" w:rsidR="00F72AE0" w:rsidRPr="00464A2F" w:rsidRDefault="00F72AE0" w:rsidP="00F72AE0">
      <w:pPr>
        <w:pBdr>
          <w:top w:val="nil"/>
          <w:left w:val="nil"/>
          <w:bottom w:val="nil"/>
          <w:right w:val="nil"/>
          <w:between w:val="nil"/>
        </w:pBdr>
        <w:rPr>
          <w:rFonts w:ascii="Times New Roman" w:hAnsi="Times New Roman" w:cs="Times New Roman"/>
          <w:color w:val="000000"/>
          <w:sz w:val="24"/>
          <w:szCs w:val="24"/>
          <w:lang w:val="lt-LT"/>
        </w:rPr>
      </w:pPr>
      <w:r w:rsidRPr="00464A2F">
        <w:rPr>
          <w:rFonts w:ascii="Times New Roman" w:hAnsi="Times New Roman" w:cs="Times New Roman"/>
          <w:color w:val="000000"/>
          <w:sz w:val="24"/>
          <w:szCs w:val="24"/>
          <w:lang w:val="lt-LT"/>
        </w:rPr>
        <w:t>(tiekėjo arba jo įgalioto asmens pareigų pavadinimas)</w:t>
      </w:r>
      <w:r w:rsidRPr="00464A2F">
        <w:rPr>
          <w:rFonts w:ascii="Times New Roman" w:hAnsi="Times New Roman" w:cs="Times New Roman"/>
          <w:color w:val="000000"/>
          <w:sz w:val="24"/>
          <w:szCs w:val="24"/>
          <w:lang w:val="lt-LT"/>
        </w:rPr>
        <w:tab/>
        <w:t xml:space="preserve">                                        (parašas)</w:t>
      </w:r>
    </w:p>
    <w:p w14:paraId="60EFA96B" w14:textId="52A8ACC7" w:rsidR="00720431" w:rsidRPr="00464A2F" w:rsidRDefault="00F72AE0" w:rsidP="00807AAC">
      <w:pPr>
        <w:pBdr>
          <w:top w:val="nil"/>
          <w:left w:val="nil"/>
          <w:bottom w:val="nil"/>
          <w:right w:val="nil"/>
          <w:between w:val="nil"/>
        </w:pBdr>
        <w:rPr>
          <w:rFonts w:ascii="Times New Roman" w:hAnsi="Times New Roman" w:cs="Times New Roman"/>
          <w:sz w:val="24"/>
          <w:szCs w:val="24"/>
          <w:lang w:val="lt-LT"/>
        </w:rPr>
      </w:pPr>
      <w:r w:rsidRPr="00464A2F">
        <w:rPr>
          <w:rFonts w:ascii="Times New Roman" w:hAnsi="Times New Roman" w:cs="Times New Roman"/>
          <w:color w:val="000000"/>
          <w:sz w:val="24"/>
          <w:szCs w:val="24"/>
          <w:lang w:val="lt-LT"/>
        </w:rPr>
        <w:t>(vardas ir pavardė)</w:t>
      </w:r>
    </w:p>
    <w:sectPr w:rsidR="00720431" w:rsidRPr="00464A2F" w:rsidSect="002F1170">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4FC5" w14:textId="77777777" w:rsidR="003F0F64" w:rsidRDefault="003F0F64" w:rsidP="00E2251B">
      <w:pPr>
        <w:spacing w:after="0" w:line="240" w:lineRule="auto"/>
      </w:pPr>
      <w:r>
        <w:separator/>
      </w:r>
    </w:p>
  </w:endnote>
  <w:endnote w:type="continuationSeparator" w:id="0">
    <w:p w14:paraId="43D368A9" w14:textId="77777777" w:rsidR="003F0F64" w:rsidRDefault="003F0F64"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0A11" w14:textId="77777777" w:rsidR="003F0F64" w:rsidRDefault="003F0F64" w:rsidP="00E2251B">
      <w:pPr>
        <w:spacing w:after="0" w:line="240" w:lineRule="auto"/>
      </w:pPr>
      <w:r>
        <w:separator/>
      </w:r>
    </w:p>
  </w:footnote>
  <w:footnote w:type="continuationSeparator" w:id="0">
    <w:p w14:paraId="05F8743C" w14:textId="77777777" w:rsidR="003F0F64" w:rsidRDefault="003F0F64"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37753"/>
      <w:docPartObj>
        <w:docPartGallery w:val="Page Numbers (Top of Page)"/>
        <w:docPartUnique/>
      </w:docPartObj>
    </w:sdtPr>
    <w:sdtEndPr>
      <w:rPr>
        <w:noProof/>
      </w:rPr>
    </w:sdtEndPr>
    <w:sdtContent>
      <w:p w14:paraId="39AD5FDF" w14:textId="4FFC236A" w:rsidR="001104BE" w:rsidRDefault="001104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104BE" w:rsidRDefault="0011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6CF6F98"/>
    <w:multiLevelType w:val="hybridMultilevel"/>
    <w:tmpl w:val="4B464C7C"/>
    <w:lvl w:ilvl="0" w:tplc="5D724E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A26DA4"/>
    <w:multiLevelType w:val="hybridMultilevel"/>
    <w:tmpl w:val="BACA5B92"/>
    <w:lvl w:ilvl="0" w:tplc="0809000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9"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230303"/>
    <w:multiLevelType w:val="hybridMultilevel"/>
    <w:tmpl w:val="B70272A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1" w15:restartNumberingAfterBreak="0">
    <w:nsid w:val="17E13D66"/>
    <w:multiLevelType w:val="hybridMultilevel"/>
    <w:tmpl w:val="FC66802E"/>
    <w:lvl w:ilvl="0" w:tplc="D8B89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E2620"/>
    <w:multiLevelType w:val="hybridMultilevel"/>
    <w:tmpl w:val="39283EAC"/>
    <w:lvl w:ilvl="0" w:tplc="FFFFFFF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3" w15:restartNumberingAfterBreak="0">
    <w:nsid w:val="1A881A27"/>
    <w:multiLevelType w:val="multilevel"/>
    <w:tmpl w:val="DEB420D0"/>
    <w:lvl w:ilvl="0">
      <w:start w:val="2"/>
      <w:numFmt w:val="decimal"/>
      <w:pStyle w:val="Sraassunumeriais51"/>
      <w:lvlText w:val="%1."/>
      <w:lvlJc w:val="left"/>
      <w:pPr>
        <w:ind w:left="1266"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4"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0C07A9"/>
    <w:multiLevelType w:val="hybridMultilevel"/>
    <w:tmpl w:val="B70272A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363DD5"/>
    <w:multiLevelType w:val="hybridMultilevel"/>
    <w:tmpl w:val="BACA5B9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0" w15:restartNumberingAfterBreak="0">
    <w:nsid w:val="397D3EC2"/>
    <w:multiLevelType w:val="hybridMultilevel"/>
    <w:tmpl w:val="BACA5B9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3D2C03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3"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A62FD"/>
    <w:multiLevelType w:val="hybridMultilevel"/>
    <w:tmpl w:val="C004C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DD31CD"/>
    <w:multiLevelType w:val="hybridMultilevel"/>
    <w:tmpl w:val="39283EAC"/>
    <w:lvl w:ilvl="0" w:tplc="FFFFFFF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2" w15:restartNumberingAfterBreak="0">
    <w:nsid w:val="6FE338DD"/>
    <w:multiLevelType w:val="hybridMultilevel"/>
    <w:tmpl w:val="BACA5B9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3"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5"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38" w15:restartNumberingAfterBreak="0">
    <w:nsid w:val="7F6F2746"/>
    <w:multiLevelType w:val="hybridMultilevel"/>
    <w:tmpl w:val="961C4E4E"/>
    <w:lvl w:ilvl="0" w:tplc="464C29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853225">
    <w:abstractNumId w:val="34"/>
  </w:num>
  <w:num w:numId="2" w16cid:durableId="848984522">
    <w:abstractNumId w:val="3"/>
  </w:num>
  <w:num w:numId="3" w16cid:durableId="673579302">
    <w:abstractNumId w:val="26"/>
  </w:num>
  <w:num w:numId="4" w16cid:durableId="1434130874">
    <w:abstractNumId w:val="22"/>
  </w:num>
  <w:num w:numId="5" w16cid:durableId="1381828447">
    <w:abstractNumId w:val="37"/>
  </w:num>
  <w:num w:numId="6" w16cid:durableId="149057516">
    <w:abstractNumId w:val="4"/>
  </w:num>
  <w:num w:numId="7" w16cid:durableId="1705445350">
    <w:abstractNumId w:val="25"/>
  </w:num>
  <w:num w:numId="8" w16cid:durableId="982856239">
    <w:abstractNumId w:val="1"/>
  </w:num>
  <w:num w:numId="9" w16cid:durableId="268708230">
    <w:abstractNumId w:val="14"/>
  </w:num>
  <w:num w:numId="10" w16cid:durableId="1497653181">
    <w:abstractNumId w:val="9"/>
  </w:num>
  <w:num w:numId="11" w16cid:durableId="1649360077">
    <w:abstractNumId w:val="18"/>
  </w:num>
  <w:num w:numId="12" w16cid:durableId="700517690">
    <w:abstractNumId w:val="17"/>
  </w:num>
  <w:num w:numId="13" w16cid:durableId="949777443">
    <w:abstractNumId w:val="2"/>
  </w:num>
  <w:num w:numId="14" w16cid:durableId="735782709">
    <w:abstractNumId w:val="36"/>
  </w:num>
  <w:num w:numId="15" w16cid:durableId="1037511307">
    <w:abstractNumId w:val="15"/>
  </w:num>
  <w:num w:numId="16" w16cid:durableId="950553079">
    <w:abstractNumId w:val="33"/>
  </w:num>
  <w:num w:numId="17" w16cid:durableId="151459148">
    <w:abstractNumId w:val="7"/>
  </w:num>
  <w:num w:numId="18" w16cid:durableId="614362551">
    <w:abstractNumId w:val="29"/>
  </w:num>
  <w:num w:numId="19" w16cid:durableId="642278178">
    <w:abstractNumId w:val="6"/>
  </w:num>
  <w:num w:numId="20" w16cid:durableId="1560747934">
    <w:abstractNumId w:val="23"/>
  </w:num>
  <w:num w:numId="21" w16cid:durableId="369651014">
    <w:abstractNumId w:val="35"/>
  </w:num>
  <w:num w:numId="22" w16cid:durableId="1269387752">
    <w:abstractNumId w:val="24"/>
  </w:num>
  <w:num w:numId="23" w16cid:durableId="1680347696">
    <w:abstractNumId w:val="30"/>
  </w:num>
  <w:num w:numId="24" w16cid:durableId="196243047">
    <w:abstractNumId w:val="28"/>
  </w:num>
  <w:num w:numId="25" w16cid:durableId="398867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5481076">
    <w:abstractNumId w:val="13"/>
  </w:num>
  <w:num w:numId="27" w16cid:durableId="1775899628">
    <w:abstractNumId w:val="8"/>
  </w:num>
  <w:num w:numId="28" w16cid:durableId="622033">
    <w:abstractNumId w:val="31"/>
  </w:num>
  <w:num w:numId="29" w16cid:durableId="175467321">
    <w:abstractNumId w:val="16"/>
  </w:num>
  <w:num w:numId="30" w16cid:durableId="1155297532">
    <w:abstractNumId w:val="32"/>
  </w:num>
  <w:num w:numId="31" w16cid:durableId="976372179">
    <w:abstractNumId w:val="10"/>
  </w:num>
  <w:num w:numId="32" w16cid:durableId="1394159575">
    <w:abstractNumId w:val="12"/>
  </w:num>
  <w:num w:numId="33" w16cid:durableId="1852865503">
    <w:abstractNumId w:val="27"/>
  </w:num>
  <w:num w:numId="34" w16cid:durableId="1969313093">
    <w:abstractNumId w:val="11"/>
  </w:num>
  <w:num w:numId="35" w16cid:durableId="1700550853">
    <w:abstractNumId w:val="21"/>
  </w:num>
  <w:num w:numId="36" w16cid:durableId="1328485908">
    <w:abstractNumId w:val="38"/>
  </w:num>
  <w:num w:numId="37" w16cid:durableId="1652099832">
    <w:abstractNumId w:val="19"/>
  </w:num>
  <w:num w:numId="38" w16cid:durableId="155069980">
    <w:abstractNumId w:val="5"/>
  </w:num>
  <w:num w:numId="39" w16cid:durableId="13255525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284"/>
    <w:rsid w:val="00003542"/>
    <w:rsid w:val="00005FFD"/>
    <w:rsid w:val="0001779E"/>
    <w:rsid w:val="00017C47"/>
    <w:rsid w:val="0002529A"/>
    <w:rsid w:val="000363E5"/>
    <w:rsid w:val="00037DFB"/>
    <w:rsid w:val="00041FB9"/>
    <w:rsid w:val="00044D82"/>
    <w:rsid w:val="00044F63"/>
    <w:rsid w:val="00053891"/>
    <w:rsid w:val="000550B5"/>
    <w:rsid w:val="00055723"/>
    <w:rsid w:val="00057020"/>
    <w:rsid w:val="00061590"/>
    <w:rsid w:val="00062AEA"/>
    <w:rsid w:val="000634D3"/>
    <w:rsid w:val="00063B0F"/>
    <w:rsid w:val="00063D6A"/>
    <w:rsid w:val="000670BB"/>
    <w:rsid w:val="00067C82"/>
    <w:rsid w:val="00072669"/>
    <w:rsid w:val="0007267E"/>
    <w:rsid w:val="00072A3D"/>
    <w:rsid w:val="000770F2"/>
    <w:rsid w:val="00083241"/>
    <w:rsid w:val="00084A5D"/>
    <w:rsid w:val="00087463"/>
    <w:rsid w:val="00094C0E"/>
    <w:rsid w:val="00096C3C"/>
    <w:rsid w:val="000A19C1"/>
    <w:rsid w:val="000A489C"/>
    <w:rsid w:val="000A74BB"/>
    <w:rsid w:val="000C04BA"/>
    <w:rsid w:val="000C5B27"/>
    <w:rsid w:val="000C7E03"/>
    <w:rsid w:val="000D032D"/>
    <w:rsid w:val="000D1689"/>
    <w:rsid w:val="000D1EE6"/>
    <w:rsid w:val="000D3458"/>
    <w:rsid w:val="000D69BA"/>
    <w:rsid w:val="000D760D"/>
    <w:rsid w:val="000E093E"/>
    <w:rsid w:val="000E16E0"/>
    <w:rsid w:val="000E2213"/>
    <w:rsid w:val="000E2D45"/>
    <w:rsid w:val="000E4352"/>
    <w:rsid w:val="000E6C3A"/>
    <w:rsid w:val="000F12E0"/>
    <w:rsid w:val="000F21A2"/>
    <w:rsid w:val="000F2B8D"/>
    <w:rsid w:val="000F2FAF"/>
    <w:rsid w:val="000F6BF1"/>
    <w:rsid w:val="000F718E"/>
    <w:rsid w:val="000F731D"/>
    <w:rsid w:val="0010235A"/>
    <w:rsid w:val="001073BB"/>
    <w:rsid w:val="001104BE"/>
    <w:rsid w:val="0011795F"/>
    <w:rsid w:val="00120C2A"/>
    <w:rsid w:val="0012184E"/>
    <w:rsid w:val="00127FE7"/>
    <w:rsid w:val="001324C9"/>
    <w:rsid w:val="00134E33"/>
    <w:rsid w:val="001350B8"/>
    <w:rsid w:val="001413A6"/>
    <w:rsid w:val="001414A5"/>
    <w:rsid w:val="00145532"/>
    <w:rsid w:val="00150298"/>
    <w:rsid w:val="00157866"/>
    <w:rsid w:val="00160F62"/>
    <w:rsid w:val="001613EF"/>
    <w:rsid w:val="00162919"/>
    <w:rsid w:val="00166CB4"/>
    <w:rsid w:val="00167466"/>
    <w:rsid w:val="001676B2"/>
    <w:rsid w:val="00176F8C"/>
    <w:rsid w:val="00181B3E"/>
    <w:rsid w:val="00191403"/>
    <w:rsid w:val="00197BF1"/>
    <w:rsid w:val="001A088D"/>
    <w:rsid w:val="001A6D21"/>
    <w:rsid w:val="001A6E03"/>
    <w:rsid w:val="001B0168"/>
    <w:rsid w:val="001B20B5"/>
    <w:rsid w:val="001B2ED1"/>
    <w:rsid w:val="001B3D4C"/>
    <w:rsid w:val="001B47F4"/>
    <w:rsid w:val="001C0014"/>
    <w:rsid w:val="001C0FBF"/>
    <w:rsid w:val="001C44E0"/>
    <w:rsid w:val="001C5BD9"/>
    <w:rsid w:val="001C6B63"/>
    <w:rsid w:val="001D4903"/>
    <w:rsid w:val="001D59FD"/>
    <w:rsid w:val="001E0D51"/>
    <w:rsid w:val="001E1B9A"/>
    <w:rsid w:val="001E4EE5"/>
    <w:rsid w:val="001E7F20"/>
    <w:rsid w:val="001F15E3"/>
    <w:rsid w:val="001F3506"/>
    <w:rsid w:val="001F4897"/>
    <w:rsid w:val="00206787"/>
    <w:rsid w:val="00207421"/>
    <w:rsid w:val="002219CD"/>
    <w:rsid w:val="00221B2D"/>
    <w:rsid w:val="00224694"/>
    <w:rsid w:val="00224A35"/>
    <w:rsid w:val="00230962"/>
    <w:rsid w:val="00232E76"/>
    <w:rsid w:val="00233FCC"/>
    <w:rsid w:val="00234296"/>
    <w:rsid w:val="00240E78"/>
    <w:rsid w:val="002443B7"/>
    <w:rsid w:val="00246979"/>
    <w:rsid w:val="002534DB"/>
    <w:rsid w:val="00253C51"/>
    <w:rsid w:val="002607C1"/>
    <w:rsid w:val="00266C4A"/>
    <w:rsid w:val="00272A77"/>
    <w:rsid w:val="00273134"/>
    <w:rsid w:val="00274FB3"/>
    <w:rsid w:val="00281896"/>
    <w:rsid w:val="0028219E"/>
    <w:rsid w:val="00292726"/>
    <w:rsid w:val="002946A3"/>
    <w:rsid w:val="00296F3D"/>
    <w:rsid w:val="002A12A1"/>
    <w:rsid w:val="002A5421"/>
    <w:rsid w:val="002A5458"/>
    <w:rsid w:val="002B087A"/>
    <w:rsid w:val="002B2A33"/>
    <w:rsid w:val="002B4EA8"/>
    <w:rsid w:val="002B5872"/>
    <w:rsid w:val="002C0671"/>
    <w:rsid w:val="002C436A"/>
    <w:rsid w:val="002C6FC8"/>
    <w:rsid w:val="002D08D3"/>
    <w:rsid w:val="002D1B4F"/>
    <w:rsid w:val="002D2276"/>
    <w:rsid w:val="002F1170"/>
    <w:rsid w:val="002F3FD0"/>
    <w:rsid w:val="002F4FAB"/>
    <w:rsid w:val="002F5478"/>
    <w:rsid w:val="00300350"/>
    <w:rsid w:val="003021A7"/>
    <w:rsid w:val="00306C7A"/>
    <w:rsid w:val="0031406C"/>
    <w:rsid w:val="00314FC5"/>
    <w:rsid w:val="003174E1"/>
    <w:rsid w:val="00320D5F"/>
    <w:rsid w:val="00321FC9"/>
    <w:rsid w:val="0032405C"/>
    <w:rsid w:val="003247CF"/>
    <w:rsid w:val="00324DC5"/>
    <w:rsid w:val="003255FE"/>
    <w:rsid w:val="0033091F"/>
    <w:rsid w:val="003312C5"/>
    <w:rsid w:val="003375AF"/>
    <w:rsid w:val="00340305"/>
    <w:rsid w:val="00340B5E"/>
    <w:rsid w:val="00341D31"/>
    <w:rsid w:val="003429B3"/>
    <w:rsid w:val="00343DB7"/>
    <w:rsid w:val="00352FC8"/>
    <w:rsid w:val="00356DAB"/>
    <w:rsid w:val="003572D1"/>
    <w:rsid w:val="00364C75"/>
    <w:rsid w:val="00364E5D"/>
    <w:rsid w:val="00366E4B"/>
    <w:rsid w:val="003675AA"/>
    <w:rsid w:val="00370EDC"/>
    <w:rsid w:val="00372809"/>
    <w:rsid w:val="003779CB"/>
    <w:rsid w:val="00380298"/>
    <w:rsid w:val="0038061B"/>
    <w:rsid w:val="00382243"/>
    <w:rsid w:val="00384A9B"/>
    <w:rsid w:val="003967CD"/>
    <w:rsid w:val="003A07F0"/>
    <w:rsid w:val="003A2A68"/>
    <w:rsid w:val="003B1BB1"/>
    <w:rsid w:val="003B2547"/>
    <w:rsid w:val="003D1BFD"/>
    <w:rsid w:val="003D4F93"/>
    <w:rsid w:val="003D75D6"/>
    <w:rsid w:val="003E29AE"/>
    <w:rsid w:val="003E322F"/>
    <w:rsid w:val="003E59AA"/>
    <w:rsid w:val="003E71E2"/>
    <w:rsid w:val="003F0F64"/>
    <w:rsid w:val="003F16D3"/>
    <w:rsid w:val="003F26F8"/>
    <w:rsid w:val="003F6687"/>
    <w:rsid w:val="003F6DD7"/>
    <w:rsid w:val="00402AF0"/>
    <w:rsid w:val="004031D8"/>
    <w:rsid w:val="00406038"/>
    <w:rsid w:val="00406A87"/>
    <w:rsid w:val="00406C28"/>
    <w:rsid w:val="00406EC8"/>
    <w:rsid w:val="00410DC9"/>
    <w:rsid w:val="00417A0E"/>
    <w:rsid w:val="00420230"/>
    <w:rsid w:val="00424073"/>
    <w:rsid w:val="00431A14"/>
    <w:rsid w:val="0043296F"/>
    <w:rsid w:val="004342CA"/>
    <w:rsid w:val="0043553F"/>
    <w:rsid w:val="004367BA"/>
    <w:rsid w:val="004373E3"/>
    <w:rsid w:val="00441BDF"/>
    <w:rsid w:val="00444C9F"/>
    <w:rsid w:val="00460764"/>
    <w:rsid w:val="00464A2F"/>
    <w:rsid w:val="00464B07"/>
    <w:rsid w:val="0047214F"/>
    <w:rsid w:val="00476413"/>
    <w:rsid w:val="00482A40"/>
    <w:rsid w:val="004833EF"/>
    <w:rsid w:val="00484A48"/>
    <w:rsid w:val="00493D0D"/>
    <w:rsid w:val="00494735"/>
    <w:rsid w:val="004A0236"/>
    <w:rsid w:val="004A29E8"/>
    <w:rsid w:val="004A5A9E"/>
    <w:rsid w:val="004A6A27"/>
    <w:rsid w:val="004A7071"/>
    <w:rsid w:val="004B01E4"/>
    <w:rsid w:val="004B4B8E"/>
    <w:rsid w:val="004C5318"/>
    <w:rsid w:val="004C5889"/>
    <w:rsid w:val="004D12AB"/>
    <w:rsid w:val="004D2D63"/>
    <w:rsid w:val="004D4898"/>
    <w:rsid w:val="004E081C"/>
    <w:rsid w:val="004E271D"/>
    <w:rsid w:val="004E28A9"/>
    <w:rsid w:val="004F079B"/>
    <w:rsid w:val="004F28E2"/>
    <w:rsid w:val="004F4813"/>
    <w:rsid w:val="004F6254"/>
    <w:rsid w:val="004F641C"/>
    <w:rsid w:val="004F74CE"/>
    <w:rsid w:val="004F7871"/>
    <w:rsid w:val="004F7EF5"/>
    <w:rsid w:val="0050011D"/>
    <w:rsid w:val="00506A17"/>
    <w:rsid w:val="005116F5"/>
    <w:rsid w:val="00511CBC"/>
    <w:rsid w:val="00517D40"/>
    <w:rsid w:val="0053256E"/>
    <w:rsid w:val="0053612C"/>
    <w:rsid w:val="00536E5D"/>
    <w:rsid w:val="00541128"/>
    <w:rsid w:val="00541C99"/>
    <w:rsid w:val="00542561"/>
    <w:rsid w:val="00543BB0"/>
    <w:rsid w:val="0054561D"/>
    <w:rsid w:val="005534A5"/>
    <w:rsid w:val="005539C4"/>
    <w:rsid w:val="00553F91"/>
    <w:rsid w:val="005627CE"/>
    <w:rsid w:val="00566396"/>
    <w:rsid w:val="00570BC4"/>
    <w:rsid w:val="005739D3"/>
    <w:rsid w:val="00574EF7"/>
    <w:rsid w:val="00582A13"/>
    <w:rsid w:val="00583C99"/>
    <w:rsid w:val="005848D0"/>
    <w:rsid w:val="00585FCC"/>
    <w:rsid w:val="00591E56"/>
    <w:rsid w:val="00596423"/>
    <w:rsid w:val="005A06F3"/>
    <w:rsid w:val="005A1AF6"/>
    <w:rsid w:val="005A27E2"/>
    <w:rsid w:val="005A4CB9"/>
    <w:rsid w:val="005A4D8A"/>
    <w:rsid w:val="005B43AE"/>
    <w:rsid w:val="005B5628"/>
    <w:rsid w:val="005C0748"/>
    <w:rsid w:val="005C2BAA"/>
    <w:rsid w:val="005C4179"/>
    <w:rsid w:val="005C525C"/>
    <w:rsid w:val="005C5281"/>
    <w:rsid w:val="005E1786"/>
    <w:rsid w:val="005F5875"/>
    <w:rsid w:val="0060179A"/>
    <w:rsid w:val="00606689"/>
    <w:rsid w:val="00617A76"/>
    <w:rsid w:val="006230E4"/>
    <w:rsid w:val="0062340A"/>
    <w:rsid w:val="006277C9"/>
    <w:rsid w:val="00631575"/>
    <w:rsid w:val="0063348C"/>
    <w:rsid w:val="00633AF5"/>
    <w:rsid w:val="006373E4"/>
    <w:rsid w:val="006427C5"/>
    <w:rsid w:val="00645B54"/>
    <w:rsid w:val="00651A2A"/>
    <w:rsid w:val="00653C2A"/>
    <w:rsid w:val="00654F73"/>
    <w:rsid w:val="0065655C"/>
    <w:rsid w:val="006575A9"/>
    <w:rsid w:val="00657D61"/>
    <w:rsid w:val="006672C5"/>
    <w:rsid w:val="0067783E"/>
    <w:rsid w:val="00690550"/>
    <w:rsid w:val="00695E56"/>
    <w:rsid w:val="006A4277"/>
    <w:rsid w:val="006A6720"/>
    <w:rsid w:val="006B0F1D"/>
    <w:rsid w:val="006B1A4E"/>
    <w:rsid w:val="006B29CC"/>
    <w:rsid w:val="006B2B44"/>
    <w:rsid w:val="006B3BDD"/>
    <w:rsid w:val="006B78CB"/>
    <w:rsid w:val="006C188E"/>
    <w:rsid w:val="006C1EFC"/>
    <w:rsid w:val="006D23F9"/>
    <w:rsid w:val="006D4C37"/>
    <w:rsid w:val="006D746A"/>
    <w:rsid w:val="006D77B2"/>
    <w:rsid w:val="006D787F"/>
    <w:rsid w:val="006E0218"/>
    <w:rsid w:val="006E3E33"/>
    <w:rsid w:val="006F6D86"/>
    <w:rsid w:val="006F7052"/>
    <w:rsid w:val="00701A58"/>
    <w:rsid w:val="007138F1"/>
    <w:rsid w:val="00715447"/>
    <w:rsid w:val="00716DC1"/>
    <w:rsid w:val="00720431"/>
    <w:rsid w:val="0072115F"/>
    <w:rsid w:val="007268B0"/>
    <w:rsid w:val="00726FCF"/>
    <w:rsid w:val="007300CD"/>
    <w:rsid w:val="00732563"/>
    <w:rsid w:val="0073377D"/>
    <w:rsid w:val="00734181"/>
    <w:rsid w:val="007344F9"/>
    <w:rsid w:val="0073582B"/>
    <w:rsid w:val="0073587A"/>
    <w:rsid w:val="0074195A"/>
    <w:rsid w:val="00744F14"/>
    <w:rsid w:val="007463AC"/>
    <w:rsid w:val="0075125D"/>
    <w:rsid w:val="00761F5E"/>
    <w:rsid w:val="007620EC"/>
    <w:rsid w:val="00765368"/>
    <w:rsid w:val="00771EAB"/>
    <w:rsid w:val="00776394"/>
    <w:rsid w:val="00780A44"/>
    <w:rsid w:val="007823A8"/>
    <w:rsid w:val="0078252B"/>
    <w:rsid w:val="0078500A"/>
    <w:rsid w:val="00787170"/>
    <w:rsid w:val="00787A95"/>
    <w:rsid w:val="00792C34"/>
    <w:rsid w:val="0079312A"/>
    <w:rsid w:val="007A1FE5"/>
    <w:rsid w:val="007A73EE"/>
    <w:rsid w:val="007A7BB1"/>
    <w:rsid w:val="007B384A"/>
    <w:rsid w:val="007B5886"/>
    <w:rsid w:val="007C13D8"/>
    <w:rsid w:val="007C5967"/>
    <w:rsid w:val="007D0E45"/>
    <w:rsid w:val="007D1228"/>
    <w:rsid w:val="007D348A"/>
    <w:rsid w:val="007D5C67"/>
    <w:rsid w:val="007E13CA"/>
    <w:rsid w:val="007E2968"/>
    <w:rsid w:val="007E53DB"/>
    <w:rsid w:val="007E6125"/>
    <w:rsid w:val="007E6F5C"/>
    <w:rsid w:val="007F2828"/>
    <w:rsid w:val="007F2D9E"/>
    <w:rsid w:val="007F37F6"/>
    <w:rsid w:val="007F5D83"/>
    <w:rsid w:val="00800825"/>
    <w:rsid w:val="00803538"/>
    <w:rsid w:val="00803B85"/>
    <w:rsid w:val="00804236"/>
    <w:rsid w:val="00807AAC"/>
    <w:rsid w:val="00812AFB"/>
    <w:rsid w:val="00815B1F"/>
    <w:rsid w:val="00815D86"/>
    <w:rsid w:val="00817BC5"/>
    <w:rsid w:val="008230DE"/>
    <w:rsid w:val="00827949"/>
    <w:rsid w:val="00831908"/>
    <w:rsid w:val="008323C8"/>
    <w:rsid w:val="00832821"/>
    <w:rsid w:val="0083461E"/>
    <w:rsid w:val="00835398"/>
    <w:rsid w:val="0084122B"/>
    <w:rsid w:val="008464D9"/>
    <w:rsid w:val="008524C5"/>
    <w:rsid w:val="008527BD"/>
    <w:rsid w:val="00855A90"/>
    <w:rsid w:val="008577F9"/>
    <w:rsid w:val="00860FEF"/>
    <w:rsid w:val="00861071"/>
    <w:rsid w:val="008629D2"/>
    <w:rsid w:val="00864EC7"/>
    <w:rsid w:val="008653A5"/>
    <w:rsid w:val="00865E40"/>
    <w:rsid w:val="008660D3"/>
    <w:rsid w:val="00872250"/>
    <w:rsid w:val="00876272"/>
    <w:rsid w:val="00880656"/>
    <w:rsid w:val="008837F0"/>
    <w:rsid w:val="00884E24"/>
    <w:rsid w:val="00884F6A"/>
    <w:rsid w:val="00890287"/>
    <w:rsid w:val="00894121"/>
    <w:rsid w:val="00897A21"/>
    <w:rsid w:val="00897D2E"/>
    <w:rsid w:val="008A0720"/>
    <w:rsid w:val="008A3D1A"/>
    <w:rsid w:val="008A6502"/>
    <w:rsid w:val="008A6BD9"/>
    <w:rsid w:val="008B2F17"/>
    <w:rsid w:val="008C362C"/>
    <w:rsid w:val="008C73E5"/>
    <w:rsid w:val="008C791F"/>
    <w:rsid w:val="008D022A"/>
    <w:rsid w:val="008D129F"/>
    <w:rsid w:val="008D271F"/>
    <w:rsid w:val="008D45FF"/>
    <w:rsid w:val="008D4A7A"/>
    <w:rsid w:val="008D4F98"/>
    <w:rsid w:val="008D71D3"/>
    <w:rsid w:val="008E1466"/>
    <w:rsid w:val="008E272D"/>
    <w:rsid w:val="008E7352"/>
    <w:rsid w:val="008F19F3"/>
    <w:rsid w:val="008F280A"/>
    <w:rsid w:val="0090129D"/>
    <w:rsid w:val="00901B3D"/>
    <w:rsid w:val="009021DC"/>
    <w:rsid w:val="00903ABF"/>
    <w:rsid w:val="009041C4"/>
    <w:rsid w:val="00904376"/>
    <w:rsid w:val="009055BE"/>
    <w:rsid w:val="00917D95"/>
    <w:rsid w:val="00925F6E"/>
    <w:rsid w:val="00931859"/>
    <w:rsid w:val="009332A6"/>
    <w:rsid w:val="00934240"/>
    <w:rsid w:val="00936B16"/>
    <w:rsid w:val="00937AD4"/>
    <w:rsid w:val="00941260"/>
    <w:rsid w:val="009412DF"/>
    <w:rsid w:val="00942329"/>
    <w:rsid w:val="0094243A"/>
    <w:rsid w:val="0095181D"/>
    <w:rsid w:val="00951EBC"/>
    <w:rsid w:val="0095221C"/>
    <w:rsid w:val="009536EB"/>
    <w:rsid w:val="0095520E"/>
    <w:rsid w:val="0095526E"/>
    <w:rsid w:val="00956E4B"/>
    <w:rsid w:val="009578A3"/>
    <w:rsid w:val="00957F33"/>
    <w:rsid w:val="00970A28"/>
    <w:rsid w:val="009733A6"/>
    <w:rsid w:val="0097672D"/>
    <w:rsid w:val="00984C44"/>
    <w:rsid w:val="00992C29"/>
    <w:rsid w:val="00993A0E"/>
    <w:rsid w:val="009A3B29"/>
    <w:rsid w:val="009A5192"/>
    <w:rsid w:val="009A6C9D"/>
    <w:rsid w:val="009B0D2D"/>
    <w:rsid w:val="009B1067"/>
    <w:rsid w:val="009B4EBC"/>
    <w:rsid w:val="009B637D"/>
    <w:rsid w:val="009B6FB4"/>
    <w:rsid w:val="009B773C"/>
    <w:rsid w:val="009C5FD3"/>
    <w:rsid w:val="009D072A"/>
    <w:rsid w:val="009D4726"/>
    <w:rsid w:val="009D477E"/>
    <w:rsid w:val="009D65ED"/>
    <w:rsid w:val="009D7360"/>
    <w:rsid w:val="009D7ABC"/>
    <w:rsid w:val="009E43C7"/>
    <w:rsid w:val="009E45A3"/>
    <w:rsid w:val="009F10FD"/>
    <w:rsid w:val="009F4A92"/>
    <w:rsid w:val="009F5616"/>
    <w:rsid w:val="009F5968"/>
    <w:rsid w:val="009F64D5"/>
    <w:rsid w:val="00A02FDB"/>
    <w:rsid w:val="00A037F4"/>
    <w:rsid w:val="00A111B7"/>
    <w:rsid w:val="00A117E8"/>
    <w:rsid w:val="00A143D5"/>
    <w:rsid w:val="00A17119"/>
    <w:rsid w:val="00A17890"/>
    <w:rsid w:val="00A208B2"/>
    <w:rsid w:val="00A209E7"/>
    <w:rsid w:val="00A3222F"/>
    <w:rsid w:val="00A326F2"/>
    <w:rsid w:val="00A423B8"/>
    <w:rsid w:val="00A43381"/>
    <w:rsid w:val="00A4346F"/>
    <w:rsid w:val="00A47E9D"/>
    <w:rsid w:val="00A51418"/>
    <w:rsid w:val="00A51652"/>
    <w:rsid w:val="00A5391C"/>
    <w:rsid w:val="00A539E6"/>
    <w:rsid w:val="00A55C1D"/>
    <w:rsid w:val="00A62C38"/>
    <w:rsid w:val="00A70BE7"/>
    <w:rsid w:val="00A72618"/>
    <w:rsid w:val="00A730CF"/>
    <w:rsid w:val="00A738FD"/>
    <w:rsid w:val="00A8006B"/>
    <w:rsid w:val="00A81FF2"/>
    <w:rsid w:val="00A83112"/>
    <w:rsid w:val="00A83284"/>
    <w:rsid w:val="00A8547C"/>
    <w:rsid w:val="00A87A4B"/>
    <w:rsid w:val="00A87FD7"/>
    <w:rsid w:val="00A90964"/>
    <w:rsid w:val="00A90971"/>
    <w:rsid w:val="00A90E6B"/>
    <w:rsid w:val="00A91B06"/>
    <w:rsid w:val="00A92FBA"/>
    <w:rsid w:val="00A956E2"/>
    <w:rsid w:val="00A977D2"/>
    <w:rsid w:val="00AA0D7F"/>
    <w:rsid w:val="00AA1D3F"/>
    <w:rsid w:val="00AA608A"/>
    <w:rsid w:val="00AA63A6"/>
    <w:rsid w:val="00AA67E9"/>
    <w:rsid w:val="00AB358D"/>
    <w:rsid w:val="00AB597E"/>
    <w:rsid w:val="00AC5ED1"/>
    <w:rsid w:val="00AD0119"/>
    <w:rsid w:val="00AD2AB5"/>
    <w:rsid w:val="00AD2D96"/>
    <w:rsid w:val="00AD2FA6"/>
    <w:rsid w:val="00AD4487"/>
    <w:rsid w:val="00AE5D22"/>
    <w:rsid w:val="00AE709E"/>
    <w:rsid w:val="00AF2086"/>
    <w:rsid w:val="00AF4661"/>
    <w:rsid w:val="00AF560E"/>
    <w:rsid w:val="00AF7641"/>
    <w:rsid w:val="00B004B2"/>
    <w:rsid w:val="00B01D2C"/>
    <w:rsid w:val="00B03F31"/>
    <w:rsid w:val="00B052AD"/>
    <w:rsid w:val="00B06FB3"/>
    <w:rsid w:val="00B072E4"/>
    <w:rsid w:val="00B1100D"/>
    <w:rsid w:val="00B117FA"/>
    <w:rsid w:val="00B1345A"/>
    <w:rsid w:val="00B13676"/>
    <w:rsid w:val="00B1553B"/>
    <w:rsid w:val="00B16723"/>
    <w:rsid w:val="00B21948"/>
    <w:rsid w:val="00B220A2"/>
    <w:rsid w:val="00B22BA3"/>
    <w:rsid w:val="00B24FBE"/>
    <w:rsid w:val="00B2564A"/>
    <w:rsid w:val="00B300E6"/>
    <w:rsid w:val="00B30CAD"/>
    <w:rsid w:val="00B30DA3"/>
    <w:rsid w:val="00B33FDB"/>
    <w:rsid w:val="00B401CD"/>
    <w:rsid w:val="00B40913"/>
    <w:rsid w:val="00B412CD"/>
    <w:rsid w:val="00B46984"/>
    <w:rsid w:val="00B50B86"/>
    <w:rsid w:val="00B6044C"/>
    <w:rsid w:val="00B66F30"/>
    <w:rsid w:val="00B7746F"/>
    <w:rsid w:val="00B775FE"/>
    <w:rsid w:val="00B86BEA"/>
    <w:rsid w:val="00B90D6A"/>
    <w:rsid w:val="00B92968"/>
    <w:rsid w:val="00B94A82"/>
    <w:rsid w:val="00B968E5"/>
    <w:rsid w:val="00BB05B5"/>
    <w:rsid w:val="00BB0BDD"/>
    <w:rsid w:val="00BB24B2"/>
    <w:rsid w:val="00BB449F"/>
    <w:rsid w:val="00BB4699"/>
    <w:rsid w:val="00BB4FBD"/>
    <w:rsid w:val="00BC6392"/>
    <w:rsid w:val="00BC7A59"/>
    <w:rsid w:val="00BD21EB"/>
    <w:rsid w:val="00BE0EBA"/>
    <w:rsid w:val="00BE2357"/>
    <w:rsid w:val="00BE3087"/>
    <w:rsid w:val="00BE6F7E"/>
    <w:rsid w:val="00BF0540"/>
    <w:rsid w:val="00BF6B91"/>
    <w:rsid w:val="00C01455"/>
    <w:rsid w:val="00C02653"/>
    <w:rsid w:val="00C05667"/>
    <w:rsid w:val="00C0631D"/>
    <w:rsid w:val="00C06EE1"/>
    <w:rsid w:val="00C07929"/>
    <w:rsid w:val="00C11C3F"/>
    <w:rsid w:val="00C132C5"/>
    <w:rsid w:val="00C174C2"/>
    <w:rsid w:val="00C2196B"/>
    <w:rsid w:val="00C25702"/>
    <w:rsid w:val="00C3094D"/>
    <w:rsid w:val="00C37D5F"/>
    <w:rsid w:val="00C41652"/>
    <w:rsid w:val="00C45482"/>
    <w:rsid w:val="00C47AE6"/>
    <w:rsid w:val="00C5530C"/>
    <w:rsid w:val="00C55A12"/>
    <w:rsid w:val="00C55A8C"/>
    <w:rsid w:val="00C55D40"/>
    <w:rsid w:val="00C623BF"/>
    <w:rsid w:val="00C62DC3"/>
    <w:rsid w:val="00C64E39"/>
    <w:rsid w:val="00C7464C"/>
    <w:rsid w:val="00C74CFF"/>
    <w:rsid w:val="00C75D1F"/>
    <w:rsid w:val="00C77B8B"/>
    <w:rsid w:val="00C80ADD"/>
    <w:rsid w:val="00C87CEA"/>
    <w:rsid w:val="00C95F26"/>
    <w:rsid w:val="00CA28B3"/>
    <w:rsid w:val="00CA3EEE"/>
    <w:rsid w:val="00CA4B5A"/>
    <w:rsid w:val="00CA4E99"/>
    <w:rsid w:val="00CB13C0"/>
    <w:rsid w:val="00CB172F"/>
    <w:rsid w:val="00CC22A7"/>
    <w:rsid w:val="00CC5F4A"/>
    <w:rsid w:val="00CC6CD0"/>
    <w:rsid w:val="00CE000D"/>
    <w:rsid w:val="00CE27A1"/>
    <w:rsid w:val="00CE3A7D"/>
    <w:rsid w:val="00CE3B77"/>
    <w:rsid w:val="00CF071D"/>
    <w:rsid w:val="00CF0A02"/>
    <w:rsid w:val="00CF278B"/>
    <w:rsid w:val="00CF296D"/>
    <w:rsid w:val="00D01731"/>
    <w:rsid w:val="00D01E5F"/>
    <w:rsid w:val="00D030EE"/>
    <w:rsid w:val="00D0353D"/>
    <w:rsid w:val="00D04054"/>
    <w:rsid w:val="00D05B91"/>
    <w:rsid w:val="00D066F7"/>
    <w:rsid w:val="00D07278"/>
    <w:rsid w:val="00D11DE1"/>
    <w:rsid w:val="00D13D1A"/>
    <w:rsid w:val="00D15911"/>
    <w:rsid w:val="00D24566"/>
    <w:rsid w:val="00D2536E"/>
    <w:rsid w:val="00D3168D"/>
    <w:rsid w:val="00D328EF"/>
    <w:rsid w:val="00D3417F"/>
    <w:rsid w:val="00D34425"/>
    <w:rsid w:val="00D34C1D"/>
    <w:rsid w:val="00D3586B"/>
    <w:rsid w:val="00D36C7E"/>
    <w:rsid w:val="00D37021"/>
    <w:rsid w:val="00D373E5"/>
    <w:rsid w:val="00D43F7D"/>
    <w:rsid w:val="00D52A32"/>
    <w:rsid w:val="00D54203"/>
    <w:rsid w:val="00D555B2"/>
    <w:rsid w:val="00D5595B"/>
    <w:rsid w:val="00D572E2"/>
    <w:rsid w:val="00D609EE"/>
    <w:rsid w:val="00D62E40"/>
    <w:rsid w:val="00D6328D"/>
    <w:rsid w:val="00D63C03"/>
    <w:rsid w:val="00D65773"/>
    <w:rsid w:val="00D66E56"/>
    <w:rsid w:val="00D716E6"/>
    <w:rsid w:val="00D755F4"/>
    <w:rsid w:val="00D7619E"/>
    <w:rsid w:val="00D8287C"/>
    <w:rsid w:val="00D8365C"/>
    <w:rsid w:val="00D85F21"/>
    <w:rsid w:val="00D90909"/>
    <w:rsid w:val="00D920F4"/>
    <w:rsid w:val="00D93961"/>
    <w:rsid w:val="00DA1B10"/>
    <w:rsid w:val="00DA396F"/>
    <w:rsid w:val="00DA6C4A"/>
    <w:rsid w:val="00DB0CF7"/>
    <w:rsid w:val="00DB253C"/>
    <w:rsid w:val="00DC7DC0"/>
    <w:rsid w:val="00DD0BAF"/>
    <w:rsid w:val="00DD7DE7"/>
    <w:rsid w:val="00DE4520"/>
    <w:rsid w:val="00DF0AB7"/>
    <w:rsid w:val="00DF4C00"/>
    <w:rsid w:val="00DF6856"/>
    <w:rsid w:val="00E0083B"/>
    <w:rsid w:val="00E0605F"/>
    <w:rsid w:val="00E06A3C"/>
    <w:rsid w:val="00E12C31"/>
    <w:rsid w:val="00E1676E"/>
    <w:rsid w:val="00E16ED4"/>
    <w:rsid w:val="00E17308"/>
    <w:rsid w:val="00E2063D"/>
    <w:rsid w:val="00E2251B"/>
    <w:rsid w:val="00E338CA"/>
    <w:rsid w:val="00E35144"/>
    <w:rsid w:val="00E40D4F"/>
    <w:rsid w:val="00E41D27"/>
    <w:rsid w:val="00E42126"/>
    <w:rsid w:val="00E507BA"/>
    <w:rsid w:val="00E53A14"/>
    <w:rsid w:val="00E610FC"/>
    <w:rsid w:val="00E634D8"/>
    <w:rsid w:val="00E63C2A"/>
    <w:rsid w:val="00E6607F"/>
    <w:rsid w:val="00E664D2"/>
    <w:rsid w:val="00E66F27"/>
    <w:rsid w:val="00E717ED"/>
    <w:rsid w:val="00E731AB"/>
    <w:rsid w:val="00E74133"/>
    <w:rsid w:val="00E749B8"/>
    <w:rsid w:val="00E75877"/>
    <w:rsid w:val="00E801A4"/>
    <w:rsid w:val="00E803E3"/>
    <w:rsid w:val="00E834DA"/>
    <w:rsid w:val="00E83740"/>
    <w:rsid w:val="00E840BD"/>
    <w:rsid w:val="00E84744"/>
    <w:rsid w:val="00E866AD"/>
    <w:rsid w:val="00E90A87"/>
    <w:rsid w:val="00E90EDD"/>
    <w:rsid w:val="00E91042"/>
    <w:rsid w:val="00E911D0"/>
    <w:rsid w:val="00E934C5"/>
    <w:rsid w:val="00E94632"/>
    <w:rsid w:val="00E94D11"/>
    <w:rsid w:val="00E95301"/>
    <w:rsid w:val="00E95989"/>
    <w:rsid w:val="00E961A2"/>
    <w:rsid w:val="00EA14EF"/>
    <w:rsid w:val="00EA1EC1"/>
    <w:rsid w:val="00EA3764"/>
    <w:rsid w:val="00EA556D"/>
    <w:rsid w:val="00EB1233"/>
    <w:rsid w:val="00EB3B45"/>
    <w:rsid w:val="00EB52B9"/>
    <w:rsid w:val="00EC1CE1"/>
    <w:rsid w:val="00EC3E9E"/>
    <w:rsid w:val="00EC6DF0"/>
    <w:rsid w:val="00ED0377"/>
    <w:rsid w:val="00ED0B90"/>
    <w:rsid w:val="00ED1C42"/>
    <w:rsid w:val="00ED2E6B"/>
    <w:rsid w:val="00ED7CB2"/>
    <w:rsid w:val="00EE0416"/>
    <w:rsid w:val="00EE0E13"/>
    <w:rsid w:val="00EE4706"/>
    <w:rsid w:val="00EE5AF8"/>
    <w:rsid w:val="00EF1EDF"/>
    <w:rsid w:val="00EF50E3"/>
    <w:rsid w:val="00EF655A"/>
    <w:rsid w:val="00EF7816"/>
    <w:rsid w:val="00EF7F9A"/>
    <w:rsid w:val="00F00B15"/>
    <w:rsid w:val="00F02016"/>
    <w:rsid w:val="00F02CFD"/>
    <w:rsid w:val="00F03D16"/>
    <w:rsid w:val="00F14E37"/>
    <w:rsid w:val="00F2768A"/>
    <w:rsid w:val="00F33E7E"/>
    <w:rsid w:val="00F43060"/>
    <w:rsid w:val="00F4384E"/>
    <w:rsid w:val="00F4474D"/>
    <w:rsid w:val="00F44C49"/>
    <w:rsid w:val="00F46988"/>
    <w:rsid w:val="00F540C6"/>
    <w:rsid w:val="00F714A1"/>
    <w:rsid w:val="00F718C3"/>
    <w:rsid w:val="00F72AE0"/>
    <w:rsid w:val="00F72F01"/>
    <w:rsid w:val="00F74000"/>
    <w:rsid w:val="00F8177C"/>
    <w:rsid w:val="00F829DF"/>
    <w:rsid w:val="00F83036"/>
    <w:rsid w:val="00F85CD5"/>
    <w:rsid w:val="00F86002"/>
    <w:rsid w:val="00F8774D"/>
    <w:rsid w:val="00F90675"/>
    <w:rsid w:val="00F91028"/>
    <w:rsid w:val="00F9658D"/>
    <w:rsid w:val="00F96A24"/>
    <w:rsid w:val="00F96F26"/>
    <w:rsid w:val="00FA27E6"/>
    <w:rsid w:val="00FA2E6B"/>
    <w:rsid w:val="00FA5A13"/>
    <w:rsid w:val="00FB17C0"/>
    <w:rsid w:val="00FB21EA"/>
    <w:rsid w:val="00FB2DD9"/>
    <w:rsid w:val="00FB5506"/>
    <w:rsid w:val="00FB7070"/>
    <w:rsid w:val="00FC0FC9"/>
    <w:rsid w:val="00FC7D05"/>
    <w:rsid w:val="00FD006F"/>
    <w:rsid w:val="00FD1CFE"/>
    <w:rsid w:val="00FE31AD"/>
    <w:rsid w:val="00FF1610"/>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 w:type="paragraph" w:styleId="Subtitle">
    <w:name w:val="Subtitle"/>
    <w:basedOn w:val="Normal"/>
    <w:next w:val="Normal"/>
    <w:link w:val="SubtitleChar"/>
    <w:uiPriority w:val="11"/>
    <w:qFormat/>
    <w:rsid w:val="00633A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3AF5"/>
    <w:rPr>
      <w:rFonts w:eastAsiaTheme="minorEastAsia"/>
      <w:color w:val="5A5A5A" w:themeColor="text1" w:themeTint="A5"/>
      <w:spacing w:val="15"/>
    </w:rPr>
  </w:style>
  <w:style w:type="character" w:styleId="Strong">
    <w:name w:val="Strong"/>
    <w:basedOn w:val="DefaultParagraphFont"/>
    <w:uiPriority w:val="22"/>
    <w:qFormat/>
    <w:rsid w:val="00633AF5"/>
    <w:rPr>
      <w:b/>
      <w:bCs/>
    </w:rPr>
  </w:style>
  <w:style w:type="paragraph" w:customStyle="1" w:styleId="Sraassunumeriais51">
    <w:name w:val="Sąrašas su numeriais 51"/>
    <w:basedOn w:val="Normal"/>
    <w:rsid w:val="002C0671"/>
    <w:pPr>
      <w:numPr>
        <w:numId w:val="25"/>
      </w:numPr>
      <w:suppressAutoHyphens/>
      <w:ind w:left="0" w:firstLine="0"/>
      <w:textDirection w:val="btLr"/>
      <w:textAlignment w:val="top"/>
      <w:outlineLvl w:val="0"/>
    </w:pPr>
    <w:rPr>
      <w:rFonts w:ascii="SEB SansSerif" w:eastAsia="SEB SansSerif" w:hAnsi="SEB SansSerif" w:cs="Times New Roman"/>
      <w:position w:val="-1"/>
    </w:rPr>
  </w:style>
  <w:style w:type="character" w:customStyle="1" w:styleId="cf21">
    <w:name w:val="cf21"/>
    <w:basedOn w:val="DefaultParagraphFont"/>
    <w:rsid w:val="00A037F4"/>
    <w:rPr>
      <w:rFonts w:ascii="Segoe UI" w:hAnsi="Segoe UI" w:cs="Segoe UI" w:hint="default"/>
      <w:sz w:val="18"/>
      <w:szCs w:val="18"/>
    </w:rPr>
  </w:style>
  <w:style w:type="paragraph" w:styleId="Revision">
    <w:name w:val="Revision"/>
    <w:hidden/>
    <w:uiPriority w:val="99"/>
    <w:semiHidden/>
    <w:rsid w:val="00AD4487"/>
    <w:pPr>
      <w:spacing w:after="0" w:line="240" w:lineRule="auto"/>
    </w:pPr>
  </w:style>
  <w:style w:type="paragraph" w:customStyle="1" w:styleId="Body2">
    <w:name w:val="Body 2"/>
    <w:rsid w:val="003A2A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FollowedHyperlink">
    <w:name w:val="FollowedHyperlink"/>
    <w:basedOn w:val="DefaultParagraphFont"/>
    <w:uiPriority w:val="99"/>
    <w:semiHidden/>
    <w:unhideWhenUsed/>
    <w:rsid w:val="00B03F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7694">
      <w:bodyDiv w:val="1"/>
      <w:marLeft w:val="0"/>
      <w:marRight w:val="0"/>
      <w:marTop w:val="0"/>
      <w:marBottom w:val="0"/>
      <w:divBdr>
        <w:top w:val="none" w:sz="0" w:space="0" w:color="auto"/>
        <w:left w:val="none" w:sz="0" w:space="0" w:color="auto"/>
        <w:bottom w:val="none" w:sz="0" w:space="0" w:color="auto"/>
        <w:right w:val="none" w:sz="0" w:space="0" w:color="auto"/>
      </w:divBdr>
    </w:div>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288973162">
      <w:bodyDiv w:val="1"/>
      <w:marLeft w:val="0"/>
      <w:marRight w:val="0"/>
      <w:marTop w:val="0"/>
      <w:marBottom w:val="0"/>
      <w:divBdr>
        <w:top w:val="none" w:sz="0" w:space="0" w:color="auto"/>
        <w:left w:val="none" w:sz="0" w:space="0" w:color="auto"/>
        <w:bottom w:val="none" w:sz="0" w:space="0" w:color="auto"/>
        <w:right w:val="none" w:sz="0" w:space="0" w:color="auto"/>
      </w:divBdr>
    </w:div>
    <w:div w:id="530731555">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788886981">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 w:id="195293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orsevent.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info@forsevent.com"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forsevent.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0740BB"/>
    <w:rsid w:val="000841D5"/>
    <w:rsid w:val="000D0623"/>
    <w:rsid w:val="0010663C"/>
    <w:rsid w:val="00133454"/>
    <w:rsid w:val="001718F6"/>
    <w:rsid w:val="001E599D"/>
    <w:rsid w:val="00243938"/>
    <w:rsid w:val="0027264A"/>
    <w:rsid w:val="0029563F"/>
    <w:rsid w:val="002C51AC"/>
    <w:rsid w:val="00324C5E"/>
    <w:rsid w:val="0039018B"/>
    <w:rsid w:val="00423ADC"/>
    <w:rsid w:val="004F5772"/>
    <w:rsid w:val="0050012C"/>
    <w:rsid w:val="005430C1"/>
    <w:rsid w:val="005A1C65"/>
    <w:rsid w:val="00620D95"/>
    <w:rsid w:val="0063649B"/>
    <w:rsid w:val="006406D6"/>
    <w:rsid w:val="0066695D"/>
    <w:rsid w:val="006774F8"/>
    <w:rsid w:val="006F6B10"/>
    <w:rsid w:val="00761543"/>
    <w:rsid w:val="00807825"/>
    <w:rsid w:val="00845306"/>
    <w:rsid w:val="00875181"/>
    <w:rsid w:val="0099517F"/>
    <w:rsid w:val="009C1AB5"/>
    <w:rsid w:val="009F30F5"/>
    <w:rsid w:val="009F59FF"/>
    <w:rsid w:val="00A24DFE"/>
    <w:rsid w:val="00A27029"/>
    <w:rsid w:val="00A8165D"/>
    <w:rsid w:val="00A96E53"/>
    <w:rsid w:val="00AB564E"/>
    <w:rsid w:val="00AE24B6"/>
    <w:rsid w:val="00AF0DF8"/>
    <w:rsid w:val="00B078B4"/>
    <w:rsid w:val="00B204FB"/>
    <w:rsid w:val="00B66E3E"/>
    <w:rsid w:val="00B74C64"/>
    <w:rsid w:val="00BA1CAF"/>
    <w:rsid w:val="00BA28F4"/>
    <w:rsid w:val="00C22046"/>
    <w:rsid w:val="00C311E7"/>
    <w:rsid w:val="00C31D33"/>
    <w:rsid w:val="00C56705"/>
    <w:rsid w:val="00CA570A"/>
    <w:rsid w:val="00D51EEF"/>
    <w:rsid w:val="00DD1503"/>
    <w:rsid w:val="00DE5D31"/>
    <w:rsid w:val="00DF2999"/>
    <w:rsid w:val="00E46B88"/>
    <w:rsid w:val="00F848B5"/>
    <w:rsid w:val="00F90B91"/>
    <w:rsid w:val="00FE55D5"/>
    <w:rsid w:val="00FF4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06D6"/>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479D2AF3F51934B8462D54501E8C12C" ma:contentTypeVersion="21" ma:contentTypeDescription="Kurkite naują dokumentą." ma:contentTypeScope="" ma:versionID="d490e6c19e63c39f57f53fb81daf2c4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MRIM</SFMISDocumentSupersededInternalBy>
    <SFMISDocumentId xmlns="http://ecm4d/sfmis/fields" xsi:nil="true"/>
    <SFMISDocumentSize xmlns="http://ecm4d/sfmis/fields">175</SFMISDocumentSize>
    <SFMISDocumentRemovedBy xmlns="http://ecm4d/sfmis/fields" xsi:nil="true"/>
    <SFMISDocumentDate xmlns="http://ecm4d/sfmis/fields">2023-03-16T08:59:00+00:00</SFMISDocumentDate>
    <SFMISDocumentFileName xmlns="http://ecm4d/sfmis/fields">KONKURSO_SALYGOS_Fors_Event_1.10_2023_03_09</SFMISDocumentFileName>
    <SFMISDocumentSuperseded xmlns="http://ecm4d/sfmis/fields">2023-03-16T09:00:00+00:00</SFMISDocumentSuperseded>
    <SFMISDocumentObjectType xmlns="http://ecm4d/sfmis/fields">Sutartis</SFMISDocumentObjectType>
    <SFMISDocumentDescription xmlns="http://ecm4d/sfmis/fields">""</SFMISDocumentDescription>
    <SFMISProjectInternalId xmlns="http://ecm4d/sfmis/fields">40761</SFMISProjectInternalId>
    <SFMISDocumentSupersededBy xmlns="http://ecm4d/sfmis/fields">Martina Rimošaitienė</SFMISDocumentSupersededBy>
    <SFMISDocumentUploadedBy xmlns="http://ecm4d/sfmis/fields">Martina Rimošaitienė</SFMISDocumentUploadedBy>
    <SFMISDocumentRemovedInternalBy xmlns="http://ecm4d/sfmis/fields" xsi:nil="true"/>
    <SFMISDocumentObjectId xmlns="http://ecm4d/sfmis/fields" xsi:nil="true"/>
    <SFMISDocumentFullTitle xmlns="http://ecm4d/sfmis/fields">Konkurso sąlygos (po eksperto pastabų)</SFMISDocumentFullTitle>
    <SFMISDocumentUploaded xmlns="http://ecm4d/sfmis/fields">2023-03-16T09:00:00+00:00</SFMISDocumentUploaded>
    <SFMISDocumentFileExtension xmlns="http://ecm4d/sfmis/fields">docx</SFMISDocumentFileExtension>
    <SFMISDocumentUploadedInternalBy xmlns="http://ecm4d/sfmis/fields">MRIM</SFMISDocumentUploadedInternalBy>
    <SFMISDocumentRemoved xmlns="http://ecm4d/sfmis/fields" xsi:nil="true"/>
    <SFMISProjectId xmlns="http://ecm4d/sfmis/fields">13.1.1-LVPA-K-309-01-0035</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D767-056F-45CB-8BCA-4A5247916FD7}">
  <ds:schemaRefs>
    <ds:schemaRef ds:uri="http://schemas.microsoft.com/sharepoint/v3/contenttype/forms"/>
  </ds:schemaRefs>
</ds:datastoreItem>
</file>

<file path=customXml/itemProps2.xml><?xml version="1.0" encoding="utf-8"?>
<ds:datastoreItem xmlns:ds="http://schemas.openxmlformats.org/officeDocument/2006/customXml" ds:itemID="{03F0D65D-9C6F-41F6-AC49-3BCD88A30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7FDE6-9158-4EC0-B599-6A973D541E4F}">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7704</Words>
  <Characters>43915</Characters>
  <Application>Microsoft Office Word</Application>
  <DocSecurity>0</DocSecurity>
  <Lines>365</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KONKURSO_SALYGOS_Fors_Event_1.10_2023_03_09</vt:lpstr>
      <vt:lpstr>KONKURSO_SALYGOS_Fors_Event_1.10_2023_03_09</vt:lpstr>
    </vt:vector>
  </TitlesOfParts>
  <Company/>
  <LinksUpToDate>false</LinksUpToDate>
  <CharactersWithSpaces>51516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KONKURSO_SALYGOS_Fors_Event_1.10_2023_03_09</dc:title>
  <dc:subject/>
  <dc:creator>Artiom Valujev | Kaunas2022</dc:creator>
  <cp:keywords/>
  <dc:description/>
  <cp:lastModifiedBy>rasa.liubinaite@npr.lt</cp:lastModifiedBy>
  <cp:revision>4</cp:revision>
  <dcterms:created xsi:type="dcterms:W3CDTF">2023-04-26T19:36:00Z</dcterms:created>
  <dcterms:modified xsi:type="dcterms:W3CDTF">2023-04-26T19:46:00Z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0x0101000479D2AF3F51934B8462D54501E8C12C</vt:lpwstr>
  </property>
</Properties>
</file>